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30BB" w:rsidRDefault="0008067B" w:rsidP="003A5621">
      <w:pPr>
        <w:rPr>
          <w:sz w:val="14"/>
          <w:szCs w:val="14"/>
        </w:rPr>
      </w:pPr>
      <w:bookmarkStart w:id="0" w:name="_GoBack"/>
      <w:bookmarkEnd w:id="0"/>
      <w:r>
        <w:rPr>
          <w:b/>
          <w:noProof/>
          <w:sz w:val="16"/>
          <w:szCs w:val="16"/>
        </w:rPr>
        <w:drawing>
          <wp:anchor distT="0" distB="0" distL="114300" distR="114300" simplePos="0" relativeHeight="251657728" behindDoc="0" locked="0" layoutInCell="1" allowOverlap="1">
            <wp:simplePos x="0" y="0"/>
            <wp:positionH relativeFrom="column">
              <wp:posOffset>-62865</wp:posOffset>
            </wp:positionH>
            <wp:positionV relativeFrom="paragraph">
              <wp:posOffset>-226060</wp:posOffset>
            </wp:positionV>
            <wp:extent cx="529590" cy="521335"/>
            <wp:effectExtent l="0" t="0" r="3810" b="0"/>
            <wp:wrapNone/>
            <wp:docPr id="2" name="Picture 2" descr="SBA Eagle -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BA Eagle - black"/>
                    <pic:cNvPicPr>
                      <a:picLocks noChangeAspect="1" noChangeArrowheads="1"/>
                    </pic:cNvPicPr>
                  </pic:nvPicPr>
                  <pic:blipFill>
                    <a:blip r:embed="rId9" cstate="print">
                      <a:extLst>
                        <a:ext uri="{28A0092B-C50C-407E-A947-70E740481C1C}">
                          <a14:useLocalDpi xmlns:a14="http://schemas.microsoft.com/office/drawing/2010/main" val="0"/>
                        </a:ext>
                      </a:extLst>
                    </a:blip>
                    <a:srcRect l="15695" t="5550" r="15695" b="19424"/>
                    <a:stretch>
                      <a:fillRect/>
                    </a:stretch>
                  </pic:blipFill>
                  <pic:spPr bwMode="auto">
                    <a:xfrm>
                      <a:off x="0" y="0"/>
                      <a:ext cx="529590" cy="521335"/>
                    </a:xfrm>
                    <a:prstGeom prst="rect">
                      <a:avLst/>
                    </a:prstGeom>
                    <a:noFill/>
                  </pic:spPr>
                </pic:pic>
              </a:graphicData>
            </a:graphic>
            <wp14:sizeRelH relativeFrom="page">
              <wp14:pctWidth>0</wp14:pctWidth>
            </wp14:sizeRelH>
            <wp14:sizeRelV relativeFrom="page">
              <wp14:pctHeight>0</wp14:pctHeight>
            </wp14:sizeRelV>
          </wp:anchor>
        </w:drawing>
      </w:r>
      <w:r w:rsidR="00E14DA8">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r>
      <w:r w:rsidR="003A5621" w:rsidRPr="003A5621">
        <w:rPr>
          <w:b/>
          <w:sz w:val="16"/>
          <w:szCs w:val="16"/>
        </w:rPr>
        <w:tab/>
        <w:t xml:space="preserve">     </w:t>
      </w:r>
      <w:r w:rsidR="003A5621" w:rsidRPr="003A5621">
        <w:rPr>
          <w:b/>
          <w:sz w:val="16"/>
          <w:szCs w:val="16"/>
        </w:rPr>
        <w:tab/>
      </w:r>
      <w:r w:rsidR="003A5621" w:rsidRPr="003A5621">
        <w:rPr>
          <w:b/>
          <w:sz w:val="16"/>
          <w:szCs w:val="16"/>
        </w:rPr>
        <w:tab/>
      </w:r>
      <w:r w:rsidR="00517DCD" w:rsidRPr="00ED6947">
        <w:rPr>
          <w:sz w:val="14"/>
          <w:szCs w:val="14"/>
        </w:rPr>
        <w:t xml:space="preserve">OMB </w:t>
      </w:r>
      <w:r w:rsidR="00E330BB">
        <w:rPr>
          <w:sz w:val="14"/>
          <w:szCs w:val="14"/>
        </w:rPr>
        <w:t>Control:  3245-0372</w:t>
      </w:r>
    </w:p>
    <w:p w:rsidR="00517DCD" w:rsidRPr="00ED6947" w:rsidRDefault="003A5621" w:rsidP="003A5621">
      <w:pPr>
        <w:rPr>
          <w:sz w:val="14"/>
          <w:szCs w:val="14"/>
        </w:rPr>
      </w:pP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Pr="00ED6947">
        <w:rPr>
          <w:sz w:val="14"/>
          <w:szCs w:val="14"/>
        </w:rPr>
        <w:tab/>
      </w:r>
      <w:r w:rsidR="00F90D7A">
        <w:rPr>
          <w:sz w:val="14"/>
          <w:szCs w:val="14"/>
        </w:rPr>
        <w:t xml:space="preserve">                                        </w:t>
      </w:r>
      <w:r w:rsidR="00517DCD" w:rsidRPr="00ED6947">
        <w:rPr>
          <w:sz w:val="14"/>
          <w:szCs w:val="14"/>
        </w:rPr>
        <w:t xml:space="preserve">Expiration Date: </w:t>
      </w:r>
      <w:r w:rsidR="00736965">
        <w:rPr>
          <w:sz w:val="14"/>
          <w:szCs w:val="14"/>
        </w:rPr>
        <w:t xml:space="preserve"> </w:t>
      </w:r>
      <w:r w:rsidR="0008067B">
        <w:rPr>
          <w:sz w:val="14"/>
          <w:szCs w:val="14"/>
        </w:rPr>
        <w:t>6</w:t>
      </w:r>
      <w:r w:rsidR="00E330BB">
        <w:rPr>
          <w:sz w:val="14"/>
          <w:szCs w:val="14"/>
        </w:rPr>
        <w:t>/3</w:t>
      </w:r>
      <w:r w:rsidR="0008067B">
        <w:rPr>
          <w:sz w:val="14"/>
          <w:szCs w:val="14"/>
        </w:rPr>
        <w:t>0</w:t>
      </w:r>
      <w:r w:rsidR="00E330BB">
        <w:rPr>
          <w:sz w:val="14"/>
          <w:szCs w:val="14"/>
        </w:rPr>
        <w:t>/20</w:t>
      </w:r>
      <w:r w:rsidR="0008067B">
        <w:rPr>
          <w:sz w:val="14"/>
          <w:szCs w:val="14"/>
        </w:rPr>
        <w:t>14</w:t>
      </w:r>
    </w:p>
    <w:p w:rsidR="00517DCD" w:rsidRPr="00ED6947" w:rsidRDefault="00517DCD" w:rsidP="003A5621">
      <w:pPr>
        <w:widowControl w:val="0"/>
        <w:tabs>
          <w:tab w:val="center" w:pos="4680"/>
        </w:tabs>
        <w:outlineLvl w:val="0"/>
        <w:rPr>
          <w:rFonts w:ascii="CG Times" w:hAnsi="CG Times"/>
          <w:b/>
          <w:sz w:val="24"/>
          <w:szCs w:val="24"/>
        </w:rPr>
      </w:pPr>
    </w:p>
    <w:p w:rsidR="00F90D7A" w:rsidRDefault="00F90D7A">
      <w:pPr>
        <w:widowControl w:val="0"/>
        <w:tabs>
          <w:tab w:val="center" w:pos="4680"/>
        </w:tabs>
        <w:jc w:val="center"/>
        <w:outlineLvl w:val="0"/>
        <w:rPr>
          <w:rFonts w:ascii="CG Times" w:hAnsi="CG Times"/>
          <w:b/>
          <w:sz w:val="24"/>
          <w:szCs w:val="24"/>
        </w:rPr>
      </w:pPr>
      <w:r>
        <w:rPr>
          <w:rFonts w:ascii="CG Times" w:hAnsi="CG Times"/>
          <w:b/>
          <w:sz w:val="24"/>
          <w:szCs w:val="24"/>
        </w:rPr>
        <w:t xml:space="preserve">IMMEDIATE DISASTER </w:t>
      </w:r>
      <w:r w:rsidR="0080621E">
        <w:rPr>
          <w:rFonts w:ascii="CG Times" w:hAnsi="CG Times"/>
          <w:b/>
          <w:sz w:val="24"/>
          <w:szCs w:val="24"/>
        </w:rPr>
        <w:t xml:space="preserve">ASSISTANCE </w:t>
      </w:r>
      <w:r>
        <w:rPr>
          <w:rFonts w:ascii="CG Times" w:hAnsi="CG Times"/>
          <w:b/>
          <w:sz w:val="24"/>
          <w:szCs w:val="24"/>
        </w:rPr>
        <w:t>PROGRAM</w:t>
      </w:r>
      <w:r w:rsidR="009035CA">
        <w:rPr>
          <w:rFonts w:ascii="CG Times" w:hAnsi="CG Times"/>
          <w:b/>
          <w:sz w:val="24"/>
          <w:szCs w:val="24"/>
        </w:rPr>
        <w:t xml:space="preserve"> (IDAP)</w:t>
      </w:r>
    </w:p>
    <w:p w:rsidR="00FE01D5" w:rsidRDefault="00CE5584" w:rsidP="00C51422">
      <w:pPr>
        <w:widowControl w:val="0"/>
        <w:tabs>
          <w:tab w:val="center" w:pos="4680"/>
        </w:tabs>
        <w:jc w:val="center"/>
        <w:outlineLvl w:val="0"/>
        <w:rPr>
          <w:rFonts w:ascii="CG Times" w:hAnsi="CG Times"/>
          <w:b/>
          <w:sz w:val="24"/>
          <w:szCs w:val="24"/>
        </w:rPr>
      </w:pPr>
      <w:r w:rsidRPr="00D90F67">
        <w:rPr>
          <w:rFonts w:ascii="CG Times" w:hAnsi="CG Times"/>
          <w:b/>
          <w:sz w:val="24"/>
          <w:szCs w:val="24"/>
        </w:rPr>
        <w:t>BORROWER INFORMATION FORM</w:t>
      </w:r>
    </w:p>
    <w:p w:rsidR="00CE5584" w:rsidRPr="00D90F67" w:rsidRDefault="00CE5584">
      <w:pPr>
        <w:widowControl w:val="0"/>
        <w:rPr>
          <w:rFonts w:ascii="CG Times" w:hAnsi="CG Times"/>
          <w:b/>
          <w:sz w:val="16"/>
        </w:rPr>
      </w:pPr>
    </w:p>
    <w:p w:rsidR="000E7D92" w:rsidRDefault="00CE5584">
      <w:pPr>
        <w:widowControl w:val="0"/>
        <w:jc w:val="both"/>
        <w:rPr>
          <w:rFonts w:ascii="CG Times" w:hAnsi="CG Times"/>
          <w:b/>
          <w:u w:val="single"/>
        </w:rPr>
      </w:pPr>
      <w:r w:rsidRPr="000E7D92">
        <w:rPr>
          <w:rFonts w:ascii="CG Times" w:hAnsi="CG Times"/>
          <w:b/>
          <w:u w:val="single"/>
        </w:rPr>
        <w:t xml:space="preserve">To be completed </w:t>
      </w:r>
      <w:r w:rsidR="00DD2142">
        <w:rPr>
          <w:rFonts w:ascii="CG Times" w:hAnsi="CG Times"/>
          <w:b/>
          <w:u w:val="single"/>
        </w:rPr>
        <w:t xml:space="preserve">by </w:t>
      </w:r>
      <w:r w:rsidR="00D24E45" w:rsidRPr="000E7D92">
        <w:rPr>
          <w:rFonts w:ascii="CG Times" w:hAnsi="CG Times"/>
          <w:b/>
          <w:u w:val="single"/>
        </w:rPr>
        <w:t>the following</w:t>
      </w:r>
      <w:r w:rsidR="00DD2142">
        <w:rPr>
          <w:rFonts w:ascii="CG Times" w:hAnsi="CG Times"/>
          <w:b/>
          <w:u w:val="single"/>
        </w:rPr>
        <w:t xml:space="preserve"> and submitted to the Lender</w:t>
      </w:r>
      <w:r w:rsidR="00D24E45" w:rsidRPr="000E7D92">
        <w:rPr>
          <w:rFonts w:ascii="CG Times" w:hAnsi="CG Times"/>
          <w:b/>
          <w:u w:val="single"/>
        </w:rPr>
        <w:t xml:space="preserve">:  </w:t>
      </w:r>
    </w:p>
    <w:p w:rsidR="000E7D92" w:rsidRDefault="000E7D92">
      <w:pPr>
        <w:widowControl w:val="0"/>
        <w:jc w:val="both"/>
        <w:rPr>
          <w:rFonts w:ascii="CG Times" w:hAnsi="CG Times"/>
          <w:b/>
          <w:u w:val="single"/>
        </w:rPr>
      </w:pPr>
    </w:p>
    <w:p w:rsidR="000E7D92" w:rsidRDefault="000E7D92" w:rsidP="000E7D92">
      <w:pPr>
        <w:widowControl w:val="0"/>
        <w:numPr>
          <w:ilvl w:val="0"/>
          <w:numId w:val="6"/>
        </w:numPr>
        <w:jc w:val="both"/>
        <w:rPr>
          <w:rFonts w:ascii="CG Times" w:hAnsi="CG Times"/>
        </w:rPr>
      </w:pPr>
      <w:r>
        <w:rPr>
          <w:rFonts w:ascii="CG Times" w:hAnsi="CG Times"/>
        </w:rPr>
        <w:t>For a sole proprietorship, the sole proprietor;</w:t>
      </w:r>
    </w:p>
    <w:p w:rsidR="000E7D92" w:rsidRDefault="000E7D92" w:rsidP="000E7D92">
      <w:pPr>
        <w:widowControl w:val="0"/>
        <w:numPr>
          <w:ilvl w:val="0"/>
          <w:numId w:val="6"/>
        </w:numPr>
        <w:jc w:val="both"/>
        <w:rPr>
          <w:rFonts w:ascii="CG Times" w:hAnsi="CG Times"/>
        </w:rPr>
      </w:pPr>
      <w:r>
        <w:rPr>
          <w:rFonts w:ascii="CG Times" w:hAnsi="CG Times"/>
        </w:rPr>
        <w:t>For a partnership, all general partners and all limited partners owning 20% or more of the equity of the firm;</w:t>
      </w:r>
    </w:p>
    <w:p w:rsidR="000E7D92" w:rsidRDefault="000E7D92" w:rsidP="000E7D92">
      <w:pPr>
        <w:widowControl w:val="0"/>
        <w:numPr>
          <w:ilvl w:val="0"/>
          <w:numId w:val="6"/>
        </w:numPr>
        <w:jc w:val="both"/>
        <w:rPr>
          <w:rFonts w:ascii="CG Times" w:hAnsi="CG Times"/>
        </w:rPr>
      </w:pPr>
      <w:r>
        <w:rPr>
          <w:rFonts w:ascii="CG Times" w:hAnsi="CG Times"/>
        </w:rPr>
        <w:t>For a corporation, all owners of 20% or more of the corporation and each officer and director;</w:t>
      </w:r>
    </w:p>
    <w:p w:rsidR="000E7D92" w:rsidRDefault="000E7D92" w:rsidP="000E7D92">
      <w:pPr>
        <w:widowControl w:val="0"/>
        <w:numPr>
          <w:ilvl w:val="0"/>
          <w:numId w:val="6"/>
        </w:numPr>
        <w:jc w:val="both"/>
        <w:rPr>
          <w:rFonts w:ascii="CG Times" w:hAnsi="CG Times"/>
        </w:rPr>
      </w:pPr>
      <w:r>
        <w:rPr>
          <w:rFonts w:ascii="CG Times" w:hAnsi="CG Times"/>
        </w:rPr>
        <w:t xml:space="preserve">For limited liability companies (LLCs), all members owning 20% or more of the company, each officer, director, and managing member; </w:t>
      </w:r>
    </w:p>
    <w:p w:rsidR="0096460C" w:rsidRDefault="000E7D92" w:rsidP="000E7D92">
      <w:pPr>
        <w:widowControl w:val="0"/>
        <w:numPr>
          <w:ilvl w:val="0"/>
          <w:numId w:val="6"/>
        </w:numPr>
        <w:jc w:val="both"/>
        <w:rPr>
          <w:rFonts w:ascii="CG Times" w:hAnsi="CG Times"/>
        </w:rPr>
      </w:pPr>
      <w:r>
        <w:rPr>
          <w:rFonts w:ascii="CG Times" w:hAnsi="CG Times"/>
        </w:rPr>
        <w:t>Any person hired by the business to manage day-to-day operations</w:t>
      </w:r>
      <w:r w:rsidR="0096460C">
        <w:rPr>
          <w:rFonts w:ascii="CG Times" w:hAnsi="CG Times"/>
        </w:rPr>
        <w:t>; and</w:t>
      </w:r>
    </w:p>
    <w:p w:rsidR="000E7D92" w:rsidRPr="000E7D92" w:rsidRDefault="0096460C" w:rsidP="000E7D92">
      <w:pPr>
        <w:widowControl w:val="0"/>
        <w:numPr>
          <w:ilvl w:val="0"/>
          <w:numId w:val="6"/>
        </w:numPr>
        <w:jc w:val="both"/>
        <w:rPr>
          <w:rFonts w:ascii="CG Times" w:hAnsi="CG Times"/>
        </w:rPr>
      </w:pPr>
      <w:r>
        <w:rPr>
          <w:rFonts w:ascii="CG Times" w:hAnsi="CG Times"/>
        </w:rPr>
        <w:t>Any other person who is guaranteeing the loan</w:t>
      </w:r>
      <w:r w:rsidR="000E7D92">
        <w:rPr>
          <w:rFonts w:ascii="CG Times" w:hAnsi="CG Times"/>
        </w:rPr>
        <w:t>.</w:t>
      </w:r>
      <w:r w:rsidR="00CE5584" w:rsidRPr="00D90F67">
        <w:rPr>
          <w:rFonts w:ascii="CG Times" w:hAnsi="CG Times"/>
          <w:b/>
        </w:rPr>
        <w:t xml:space="preserve"> </w:t>
      </w:r>
    </w:p>
    <w:p w:rsidR="000E7D92" w:rsidRDefault="000E7D92" w:rsidP="000E7D92">
      <w:pPr>
        <w:widowControl w:val="0"/>
        <w:jc w:val="both"/>
        <w:rPr>
          <w:rFonts w:ascii="CG Times" w:hAnsi="CG Times"/>
          <w:b/>
        </w:rPr>
      </w:pPr>
    </w:p>
    <w:p w:rsidR="00CE5584" w:rsidRPr="00D90F67" w:rsidRDefault="00BE5A77" w:rsidP="000E7D92">
      <w:pPr>
        <w:widowControl w:val="0"/>
        <w:jc w:val="both"/>
        <w:rPr>
          <w:rFonts w:ascii="CG Times" w:hAnsi="CG Times"/>
        </w:rPr>
      </w:pPr>
      <w:r w:rsidRPr="00C83437">
        <w:rPr>
          <w:rFonts w:ascii="CG Times" w:hAnsi="CG Times"/>
          <w:b/>
          <w:u w:val="single"/>
        </w:rPr>
        <w:t xml:space="preserve">For clarification regarding </w:t>
      </w:r>
      <w:r w:rsidR="00463C4A" w:rsidRPr="00C83437">
        <w:rPr>
          <w:rFonts w:ascii="CG Times" w:hAnsi="CG Times"/>
          <w:b/>
          <w:u w:val="single"/>
        </w:rPr>
        <w:t xml:space="preserve">any of </w:t>
      </w:r>
      <w:r w:rsidRPr="00C83437">
        <w:rPr>
          <w:rFonts w:ascii="CG Times" w:hAnsi="CG Times"/>
          <w:b/>
          <w:u w:val="single"/>
        </w:rPr>
        <w:t>the questions</w:t>
      </w:r>
      <w:r>
        <w:rPr>
          <w:rFonts w:ascii="CG Times" w:hAnsi="CG Times"/>
          <w:b/>
        </w:rPr>
        <w:t xml:space="preserve">, the person completing this form should contact </w:t>
      </w:r>
      <w:r w:rsidR="00463C4A">
        <w:rPr>
          <w:rFonts w:ascii="CG Times" w:hAnsi="CG Times"/>
          <w:b/>
        </w:rPr>
        <w:t xml:space="preserve">the </w:t>
      </w:r>
      <w:r>
        <w:rPr>
          <w:rFonts w:ascii="CG Times" w:hAnsi="CG Times"/>
          <w:b/>
        </w:rPr>
        <w:t>SBA Participating Lender</w:t>
      </w:r>
      <w:r w:rsidR="00463C4A">
        <w:rPr>
          <w:rFonts w:ascii="CG Times" w:hAnsi="CG Times"/>
          <w:b/>
        </w:rPr>
        <w:t xml:space="preserve"> that will be processing the loan request</w:t>
      </w:r>
      <w:r>
        <w:rPr>
          <w:rFonts w:ascii="CG Times" w:hAnsi="CG Times"/>
          <w:b/>
        </w:rPr>
        <w:t>.</w:t>
      </w:r>
      <w:r w:rsidR="0029202A" w:rsidRPr="00D90F67">
        <w:rPr>
          <w:rFonts w:ascii="CG Times" w:hAnsi="CG Times"/>
          <w:b/>
        </w:rPr>
        <w:t xml:space="preserve"> </w:t>
      </w:r>
    </w:p>
    <w:p w:rsidR="00CE5584" w:rsidRPr="00D90F67" w:rsidRDefault="00CE5584">
      <w:pPr>
        <w:widowControl w:val="0"/>
        <w:rPr>
          <w:rFonts w:ascii="CG Times" w:hAnsi="CG Times"/>
        </w:rPr>
      </w:pPr>
    </w:p>
    <w:p w:rsidR="009035CA" w:rsidRDefault="009035CA">
      <w:pPr>
        <w:widowControl w:val="0"/>
        <w:outlineLvl w:val="0"/>
        <w:rPr>
          <w:rFonts w:ascii="CG Times" w:hAnsi="CG Times"/>
        </w:rPr>
      </w:pPr>
      <w:r>
        <w:rPr>
          <w:rFonts w:ascii="CG Times" w:hAnsi="CG Times"/>
        </w:rPr>
        <w:t>DISASTER DECLARATION NO.: _______________________________________________________________________</w:t>
      </w:r>
    </w:p>
    <w:p w:rsidR="009035CA" w:rsidRDefault="009035CA">
      <w:pPr>
        <w:widowControl w:val="0"/>
        <w:outlineLvl w:val="0"/>
        <w:rPr>
          <w:rFonts w:ascii="CG Times" w:hAnsi="CG Times"/>
        </w:rPr>
      </w:pPr>
    </w:p>
    <w:p w:rsidR="00CE5584" w:rsidRPr="00D90F67" w:rsidRDefault="00CE5584">
      <w:pPr>
        <w:widowControl w:val="0"/>
        <w:outlineLvl w:val="0"/>
        <w:rPr>
          <w:rFonts w:ascii="CG Times" w:hAnsi="CG Times"/>
          <w:u w:val="single"/>
        </w:rPr>
      </w:pPr>
      <w:r w:rsidRPr="00D90F67">
        <w:rPr>
          <w:rFonts w:ascii="CG Times" w:hAnsi="CG Times"/>
        </w:rPr>
        <w:t>APPLICANT BUSINESS NAME</w:t>
      </w:r>
      <w:r w:rsidR="00620B5A">
        <w:rPr>
          <w:rFonts w:ascii="CG Times" w:hAnsi="CG Times"/>
        </w:rPr>
        <w:t xml:space="preserve"> (legal name)</w:t>
      </w:r>
      <w:r w:rsidRPr="00D90F67">
        <w:rPr>
          <w:rFonts w:ascii="CG Times" w:hAnsi="CG Times"/>
        </w:rPr>
        <w:t>:_____________________________________________________________________</w:t>
      </w:r>
      <w:r w:rsidRPr="00D90F67">
        <w:rPr>
          <w:rFonts w:ascii="CG Times" w:hAnsi="CG Times"/>
          <w:u w:val="single"/>
        </w:rPr>
        <w:t xml:space="preserve"> </w:t>
      </w:r>
    </w:p>
    <w:p w:rsidR="00CE5584" w:rsidRPr="00D90F67" w:rsidRDefault="00CE5584">
      <w:pPr>
        <w:widowControl w:val="0"/>
        <w:rPr>
          <w:rFonts w:ascii="CG Times" w:hAnsi="CG Times"/>
          <w:sz w:val="16"/>
          <w:szCs w:val="16"/>
        </w:rPr>
      </w:pPr>
      <w:r w:rsidRPr="00D90F67">
        <w:rPr>
          <w:rFonts w:ascii="CG Times" w:hAnsi="CG Times"/>
          <w:u w:val="single"/>
        </w:rPr>
        <w:t xml:space="preserve"> </w:t>
      </w:r>
    </w:p>
    <w:p w:rsidR="00CE5584" w:rsidRPr="00D90F67" w:rsidRDefault="00CE5584">
      <w:pPr>
        <w:widowControl w:val="0"/>
        <w:outlineLvl w:val="0"/>
        <w:rPr>
          <w:rFonts w:ascii="CG Times" w:hAnsi="CG Times"/>
        </w:rPr>
      </w:pPr>
      <w:r w:rsidRPr="00D90F67">
        <w:rPr>
          <w:rFonts w:ascii="CG Times" w:hAnsi="CG Times"/>
        </w:rPr>
        <w:t>INDIVIDUAL NAME: ____________________________________ TITLE: _______________________________________</w:t>
      </w:r>
    </w:p>
    <w:p w:rsidR="00CE5584" w:rsidRPr="00D90F67" w:rsidRDefault="00CE5584">
      <w:pPr>
        <w:widowControl w:val="0"/>
        <w:outlineLvl w:val="0"/>
        <w:rPr>
          <w:rFonts w:ascii="CG Times" w:hAnsi="CG Times"/>
          <w:sz w:val="16"/>
          <w:szCs w:val="16"/>
        </w:rPr>
      </w:pPr>
    </w:p>
    <w:p w:rsidR="00CE5584" w:rsidRPr="00D90F67" w:rsidRDefault="00CE5584">
      <w:pPr>
        <w:widowControl w:val="0"/>
        <w:outlineLvl w:val="0"/>
        <w:rPr>
          <w:rFonts w:ascii="CG Times" w:hAnsi="CG Times"/>
        </w:rPr>
      </w:pPr>
      <w:r w:rsidRPr="00D90F67">
        <w:rPr>
          <w:rFonts w:ascii="CG Times" w:hAnsi="CG Times"/>
        </w:rPr>
        <w:t>SOCIAL SECURITY NUMBER: __________________________ DATE OF BIRTH: _______________________________</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rPr>
      </w:pPr>
      <w:r w:rsidRPr="00D90F67">
        <w:rPr>
          <w:rFonts w:ascii="CG Times" w:hAnsi="CG Times"/>
        </w:rPr>
        <w:t xml:space="preserve">PLACE OF BIRTH (City &amp; State or Foreign Country): ________________________________________________________ </w:t>
      </w:r>
    </w:p>
    <w:p w:rsidR="00CE5584" w:rsidRPr="00D90F67" w:rsidRDefault="00CE5584">
      <w:pPr>
        <w:widowControl w:val="0"/>
        <w:rPr>
          <w:rFonts w:ascii="CG Times" w:hAnsi="CG Times"/>
          <w:sz w:val="16"/>
          <w:szCs w:val="16"/>
        </w:rPr>
      </w:pPr>
    </w:p>
    <w:p w:rsidR="00CE5584" w:rsidRPr="00D90F67" w:rsidRDefault="00CE5584">
      <w:pPr>
        <w:widowControl w:val="0"/>
        <w:rPr>
          <w:rFonts w:ascii="CG Times" w:hAnsi="CG Times"/>
          <w:u w:val="single"/>
        </w:rPr>
      </w:pPr>
      <w:r w:rsidRPr="00D90F67">
        <w:rPr>
          <w:rFonts w:ascii="CG Times" w:hAnsi="CG Times"/>
          <w:b/>
        </w:rPr>
        <w:t>ALL QUESTIONS MUST BE ANSWERED</w:t>
      </w:r>
      <w:r w:rsidR="006E215D">
        <w:rPr>
          <w:rFonts w:ascii="CG Times" w:hAnsi="CG Times"/>
          <w:b/>
        </w:rPr>
        <w:t>AND ARE SUBJECT TO VERIFICATION BY SBA</w:t>
      </w:r>
    </w:p>
    <w:p w:rsidR="00CE5584" w:rsidRPr="005829F7" w:rsidRDefault="00CE5584">
      <w:pPr>
        <w:widowControl w:val="0"/>
        <w:tabs>
          <w:tab w:val="right" w:leader="dot" w:pos="9360"/>
          <w:tab w:val="right" w:leader="dot" w:pos="10080"/>
        </w:tabs>
        <w:rPr>
          <w:sz w:val="22"/>
          <w:szCs w:val="22"/>
        </w:rPr>
      </w:pPr>
      <w:r w:rsidRPr="005829F7">
        <w:rPr>
          <w:sz w:val="22"/>
          <w:szCs w:val="22"/>
        </w:rPr>
        <w:t xml:space="preserve">(1) Are you presently </w:t>
      </w:r>
      <w:r w:rsidR="00B46207">
        <w:rPr>
          <w:sz w:val="22"/>
          <w:szCs w:val="22"/>
        </w:rPr>
        <w:t>subject to an indictment, criminal information, arraignment, or other means by which formal criminal charges are brought in any jurisdiction</w:t>
      </w:r>
      <w:r w:rsidRPr="005829F7">
        <w:rPr>
          <w:sz w:val="22"/>
          <w:szCs w:val="22"/>
        </w:rPr>
        <w:t>?</w:t>
      </w:r>
      <w:r w:rsidRPr="005829F7">
        <w:rPr>
          <w:sz w:val="22"/>
          <w:szCs w:val="22"/>
        </w:rPr>
        <w:tab/>
        <w:t xml:space="preserve">Yes </w:t>
      </w:r>
      <w:r w:rsidR="00AA1668" w:rsidRPr="00AA1668">
        <w:rPr>
          <w:b/>
          <w:sz w:val="22"/>
          <w:szCs w:val="22"/>
        </w:rPr>
        <w:sym w:font="Wingdings" w:char="F06F"/>
      </w:r>
      <w:r w:rsidRPr="005829F7">
        <w:rPr>
          <w:sz w:val="22"/>
          <w:szCs w:val="22"/>
        </w:rPr>
        <w:tab/>
        <w:t xml:space="preserve">No </w:t>
      </w:r>
      <w:r w:rsidR="00AA1668" w:rsidRPr="00AA1668">
        <w:rPr>
          <w:b/>
          <w:sz w:val="22"/>
          <w:szCs w:val="22"/>
        </w:rPr>
        <w:sym w:font="Wingdings" w:char="F06F"/>
      </w:r>
    </w:p>
    <w:p w:rsidR="00CE5584" w:rsidRPr="005829F7" w:rsidRDefault="00CE5584" w:rsidP="003C636D">
      <w:pPr>
        <w:widowControl w:val="0"/>
        <w:tabs>
          <w:tab w:val="right" w:leader="dot" w:pos="9360"/>
          <w:tab w:val="right" w:leader="dot" w:pos="10080"/>
        </w:tabs>
        <w:rPr>
          <w:sz w:val="22"/>
          <w:szCs w:val="22"/>
        </w:rPr>
      </w:pPr>
      <w:r w:rsidRPr="005829F7">
        <w:rPr>
          <w:sz w:val="22"/>
          <w:szCs w:val="22"/>
        </w:rPr>
        <w:t xml:space="preserve">(2) Have you </w:t>
      </w:r>
      <w:r w:rsidR="003C636D" w:rsidRPr="005829F7">
        <w:rPr>
          <w:sz w:val="22"/>
          <w:szCs w:val="22"/>
        </w:rPr>
        <w:t xml:space="preserve"> </w:t>
      </w:r>
      <w:r w:rsidRPr="005829F7">
        <w:rPr>
          <w:sz w:val="22"/>
          <w:szCs w:val="22"/>
        </w:rPr>
        <w:t xml:space="preserve">been  arrested </w:t>
      </w:r>
      <w:r w:rsidR="003C636D">
        <w:rPr>
          <w:sz w:val="22"/>
          <w:szCs w:val="22"/>
        </w:rPr>
        <w:t>in the past six months for any criminal offense</w:t>
      </w:r>
      <w:r w:rsidR="00494D45" w:rsidRPr="005829F7">
        <w:rPr>
          <w:sz w:val="22"/>
          <w:szCs w:val="22"/>
        </w:rPr>
        <w:t xml:space="preserve"> </w:t>
      </w:r>
      <w:r w:rsidRPr="005829F7">
        <w:rPr>
          <w:sz w:val="22"/>
          <w:szCs w:val="22"/>
        </w:rPr>
        <w:t>?</w:t>
      </w:r>
      <w:r w:rsidR="00494D45" w:rsidRPr="005829F7">
        <w:rPr>
          <w:sz w:val="22"/>
          <w:szCs w:val="22"/>
        </w:rPr>
        <w:tab/>
      </w:r>
      <w:r w:rsidR="004A6B35" w:rsidRPr="005829F7">
        <w:rPr>
          <w:sz w:val="22"/>
          <w:szCs w:val="22"/>
        </w:rPr>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p>
    <w:p w:rsidR="00CE5584" w:rsidRPr="005829F7" w:rsidRDefault="00CE5584" w:rsidP="00E92042">
      <w:pPr>
        <w:widowControl w:val="0"/>
        <w:tabs>
          <w:tab w:val="right" w:leader="dot" w:pos="9360"/>
          <w:tab w:val="right" w:leader="dot" w:pos="10080"/>
        </w:tabs>
        <w:rPr>
          <w:sz w:val="22"/>
          <w:szCs w:val="22"/>
        </w:rPr>
      </w:pPr>
      <w:r w:rsidRPr="005829F7">
        <w:rPr>
          <w:sz w:val="22"/>
          <w:szCs w:val="22"/>
        </w:rPr>
        <w:t xml:space="preserve">(3) </w:t>
      </w:r>
      <w:r w:rsidR="00E92042">
        <w:rPr>
          <w:sz w:val="22"/>
          <w:szCs w:val="22"/>
        </w:rPr>
        <w:t>For any criminal offense – other than a minor vehicle violation – have you ever: 1) been convicted; 2) plead</w:t>
      </w:r>
      <w:r w:rsidR="001D2CD6">
        <w:rPr>
          <w:sz w:val="22"/>
          <w:szCs w:val="22"/>
        </w:rPr>
        <w:t xml:space="preserve"> guilty; 3) plead nolo contendere; 4) been placed on pretrial diversion; or 5) been placed on any form of parole or probation (including probation before judgment)</w:t>
      </w:r>
      <w:r w:rsidRPr="005829F7">
        <w:rPr>
          <w:sz w:val="22"/>
          <w:szCs w:val="22"/>
        </w:rPr>
        <w:t>?</w:t>
      </w:r>
      <w:r w:rsidRPr="005829F7">
        <w:rPr>
          <w:sz w:val="22"/>
          <w:szCs w:val="22"/>
        </w:rPr>
        <w:tab/>
      </w:r>
      <w:r w:rsidR="004A6B35" w:rsidRPr="005829F7">
        <w:rPr>
          <w:sz w:val="22"/>
          <w:szCs w:val="22"/>
        </w:rPr>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r w:rsidRPr="005829F7">
        <w:rPr>
          <w:sz w:val="22"/>
          <w:szCs w:val="22"/>
        </w:rPr>
        <w:t xml:space="preserve"> </w:t>
      </w:r>
    </w:p>
    <w:p w:rsidR="00510DD5" w:rsidRPr="005829F7" w:rsidRDefault="00CE5584">
      <w:pPr>
        <w:widowControl w:val="0"/>
        <w:tabs>
          <w:tab w:val="right" w:leader="dot" w:pos="9360"/>
          <w:tab w:val="right" w:leader="dot" w:pos="10080"/>
        </w:tabs>
        <w:rPr>
          <w:sz w:val="22"/>
          <w:szCs w:val="22"/>
        </w:rPr>
      </w:pPr>
      <w:r w:rsidRPr="005829F7">
        <w:rPr>
          <w:sz w:val="22"/>
          <w:szCs w:val="22"/>
        </w:rPr>
        <w:t>(4) Has an</w:t>
      </w:r>
      <w:r w:rsidR="00510DD5" w:rsidRPr="005829F7">
        <w:rPr>
          <w:sz w:val="22"/>
          <w:szCs w:val="22"/>
        </w:rPr>
        <w:t xml:space="preserve">y </w:t>
      </w:r>
      <w:r w:rsidR="00E858C4">
        <w:rPr>
          <w:sz w:val="22"/>
          <w:szCs w:val="22"/>
        </w:rPr>
        <w:t>other</w:t>
      </w:r>
      <w:r w:rsidRPr="005829F7">
        <w:rPr>
          <w:sz w:val="22"/>
          <w:szCs w:val="22"/>
        </w:rPr>
        <w:t xml:space="preserve"> application for </w:t>
      </w:r>
      <w:r w:rsidR="00F85A30" w:rsidRPr="005829F7">
        <w:rPr>
          <w:sz w:val="22"/>
          <w:szCs w:val="22"/>
        </w:rPr>
        <w:t>an ID</w:t>
      </w:r>
      <w:r w:rsidR="00EA3F2A" w:rsidRPr="005829F7">
        <w:rPr>
          <w:sz w:val="22"/>
          <w:szCs w:val="22"/>
        </w:rPr>
        <w:t>A</w:t>
      </w:r>
      <w:r w:rsidR="00F7532B">
        <w:rPr>
          <w:sz w:val="22"/>
          <w:szCs w:val="22"/>
        </w:rPr>
        <w:t>P</w:t>
      </w:r>
      <w:r w:rsidR="00EA3F2A" w:rsidRPr="005829F7">
        <w:rPr>
          <w:sz w:val="22"/>
          <w:szCs w:val="22"/>
        </w:rPr>
        <w:t xml:space="preserve"> </w:t>
      </w:r>
      <w:r w:rsidR="00F85A30" w:rsidRPr="005829F7">
        <w:rPr>
          <w:sz w:val="22"/>
          <w:szCs w:val="22"/>
        </w:rPr>
        <w:t>Loan</w:t>
      </w:r>
      <w:r w:rsidR="000B108E">
        <w:rPr>
          <w:sz w:val="22"/>
          <w:szCs w:val="22"/>
        </w:rPr>
        <w:t xml:space="preserve"> to the applicant business</w:t>
      </w:r>
      <w:r w:rsidR="00FB27EC">
        <w:rPr>
          <w:sz w:val="22"/>
          <w:szCs w:val="22"/>
        </w:rPr>
        <w:t xml:space="preserve"> for th</w:t>
      </w:r>
      <w:r w:rsidR="00F7532B">
        <w:rPr>
          <w:sz w:val="22"/>
          <w:szCs w:val="22"/>
        </w:rPr>
        <w:t>e</w:t>
      </w:r>
      <w:r w:rsidR="00FB27EC">
        <w:rPr>
          <w:sz w:val="22"/>
          <w:szCs w:val="22"/>
        </w:rPr>
        <w:t xml:space="preserve"> </w:t>
      </w:r>
      <w:r w:rsidR="00F7532B">
        <w:rPr>
          <w:sz w:val="22"/>
          <w:szCs w:val="22"/>
        </w:rPr>
        <w:t>Declared D</w:t>
      </w:r>
      <w:r w:rsidR="00FB27EC">
        <w:rPr>
          <w:sz w:val="22"/>
          <w:szCs w:val="22"/>
        </w:rPr>
        <w:t>isaster</w:t>
      </w:r>
      <w:r w:rsidR="00DA7A78">
        <w:rPr>
          <w:sz w:val="22"/>
          <w:szCs w:val="22"/>
        </w:rPr>
        <w:t xml:space="preserve"> </w:t>
      </w:r>
      <w:r w:rsidR="00FB27EC">
        <w:rPr>
          <w:sz w:val="22"/>
          <w:szCs w:val="22"/>
        </w:rPr>
        <w:t xml:space="preserve">been </w:t>
      </w:r>
    </w:p>
    <w:p w:rsidR="00AA1668" w:rsidRDefault="00FB27EC" w:rsidP="00AA1668">
      <w:pPr>
        <w:widowControl w:val="0"/>
        <w:tabs>
          <w:tab w:val="right" w:leader="dot" w:pos="9360"/>
          <w:tab w:val="right" w:leader="dot" w:pos="10080"/>
        </w:tabs>
        <w:ind w:left="270" w:hanging="270"/>
        <w:rPr>
          <w:sz w:val="22"/>
          <w:szCs w:val="22"/>
        </w:rPr>
      </w:pPr>
      <w:r>
        <w:rPr>
          <w:sz w:val="22"/>
          <w:szCs w:val="22"/>
        </w:rPr>
        <w:t xml:space="preserve">     submitted by a lender to SBA?</w:t>
      </w:r>
      <w:r>
        <w:rPr>
          <w:sz w:val="22"/>
          <w:szCs w:val="22"/>
        </w:rPr>
        <w:tab/>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r w:rsidR="00CE5584" w:rsidRPr="005829F7">
        <w:rPr>
          <w:sz w:val="22"/>
          <w:szCs w:val="22"/>
        </w:rPr>
        <w:t xml:space="preserve"> </w:t>
      </w:r>
    </w:p>
    <w:p w:rsidR="00CE5584" w:rsidRPr="005829F7" w:rsidRDefault="00B907ED">
      <w:pPr>
        <w:widowControl w:val="0"/>
        <w:tabs>
          <w:tab w:val="right" w:leader="dot" w:pos="9360"/>
          <w:tab w:val="right" w:leader="dot" w:pos="10080"/>
        </w:tabs>
        <w:rPr>
          <w:sz w:val="22"/>
          <w:szCs w:val="22"/>
        </w:rPr>
      </w:pPr>
      <w:r w:rsidRPr="005829F7" w:rsidDel="00B907ED">
        <w:rPr>
          <w:sz w:val="22"/>
          <w:szCs w:val="22"/>
        </w:rPr>
        <w:t xml:space="preserve"> </w:t>
      </w:r>
      <w:r w:rsidR="00CE5584" w:rsidRPr="005829F7">
        <w:rPr>
          <w:sz w:val="22"/>
          <w:szCs w:val="22"/>
        </w:rPr>
        <w:t>(</w:t>
      </w:r>
      <w:r w:rsidRPr="005829F7">
        <w:rPr>
          <w:sz w:val="22"/>
          <w:szCs w:val="22"/>
        </w:rPr>
        <w:t>5</w:t>
      </w:r>
      <w:r w:rsidR="00CE5584" w:rsidRPr="005829F7">
        <w:rPr>
          <w:sz w:val="22"/>
          <w:szCs w:val="22"/>
        </w:rPr>
        <w:t xml:space="preserve">) If you are at least a 50% or more owner of </w:t>
      </w:r>
      <w:r w:rsidR="000B108E">
        <w:rPr>
          <w:sz w:val="22"/>
          <w:szCs w:val="22"/>
        </w:rPr>
        <w:t xml:space="preserve">the </w:t>
      </w:r>
      <w:r w:rsidR="00CE5584" w:rsidRPr="005829F7">
        <w:rPr>
          <w:sz w:val="22"/>
          <w:szCs w:val="22"/>
        </w:rPr>
        <w:t>applicant business, are you more than 60 days</w:t>
      </w:r>
    </w:p>
    <w:p w:rsidR="00CE5584" w:rsidRPr="005829F7" w:rsidRDefault="00FB27EC">
      <w:pPr>
        <w:widowControl w:val="0"/>
        <w:tabs>
          <w:tab w:val="right" w:leader="dot" w:pos="9360"/>
          <w:tab w:val="right" w:leader="dot" w:pos="10080"/>
        </w:tabs>
        <w:rPr>
          <w:sz w:val="22"/>
          <w:szCs w:val="22"/>
        </w:rPr>
      </w:pPr>
      <w:r>
        <w:rPr>
          <w:sz w:val="22"/>
          <w:szCs w:val="22"/>
        </w:rPr>
        <w:t xml:space="preserve">    delinquent on any obligation to pay child support arising under an administrative order, court</w:t>
      </w:r>
    </w:p>
    <w:p w:rsidR="00CE5584" w:rsidRPr="005829F7" w:rsidRDefault="00FB27EC">
      <w:pPr>
        <w:widowControl w:val="0"/>
        <w:tabs>
          <w:tab w:val="right" w:leader="dot" w:pos="9360"/>
          <w:tab w:val="right" w:leader="dot" w:pos="10080"/>
        </w:tabs>
        <w:rPr>
          <w:sz w:val="22"/>
          <w:szCs w:val="22"/>
        </w:rPr>
      </w:pPr>
      <w:r>
        <w:rPr>
          <w:sz w:val="22"/>
          <w:szCs w:val="22"/>
        </w:rPr>
        <w:t xml:space="preserve">    order, repayment agreement between the holder and a custodial parent, or repayment agreement</w:t>
      </w:r>
    </w:p>
    <w:p w:rsidR="00CE5584" w:rsidRPr="005829F7" w:rsidRDefault="00FB27EC">
      <w:pPr>
        <w:widowControl w:val="0"/>
        <w:tabs>
          <w:tab w:val="right" w:leader="dot" w:pos="9360"/>
          <w:tab w:val="right" w:leader="dot" w:pos="10080"/>
        </w:tabs>
        <w:rPr>
          <w:b/>
          <w:sz w:val="22"/>
          <w:szCs w:val="22"/>
        </w:rPr>
      </w:pPr>
      <w:r>
        <w:rPr>
          <w:sz w:val="22"/>
          <w:szCs w:val="22"/>
        </w:rPr>
        <w:t xml:space="preserve">    between the holder and a state agency providing child support enforcement services?</w:t>
      </w:r>
      <w:r>
        <w:rPr>
          <w:sz w:val="22"/>
          <w:szCs w:val="22"/>
        </w:rPr>
        <w:tab/>
        <w:t xml:space="preserve">Yes </w:t>
      </w:r>
      <w:r w:rsidR="00AA1668" w:rsidRPr="00AA1668">
        <w:rPr>
          <w:b/>
          <w:sz w:val="22"/>
          <w:szCs w:val="22"/>
        </w:rPr>
        <w:sym w:font="Wingdings" w:char="F06F"/>
      </w:r>
      <w:r w:rsidR="004A6B35" w:rsidRPr="005829F7">
        <w:rPr>
          <w:sz w:val="22"/>
          <w:szCs w:val="22"/>
        </w:rPr>
        <w:tab/>
        <w:t xml:space="preserve">No </w:t>
      </w:r>
      <w:r w:rsidR="00AA1668" w:rsidRPr="00AA1668">
        <w:rPr>
          <w:b/>
          <w:sz w:val="22"/>
          <w:szCs w:val="22"/>
        </w:rPr>
        <w:sym w:font="Wingdings" w:char="F06F"/>
      </w:r>
    </w:p>
    <w:p w:rsidR="00AA1668" w:rsidRDefault="00B65192" w:rsidP="00AA1668">
      <w:pPr>
        <w:widowControl w:val="0"/>
        <w:tabs>
          <w:tab w:val="right" w:leader="dot" w:pos="9360"/>
          <w:tab w:val="right" w:leader="dot" w:pos="10080"/>
        </w:tabs>
        <w:ind w:left="270" w:hanging="270"/>
        <w:rPr>
          <w:sz w:val="22"/>
          <w:szCs w:val="22"/>
        </w:rPr>
      </w:pPr>
      <w:r w:rsidRPr="005829F7">
        <w:rPr>
          <w:sz w:val="22"/>
          <w:szCs w:val="22"/>
        </w:rPr>
        <w:t>(</w:t>
      </w:r>
      <w:r w:rsidR="00B907ED" w:rsidRPr="005829F7">
        <w:rPr>
          <w:sz w:val="22"/>
          <w:szCs w:val="22"/>
        </w:rPr>
        <w:t>6</w:t>
      </w:r>
      <w:r w:rsidRPr="005829F7">
        <w:rPr>
          <w:sz w:val="22"/>
          <w:szCs w:val="22"/>
        </w:rPr>
        <w:t xml:space="preserve">) Have you paid, or </w:t>
      </w:r>
      <w:r w:rsidR="00904E41" w:rsidRPr="005829F7">
        <w:rPr>
          <w:sz w:val="22"/>
          <w:szCs w:val="22"/>
        </w:rPr>
        <w:t>committed to pay</w:t>
      </w:r>
      <w:r w:rsidRPr="005829F7">
        <w:rPr>
          <w:sz w:val="22"/>
          <w:szCs w:val="22"/>
        </w:rPr>
        <w:t xml:space="preserve">, a </w:t>
      </w:r>
      <w:r w:rsidR="00904E41" w:rsidRPr="005829F7">
        <w:rPr>
          <w:sz w:val="22"/>
          <w:szCs w:val="22"/>
        </w:rPr>
        <w:t>fee to a third party, referral agent</w:t>
      </w:r>
      <w:r w:rsidR="00EC30E4">
        <w:rPr>
          <w:sz w:val="22"/>
          <w:szCs w:val="22"/>
        </w:rPr>
        <w:t xml:space="preserve"> </w:t>
      </w:r>
      <w:r w:rsidR="00E858C4">
        <w:rPr>
          <w:sz w:val="22"/>
          <w:szCs w:val="22"/>
        </w:rPr>
        <w:t>or</w:t>
      </w:r>
      <w:r w:rsidR="00904E41" w:rsidRPr="005829F7">
        <w:rPr>
          <w:sz w:val="22"/>
          <w:szCs w:val="22"/>
        </w:rPr>
        <w:t xml:space="preserve"> broker</w:t>
      </w:r>
      <w:r w:rsidR="00E858C4">
        <w:rPr>
          <w:sz w:val="22"/>
          <w:szCs w:val="22"/>
        </w:rPr>
        <w:t xml:space="preserve"> </w:t>
      </w:r>
      <w:r w:rsidR="00904E41" w:rsidRPr="005829F7">
        <w:rPr>
          <w:sz w:val="22"/>
          <w:szCs w:val="22"/>
        </w:rPr>
        <w:t>to assist in the preparation of the loan application or application materials</w:t>
      </w:r>
      <w:r w:rsidR="00FE01D5">
        <w:rPr>
          <w:sz w:val="22"/>
          <w:szCs w:val="22"/>
        </w:rPr>
        <w:t xml:space="preserve"> other than an application fee</w:t>
      </w:r>
      <w:r w:rsidR="000B108E">
        <w:rPr>
          <w:sz w:val="22"/>
          <w:szCs w:val="22"/>
        </w:rPr>
        <w:t xml:space="preserve"> of</w:t>
      </w:r>
      <w:r w:rsidR="00FE01D5">
        <w:rPr>
          <w:sz w:val="22"/>
          <w:szCs w:val="22"/>
        </w:rPr>
        <w:t xml:space="preserve"> up to $250 to the lender</w:t>
      </w:r>
      <w:r w:rsidR="00904E41" w:rsidRPr="005829F7">
        <w:rPr>
          <w:sz w:val="22"/>
          <w:szCs w:val="22"/>
        </w:rPr>
        <w:t>?</w:t>
      </w:r>
      <w:r w:rsidRPr="005829F7">
        <w:rPr>
          <w:sz w:val="22"/>
          <w:szCs w:val="22"/>
        </w:rPr>
        <w:t xml:space="preserve"> </w:t>
      </w:r>
      <w:r w:rsidR="00904E41" w:rsidRPr="005829F7">
        <w:rPr>
          <w:sz w:val="22"/>
          <w:szCs w:val="22"/>
        </w:rPr>
        <w:tab/>
        <w:t xml:space="preserve">Yes </w:t>
      </w:r>
      <w:r w:rsidR="00904E41" w:rsidRPr="005829F7">
        <w:rPr>
          <w:b/>
          <w:sz w:val="22"/>
          <w:szCs w:val="22"/>
        </w:rPr>
        <w:sym w:font="Wingdings" w:char="F06F"/>
      </w:r>
      <w:r w:rsidR="00904E41" w:rsidRPr="005829F7">
        <w:rPr>
          <w:sz w:val="22"/>
          <w:szCs w:val="22"/>
        </w:rPr>
        <w:tab/>
        <w:t xml:space="preserve">    No </w:t>
      </w:r>
      <w:r w:rsidR="00904E41" w:rsidRPr="005829F7">
        <w:rPr>
          <w:b/>
          <w:sz w:val="22"/>
          <w:szCs w:val="22"/>
        </w:rPr>
        <w:sym w:font="Wingdings" w:char="F06F"/>
      </w:r>
      <w:r w:rsidRPr="005829F7">
        <w:rPr>
          <w:sz w:val="22"/>
          <w:szCs w:val="22"/>
        </w:rPr>
        <w:t xml:space="preserve"> </w:t>
      </w:r>
    </w:p>
    <w:p w:rsidR="00F96B82" w:rsidRPr="005829F7" w:rsidRDefault="00F96B82" w:rsidP="002C4607">
      <w:pPr>
        <w:widowControl w:val="0"/>
        <w:rPr>
          <w:rFonts w:ascii="CG Times" w:hAnsi="CG Times"/>
          <w:b/>
          <w:sz w:val="22"/>
          <w:szCs w:val="22"/>
        </w:rPr>
      </w:pPr>
    </w:p>
    <w:p w:rsidR="002C4607" w:rsidRDefault="002C4607" w:rsidP="002C4607">
      <w:pPr>
        <w:widowControl w:val="0"/>
        <w:rPr>
          <w:rFonts w:ascii="CG Times" w:hAnsi="CG Times"/>
          <w:b/>
        </w:rPr>
      </w:pPr>
      <w:r w:rsidRPr="003F1749">
        <w:rPr>
          <w:rFonts w:ascii="CG Times" w:hAnsi="CG Times"/>
          <w:b/>
        </w:rPr>
        <w:t xml:space="preserve">If ‘YES’ to any </w:t>
      </w:r>
      <w:r w:rsidRPr="003F1749">
        <w:rPr>
          <w:rFonts w:ascii="CG Times" w:hAnsi="CG Times"/>
          <w:b/>
          <w:u w:val="single"/>
        </w:rPr>
        <w:t>above</w:t>
      </w:r>
      <w:r w:rsidRPr="003F1749">
        <w:rPr>
          <w:rFonts w:ascii="CG Times" w:hAnsi="CG Times"/>
          <w:b/>
        </w:rPr>
        <w:t xml:space="preserve"> question, </w:t>
      </w:r>
      <w:r w:rsidRPr="003F1749">
        <w:rPr>
          <w:rFonts w:ascii="CG Times" w:hAnsi="CG Times"/>
          <w:b/>
          <w:u w:val="single"/>
        </w:rPr>
        <w:t>this application may not be submitted under</w:t>
      </w:r>
      <w:r w:rsidR="00F56298">
        <w:rPr>
          <w:rFonts w:ascii="CG Times" w:hAnsi="CG Times"/>
          <w:b/>
          <w:u w:val="single"/>
        </w:rPr>
        <w:t xml:space="preserve"> the I</w:t>
      </w:r>
      <w:r>
        <w:rPr>
          <w:rFonts w:ascii="CG Times" w:hAnsi="CG Times"/>
          <w:b/>
          <w:u w:val="single"/>
        </w:rPr>
        <w:t>D</w:t>
      </w:r>
      <w:r w:rsidR="00C51422">
        <w:rPr>
          <w:rFonts w:ascii="CG Times" w:hAnsi="CG Times"/>
          <w:b/>
          <w:u w:val="single"/>
        </w:rPr>
        <w:t>A</w:t>
      </w:r>
      <w:r>
        <w:rPr>
          <w:rFonts w:ascii="CG Times" w:hAnsi="CG Times"/>
          <w:b/>
          <w:u w:val="single"/>
        </w:rPr>
        <w:t>P</w:t>
      </w:r>
      <w:r w:rsidR="00E858C4">
        <w:rPr>
          <w:rFonts w:ascii="CG Times" w:hAnsi="CG Times"/>
          <w:b/>
          <w:u w:val="single"/>
        </w:rPr>
        <w:t xml:space="preserve"> Loan Program</w:t>
      </w:r>
      <w:r>
        <w:rPr>
          <w:rFonts w:ascii="CG Times" w:hAnsi="CG Times"/>
          <w:b/>
          <w:u w:val="single"/>
        </w:rPr>
        <w:t>.</w:t>
      </w:r>
      <w:r>
        <w:rPr>
          <w:rFonts w:ascii="CG Times" w:hAnsi="CG Times"/>
          <w:b/>
        </w:rPr>
        <w:t xml:space="preserve">  </w:t>
      </w:r>
      <w:r w:rsidR="00EC30E4">
        <w:rPr>
          <w:rFonts w:ascii="CG Times" w:hAnsi="CG Times"/>
          <w:b/>
        </w:rPr>
        <w:t>Your business</w:t>
      </w:r>
      <w:r>
        <w:rPr>
          <w:rFonts w:ascii="CG Times" w:hAnsi="CG Times"/>
          <w:b/>
        </w:rPr>
        <w:t xml:space="preserve"> may still be eligible for a direct</w:t>
      </w:r>
      <w:r w:rsidR="00E858C4">
        <w:rPr>
          <w:rFonts w:ascii="CG Times" w:hAnsi="CG Times"/>
          <w:b/>
        </w:rPr>
        <w:t xml:space="preserve"> disaster</w:t>
      </w:r>
      <w:r>
        <w:rPr>
          <w:rFonts w:ascii="CG Times" w:hAnsi="CG Times"/>
          <w:b/>
        </w:rPr>
        <w:t xml:space="preserve"> loan from SBA under the SBA Disaster Loan Program.  Please contact the SBA Disaster Assistance Customer Service Center at (800) 659-2955 or </w:t>
      </w:r>
      <w:hyperlink r:id="rId10" w:history="1">
        <w:r w:rsidRPr="00EA12EC">
          <w:rPr>
            <w:rStyle w:val="Hyperlink"/>
            <w:rFonts w:ascii="CG Times" w:hAnsi="CG Times"/>
            <w:b/>
          </w:rPr>
          <w:t>disastercustomerservice@sba.gov</w:t>
        </w:r>
      </w:hyperlink>
      <w:r>
        <w:rPr>
          <w:rFonts w:ascii="CG Times" w:hAnsi="CG Times"/>
          <w:b/>
        </w:rPr>
        <w:t xml:space="preserve"> for assistance.</w:t>
      </w:r>
    </w:p>
    <w:p w:rsidR="00B12681" w:rsidRDefault="00B12681" w:rsidP="00780FFE">
      <w:pPr>
        <w:widowControl w:val="0"/>
        <w:rPr>
          <w:rFonts w:ascii="CG Times" w:hAnsi="CG Times"/>
          <w:b/>
        </w:rPr>
      </w:pPr>
    </w:p>
    <w:p w:rsidR="00FE01D5" w:rsidRDefault="00FE01D5" w:rsidP="00B12681">
      <w:pPr>
        <w:widowControl w:val="0"/>
        <w:tabs>
          <w:tab w:val="right" w:leader="dot" w:pos="9360"/>
          <w:tab w:val="right" w:leader="dot" w:pos="10080"/>
        </w:tabs>
        <w:jc w:val="both"/>
        <w:rPr>
          <w:b/>
        </w:rPr>
      </w:pPr>
      <w:r>
        <w:rPr>
          <w:sz w:val="22"/>
          <w:szCs w:val="22"/>
        </w:rPr>
        <w:t>(7)  Did you (or will you) pay the lender an application fee?</w:t>
      </w:r>
      <w:r>
        <w:rPr>
          <w:sz w:val="22"/>
          <w:szCs w:val="22"/>
        </w:rPr>
        <w:tab/>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FE01D5" w:rsidRPr="000B108E" w:rsidRDefault="00FE01D5" w:rsidP="00B12681">
      <w:pPr>
        <w:widowControl w:val="0"/>
        <w:tabs>
          <w:tab w:val="right" w:leader="dot" w:pos="9360"/>
          <w:tab w:val="right" w:leader="dot" w:pos="10080"/>
        </w:tabs>
        <w:jc w:val="both"/>
        <w:rPr>
          <w:sz w:val="22"/>
          <w:szCs w:val="22"/>
        </w:rPr>
      </w:pPr>
      <w:r>
        <w:rPr>
          <w:b/>
        </w:rPr>
        <w:t xml:space="preserve">       </w:t>
      </w:r>
      <w:r w:rsidRPr="000B108E">
        <w:rPr>
          <w:sz w:val="22"/>
          <w:szCs w:val="22"/>
        </w:rPr>
        <w:t>If answer is “Yes,” enter the amount here: _________________.</w:t>
      </w:r>
    </w:p>
    <w:p w:rsidR="00FE01D5" w:rsidRDefault="00FE01D5" w:rsidP="00B12681">
      <w:pPr>
        <w:widowControl w:val="0"/>
        <w:tabs>
          <w:tab w:val="right" w:leader="dot" w:pos="9360"/>
          <w:tab w:val="right" w:leader="dot" w:pos="10080"/>
        </w:tabs>
        <w:jc w:val="both"/>
        <w:rPr>
          <w:sz w:val="22"/>
          <w:szCs w:val="22"/>
        </w:rPr>
      </w:pPr>
    </w:p>
    <w:p w:rsidR="0024364D" w:rsidRDefault="0024364D" w:rsidP="00B12681">
      <w:pPr>
        <w:widowControl w:val="0"/>
        <w:tabs>
          <w:tab w:val="right" w:leader="dot" w:pos="9360"/>
          <w:tab w:val="right" w:leader="dot" w:pos="10080"/>
        </w:tabs>
        <w:jc w:val="both"/>
        <w:rPr>
          <w:sz w:val="22"/>
          <w:szCs w:val="22"/>
        </w:rPr>
      </w:pPr>
      <w:r>
        <w:rPr>
          <w:sz w:val="22"/>
          <w:szCs w:val="22"/>
        </w:rPr>
        <w:t>(</w:t>
      </w:r>
      <w:r w:rsidR="00A27D46">
        <w:rPr>
          <w:sz w:val="22"/>
          <w:szCs w:val="22"/>
        </w:rPr>
        <w:t>8</w:t>
      </w:r>
      <w:r>
        <w:rPr>
          <w:sz w:val="22"/>
          <w:szCs w:val="22"/>
        </w:rPr>
        <w:t>)  Has your business applied to SBA for a direct Disaster Loan for the Declared Disaster?</w:t>
      </w:r>
      <w:r>
        <w:rPr>
          <w:sz w:val="22"/>
          <w:szCs w:val="22"/>
        </w:rPr>
        <w:tab/>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24364D" w:rsidRDefault="00DA7A78" w:rsidP="00B12681">
      <w:pPr>
        <w:widowControl w:val="0"/>
        <w:tabs>
          <w:tab w:val="right" w:leader="dot" w:pos="9360"/>
          <w:tab w:val="right" w:leader="dot" w:pos="10080"/>
        </w:tabs>
        <w:jc w:val="both"/>
        <w:rPr>
          <w:sz w:val="22"/>
          <w:szCs w:val="22"/>
        </w:rPr>
      </w:pPr>
      <w:r>
        <w:rPr>
          <w:sz w:val="22"/>
          <w:szCs w:val="22"/>
        </w:rPr>
        <w:t xml:space="preserve">      </w:t>
      </w:r>
      <w:r w:rsidR="0024364D">
        <w:rPr>
          <w:sz w:val="22"/>
          <w:szCs w:val="22"/>
        </w:rPr>
        <w:t>If “Yes,” list application number: ___________________________________________</w:t>
      </w:r>
    </w:p>
    <w:p w:rsidR="0024364D" w:rsidRDefault="0024364D" w:rsidP="00B12681">
      <w:pPr>
        <w:widowControl w:val="0"/>
        <w:tabs>
          <w:tab w:val="right" w:leader="dot" w:pos="9360"/>
          <w:tab w:val="right" w:leader="dot" w:pos="10080"/>
        </w:tabs>
        <w:jc w:val="both"/>
        <w:rPr>
          <w:sz w:val="22"/>
          <w:szCs w:val="22"/>
        </w:rPr>
      </w:pPr>
    </w:p>
    <w:p w:rsidR="00B12681" w:rsidRDefault="00B12681" w:rsidP="00B12681">
      <w:pPr>
        <w:widowControl w:val="0"/>
        <w:tabs>
          <w:tab w:val="right" w:leader="dot" w:pos="9360"/>
          <w:tab w:val="right" w:leader="dot" w:pos="10080"/>
        </w:tabs>
        <w:jc w:val="both"/>
        <w:rPr>
          <w:b/>
        </w:rPr>
      </w:pPr>
      <w:r w:rsidRPr="00B12681">
        <w:rPr>
          <w:sz w:val="22"/>
          <w:szCs w:val="22"/>
        </w:rPr>
        <w:t>(</w:t>
      </w:r>
      <w:r w:rsidR="00A27D46">
        <w:rPr>
          <w:sz w:val="22"/>
          <w:szCs w:val="22"/>
        </w:rPr>
        <w:t>9</w:t>
      </w:r>
      <w:r w:rsidRPr="00B12681">
        <w:rPr>
          <w:sz w:val="22"/>
          <w:szCs w:val="22"/>
        </w:rPr>
        <w:t xml:space="preserve">)Are you </w:t>
      </w:r>
      <w:r>
        <w:rPr>
          <w:sz w:val="22"/>
          <w:szCs w:val="22"/>
        </w:rPr>
        <w:t>a U.S. Citizen?                                                                                                                     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Pr="00B12681" w:rsidRDefault="00B12681" w:rsidP="00B12681">
      <w:pPr>
        <w:widowControl w:val="0"/>
        <w:tabs>
          <w:tab w:val="right" w:leader="dot" w:pos="9360"/>
          <w:tab w:val="right" w:leader="dot" w:pos="10080"/>
        </w:tabs>
        <w:jc w:val="both"/>
        <w:rPr>
          <w:sz w:val="22"/>
          <w:szCs w:val="22"/>
        </w:rPr>
      </w:pPr>
      <w:r>
        <w:t xml:space="preserve">      </w:t>
      </w:r>
      <w:r w:rsidRPr="00B12681">
        <w:rPr>
          <w:sz w:val="22"/>
          <w:szCs w:val="22"/>
        </w:rPr>
        <w:t>If “No,” are you a Lawful Permanent resident alien?</w:t>
      </w:r>
      <w:r>
        <w:rPr>
          <w:sz w:val="22"/>
          <w:szCs w:val="22"/>
        </w:rPr>
        <w:t xml:space="preserve">                                     </w:t>
      </w:r>
      <w:r w:rsidR="00CF3F11" w:rsidRPr="00D90F67">
        <w:rPr>
          <w:sz w:val="22"/>
          <w:szCs w:val="22"/>
        </w:rPr>
        <w:t xml:space="preserve">Not Applicable </w:t>
      </w:r>
      <w:r w:rsidR="00CF3F11" w:rsidRPr="00D90F67">
        <w:rPr>
          <w:b/>
        </w:rPr>
        <w:sym w:font="Wingdings" w:char="F06F"/>
      </w:r>
      <w:r w:rsidR="00CF3F11">
        <w:rPr>
          <w:b/>
        </w:rPr>
        <w:t xml:space="preserve">      </w:t>
      </w:r>
      <w:r w:rsidR="003D6F8A">
        <w:rPr>
          <w:b/>
        </w:rPr>
        <w:t xml:space="preserve"> </w:t>
      </w:r>
      <w:r>
        <w:rPr>
          <w:sz w:val="22"/>
          <w:szCs w:val="22"/>
        </w:rPr>
        <w:t>Y</w:t>
      </w:r>
      <w:r w:rsidRPr="00D90F67">
        <w:rPr>
          <w:sz w:val="22"/>
          <w:szCs w:val="22"/>
        </w:rPr>
        <w:t xml:space="preserve">es </w:t>
      </w:r>
      <w:r w:rsidRPr="00D90F67">
        <w:rPr>
          <w:b/>
        </w:rPr>
        <w:sym w:font="Wingdings" w:char="F06F"/>
      </w:r>
      <w:r w:rsidRPr="003338AC">
        <w:tab/>
      </w:r>
      <w:r w:rsidRPr="00D90F67">
        <w:rPr>
          <w:sz w:val="22"/>
          <w:szCs w:val="22"/>
        </w:rPr>
        <w:t xml:space="preserve">No </w:t>
      </w:r>
      <w:r w:rsidRPr="00D90F67">
        <w:rPr>
          <w:b/>
        </w:rPr>
        <w:sym w:font="Wingdings" w:char="F06F"/>
      </w:r>
    </w:p>
    <w:p w:rsidR="00B12681" w:rsidRDefault="00B12681" w:rsidP="00B12681">
      <w:pPr>
        <w:widowControl w:val="0"/>
        <w:tabs>
          <w:tab w:val="right" w:leader="dot" w:pos="9360"/>
          <w:tab w:val="right" w:leader="dot" w:pos="10080"/>
        </w:tabs>
        <w:rPr>
          <w:sz w:val="22"/>
          <w:szCs w:val="22"/>
        </w:rPr>
      </w:pPr>
      <w:r>
        <w:rPr>
          <w:sz w:val="22"/>
          <w:szCs w:val="22"/>
        </w:rPr>
        <w:t xml:space="preserve">         </w:t>
      </w:r>
      <w:r w:rsidR="00D44057">
        <w:rPr>
          <w:sz w:val="22"/>
          <w:szCs w:val="22"/>
        </w:rPr>
        <w:t xml:space="preserve">Complete:  </w:t>
      </w:r>
      <w:r>
        <w:rPr>
          <w:sz w:val="22"/>
          <w:szCs w:val="22"/>
        </w:rPr>
        <w:t>Alien Registration Number ____________________</w:t>
      </w:r>
    </w:p>
    <w:p w:rsidR="00D44057" w:rsidRPr="00B12681" w:rsidRDefault="007C2483" w:rsidP="00D44057">
      <w:pPr>
        <w:widowControl w:val="0"/>
        <w:tabs>
          <w:tab w:val="right" w:leader="dot" w:pos="9360"/>
          <w:tab w:val="right" w:leader="dot" w:pos="10080"/>
        </w:tabs>
        <w:jc w:val="both"/>
        <w:rPr>
          <w:sz w:val="22"/>
          <w:szCs w:val="22"/>
        </w:rPr>
      </w:pPr>
      <w:r>
        <w:rPr>
          <w:sz w:val="22"/>
          <w:szCs w:val="22"/>
        </w:rPr>
        <w:t xml:space="preserve">        </w:t>
      </w:r>
      <w:r w:rsidR="00D44057">
        <w:rPr>
          <w:sz w:val="22"/>
          <w:szCs w:val="22"/>
        </w:rPr>
        <w:t>Copy of your alien registration document is attached to this application.</w:t>
      </w:r>
      <w:r w:rsidR="00CF3F11">
        <w:rPr>
          <w:sz w:val="22"/>
          <w:szCs w:val="22"/>
        </w:rPr>
        <w:t xml:space="preserve"> </w:t>
      </w:r>
      <w:r w:rsidR="00CF3F11" w:rsidRPr="00D90F67">
        <w:rPr>
          <w:sz w:val="22"/>
          <w:szCs w:val="22"/>
        </w:rPr>
        <w:t xml:space="preserve">Not Applicable </w:t>
      </w:r>
      <w:r w:rsidR="00CF3F11" w:rsidRPr="00D90F67">
        <w:rPr>
          <w:b/>
        </w:rPr>
        <w:sym w:font="Wingdings" w:char="F06F"/>
      </w:r>
      <w:r w:rsidR="00D44057">
        <w:rPr>
          <w:sz w:val="22"/>
          <w:szCs w:val="22"/>
        </w:rPr>
        <w:t xml:space="preserve"> Y</w:t>
      </w:r>
      <w:r w:rsidR="00D44057" w:rsidRPr="00D90F67">
        <w:rPr>
          <w:sz w:val="22"/>
          <w:szCs w:val="22"/>
        </w:rPr>
        <w:t xml:space="preserve">es </w:t>
      </w:r>
      <w:r w:rsidR="00D44057" w:rsidRPr="00D90F67">
        <w:rPr>
          <w:b/>
        </w:rPr>
        <w:sym w:font="Wingdings" w:char="F06F"/>
      </w:r>
      <w:r w:rsidR="00D44057">
        <w:rPr>
          <w:b/>
        </w:rPr>
        <w:t xml:space="preserve">   </w:t>
      </w:r>
      <w:r w:rsidR="00D44057" w:rsidRPr="00D90F67">
        <w:rPr>
          <w:sz w:val="22"/>
          <w:szCs w:val="22"/>
        </w:rPr>
        <w:t xml:space="preserve">No </w:t>
      </w:r>
      <w:r w:rsidR="00D44057" w:rsidRPr="00D90F67">
        <w:rPr>
          <w:b/>
        </w:rPr>
        <w:sym w:font="Wingdings" w:char="F06F"/>
      </w:r>
    </w:p>
    <w:p w:rsidR="00FA3D1B" w:rsidRDefault="00FA3D1B">
      <w:pPr>
        <w:widowControl w:val="0"/>
        <w:tabs>
          <w:tab w:val="right" w:leader="dot" w:pos="9360"/>
          <w:tab w:val="right" w:leader="dot" w:pos="10080"/>
        </w:tabs>
        <w:rPr>
          <w:sz w:val="22"/>
          <w:szCs w:val="22"/>
        </w:rPr>
      </w:pPr>
    </w:p>
    <w:p w:rsidR="00CE5584" w:rsidRPr="00D90F67" w:rsidRDefault="00CE5584">
      <w:pPr>
        <w:widowControl w:val="0"/>
        <w:tabs>
          <w:tab w:val="right" w:leader="dot" w:pos="9360"/>
          <w:tab w:val="right" w:leader="dot" w:pos="10080"/>
        </w:tabs>
        <w:rPr>
          <w:sz w:val="22"/>
          <w:szCs w:val="22"/>
        </w:rPr>
      </w:pPr>
      <w:r w:rsidRPr="00D90F67">
        <w:rPr>
          <w:sz w:val="22"/>
          <w:szCs w:val="22"/>
        </w:rPr>
        <w:lastRenderedPageBreak/>
        <w:t>(</w:t>
      </w:r>
      <w:r w:rsidR="00A27D46">
        <w:rPr>
          <w:sz w:val="22"/>
          <w:szCs w:val="22"/>
        </w:rPr>
        <w:t>10</w:t>
      </w:r>
      <w:r w:rsidRPr="00D90F67">
        <w:rPr>
          <w:sz w:val="22"/>
          <w:szCs w:val="22"/>
        </w:rPr>
        <w:t>)</w:t>
      </w:r>
      <w:r w:rsidR="00932480">
        <w:rPr>
          <w:sz w:val="22"/>
          <w:szCs w:val="22"/>
        </w:rPr>
        <w:t xml:space="preserve"> </w:t>
      </w:r>
      <w:r w:rsidRPr="00D90F67">
        <w:rPr>
          <w:sz w:val="22"/>
          <w:szCs w:val="22"/>
        </w:rPr>
        <w:t>Is your business a franchise?</w:t>
      </w:r>
      <w:r w:rsidRPr="00D90F67">
        <w:rPr>
          <w:sz w:val="22"/>
          <w:szCs w:val="22"/>
        </w:rPr>
        <w:tab/>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F96B82" w:rsidRDefault="00F96B82" w:rsidP="00B65192">
      <w:pPr>
        <w:widowControl w:val="0"/>
        <w:tabs>
          <w:tab w:val="right" w:leader="dot" w:pos="9360"/>
          <w:tab w:val="right" w:leader="dot" w:pos="10080"/>
        </w:tabs>
        <w:ind w:left="360" w:hanging="450"/>
        <w:rPr>
          <w:sz w:val="22"/>
          <w:szCs w:val="22"/>
        </w:rPr>
      </w:pPr>
    </w:p>
    <w:p w:rsidR="00CE5584" w:rsidRPr="00D90F67" w:rsidRDefault="00E858C4" w:rsidP="00B65192">
      <w:pPr>
        <w:widowControl w:val="0"/>
        <w:tabs>
          <w:tab w:val="right" w:leader="dot" w:pos="9360"/>
          <w:tab w:val="right" w:leader="dot" w:pos="10080"/>
        </w:tabs>
        <w:ind w:left="360" w:hanging="450"/>
        <w:rPr>
          <w:sz w:val="22"/>
          <w:szCs w:val="22"/>
        </w:rPr>
      </w:pPr>
      <w:r w:rsidDel="00E858C4">
        <w:rPr>
          <w:sz w:val="22"/>
          <w:szCs w:val="22"/>
        </w:rPr>
        <w:t xml:space="preserve"> </w:t>
      </w:r>
      <w:r w:rsidR="00B12681">
        <w:rPr>
          <w:sz w:val="22"/>
          <w:szCs w:val="22"/>
        </w:rPr>
        <w:t>(</w:t>
      </w:r>
      <w:r w:rsidR="00B65192">
        <w:rPr>
          <w:sz w:val="22"/>
          <w:szCs w:val="22"/>
        </w:rPr>
        <w:t>1</w:t>
      </w:r>
      <w:r w:rsidR="00A27D46">
        <w:rPr>
          <w:sz w:val="22"/>
          <w:szCs w:val="22"/>
        </w:rPr>
        <w:t>1</w:t>
      </w:r>
      <w:r w:rsidR="00CE5584" w:rsidRPr="00D90F67">
        <w:rPr>
          <w:sz w:val="22"/>
          <w:szCs w:val="22"/>
        </w:rPr>
        <w:t xml:space="preserve">) </w:t>
      </w:r>
      <w:r>
        <w:rPr>
          <w:sz w:val="22"/>
          <w:szCs w:val="22"/>
        </w:rPr>
        <w:t>Do</w:t>
      </w:r>
      <w:r w:rsidR="00CE5584" w:rsidRPr="00D90F67">
        <w:rPr>
          <w:sz w:val="22"/>
          <w:szCs w:val="22"/>
        </w:rPr>
        <w:t xml:space="preserve"> you, the </w:t>
      </w:r>
      <w:r w:rsidR="00B20ADF">
        <w:rPr>
          <w:sz w:val="22"/>
          <w:szCs w:val="22"/>
        </w:rPr>
        <w:t xml:space="preserve">applicant </w:t>
      </w:r>
      <w:r w:rsidR="00CE5584" w:rsidRPr="00D90F67">
        <w:rPr>
          <w:sz w:val="22"/>
          <w:szCs w:val="22"/>
        </w:rPr>
        <w:t>business, its affiliates</w:t>
      </w:r>
      <w:r w:rsidR="00B20ADF">
        <w:rPr>
          <w:sz w:val="22"/>
          <w:szCs w:val="22"/>
        </w:rPr>
        <w:t>, or any business owned or controlled by you, the applicant business or any of its Associates</w:t>
      </w:r>
      <w:r w:rsidR="00CE5584" w:rsidRPr="00D90F67">
        <w:rPr>
          <w:sz w:val="22"/>
          <w:szCs w:val="22"/>
        </w:rPr>
        <w:t xml:space="preserve"> </w:t>
      </w:r>
      <w:r>
        <w:rPr>
          <w:sz w:val="22"/>
          <w:szCs w:val="22"/>
        </w:rPr>
        <w:t>have any Federal obligations, including but not limited to any Federal loans, contracts, grants, student loans or taxes</w:t>
      </w:r>
      <w:r w:rsidR="00CE5584" w:rsidRPr="00D90F67">
        <w:rPr>
          <w:sz w:val="22"/>
          <w:szCs w:val="22"/>
        </w:rPr>
        <w:t>?</w:t>
      </w:r>
      <w:r w:rsidR="00CE5584" w:rsidRPr="00D90F67">
        <w:rPr>
          <w:sz w:val="22"/>
          <w:szCs w:val="22"/>
        </w:rPr>
        <w:tab/>
        <w:t xml:space="preserve">Yes </w:t>
      </w:r>
      <w:r w:rsidR="005208E9" w:rsidRPr="00D90F67">
        <w:rPr>
          <w:b/>
        </w:rPr>
        <w:sym w:font="Wingdings" w:char="F06F"/>
      </w:r>
      <w:r w:rsidR="00CE5584" w:rsidRPr="00D90F67">
        <w:rPr>
          <w:sz w:val="22"/>
          <w:szCs w:val="22"/>
        </w:rPr>
        <w:tab/>
        <w:t xml:space="preserve">No </w:t>
      </w:r>
      <w:r w:rsidR="005208E9" w:rsidRPr="00D90F67">
        <w:rPr>
          <w:b/>
        </w:rPr>
        <w:sym w:font="Wingdings" w:char="F06F"/>
      </w:r>
      <w:r w:rsidR="00CE5584" w:rsidRPr="00D90F67">
        <w:rPr>
          <w:sz w:val="22"/>
          <w:szCs w:val="22"/>
        </w:rPr>
        <w:t xml:space="preserve"> </w:t>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If </w:t>
      </w:r>
      <w:r w:rsidR="00E858C4">
        <w:rPr>
          <w:sz w:val="22"/>
          <w:szCs w:val="22"/>
        </w:rPr>
        <w:t>“</w:t>
      </w:r>
      <w:r w:rsidRPr="00D90F67">
        <w:rPr>
          <w:sz w:val="22"/>
          <w:szCs w:val="22"/>
        </w:rPr>
        <w:t>Yes,</w:t>
      </w:r>
      <w:r w:rsidR="00E858C4">
        <w:rPr>
          <w:sz w:val="22"/>
          <w:szCs w:val="22"/>
        </w:rPr>
        <w:t>”</w:t>
      </w:r>
      <w:r w:rsidRPr="00D90F67">
        <w:rPr>
          <w:sz w:val="22"/>
          <w:szCs w:val="22"/>
        </w:rPr>
        <w:t xml:space="preserve"> </w:t>
      </w:r>
      <w:r w:rsidR="00E858C4">
        <w:rPr>
          <w:sz w:val="22"/>
          <w:szCs w:val="22"/>
        </w:rPr>
        <w:t>are</w:t>
      </w:r>
      <w:r w:rsidRPr="00D90F67">
        <w:rPr>
          <w:sz w:val="22"/>
          <w:szCs w:val="22"/>
        </w:rPr>
        <w:t xml:space="preserve"> any of the </w:t>
      </w:r>
      <w:r w:rsidR="00E858C4">
        <w:rPr>
          <w:sz w:val="22"/>
          <w:szCs w:val="22"/>
        </w:rPr>
        <w:t>Federal obligations</w:t>
      </w:r>
      <w:r w:rsidR="00B20ADF">
        <w:rPr>
          <w:sz w:val="22"/>
          <w:szCs w:val="22"/>
        </w:rPr>
        <w:t xml:space="preserve"> currently delinquent?           </w:t>
      </w:r>
      <w:r w:rsidR="00867C90">
        <w:rPr>
          <w:sz w:val="22"/>
          <w:szCs w:val="22"/>
        </w:rPr>
        <w:t xml:space="preserve"> </w:t>
      </w:r>
      <w:r w:rsidR="00B20ADF">
        <w:rPr>
          <w:sz w:val="22"/>
          <w:szCs w:val="22"/>
        </w:rPr>
        <w:t xml:space="preserve">    </w:t>
      </w:r>
      <w:r w:rsidRPr="00D90F67">
        <w:rPr>
          <w:sz w:val="22"/>
          <w:szCs w:val="22"/>
        </w:rPr>
        <w:t xml:space="preserve">Not Applicable </w:t>
      </w:r>
      <w:r w:rsidR="005208E9" w:rsidRPr="00D90F67">
        <w:rPr>
          <w:b/>
        </w:rPr>
        <w:sym w:font="Wingdings" w:char="F06F"/>
      </w:r>
      <w:r w:rsidR="00B20ADF">
        <w:rPr>
          <w:b/>
        </w:rPr>
        <w:t xml:space="preserve">      </w:t>
      </w:r>
      <w:r w:rsidRPr="00D90F67">
        <w:rPr>
          <w:sz w:val="22"/>
          <w:szCs w:val="22"/>
        </w:rPr>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r w:rsidRPr="00D90F67">
        <w:rPr>
          <w:sz w:val="22"/>
          <w:szCs w:val="22"/>
        </w:rPr>
        <w:t xml:space="preserve"> </w:t>
      </w:r>
    </w:p>
    <w:p w:rsidR="0086565C" w:rsidRDefault="00CE5584" w:rsidP="0086565C">
      <w:pPr>
        <w:widowControl w:val="0"/>
        <w:tabs>
          <w:tab w:val="right" w:leader="dot" w:pos="8280"/>
          <w:tab w:val="right" w:leader="dot" w:pos="9360"/>
          <w:tab w:val="right" w:leader="dot" w:pos="10080"/>
        </w:tabs>
        <w:rPr>
          <w:b/>
        </w:rPr>
      </w:pPr>
      <w:r w:rsidRPr="00D90F67">
        <w:rPr>
          <w:sz w:val="22"/>
          <w:szCs w:val="22"/>
        </w:rPr>
        <w:t xml:space="preserve">       </w:t>
      </w:r>
      <w:r w:rsidR="00510DD5">
        <w:rPr>
          <w:sz w:val="22"/>
          <w:szCs w:val="22"/>
        </w:rPr>
        <w:t xml:space="preserve">Is there a judgment lien for a Federal debt against the business property?    </w:t>
      </w:r>
      <w:r w:rsidRPr="00D90F67">
        <w:rPr>
          <w:sz w:val="22"/>
          <w:szCs w:val="22"/>
        </w:rPr>
        <w:tab/>
        <w:t>Not Applicable</w:t>
      </w:r>
      <w:r w:rsidR="005208E9" w:rsidRPr="00D90F67">
        <w:rPr>
          <w:sz w:val="22"/>
          <w:szCs w:val="22"/>
        </w:rPr>
        <w:t xml:space="preserve"> </w:t>
      </w:r>
      <w:r w:rsidR="005208E9" w:rsidRPr="00D90F67">
        <w:rPr>
          <w:b/>
        </w:rPr>
        <w:sym w:font="Wingdings" w:char="F06F"/>
      </w:r>
      <w:r w:rsidR="005208E9" w:rsidRPr="00D90F67">
        <w:rPr>
          <w:sz w:val="22"/>
          <w:szCs w:val="22"/>
        </w:rPr>
        <w:tab/>
      </w:r>
      <w:r w:rsidRPr="00D90F67">
        <w:rPr>
          <w:sz w:val="22"/>
          <w:szCs w:val="22"/>
        </w:rPr>
        <w:t xml:space="preserve">Yes </w:t>
      </w:r>
      <w:r w:rsidR="005208E9" w:rsidRPr="00D90F67">
        <w:rPr>
          <w:b/>
        </w:rPr>
        <w:sym w:font="Wingdings" w:char="F06F"/>
      </w:r>
      <w:r w:rsidRPr="00D90F67">
        <w:rPr>
          <w:sz w:val="22"/>
          <w:szCs w:val="22"/>
        </w:rPr>
        <w:tab/>
        <w:t xml:space="preserve">No </w:t>
      </w:r>
      <w:r w:rsidR="005208E9" w:rsidRPr="00D90F67">
        <w:rPr>
          <w:b/>
        </w:rPr>
        <w:sym w:font="Wingdings" w:char="F06F"/>
      </w:r>
    </w:p>
    <w:p w:rsidR="0086565C" w:rsidRDefault="0086565C" w:rsidP="0086565C">
      <w:pPr>
        <w:widowControl w:val="0"/>
        <w:tabs>
          <w:tab w:val="right" w:leader="dot" w:pos="8280"/>
          <w:tab w:val="right" w:leader="dot" w:pos="9360"/>
          <w:tab w:val="right" w:leader="dot" w:pos="10080"/>
        </w:tabs>
        <w:rPr>
          <w:sz w:val="22"/>
          <w:szCs w:val="22"/>
        </w:rPr>
      </w:pPr>
    </w:p>
    <w:p w:rsidR="001263FC" w:rsidRDefault="00B12681" w:rsidP="001263FC">
      <w:pPr>
        <w:widowControl w:val="0"/>
        <w:tabs>
          <w:tab w:val="right" w:leader="dot" w:pos="8280"/>
          <w:tab w:val="right" w:leader="dot" w:pos="9360"/>
          <w:tab w:val="right" w:leader="dot" w:pos="10080"/>
        </w:tabs>
        <w:ind w:left="-90"/>
        <w:rPr>
          <w:sz w:val="22"/>
          <w:szCs w:val="22"/>
        </w:rPr>
      </w:pPr>
      <w:r>
        <w:rPr>
          <w:sz w:val="22"/>
          <w:szCs w:val="22"/>
        </w:rPr>
        <w:t>(1</w:t>
      </w:r>
      <w:r w:rsidR="00A27D46">
        <w:rPr>
          <w:sz w:val="22"/>
          <w:szCs w:val="22"/>
        </w:rPr>
        <w:t>2</w:t>
      </w:r>
      <w:r w:rsidR="00CE5584" w:rsidRPr="00D90F67">
        <w:rPr>
          <w:sz w:val="22"/>
          <w:szCs w:val="22"/>
        </w:rPr>
        <w:t xml:space="preserve">) </w:t>
      </w:r>
      <w:r w:rsidR="007875BC">
        <w:rPr>
          <w:sz w:val="22"/>
          <w:szCs w:val="22"/>
        </w:rPr>
        <w:t xml:space="preserve">  </w:t>
      </w:r>
      <w:r w:rsidR="00CE5584" w:rsidRPr="00D90F67">
        <w:rPr>
          <w:sz w:val="22"/>
          <w:szCs w:val="22"/>
        </w:rPr>
        <w:t xml:space="preserve">Have you, the </w:t>
      </w:r>
      <w:r w:rsidR="00B20ADF">
        <w:rPr>
          <w:sz w:val="22"/>
          <w:szCs w:val="22"/>
        </w:rPr>
        <w:t>applicant b</w:t>
      </w:r>
      <w:r w:rsidR="00CE5584" w:rsidRPr="00D90F67">
        <w:rPr>
          <w:sz w:val="22"/>
          <w:szCs w:val="22"/>
        </w:rPr>
        <w:t xml:space="preserve">usiness, </w:t>
      </w:r>
      <w:r w:rsidR="00B20ADF">
        <w:rPr>
          <w:sz w:val="22"/>
          <w:szCs w:val="22"/>
        </w:rPr>
        <w:t xml:space="preserve">its affiliates, or any businesses owned or controlled by you, the applicant business </w:t>
      </w:r>
    </w:p>
    <w:p w:rsidR="00CE5584" w:rsidRPr="00D90F67" w:rsidRDefault="001263FC" w:rsidP="001263FC">
      <w:pPr>
        <w:widowControl w:val="0"/>
        <w:tabs>
          <w:tab w:val="right" w:leader="dot" w:pos="8280"/>
          <w:tab w:val="right" w:leader="dot" w:pos="9360"/>
          <w:tab w:val="right" w:leader="dot" w:pos="10080"/>
        </w:tabs>
        <w:ind w:left="-90"/>
        <w:rPr>
          <w:sz w:val="22"/>
          <w:szCs w:val="22"/>
        </w:rPr>
      </w:pPr>
      <w:r>
        <w:rPr>
          <w:sz w:val="22"/>
          <w:szCs w:val="22"/>
        </w:rPr>
        <w:t xml:space="preserve">         </w:t>
      </w:r>
      <w:r w:rsidR="00B20ADF">
        <w:rPr>
          <w:sz w:val="22"/>
          <w:szCs w:val="22"/>
        </w:rPr>
        <w:t>or any of its Associates had a previous SBA</w:t>
      </w:r>
      <w:r w:rsidR="00B65192">
        <w:rPr>
          <w:sz w:val="22"/>
          <w:szCs w:val="22"/>
        </w:rPr>
        <w:t xml:space="preserve">-guaranteed or disaster </w:t>
      </w:r>
      <w:r w:rsidR="00E9058B">
        <w:rPr>
          <w:sz w:val="22"/>
          <w:szCs w:val="22"/>
        </w:rPr>
        <w:t>loan</w:t>
      </w:r>
      <w:r w:rsidR="00CE5584" w:rsidRPr="00D90F67">
        <w:rPr>
          <w:sz w:val="22"/>
          <w:szCs w:val="22"/>
        </w:rPr>
        <w:t>?</w:t>
      </w:r>
      <w:r w:rsidR="00CE5584" w:rsidRPr="00D90F67">
        <w:rPr>
          <w:sz w:val="22"/>
          <w:szCs w:val="22"/>
        </w:rPr>
        <w:tab/>
      </w:r>
      <w:r>
        <w:rPr>
          <w:sz w:val="22"/>
          <w:szCs w:val="22"/>
        </w:rPr>
        <w:t xml:space="preserve">                                     </w:t>
      </w:r>
      <w:r w:rsidR="000378D3" w:rsidRPr="00D90F67">
        <w:rPr>
          <w:sz w:val="22"/>
          <w:szCs w:val="22"/>
        </w:rPr>
        <w:t xml:space="preserve">Yes </w:t>
      </w:r>
      <w:r w:rsidR="000378D3" w:rsidRPr="00D90F67">
        <w:rPr>
          <w:b/>
        </w:rPr>
        <w:sym w:font="Wingdings" w:char="F06F"/>
      </w:r>
      <w:r w:rsidR="00147CA2">
        <w:rPr>
          <w:sz w:val="22"/>
          <w:szCs w:val="22"/>
        </w:rPr>
        <w:t xml:space="preserve">  </w:t>
      </w:r>
      <w:r w:rsidR="00D62FAD">
        <w:rPr>
          <w:sz w:val="22"/>
          <w:szCs w:val="22"/>
        </w:rPr>
        <w:t xml:space="preserve"> </w:t>
      </w:r>
      <w:r w:rsidR="004424BC">
        <w:rPr>
          <w:sz w:val="22"/>
          <w:szCs w:val="22"/>
        </w:rPr>
        <w:t xml:space="preserve"> </w:t>
      </w:r>
      <w:r w:rsidR="000378D3" w:rsidRPr="00D90F67">
        <w:rPr>
          <w:sz w:val="22"/>
          <w:szCs w:val="22"/>
        </w:rPr>
        <w:t xml:space="preserve">No </w:t>
      </w:r>
      <w:r w:rsidR="000378D3" w:rsidRPr="00D90F67">
        <w:rPr>
          <w:b/>
        </w:rPr>
        <w:sym w:font="Wingdings" w:char="F06F"/>
      </w:r>
      <w:r w:rsidR="00CE5584" w:rsidRPr="00D90F67">
        <w:rPr>
          <w:sz w:val="22"/>
          <w:szCs w:val="22"/>
        </w:rPr>
        <w:t xml:space="preserve"> </w:t>
      </w:r>
    </w:p>
    <w:p w:rsidR="00CE5584" w:rsidRPr="00D90F67" w:rsidRDefault="00CE5584">
      <w:pPr>
        <w:widowControl w:val="0"/>
        <w:tabs>
          <w:tab w:val="right" w:leader="dot" w:pos="8280"/>
          <w:tab w:val="right" w:leader="dot" w:pos="9360"/>
          <w:tab w:val="right" w:leader="dot" w:pos="10080"/>
        </w:tabs>
        <w:rPr>
          <w:sz w:val="22"/>
          <w:szCs w:val="22"/>
        </w:rPr>
      </w:pPr>
      <w:r w:rsidRPr="00D90F67">
        <w:rPr>
          <w:sz w:val="22"/>
          <w:szCs w:val="22"/>
        </w:rPr>
        <w:t xml:space="preserve">       </w:t>
      </w:r>
      <w:r w:rsidR="00932480">
        <w:rPr>
          <w:sz w:val="22"/>
          <w:szCs w:val="22"/>
        </w:rPr>
        <w:t xml:space="preserve"> </w:t>
      </w:r>
      <w:r w:rsidRPr="00D90F67">
        <w:rPr>
          <w:sz w:val="22"/>
          <w:szCs w:val="22"/>
        </w:rPr>
        <w:t xml:space="preserve">If </w:t>
      </w:r>
      <w:r w:rsidR="00E858C4">
        <w:rPr>
          <w:sz w:val="22"/>
          <w:szCs w:val="22"/>
        </w:rPr>
        <w:t>“Y</w:t>
      </w:r>
      <w:r w:rsidRPr="00D90F67">
        <w:rPr>
          <w:sz w:val="22"/>
          <w:szCs w:val="22"/>
        </w:rPr>
        <w:t>es,</w:t>
      </w:r>
      <w:r w:rsidR="00E858C4">
        <w:rPr>
          <w:sz w:val="22"/>
          <w:szCs w:val="22"/>
        </w:rPr>
        <w:t>”</w:t>
      </w:r>
      <w:r w:rsidRPr="00D90F67">
        <w:rPr>
          <w:sz w:val="22"/>
          <w:szCs w:val="22"/>
        </w:rPr>
        <w:t xml:space="preserve"> is the loan either current or paid in full?</w:t>
      </w:r>
      <w:r w:rsidRPr="00D90F67">
        <w:rPr>
          <w:sz w:val="22"/>
          <w:szCs w:val="22"/>
        </w:rPr>
        <w:tab/>
      </w:r>
      <w:r w:rsidR="00513593">
        <w:rPr>
          <w:sz w:val="22"/>
          <w:szCs w:val="22"/>
        </w:rPr>
        <w:t xml:space="preserve">          </w:t>
      </w:r>
      <w:r w:rsidR="00F302CB">
        <w:rPr>
          <w:sz w:val="22"/>
          <w:szCs w:val="22"/>
        </w:rPr>
        <w:t xml:space="preserve">          </w:t>
      </w:r>
      <w:r w:rsidR="00926623">
        <w:rPr>
          <w:sz w:val="22"/>
          <w:szCs w:val="22"/>
        </w:rPr>
        <w:t xml:space="preserve">                   </w:t>
      </w:r>
      <w:r w:rsidRPr="00D90F67">
        <w:rPr>
          <w:sz w:val="22"/>
          <w:szCs w:val="22"/>
        </w:rPr>
        <w:t>Not Applicable</w:t>
      </w:r>
      <w:r w:rsidR="00D62FAD">
        <w:rPr>
          <w:sz w:val="22"/>
          <w:szCs w:val="22"/>
        </w:rPr>
        <w:t xml:space="preserve"> </w:t>
      </w:r>
      <w:r w:rsidR="005208E9" w:rsidRPr="00D90F67">
        <w:rPr>
          <w:b/>
        </w:rPr>
        <w:sym w:font="Wingdings" w:char="F06F"/>
      </w:r>
      <w:r w:rsidR="00D62FAD">
        <w:rPr>
          <w:b/>
        </w:rPr>
        <w:t xml:space="preserve">     </w:t>
      </w:r>
      <w:r w:rsidR="00926623">
        <w:rPr>
          <w:b/>
        </w:rPr>
        <w:t xml:space="preserve"> </w:t>
      </w:r>
      <w:r w:rsidRPr="00D90F67">
        <w:rPr>
          <w:sz w:val="22"/>
          <w:szCs w:val="22"/>
        </w:rPr>
        <w:t>Yes</w:t>
      </w:r>
      <w:r w:rsidR="00C450F0">
        <w:rPr>
          <w:sz w:val="22"/>
          <w:szCs w:val="22"/>
        </w:rPr>
        <w:t xml:space="preserve"> </w:t>
      </w:r>
      <w:r w:rsidR="005208E9" w:rsidRPr="00D90F67">
        <w:rPr>
          <w:b/>
        </w:rPr>
        <w:sym w:font="Wingdings" w:char="F06F"/>
      </w:r>
      <w:r w:rsidR="00D62FAD">
        <w:rPr>
          <w:b/>
        </w:rPr>
        <w:t xml:space="preserve">  </w:t>
      </w:r>
      <w:r w:rsidR="00C450F0">
        <w:rPr>
          <w:b/>
        </w:rPr>
        <w:t xml:space="preserve"> </w:t>
      </w:r>
      <w:r w:rsidR="004424BC">
        <w:rPr>
          <w:b/>
        </w:rPr>
        <w:t xml:space="preserve"> </w:t>
      </w:r>
      <w:r w:rsidR="00C450F0">
        <w:rPr>
          <w:b/>
        </w:rPr>
        <w:t xml:space="preserve"> </w:t>
      </w:r>
      <w:r w:rsidRPr="00D90F67">
        <w:rPr>
          <w:sz w:val="22"/>
          <w:szCs w:val="22"/>
        </w:rPr>
        <w:t xml:space="preserve">No </w:t>
      </w:r>
      <w:r w:rsidR="005208E9" w:rsidRPr="00D90F67">
        <w:rPr>
          <w:b/>
        </w:rPr>
        <w:sym w:font="Wingdings" w:char="F06F"/>
      </w:r>
    </w:p>
    <w:p w:rsidR="00FA3D1B" w:rsidRDefault="00FA3D1B" w:rsidP="00006327">
      <w:pPr>
        <w:widowControl w:val="0"/>
        <w:tabs>
          <w:tab w:val="right" w:leader="dot" w:pos="9360"/>
          <w:tab w:val="right" w:leader="dot" w:pos="10080"/>
        </w:tabs>
        <w:ind w:left="-90"/>
        <w:rPr>
          <w:sz w:val="22"/>
          <w:szCs w:val="22"/>
        </w:rPr>
      </w:pPr>
    </w:p>
    <w:p w:rsidR="00E858C4" w:rsidRDefault="000F576B" w:rsidP="00006327">
      <w:pPr>
        <w:widowControl w:val="0"/>
        <w:tabs>
          <w:tab w:val="right" w:leader="dot" w:pos="9360"/>
          <w:tab w:val="right" w:leader="dot" w:pos="10080"/>
        </w:tabs>
        <w:ind w:left="-90"/>
        <w:rPr>
          <w:b/>
        </w:rPr>
      </w:pPr>
      <w:r>
        <w:rPr>
          <w:sz w:val="22"/>
          <w:szCs w:val="22"/>
        </w:rPr>
        <w:t>(1</w:t>
      </w:r>
      <w:r w:rsidR="00A27D46">
        <w:rPr>
          <w:sz w:val="22"/>
          <w:szCs w:val="22"/>
        </w:rPr>
        <w:t>3</w:t>
      </w:r>
      <w:r w:rsidR="00CE5584" w:rsidRPr="00D90F67">
        <w:rPr>
          <w:sz w:val="22"/>
          <w:szCs w:val="22"/>
        </w:rPr>
        <w:t xml:space="preserve">) </w:t>
      </w:r>
      <w:r w:rsidR="007875BC">
        <w:rPr>
          <w:sz w:val="22"/>
          <w:szCs w:val="22"/>
        </w:rPr>
        <w:t xml:space="preserve"> </w:t>
      </w:r>
      <w:r w:rsidR="00E858C4">
        <w:rPr>
          <w:sz w:val="22"/>
          <w:szCs w:val="22"/>
        </w:rPr>
        <w:t xml:space="preserve">Was </w:t>
      </w:r>
      <w:r w:rsidR="001132A0">
        <w:rPr>
          <w:sz w:val="22"/>
          <w:szCs w:val="22"/>
        </w:rPr>
        <w:t>the applicant</w:t>
      </w:r>
      <w:r w:rsidR="00E858C4">
        <w:rPr>
          <w:sz w:val="22"/>
          <w:szCs w:val="22"/>
        </w:rPr>
        <w:t xml:space="preserve"> business established before the date of the Declared Disaster?</w:t>
      </w:r>
      <w:r w:rsidR="00E858C4">
        <w:rPr>
          <w:sz w:val="22"/>
          <w:szCs w:val="22"/>
        </w:rPr>
        <w:tab/>
      </w:r>
      <w:r w:rsidR="00E858C4" w:rsidRPr="00D90F67">
        <w:rPr>
          <w:sz w:val="22"/>
          <w:szCs w:val="22"/>
        </w:rPr>
        <w:t xml:space="preserve">Yes </w:t>
      </w:r>
      <w:r w:rsidR="00E858C4" w:rsidRPr="00D90F67">
        <w:rPr>
          <w:b/>
        </w:rPr>
        <w:sym w:font="Wingdings" w:char="F06F"/>
      </w:r>
      <w:r w:rsidR="00E858C4" w:rsidRPr="00D90F67">
        <w:rPr>
          <w:sz w:val="22"/>
          <w:szCs w:val="22"/>
        </w:rPr>
        <w:tab/>
        <w:t xml:space="preserve">No </w:t>
      </w:r>
      <w:r w:rsidR="00E858C4" w:rsidRPr="00D90F67">
        <w:rPr>
          <w:b/>
        </w:rPr>
        <w:sym w:font="Wingdings" w:char="F06F"/>
      </w:r>
    </w:p>
    <w:p w:rsidR="00520535" w:rsidRDefault="00520535" w:rsidP="00006327">
      <w:pPr>
        <w:widowControl w:val="0"/>
        <w:tabs>
          <w:tab w:val="right" w:leader="dot" w:pos="9360"/>
          <w:tab w:val="right" w:leader="dot" w:pos="10080"/>
        </w:tabs>
        <w:ind w:left="-90"/>
        <w:rPr>
          <w:sz w:val="22"/>
          <w:szCs w:val="22"/>
        </w:rPr>
      </w:pPr>
    </w:p>
    <w:p w:rsidR="00CE5584" w:rsidRDefault="00DD7B65" w:rsidP="00006327">
      <w:pPr>
        <w:widowControl w:val="0"/>
        <w:tabs>
          <w:tab w:val="right" w:leader="dot" w:pos="9360"/>
          <w:tab w:val="right" w:leader="dot" w:pos="10080"/>
        </w:tabs>
        <w:ind w:left="-90"/>
        <w:rPr>
          <w:sz w:val="22"/>
          <w:szCs w:val="22"/>
        </w:rPr>
      </w:pPr>
      <w:r>
        <w:rPr>
          <w:sz w:val="22"/>
          <w:szCs w:val="22"/>
        </w:rPr>
        <w:t>(1</w:t>
      </w:r>
      <w:r w:rsidR="00A27D46">
        <w:rPr>
          <w:sz w:val="22"/>
          <w:szCs w:val="22"/>
        </w:rPr>
        <w:t>4</w:t>
      </w:r>
      <w:r>
        <w:rPr>
          <w:sz w:val="22"/>
          <w:szCs w:val="22"/>
        </w:rPr>
        <w:t xml:space="preserve">)  </w:t>
      </w:r>
      <w:r w:rsidR="00CE5584" w:rsidRPr="00D90F67">
        <w:rPr>
          <w:sz w:val="22"/>
          <w:szCs w:val="22"/>
        </w:rPr>
        <w:t>How many employees d</w:t>
      </w:r>
      <w:r w:rsidR="00E858C4">
        <w:rPr>
          <w:sz w:val="22"/>
          <w:szCs w:val="22"/>
        </w:rPr>
        <w:t>id</w:t>
      </w:r>
      <w:r w:rsidR="00CE5584" w:rsidRPr="00D90F67">
        <w:rPr>
          <w:sz w:val="22"/>
          <w:szCs w:val="22"/>
        </w:rPr>
        <w:t xml:space="preserve"> </w:t>
      </w:r>
      <w:r w:rsidR="001132A0">
        <w:rPr>
          <w:sz w:val="22"/>
          <w:szCs w:val="22"/>
        </w:rPr>
        <w:t xml:space="preserve">the applicant </w:t>
      </w:r>
      <w:r w:rsidR="00CE5584" w:rsidRPr="00D90F67">
        <w:rPr>
          <w:sz w:val="22"/>
          <w:szCs w:val="22"/>
        </w:rPr>
        <w:t>business have</w:t>
      </w:r>
      <w:r w:rsidR="00E858C4">
        <w:rPr>
          <w:sz w:val="22"/>
          <w:szCs w:val="22"/>
        </w:rPr>
        <w:t xml:space="preserve"> on the date of the Declared Disaster</w:t>
      </w:r>
      <w:r w:rsidR="00CE5584" w:rsidRPr="00D90F67">
        <w:rPr>
          <w:sz w:val="22"/>
          <w:szCs w:val="22"/>
        </w:rPr>
        <w:t xml:space="preserve">?  _____________  </w:t>
      </w:r>
    </w:p>
    <w:p w:rsidR="00E858C4" w:rsidRDefault="00E858C4" w:rsidP="00006327">
      <w:pPr>
        <w:widowControl w:val="0"/>
        <w:tabs>
          <w:tab w:val="right" w:leader="dot" w:pos="9360"/>
          <w:tab w:val="right" w:leader="dot" w:pos="10080"/>
        </w:tabs>
        <w:ind w:left="-90"/>
        <w:rPr>
          <w:sz w:val="22"/>
          <w:szCs w:val="22"/>
        </w:rPr>
      </w:pPr>
    </w:p>
    <w:p w:rsidR="00DD7B65" w:rsidRDefault="00DD7B65" w:rsidP="0078314A">
      <w:pPr>
        <w:widowControl w:val="0"/>
        <w:tabs>
          <w:tab w:val="right" w:leader="dot" w:pos="9360"/>
          <w:tab w:val="right" w:leader="dot" w:pos="10080"/>
        </w:tabs>
        <w:ind w:left="360" w:hanging="450"/>
        <w:rPr>
          <w:b/>
        </w:rPr>
      </w:pPr>
      <w:r>
        <w:rPr>
          <w:sz w:val="22"/>
          <w:szCs w:val="22"/>
        </w:rPr>
        <w:t>(1</w:t>
      </w:r>
      <w:r w:rsidR="00A27D46">
        <w:rPr>
          <w:sz w:val="22"/>
          <w:szCs w:val="22"/>
        </w:rPr>
        <w:t>5</w:t>
      </w:r>
      <w:r>
        <w:rPr>
          <w:sz w:val="22"/>
          <w:szCs w:val="22"/>
        </w:rPr>
        <w:t xml:space="preserve">)  Has </w:t>
      </w:r>
      <w:r w:rsidR="001132A0">
        <w:rPr>
          <w:sz w:val="22"/>
          <w:szCs w:val="22"/>
        </w:rPr>
        <w:t>the applicant</w:t>
      </w:r>
      <w:r>
        <w:rPr>
          <w:sz w:val="22"/>
          <w:szCs w:val="22"/>
        </w:rPr>
        <w:t xml:space="preserve"> business had a substantial change in ownership (more than 50 percent) after the date of the Declared Disaster?</w:t>
      </w:r>
      <w:r w:rsidR="0078314A">
        <w:rPr>
          <w:sz w:val="22"/>
          <w:szCs w:val="22"/>
        </w:rPr>
        <w:tab/>
      </w:r>
      <w:r w:rsidRPr="00D90F67">
        <w:rPr>
          <w:sz w:val="22"/>
          <w:szCs w:val="22"/>
        </w:rPr>
        <w:t xml:space="preserve">Yes </w:t>
      </w:r>
      <w:r w:rsidRPr="00D90F67">
        <w:rPr>
          <w:b/>
        </w:rPr>
        <w:sym w:font="Wingdings" w:char="F06F"/>
      </w:r>
      <w:r w:rsidRPr="00D90F67">
        <w:rPr>
          <w:sz w:val="22"/>
          <w:szCs w:val="22"/>
        </w:rPr>
        <w:tab/>
        <w:t xml:space="preserve">No </w:t>
      </w:r>
      <w:r w:rsidRPr="00D90F67">
        <w:rPr>
          <w:b/>
        </w:rPr>
        <w:sym w:font="Wingdings" w:char="F06F"/>
      </w:r>
    </w:p>
    <w:p w:rsidR="00DD7B65" w:rsidRPr="00DD7B65" w:rsidRDefault="00DD7B65" w:rsidP="0078314A">
      <w:pPr>
        <w:widowControl w:val="0"/>
        <w:tabs>
          <w:tab w:val="right" w:leader="dot" w:pos="9360"/>
          <w:tab w:val="right" w:leader="dot" w:pos="10080"/>
        </w:tabs>
        <w:ind w:left="360"/>
        <w:rPr>
          <w:sz w:val="22"/>
          <w:szCs w:val="22"/>
        </w:rPr>
      </w:pPr>
      <w:r>
        <w:rPr>
          <w:sz w:val="22"/>
          <w:szCs w:val="22"/>
        </w:rPr>
        <w:t>If “Yes,” did a contract of sale exist prior to the Declared Disaster?</w:t>
      </w:r>
      <w:r>
        <w:rPr>
          <w:sz w:val="22"/>
          <w:szCs w:val="22"/>
        </w:rPr>
        <w:tab/>
      </w:r>
      <w:r w:rsidRPr="00D90F67">
        <w:rPr>
          <w:sz w:val="22"/>
          <w:szCs w:val="22"/>
        </w:rPr>
        <w:t xml:space="preserve">Yes </w:t>
      </w:r>
      <w:r w:rsidRPr="00D90F67">
        <w:rPr>
          <w:b/>
        </w:rPr>
        <w:sym w:font="Wingdings" w:char="F06F"/>
      </w:r>
      <w:r w:rsidRPr="00D90F67">
        <w:rPr>
          <w:sz w:val="22"/>
          <w:szCs w:val="22"/>
        </w:rPr>
        <w:tab/>
        <w:t xml:space="preserve">No </w:t>
      </w:r>
      <w:r w:rsidRPr="00D90F67">
        <w:rPr>
          <w:b/>
        </w:rPr>
        <w:sym w:font="Wingdings" w:char="F06F"/>
      </w:r>
    </w:p>
    <w:p w:rsidR="00CE5584" w:rsidRPr="00D90F67" w:rsidRDefault="00CE5584">
      <w:pPr>
        <w:pStyle w:val="BodyText"/>
        <w:rPr>
          <w:sz w:val="16"/>
          <w:szCs w:val="16"/>
        </w:rPr>
      </w:pPr>
    </w:p>
    <w:p w:rsidR="003B06B6" w:rsidRPr="00BB3268" w:rsidRDefault="003B06B6" w:rsidP="007875BC">
      <w:pPr>
        <w:pStyle w:val="BodyText"/>
        <w:ind w:left="450" w:hanging="540"/>
        <w:jc w:val="both"/>
        <w:rPr>
          <w:rFonts w:ascii="Times New Roman" w:hAnsi="Times New Roman"/>
          <w:i/>
          <w:sz w:val="22"/>
          <w:szCs w:val="22"/>
          <w:u w:val="single"/>
        </w:rPr>
      </w:pPr>
      <w:r w:rsidRPr="006B48E9">
        <w:rPr>
          <w:rFonts w:ascii="Times New Roman" w:hAnsi="Times New Roman"/>
          <w:sz w:val="22"/>
          <w:szCs w:val="22"/>
        </w:rPr>
        <w:t>(1</w:t>
      </w:r>
      <w:r w:rsidR="00A27D46">
        <w:rPr>
          <w:rFonts w:ascii="Times New Roman" w:hAnsi="Times New Roman"/>
          <w:sz w:val="22"/>
          <w:szCs w:val="22"/>
        </w:rPr>
        <w:t>6</w:t>
      </w:r>
      <w:r w:rsidRPr="006B48E9">
        <w:rPr>
          <w:rFonts w:ascii="Times New Roman" w:hAnsi="Times New Roman"/>
          <w:sz w:val="22"/>
          <w:szCs w:val="22"/>
        </w:rPr>
        <w:t xml:space="preserve">)  </w:t>
      </w:r>
      <w:r w:rsidR="00DD7B65">
        <w:rPr>
          <w:rFonts w:ascii="Times New Roman" w:hAnsi="Times New Roman"/>
          <w:sz w:val="22"/>
          <w:szCs w:val="22"/>
        </w:rPr>
        <w:t xml:space="preserve">IDAP </w:t>
      </w:r>
      <w:r w:rsidRPr="006B48E9">
        <w:rPr>
          <w:rFonts w:ascii="Times New Roman" w:hAnsi="Times New Roman"/>
          <w:sz w:val="22"/>
          <w:szCs w:val="22"/>
        </w:rPr>
        <w:t>Loan proceeds must be used to r</w:t>
      </w:r>
      <w:r w:rsidR="006B48E9">
        <w:rPr>
          <w:rFonts w:ascii="Times New Roman" w:hAnsi="Times New Roman"/>
          <w:sz w:val="22"/>
          <w:szCs w:val="22"/>
        </w:rPr>
        <w:t xml:space="preserve">epair physical damage caused </w:t>
      </w:r>
      <w:r w:rsidR="00DD7B65">
        <w:rPr>
          <w:rFonts w:ascii="Times New Roman" w:hAnsi="Times New Roman"/>
          <w:sz w:val="22"/>
          <w:szCs w:val="22"/>
        </w:rPr>
        <w:t>by the D</w:t>
      </w:r>
      <w:r w:rsidR="006B48E9">
        <w:rPr>
          <w:rFonts w:ascii="Times New Roman" w:hAnsi="Times New Roman"/>
          <w:sz w:val="22"/>
          <w:szCs w:val="22"/>
        </w:rPr>
        <w:t xml:space="preserve">eclared </w:t>
      </w:r>
      <w:r w:rsidR="00DD7B65">
        <w:rPr>
          <w:rFonts w:ascii="Times New Roman" w:hAnsi="Times New Roman"/>
          <w:sz w:val="22"/>
          <w:szCs w:val="22"/>
        </w:rPr>
        <w:t>D</w:t>
      </w:r>
      <w:r w:rsidR="006B48E9">
        <w:rPr>
          <w:rFonts w:ascii="Times New Roman" w:hAnsi="Times New Roman"/>
          <w:sz w:val="22"/>
          <w:szCs w:val="22"/>
        </w:rPr>
        <w:t>isaster</w:t>
      </w:r>
      <w:r w:rsidR="00DD7B65">
        <w:rPr>
          <w:rFonts w:ascii="Times New Roman" w:hAnsi="Times New Roman"/>
          <w:sz w:val="22"/>
          <w:szCs w:val="22"/>
        </w:rPr>
        <w:t xml:space="preserve"> within the Declared Disaster</w:t>
      </w:r>
      <w:r w:rsidR="006B48E9">
        <w:rPr>
          <w:rFonts w:ascii="Times New Roman" w:hAnsi="Times New Roman"/>
          <w:sz w:val="22"/>
          <w:szCs w:val="22"/>
        </w:rPr>
        <w:t xml:space="preserve"> </w:t>
      </w:r>
      <w:r w:rsidR="00DD7B65">
        <w:rPr>
          <w:rFonts w:ascii="Times New Roman" w:hAnsi="Times New Roman"/>
          <w:sz w:val="22"/>
          <w:szCs w:val="22"/>
        </w:rPr>
        <w:t>A</w:t>
      </w:r>
      <w:r w:rsidR="006B48E9">
        <w:rPr>
          <w:rFonts w:ascii="Times New Roman" w:hAnsi="Times New Roman"/>
          <w:sz w:val="22"/>
          <w:szCs w:val="22"/>
        </w:rPr>
        <w:t>rea</w:t>
      </w:r>
      <w:r w:rsidRPr="006B48E9">
        <w:rPr>
          <w:rFonts w:ascii="Times New Roman" w:hAnsi="Times New Roman"/>
          <w:sz w:val="22"/>
          <w:szCs w:val="22"/>
        </w:rPr>
        <w:t xml:space="preserve"> </w:t>
      </w:r>
      <w:r w:rsidR="00B0696D">
        <w:rPr>
          <w:rFonts w:ascii="Times New Roman" w:hAnsi="Times New Roman"/>
          <w:sz w:val="22"/>
          <w:szCs w:val="22"/>
        </w:rPr>
        <w:t>and/</w:t>
      </w:r>
      <w:r w:rsidRPr="006B48E9">
        <w:rPr>
          <w:rFonts w:ascii="Times New Roman" w:hAnsi="Times New Roman"/>
          <w:sz w:val="22"/>
          <w:szCs w:val="22"/>
        </w:rPr>
        <w:t xml:space="preserve">or to address </w:t>
      </w:r>
      <w:r w:rsidR="00DD7B65">
        <w:rPr>
          <w:rFonts w:ascii="Times New Roman" w:hAnsi="Times New Roman"/>
          <w:sz w:val="22"/>
          <w:szCs w:val="22"/>
        </w:rPr>
        <w:t>Substantial E</w:t>
      </w:r>
      <w:r w:rsidRPr="006B48E9">
        <w:rPr>
          <w:rFonts w:ascii="Times New Roman" w:hAnsi="Times New Roman"/>
          <w:sz w:val="22"/>
          <w:szCs w:val="22"/>
        </w:rPr>
        <w:t xml:space="preserve">conomic </w:t>
      </w:r>
      <w:r w:rsidR="00DD7B65">
        <w:rPr>
          <w:rFonts w:ascii="Times New Roman" w:hAnsi="Times New Roman"/>
          <w:sz w:val="22"/>
          <w:szCs w:val="22"/>
        </w:rPr>
        <w:t>I</w:t>
      </w:r>
      <w:r w:rsidRPr="006B48E9">
        <w:rPr>
          <w:rFonts w:ascii="Times New Roman" w:hAnsi="Times New Roman"/>
          <w:sz w:val="22"/>
          <w:szCs w:val="22"/>
        </w:rPr>
        <w:t xml:space="preserve">njury resulting from </w:t>
      </w:r>
      <w:r w:rsidR="00DD7B65">
        <w:rPr>
          <w:rFonts w:ascii="Times New Roman" w:hAnsi="Times New Roman"/>
          <w:sz w:val="22"/>
          <w:szCs w:val="22"/>
        </w:rPr>
        <w:t>the D</w:t>
      </w:r>
      <w:r w:rsidR="006B48E9">
        <w:rPr>
          <w:rFonts w:ascii="Times New Roman" w:hAnsi="Times New Roman"/>
          <w:sz w:val="22"/>
          <w:szCs w:val="22"/>
        </w:rPr>
        <w:t>eclared</w:t>
      </w:r>
      <w:r w:rsidRPr="006B48E9">
        <w:rPr>
          <w:rFonts w:ascii="Times New Roman" w:hAnsi="Times New Roman"/>
          <w:sz w:val="22"/>
          <w:szCs w:val="22"/>
        </w:rPr>
        <w:t xml:space="preserve"> </w:t>
      </w:r>
      <w:r w:rsidR="00DD7B65">
        <w:rPr>
          <w:rFonts w:ascii="Times New Roman" w:hAnsi="Times New Roman"/>
          <w:sz w:val="22"/>
          <w:szCs w:val="22"/>
        </w:rPr>
        <w:t>D</w:t>
      </w:r>
      <w:r w:rsidRPr="006B48E9">
        <w:rPr>
          <w:rFonts w:ascii="Times New Roman" w:hAnsi="Times New Roman"/>
          <w:sz w:val="22"/>
          <w:szCs w:val="22"/>
        </w:rPr>
        <w:t xml:space="preserve">isaster.  </w:t>
      </w:r>
      <w:r w:rsidR="00DB68DF">
        <w:rPr>
          <w:rFonts w:ascii="Times New Roman" w:hAnsi="Times New Roman"/>
          <w:sz w:val="22"/>
          <w:szCs w:val="22"/>
        </w:rPr>
        <w:t>(</w:t>
      </w:r>
      <w:r w:rsidR="00DB68DF">
        <w:rPr>
          <w:rFonts w:ascii="Times New Roman" w:hAnsi="Times New Roman"/>
          <w:i/>
          <w:sz w:val="22"/>
          <w:szCs w:val="22"/>
        </w:rPr>
        <w:t>Your answers to the questions below will allow your Lender to determine whether you are eligible for an IDAP Loan.)</w:t>
      </w:r>
    </w:p>
    <w:p w:rsidR="003B06B6" w:rsidRPr="006B48E9" w:rsidRDefault="003B06B6" w:rsidP="007875BC">
      <w:pPr>
        <w:pStyle w:val="BodyText"/>
        <w:ind w:left="450" w:hanging="540"/>
        <w:jc w:val="both"/>
        <w:rPr>
          <w:rFonts w:ascii="Times New Roman" w:hAnsi="Times New Roman"/>
          <w:sz w:val="22"/>
          <w:szCs w:val="22"/>
        </w:rPr>
      </w:pPr>
    </w:p>
    <w:p w:rsidR="006B48E9" w:rsidRDefault="006B48E9" w:rsidP="007151E3">
      <w:pPr>
        <w:pStyle w:val="BodyText"/>
        <w:ind w:left="450" w:hanging="450"/>
        <w:rPr>
          <w:rFonts w:ascii="Times New Roman" w:hAnsi="Times New Roman"/>
          <w:sz w:val="22"/>
          <w:szCs w:val="22"/>
        </w:rPr>
      </w:pPr>
      <w:r>
        <w:rPr>
          <w:rFonts w:ascii="Times New Roman" w:hAnsi="Times New Roman"/>
          <w:sz w:val="22"/>
          <w:szCs w:val="22"/>
        </w:rPr>
        <w:t xml:space="preserve">        </w:t>
      </w:r>
      <w:r w:rsidR="00297894">
        <w:rPr>
          <w:rFonts w:ascii="Times New Roman" w:hAnsi="Times New Roman"/>
          <w:sz w:val="22"/>
          <w:szCs w:val="22"/>
        </w:rPr>
        <w:t>(a)</w:t>
      </w:r>
      <w:r>
        <w:rPr>
          <w:rFonts w:ascii="Times New Roman" w:hAnsi="Times New Roman"/>
          <w:sz w:val="22"/>
          <w:szCs w:val="22"/>
        </w:rPr>
        <w:t xml:space="preserve"> </w:t>
      </w:r>
      <w:r w:rsidR="003B06B6" w:rsidRPr="006B48E9">
        <w:rPr>
          <w:rFonts w:ascii="Times New Roman" w:hAnsi="Times New Roman"/>
          <w:sz w:val="22"/>
          <w:szCs w:val="22"/>
        </w:rPr>
        <w:t xml:space="preserve">Did </w:t>
      </w:r>
      <w:r w:rsidR="001132A0">
        <w:rPr>
          <w:rFonts w:ascii="Times New Roman" w:hAnsi="Times New Roman"/>
          <w:sz w:val="22"/>
          <w:szCs w:val="22"/>
        </w:rPr>
        <w:t>the applicant</w:t>
      </w:r>
      <w:r>
        <w:rPr>
          <w:rFonts w:ascii="Times New Roman" w:hAnsi="Times New Roman"/>
          <w:sz w:val="22"/>
          <w:szCs w:val="22"/>
        </w:rPr>
        <w:t xml:space="preserve"> business </w:t>
      </w:r>
      <w:r w:rsidR="003B06B6" w:rsidRPr="006B48E9">
        <w:rPr>
          <w:rFonts w:ascii="Times New Roman" w:hAnsi="Times New Roman"/>
          <w:sz w:val="22"/>
          <w:szCs w:val="22"/>
        </w:rPr>
        <w:t>have Physical Damage</w:t>
      </w:r>
      <w:r>
        <w:rPr>
          <w:rFonts w:ascii="Times New Roman" w:hAnsi="Times New Roman"/>
          <w:sz w:val="22"/>
          <w:szCs w:val="22"/>
        </w:rPr>
        <w:t xml:space="preserve"> that was </w:t>
      </w:r>
      <w:r w:rsidR="00DD7B65">
        <w:rPr>
          <w:rFonts w:ascii="Times New Roman" w:hAnsi="Times New Roman"/>
          <w:sz w:val="22"/>
          <w:szCs w:val="22"/>
        </w:rPr>
        <w:t>caused by the Declared Disaster with</w:t>
      </w:r>
      <w:r w:rsidR="00B0696D">
        <w:rPr>
          <w:rFonts w:ascii="Times New Roman" w:hAnsi="Times New Roman"/>
          <w:sz w:val="22"/>
          <w:szCs w:val="22"/>
        </w:rPr>
        <w:t>in</w:t>
      </w:r>
      <w:r w:rsidR="00DD7B65">
        <w:rPr>
          <w:rFonts w:ascii="Times New Roman" w:hAnsi="Times New Roman"/>
          <w:sz w:val="22"/>
          <w:szCs w:val="22"/>
        </w:rPr>
        <w:t xml:space="preserve"> the D</w:t>
      </w:r>
      <w:r>
        <w:rPr>
          <w:rFonts w:ascii="Times New Roman" w:hAnsi="Times New Roman"/>
          <w:sz w:val="22"/>
          <w:szCs w:val="22"/>
        </w:rPr>
        <w:t xml:space="preserve">eclared </w:t>
      </w:r>
      <w:r w:rsidR="00DD7B65">
        <w:rPr>
          <w:rFonts w:ascii="Times New Roman" w:hAnsi="Times New Roman"/>
          <w:sz w:val="22"/>
          <w:szCs w:val="22"/>
        </w:rPr>
        <w:t>D</w:t>
      </w:r>
      <w:r>
        <w:rPr>
          <w:rFonts w:ascii="Times New Roman" w:hAnsi="Times New Roman"/>
          <w:sz w:val="22"/>
          <w:szCs w:val="22"/>
        </w:rPr>
        <w:t xml:space="preserve">isaster </w:t>
      </w:r>
      <w:r w:rsidR="00DD7B65">
        <w:rPr>
          <w:rFonts w:ascii="Times New Roman" w:hAnsi="Times New Roman"/>
          <w:sz w:val="22"/>
          <w:szCs w:val="22"/>
        </w:rPr>
        <w:t>A</w:t>
      </w:r>
      <w:r>
        <w:rPr>
          <w:rFonts w:ascii="Times New Roman" w:hAnsi="Times New Roman"/>
          <w:sz w:val="22"/>
          <w:szCs w:val="22"/>
        </w:rPr>
        <w:t>rea</w:t>
      </w:r>
      <w:r w:rsidR="003B06B6" w:rsidRPr="006B48E9">
        <w:rPr>
          <w:rFonts w:ascii="Times New Roman" w:hAnsi="Times New Roman"/>
          <w:sz w:val="22"/>
          <w:szCs w:val="22"/>
        </w:rPr>
        <w:t>? </w:t>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DD7B65">
        <w:rPr>
          <w:rFonts w:ascii="Times New Roman" w:hAnsi="Times New Roman"/>
          <w:sz w:val="22"/>
          <w:szCs w:val="22"/>
        </w:rPr>
        <w:tab/>
      </w:r>
      <w:r w:rsidR="007151E3">
        <w:rPr>
          <w:rFonts w:ascii="Times New Roman" w:hAnsi="Times New Roman"/>
          <w:sz w:val="22"/>
          <w:szCs w:val="22"/>
        </w:rPr>
        <w:t xml:space="preserve">  </w:t>
      </w:r>
      <w:r w:rsidRPr="00D90F67">
        <w:rPr>
          <w:sz w:val="22"/>
          <w:szCs w:val="22"/>
        </w:rPr>
        <w:t xml:space="preserve">Yes </w:t>
      </w:r>
      <w:r w:rsidRPr="00D90F67">
        <w:rPr>
          <w:b/>
        </w:rPr>
        <w:sym w:font="Wingdings" w:char="F06F"/>
      </w:r>
      <w:r w:rsidR="00E1525E">
        <w:rPr>
          <w:b/>
        </w:rPr>
        <w:t>..</w:t>
      </w:r>
      <w:r w:rsidR="00E1525E">
        <w:rPr>
          <w:sz w:val="22"/>
          <w:szCs w:val="22"/>
        </w:rPr>
        <w:t>.</w:t>
      </w:r>
      <w:r w:rsidRPr="00D90F67">
        <w:rPr>
          <w:sz w:val="22"/>
          <w:szCs w:val="22"/>
        </w:rPr>
        <w:t xml:space="preserve">No </w:t>
      </w:r>
      <w:r w:rsidRPr="00D90F67">
        <w:rPr>
          <w:b/>
        </w:rPr>
        <w:sym w:font="Wingdings" w:char="F06F"/>
      </w:r>
    </w:p>
    <w:p w:rsidR="00F1484C" w:rsidRDefault="006B48E9" w:rsidP="00E1525E">
      <w:pPr>
        <w:pStyle w:val="BodyText"/>
        <w:rPr>
          <w:rFonts w:ascii="Times New Roman" w:hAnsi="Times New Roman"/>
          <w:sz w:val="22"/>
          <w:szCs w:val="22"/>
        </w:rPr>
      </w:pPr>
      <w:r>
        <w:rPr>
          <w:rFonts w:ascii="Times New Roman" w:hAnsi="Times New Roman"/>
          <w:sz w:val="22"/>
          <w:szCs w:val="22"/>
        </w:rPr>
        <w:t xml:space="preserve">        </w:t>
      </w:r>
      <w:r w:rsidR="003B06B6" w:rsidRPr="006B48E9">
        <w:rPr>
          <w:rFonts w:ascii="Times New Roman" w:hAnsi="Times New Roman"/>
          <w:sz w:val="22"/>
          <w:szCs w:val="22"/>
        </w:rPr>
        <w:t xml:space="preserve">If </w:t>
      </w:r>
      <w:r>
        <w:rPr>
          <w:rFonts w:ascii="Times New Roman" w:hAnsi="Times New Roman"/>
          <w:sz w:val="22"/>
          <w:szCs w:val="22"/>
        </w:rPr>
        <w:t>“</w:t>
      </w:r>
      <w:r w:rsidR="003B06B6" w:rsidRPr="006B48E9">
        <w:rPr>
          <w:rFonts w:ascii="Times New Roman" w:hAnsi="Times New Roman"/>
          <w:sz w:val="22"/>
          <w:szCs w:val="22"/>
        </w:rPr>
        <w:t>Y</w:t>
      </w:r>
      <w:r w:rsidR="00DB68DF">
        <w:rPr>
          <w:rFonts w:ascii="Times New Roman" w:hAnsi="Times New Roman"/>
          <w:sz w:val="22"/>
          <w:szCs w:val="22"/>
        </w:rPr>
        <w:t>es</w:t>
      </w:r>
      <w:r w:rsidR="003B06B6" w:rsidRPr="006B48E9">
        <w:rPr>
          <w:rFonts w:ascii="Times New Roman" w:hAnsi="Times New Roman"/>
          <w:sz w:val="22"/>
          <w:szCs w:val="22"/>
        </w:rPr>
        <w:t>,</w:t>
      </w:r>
      <w:r>
        <w:rPr>
          <w:rFonts w:ascii="Times New Roman" w:hAnsi="Times New Roman"/>
          <w:sz w:val="22"/>
          <w:szCs w:val="22"/>
        </w:rPr>
        <w:t>”</w:t>
      </w:r>
      <w:r w:rsidR="003B06B6" w:rsidRPr="006B48E9">
        <w:rPr>
          <w:rFonts w:ascii="Times New Roman" w:hAnsi="Times New Roman"/>
          <w:sz w:val="22"/>
          <w:szCs w:val="22"/>
        </w:rPr>
        <w:t xml:space="preserve"> </w:t>
      </w:r>
      <w:r w:rsidR="00F1484C">
        <w:rPr>
          <w:rFonts w:ascii="Times New Roman" w:hAnsi="Times New Roman"/>
          <w:sz w:val="22"/>
          <w:szCs w:val="22"/>
        </w:rPr>
        <w:t>answer the following questions:</w:t>
      </w:r>
    </w:p>
    <w:p w:rsidR="00F302CB" w:rsidRDefault="00F1484C" w:rsidP="00D829A7">
      <w:pPr>
        <w:pStyle w:val="BodyText"/>
        <w:numPr>
          <w:ilvl w:val="0"/>
          <w:numId w:val="3"/>
        </w:numPr>
        <w:ind w:hanging="180"/>
        <w:rPr>
          <w:rFonts w:ascii="Times New Roman" w:hAnsi="Times New Roman"/>
          <w:sz w:val="22"/>
          <w:szCs w:val="22"/>
        </w:rPr>
      </w:pPr>
      <w:r>
        <w:rPr>
          <w:rFonts w:ascii="Times New Roman" w:hAnsi="Times New Roman"/>
          <w:sz w:val="22"/>
          <w:szCs w:val="22"/>
        </w:rPr>
        <w:t>P</w:t>
      </w:r>
      <w:r w:rsidR="006B48E9">
        <w:rPr>
          <w:rFonts w:ascii="Times New Roman" w:hAnsi="Times New Roman"/>
          <w:sz w:val="22"/>
          <w:szCs w:val="22"/>
        </w:rPr>
        <w:t>rovide your best estimate</w:t>
      </w:r>
      <w:r w:rsidR="00DD7B65">
        <w:rPr>
          <w:rFonts w:ascii="Times New Roman" w:hAnsi="Times New Roman"/>
          <w:sz w:val="22"/>
          <w:szCs w:val="22"/>
        </w:rPr>
        <w:t xml:space="preserve"> of the cost to repair or replace your damaged property</w:t>
      </w:r>
      <w:r w:rsidR="006B48E9">
        <w:rPr>
          <w:rFonts w:ascii="Times New Roman" w:hAnsi="Times New Roman"/>
          <w:sz w:val="22"/>
          <w:szCs w:val="22"/>
        </w:rPr>
        <w:t xml:space="preserve"> below:</w:t>
      </w:r>
    </w:p>
    <w:p w:rsidR="003B06B6" w:rsidRPr="006B48E9" w:rsidRDefault="003B06B6" w:rsidP="00E1525E">
      <w:pPr>
        <w:pStyle w:val="BodyText"/>
        <w:rPr>
          <w:rFonts w:ascii="Times New Roman" w:hAnsi="Times New Roman"/>
          <w:sz w:val="22"/>
          <w:szCs w:val="22"/>
        </w:rPr>
      </w:pPr>
      <w:r w:rsidRPr="006B48E9">
        <w:rPr>
          <w:rFonts w:ascii="Times New Roman" w:hAnsi="Times New Roman"/>
          <w:sz w:val="22"/>
          <w:szCs w:val="22"/>
        </w:rPr>
        <w:t xml:space="preserve">                              Real </w:t>
      </w:r>
      <w:r w:rsidR="00DB68DF">
        <w:rPr>
          <w:rFonts w:ascii="Times New Roman" w:hAnsi="Times New Roman"/>
          <w:sz w:val="22"/>
          <w:szCs w:val="22"/>
        </w:rPr>
        <w:t>P</w:t>
      </w:r>
      <w:r w:rsidRPr="006B48E9">
        <w:rPr>
          <w:rFonts w:ascii="Times New Roman" w:hAnsi="Times New Roman"/>
          <w:sz w:val="22"/>
          <w:szCs w:val="22"/>
        </w:rPr>
        <w:t>roperty damage:</w:t>
      </w:r>
      <w:r w:rsidR="00DB68DF">
        <w:rPr>
          <w:rFonts w:ascii="Times New Roman" w:hAnsi="Times New Roman"/>
          <w:sz w:val="22"/>
          <w:szCs w:val="22"/>
        </w:rPr>
        <w:tab/>
      </w:r>
      <w:r w:rsidRPr="006B48E9">
        <w:rPr>
          <w:rFonts w:ascii="Times New Roman" w:hAnsi="Times New Roman"/>
          <w:sz w:val="22"/>
          <w:szCs w:val="22"/>
        </w:rPr>
        <w:t xml:space="preserve">                                             </w:t>
      </w:r>
      <w:r w:rsidR="00E1525E">
        <w:rPr>
          <w:rFonts w:ascii="Times New Roman" w:hAnsi="Times New Roman"/>
          <w:sz w:val="22"/>
          <w:szCs w:val="22"/>
        </w:rPr>
        <w:t xml:space="preserve">    </w:t>
      </w:r>
      <w:r w:rsidR="00DB68DF">
        <w:rPr>
          <w:rFonts w:ascii="Times New Roman" w:hAnsi="Times New Roman"/>
          <w:sz w:val="22"/>
          <w:szCs w:val="22"/>
        </w:rPr>
        <w:tab/>
      </w:r>
      <w:r w:rsidR="00DB68DF">
        <w:rPr>
          <w:rFonts w:ascii="Times New Roman" w:hAnsi="Times New Roman"/>
          <w:sz w:val="22"/>
          <w:szCs w:val="22"/>
        </w:rPr>
        <w:tab/>
        <w:t xml:space="preserve"> </w:t>
      </w:r>
      <w:r w:rsidRPr="006B48E9">
        <w:rPr>
          <w:rFonts w:ascii="Times New Roman" w:hAnsi="Times New Roman"/>
          <w:sz w:val="22"/>
          <w:szCs w:val="22"/>
        </w:rPr>
        <w:t>$ ____________</w:t>
      </w:r>
    </w:p>
    <w:p w:rsidR="001132A0" w:rsidRDefault="003B06B6" w:rsidP="00E1525E">
      <w:pPr>
        <w:pStyle w:val="BodyText"/>
        <w:rPr>
          <w:rFonts w:ascii="Times New Roman" w:hAnsi="Times New Roman"/>
          <w:sz w:val="22"/>
          <w:szCs w:val="22"/>
        </w:rPr>
      </w:pPr>
      <w:r w:rsidRPr="006B48E9">
        <w:rPr>
          <w:rFonts w:ascii="Times New Roman" w:hAnsi="Times New Roman"/>
          <w:sz w:val="22"/>
          <w:szCs w:val="22"/>
        </w:rPr>
        <w:t xml:space="preserve">                              Business </w:t>
      </w:r>
      <w:r w:rsidR="001132A0">
        <w:rPr>
          <w:rFonts w:ascii="Times New Roman" w:hAnsi="Times New Roman"/>
          <w:sz w:val="22"/>
          <w:szCs w:val="22"/>
        </w:rPr>
        <w:t>Personal Property</w:t>
      </w:r>
      <w:r w:rsidRPr="006B48E9">
        <w:rPr>
          <w:rFonts w:ascii="Times New Roman" w:hAnsi="Times New Roman"/>
          <w:sz w:val="22"/>
          <w:szCs w:val="22"/>
        </w:rPr>
        <w:t xml:space="preserve"> damage </w:t>
      </w:r>
    </w:p>
    <w:p w:rsidR="003B06B6" w:rsidRPr="006B48E9" w:rsidRDefault="001132A0" w:rsidP="00E1525E">
      <w:pPr>
        <w:pStyle w:val="BodyText"/>
        <w:rPr>
          <w:rFonts w:ascii="Times New Roman" w:hAnsi="Times New Roman"/>
          <w:sz w:val="22"/>
          <w:szCs w:val="22"/>
        </w:rPr>
      </w:pPr>
      <w:r>
        <w:rPr>
          <w:rFonts w:ascii="Times New Roman" w:hAnsi="Times New Roman"/>
          <w:sz w:val="22"/>
          <w:szCs w:val="22"/>
        </w:rPr>
        <w:tab/>
      </w:r>
      <w:r>
        <w:rPr>
          <w:rFonts w:ascii="Times New Roman" w:hAnsi="Times New Roman"/>
          <w:sz w:val="22"/>
          <w:szCs w:val="22"/>
        </w:rPr>
        <w:tab/>
      </w:r>
      <w:r w:rsidR="000B108E">
        <w:rPr>
          <w:rFonts w:ascii="Times New Roman" w:hAnsi="Times New Roman"/>
          <w:sz w:val="22"/>
          <w:szCs w:val="22"/>
        </w:rPr>
        <w:t xml:space="preserve">    </w:t>
      </w:r>
      <w:r w:rsidR="003B06B6" w:rsidRPr="006B48E9">
        <w:rPr>
          <w:rFonts w:ascii="Times New Roman" w:hAnsi="Times New Roman"/>
          <w:sz w:val="22"/>
          <w:szCs w:val="22"/>
        </w:rPr>
        <w:t>(inventory, machinery,</w:t>
      </w:r>
      <w:r w:rsidR="00DB68DF">
        <w:rPr>
          <w:rFonts w:ascii="Times New Roman" w:hAnsi="Times New Roman"/>
          <w:sz w:val="22"/>
          <w:szCs w:val="22"/>
        </w:rPr>
        <w:t xml:space="preserve"> vehicles,</w:t>
      </w:r>
      <w:r w:rsidR="003B06B6" w:rsidRPr="006B48E9">
        <w:rPr>
          <w:rFonts w:ascii="Times New Roman" w:hAnsi="Times New Roman"/>
          <w:sz w:val="22"/>
          <w:szCs w:val="22"/>
        </w:rPr>
        <w:t xml:space="preserve"> etc</w:t>
      </w:r>
      <w:r w:rsidR="00DB68DF">
        <w:rPr>
          <w:rFonts w:ascii="Times New Roman" w:hAnsi="Times New Roman"/>
          <w:sz w:val="22"/>
          <w:szCs w:val="22"/>
        </w:rPr>
        <w:t>.</w:t>
      </w:r>
      <w:r w:rsidR="003B06B6" w:rsidRPr="006B48E9">
        <w:rPr>
          <w:rFonts w:ascii="Times New Roman" w:hAnsi="Times New Roman"/>
          <w:sz w:val="22"/>
          <w:szCs w:val="22"/>
        </w:rPr>
        <w:t>)</w:t>
      </w:r>
      <w:r>
        <w:rPr>
          <w:rFonts w:ascii="Times New Roman" w:hAnsi="Times New Roman"/>
          <w:sz w:val="22"/>
          <w:szCs w:val="22"/>
        </w:rPr>
        <w:t>:</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t xml:space="preserve"> </w:t>
      </w:r>
      <w:r w:rsidR="000B108E">
        <w:rPr>
          <w:rFonts w:ascii="Times New Roman" w:hAnsi="Times New Roman"/>
          <w:sz w:val="22"/>
          <w:szCs w:val="22"/>
        </w:rPr>
        <w:tab/>
        <w:t xml:space="preserve"> </w:t>
      </w:r>
      <w:r w:rsidR="003B06B6" w:rsidRPr="006B48E9">
        <w:rPr>
          <w:rFonts w:ascii="Times New Roman" w:hAnsi="Times New Roman"/>
          <w:sz w:val="22"/>
          <w:szCs w:val="22"/>
        </w:rPr>
        <w:t>$ ____________</w:t>
      </w:r>
    </w:p>
    <w:p w:rsidR="00F302CB" w:rsidRDefault="00F1484C" w:rsidP="00D829A7">
      <w:pPr>
        <w:pStyle w:val="BodyText"/>
        <w:numPr>
          <w:ilvl w:val="0"/>
          <w:numId w:val="3"/>
        </w:numPr>
        <w:ind w:hanging="180"/>
        <w:jc w:val="both"/>
        <w:rPr>
          <w:rFonts w:ascii="Times New Roman" w:hAnsi="Times New Roman"/>
          <w:sz w:val="22"/>
          <w:szCs w:val="22"/>
        </w:rPr>
      </w:pPr>
      <w:r>
        <w:rPr>
          <w:rFonts w:ascii="Times New Roman" w:hAnsi="Times New Roman"/>
          <w:sz w:val="22"/>
          <w:szCs w:val="22"/>
        </w:rPr>
        <w:t>L</w:t>
      </w:r>
      <w:r w:rsidR="00DB68DF">
        <w:rPr>
          <w:rFonts w:ascii="Times New Roman" w:hAnsi="Times New Roman"/>
          <w:sz w:val="22"/>
          <w:szCs w:val="22"/>
        </w:rPr>
        <w:t>ist d</w:t>
      </w:r>
      <w:r w:rsidR="00DB68DF" w:rsidRPr="0073009A">
        <w:rPr>
          <w:rFonts w:ascii="Times New Roman" w:hAnsi="Times New Roman"/>
          <w:sz w:val="22"/>
          <w:szCs w:val="22"/>
        </w:rPr>
        <w:t>amaged property address(</w:t>
      </w:r>
      <w:proofErr w:type="spellStart"/>
      <w:r w:rsidR="00DB68DF" w:rsidRPr="0073009A">
        <w:rPr>
          <w:rFonts w:ascii="Times New Roman" w:hAnsi="Times New Roman"/>
          <w:sz w:val="22"/>
          <w:szCs w:val="22"/>
        </w:rPr>
        <w:t>es</w:t>
      </w:r>
      <w:proofErr w:type="spellEnd"/>
      <w:r w:rsidR="00DB68DF" w:rsidRPr="0073009A">
        <w:rPr>
          <w:rFonts w:ascii="Times New Roman" w:hAnsi="Times New Roman"/>
          <w:sz w:val="22"/>
          <w:szCs w:val="22"/>
        </w:rPr>
        <w:t>)</w:t>
      </w:r>
      <w:r w:rsidR="00DB68DF">
        <w:rPr>
          <w:rFonts w:ascii="Times New Roman" w:hAnsi="Times New Roman"/>
          <w:sz w:val="22"/>
          <w:szCs w:val="22"/>
        </w:rPr>
        <w:t xml:space="preserve"> below:</w:t>
      </w:r>
    </w:p>
    <w:p w:rsidR="00DB68DF" w:rsidRPr="0073009A" w:rsidRDefault="00DB68DF" w:rsidP="00DB68DF">
      <w:pPr>
        <w:pStyle w:val="BodyText"/>
        <w:jc w:val="both"/>
        <w:rPr>
          <w:rFonts w:ascii="Times New Roman" w:hAnsi="Times New Roman"/>
          <w:sz w:val="22"/>
          <w:szCs w:val="22"/>
        </w:rPr>
      </w:pPr>
      <w:r w:rsidRPr="0073009A">
        <w:rPr>
          <w:rFonts w:ascii="Times New Roman" w:hAnsi="Times New Roman"/>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07"/>
        <w:gridCol w:w="1741"/>
        <w:gridCol w:w="1582"/>
        <w:gridCol w:w="870"/>
        <w:gridCol w:w="1108"/>
        <w:gridCol w:w="1108"/>
      </w:tblGrid>
      <w:tr w:rsidR="007F28D4" w:rsidRPr="0073009A" w:rsidTr="007F28D4">
        <w:trPr>
          <w:trHeight w:val="864"/>
        </w:trPr>
        <w:tc>
          <w:tcPr>
            <w:tcW w:w="2091" w:type="pct"/>
          </w:tcPr>
          <w:p w:rsidR="007F28D4" w:rsidRPr="0073009A" w:rsidRDefault="007F28D4" w:rsidP="00F302CB">
            <w:pPr>
              <w:pStyle w:val="BodyText"/>
              <w:rPr>
                <w:rFonts w:ascii="Times New Roman" w:hAnsi="Times New Roman"/>
                <w:sz w:val="22"/>
                <w:szCs w:val="22"/>
                <w:u w:val="single"/>
              </w:rPr>
            </w:pPr>
            <w:r w:rsidRPr="0073009A">
              <w:rPr>
                <w:rFonts w:ascii="Times New Roman" w:hAnsi="Times New Roman"/>
                <w:sz w:val="22"/>
                <w:szCs w:val="22"/>
                <w:u w:val="single"/>
              </w:rPr>
              <w:t>Number, Street, and/or Post Office Box</w:t>
            </w:r>
          </w:p>
        </w:tc>
        <w:tc>
          <w:tcPr>
            <w:tcW w:w="790"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City</w:t>
            </w:r>
          </w:p>
        </w:tc>
        <w:tc>
          <w:tcPr>
            <w:tcW w:w="718"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County</w:t>
            </w:r>
          </w:p>
        </w:tc>
        <w:tc>
          <w:tcPr>
            <w:tcW w:w="395"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 xml:space="preserve">State </w:t>
            </w:r>
          </w:p>
        </w:tc>
        <w:tc>
          <w:tcPr>
            <w:tcW w:w="503" w:type="pct"/>
          </w:tcPr>
          <w:p w:rsidR="007F28D4" w:rsidRPr="0073009A" w:rsidRDefault="007F28D4"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Zip Code</w:t>
            </w:r>
          </w:p>
        </w:tc>
        <w:tc>
          <w:tcPr>
            <w:tcW w:w="503" w:type="pct"/>
          </w:tcPr>
          <w:p w:rsidR="007F28D4" w:rsidRPr="0073009A" w:rsidRDefault="007F28D4" w:rsidP="00F302CB">
            <w:pPr>
              <w:pStyle w:val="BodyText"/>
              <w:jc w:val="both"/>
              <w:rPr>
                <w:rFonts w:ascii="Times New Roman" w:hAnsi="Times New Roman"/>
                <w:sz w:val="22"/>
                <w:szCs w:val="22"/>
                <w:u w:val="single"/>
              </w:rPr>
            </w:pPr>
            <w:r>
              <w:rPr>
                <w:rFonts w:ascii="Times New Roman" w:hAnsi="Times New Roman"/>
                <w:sz w:val="22"/>
                <w:szCs w:val="22"/>
                <w:u w:val="single"/>
              </w:rPr>
              <w:t>Owned or Leased?</w:t>
            </w:r>
          </w:p>
        </w:tc>
      </w:tr>
      <w:tr w:rsidR="007F28D4" w:rsidRPr="0073009A" w:rsidTr="007F28D4">
        <w:trPr>
          <w:trHeight w:val="278"/>
        </w:trPr>
        <w:tc>
          <w:tcPr>
            <w:tcW w:w="2091" w:type="pct"/>
          </w:tcPr>
          <w:p w:rsidR="007F28D4" w:rsidRPr="0073009A" w:rsidRDefault="007F28D4" w:rsidP="00F302CB">
            <w:pPr>
              <w:pStyle w:val="BodyText"/>
              <w:jc w:val="both"/>
              <w:rPr>
                <w:rFonts w:ascii="Times New Roman" w:hAnsi="Times New Roman"/>
                <w:sz w:val="22"/>
                <w:szCs w:val="22"/>
              </w:rPr>
            </w:pPr>
          </w:p>
        </w:tc>
        <w:tc>
          <w:tcPr>
            <w:tcW w:w="790" w:type="pct"/>
          </w:tcPr>
          <w:p w:rsidR="007F28D4" w:rsidRPr="0073009A" w:rsidRDefault="007F28D4" w:rsidP="00F302CB">
            <w:pPr>
              <w:pStyle w:val="BodyText"/>
              <w:jc w:val="both"/>
              <w:rPr>
                <w:rFonts w:ascii="Times New Roman" w:hAnsi="Times New Roman"/>
                <w:sz w:val="22"/>
                <w:szCs w:val="22"/>
              </w:rPr>
            </w:pPr>
          </w:p>
        </w:tc>
        <w:tc>
          <w:tcPr>
            <w:tcW w:w="718" w:type="pct"/>
          </w:tcPr>
          <w:p w:rsidR="007F28D4" w:rsidRPr="0073009A" w:rsidRDefault="007F28D4" w:rsidP="00F302CB">
            <w:pPr>
              <w:pStyle w:val="BodyText"/>
              <w:jc w:val="both"/>
              <w:rPr>
                <w:rFonts w:ascii="Times New Roman" w:hAnsi="Times New Roman"/>
                <w:sz w:val="22"/>
                <w:szCs w:val="22"/>
              </w:rPr>
            </w:pPr>
          </w:p>
        </w:tc>
        <w:tc>
          <w:tcPr>
            <w:tcW w:w="395"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r>
      <w:tr w:rsidR="007F28D4" w:rsidRPr="0073009A" w:rsidTr="007F28D4">
        <w:trPr>
          <w:trHeight w:val="278"/>
        </w:trPr>
        <w:tc>
          <w:tcPr>
            <w:tcW w:w="2091" w:type="pct"/>
          </w:tcPr>
          <w:p w:rsidR="007F28D4" w:rsidRPr="0073009A" w:rsidRDefault="007F28D4" w:rsidP="00F302CB">
            <w:pPr>
              <w:pStyle w:val="BodyText"/>
              <w:jc w:val="both"/>
              <w:rPr>
                <w:rFonts w:ascii="Times New Roman" w:hAnsi="Times New Roman"/>
                <w:sz w:val="22"/>
                <w:szCs w:val="22"/>
              </w:rPr>
            </w:pPr>
          </w:p>
        </w:tc>
        <w:tc>
          <w:tcPr>
            <w:tcW w:w="790" w:type="pct"/>
          </w:tcPr>
          <w:p w:rsidR="007F28D4" w:rsidRPr="0073009A" w:rsidRDefault="007F28D4" w:rsidP="00F302CB">
            <w:pPr>
              <w:pStyle w:val="BodyText"/>
              <w:jc w:val="both"/>
              <w:rPr>
                <w:rFonts w:ascii="Times New Roman" w:hAnsi="Times New Roman"/>
                <w:sz w:val="22"/>
                <w:szCs w:val="22"/>
              </w:rPr>
            </w:pPr>
          </w:p>
        </w:tc>
        <w:tc>
          <w:tcPr>
            <w:tcW w:w="718" w:type="pct"/>
          </w:tcPr>
          <w:p w:rsidR="007F28D4" w:rsidRPr="0073009A" w:rsidRDefault="007F28D4" w:rsidP="00F302CB">
            <w:pPr>
              <w:pStyle w:val="BodyText"/>
              <w:jc w:val="both"/>
              <w:rPr>
                <w:rFonts w:ascii="Times New Roman" w:hAnsi="Times New Roman"/>
                <w:sz w:val="22"/>
                <w:szCs w:val="22"/>
              </w:rPr>
            </w:pPr>
          </w:p>
        </w:tc>
        <w:tc>
          <w:tcPr>
            <w:tcW w:w="395"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c>
          <w:tcPr>
            <w:tcW w:w="503" w:type="pct"/>
          </w:tcPr>
          <w:p w:rsidR="007F28D4" w:rsidRPr="0073009A" w:rsidRDefault="007F28D4" w:rsidP="00F302CB">
            <w:pPr>
              <w:pStyle w:val="BodyText"/>
              <w:jc w:val="both"/>
              <w:rPr>
                <w:rFonts w:ascii="Times New Roman" w:hAnsi="Times New Roman"/>
                <w:sz w:val="22"/>
                <w:szCs w:val="22"/>
              </w:rPr>
            </w:pPr>
          </w:p>
        </w:tc>
      </w:tr>
    </w:tbl>
    <w:p w:rsidR="00DB68DF" w:rsidRPr="006B48E9" w:rsidRDefault="00DB68DF" w:rsidP="00E1525E">
      <w:pPr>
        <w:pStyle w:val="BodyText"/>
        <w:rPr>
          <w:rFonts w:ascii="Times New Roman" w:hAnsi="Times New Roman"/>
          <w:sz w:val="22"/>
          <w:szCs w:val="22"/>
        </w:rPr>
      </w:pPr>
    </w:p>
    <w:p w:rsidR="00297894" w:rsidRDefault="00297894" w:rsidP="00E1525E">
      <w:pPr>
        <w:pStyle w:val="BodyText"/>
        <w:rPr>
          <w:rFonts w:ascii="Times New Roman" w:hAnsi="Times New Roman"/>
          <w:sz w:val="22"/>
          <w:szCs w:val="22"/>
        </w:rPr>
      </w:pPr>
      <w:r>
        <w:rPr>
          <w:rFonts w:ascii="Times New Roman" w:hAnsi="Times New Roman"/>
          <w:sz w:val="22"/>
          <w:szCs w:val="22"/>
        </w:rPr>
        <w:t xml:space="preserve">       (b)  </w:t>
      </w:r>
      <w:r w:rsidR="003B06B6" w:rsidRPr="006B48E9">
        <w:rPr>
          <w:rFonts w:ascii="Times New Roman" w:hAnsi="Times New Roman"/>
          <w:sz w:val="22"/>
          <w:szCs w:val="22"/>
        </w:rPr>
        <w:t>Ha</w:t>
      </w:r>
      <w:r>
        <w:rPr>
          <w:rFonts w:ascii="Times New Roman" w:hAnsi="Times New Roman"/>
          <w:sz w:val="22"/>
          <w:szCs w:val="22"/>
        </w:rPr>
        <w:t xml:space="preserve">s your business </w:t>
      </w:r>
      <w:r w:rsidR="003B06B6" w:rsidRPr="006B48E9">
        <w:rPr>
          <w:rFonts w:ascii="Times New Roman" w:hAnsi="Times New Roman"/>
          <w:sz w:val="22"/>
          <w:szCs w:val="22"/>
        </w:rPr>
        <w:t xml:space="preserve">suffered </w:t>
      </w:r>
      <w:r w:rsidR="00DB68DF">
        <w:rPr>
          <w:rFonts w:ascii="Times New Roman" w:hAnsi="Times New Roman"/>
          <w:sz w:val="22"/>
          <w:szCs w:val="22"/>
        </w:rPr>
        <w:t xml:space="preserve">Substantial </w:t>
      </w:r>
      <w:r w:rsidR="003B06B6" w:rsidRPr="006B48E9">
        <w:rPr>
          <w:rFonts w:ascii="Times New Roman" w:hAnsi="Times New Roman"/>
          <w:sz w:val="22"/>
          <w:szCs w:val="22"/>
        </w:rPr>
        <w:t xml:space="preserve">Economic </w:t>
      </w:r>
      <w:r>
        <w:rPr>
          <w:rFonts w:ascii="Times New Roman" w:hAnsi="Times New Roman"/>
          <w:sz w:val="22"/>
          <w:szCs w:val="22"/>
        </w:rPr>
        <w:t>I</w:t>
      </w:r>
      <w:r w:rsidR="003B06B6" w:rsidRPr="006B48E9">
        <w:rPr>
          <w:rFonts w:ascii="Times New Roman" w:hAnsi="Times New Roman"/>
          <w:sz w:val="22"/>
          <w:szCs w:val="22"/>
        </w:rPr>
        <w:t xml:space="preserve">njury </w:t>
      </w:r>
      <w:r>
        <w:rPr>
          <w:rFonts w:ascii="Times New Roman" w:hAnsi="Times New Roman"/>
          <w:sz w:val="22"/>
          <w:szCs w:val="22"/>
        </w:rPr>
        <w:t xml:space="preserve">as a result of </w:t>
      </w:r>
      <w:r w:rsidR="00DB68DF">
        <w:rPr>
          <w:rFonts w:ascii="Times New Roman" w:hAnsi="Times New Roman"/>
          <w:sz w:val="22"/>
          <w:szCs w:val="22"/>
        </w:rPr>
        <w:t>the D</w:t>
      </w:r>
      <w:r>
        <w:rPr>
          <w:rFonts w:ascii="Times New Roman" w:hAnsi="Times New Roman"/>
          <w:sz w:val="22"/>
          <w:szCs w:val="22"/>
        </w:rPr>
        <w:t xml:space="preserve">eclared </w:t>
      </w:r>
      <w:r w:rsidR="00DB68DF">
        <w:rPr>
          <w:rFonts w:ascii="Times New Roman" w:hAnsi="Times New Roman"/>
          <w:sz w:val="22"/>
          <w:szCs w:val="22"/>
        </w:rPr>
        <w:t>D</w:t>
      </w:r>
      <w:r>
        <w:rPr>
          <w:rFonts w:ascii="Times New Roman" w:hAnsi="Times New Roman"/>
          <w:sz w:val="22"/>
          <w:szCs w:val="22"/>
        </w:rPr>
        <w:t>isaster</w:t>
      </w:r>
      <w:r w:rsidR="003B06B6" w:rsidRPr="006B48E9">
        <w:rPr>
          <w:rFonts w:ascii="Times New Roman" w:hAnsi="Times New Roman"/>
          <w:sz w:val="22"/>
          <w:szCs w:val="22"/>
        </w:rPr>
        <w:t>?</w:t>
      </w:r>
      <w:r w:rsidR="00DB68DF">
        <w:rPr>
          <w:rFonts w:ascii="Times New Roman" w:hAnsi="Times New Roman"/>
          <w:sz w:val="22"/>
          <w:szCs w:val="22"/>
        </w:rPr>
        <w:t xml:space="preserve"> (</w:t>
      </w:r>
      <w:r w:rsidR="00DB68DF">
        <w:rPr>
          <w:rFonts w:ascii="Times New Roman" w:hAnsi="Times New Roman"/>
          <w:i/>
          <w:sz w:val="22"/>
          <w:szCs w:val="22"/>
        </w:rPr>
        <w:t>Substantial Economic Injury means that your business is unable to meet its obligations as they mature or pay its ordinary and necessary operating expenses.)</w:t>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DB68DF">
        <w:rPr>
          <w:rFonts w:ascii="Times New Roman" w:hAnsi="Times New Roman"/>
          <w:i/>
          <w:sz w:val="22"/>
          <w:szCs w:val="22"/>
        </w:rPr>
        <w:tab/>
      </w:r>
      <w:r w:rsidR="003B06B6" w:rsidRPr="006B48E9">
        <w:rPr>
          <w:rFonts w:ascii="Times New Roman" w:hAnsi="Times New Roman"/>
          <w:sz w:val="22"/>
          <w:szCs w:val="22"/>
        </w:rPr>
        <w:t xml:space="preserve">    </w:t>
      </w:r>
      <w:r>
        <w:rPr>
          <w:rFonts w:ascii="Times New Roman" w:hAnsi="Times New Roman"/>
          <w:sz w:val="22"/>
          <w:szCs w:val="22"/>
        </w:rPr>
        <w:t xml:space="preserve">               </w:t>
      </w:r>
      <w:r w:rsidRPr="00D90F67">
        <w:rPr>
          <w:sz w:val="22"/>
          <w:szCs w:val="22"/>
        </w:rPr>
        <w:t xml:space="preserve">Yes </w:t>
      </w:r>
      <w:r w:rsidRPr="00D90F67">
        <w:rPr>
          <w:b/>
        </w:rPr>
        <w:sym w:font="Wingdings" w:char="F06F"/>
      </w:r>
      <w:r w:rsidR="00E1525E">
        <w:rPr>
          <w:b/>
        </w:rPr>
        <w:t>…</w:t>
      </w:r>
      <w:r w:rsidRPr="00D90F67">
        <w:rPr>
          <w:sz w:val="22"/>
          <w:szCs w:val="22"/>
        </w:rPr>
        <w:t xml:space="preserve">No </w:t>
      </w:r>
      <w:r w:rsidRPr="00D90F67">
        <w:rPr>
          <w:b/>
        </w:rPr>
        <w:sym w:font="Wingdings" w:char="F06F"/>
      </w:r>
    </w:p>
    <w:p w:rsidR="0041515E" w:rsidRDefault="00DB68DF" w:rsidP="00A50119">
      <w:pPr>
        <w:pStyle w:val="BodyText"/>
        <w:rPr>
          <w:rFonts w:ascii="Times New Roman" w:hAnsi="Times New Roman"/>
          <w:sz w:val="22"/>
          <w:szCs w:val="22"/>
        </w:rPr>
      </w:pPr>
      <w:r>
        <w:rPr>
          <w:rFonts w:ascii="Times New Roman" w:hAnsi="Times New Roman"/>
          <w:sz w:val="22"/>
          <w:szCs w:val="22"/>
        </w:rPr>
        <w:tab/>
        <w:t xml:space="preserve">If “Yes,” </w:t>
      </w:r>
      <w:r w:rsidR="0041515E">
        <w:rPr>
          <w:rFonts w:ascii="Times New Roman" w:hAnsi="Times New Roman"/>
          <w:sz w:val="22"/>
          <w:szCs w:val="22"/>
        </w:rPr>
        <w:t>answer the following questions:</w:t>
      </w:r>
    </w:p>
    <w:p w:rsidR="00F302CB" w:rsidRDefault="0041515E" w:rsidP="006B3442">
      <w:pPr>
        <w:pStyle w:val="BodyText"/>
        <w:numPr>
          <w:ilvl w:val="0"/>
          <w:numId w:val="3"/>
        </w:numPr>
        <w:ind w:hanging="180"/>
        <w:rPr>
          <w:rFonts w:ascii="Times New Roman" w:hAnsi="Times New Roman"/>
          <w:sz w:val="22"/>
          <w:szCs w:val="22"/>
        </w:rPr>
      </w:pPr>
      <w:r>
        <w:rPr>
          <w:rFonts w:ascii="Times New Roman" w:hAnsi="Times New Roman"/>
          <w:sz w:val="22"/>
          <w:szCs w:val="22"/>
        </w:rPr>
        <w:t>W</w:t>
      </w:r>
      <w:r w:rsidR="00DB68DF">
        <w:rPr>
          <w:rFonts w:ascii="Times New Roman" w:hAnsi="Times New Roman"/>
          <w:sz w:val="22"/>
          <w:szCs w:val="22"/>
        </w:rPr>
        <w:t xml:space="preserve">hen do you anticipate that </w:t>
      </w:r>
      <w:r w:rsidR="001132A0">
        <w:rPr>
          <w:rFonts w:ascii="Times New Roman" w:hAnsi="Times New Roman"/>
          <w:sz w:val="22"/>
          <w:szCs w:val="22"/>
        </w:rPr>
        <w:t>the applicant</w:t>
      </w:r>
      <w:r w:rsidR="00DB68DF">
        <w:rPr>
          <w:rFonts w:ascii="Times New Roman" w:hAnsi="Times New Roman"/>
          <w:sz w:val="22"/>
          <w:szCs w:val="22"/>
        </w:rPr>
        <w:t xml:space="preserve"> business will return to normal operations?</w:t>
      </w:r>
      <w:r w:rsidR="00A8060B">
        <w:rPr>
          <w:rFonts w:ascii="Times New Roman" w:hAnsi="Times New Roman"/>
          <w:sz w:val="22"/>
          <w:szCs w:val="22"/>
        </w:rPr>
        <w:t xml:space="preserve"> (Mo/</w:t>
      </w:r>
      <w:proofErr w:type="spellStart"/>
      <w:r w:rsidR="00A8060B">
        <w:rPr>
          <w:rFonts w:ascii="Times New Roman" w:hAnsi="Times New Roman"/>
          <w:sz w:val="22"/>
          <w:szCs w:val="22"/>
        </w:rPr>
        <w:t>Yr</w:t>
      </w:r>
      <w:proofErr w:type="spellEnd"/>
      <w:r w:rsidR="00A8060B">
        <w:rPr>
          <w:rFonts w:ascii="Times New Roman" w:hAnsi="Times New Roman"/>
          <w:sz w:val="22"/>
          <w:szCs w:val="22"/>
        </w:rPr>
        <w:t>)</w:t>
      </w:r>
      <w:r w:rsidR="00DB68DF">
        <w:rPr>
          <w:rFonts w:ascii="Times New Roman" w:hAnsi="Times New Roman"/>
          <w:sz w:val="22"/>
          <w:szCs w:val="22"/>
        </w:rPr>
        <w:t>_____</w:t>
      </w:r>
      <w:r w:rsidR="009E4B68">
        <w:rPr>
          <w:rFonts w:ascii="Times New Roman" w:hAnsi="Times New Roman"/>
          <w:sz w:val="22"/>
          <w:szCs w:val="22"/>
        </w:rPr>
        <w:t>________</w:t>
      </w:r>
      <w:r w:rsidR="00297894">
        <w:rPr>
          <w:rFonts w:ascii="Times New Roman" w:hAnsi="Times New Roman"/>
          <w:sz w:val="22"/>
          <w:szCs w:val="22"/>
        </w:rPr>
        <w:t xml:space="preserve">             </w:t>
      </w:r>
    </w:p>
    <w:p w:rsidR="00F302CB" w:rsidRPr="007D65A5" w:rsidRDefault="0041515E" w:rsidP="006B3442">
      <w:pPr>
        <w:pStyle w:val="BodyText"/>
        <w:numPr>
          <w:ilvl w:val="0"/>
          <w:numId w:val="3"/>
        </w:numPr>
        <w:ind w:hanging="180"/>
      </w:pPr>
      <w:r>
        <w:rPr>
          <w:rFonts w:ascii="Times New Roman" w:hAnsi="Times New Roman"/>
          <w:sz w:val="22"/>
          <w:szCs w:val="22"/>
        </w:rPr>
        <w:t>P</w:t>
      </w:r>
      <w:r w:rsidR="003B06B6" w:rsidRPr="006B48E9">
        <w:rPr>
          <w:rFonts w:ascii="Times New Roman" w:hAnsi="Times New Roman"/>
          <w:sz w:val="22"/>
          <w:szCs w:val="22"/>
        </w:rPr>
        <w:t>rovide an estimate</w:t>
      </w:r>
      <w:r w:rsidR="00DB68DF">
        <w:rPr>
          <w:rFonts w:ascii="Times New Roman" w:hAnsi="Times New Roman"/>
          <w:sz w:val="22"/>
          <w:szCs w:val="22"/>
        </w:rPr>
        <w:t xml:space="preserve"> of the amount of working capital necessary to carry your business until resumption of normal operations and for expenditures necessary to alleviate the economic injury</w:t>
      </w:r>
      <w:r w:rsidR="003B06B6" w:rsidRPr="006B48E9">
        <w:rPr>
          <w:rFonts w:ascii="Times New Roman" w:hAnsi="Times New Roman"/>
          <w:sz w:val="22"/>
          <w:szCs w:val="22"/>
        </w:rPr>
        <w:t>.</w:t>
      </w:r>
      <w:r w:rsidR="003B06B6" w:rsidRPr="006B48E9">
        <w:rPr>
          <w:sz w:val="22"/>
          <w:szCs w:val="22"/>
        </w:rPr>
        <w:t xml:space="preserve">                   $ </w:t>
      </w:r>
      <w:r w:rsidR="00A8060B">
        <w:rPr>
          <w:sz w:val="22"/>
          <w:szCs w:val="22"/>
        </w:rPr>
        <w:t xml:space="preserve"> ___</w:t>
      </w:r>
      <w:r w:rsidR="003B06B6" w:rsidRPr="006B48E9">
        <w:rPr>
          <w:sz w:val="22"/>
          <w:szCs w:val="22"/>
        </w:rPr>
        <w:t xml:space="preserve">____________ </w:t>
      </w:r>
    </w:p>
    <w:p w:rsidR="007D65A5" w:rsidRDefault="007D65A5" w:rsidP="007D65A5">
      <w:pPr>
        <w:pStyle w:val="BodyText"/>
      </w:pPr>
    </w:p>
    <w:p w:rsidR="00F302CB" w:rsidRDefault="0041515E" w:rsidP="006B3442">
      <w:pPr>
        <w:pStyle w:val="BodyText"/>
        <w:numPr>
          <w:ilvl w:val="0"/>
          <w:numId w:val="3"/>
        </w:numPr>
        <w:ind w:hanging="180"/>
      </w:pPr>
      <w:r>
        <w:rPr>
          <w:sz w:val="22"/>
          <w:szCs w:val="22"/>
        </w:rPr>
        <w:t xml:space="preserve">List </w:t>
      </w:r>
      <w:r w:rsidR="00B67B07">
        <w:rPr>
          <w:sz w:val="22"/>
          <w:szCs w:val="22"/>
        </w:rPr>
        <w:t xml:space="preserve">the </w:t>
      </w:r>
      <w:r>
        <w:rPr>
          <w:sz w:val="22"/>
          <w:szCs w:val="22"/>
        </w:rPr>
        <w:t xml:space="preserve">physical address where </w:t>
      </w:r>
      <w:r w:rsidR="00B9293E">
        <w:rPr>
          <w:sz w:val="22"/>
          <w:szCs w:val="22"/>
        </w:rPr>
        <w:t xml:space="preserve">the </w:t>
      </w:r>
      <w:r>
        <w:rPr>
          <w:sz w:val="22"/>
          <w:szCs w:val="22"/>
        </w:rPr>
        <w:t>economic injury occurred below:</w:t>
      </w:r>
    </w:p>
    <w:p w:rsidR="00F302CB" w:rsidRDefault="00F302CB">
      <w:pPr>
        <w:pStyle w:val="BodyText"/>
        <w:ind w:left="720"/>
        <w:jc w:val="both"/>
        <w:rPr>
          <w:rFonts w:ascii="Times New Roman" w:hAnsi="Times New Roman"/>
          <w:sz w:val="22"/>
          <w:szCs w:val="22"/>
        </w:rPr>
      </w:pPr>
    </w:p>
    <w:tbl>
      <w:tblPr>
        <w:tblW w:w="11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38"/>
        <w:gridCol w:w="1980"/>
        <w:gridCol w:w="1800"/>
        <w:gridCol w:w="990"/>
        <w:gridCol w:w="1260"/>
      </w:tblGrid>
      <w:tr w:rsidR="0041515E" w:rsidRPr="0073009A" w:rsidTr="009E4B68">
        <w:trPr>
          <w:trHeight w:val="864"/>
        </w:trPr>
        <w:tc>
          <w:tcPr>
            <w:tcW w:w="5238" w:type="dxa"/>
          </w:tcPr>
          <w:p w:rsidR="0041515E" w:rsidRPr="0073009A" w:rsidRDefault="0041515E" w:rsidP="00F302CB">
            <w:pPr>
              <w:pStyle w:val="BodyText"/>
              <w:rPr>
                <w:rFonts w:ascii="Times New Roman" w:hAnsi="Times New Roman"/>
                <w:sz w:val="22"/>
                <w:szCs w:val="22"/>
                <w:u w:val="single"/>
              </w:rPr>
            </w:pPr>
            <w:r w:rsidRPr="0073009A">
              <w:rPr>
                <w:rFonts w:ascii="Times New Roman" w:hAnsi="Times New Roman"/>
                <w:sz w:val="22"/>
                <w:szCs w:val="22"/>
                <w:u w:val="single"/>
              </w:rPr>
              <w:t>Number, Street, and/or Post Office Box</w:t>
            </w:r>
          </w:p>
        </w:tc>
        <w:tc>
          <w:tcPr>
            <w:tcW w:w="198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City</w:t>
            </w:r>
          </w:p>
        </w:tc>
        <w:tc>
          <w:tcPr>
            <w:tcW w:w="180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County</w:t>
            </w:r>
          </w:p>
        </w:tc>
        <w:tc>
          <w:tcPr>
            <w:tcW w:w="99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 xml:space="preserve">State </w:t>
            </w:r>
          </w:p>
        </w:tc>
        <w:tc>
          <w:tcPr>
            <w:tcW w:w="1260" w:type="dxa"/>
          </w:tcPr>
          <w:p w:rsidR="0041515E" w:rsidRPr="0073009A" w:rsidRDefault="0041515E" w:rsidP="00F302CB">
            <w:pPr>
              <w:pStyle w:val="BodyText"/>
              <w:jc w:val="both"/>
              <w:rPr>
                <w:rFonts w:ascii="Times New Roman" w:hAnsi="Times New Roman"/>
                <w:sz w:val="22"/>
                <w:szCs w:val="22"/>
                <w:u w:val="single"/>
              </w:rPr>
            </w:pPr>
            <w:r w:rsidRPr="0073009A">
              <w:rPr>
                <w:rFonts w:ascii="Times New Roman" w:hAnsi="Times New Roman"/>
                <w:sz w:val="22"/>
                <w:szCs w:val="22"/>
                <w:u w:val="single"/>
              </w:rPr>
              <w:t>Zip Code</w:t>
            </w:r>
          </w:p>
        </w:tc>
      </w:tr>
    </w:tbl>
    <w:p w:rsidR="00A50119" w:rsidRDefault="00A50119" w:rsidP="00A50119">
      <w:pPr>
        <w:pStyle w:val="BodyText"/>
        <w:jc w:val="both"/>
        <w:rPr>
          <w:rFonts w:ascii="Times New Roman" w:hAnsi="Times New Roman"/>
          <w:sz w:val="22"/>
          <w:szCs w:val="22"/>
        </w:rPr>
      </w:pPr>
    </w:p>
    <w:p w:rsidR="00A50119" w:rsidRPr="0073009A" w:rsidRDefault="00A50119" w:rsidP="00A50119">
      <w:pPr>
        <w:pStyle w:val="BodyText"/>
        <w:jc w:val="both"/>
        <w:rPr>
          <w:rFonts w:ascii="Times New Roman" w:hAnsi="Times New Roman"/>
          <w:sz w:val="22"/>
          <w:szCs w:val="22"/>
        </w:rPr>
      </w:pPr>
      <w:r w:rsidRPr="0073009A">
        <w:rPr>
          <w:rFonts w:ascii="Times New Roman" w:hAnsi="Times New Roman"/>
          <w:sz w:val="22"/>
          <w:szCs w:val="22"/>
        </w:rPr>
        <w:t>(1</w:t>
      </w:r>
      <w:r w:rsidR="000B108E">
        <w:rPr>
          <w:rFonts w:ascii="Times New Roman" w:hAnsi="Times New Roman"/>
          <w:sz w:val="22"/>
          <w:szCs w:val="22"/>
        </w:rPr>
        <w:t>7</w:t>
      </w:r>
      <w:r w:rsidRPr="0073009A">
        <w:rPr>
          <w:rFonts w:ascii="Times New Roman" w:hAnsi="Times New Roman"/>
          <w:sz w:val="22"/>
          <w:szCs w:val="22"/>
        </w:rPr>
        <w:t xml:space="preserve">)  If </w:t>
      </w:r>
      <w:r w:rsidR="00B9293E">
        <w:rPr>
          <w:rFonts w:ascii="Times New Roman" w:hAnsi="Times New Roman"/>
          <w:sz w:val="22"/>
          <w:szCs w:val="22"/>
        </w:rPr>
        <w:t>your</w:t>
      </w:r>
      <w:r w:rsidRPr="0073009A">
        <w:rPr>
          <w:rFonts w:ascii="Times New Roman" w:hAnsi="Times New Roman"/>
          <w:sz w:val="22"/>
          <w:szCs w:val="22"/>
        </w:rPr>
        <w:t xml:space="preserve"> business has any type of hazard, flood, or business operation disruption insurance, complete the following</w:t>
      </w:r>
      <w:r w:rsidR="002E4850">
        <w:rPr>
          <w:rFonts w:ascii="Times New Roman" w:hAnsi="Times New Roman"/>
          <w:sz w:val="22"/>
          <w:szCs w:val="22"/>
        </w:rPr>
        <w:t xml:space="preserve"> for each insurance policy</w:t>
      </w:r>
      <w:r w:rsidRPr="0073009A">
        <w:rPr>
          <w:rFonts w:ascii="Times New Roman" w:hAnsi="Times New Roman"/>
          <w:sz w:val="22"/>
          <w:szCs w:val="22"/>
        </w:rPr>
        <w:t>:</w:t>
      </w:r>
    </w:p>
    <w:p w:rsidR="00A50119" w:rsidRPr="0073009A" w:rsidRDefault="00A50119" w:rsidP="00A50119">
      <w:pPr>
        <w:pStyle w:val="BodyText"/>
        <w:jc w:val="both"/>
        <w:rPr>
          <w:rFonts w:ascii="Times New Roman" w:hAnsi="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10"/>
        <w:gridCol w:w="1982"/>
        <w:gridCol w:w="1866"/>
        <w:gridCol w:w="1158"/>
        <w:gridCol w:w="1133"/>
        <w:gridCol w:w="754"/>
        <w:gridCol w:w="1323"/>
        <w:gridCol w:w="1182"/>
      </w:tblGrid>
      <w:tr w:rsidR="00B9293E" w:rsidRPr="0073009A" w:rsidTr="00B9293E">
        <w:trPr>
          <w:trHeight w:val="638"/>
        </w:trPr>
        <w:tc>
          <w:tcPr>
            <w:tcW w:w="0" w:type="auto"/>
          </w:tcPr>
          <w:p w:rsidR="00B9293E" w:rsidRDefault="00B9293E" w:rsidP="00B9293E">
            <w:pPr>
              <w:pStyle w:val="BodyText"/>
              <w:jc w:val="both"/>
              <w:rPr>
                <w:rFonts w:ascii="Times New Roman" w:hAnsi="Times New Roman"/>
                <w:sz w:val="22"/>
                <w:szCs w:val="22"/>
                <w:u w:val="single"/>
              </w:rPr>
            </w:pPr>
            <w:r w:rsidRPr="0073009A">
              <w:rPr>
                <w:rFonts w:ascii="Times New Roman" w:hAnsi="Times New Roman"/>
                <w:sz w:val="22"/>
                <w:szCs w:val="22"/>
                <w:u w:val="single"/>
              </w:rPr>
              <w:t>Type</w:t>
            </w:r>
          </w:p>
          <w:p w:rsidR="00C621AA" w:rsidRDefault="00B9293E">
            <w:pPr>
              <w:pStyle w:val="BodyText"/>
              <w:jc w:val="both"/>
              <w:rPr>
                <w:rFonts w:ascii="Times New Roman" w:hAnsi="Times New Roman"/>
                <w:sz w:val="22"/>
                <w:szCs w:val="22"/>
                <w:u w:val="single"/>
              </w:rPr>
            </w:pPr>
            <w:r>
              <w:rPr>
                <w:rFonts w:ascii="Times New Roman" w:hAnsi="Times New Roman"/>
                <w:sz w:val="22"/>
                <w:szCs w:val="22"/>
                <w:u w:val="single"/>
              </w:rPr>
              <w:t xml:space="preserve">of </w:t>
            </w:r>
            <w:r w:rsidRPr="0073009A">
              <w:rPr>
                <w:rFonts w:ascii="Times New Roman" w:hAnsi="Times New Roman"/>
                <w:sz w:val="22"/>
                <w:szCs w:val="22"/>
                <w:u w:val="single"/>
              </w:rPr>
              <w:t>Insurance</w:t>
            </w:r>
          </w:p>
        </w:tc>
        <w:tc>
          <w:tcPr>
            <w:tcW w:w="0" w:type="auto"/>
          </w:tcPr>
          <w:p w:rsidR="00C621AA" w:rsidRDefault="00B9293E">
            <w:pPr>
              <w:pStyle w:val="BodyText"/>
              <w:jc w:val="both"/>
              <w:rPr>
                <w:rFonts w:ascii="Times New Roman" w:hAnsi="Times New Roman"/>
                <w:sz w:val="22"/>
                <w:szCs w:val="22"/>
                <w:u w:val="single"/>
              </w:rPr>
            </w:pPr>
            <w:r w:rsidRPr="0073009A">
              <w:rPr>
                <w:rFonts w:ascii="Times New Roman" w:hAnsi="Times New Roman"/>
                <w:sz w:val="22"/>
                <w:szCs w:val="22"/>
                <w:u w:val="single"/>
              </w:rPr>
              <w:t>Name</w:t>
            </w:r>
            <w:r>
              <w:rPr>
                <w:rFonts w:ascii="Times New Roman" w:hAnsi="Times New Roman"/>
                <w:sz w:val="22"/>
                <w:szCs w:val="22"/>
                <w:u w:val="single"/>
              </w:rPr>
              <w:t xml:space="preserve"> of </w:t>
            </w:r>
          </w:p>
          <w:p w:rsidR="00C621AA" w:rsidRDefault="00B9293E">
            <w:pPr>
              <w:pStyle w:val="BodyText"/>
              <w:jc w:val="both"/>
              <w:rPr>
                <w:rFonts w:ascii="Times New Roman" w:hAnsi="Times New Roman"/>
                <w:sz w:val="22"/>
                <w:szCs w:val="22"/>
                <w:u w:val="single"/>
              </w:rPr>
            </w:pPr>
            <w:r>
              <w:rPr>
                <w:rFonts w:ascii="Times New Roman" w:hAnsi="Times New Roman"/>
                <w:sz w:val="22"/>
                <w:szCs w:val="22"/>
                <w:u w:val="single"/>
              </w:rPr>
              <w:t>Insurance</w:t>
            </w:r>
            <w:r w:rsidRPr="0073009A">
              <w:rPr>
                <w:rFonts w:ascii="Times New Roman" w:hAnsi="Times New Roman"/>
                <w:sz w:val="22"/>
                <w:szCs w:val="22"/>
                <w:u w:val="single"/>
              </w:rPr>
              <w:t xml:space="preserve"> Company</w:t>
            </w:r>
          </w:p>
        </w:tc>
        <w:tc>
          <w:tcPr>
            <w:tcW w:w="0" w:type="auto"/>
          </w:tcPr>
          <w:p w:rsidR="00C621AA" w:rsidRDefault="00B9293E">
            <w:pPr>
              <w:pStyle w:val="BodyText"/>
              <w:rPr>
                <w:rFonts w:ascii="Times New Roman" w:hAnsi="Times New Roman"/>
                <w:sz w:val="22"/>
                <w:szCs w:val="22"/>
                <w:u w:val="single"/>
              </w:rPr>
            </w:pPr>
            <w:r w:rsidRPr="0073009A">
              <w:rPr>
                <w:rFonts w:ascii="Times New Roman" w:hAnsi="Times New Roman"/>
                <w:sz w:val="22"/>
                <w:szCs w:val="22"/>
                <w:u w:val="single"/>
              </w:rPr>
              <w:t>Agent’s Name</w:t>
            </w:r>
            <w:r>
              <w:rPr>
                <w:rFonts w:ascii="Times New Roman" w:hAnsi="Times New Roman"/>
                <w:sz w:val="22"/>
                <w:szCs w:val="22"/>
                <w:u w:val="single"/>
              </w:rPr>
              <w:t xml:space="preserve"> </w:t>
            </w:r>
            <w:r w:rsidRPr="0073009A">
              <w:rPr>
                <w:rFonts w:ascii="Times New Roman" w:hAnsi="Times New Roman"/>
                <w:sz w:val="22"/>
                <w:szCs w:val="22"/>
                <w:u w:val="single"/>
              </w:rPr>
              <w:t>and</w:t>
            </w:r>
          </w:p>
          <w:p w:rsidR="00C621AA" w:rsidRDefault="00B9293E">
            <w:pPr>
              <w:pStyle w:val="BodyText"/>
              <w:rPr>
                <w:rFonts w:ascii="Times New Roman" w:hAnsi="Times New Roman"/>
                <w:sz w:val="22"/>
                <w:szCs w:val="22"/>
                <w:u w:val="single"/>
              </w:rPr>
            </w:pPr>
            <w:r w:rsidRPr="0073009A">
              <w:rPr>
                <w:rFonts w:ascii="Times New Roman" w:hAnsi="Times New Roman"/>
                <w:sz w:val="22"/>
                <w:szCs w:val="22"/>
                <w:u w:val="single"/>
              </w:rPr>
              <w:t>Phone</w:t>
            </w:r>
            <w:r>
              <w:rPr>
                <w:rFonts w:ascii="Times New Roman" w:hAnsi="Times New Roman"/>
                <w:sz w:val="22"/>
                <w:szCs w:val="22"/>
                <w:u w:val="single"/>
              </w:rPr>
              <w:t xml:space="preserve"> #</w:t>
            </w:r>
            <w:r w:rsidRPr="0073009A">
              <w:rPr>
                <w:rFonts w:ascii="Times New Roman" w:hAnsi="Times New Roman"/>
                <w:sz w:val="22"/>
                <w:szCs w:val="22"/>
                <w:u w:val="single"/>
              </w:rPr>
              <w:t xml:space="preserve"> </w:t>
            </w:r>
          </w:p>
        </w:tc>
        <w:tc>
          <w:tcPr>
            <w:tcW w:w="0" w:type="auto"/>
          </w:tcPr>
          <w:p w:rsidR="00B9293E" w:rsidRPr="0073009A" w:rsidRDefault="00B9293E" w:rsidP="007067D1">
            <w:pPr>
              <w:pStyle w:val="BodyText"/>
              <w:jc w:val="both"/>
              <w:rPr>
                <w:rFonts w:ascii="Times New Roman" w:hAnsi="Times New Roman"/>
                <w:sz w:val="22"/>
                <w:szCs w:val="22"/>
                <w:u w:val="single"/>
              </w:rPr>
            </w:pPr>
            <w:r w:rsidRPr="0073009A">
              <w:rPr>
                <w:rFonts w:ascii="Times New Roman" w:hAnsi="Times New Roman"/>
                <w:sz w:val="22"/>
                <w:szCs w:val="22"/>
                <w:u w:val="single"/>
              </w:rPr>
              <w:t>Policy No.</w:t>
            </w:r>
          </w:p>
        </w:tc>
        <w:tc>
          <w:tcPr>
            <w:tcW w:w="0" w:type="auto"/>
          </w:tcPr>
          <w:p w:rsidR="00B9293E" w:rsidRPr="0073009A"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Claim No.</w:t>
            </w: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Status</w:t>
            </w: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Policy Limit</w:t>
            </w:r>
          </w:p>
          <w:p w:rsidR="00B9293E" w:rsidRDefault="00B9293E" w:rsidP="007067D1">
            <w:pPr>
              <w:pStyle w:val="BodyText"/>
              <w:jc w:val="both"/>
              <w:rPr>
                <w:rFonts w:ascii="Times New Roman" w:hAnsi="Times New Roman"/>
                <w:sz w:val="22"/>
                <w:szCs w:val="22"/>
                <w:u w:val="single"/>
              </w:rPr>
            </w:pPr>
          </w:p>
        </w:tc>
        <w:tc>
          <w:tcPr>
            <w:tcW w:w="0" w:type="auto"/>
          </w:tcPr>
          <w:p w:rsidR="00B9293E" w:rsidRDefault="00B9293E" w:rsidP="007067D1">
            <w:pPr>
              <w:pStyle w:val="BodyText"/>
              <w:jc w:val="both"/>
              <w:rPr>
                <w:rFonts w:ascii="Times New Roman" w:hAnsi="Times New Roman"/>
                <w:sz w:val="22"/>
                <w:szCs w:val="22"/>
                <w:u w:val="single"/>
              </w:rPr>
            </w:pPr>
            <w:r>
              <w:rPr>
                <w:rFonts w:ascii="Times New Roman" w:hAnsi="Times New Roman"/>
                <w:sz w:val="22"/>
                <w:szCs w:val="22"/>
                <w:u w:val="single"/>
              </w:rPr>
              <w:t>Deductible</w:t>
            </w: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r w:rsidR="00B9293E" w:rsidRPr="0073009A" w:rsidTr="00B9293E">
        <w:trPr>
          <w:trHeight w:val="576"/>
        </w:trPr>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c>
          <w:tcPr>
            <w:tcW w:w="0" w:type="auto"/>
          </w:tcPr>
          <w:p w:rsidR="00B9293E" w:rsidRPr="0073009A" w:rsidRDefault="00B9293E" w:rsidP="007067D1">
            <w:pPr>
              <w:pStyle w:val="BodyText"/>
              <w:jc w:val="both"/>
              <w:rPr>
                <w:rFonts w:ascii="Times New Roman" w:hAnsi="Times New Roman"/>
                <w:sz w:val="22"/>
                <w:szCs w:val="22"/>
              </w:rPr>
            </w:pPr>
          </w:p>
        </w:tc>
      </w:tr>
    </w:tbl>
    <w:p w:rsidR="00A50119" w:rsidRDefault="00A50119" w:rsidP="00A50119">
      <w:pPr>
        <w:pStyle w:val="Heading1"/>
        <w:rPr>
          <w:rFonts w:ascii="Arial" w:hAnsi="Arial" w:cs="Arial"/>
          <w:b w:val="0"/>
          <w:i/>
          <w:sz w:val="20"/>
        </w:rPr>
      </w:pPr>
    </w:p>
    <w:p w:rsidR="00A50119" w:rsidRDefault="00A50119" w:rsidP="00A50119">
      <w:pPr>
        <w:pStyle w:val="BodyText"/>
        <w:rPr>
          <w:rFonts w:ascii="Times New Roman" w:hAnsi="Times New Roman"/>
          <w:sz w:val="22"/>
          <w:szCs w:val="22"/>
        </w:rPr>
      </w:pPr>
      <w:r>
        <w:rPr>
          <w:rFonts w:ascii="Times New Roman" w:hAnsi="Times New Roman"/>
          <w:sz w:val="22"/>
          <w:szCs w:val="22"/>
        </w:rPr>
        <w:t>(1</w:t>
      </w:r>
      <w:r w:rsidR="000B108E">
        <w:rPr>
          <w:rFonts w:ascii="Times New Roman" w:hAnsi="Times New Roman"/>
          <w:sz w:val="22"/>
          <w:szCs w:val="22"/>
        </w:rPr>
        <w:t>8</w:t>
      </w:r>
      <w:r>
        <w:rPr>
          <w:rFonts w:ascii="Times New Roman" w:hAnsi="Times New Roman"/>
          <w:sz w:val="22"/>
          <w:szCs w:val="22"/>
        </w:rPr>
        <w:t xml:space="preserve">) Have you received </w:t>
      </w:r>
      <w:r w:rsidR="000B108E">
        <w:rPr>
          <w:rFonts w:ascii="Times New Roman" w:hAnsi="Times New Roman"/>
          <w:sz w:val="22"/>
          <w:szCs w:val="22"/>
        </w:rPr>
        <w:t xml:space="preserve">any </w:t>
      </w:r>
      <w:r>
        <w:rPr>
          <w:rFonts w:ascii="Times New Roman" w:hAnsi="Times New Roman"/>
          <w:sz w:val="22"/>
          <w:szCs w:val="22"/>
        </w:rPr>
        <w:t>compensation for your disaster losses from other recoveries, including insurance</w:t>
      </w:r>
      <w:r w:rsidR="002E4850">
        <w:rPr>
          <w:rFonts w:ascii="Times New Roman" w:hAnsi="Times New Roman"/>
          <w:sz w:val="22"/>
          <w:szCs w:val="22"/>
        </w:rPr>
        <w:t>, grants, reimbursements, claims, settlements, gifts, condemnation awards or salvage</w:t>
      </w:r>
      <w:r>
        <w:rPr>
          <w:rFonts w:ascii="Times New Roman" w:hAnsi="Times New Roman"/>
          <w:sz w:val="22"/>
          <w:szCs w:val="22"/>
        </w:rPr>
        <w:t>?</w:t>
      </w:r>
      <w:r w:rsidR="002E4850">
        <w:rPr>
          <w:rFonts w:ascii="Times New Roman" w:hAnsi="Times New Roman"/>
          <w:sz w:val="22"/>
          <w:szCs w:val="22"/>
        </w:rPr>
        <w:tab/>
      </w:r>
      <w:r w:rsidR="002E4850">
        <w:rPr>
          <w:rFonts w:ascii="Times New Roman" w:hAnsi="Times New Roman"/>
          <w:sz w:val="22"/>
          <w:szCs w:val="22"/>
        </w:rPr>
        <w:tab/>
      </w:r>
      <w:r>
        <w:rPr>
          <w:rFonts w:ascii="Times New Roman" w:hAnsi="Times New Roman"/>
          <w:sz w:val="22"/>
          <w:szCs w:val="22"/>
        </w:rPr>
        <w:t xml:space="preserve"> </w:t>
      </w:r>
      <w:r w:rsidR="004B7CD4">
        <w:rPr>
          <w:rFonts w:ascii="Times New Roman" w:hAnsi="Times New Roman"/>
          <w:sz w:val="22"/>
          <w:szCs w:val="22"/>
        </w:rPr>
        <w:t xml:space="preserve">  </w:t>
      </w:r>
      <w:r w:rsidR="001D289B">
        <w:rPr>
          <w:rFonts w:ascii="Times New Roman" w:hAnsi="Times New Roman"/>
          <w:sz w:val="22"/>
          <w:szCs w:val="22"/>
        </w:rPr>
        <w:t xml:space="preserve">     </w:t>
      </w:r>
      <w:r w:rsidR="009E71D3">
        <w:rPr>
          <w:rFonts w:ascii="Times New Roman" w:hAnsi="Times New Roman"/>
          <w:sz w:val="22"/>
          <w:szCs w:val="22"/>
        </w:rPr>
        <w:t xml:space="preserve">            </w:t>
      </w:r>
      <w:r w:rsidRPr="00D90F67">
        <w:rPr>
          <w:sz w:val="22"/>
          <w:szCs w:val="22"/>
        </w:rPr>
        <w:t xml:space="preserve">Yes </w:t>
      </w:r>
      <w:r w:rsidRPr="00D90F67">
        <w:rPr>
          <w:b/>
        </w:rPr>
        <w:sym w:font="Wingdings" w:char="F06F"/>
      </w:r>
      <w:r w:rsidR="004B7CD4">
        <w:rPr>
          <w:sz w:val="22"/>
          <w:szCs w:val="22"/>
        </w:rPr>
        <w:t xml:space="preserve"> </w:t>
      </w:r>
      <w:r w:rsidR="001D289B">
        <w:rPr>
          <w:sz w:val="22"/>
          <w:szCs w:val="22"/>
        </w:rPr>
        <w:t xml:space="preserve">     </w:t>
      </w:r>
      <w:r w:rsidRPr="00D90F67">
        <w:rPr>
          <w:sz w:val="22"/>
          <w:szCs w:val="22"/>
        </w:rPr>
        <w:t xml:space="preserve">No </w:t>
      </w:r>
      <w:r w:rsidRPr="00D90F67">
        <w:rPr>
          <w:b/>
        </w:rPr>
        <w:sym w:font="Wingdings" w:char="F06F"/>
      </w:r>
    </w:p>
    <w:p w:rsidR="00F302CB" w:rsidRDefault="00A50119" w:rsidP="00672F12">
      <w:pPr>
        <w:pStyle w:val="BodyText"/>
        <w:rPr>
          <w:rFonts w:ascii="Times New Roman" w:hAnsi="Times New Roman"/>
          <w:sz w:val="22"/>
          <w:szCs w:val="22"/>
        </w:rPr>
      </w:pPr>
      <w:r>
        <w:rPr>
          <w:rFonts w:ascii="Times New Roman" w:hAnsi="Times New Roman"/>
          <w:sz w:val="22"/>
          <w:szCs w:val="22"/>
        </w:rPr>
        <w:t xml:space="preserve">             </w:t>
      </w:r>
      <w:r w:rsidRPr="009D1AA4">
        <w:rPr>
          <w:rFonts w:ascii="Times New Roman" w:hAnsi="Times New Roman"/>
          <w:sz w:val="22"/>
          <w:szCs w:val="22"/>
        </w:rPr>
        <w:t xml:space="preserve">If “YES,” </w:t>
      </w:r>
      <w:r w:rsidR="00672F12" w:rsidRPr="009D1AA4">
        <w:rPr>
          <w:rFonts w:ascii="Times New Roman" w:hAnsi="Times New Roman"/>
          <w:sz w:val="22"/>
          <w:szCs w:val="22"/>
        </w:rPr>
        <w:t>l</w:t>
      </w:r>
      <w:r w:rsidR="002E4850" w:rsidRPr="009D1AA4">
        <w:rPr>
          <w:rFonts w:ascii="Times New Roman" w:hAnsi="Times New Roman"/>
          <w:sz w:val="22"/>
          <w:szCs w:val="22"/>
        </w:rPr>
        <w:t>ist all compensation received below:</w:t>
      </w:r>
    </w:p>
    <w:p w:rsidR="002E4850" w:rsidRPr="006B48E9" w:rsidRDefault="00A50119" w:rsidP="002E4850">
      <w:pPr>
        <w:pStyle w:val="BodyText"/>
        <w:rPr>
          <w:rFonts w:ascii="Times New Roman" w:hAnsi="Times New Roman"/>
          <w:sz w:val="22"/>
          <w:szCs w:val="22"/>
        </w:rPr>
      </w:pPr>
      <w:r w:rsidRPr="006B48E9">
        <w:rPr>
          <w:rFonts w:ascii="Times New Roman" w:hAnsi="Times New Roman"/>
          <w:sz w:val="22"/>
          <w:szCs w:val="22"/>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1"/>
        <w:gridCol w:w="6625"/>
      </w:tblGrid>
      <w:tr w:rsidR="002E4850" w:rsidRPr="002E4850" w:rsidTr="002E4850">
        <w:trPr>
          <w:trHeight w:val="432"/>
        </w:trPr>
        <w:tc>
          <w:tcPr>
            <w:tcW w:w="1993" w:type="pct"/>
          </w:tcPr>
          <w:p w:rsidR="002E4850" w:rsidRPr="002E4850" w:rsidRDefault="002E4850" w:rsidP="002E4850">
            <w:pPr>
              <w:pStyle w:val="BodyText"/>
              <w:rPr>
                <w:sz w:val="22"/>
                <w:szCs w:val="22"/>
                <w:u w:val="single"/>
              </w:rPr>
            </w:pPr>
            <w:r>
              <w:rPr>
                <w:sz w:val="22"/>
                <w:szCs w:val="22"/>
                <w:u w:val="single"/>
              </w:rPr>
              <w:t>Amount of Compensation</w:t>
            </w:r>
          </w:p>
        </w:tc>
        <w:tc>
          <w:tcPr>
            <w:tcW w:w="3007" w:type="pct"/>
          </w:tcPr>
          <w:p w:rsidR="002E4850" w:rsidRPr="002E4850" w:rsidRDefault="002E4850" w:rsidP="001132A0">
            <w:pPr>
              <w:pStyle w:val="BodyText"/>
              <w:rPr>
                <w:sz w:val="22"/>
                <w:szCs w:val="22"/>
                <w:u w:val="single"/>
              </w:rPr>
            </w:pPr>
            <w:r>
              <w:rPr>
                <w:sz w:val="22"/>
                <w:szCs w:val="22"/>
                <w:u w:val="single"/>
              </w:rPr>
              <w:t xml:space="preserve">Source of </w:t>
            </w:r>
            <w:r w:rsidR="001132A0">
              <w:rPr>
                <w:sz w:val="22"/>
                <w:szCs w:val="22"/>
                <w:u w:val="single"/>
              </w:rPr>
              <w:t>Compensation</w:t>
            </w: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r w:rsidR="002E4850" w:rsidRPr="002E4850" w:rsidTr="002E4850">
        <w:trPr>
          <w:trHeight w:val="432"/>
        </w:trPr>
        <w:tc>
          <w:tcPr>
            <w:tcW w:w="1993" w:type="pct"/>
          </w:tcPr>
          <w:p w:rsidR="002E4850" w:rsidRPr="002E4850" w:rsidRDefault="002E4850" w:rsidP="002E4850">
            <w:pPr>
              <w:pStyle w:val="BodyText"/>
              <w:rPr>
                <w:sz w:val="22"/>
                <w:szCs w:val="22"/>
              </w:rPr>
            </w:pPr>
          </w:p>
        </w:tc>
        <w:tc>
          <w:tcPr>
            <w:tcW w:w="3007" w:type="pct"/>
          </w:tcPr>
          <w:p w:rsidR="002E4850" w:rsidRPr="002E4850" w:rsidRDefault="002E4850" w:rsidP="002E4850">
            <w:pPr>
              <w:pStyle w:val="BodyText"/>
              <w:rPr>
                <w:sz w:val="22"/>
                <w:szCs w:val="22"/>
              </w:rPr>
            </w:pPr>
          </w:p>
        </w:tc>
      </w:tr>
    </w:tbl>
    <w:p w:rsidR="00F302CB" w:rsidRDefault="00F302CB">
      <w:pPr>
        <w:pStyle w:val="BodyText"/>
        <w:ind w:left="720"/>
        <w:rPr>
          <w:rFonts w:ascii="Times New Roman" w:hAnsi="Times New Roman"/>
          <w:sz w:val="22"/>
          <w:szCs w:val="22"/>
        </w:rPr>
      </w:pPr>
    </w:p>
    <w:p w:rsidR="00F302CB" w:rsidRDefault="00857CAD">
      <w:pPr>
        <w:pStyle w:val="BodyText"/>
        <w:rPr>
          <w:rFonts w:ascii="Times New Roman" w:hAnsi="Times New Roman"/>
          <w:sz w:val="22"/>
          <w:szCs w:val="22"/>
        </w:rPr>
      </w:pPr>
      <w:r>
        <w:rPr>
          <w:rFonts w:ascii="Times New Roman" w:hAnsi="Times New Roman"/>
          <w:sz w:val="22"/>
          <w:szCs w:val="22"/>
        </w:rPr>
        <w:t>(1</w:t>
      </w:r>
      <w:r w:rsidR="000B108E">
        <w:rPr>
          <w:rFonts w:ascii="Times New Roman" w:hAnsi="Times New Roman"/>
          <w:sz w:val="22"/>
          <w:szCs w:val="22"/>
        </w:rPr>
        <w:t>9</w:t>
      </w:r>
      <w:r>
        <w:rPr>
          <w:rFonts w:ascii="Times New Roman" w:hAnsi="Times New Roman"/>
          <w:sz w:val="22"/>
          <w:szCs w:val="22"/>
        </w:rPr>
        <w:t>)  Has your business relocated or is your business relocating outside the business area in which the Declared Disaster occurred?</w:t>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Pr>
          <w:rFonts w:ascii="Times New Roman" w:hAnsi="Times New Roman"/>
          <w:sz w:val="22"/>
          <w:szCs w:val="22"/>
        </w:rPr>
        <w:tab/>
      </w:r>
      <w:r w:rsidR="001D289B">
        <w:rPr>
          <w:rFonts w:ascii="Times New Roman" w:hAnsi="Times New Roman"/>
          <w:sz w:val="22"/>
          <w:szCs w:val="22"/>
        </w:rPr>
        <w:t xml:space="preserve">    </w:t>
      </w:r>
      <w:r w:rsidR="001E42BD">
        <w:rPr>
          <w:rFonts w:ascii="Times New Roman" w:hAnsi="Times New Roman"/>
          <w:sz w:val="22"/>
          <w:szCs w:val="22"/>
        </w:rPr>
        <w:t xml:space="preserve"> </w:t>
      </w:r>
      <w:r w:rsidR="009632F8">
        <w:rPr>
          <w:rFonts w:ascii="Times New Roman" w:hAnsi="Times New Roman"/>
          <w:sz w:val="22"/>
          <w:szCs w:val="22"/>
        </w:rPr>
        <w:t xml:space="preserve">           </w:t>
      </w:r>
      <w:r w:rsidR="00F05B8E">
        <w:rPr>
          <w:rFonts w:ascii="Times New Roman" w:hAnsi="Times New Roman"/>
          <w:sz w:val="22"/>
          <w:szCs w:val="22"/>
        </w:rPr>
        <w:tab/>
      </w:r>
      <w:r w:rsidRPr="00D90F67">
        <w:rPr>
          <w:sz w:val="22"/>
          <w:szCs w:val="22"/>
        </w:rPr>
        <w:t xml:space="preserve">Yes </w:t>
      </w:r>
      <w:r w:rsidRPr="00D90F67">
        <w:rPr>
          <w:b/>
        </w:rPr>
        <w:sym w:font="Wingdings" w:char="F06F"/>
      </w:r>
      <w:r w:rsidR="001D289B">
        <w:rPr>
          <w:b/>
        </w:rPr>
        <w:t xml:space="preserve">       </w:t>
      </w:r>
      <w:r w:rsidRPr="00D90F67">
        <w:rPr>
          <w:sz w:val="22"/>
          <w:szCs w:val="22"/>
        </w:rPr>
        <w:t xml:space="preserve">No </w:t>
      </w:r>
      <w:r w:rsidRPr="00D90F67">
        <w:rPr>
          <w:b/>
        </w:rPr>
        <w:sym w:font="Wingdings" w:char="F06F"/>
      </w:r>
    </w:p>
    <w:p w:rsidR="00857CAD" w:rsidRDefault="00857CAD" w:rsidP="00A333F3">
      <w:pPr>
        <w:pStyle w:val="BodyText"/>
        <w:ind w:left="450" w:hanging="450"/>
        <w:jc w:val="both"/>
        <w:rPr>
          <w:rFonts w:ascii="Times New Roman" w:hAnsi="Times New Roman"/>
          <w:sz w:val="22"/>
          <w:szCs w:val="22"/>
        </w:rPr>
      </w:pPr>
    </w:p>
    <w:p w:rsidR="00274EAF" w:rsidRDefault="00274EAF" w:rsidP="00A333F3">
      <w:pPr>
        <w:pStyle w:val="BodyText"/>
        <w:ind w:left="450" w:hanging="450"/>
        <w:jc w:val="both"/>
        <w:rPr>
          <w:rFonts w:ascii="Times New Roman" w:hAnsi="Times New Roman"/>
          <w:sz w:val="22"/>
          <w:szCs w:val="22"/>
        </w:rPr>
      </w:pPr>
      <w:r>
        <w:rPr>
          <w:rFonts w:ascii="Times New Roman" w:hAnsi="Times New Roman"/>
          <w:sz w:val="22"/>
          <w:szCs w:val="22"/>
        </w:rPr>
        <w:t>(</w:t>
      </w:r>
      <w:r w:rsidR="000B108E">
        <w:rPr>
          <w:rFonts w:ascii="Times New Roman" w:hAnsi="Times New Roman"/>
          <w:sz w:val="22"/>
          <w:szCs w:val="22"/>
        </w:rPr>
        <w:t>20</w:t>
      </w:r>
      <w:r>
        <w:rPr>
          <w:rFonts w:ascii="Times New Roman" w:hAnsi="Times New Roman"/>
          <w:sz w:val="22"/>
          <w:szCs w:val="22"/>
        </w:rPr>
        <w:t>)</w:t>
      </w:r>
      <w:r w:rsidR="00A333F3">
        <w:rPr>
          <w:rFonts w:ascii="Times New Roman" w:hAnsi="Times New Roman"/>
          <w:sz w:val="22"/>
          <w:szCs w:val="22"/>
        </w:rPr>
        <w:t xml:space="preserve"> Is your business located in a Special Flood Hazard Area</w:t>
      </w:r>
      <w:r w:rsidR="003C5B5C">
        <w:rPr>
          <w:rFonts w:ascii="Times New Roman" w:hAnsi="Times New Roman"/>
          <w:sz w:val="22"/>
          <w:szCs w:val="22"/>
        </w:rPr>
        <w:t xml:space="preserve"> (SFHA)</w:t>
      </w:r>
      <w:r w:rsidR="00A333F3">
        <w:rPr>
          <w:rFonts w:ascii="Times New Roman" w:hAnsi="Times New Roman"/>
          <w:sz w:val="22"/>
          <w:szCs w:val="22"/>
        </w:rPr>
        <w:t>, as designated by the Federal Emergency Management Agency (FEMA)?</w:t>
      </w:r>
      <w:r w:rsidR="00A333F3" w:rsidRPr="00A333F3">
        <w:rPr>
          <w:sz w:val="22"/>
          <w:szCs w:val="22"/>
        </w:rPr>
        <w:t xml:space="preserve"> </w:t>
      </w:r>
      <w:r w:rsidR="00A333F3">
        <w:rPr>
          <w:sz w:val="22"/>
          <w:szCs w:val="22"/>
        </w:rPr>
        <w:tab/>
      </w:r>
      <w:r w:rsidR="00BB3268">
        <w:rPr>
          <w:sz w:val="22"/>
          <w:szCs w:val="22"/>
        </w:rPr>
        <w:tab/>
      </w:r>
      <w:r w:rsidR="00BB3268">
        <w:rPr>
          <w:sz w:val="22"/>
          <w:szCs w:val="22"/>
        </w:rPr>
        <w:tab/>
      </w:r>
      <w:r w:rsidR="00BB3268">
        <w:rPr>
          <w:sz w:val="22"/>
          <w:szCs w:val="22"/>
        </w:rPr>
        <w:tab/>
      </w:r>
      <w:r w:rsidR="00BB3268">
        <w:rPr>
          <w:sz w:val="22"/>
          <w:szCs w:val="22"/>
        </w:rPr>
        <w:tab/>
      </w:r>
      <w:r w:rsidR="00BB3268">
        <w:rPr>
          <w:sz w:val="22"/>
          <w:szCs w:val="22"/>
        </w:rPr>
        <w:tab/>
      </w:r>
      <w:r w:rsidR="00A333F3">
        <w:rPr>
          <w:sz w:val="22"/>
          <w:szCs w:val="22"/>
        </w:rPr>
        <w:tab/>
      </w:r>
      <w:r w:rsidR="00544E9E">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sidR="00A333F3" w:rsidRPr="00D90F67">
        <w:rPr>
          <w:sz w:val="22"/>
          <w:szCs w:val="22"/>
        </w:rPr>
        <w:t xml:space="preserve">Yes </w:t>
      </w:r>
      <w:r w:rsidR="00A333F3" w:rsidRPr="00D90F67">
        <w:rPr>
          <w:b/>
        </w:rPr>
        <w:sym w:font="Wingdings" w:char="F06F"/>
      </w:r>
      <w:r w:rsidR="00544E9E">
        <w:rPr>
          <w:b/>
        </w:rPr>
        <w:t xml:space="preserve">       </w:t>
      </w:r>
      <w:r w:rsidR="00A333F3" w:rsidRPr="00D90F67">
        <w:rPr>
          <w:sz w:val="22"/>
          <w:szCs w:val="22"/>
        </w:rPr>
        <w:t xml:space="preserve">No </w:t>
      </w:r>
      <w:r w:rsidR="00A333F3" w:rsidRPr="00D90F67">
        <w:rPr>
          <w:b/>
        </w:rPr>
        <w:sym w:font="Wingdings" w:char="F06F"/>
      </w:r>
    </w:p>
    <w:p w:rsidR="00BB3268" w:rsidRPr="00AA482F" w:rsidRDefault="00BB3268" w:rsidP="00BB3268">
      <w:pPr>
        <w:pStyle w:val="BodyText"/>
        <w:ind w:left="450" w:hanging="450"/>
        <w:jc w:val="both"/>
        <w:rPr>
          <w:sz w:val="22"/>
          <w:szCs w:val="22"/>
        </w:rPr>
      </w:pPr>
      <w:r w:rsidRPr="00BB3268">
        <w:rPr>
          <w:i/>
          <w:sz w:val="22"/>
          <w:szCs w:val="22"/>
        </w:rPr>
        <w:tab/>
      </w:r>
      <w:r w:rsidR="00AA1668" w:rsidRPr="00AA1668">
        <w:rPr>
          <w:sz w:val="22"/>
          <w:szCs w:val="22"/>
        </w:rPr>
        <w:t>If “</w:t>
      </w:r>
      <w:r w:rsidR="00AA482F">
        <w:rPr>
          <w:sz w:val="22"/>
          <w:szCs w:val="22"/>
        </w:rPr>
        <w:t>Y</w:t>
      </w:r>
      <w:r w:rsidR="00AA1668" w:rsidRPr="00AA1668">
        <w:rPr>
          <w:sz w:val="22"/>
          <w:szCs w:val="22"/>
        </w:rPr>
        <w:t>es,” answer the following questions:</w:t>
      </w:r>
      <w:r w:rsidRPr="00AA482F">
        <w:rPr>
          <w:sz w:val="22"/>
          <w:szCs w:val="22"/>
        </w:rPr>
        <w:t xml:space="preserve"> </w:t>
      </w:r>
    </w:p>
    <w:p w:rsidR="00DA4E5E" w:rsidRDefault="00BB3268" w:rsidP="00BB3268">
      <w:pPr>
        <w:pStyle w:val="BodyText"/>
        <w:ind w:left="720"/>
        <w:jc w:val="both"/>
        <w:rPr>
          <w:b/>
        </w:rPr>
      </w:pPr>
      <w:r>
        <w:rPr>
          <w:rFonts w:ascii="Times New Roman" w:hAnsi="Times New Roman"/>
          <w:sz w:val="22"/>
          <w:szCs w:val="22"/>
        </w:rPr>
        <w:t xml:space="preserve">Have </w:t>
      </w:r>
      <w:r w:rsidR="00A333F3">
        <w:rPr>
          <w:rFonts w:ascii="Times New Roman" w:hAnsi="Times New Roman"/>
          <w:sz w:val="22"/>
          <w:szCs w:val="22"/>
        </w:rPr>
        <w:t xml:space="preserve">you maintained any required </w:t>
      </w:r>
      <w:r w:rsidR="00DA4E5E">
        <w:rPr>
          <w:rFonts w:ascii="Times New Roman" w:hAnsi="Times New Roman"/>
          <w:sz w:val="22"/>
          <w:szCs w:val="22"/>
        </w:rPr>
        <w:t>flood insurance on the business property?</w:t>
      </w:r>
      <w:r w:rsidR="00DA4E5E">
        <w:rPr>
          <w:sz w:val="22"/>
          <w:szCs w:val="22"/>
        </w:rPr>
        <w:tab/>
      </w:r>
      <w:r w:rsidR="003D0C35">
        <w:rPr>
          <w:sz w:val="22"/>
          <w:szCs w:val="22"/>
        </w:rPr>
        <w:t xml:space="preserve">   </w:t>
      </w:r>
      <w:r w:rsidR="001E42BD">
        <w:rPr>
          <w:sz w:val="22"/>
          <w:szCs w:val="22"/>
        </w:rPr>
        <w:t xml:space="preserve"> </w:t>
      </w:r>
      <w:r w:rsidR="009632F8">
        <w:rPr>
          <w:sz w:val="22"/>
          <w:szCs w:val="22"/>
        </w:rPr>
        <w:t xml:space="preserve">          </w:t>
      </w:r>
      <w:r w:rsidR="00F05B8E">
        <w:rPr>
          <w:sz w:val="22"/>
          <w:szCs w:val="22"/>
        </w:rPr>
        <w:tab/>
      </w:r>
      <w:r w:rsidR="00DA4E5E" w:rsidRPr="00D90F67">
        <w:rPr>
          <w:sz w:val="22"/>
          <w:szCs w:val="22"/>
        </w:rPr>
        <w:t xml:space="preserve">Yes </w:t>
      </w:r>
      <w:r w:rsidR="00DA4E5E" w:rsidRPr="00D90F67">
        <w:rPr>
          <w:b/>
        </w:rPr>
        <w:sym w:font="Wingdings" w:char="F06F"/>
      </w:r>
      <w:r w:rsidR="003D0C35">
        <w:rPr>
          <w:b/>
        </w:rPr>
        <w:t xml:space="preserve">       </w:t>
      </w:r>
      <w:r w:rsidR="00DA4E5E" w:rsidRPr="00D90F67">
        <w:rPr>
          <w:sz w:val="22"/>
          <w:szCs w:val="22"/>
        </w:rPr>
        <w:t>No</w:t>
      </w:r>
      <w:r w:rsidR="006C21D6">
        <w:rPr>
          <w:sz w:val="22"/>
          <w:szCs w:val="22"/>
        </w:rPr>
        <w:t xml:space="preserve"> </w:t>
      </w:r>
      <w:r w:rsidR="00DA4E5E" w:rsidRPr="00D90F67">
        <w:rPr>
          <w:b/>
        </w:rPr>
        <w:sym w:font="Wingdings" w:char="F06F"/>
      </w:r>
    </w:p>
    <w:p w:rsidR="00373E75" w:rsidRPr="003C5B5C" w:rsidRDefault="00373E75" w:rsidP="00373E75">
      <w:pPr>
        <w:pStyle w:val="BodyText"/>
        <w:ind w:left="720"/>
        <w:jc w:val="both"/>
        <w:rPr>
          <w:b/>
        </w:rPr>
      </w:pPr>
      <w:r>
        <w:rPr>
          <w:rFonts w:ascii="Times New Roman" w:hAnsi="Times New Roman"/>
          <w:sz w:val="22"/>
          <w:szCs w:val="22"/>
        </w:rPr>
        <w:t>Is the community in which your business is located a non-participating community or a community under sanction?</w:t>
      </w:r>
      <w:r>
        <w:rPr>
          <w:sz w:val="22"/>
          <w:szCs w:val="22"/>
        </w:rPr>
        <w:tab/>
      </w:r>
      <w:r>
        <w:rPr>
          <w:sz w:val="22"/>
          <w:szCs w:val="22"/>
        </w:rPr>
        <w:tab/>
        <w:t xml:space="preserve"> </w:t>
      </w:r>
      <w:r>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3D0C35">
        <w:rPr>
          <w:sz w:val="22"/>
          <w:szCs w:val="22"/>
        </w:rPr>
        <w:tab/>
      </w:r>
      <w:r w:rsidR="001E42BD">
        <w:rPr>
          <w:sz w:val="22"/>
          <w:szCs w:val="22"/>
        </w:rPr>
        <w:t xml:space="preserve"> </w:t>
      </w:r>
      <w:r w:rsidR="009632F8">
        <w:rPr>
          <w:sz w:val="22"/>
          <w:szCs w:val="22"/>
        </w:rPr>
        <w:t xml:space="preserve">         </w:t>
      </w:r>
      <w:r w:rsidR="00F05B8E">
        <w:rPr>
          <w:sz w:val="22"/>
          <w:szCs w:val="22"/>
        </w:rPr>
        <w:tab/>
      </w:r>
      <w:r w:rsidRPr="00D90F67">
        <w:rPr>
          <w:sz w:val="22"/>
          <w:szCs w:val="22"/>
        </w:rPr>
        <w:t xml:space="preserve">Yes </w:t>
      </w:r>
      <w:r w:rsidRPr="00D90F67">
        <w:rPr>
          <w:b/>
        </w:rPr>
        <w:sym w:font="Wingdings" w:char="F06F"/>
      </w:r>
      <w:r w:rsidR="003D0C35">
        <w:rPr>
          <w:b/>
        </w:rPr>
        <w:t xml:space="preserve">      </w:t>
      </w:r>
      <w:r w:rsidR="003D0C35" w:rsidRPr="00811C65">
        <w:rPr>
          <w:rFonts w:ascii="Times New Roman" w:hAnsi="Times New Roman"/>
          <w:b/>
          <w:sz w:val="20"/>
        </w:rPr>
        <w:t>N</w:t>
      </w:r>
      <w:r w:rsidRPr="00D90F67">
        <w:rPr>
          <w:sz w:val="22"/>
          <w:szCs w:val="22"/>
        </w:rPr>
        <w:t xml:space="preserve">o </w:t>
      </w:r>
      <w:r w:rsidRPr="00D90F67">
        <w:rPr>
          <w:b/>
        </w:rPr>
        <w:sym w:font="Wingdings" w:char="F06F"/>
      </w:r>
    </w:p>
    <w:p w:rsidR="00274EAF" w:rsidRDefault="00274EAF" w:rsidP="007A2196">
      <w:pPr>
        <w:pStyle w:val="BodyText"/>
        <w:jc w:val="both"/>
        <w:rPr>
          <w:rFonts w:ascii="Times New Roman" w:hAnsi="Times New Roman"/>
          <w:sz w:val="22"/>
          <w:szCs w:val="22"/>
        </w:rPr>
      </w:pPr>
    </w:p>
    <w:p w:rsidR="00AA1668" w:rsidRDefault="00343AEC" w:rsidP="00AA1668">
      <w:pPr>
        <w:pStyle w:val="BodyText"/>
        <w:ind w:left="450" w:hanging="450"/>
        <w:jc w:val="both"/>
        <w:rPr>
          <w:b/>
        </w:rPr>
      </w:pPr>
      <w:r>
        <w:rPr>
          <w:rFonts w:ascii="Times New Roman" w:hAnsi="Times New Roman"/>
          <w:sz w:val="22"/>
          <w:szCs w:val="22"/>
        </w:rPr>
        <w:t>(</w:t>
      </w:r>
      <w:r w:rsidR="00857CAD">
        <w:rPr>
          <w:rFonts w:ascii="Times New Roman" w:hAnsi="Times New Roman"/>
          <w:sz w:val="22"/>
          <w:szCs w:val="22"/>
        </w:rPr>
        <w:t>2</w:t>
      </w:r>
      <w:r w:rsidR="000B108E">
        <w:rPr>
          <w:rFonts w:ascii="Times New Roman" w:hAnsi="Times New Roman"/>
          <w:sz w:val="22"/>
          <w:szCs w:val="22"/>
        </w:rPr>
        <w:t>1</w:t>
      </w:r>
      <w:r w:rsidR="003C5B5C">
        <w:rPr>
          <w:rFonts w:ascii="Times New Roman" w:hAnsi="Times New Roman"/>
          <w:sz w:val="22"/>
          <w:szCs w:val="22"/>
        </w:rPr>
        <w:t xml:space="preserve">) Is your business located </w:t>
      </w:r>
      <w:r w:rsidR="00570337" w:rsidRPr="00570337">
        <w:rPr>
          <w:rFonts w:ascii="Times New Roman" w:hAnsi="Times New Roman"/>
          <w:sz w:val="22"/>
          <w:szCs w:val="22"/>
        </w:rPr>
        <w:t>in a Coastal Barrier Resource Area (COBRA)</w:t>
      </w:r>
      <w:r w:rsidR="00570337">
        <w:rPr>
          <w:rFonts w:ascii="Times New Roman" w:hAnsi="Times New Roman"/>
          <w:sz w:val="22"/>
          <w:szCs w:val="22"/>
        </w:rPr>
        <w:t>?</w:t>
      </w:r>
      <w:r w:rsidR="00570337">
        <w:rPr>
          <w:sz w:val="22"/>
          <w:szCs w:val="22"/>
        </w:rPr>
        <w:tab/>
      </w:r>
      <w:r w:rsidR="00570337">
        <w:rPr>
          <w:sz w:val="22"/>
          <w:szCs w:val="22"/>
        </w:rPr>
        <w:tab/>
      </w:r>
      <w:r w:rsidR="00811C65">
        <w:rPr>
          <w:sz w:val="22"/>
          <w:szCs w:val="22"/>
        </w:rPr>
        <w:t xml:space="preserve">   </w:t>
      </w:r>
      <w:r w:rsidR="001E42BD">
        <w:rPr>
          <w:sz w:val="22"/>
          <w:szCs w:val="22"/>
        </w:rPr>
        <w:t xml:space="preserve"> </w:t>
      </w:r>
      <w:r w:rsidR="009632F8">
        <w:rPr>
          <w:sz w:val="22"/>
          <w:szCs w:val="22"/>
        </w:rPr>
        <w:t xml:space="preserve">       </w:t>
      </w:r>
      <w:r w:rsidR="008655D1">
        <w:rPr>
          <w:sz w:val="22"/>
          <w:szCs w:val="22"/>
        </w:rPr>
        <w:tab/>
      </w:r>
      <w:r w:rsidR="009632F8">
        <w:rPr>
          <w:sz w:val="22"/>
          <w:szCs w:val="22"/>
        </w:rPr>
        <w:t xml:space="preserve">  </w:t>
      </w:r>
      <w:r w:rsidR="00F05B8E">
        <w:rPr>
          <w:sz w:val="22"/>
          <w:szCs w:val="22"/>
        </w:rPr>
        <w:tab/>
      </w:r>
      <w:r w:rsidR="00570337" w:rsidRPr="00D90F67">
        <w:rPr>
          <w:sz w:val="22"/>
          <w:szCs w:val="22"/>
        </w:rPr>
        <w:t xml:space="preserve">Yes </w:t>
      </w:r>
      <w:r w:rsidR="00570337" w:rsidRPr="00D90F67">
        <w:rPr>
          <w:b/>
        </w:rPr>
        <w:sym w:font="Wingdings" w:char="F06F"/>
      </w:r>
      <w:r w:rsidR="00811C65">
        <w:rPr>
          <w:b/>
        </w:rPr>
        <w:t xml:space="preserve">      </w:t>
      </w:r>
      <w:r w:rsidR="00570337" w:rsidRPr="00D90F67">
        <w:rPr>
          <w:sz w:val="22"/>
          <w:szCs w:val="22"/>
        </w:rPr>
        <w:t xml:space="preserve">No </w:t>
      </w:r>
      <w:r w:rsidR="00570337" w:rsidRPr="00D90F67">
        <w:rPr>
          <w:b/>
        </w:rPr>
        <w:sym w:font="Wingdings" w:char="F06F"/>
      </w:r>
    </w:p>
    <w:p w:rsidR="00AA1668" w:rsidRDefault="00AA1668" w:rsidP="00AA1668">
      <w:pPr>
        <w:pStyle w:val="BodyText"/>
        <w:jc w:val="both"/>
        <w:rPr>
          <w:rFonts w:ascii="Times New Roman" w:hAnsi="Times New Roman"/>
          <w:sz w:val="22"/>
          <w:szCs w:val="22"/>
        </w:rPr>
      </w:pPr>
    </w:p>
    <w:p w:rsidR="004747AA" w:rsidRDefault="004747AA" w:rsidP="00DF5D65">
      <w:pPr>
        <w:pStyle w:val="BodyText"/>
        <w:ind w:left="450" w:hanging="450"/>
        <w:jc w:val="both"/>
        <w:rPr>
          <w:sz w:val="22"/>
          <w:szCs w:val="22"/>
        </w:rPr>
      </w:pPr>
      <w:r>
        <w:rPr>
          <w:rFonts w:ascii="Times New Roman" w:hAnsi="Times New Roman"/>
          <w:sz w:val="22"/>
          <w:szCs w:val="22"/>
        </w:rPr>
        <w:t>(</w:t>
      </w:r>
      <w:r w:rsidR="00AA482F">
        <w:rPr>
          <w:rFonts w:ascii="Times New Roman" w:hAnsi="Times New Roman"/>
          <w:sz w:val="22"/>
          <w:szCs w:val="22"/>
        </w:rPr>
        <w:t>2</w:t>
      </w:r>
      <w:r w:rsidR="000B108E">
        <w:rPr>
          <w:rFonts w:ascii="Times New Roman" w:hAnsi="Times New Roman"/>
          <w:sz w:val="22"/>
          <w:szCs w:val="22"/>
        </w:rPr>
        <w:t>2</w:t>
      </w:r>
      <w:r>
        <w:rPr>
          <w:rFonts w:ascii="Times New Roman" w:hAnsi="Times New Roman"/>
          <w:sz w:val="22"/>
          <w:szCs w:val="22"/>
        </w:rPr>
        <w:t>) Was</w:t>
      </w:r>
      <w:r w:rsidR="007E0F74">
        <w:rPr>
          <w:rFonts w:ascii="Times New Roman" w:hAnsi="Times New Roman"/>
          <w:sz w:val="22"/>
          <w:szCs w:val="22"/>
        </w:rPr>
        <w:t xml:space="preserve"> your </w:t>
      </w:r>
      <w:r w:rsidRPr="004747AA">
        <w:rPr>
          <w:sz w:val="22"/>
          <w:szCs w:val="22"/>
        </w:rPr>
        <w:t>business newly constructed or substantially improved on or after February</w:t>
      </w:r>
      <w:r>
        <w:rPr>
          <w:sz w:val="22"/>
          <w:szCs w:val="22"/>
        </w:rPr>
        <w:t xml:space="preserve"> 9, 1989, and currently</w:t>
      </w:r>
      <w:r w:rsidRPr="004747AA">
        <w:rPr>
          <w:sz w:val="22"/>
          <w:szCs w:val="22"/>
        </w:rPr>
        <w:t xml:space="preserve"> located seaward of mean high ti</w:t>
      </w:r>
      <w:r w:rsidR="00DF5D65">
        <w:rPr>
          <w:sz w:val="22"/>
          <w:szCs w:val="22"/>
        </w:rPr>
        <w:t>de or entirely in or over water?</w:t>
      </w:r>
      <w:r w:rsidR="00FA3D1B">
        <w:rPr>
          <w:sz w:val="22"/>
          <w:szCs w:val="22"/>
        </w:rPr>
        <w:tab/>
      </w:r>
      <w:r w:rsidR="00FA3D1B">
        <w:rPr>
          <w:sz w:val="22"/>
          <w:szCs w:val="22"/>
        </w:rPr>
        <w:tab/>
      </w:r>
      <w:r w:rsidR="00FA3D1B">
        <w:rPr>
          <w:sz w:val="22"/>
          <w:szCs w:val="22"/>
        </w:rPr>
        <w:tab/>
      </w:r>
      <w:r w:rsidR="00FA3D1B">
        <w:rPr>
          <w:sz w:val="22"/>
          <w:szCs w:val="22"/>
        </w:rPr>
        <w:tab/>
      </w:r>
      <w:r w:rsidR="00D06953">
        <w:rPr>
          <w:sz w:val="22"/>
          <w:szCs w:val="22"/>
        </w:rPr>
        <w:t xml:space="preserve">   </w:t>
      </w:r>
      <w:r w:rsidR="001E42BD">
        <w:rPr>
          <w:sz w:val="22"/>
          <w:szCs w:val="22"/>
        </w:rPr>
        <w:t xml:space="preserve"> </w:t>
      </w:r>
      <w:r w:rsidR="009632F8">
        <w:rPr>
          <w:sz w:val="22"/>
          <w:szCs w:val="22"/>
        </w:rPr>
        <w:t xml:space="preserve">   </w:t>
      </w:r>
      <w:r w:rsidR="008655D1">
        <w:rPr>
          <w:sz w:val="22"/>
          <w:szCs w:val="22"/>
        </w:rPr>
        <w:t xml:space="preserve">    </w:t>
      </w:r>
      <w:r w:rsidR="009632F8">
        <w:rPr>
          <w:sz w:val="22"/>
          <w:szCs w:val="22"/>
        </w:rPr>
        <w:t xml:space="preserve">     </w:t>
      </w:r>
      <w:r w:rsidR="00F05B8E">
        <w:rPr>
          <w:sz w:val="22"/>
          <w:szCs w:val="22"/>
        </w:rPr>
        <w:tab/>
      </w:r>
      <w:r>
        <w:rPr>
          <w:sz w:val="22"/>
          <w:szCs w:val="22"/>
        </w:rPr>
        <w:t>Y</w:t>
      </w:r>
      <w:r w:rsidRPr="00D90F67">
        <w:rPr>
          <w:sz w:val="22"/>
          <w:szCs w:val="22"/>
        </w:rPr>
        <w:t xml:space="preserve">es </w:t>
      </w:r>
      <w:r w:rsidRPr="00D90F67">
        <w:rPr>
          <w:b/>
        </w:rPr>
        <w:sym w:font="Wingdings" w:char="F06F"/>
      </w:r>
      <w:r w:rsidR="00D06953">
        <w:rPr>
          <w:b/>
        </w:rPr>
        <w:t xml:space="preserve">      </w:t>
      </w:r>
      <w:r w:rsidRPr="00D90F67">
        <w:rPr>
          <w:sz w:val="22"/>
          <w:szCs w:val="22"/>
        </w:rPr>
        <w:t xml:space="preserve">No </w:t>
      </w:r>
      <w:r w:rsidRPr="00D90F67">
        <w:rPr>
          <w:b/>
        </w:rPr>
        <w:sym w:font="Wingdings" w:char="F06F"/>
      </w:r>
    </w:p>
    <w:p w:rsidR="00E858C4" w:rsidRDefault="00E858C4" w:rsidP="00E858C4">
      <w:pPr>
        <w:widowControl w:val="0"/>
        <w:tabs>
          <w:tab w:val="right" w:leader="dot" w:pos="9360"/>
          <w:tab w:val="right" w:leader="dot" w:pos="10080"/>
        </w:tabs>
        <w:ind w:left="360" w:hanging="450"/>
        <w:rPr>
          <w:sz w:val="22"/>
          <w:szCs w:val="22"/>
        </w:rPr>
      </w:pPr>
    </w:p>
    <w:p w:rsidR="00E858C4" w:rsidRDefault="00E858C4" w:rsidP="00E858C4">
      <w:pPr>
        <w:widowControl w:val="0"/>
        <w:tabs>
          <w:tab w:val="right" w:leader="dot" w:pos="9360"/>
          <w:tab w:val="right" w:leader="dot" w:pos="10080"/>
        </w:tabs>
        <w:ind w:left="360" w:hanging="450"/>
        <w:rPr>
          <w:sz w:val="22"/>
          <w:szCs w:val="22"/>
        </w:rPr>
      </w:pPr>
      <w:r>
        <w:rPr>
          <w:sz w:val="22"/>
          <w:szCs w:val="22"/>
        </w:rPr>
        <w:t>(</w:t>
      </w:r>
      <w:r w:rsidR="00AA482F">
        <w:rPr>
          <w:sz w:val="22"/>
          <w:szCs w:val="22"/>
        </w:rPr>
        <w:t>2</w:t>
      </w:r>
      <w:r w:rsidR="000B108E">
        <w:rPr>
          <w:sz w:val="22"/>
          <w:szCs w:val="22"/>
        </w:rPr>
        <w:t>3</w:t>
      </w:r>
      <w:r>
        <w:rPr>
          <w:sz w:val="22"/>
          <w:szCs w:val="22"/>
        </w:rPr>
        <w:t>) Is your business a sole proprietorship, unincorporated association, partnership or limited liability</w:t>
      </w:r>
    </w:p>
    <w:p w:rsidR="00E858C4" w:rsidRDefault="00E858C4" w:rsidP="00E858C4">
      <w:pPr>
        <w:widowControl w:val="0"/>
        <w:tabs>
          <w:tab w:val="right" w:leader="dot" w:pos="9360"/>
          <w:tab w:val="right" w:leader="dot" w:pos="10080"/>
        </w:tabs>
        <w:rPr>
          <w:b/>
        </w:rPr>
      </w:pPr>
      <w:r>
        <w:rPr>
          <w:sz w:val="22"/>
          <w:szCs w:val="22"/>
        </w:rPr>
        <w:t>company?..........................................................................................................</w:t>
      </w:r>
      <w:r w:rsidR="006C21D6">
        <w:rPr>
          <w:sz w:val="22"/>
          <w:szCs w:val="22"/>
        </w:rPr>
        <w:t>...............................</w:t>
      </w:r>
      <w:r w:rsidR="00DD69F3">
        <w:rPr>
          <w:sz w:val="22"/>
          <w:szCs w:val="22"/>
        </w:rPr>
        <w:t xml:space="preserve">   </w:t>
      </w:r>
      <w:r w:rsidR="00F05B8E">
        <w:rPr>
          <w:sz w:val="22"/>
          <w:szCs w:val="22"/>
        </w:rPr>
        <w:tab/>
        <w:t xml:space="preserve">              </w:t>
      </w:r>
      <w:r w:rsidRPr="00D90F67">
        <w:rPr>
          <w:sz w:val="22"/>
          <w:szCs w:val="22"/>
        </w:rPr>
        <w:t xml:space="preserve">Yes </w:t>
      </w:r>
      <w:r w:rsidRPr="00D90F67">
        <w:rPr>
          <w:b/>
        </w:rPr>
        <w:sym w:font="Wingdings" w:char="F06F"/>
      </w:r>
      <w:r w:rsidRPr="00D90F67">
        <w:rPr>
          <w:sz w:val="22"/>
          <w:szCs w:val="22"/>
        </w:rPr>
        <w:tab/>
      </w:r>
      <w:r w:rsidR="006C21D6">
        <w:rPr>
          <w:sz w:val="22"/>
          <w:szCs w:val="22"/>
        </w:rPr>
        <w:t xml:space="preserve">    </w:t>
      </w:r>
      <w:r w:rsidR="00F05B8E">
        <w:rPr>
          <w:sz w:val="22"/>
          <w:szCs w:val="22"/>
        </w:rPr>
        <w:t xml:space="preserve">  </w:t>
      </w:r>
      <w:r w:rsidRPr="00D90F67">
        <w:rPr>
          <w:sz w:val="22"/>
          <w:szCs w:val="22"/>
        </w:rPr>
        <w:t xml:space="preserve">No </w:t>
      </w:r>
      <w:r w:rsidRPr="00D90F67">
        <w:rPr>
          <w:b/>
        </w:rPr>
        <w:sym w:font="Wingdings" w:char="F06F"/>
      </w:r>
    </w:p>
    <w:p w:rsidR="00E858C4" w:rsidRDefault="00E858C4" w:rsidP="00E858C4">
      <w:pPr>
        <w:widowControl w:val="0"/>
        <w:tabs>
          <w:tab w:val="right" w:leader="dot" w:pos="9360"/>
          <w:tab w:val="right" w:leader="dot" w:pos="10080"/>
        </w:tabs>
        <w:ind w:firstLine="360"/>
        <w:rPr>
          <w:sz w:val="22"/>
          <w:szCs w:val="22"/>
        </w:rPr>
      </w:pPr>
      <w:r w:rsidRPr="00FB27EC">
        <w:rPr>
          <w:sz w:val="22"/>
          <w:szCs w:val="22"/>
        </w:rPr>
        <w:t xml:space="preserve">If </w:t>
      </w:r>
      <w:r w:rsidR="00AA482F">
        <w:rPr>
          <w:sz w:val="22"/>
          <w:szCs w:val="22"/>
        </w:rPr>
        <w:t>“</w:t>
      </w:r>
      <w:r w:rsidRPr="00FB27EC">
        <w:rPr>
          <w:sz w:val="22"/>
          <w:szCs w:val="22"/>
        </w:rPr>
        <w:t>Yes</w:t>
      </w:r>
      <w:r>
        <w:rPr>
          <w:sz w:val="22"/>
          <w:szCs w:val="22"/>
        </w:rPr>
        <w:t>,</w:t>
      </w:r>
      <w:r w:rsidR="00AA482F">
        <w:rPr>
          <w:sz w:val="22"/>
          <w:szCs w:val="22"/>
        </w:rPr>
        <w:t>”</w:t>
      </w:r>
      <w:r>
        <w:rPr>
          <w:sz w:val="22"/>
          <w:szCs w:val="22"/>
        </w:rPr>
        <w:t xml:space="preserve"> does a Member of Congress (or a household member) have an ownership interest in the</w:t>
      </w:r>
    </w:p>
    <w:p w:rsidR="00E858C4" w:rsidRDefault="00E858C4" w:rsidP="00E858C4">
      <w:pPr>
        <w:widowControl w:val="0"/>
        <w:tabs>
          <w:tab w:val="right" w:leader="dot" w:pos="9360"/>
          <w:tab w:val="right" w:leader="dot" w:pos="10080"/>
        </w:tabs>
        <w:ind w:firstLine="360"/>
        <w:rPr>
          <w:b/>
        </w:rPr>
      </w:pPr>
      <w:r>
        <w:rPr>
          <w:sz w:val="22"/>
          <w:szCs w:val="22"/>
        </w:rPr>
        <w:t>business?</w:t>
      </w:r>
      <w:r w:rsidRPr="00F96B82">
        <w:rPr>
          <w:sz w:val="22"/>
          <w:szCs w:val="22"/>
        </w:rPr>
        <w:t xml:space="preserve"> </w:t>
      </w:r>
      <w:r w:rsidR="006C21D6">
        <w:rPr>
          <w:sz w:val="22"/>
          <w:szCs w:val="22"/>
        </w:rPr>
        <w:t xml:space="preserve">                                                                                                </w:t>
      </w:r>
      <w:r w:rsidR="00F05B8E">
        <w:rPr>
          <w:sz w:val="22"/>
          <w:szCs w:val="22"/>
        </w:rPr>
        <w:tab/>
      </w:r>
      <w:r w:rsidR="006C21D6">
        <w:rPr>
          <w:sz w:val="22"/>
          <w:szCs w:val="22"/>
        </w:rPr>
        <w:t xml:space="preserve"> </w:t>
      </w:r>
      <w:r w:rsidR="00F05B8E">
        <w:rPr>
          <w:sz w:val="22"/>
          <w:szCs w:val="22"/>
        </w:rPr>
        <w:t xml:space="preserve">             </w:t>
      </w:r>
      <w:r w:rsidR="006C21D6">
        <w:rPr>
          <w:sz w:val="22"/>
          <w:szCs w:val="22"/>
        </w:rPr>
        <w:t>N</w:t>
      </w:r>
      <w:r w:rsidRPr="00D90F67">
        <w:rPr>
          <w:sz w:val="22"/>
          <w:szCs w:val="22"/>
        </w:rPr>
        <w:t xml:space="preserve">ot Applicable </w:t>
      </w:r>
      <w:r w:rsidRPr="00D90F67">
        <w:rPr>
          <w:b/>
        </w:rPr>
        <w:sym w:font="Wingdings" w:char="F06F"/>
      </w:r>
      <w:r>
        <w:rPr>
          <w:b/>
        </w:rPr>
        <w:t xml:space="preserve">  </w:t>
      </w:r>
      <w:r w:rsidR="00F05B8E">
        <w:rPr>
          <w:b/>
        </w:rPr>
        <w:t xml:space="preserve">       </w:t>
      </w:r>
      <w:r>
        <w:rPr>
          <w:sz w:val="22"/>
          <w:szCs w:val="22"/>
        </w:rPr>
        <w:t>Y</w:t>
      </w:r>
      <w:r w:rsidRPr="00D90F67">
        <w:rPr>
          <w:sz w:val="22"/>
          <w:szCs w:val="22"/>
        </w:rPr>
        <w:t xml:space="preserve">es </w:t>
      </w:r>
      <w:r w:rsidRPr="00D90F67">
        <w:rPr>
          <w:b/>
        </w:rPr>
        <w:sym w:font="Wingdings" w:char="F06F"/>
      </w:r>
      <w:r w:rsidRPr="003338AC">
        <w:tab/>
      </w:r>
      <w:r w:rsidR="006C21D6">
        <w:t xml:space="preserve"> </w:t>
      </w:r>
      <w:r w:rsidR="00F05B8E">
        <w:t xml:space="preserve">     </w:t>
      </w:r>
      <w:r w:rsidRPr="00D90F67">
        <w:rPr>
          <w:sz w:val="22"/>
          <w:szCs w:val="22"/>
        </w:rPr>
        <w:t xml:space="preserve">No </w:t>
      </w:r>
      <w:r w:rsidRPr="00D90F67">
        <w:rPr>
          <w:b/>
        </w:rPr>
        <w:sym w:font="Wingdings" w:char="F06F"/>
      </w:r>
    </w:p>
    <w:p w:rsidR="007E3FDD" w:rsidRDefault="007E3FDD" w:rsidP="00E858C4">
      <w:pPr>
        <w:widowControl w:val="0"/>
        <w:tabs>
          <w:tab w:val="right" w:leader="dot" w:pos="9360"/>
          <w:tab w:val="right" w:leader="dot" w:pos="10080"/>
        </w:tabs>
        <w:ind w:firstLine="360"/>
        <w:rPr>
          <w:b/>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9D1AA4" w:rsidRDefault="009D1AA4" w:rsidP="007A2196">
      <w:pPr>
        <w:pStyle w:val="BodyText"/>
        <w:jc w:val="both"/>
        <w:rPr>
          <w:rFonts w:ascii="Times New Roman" w:hAnsi="Times New Roman"/>
          <w:sz w:val="22"/>
          <w:szCs w:val="22"/>
        </w:rPr>
      </w:pPr>
    </w:p>
    <w:p w:rsidR="001F6DF8" w:rsidRPr="0073009A" w:rsidRDefault="001F6DF8" w:rsidP="007A2196">
      <w:pPr>
        <w:pStyle w:val="BodyText"/>
        <w:jc w:val="both"/>
        <w:rPr>
          <w:rFonts w:ascii="Times New Roman" w:hAnsi="Times New Roman"/>
          <w:sz w:val="22"/>
          <w:szCs w:val="22"/>
        </w:rPr>
      </w:pPr>
      <w:r w:rsidRPr="0073009A">
        <w:rPr>
          <w:rFonts w:ascii="Times New Roman" w:hAnsi="Times New Roman"/>
          <w:sz w:val="22"/>
          <w:szCs w:val="22"/>
        </w:rPr>
        <w:t xml:space="preserve">                 </w:t>
      </w:r>
    </w:p>
    <w:p w:rsidR="00E63067" w:rsidRDefault="00E63067" w:rsidP="00E63067"/>
    <w:p w:rsidR="00A528B7" w:rsidRPr="00576D59" w:rsidRDefault="00AA1668" w:rsidP="00A528B7">
      <w:pPr>
        <w:pStyle w:val="Heading1"/>
        <w:rPr>
          <w:rFonts w:ascii="Arial" w:hAnsi="Arial" w:cs="Arial"/>
          <w:b w:val="0"/>
          <w:i/>
          <w:sz w:val="22"/>
          <w:szCs w:val="22"/>
        </w:rPr>
      </w:pPr>
      <w:r w:rsidRPr="00AA1668">
        <w:rPr>
          <w:rFonts w:ascii="Arial" w:hAnsi="Arial" w:cs="Arial"/>
          <w:b w:val="0"/>
          <w:i/>
          <w:sz w:val="22"/>
          <w:szCs w:val="22"/>
        </w:rPr>
        <w:lastRenderedPageBreak/>
        <w:t>SBA may not provide financial assistance to an applicant where there is any appearance of a conflict of interest on the part of SBA or the Lender.  Please answer the following questions.  If “false” is checked, the application may not be submitted under this program.</w:t>
      </w:r>
    </w:p>
    <w:p w:rsidR="00A528B7" w:rsidRPr="00576D59" w:rsidRDefault="00A528B7" w:rsidP="00A528B7">
      <w:pPr>
        <w:rPr>
          <w:rFonts w:ascii="Arial" w:hAnsi="Arial" w:cs="Arial"/>
          <w:i/>
          <w:sz w:val="22"/>
          <w:szCs w:val="22"/>
        </w:rPr>
      </w:pPr>
    </w:p>
    <w:p w:rsidR="00576D59" w:rsidRPr="00190FF5" w:rsidRDefault="00576D59" w:rsidP="00576D59">
      <w:pPr>
        <w:numPr>
          <w:ilvl w:val="0"/>
          <w:numId w:val="2"/>
        </w:numPr>
        <w:tabs>
          <w:tab w:val="clear" w:pos="360"/>
          <w:tab w:val="num" w:pos="180"/>
        </w:tabs>
        <w:spacing w:after="120"/>
        <w:ind w:left="180" w:hanging="180"/>
      </w:pPr>
      <w:r w:rsidRPr="00190FF5">
        <w:t xml:space="preserve">No SBA employee, </w:t>
      </w:r>
      <w:r>
        <w:t xml:space="preserve">or </w:t>
      </w:r>
      <w:r w:rsidRPr="00190FF5">
        <w:t xml:space="preserve">the </w:t>
      </w:r>
      <w:r>
        <w:t>household member * of an SBA employee, is a sole proprietor, partner, officer, director, or stockholder with a 10 percent or more interest, of the Applicant. [13 CFR 105.204]</w:t>
      </w:r>
      <w:r w:rsidRPr="00190FF5">
        <w:tab/>
      </w:r>
      <w:r w:rsidRPr="00190FF5">
        <w:tab/>
      </w:r>
      <w:r w:rsidRPr="00190FF5">
        <w:tab/>
      </w:r>
      <w:r w:rsidRPr="00190FF5">
        <w:tab/>
        <w:t>True____</w:t>
      </w:r>
      <w:r>
        <w:t xml:space="preserve"> False_____</w:t>
      </w:r>
    </w:p>
    <w:p w:rsidR="00576D59" w:rsidRPr="00190FF5" w:rsidRDefault="00576D59" w:rsidP="00576D59">
      <w:pPr>
        <w:numPr>
          <w:ilvl w:val="0"/>
          <w:numId w:val="2"/>
        </w:numPr>
        <w:tabs>
          <w:tab w:val="clear" w:pos="360"/>
          <w:tab w:val="num" w:pos="180"/>
        </w:tabs>
        <w:spacing w:after="120"/>
        <w:ind w:left="180" w:hanging="180"/>
      </w:pPr>
      <w:r w:rsidRPr="00190FF5">
        <w:t>No former SBA employee</w:t>
      </w:r>
      <w:r>
        <w:t>, who has been</w:t>
      </w:r>
      <w:r w:rsidRPr="00190FF5">
        <w:t xml:space="preserve"> separated from SBA for less than one year </w:t>
      </w:r>
      <w:r>
        <w:t xml:space="preserve">prior to the request for financial assistance, </w:t>
      </w:r>
      <w:r w:rsidRPr="00190FF5">
        <w:t xml:space="preserve">is an employee, </w:t>
      </w:r>
      <w:r>
        <w:t xml:space="preserve">owner, partner, </w:t>
      </w:r>
      <w:r w:rsidRPr="00190FF5">
        <w:t>attorney, agent,</w:t>
      </w:r>
      <w:r>
        <w:t xml:space="preserve"> owner of stock, officer, director,</w:t>
      </w:r>
      <w:r w:rsidRPr="00190FF5">
        <w:t xml:space="preserve"> creditor or debtor</w:t>
      </w:r>
      <w:r>
        <w:t xml:space="preserve"> of </w:t>
      </w:r>
      <w:r w:rsidRPr="00190FF5">
        <w:t>the Applicant.</w:t>
      </w:r>
      <w:r>
        <w:t xml:space="preserve"> [13 CFR 105.203]</w:t>
      </w:r>
      <w:r w:rsidRPr="00190FF5">
        <w:tab/>
      </w:r>
      <w:r w:rsidRPr="00190FF5">
        <w:tab/>
      </w:r>
      <w:r w:rsidRPr="00190FF5">
        <w:tab/>
      </w:r>
      <w:r w:rsidRPr="00190FF5">
        <w:tab/>
      </w:r>
      <w:r w:rsidRPr="00190FF5">
        <w:tab/>
      </w:r>
      <w:r w:rsidRPr="00190FF5">
        <w:tab/>
      </w:r>
      <w:r w:rsidRPr="00190FF5">
        <w:tab/>
      </w:r>
      <w:r>
        <w:tab/>
      </w:r>
      <w:r>
        <w:tab/>
      </w:r>
      <w:r>
        <w:tab/>
      </w:r>
      <w:r>
        <w:tab/>
      </w:r>
      <w:r>
        <w:tab/>
      </w:r>
      <w:r>
        <w:tab/>
      </w:r>
      <w:r w:rsidRPr="00190FF5">
        <w:t>True____</w:t>
      </w:r>
      <w:r>
        <w:t xml:space="preserve"> False_____</w:t>
      </w:r>
    </w:p>
    <w:p w:rsidR="00576D59" w:rsidRPr="00190FF5" w:rsidRDefault="00576D59" w:rsidP="00576D59">
      <w:pPr>
        <w:numPr>
          <w:ilvl w:val="0"/>
          <w:numId w:val="2"/>
        </w:numPr>
        <w:tabs>
          <w:tab w:val="clear" w:pos="360"/>
          <w:tab w:val="num" w:pos="180"/>
        </w:tabs>
        <w:ind w:left="180" w:hanging="180"/>
      </w:pPr>
      <w:r w:rsidRPr="00190FF5">
        <w:t>No member of Congress</w:t>
      </w:r>
      <w:r>
        <w:t>,</w:t>
      </w:r>
      <w:r w:rsidRPr="00190FF5">
        <w:t xml:space="preserve"> or an appointed official or employee of the legislative or judicial branch </w:t>
      </w:r>
      <w:r>
        <w:t>of the Federal Government,</w:t>
      </w:r>
      <w:r w:rsidRPr="00190FF5">
        <w:t xml:space="preserve"> is a sole proprietor, general partner, officer, director, </w:t>
      </w:r>
      <w:r>
        <w:t xml:space="preserve">or stockholder with a 10 percent or more interest, or household member of such individual, of </w:t>
      </w:r>
      <w:r w:rsidRPr="00190FF5">
        <w:t>the Applicant.</w:t>
      </w:r>
      <w:r>
        <w:t xml:space="preserve"> [13 CFR 105.301(c)]</w:t>
      </w:r>
      <w:r w:rsidRPr="00190FF5">
        <w:tab/>
      </w:r>
      <w:r w:rsidRPr="00190FF5">
        <w:tab/>
      </w:r>
      <w:r>
        <w:tab/>
      </w:r>
      <w:r>
        <w:tab/>
      </w:r>
      <w:r>
        <w:tab/>
      </w:r>
      <w:r>
        <w:tab/>
      </w:r>
      <w:r>
        <w:tab/>
      </w:r>
      <w:r w:rsidRPr="00190FF5">
        <w:t>True____</w:t>
      </w:r>
      <w:r>
        <w:t xml:space="preserve"> False_____</w:t>
      </w:r>
    </w:p>
    <w:p w:rsidR="00576D59" w:rsidRPr="00190FF5" w:rsidRDefault="00576D59" w:rsidP="00576D59"/>
    <w:p w:rsidR="00576D59" w:rsidRDefault="00576D59" w:rsidP="00576D59">
      <w:pPr>
        <w:numPr>
          <w:ilvl w:val="0"/>
          <w:numId w:val="2"/>
        </w:numPr>
        <w:tabs>
          <w:tab w:val="clear" w:pos="360"/>
          <w:tab w:val="num" w:pos="180"/>
        </w:tabs>
        <w:spacing w:after="120"/>
        <w:ind w:left="180" w:hanging="180"/>
      </w:pPr>
      <w:r>
        <w:t>No Government employee having a grade of at least GS-13 or higher is a sole proprietor, general partner, officer, director, or stockholder with a 10 percent or more interest, or a household member of such individual, of the Applicant. [13 CFR 105.302(a).]</w:t>
      </w:r>
    </w:p>
    <w:p w:rsidR="00576D59" w:rsidRDefault="00576D59" w:rsidP="00576D59">
      <w:pPr>
        <w:pStyle w:val="ListParagraph"/>
        <w:ind w:left="7920" w:firstLine="720"/>
      </w:pPr>
      <w:r>
        <w:t>True_____ False_____</w:t>
      </w:r>
    </w:p>
    <w:p w:rsidR="009D1AA4" w:rsidRDefault="009D1AA4" w:rsidP="00576D59">
      <w:pPr>
        <w:pStyle w:val="ListParagraph"/>
        <w:ind w:left="7920" w:firstLine="720"/>
      </w:pPr>
    </w:p>
    <w:p w:rsidR="00576D59" w:rsidRPr="00190FF5" w:rsidRDefault="00576D59" w:rsidP="00576D59">
      <w:pPr>
        <w:numPr>
          <w:ilvl w:val="0"/>
          <w:numId w:val="2"/>
        </w:numPr>
        <w:tabs>
          <w:tab w:val="clear" w:pos="360"/>
          <w:tab w:val="num" w:pos="180"/>
        </w:tabs>
        <w:spacing w:after="120"/>
        <w:ind w:left="180" w:hanging="180"/>
      </w:pPr>
      <w:r w:rsidRPr="00190FF5">
        <w:t xml:space="preserve">No member or employee of a Small Business Advisory Council or a SCORE volunteer is a sole proprietor, general partner, officer, director, </w:t>
      </w:r>
      <w:r>
        <w:t xml:space="preserve">or stockholder with a 10 percent or more interest, or a household member of such individual, of </w:t>
      </w:r>
      <w:r w:rsidRPr="00190FF5">
        <w:t>the Applicant.</w:t>
      </w:r>
      <w:r>
        <w:t xml:space="preserve">  [13 CFR 105.302(a).]</w:t>
      </w:r>
      <w:r w:rsidRPr="00190FF5">
        <w:tab/>
      </w:r>
      <w:r w:rsidRPr="00190FF5">
        <w:tab/>
        <w:t xml:space="preserve"> </w:t>
      </w:r>
      <w:r w:rsidRPr="00190FF5">
        <w:tab/>
      </w:r>
      <w:r w:rsidRPr="00190FF5">
        <w:tab/>
      </w:r>
      <w:r w:rsidRPr="00190FF5">
        <w:tab/>
      </w:r>
      <w:r w:rsidRPr="00190FF5">
        <w:tab/>
      </w:r>
      <w:r w:rsidRPr="00190FF5">
        <w:tab/>
      </w:r>
      <w:r>
        <w:tab/>
      </w:r>
      <w:r>
        <w:tab/>
      </w:r>
      <w:r w:rsidRPr="00190FF5">
        <w:tab/>
      </w:r>
      <w:r>
        <w:tab/>
      </w:r>
      <w:r w:rsidRPr="00190FF5">
        <w:t>True____</w:t>
      </w:r>
      <w:r>
        <w:t xml:space="preserve"> False_____</w:t>
      </w:r>
      <w:r w:rsidRPr="00190FF5">
        <w:t xml:space="preserve"> </w:t>
      </w:r>
    </w:p>
    <w:p w:rsidR="00576D59" w:rsidRPr="001D5B4E" w:rsidRDefault="00576D59" w:rsidP="004B1BE7">
      <w:pPr>
        <w:widowControl w:val="0"/>
        <w:ind w:left="180" w:hanging="180"/>
      </w:pPr>
      <w:r>
        <w:rPr>
          <w:b/>
          <w:sz w:val="24"/>
          <w:szCs w:val="24"/>
        </w:rPr>
        <w:t xml:space="preserve">* </w:t>
      </w:r>
      <w:r>
        <w:t xml:space="preserve">A “household member” of an SBA employee includes:  a) the spouse of the SBA employee; b) the minor children of said individual; and c) the blood relatives of the employee, and the blood relatives of the employee’s spouse who reside in the same place of abode as the employee.  </w:t>
      </w:r>
    </w:p>
    <w:p w:rsidR="008A59D7" w:rsidRDefault="008A59D7">
      <w:pPr>
        <w:widowControl w:val="0"/>
        <w:jc w:val="both"/>
        <w:rPr>
          <w:b/>
        </w:rPr>
      </w:pPr>
    </w:p>
    <w:p w:rsidR="00315A5B" w:rsidRPr="004717FC" w:rsidRDefault="00AA1668">
      <w:pPr>
        <w:widowControl w:val="0"/>
        <w:jc w:val="both"/>
        <w:rPr>
          <w:b/>
          <w:sz w:val="22"/>
          <w:szCs w:val="22"/>
        </w:rPr>
      </w:pPr>
      <w:r w:rsidRPr="00AA1668">
        <w:rPr>
          <w:b/>
          <w:sz w:val="22"/>
          <w:szCs w:val="22"/>
        </w:rPr>
        <w:t>Please read the following restrictions regarding use of federal financial assistance programs.</w:t>
      </w:r>
      <w:r w:rsidR="004717FC">
        <w:rPr>
          <w:b/>
          <w:sz w:val="22"/>
          <w:szCs w:val="22"/>
        </w:rPr>
        <w:t xml:space="preserve">  If you understand them fully and agree to them, sign your name at the end of this document.</w:t>
      </w:r>
      <w:r w:rsidRPr="00AA1668">
        <w:rPr>
          <w:b/>
          <w:sz w:val="22"/>
          <w:szCs w:val="22"/>
        </w:rPr>
        <w:t xml:space="preserve">  </w:t>
      </w:r>
    </w:p>
    <w:p w:rsidR="00C15174" w:rsidRPr="00D90F67" w:rsidRDefault="00C15174">
      <w:pPr>
        <w:widowControl w:val="0"/>
        <w:jc w:val="both"/>
        <w:rPr>
          <w:b/>
        </w:rPr>
      </w:pPr>
    </w:p>
    <w:p w:rsidR="00CE5584" w:rsidRPr="00D90F67" w:rsidRDefault="00CE5584" w:rsidP="00A22808">
      <w:pPr>
        <w:widowControl w:val="0"/>
      </w:pPr>
      <w:r w:rsidRPr="00D90F67">
        <w:t>SBA is required to withhold or limit financial assistance, to impose special conditions on approved loans, to provide special notices to applicants or borrowers and to require special reports and data from borrowers in order to comply with legislation passed by the Congress and Executive Orders issued by the President and by the provisions of various inter-agency agreements.  SBA has issued regulations and procedures that implement these laws and executive orders.  These are contained in Parts 112, 113, and 117 of Title 13 of the Code of Federal Regulations and in Standard Operating Procedures</w:t>
      </w:r>
      <w:r w:rsidR="001132A0">
        <w:t xml:space="preserve"> (SOPs)</w:t>
      </w:r>
      <w:r w:rsidRPr="00D90F67">
        <w:t>.</w:t>
      </w:r>
    </w:p>
    <w:p w:rsidR="00CE5584" w:rsidRPr="00D90F67" w:rsidRDefault="00CE5584" w:rsidP="00A22808">
      <w:pPr>
        <w:widowControl w:val="0"/>
      </w:pPr>
    </w:p>
    <w:p w:rsidR="0003088F" w:rsidRPr="00D90F67" w:rsidRDefault="0003088F" w:rsidP="0003088F">
      <w:pPr>
        <w:rPr>
          <w:snapToGrid w:val="0"/>
        </w:rPr>
      </w:pPr>
      <w:r w:rsidRPr="00D90F67">
        <w:rPr>
          <w:b/>
          <w:snapToGrid w:val="0"/>
        </w:rPr>
        <w:t>Freedom of Information Act</w:t>
      </w:r>
      <w:r w:rsidRPr="00D90F67">
        <w:rPr>
          <w:snapToGrid w:val="0"/>
        </w:rPr>
        <w:t xml:space="preserve"> (5 U.S.C. 552)</w:t>
      </w:r>
    </w:p>
    <w:p w:rsidR="0003088F" w:rsidRPr="00D90F67" w:rsidRDefault="0003088F" w:rsidP="0003088F">
      <w:pPr>
        <w:pStyle w:val="BodyText"/>
        <w:rPr>
          <w:rFonts w:ascii="Times New Roman" w:hAnsi="Times New Roman"/>
          <w:sz w:val="20"/>
        </w:rPr>
      </w:pPr>
      <w:r w:rsidRPr="00D90F67">
        <w:rPr>
          <w:rFonts w:ascii="Times New Roman" w:hAnsi="Times New Roman"/>
          <w:sz w:val="20"/>
        </w:rPr>
        <w:t xml:space="preserve">This law provides, with some exceptions, that SBA must supply information reflected in agency files and records to a person requesting it. </w:t>
      </w:r>
      <w:r w:rsidR="00BC64EA" w:rsidRPr="00D90F67">
        <w:rPr>
          <w:rFonts w:ascii="Times New Roman" w:hAnsi="Times New Roman"/>
          <w:sz w:val="20"/>
        </w:rPr>
        <w:t>Information</w:t>
      </w:r>
      <w:r w:rsidRPr="00D90F67">
        <w:rPr>
          <w:rFonts w:ascii="Times New Roman" w:hAnsi="Times New Roman"/>
          <w:sz w:val="20"/>
        </w:rPr>
        <w:t xml:space="preserve"> about approved loans that will be automatically released includes, among other things, statistics on our loan programs (individual borrowers are not identified in the statistics) and other information such as the names of the borrowers (and their officers, directors, stockholders or partners), the collateral pledged to secure the loan, the amount of the loan, its purpose in general terms and the maturity. Proprietary data on a borrower would not routinely be made available to third parties. All requests under this Act are to be addressed to the nearest SBA office and be identified as a Freedom of Information request.</w:t>
      </w:r>
    </w:p>
    <w:p w:rsidR="0003088F" w:rsidRPr="00D90F67" w:rsidRDefault="0003088F" w:rsidP="0003088F">
      <w:pPr>
        <w:pStyle w:val="BodyText"/>
        <w:rPr>
          <w:rFonts w:ascii="Times New Roman" w:hAnsi="Times New Roman"/>
          <w:sz w:val="20"/>
        </w:rPr>
      </w:pPr>
    </w:p>
    <w:p w:rsidR="0003088F" w:rsidRPr="00D90F67" w:rsidRDefault="0003088F" w:rsidP="0003088F">
      <w:pPr>
        <w:rPr>
          <w:snapToGrid w:val="0"/>
        </w:rPr>
      </w:pPr>
      <w:r w:rsidRPr="00D90F67">
        <w:rPr>
          <w:b/>
          <w:snapToGrid w:val="0"/>
        </w:rPr>
        <w:t>Privacy Act</w:t>
      </w:r>
      <w:r w:rsidRPr="00D90F67">
        <w:rPr>
          <w:snapToGrid w:val="0"/>
        </w:rPr>
        <w:t xml:space="preserve"> (5 U.S.C. 552a)</w:t>
      </w:r>
    </w:p>
    <w:p w:rsidR="0003088F" w:rsidRPr="00D90F67" w:rsidRDefault="0003088F" w:rsidP="0003088F">
      <w:pPr>
        <w:rPr>
          <w:snapToGrid w:val="0"/>
        </w:rPr>
      </w:pPr>
    </w:p>
    <w:p w:rsidR="0003088F" w:rsidRPr="00D90F67" w:rsidRDefault="0003088F" w:rsidP="00A22808">
      <w:r w:rsidRPr="00D90F67">
        <w:t>A person can request to see or get copies of any personal information that SBA has in his or her file when that file is retriev</w:t>
      </w:r>
      <w:r w:rsidR="00486A71">
        <w:t>ed</w:t>
      </w:r>
      <w:r w:rsidRPr="00D90F67">
        <w:t xml:space="preserve"> by individual identifiers such as name or social security numbers.  Requests for information about another party may be denied unless SBA has the written permission of the individual to release the information to the requestor or unless the information is subject to disclosure under the Freedom of Information Act.</w:t>
      </w:r>
    </w:p>
    <w:p w:rsidR="0003088F" w:rsidRPr="00D90F67" w:rsidRDefault="0003088F" w:rsidP="00A22808"/>
    <w:p w:rsidR="0003088F" w:rsidRPr="00D90F67" w:rsidRDefault="0003088F" w:rsidP="00A22808">
      <w:r w:rsidRPr="00D90F67">
        <w:t xml:space="preserve">Under the provisions of the Privacy Act, you are not required to provide your social security number.  Failure to provide your social security number may not affect any right, benefit or privilege to which you are entitled.  Disclosures of name and other personal identifiers are, however, required for a benefit, as SBA requires an individual seeking assistance from SBA to provide it with sufficient information for it to make a character determination.  In determining whether an individual is of good character, SBA considers the person’s integrity, candor, and disposition toward criminal actions.  Additionally, SBA is specifically authorized to verify your criminal history, or lack thereof, pursuant to section 7(a)(1)(B), 15 USC Section 636(a)(1)(B).  Further, for all forms of assistance, SBA is authorized to make all investigations necessary to ensure that a person has not engaged in acts that violate or will violate the Act or the Small Business Investment Act, 15 USC Sections 634(b)(11) and 687(b)(a).  For these purposes, you are asked to voluntarily provide your social security number to assist SBA in making a character determination and to distinguish you from other individuals with the same or similar name or other personal identifier.  </w:t>
      </w:r>
    </w:p>
    <w:p w:rsidR="0003088F" w:rsidRPr="00D90F67" w:rsidRDefault="0003088F" w:rsidP="00A22808"/>
    <w:p w:rsidR="00C15C30" w:rsidRPr="00D90F67" w:rsidRDefault="0003088F" w:rsidP="00A22808">
      <w:pPr>
        <w:autoSpaceDE w:val="0"/>
        <w:autoSpaceDN w:val="0"/>
        <w:adjustRightInd w:val="0"/>
      </w:pPr>
      <w:r w:rsidRPr="00D90F67">
        <w:t>The Privacy Act authorizes SBA to make certain “routine uses” of information protected by that Act.  One such routine use</w:t>
      </w:r>
      <w:r w:rsidR="000A029F">
        <w:t xml:space="preserve"> is the disclosure of information maintained in</w:t>
      </w:r>
      <w:r w:rsidRPr="00D90F67">
        <w:t xml:space="preserve"> SBA’s </w:t>
      </w:r>
      <w:r w:rsidR="000A029F">
        <w:t>investigative files</w:t>
      </w:r>
      <w:r w:rsidRPr="00D90F67">
        <w:t xml:space="preserve"> system of records</w:t>
      </w:r>
      <w:r w:rsidRPr="00D90F67">
        <w:rPr>
          <w:b/>
        </w:rPr>
        <w:t xml:space="preserve"> </w:t>
      </w:r>
      <w:r w:rsidRPr="00D90F67">
        <w:t>when this information indicates a violation or potential violation of law, whether civil, criminal, or administrative in nature</w:t>
      </w:r>
      <w:r w:rsidR="000A029F">
        <w:t>.</w:t>
      </w:r>
      <w:r w:rsidRPr="00D90F67">
        <w:t xml:space="preserve"> </w:t>
      </w:r>
      <w:r w:rsidR="000A029F">
        <w:t xml:space="preserve"> Specifically, </w:t>
      </w:r>
      <w:r w:rsidRPr="00D90F67">
        <w:t xml:space="preserve">SBA may refer </w:t>
      </w:r>
      <w:r w:rsidR="000A029F">
        <w:t>the</w:t>
      </w:r>
      <w:r w:rsidR="000B108E">
        <w:t xml:space="preserve"> </w:t>
      </w:r>
      <w:r w:rsidR="000A029F">
        <w:t>information</w:t>
      </w:r>
      <w:r w:rsidRPr="00D90F67">
        <w:t xml:space="preserve"> to the appropriate agency, whether Federal, State, local or foreign, charged with responsibility for or otherwise involved in investigation, prosecution, enforcement or prevention of such violations.  Another routine use </w:t>
      </w:r>
      <w:r w:rsidR="00A27D46">
        <w:t>is disclosure to other Federal agencies conducting background checks; only to the extent the information is relevant to the requesting agencies’ function.</w:t>
      </w:r>
      <w:r w:rsidRPr="00D90F67">
        <w:t xml:space="preserve">  </w:t>
      </w:r>
      <w:r w:rsidRPr="00D90F67">
        <w:rPr>
          <w:u w:val="single"/>
        </w:rPr>
        <w:t>See,</w:t>
      </w:r>
      <w:r w:rsidRPr="00D90F67">
        <w:t xml:space="preserve"> </w:t>
      </w:r>
      <w:r w:rsidR="00A27D46">
        <w:t>74</w:t>
      </w:r>
      <w:r w:rsidRPr="00D90F67">
        <w:t xml:space="preserve"> F.R. </w:t>
      </w:r>
      <w:r w:rsidR="00A27D46">
        <w:t>14890 (2009), and as amended from time to time,</w:t>
      </w:r>
      <w:r w:rsidRPr="00D90F67">
        <w:t xml:space="preserve"> for additional background and other routine uses.  </w:t>
      </w:r>
    </w:p>
    <w:p w:rsidR="00B61045" w:rsidRPr="00D90F67" w:rsidRDefault="00B61045" w:rsidP="00A22808">
      <w:pPr>
        <w:widowControl w:val="0"/>
        <w:rPr>
          <w:b/>
        </w:rPr>
      </w:pPr>
    </w:p>
    <w:p w:rsidR="00CE5584" w:rsidRPr="00D90F67" w:rsidRDefault="00CE5584" w:rsidP="00A22808">
      <w:pPr>
        <w:widowControl w:val="0"/>
      </w:pPr>
      <w:r w:rsidRPr="00D90F67">
        <w:rPr>
          <w:b/>
        </w:rPr>
        <w:t>Flood Disaster Protection Act (42 U.S.C. 4011)</w:t>
      </w:r>
      <w:r w:rsidRPr="00D90F67">
        <w:t xml:space="preserve"> -- Regulations have been issued by the Federal Insurance Administration (FIA) and by SBA implementing this Act and its amendments.  These regulations prohibit SBA from making certain loans in an FIA designated floodplain unless Federal Flood insurance is purchased as a condition of the loan.  Failure to maintain the required level of flood insurance makes the applicant ineligible for any financial assistance from SBA, including disaster assistance.</w:t>
      </w:r>
    </w:p>
    <w:p w:rsidR="00127634" w:rsidRPr="00D90F67" w:rsidRDefault="00127634" w:rsidP="00A22808">
      <w:pPr>
        <w:widowControl w:val="0"/>
        <w:rPr>
          <w:b/>
        </w:rPr>
      </w:pPr>
    </w:p>
    <w:p w:rsidR="00CE5584" w:rsidRPr="00D90F67" w:rsidRDefault="00CE5584" w:rsidP="00A22808">
      <w:pPr>
        <w:widowControl w:val="0"/>
      </w:pPr>
      <w:r w:rsidRPr="00D90F67">
        <w:rPr>
          <w:b/>
        </w:rPr>
        <w:t>Executive Orders -- Floodplain Management and Wetland Protection (42 F.R. 26951 and 42 F.R. 26961)</w:t>
      </w:r>
      <w:r w:rsidRPr="00D90F67">
        <w:t xml:space="preserve"> -- SBA discourages settlement in or development of a floodplain or a wetland.  This statement is to notify all SBA loan applicants that such actions are hazardous to both life and property and should be avoided.  The additional cost of flood preventive construction must be considered in addition to the possible loss of all assets and investments due to a future flood.</w:t>
      </w:r>
    </w:p>
    <w:p w:rsidR="00CE5584" w:rsidRPr="00D90F67" w:rsidRDefault="00CE5584" w:rsidP="00A22808">
      <w:pPr>
        <w:widowControl w:val="0"/>
      </w:pPr>
    </w:p>
    <w:p w:rsidR="00CE5584" w:rsidRPr="00D90F67" w:rsidRDefault="00CE5584" w:rsidP="00A22808">
      <w:pPr>
        <w:widowControl w:val="0"/>
      </w:pPr>
      <w:r w:rsidRPr="00D90F67">
        <w:rPr>
          <w:b/>
        </w:rPr>
        <w:t>Occupational Safety and Health Act (15 U.S.C. 651 et seq.)</w:t>
      </w:r>
      <w:r w:rsidRPr="00D90F67">
        <w:t xml:space="preserve"> -- This legislation authorizes the Occupational Safety and Health Administration in the Department of Labor to require businesses to modify facilities and procedures to protect employees or pay penalty fees.  Businesses can be forced to cease operations or be prevented from starting operations in a new facility.  Therefore, SBA may require additional information from an applicant to determine whether the business will be in compliance with OSHA regulations and allowed to operate its facility after the loan is approved and disbursed.  Signing this form as an applicant is certification that the OSHA requirements that apply to the applicant business have been determined and that the applicant, to the best of its knowledge, is in compliance.  Furthermore, applicant certifies that it will remain in compliance during the life of the loan.  </w:t>
      </w:r>
    </w:p>
    <w:p w:rsidR="00062B81" w:rsidRPr="00D90F67" w:rsidRDefault="00062B81" w:rsidP="00A22808">
      <w:pPr>
        <w:widowControl w:val="0"/>
        <w:rPr>
          <w:b/>
        </w:rPr>
      </w:pPr>
    </w:p>
    <w:p w:rsidR="00CE5584" w:rsidRPr="00D90F67" w:rsidRDefault="00CE5584" w:rsidP="00A22808">
      <w:pPr>
        <w:widowControl w:val="0"/>
      </w:pPr>
      <w:r w:rsidRPr="00D90F67">
        <w:rPr>
          <w:b/>
        </w:rPr>
        <w:t>Civil Rights Legislation</w:t>
      </w:r>
      <w:r w:rsidRPr="00D90F67">
        <w:t xml:space="preserve"> -- All businesses receiving SBA financial assistance must agree not to discriminate in any business practice, including employment practices and services to the public on the basis of categories cited in 13 C.F.R., Parts 112, 113, and 117 of SBA Regulations.  This includes making their goods and services available to handicapped clients or customers.  All business borrowers will be required to display the "Equal Employment Opportunity Poster" prescribed by SBA.</w:t>
      </w:r>
    </w:p>
    <w:p w:rsidR="00CE5584" w:rsidRPr="00D90F67" w:rsidRDefault="00CE5584" w:rsidP="00A22808">
      <w:pPr>
        <w:widowControl w:val="0"/>
      </w:pPr>
    </w:p>
    <w:p w:rsidR="00CE5584" w:rsidRPr="00D90F67" w:rsidRDefault="00CE5584" w:rsidP="00A22808">
      <w:pPr>
        <w:widowControl w:val="0"/>
      </w:pPr>
      <w:r w:rsidRPr="00D90F67">
        <w:rPr>
          <w:b/>
        </w:rPr>
        <w:t>Equal Credit Opportunity Act (15 U.S.C. 1691)</w:t>
      </w:r>
      <w:r w:rsidRPr="00D90F67">
        <w:t xml:space="preserve"> -- The Federal Equal Credit Opportunity Act prohibits creditors from discriminating against credit applicants on the basis of race, color, religion, national origin, sex, marital status or age (provided the applicant has the capacity to enter into a binding contract); because all or part of the applicant's income derives from any public assistance program, or because the applicant has in good faith exercised any right under the Consumer Credit Protection Act. </w:t>
      </w:r>
    </w:p>
    <w:p w:rsidR="00CE5584" w:rsidRPr="00D90F67" w:rsidRDefault="00CE5584" w:rsidP="00A22808">
      <w:pPr>
        <w:widowControl w:val="0"/>
      </w:pPr>
    </w:p>
    <w:p w:rsidR="00CE5584" w:rsidRPr="00D90F67" w:rsidRDefault="00CE5584" w:rsidP="00A22808">
      <w:pPr>
        <w:widowControl w:val="0"/>
      </w:pPr>
      <w:r w:rsidRPr="00D90F67">
        <w:rPr>
          <w:b/>
        </w:rPr>
        <w:t>Executive Order 11738 -- Environmental Protection (38 F.R. 251621)</w:t>
      </w:r>
      <w:r w:rsidRPr="00D90F67">
        <w:t xml:space="preserve"> -- The Executive Order charges SBA with administering its loan programs in a manner that will result in effective enforcement of the Clean Air Act, the Federal Water Pollution Act and other environment protection legislation. </w:t>
      </w:r>
    </w:p>
    <w:p w:rsidR="00CE5584" w:rsidRPr="00D90F67" w:rsidRDefault="00CE5584" w:rsidP="00A22808">
      <w:pPr>
        <w:widowControl w:val="0"/>
      </w:pPr>
    </w:p>
    <w:p w:rsidR="00CE5584" w:rsidRPr="00D90F67" w:rsidRDefault="00CE5584" w:rsidP="00A22808">
      <w:pPr>
        <w:widowControl w:val="0"/>
      </w:pPr>
      <w:r w:rsidRPr="00D90F67">
        <w:rPr>
          <w:b/>
        </w:rPr>
        <w:t>Debt Collection Act of 1982, Deficit Reduction Act of 1984 (31 U.S.C. 3701 et seq. and other titles)</w:t>
      </w:r>
      <w:r w:rsidRPr="00D90F67">
        <w:t xml:space="preserve"> -- These laws require SBA to collect aggressively any loan payments which become delinquent.  SBA must obtain your taxpayer identification number when you apply for a loan.  If you receive a loan, and do not make payments as they come due, SBA may take one or more of the following actions:  (1) report the status of your loan(s) to credit bureaus, (2) hire a collection agency to collect your loan, (3) offset your income tax refund or other amounts due to you from the Federal Government, (4) suspend or debar you or your company from doing business with the Federal Government, (5) refer your loan to the Department of Justice or other attorneys for litigation, or (6) foreclose on collateral or take other action permitted in the loan instruments.</w:t>
      </w:r>
    </w:p>
    <w:p w:rsidR="008A59D7" w:rsidRDefault="008A59D7" w:rsidP="00A22808">
      <w:pPr>
        <w:pStyle w:val="BodyText2"/>
        <w:outlineLvl w:val="0"/>
        <w:rPr>
          <w:b w:val="0"/>
        </w:rPr>
      </w:pPr>
    </w:p>
    <w:p w:rsidR="00CE5584" w:rsidRDefault="00CE5584" w:rsidP="00A22808">
      <w:pPr>
        <w:widowControl w:val="0"/>
      </w:pPr>
      <w:r w:rsidRPr="00D90F67">
        <w:rPr>
          <w:b/>
        </w:rPr>
        <w:t>Immigration Reform and Control Act of 1986 (Pub. L. 99-603)</w:t>
      </w:r>
      <w:r w:rsidRPr="00D90F67">
        <w:t xml:space="preserve"> -- If you are an alien who was in this country illegally since before January 1, 1982, you may have been granted lawful temporary resident status by the United States Immigration and Naturalization Service pursuant to the Immigration Reform and Control Act of 1986.  For five years from the date you are granted such status, you are not eligible for financial assistance from the SBA in the form of a loan guaranty under Section 7(a) of the Small Business Act unless you are disabled or a Cuban or Haitian entrant.  When you sign this document, you are making the certification that the Immigration Reform and Control Act of 1986 does not apply to you, or if it does apply, more than five years have elapsed since you have been granted lawful temporary resident status pursuant to such 1986 legislation.</w:t>
      </w:r>
    </w:p>
    <w:p w:rsidR="00444569" w:rsidRPr="00D90F67" w:rsidRDefault="00444569" w:rsidP="00A22808">
      <w:pPr>
        <w:widowControl w:val="0"/>
      </w:pPr>
    </w:p>
    <w:p w:rsidR="00CE5584" w:rsidRPr="00D90F67" w:rsidRDefault="00CE5584" w:rsidP="00A22808">
      <w:pPr>
        <w:widowControl w:val="0"/>
      </w:pPr>
      <w:r w:rsidRPr="00D90F67">
        <w:rPr>
          <w:b/>
        </w:rPr>
        <w:t>Lead-based Paint Poisoning Prevention Act (42 U.S.C. 4821 et seq.)</w:t>
      </w:r>
      <w:r w:rsidRPr="00D90F67">
        <w:t xml:space="preserve"> -- Borrowers using SBA funds for the construction or rehabilitation of a residential structure are prohibited from using lead-based paint (as defined in SBA regulations on all interior surfaces, whether accessible or not, and exterior surfaces, such as stairs, decks, porches, railing, window and doors, which are readily accessible to children under 7 years of age.  A "residential structure" is any home, apartment, hotel, motel, orphanage, boarding school, dormitory, day care center, extended care facility, college or other school housing, hospital, group practice or community </w:t>
      </w:r>
      <w:r w:rsidRPr="00D90F67">
        <w:lastRenderedPageBreak/>
        <w:t>facility and all other residential or institutions structure where persons reside.</w:t>
      </w:r>
    </w:p>
    <w:p w:rsidR="009318BB" w:rsidRPr="00D90F67" w:rsidRDefault="009318BB" w:rsidP="00A22808">
      <w:pPr>
        <w:widowControl w:val="0"/>
      </w:pPr>
    </w:p>
    <w:p w:rsidR="009318BB" w:rsidRPr="00D90F67" w:rsidRDefault="009318BB" w:rsidP="00A22808">
      <w:pPr>
        <w:widowControl w:val="0"/>
      </w:pPr>
      <w:r w:rsidRPr="00D90F67">
        <w:rPr>
          <w:b/>
        </w:rPr>
        <w:t>Right to Financial Privacy Act of 1978 (12 U.S.C. 3401)</w:t>
      </w:r>
      <w:r w:rsidRPr="00D90F67">
        <w:t xml:space="preserve"> -- This is notice to you as required by the Right to Financial Privacy Act of 1978, of SBA's access rights to financial records held by financial institutions that are or have been doing business with you or your business, including any financial institutions participating in a loan or loan guaranty.  The law provides that SBA shall have a right of access to your financial records in connection with its consideration or administration of assistance to you in the form of a Government guaranteed loan.  SBA is required to provide a certificate of its compliance with the Act to a financial institution in connection with its first request for access to your financial records, after which no further certification is required for subsequent accesses.  The law also provides that SBA's access rights continue for the term of any approved loan guaranty agreement.  No further notice to you of SBA's access rights is required during the term of any such agreement. The law also authorizes SBA to transfer to another Government authority any financial records included in a</w:t>
      </w:r>
      <w:r w:rsidR="009D5E41">
        <w:t>n</w:t>
      </w:r>
      <w:r w:rsidRPr="00D90F67">
        <w:t xml:space="preserve"> application for a loan, or concerning an approved loan or loan guarantee, as necessary to process, service or foreclose on a loan guaranty or collect on a defaulted loan guaranty.</w:t>
      </w:r>
    </w:p>
    <w:p w:rsidR="00480FD9" w:rsidRDefault="00480FD9" w:rsidP="00A22808">
      <w:pPr>
        <w:widowControl w:val="0"/>
      </w:pPr>
    </w:p>
    <w:p w:rsidR="00EF6E3A" w:rsidRDefault="00EF6E3A" w:rsidP="009318BB">
      <w:pPr>
        <w:widowControl w:val="0"/>
        <w:jc w:val="both"/>
        <w:rPr>
          <w:sz w:val="24"/>
          <w:szCs w:val="24"/>
          <w:u w:val="single"/>
        </w:rPr>
      </w:pPr>
    </w:p>
    <w:p w:rsidR="00E526B8" w:rsidRDefault="00E526B8" w:rsidP="00F431AB">
      <w:pPr>
        <w:widowControl w:val="0"/>
        <w:autoSpaceDE w:val="0"/>
        <w:autoSpaceDN w:val="0"/>
        <w:adjustRightInd w:val="0"/>
        <w:jc w:val="both"/>
        <w:rPr>
          <w:bCs/>
          <w:sz w:val="22"/>
          <w:szCs w:val="22"/>
        </w:rPr>
      </w:pPr>
    </w:p>
    <w:p w:rsidR="00E526B8" w:rsidRDefault="00E526B8" w:rsidP="00F431AB">
      <w:pPr>
        <w:widowControl w:val="0"/>
        <w:autoSpaceDE w:val="0"/>
        <w:autoSpaceDN w:val="0"/>
        <w:adjustRightInd w:val="0"/>
        <w:jc w:val="both"/>
        <w:rPr>
          <w:bCs/>
          <w:sz w:val="22"/>
          <w:szCs w:val="22"/>
        </w:rPr>
      </w:pPr>
    </w:p>
    <w:p w:rsidR="00E526B8" w:rsidRDefault="00AA1668" w:rsidP="004B48FD">
      <w:pPr>
        <w:widowControl w:val="0"/>
        <w:autoSpaceDE w:val="0"/>
        <w:autoSpaceDN w:val="0"/>
        <w:adjustRightInd w:val="0"/>
        <w:rPr>
          <w:b/>
          <w:bCs/>
          <w:sz w:val="22"/>
          <w:szCs w:val="22"/>
        </w:rPr>
      </w:pPr>
      <w:r w:rsidRPr="00AA1668">
        <w:rPr>
          <w:b/>
          <w:bCs/>
          <w:sz w:val="22"/>
          <w:szCs w:val="22"/>
        </w:rPr>
        <w:t>I have read the items above and I understand them.  I agree to comply, whenever applicable, with the hazard insurance, lead-based paint, civil rights or other limitations in this notice.  I agree that all SBA loan proceeds will be used only for business related disaster recovery purposes as specified in the loan application and, to the extent feasible, to purchase only American-made equipment and products.  I authorize the SBA Office of Inspector General to request criminal record information about me from criminal justice agencies for the purpose of determining my eligibility for programs authorized by the Small Business Act, as amended.</w:t>
      </w:r>
      <w:r w:rsidR="00E526B8">
        <w:rPr>
          <w:b/>
          <w:bCs/>
          <w:sz w:val="22"/>
          <w:szCs w:val="22"/>
        </w:rPr>
        <w:t xml:space="preserve">  SBA has my permission, as required by the Privacy Act, to release information to Federal, state, local or private disaster relief services (American Red Cross, Salvation Army, Mennonite Disaster Services, etc.)</w:t>
      </w:r>
      <w:r w:rsidR="005002E4">
        <w:rPr>
          <w:b/>
          <w:bCs/>
          <w:sz w:val="22"/>
          <w:szCs w:val="22"/>
        </w:rPr>
        <w:t xml:space="preserve"> </w:t>
      </w:r>
      <w:r w:rsidR="005002E4" w:rsidRPr="00C83437">
        <w:rPr>
          <w:b/>
          <w:bCs/>
          <w:sz w:val="22"/>
          <w:szCs w:val="22"/>
        </w:rPr>
        <w:t>and to the lender</w:t>
      </w:r>
      <w:r w:rsidR="00E526B8" w:rsidRPr="005002E4">
        <w:rPr>
          <w:b/>
          <w:bCs/>
          <w:sz w:val="22"/>
          <w:szCs w:val="22"/>
        </w:rPr>
        <w:t>.</w:t>
      </w:r>
      <w:r w:rsidR="00E526B8">
        <w:rPr>
          <w:b/>
          <w:bCs/>
          <w:sz w:val="22"/>
          <w:szCs w:val="22"/>
        </w:rPr>
        <w:t xml:space="preserve">  I authorize my insurance company to release to SBA and/or the Lender all records and information necessary to process this application.</w:t>
      </w:r>
    </w:p>
    <w:p w:rsidR="00E526B8" w:rsidRDefault="00E526B8" w:rsidP="00F431AB">
      <w:pPr>
        <w:widowControl w:val="0"/>
        <w:autoSpaceDE w:val="0"/>
        <w:autoSpaceDN w:val="0"/>
        <w:adjustRightInd w:val="0"/>
        <w:jc w:val="both"/>
        <w:rPr>
          <w:b/>
          <w:bCs/>
          <w:sz w:val="22"/>
          <w:szCs w:val="22"/>
        </w:rPr>
      </w:pPr>
    </w:p>
    <w:p w:rsidR="00E526B8" w:rsidRPr="00E526B8" w:rsidRDefault="00E526B8" w:rsidP="00F431AB">
      <w:pPr>
        <w:widowControl w:val="0"/>
        <w:autoSpaceDE w:val="0"/>
        <w:autoSpaceDN w:val="0"/>
        <w:adjustRightInd w:val="0"/>
        <w:jc w:val="both"/>
        <w:rPr>
          <w:b/>
          <w:bCs/>
          <w:sz w:val="22"/>
          <w:szCs w:val="22"/>
        </w:rPr>
      </w:pPr>
    </w:p>
    <w:p w:rsidR="00F431AB" w:rsidRPr="00E526B8" w:rsidRDefault="00F431AB" w:rsidP="00F431AB">
      <w:pPr>
        <w:widowControl w:val="0"/>
        <w:autoSpaceDE w:val="0"/>
        <w:autoSpaceDN w:val="0"/>
        <w:adjustRightInd w:val="0"/>
        <w:rPr>
          <w:b/>
          <w:sz w:val="22"/>
          <w:szCs w:val="22"/>
        </w:rPr>
      </w:pPr>
    </w:p>
    <w:p w:rsidR="00F431AB" w:rsidRPr="00E526B8" w:rsidRDefault="00AA1668" w:rsidP="00F431AB">
      <w:pPr>
        <w:tabs>
          <w:tab w:val="left" w:pos="8316"/>
        </w:tabs>
        <w:autoSpaceDE w:val="0"/>
        <w:autoSpaceDN w:val="0"/>
        <w:adjustRightInd w:val="0"/>
        <w:rPr>
          <w:spacing w:val="6"/>
          <w:sz w:val="24"/>
          <w:szCs w:val="24"/>
        </w:rPr>
      </w:pPr>
      <w:r w:rsidRPr="00AA1668">
        <w:rPr>
          <w:spacing w:val="6"/>
          <w:sz w:val="24"/>
          <w:szCs w:val="24"/>
        </w:rPr>
        <w:t xml:space="preserve">I certify that the information provided in this application and supporting documents is true and accurate. </w:t>
      </w:r>
      <w:r w:rsidRPr="00AA1668">
        <w:rPr>
          <w:sz w:val="24"/>
          <w:szCs w:val="24"/>
        </w:rPr>
        <w:t>I realize that the penalty for knowingly making a false statement or overvaluing security to obtain a guaranteed loan from SBA is that I may be fined up to $</w:t>
      </w:r>
      <w:r w:rsidR="00E526B8">
        <w:rPr>
          <w:sz w:val="24"/>
          <w:szCs w:val="24"/>
        </w:rPr>
        <w:t>250</w:t>
      </w:r>
      <w:r w:rsidRPr="00AA1668">
        <w:rPr>
          <w:sz w:val="24"/>
          <w:szCs w:val="24"/>
        </w:rPr>
        <w:t xml:space="preserve">,000 and/or be put in jail for up to 5 years under 18 USC §1001 and if submitted to a Federally insured institution, I may be fined up to $1,000,000 and/or be put in jail for up to 20 years under 18 USC §1014.  </w:t>
      </w:r>
    </w:p>
    <w:p w:rsidR="00F431AB" w:rsidRPr="00EB6C46" w:rsidRDefault="00F431AB" w:rsidP="00F431AB">
      <w:pPr>
        <w:tabs>
          <w:tab w:val="left" w:pos="8316"/>
        </w:tabs>
        <w:autoSpaceDE w:val="0"/>
        <w:autoSpaceDN w:val="0"/>
        <w:adjustRightInd w:val="0"/>
        <w:rPr>
          <w:spacing w:val="6"/>
          <w:sz w:val="22"/>
          <w:szCs w:val="22"/>
        </w:rPr>
      </w:pPr>
    </w:p>
    <w:p w:rsidR="00C15174" w:rsidRDefault="00C15174" w:rsidP="00F431AB">
      <w:pPr>
        <w:tabs>
          <w:tab w:val="left" w:pos="8316"/>
        </w:tabs>
        <w:autoSpaceDE w:val="0"/>
        <w:autoSpaceDN w:val="0"/>
        <w:adjustRightInd w:val="0"/>
        <w:rPr>
          <w:spacing w:val="6"/>
          <w:sz w:val="22"/>
          <w:szCs w:val="22"/>
        </w:rPr>
      </w:pPr>
    </w:p>
    <w:p w:rsidR="004C1F84" w:rsidRDefault="004C1F84" w:rsidP="00F431AB">
      <w:pPr>
        <w:tabs>
          <w:tab w:val="left" w:pos="8316"/>
        </w:tabs>
        <w:autoSpaceDE w:val="0"/>
        <w:autoSpaceDN w:val="0"/>
        <w:adjustRightInd w:val="0"/>
        <w:rPr>
          <w:spacing w:val="6"/>
          <w:sz w:val="22"/>
          <w:szCs w:val="22"/>
        </w:rPr>
      </w:pPr>
    </w:p>
    <w:p w:rsidR="00EF6E3A" w:rsidRPr="00EB6C46" w:rsidRDefault="00EF6E3A" w:rsidP="00F431AB">
      <w:pPr>
        <w:tabs>
          <w:tab w:val="left" w:pos="8316"/>
        </w:tabs>
        <w:autoSpaceDE w:val="0"/>
        <w:autoSpaceDN w:val="0"/>
        <w:adjustRightInd w:val="0"/>
        <w:rPr>
          <w:spacing w:val="6"/>
          <w:sz w:val="22"/>
          <w:szCs w:val="22"/>
        </w:rPr>
      </w:pPr>
    </w:p>
    <w:p w:rsidR="00F431AB" w:rsidRPr="00EB6C46" w:rsidRDefault="00F431AB" w:rsidP="00F431AB">
      <w:pPr>
        <w:tabs>
          <w:tab w:val="left" w:pos="8316"/>
        </w:tabs>
        <w:autoSpaceDE w:val="0"/>
        <w:autoSpaceDN w:val="0"/>
        <w:adjustRightInd w:val="0"/>
        <w:rPr>
          <w:spacing w:val="6"/>
          <w:sz w:val="22"/>
          <w:szCs w:val="22"/>
        </w:rPr>
      </w:pPr>
      <w:r w:rsidRPr="00EB6C46">
        <w:rPr>
          <w:spacing w:val="6"/>
          <w:sz w:val="22"/>
          <w:szCs w:val="22"/>
        </w:rPr>
        <w:t>__________________________</w:t>
      </w:r>
      <w:r w:rsidR="00EB6C46">
        <w:rPr>
          <w:spacing w:val="6"/>
          <w:sz w:val="22"/>
          <w:szCs w:val="22"/>
        </w:rPr>
        <w:t>__</w:t>
      </w:r>
      <w:r w:rsidRPr="00EB6C46">
        <w:rPr>
          <w:spacing w:val="6"/>
          <w:sz w:val="22"/>
          <w:szCs w:val="22"/>
        </w:rPr>
        <w:t xml:space="preserve">                                                 _____________________</w:t>
      </w:r>
    </w:p>
    <w:p w:rsidR="00F431AB" w:rsidRDefault="00F431AB" w:rsidP="00F431AB">
      <w:pPr>
        <w:tabs>
          <w:tab w:val="left" w:pos="3600"/>
          <w:tab w:val="left" w:pos="6840"/>
          <w:tab w:val="left" w:pos="8316"/>
        </w:tabs>
        <w:autoSpaceDE w:val="0"/>
        <w:autoSpaceDN w:val="0"/>
        <w:adjustRightInd w:val="0"/>
        <w:rPr>
          <w:spacing w:val="6"/>
          <w:sz w:val="22"/>
          <w:szCs w:val="22"/>
        </w:rPr>
      </w:pPr>
      <w:r w:rsidRPr="00EB6C46">
        <w:rPr>
          <w:spacing w:val="6"/>
          <w:sz w:val="22"/>
          <w:szCs w:val="22"/>
        </w:rPr>
        <w:t>Signature</w:t>
      </w:r>
      <w:r w:rsidRPr="00EB6C46">
        <w:rPr>
          <w:spacing w:val="6"/>
          <w:sz w:val="22"/>
          <w:szCs w:val="22"/>
        </w:rPr>
        <w:tab/>
        <w:t xml:space="preserve">                                                Date</w:t>
      </w:r>
    </w:p>
    <w:p w:rsidR="00EB6C46" w:rsidRDefault="00EB6C46" w:rsidP="00F431AB">
      <w:pPr>
        <w:tabs>
          <w:tab w:val="left" w:pos="3600"/>
          <w:tab w:val="left" w:pos="6840"/>
          <w:tab w:val="left" w:pos="8316"/>
        </w:tabs>
        <w:autoSpaceDE w:val="0"/>
        <w:autoSpaceDN w:val="0"/>
        <w:adjustRightInd w:val="0"/>
        <w:rPr>
          <w:spacing w:val="6"/>
          <w:sz w:val="22"/>
          <w:szCs w:val="22"/>
        </w:rPr>
      </w:pPr>
    </w:p>
    <w:p w:rsidR="00EB6C46" w:rsidRPr="00EB6C46" w:rsidRDefault="00EB6C46" w:rsidP="00F431AB">
      <w:pPr>
        <w:tabs>
          <w:tab w:val="left" w:pos="3600"/>
          <w:tab w:val="left" w:pos="6840"/>
          <w:tab w:val="left" w:pos="8316"/>
        </w:tabs>
        <w:autoSpaceDE w:val="0"/>
        <w:autoSpaceDN w:val="0"/>
        <w:adjustRightInd w:val="0"/>
        <w:rPr>
          <w:spacing w:val="6"/>
          <w:sz w:val="22"/>
          <w:szCs w:val="22"/>
        </w:rPr>
      </w:pPr>
    </w:p>
    <w:p w:rsidR="00F431AB" w:rsidRPr="00EB6C46" w:rsidRDefault="00F431AB" w:rsidP="00F431AB">
      <w:pPr>
        <w:tabs>
          <w:tab w:val="left" w:pos="3600"/>
          <w:tab w:val="left" w:pos="6840"/>
          <w:tab w:val="left" w:pos="8316"/>
        </w:tabs>
        <w:autoSpaceDE w:val="0"/>
        <w:autoSpaceDN w:val="0"/>
        <w:adjustRightInd w:val="0"/>
        <w:rPr>
          <w:spacing w:val="6"/>
          <w:sz w:val="22"/>
          <w:szCs w:val="22"/>
        </w:rPr>
      </w:pPr>
      <w:r w:rsidRPr="00EB6C46">
        <w:rPr>
          <w:spacing w:val="6"/>
          <w:sz w:val="22"/>
          <w:szCs w:val="22"/>
        </w:rPr>
        <w:t>____________________________</w:t>
      </w:r>
    </w:p>
    <w:p w:rsidR="00EB6C46" w:rsidRDefault="00F431AB" w:rsidP="00EB6C46">
      <w:pPr>
        <w:tabs>
          <w:tab w:val="left" w:pos="3600"/>
          <w:tab w:val="left" w:pos="6840"/>
          <w:tab w:val="left" w:pos="8316"/>
        </w:tabs>
        <w:autoSpaceDE w:val="0"/>
        <w:autoSpaceDN w:val="0"/>
        <w:adjustRightInd w:val="0"/>
        <w:rPr>
          <w:spacing w:val="6"/>
          <w:sz w:val="22"/>
          <w:szCs w:val="22"/>
        </w:rPr>
      </w:pPr>
      <w:r w:rsidRPr="00EB6C46">
        <w:rPr>
          <w:spacing w:val="6"/>
          <w:sz w:val="22"/>
          <w:szCs w:val="22"/>
        </w:rPr>
        <w:t>Print Name</w:t>
      </w:r>
    </w:p>
    <w:p w:rsidR="00EB6C46" w:rsidRDefault="00EB6C46" w:rsidP="00EB6C46">
      <w:pPr>
        <w:tabs>
          <w:tab w:val="left" w:pos="3600"/>
          <w:tab w:val="left" w:pos="6840"/>
          <w:tab w:val="left" w:pos="8316"/>
        </w:tabs>
        <w:autoSpaceDE w:val="0"/>
        <w:autoSpaceDN w:val="0"/>
        <w:adjustRightInd w:val="0"/>
        <w:rPr>
          <w:spacing w:val="6"/>
          <w:sz w:val="22"/>
          <w:szCs w:val="22"/>
        </w:rPr>
      </w:pPr>
    </w:p>
    <w:p w:rsidR="00EB6C46" w:rsidRDefault="00EB6C46" w:rsidP="00EB6C46">
      <w:pPr>
        <w:tabs>
          <w:tab w:val="left" w:pos="3600"/>
          <w:tab w:val="left" w:pos="6840"/>
          <w:tab w:val="left" w:pos="8316"/>
        </w:tabs>
        <w:autoSpaceDE w:val="0"/>
        <w:autoSpaceDN w:val="0"/>
        <w:adjustRightInd w:val="0"/>
        <w:rPr>
          <w:spacing w:val="6"/>
          <w:sz w:val="22"/>
          <w:szCs w:val="22"/>
        </w:rPr>
      </w:pPr>
    </w:p>
    <w:p w:rsidR="00912424" w:rsidRDefault="00912424" w:rsidP="00912424">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z w:val="16"/>
          <w:szCs w:val="16"/>
        </w:rPr>
      </w:pPr>
    </w:p>
    <w:p w:rsidR="00534DAB" w:rsidRDefault="00912424" w:rsidP="00912424">
      <w:pPr>
        <w:tabs>
          <w:tab w:val="left" w:pos="0"/>
          <w:tab w:val="left" w:pos="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 w:val="left" w:pos="9990"/>
          <w:tab w:val="left" w:pos="10710"/>
          <w:tab w:val="left" w:pos="11430"/>
        </w:tabs>
        <w:spacing w:line="0" w:lineRule="atLeast"/>
        <w:rPr>
          <w:spacing w:val="6"/>
          <w:sz w:val="22"/>
          <w:szCs w:val="22"/>
        </w:rPr>
      </w:pPr>
      <w:r w:rsidRPr="00D90F67">
        <w:rPr>
          <w:sz w:val="16"/>
          <w:szCs w:val="16"/>
        </w:rPr>
        <w:t>NOTE</w:t>
      </w:r>
      <w:r w:rsidRPr="00D90F67">
        <w:t>:  According to the Paperwork Reduction Act, you are not required to respond to this collection of information unless it displays a currently valid OMB Control Number. The estimated burden for completing this form, including time for reviewing instructions, gathering data needed, and completing and reviewing the form is 10 minutes</w:t>
      </w:r>
      <w:r w:rsidR="00486A71">
        <w:t>.</w:t>
      </w:r>
      <w:r w:rsidRPr="00D90F67">
        <w:t xml:space="preserve">  Comments or questions on the burden estimates should be sent to U.S. Small Business Administration, Chief, AIB, 409 3rd St., SW, Washington DC 20416. </w:t>
      </w:r>
      <w:r w:rsidRPr="00D90F67">
        <w:rPr>
          <w:b/>
          <w:bCs/>
        </w:rPr>
        <w:t>PLEASE DO NOT SEND FORMS TO THIS ADDRESS.</w:t>
      </w:r>
      <w:r w:rsidRPr="00D90F67">
        <w:t xml:space="preserve">  </w:t>
      </w:r>
    </w:p>
    <w:p w:rsidR="00EB6C46" w:rsidRDefault="00EB6C46" w:rsidP="00EB6C46">
      <w:pPr>
        <w:tabs>
          <w:tab w:val="left" w:pos="3600"/>
          <w:tab w:val="left" w:pos="6840"/>
          <w:tab w:val="left" w:pos="8316"/>
        </w:tabs>
        <w:autoSpaceDE w:val="0"/>
        <w:autoSpaceDN w:val="0"/>
        <w:adjustRightInd w:val="0"/>
        <w:rPr>
          <w:spacing w:val="6"/>
          <w:sz w:val="22"/>
          <w:szCs w:val="22"/>
        </w:rPr>
      </w:pPr>
    </w:p>
    <w:sectPr w:rsidR="00EB6C46" w:rsidSect="003F50A2">
      <w:footerReference w:type="default" r:id="rId11"/>
      <w:endnotePr>
        <w:numFmt w:val="decimal"/>
      </w:endnotePr>
      <w:pgSz w:w="12240" w:h="15840"/>
      <w:pgMar w:top="720" w:right="720" w:bottom="720" w:left="720" w:header="1440" w:footer="288" w:gutter="0"/>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93AA5" w:rsidRDefault="00793AA5">
      <w:r>
        <w:separator/>
      </w:r>
    </w:p>
  </w:endnote>
  <w:endnote w:type="continuationSeparator" w:id="0">
    <w:p w:rsidR="00793AA5" w:rsidRDefault="00793A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E7D92" w:rsidRDefault="000E7D92" w:rsidP="003F50A2">
    <w:pPr>
      <w:pStyle w:val="Footer"/>
    </w:pPr>
    <w:r>
      <w:t xml:space="preserve">SBA Form </w:t>
    </w:r>
    <w:proofErr w:type="gramStart"/>
    <w:r>
      <w:t xml:space="preserve">2410  </w:t>
    </w:r>
    <w:r w:rsidR="00006009">
      <w:t>(</w:t>
    </w:r>
    <w:proofErr w:type="gramEnd"/>
    <w:r w:rsidR="00C83437">
      <w:t>0</w:t>
    </w:r>
    <w:r w:rsidR="003B0CB4">
      <w:t>5/14</w:t>
    </w:r>
    <w:r w:rsidR="00006009">
      <w:t>)</w:t>
    </w:r>
    <w:r>
      <w:t xml:space="preserve">                                                                           </w:t>
    </w:r>
    <w:r w:rsidR="0008067B">
      <w:fldChar w:fldCharType="begin"/>
    </w:r>
    <w:r w:rsidR="0008067B">
      <w:instrText xml:space="preserve"> PAGE   \* MERGEFORMAT </w:instrText>
    </w:r>
    <w:r w:rsidR="0008067B">
      <w:fldChar w:fldCharType="separate"/>
    </w:r>
    <w:r w:rsidR="00873B23">
      <w:rPr>
        <w:noProof/>
      </w:rPr>
      <w:t>1</w:t>
    </w:r>
    <w:r w:rsidR="0008067B">
      <w:rPr>
        <w:noProof/>
      </w:rPr>
      <w:fldChar w:fldCharType="end"/>
    </w:r>
  </w:p>
  <w:p w:rsidR="000E7D92" w:rsidRDefault="000E7D9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93AA5" w:rsidRDefault="00793AA5">
      <w:r>
        <w:separator/>
      </w:r>
    </w:p>
  </w:footnote>
  <w:footnote w:type="continuationSeparator" w:id="0">
    <w:p w:rsidR="00793AA5" w:rsidRDefault="00793AA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A112E6"/>
    <w:multiLevelType w:val="hybridMultilevel"/>
    <w:tmpl w:val="605AC73E"/>
    <w:lvl w:ilvl="0" w:tplc="FFFFFFFF">
      <w:start w:val="1"/>
      <w:numFmt w:val="bullet"/>
      <w:lvlText w:val=""/>
      <w:legacy w:legacy="1" w:legacySpace="0" w:legacyIndent="360"/>
      <w:lvlJc w:val="left"/>
      <w:pPr>
        <w:ind w:left="36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7E97CB8"/>
    <w:multiLevelType w:val="hybridMultilevel"/>
    <w:tmpl w:val="CC427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494B80"/>
    <w:multiLevelType w:val="hybridMultilevel"/>
    <w:tmpl w:val="64F2F06C"/>
    <w:lvl w:ilvl="0" w:tplc="2760136E">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3C584F37"/>
    <w:multiLevelType w:val="hybridMultilevel"/>
    <w:tmpl w:val="808C0E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1932F0A"/>
    <w:multiLevelType w:val="hybridMultilevel"/>
    <w:tmpl w:val="BD76E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C4213EF"/>
    <w:multiLevelType w:val="hybridMultilevel"/>
    <w:tmpl w:val="DE60B1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4"/>
  </w:num>
  <w:num w:numId="4">
    <w:abstractNumId w:val="5"/>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oNotHyphenateCaps/>
  <w:drawingGridHorizontalSpacing w:val="100"/>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7DCD"/>
    <w:rsid w:val="00006009"/>
    <w:rsid w:val="00006327"/>
    <w:rsid w:val="0003088F"/>
    <w:rsid w:val="00033A5B"/>
    <w:rsid w:val="000378D3"/>
    <w:rsid w:val="000464FE"/>
    <w:rsid w:val="00060D20"/>
    <w:rsid w:val="00062B81"/>
    <w:rsid w:val="00064180"/>
    <w:rsid w:val="0008067B"/>
    <w:rsid w:val="0009226D"/>
    <w:rsid w:val="000A029F"/>
    <w:rsid w:val="000A0915"/>
    <w:rsid w:val="000A4B96"/>
    <w:rsid w:val="000B108E"/>
    <w:rsid w:val="000C24D1"/>
    <w:rsid w:val="000C3634"/>
    <w:rsid w:val="000C4635"/>
    <w:rsid w:val="000D2FED"/>
    <w:rsid w:val="000D3FCE"/>
    <w:rsid w:val="000D4533"/>
    <w:rsid w:val="000E7D92"/>
    <w:rsid w:val="000F353A"/>
    <w:rsid w:val="000F576B"/>
    <w:rsid w:val="001132A0"/>
    <w:rsid w:val="00114ABF"/>
    <w:rsid w:val="001263F9"/>
    <w:rsid w:val="001263FC"/>
    <w:rsid w:val="001266C9"/>
    <w:rsid w:val="00127634"/>
    <w:rsid w:val="00131888"/>
    <w:rsid w:val="00136787"/>
    <w:rsid w:val="00147CA2"/>
    <w:rsid w:val="00180E73"/>
    <w:rsid w:val="0019174C"/>
    <w:rsid w:val="001A1488"/>
    <w:rsid w:val="001B0188"/>
    <w:rsid w:val="001B5BFD"/>
    <w:rsid w:val="001C4194"/>
    <w:rsid w:val="001D11C5"/>
    <w:rsid w:val="001D289B"/>
    <w:rsid w:val="001D2CD6"/>
    <w:rsid w:val="001D63FC"/>
    <w:rsid w:val="001D7916"/>
    <w:rsid w:val="001D7D4A"/>
    <w:rsid w:val="001E42BD"/>
    <w:rsid w:val="001E6013"/>
    <w:rsid w:val="001F2F77"/>
    <w:rsid w:val="001F6DF8"/>
    <w:rsid w:val="00213D23"/>
    <w:rsid w:val="00221AA0"/>
    <w:rsid w:val="00234C2C"/>
    <w:rsid w:val="00236FD7"/>
    <w:rsid w:val="0024364D"/>
    <w:rsid w:val="002468B7"/>
    <w:rsid w:val="00247ABA"/>
    <w:rsid w:val="002601B0"/>
    <w:rsid w:val="00274EAF"/>
    <w:rsid w:val="00281477"/>
    <w:rsid w:val="0028155B"/>
    <w:rsid w:val="0029202A"/>
    <w:rsid w:val="00295A1E"/>
    <w:rsid w:val="00297894"/>
    <w:rsid w:val="002A1908"/>
    <w:rsid w:val="002C4607"/>
    <w:rsid w:val="002C5608"/>
    <w:rsid w:val="002E3311"/>
    <w:rsid w:val="002E3DA2"/>
    <w:rsid w:val="002E4850"/>
    <w:rsid w:val="002E7ADF"/>
    <w:rsid w:val="002F17DA"/>
    <w:rsid w:val="00302592"/>
    <w:rsid w:val="00302756"/>
    <w:rsid w:val="0031223C"/>
    <w:rsid w:val="00315A5B"/>
    <w:rsid w:val="00315A8F"/>
    <w:rsid w:val="00316EB5"/>
    <w:rsid w:val="00321425"/>
    <w:rsid w:val="003338AC"/>
    <w:rsid w:val="00343AEC"/>
    <w:rsid w:val="003460CA"/>
    <w:rsid w:val="00346203"/>
    <w:rsid w:val="00346B6A"/>
    <w:rsid w:val="00353410"/>
    <w:rsid w:val="00354509"/>
    <w:rsid w:val="00355561"/>
    <w:rsid w:val="00366F74"/>
    <w:rsid w:val="00373E75"/>
    <w:rsid w:val="00377E1E"/>
    <w:rsid w:val="00377E7A"/>
    <w:rsid w:val="00381182"/>
    <w:rsid w:val="00382B96"/>
    <w:rsid w:val="00387798"/>
    <w:rsid w:val="00390982"/>
    <w:rsid w:val="00391CFD"/>
    <w:rsid w:val="00394034"/>
    <w:rsid w:val="003A185A"/>
    <w:rsid w:val="003A5621"/>
    <w:rsid w:val="003B06B6"/>
    <w:rsid w:val="003B0CB4"/>
    <w:rsid w:val="003C5B5C"/>
    <w:rsid w:val="003C636D"/>
    <w:rsid w:val="003D0C35"/>
    <w:rsid w:val="003D6F8A"/>
    <w:rsid w:val="003F1749"/>
    <w:rsid w:val="003F4E57"/>
    <w:rsid w:val="003F50A2"/>
    <w:rsid w:val="00405A59"/>
    <w:rsid w:val="004067BB"/>
    <w:rsid w:val="00410D22"/>
    <w:rsid w:val="0041515E"/>
    <w:rsid w:val="00421361"/>
    <w:rsid w:val="00431CDE"/>
    <w:rsid w:val="004424BC"/>
    <w:rsid w:val="00444569"/>
    <w:rsid w:val="004446BD"/>
    <w:rsid w:val="00452A19"/>
    <w:rsid w:val="00453C28"/>
    <w:rsid w:val="00455A48"/>
    <w:rsid w:val="00463C4A"/>
    <w:rsid w:val="004717FC"/>
    <w:rsid w:val="004747AA"/>
    <w:rsid w:val="00476ABA"/>
    <w:rsid w:val="00480FD9"/>
    <w:rsid w:val="00483602"/>
    <w:rsid w:val="00486A71"/>
    <w:rsid w:val="00493192"/>
    <w:rsid w:val="0049432E"/>
    <w:rsid w:val="00494D45"/>
    <w:rsid w:val="004A1CE2"/>
    <w:rsid w:val="004A6B35"/>
    <w:rsid w:val="004B1BE7"/>
    <w:rsid w:val="004B2816"/>
    <w:rsid w:val="004B48FD"/>
    <w:rsid w:val="004B5585"/>
    <w:rsid w:val="004B7CD4"/>
    <w:rsid w:val="004C0849"/>
    <w:rsid w:val="004C1F84"/>
    <w:rsid w:val="004C4DBE"/>
    <w:rsid w:val="004C6C5E"/>
    <w:rsid w:val="004F2AF6"/>
    <w:rsid w:val="005002E4"/>
    <w:rsid w:val="00510DD5"/>
    <w:rsid w:val="00513593"/>
    <w:rsid w:val="00517DCD"/>
    <w:rsid w:val="00520535"/>
    <w:rsid w:val="005208E9"/>
    <w:rsid w:val="0052754E"/>
    <w:rsid w:val="00534DAB"/>
    <w:rsid w:val="005378DC"/>
    <w:rsid w:val="00544E9E"/>
    <w:rsid w:val="005517D1"/>
    <w:rsid w:val="00570337"/>
    <w:rsid w:val="00576D59"/>
    <w:rsid w:val="00576F43"/>
    <w:rsid w:val="005829F7"/>
    <w:rsid w:val="00582DE3"/>
    <w:rsid w:val="005910E1"/>
    <w:rsid w:val="005A0FDD"/>
    <w:rsid w:val="005B65CD"/>
    <w:rsid w:val="005C6859"/>
    <w:rsid w:val="005D072F"/>
    <w:rsid w:val="005F0BE5"/>
    <w:rsid w:val="00606B19"/>
    <w:rsid w:val="00620B5A"/>
    <w:rsid w:val="0062352D"/>
    <w:rsid w:val="0062540E"/>
    <w:rsid w:val="00642DF2"/>
    <w:rsid w:val="006434DA"/>
    <w:rsid w:val="00672F12"/>
    <w:rsid w:val="006806F6"/>
    <w:rsid w:val="00683638"/>
    <w:rsid w:val="00690F97"/>
    <w:rsid w:val="0069603F"/>
    <w:rsid w:val="006B3442"/>
    <w:rsid w:val="006B4075"/>
    <w:rsid w:val="006B48E9"/>
    <w:rsid w:val="006C12FC"/>
    <w:rsid w:val="006C21D6"/>
    <w:rsid w:val="006D034F"/>
    <w:rsid w:val="006D0948"/>
    <w:rsid w:val="006D3192"/>
    <w:rsid w:val="006E215D"/>
    <w:rsid w:val="006F790B"/>
    <w:rsid w:val="007067D1"/>
    <w:rsid w:val="007151E3"/>
    <w:rsid w:val="0073009A"/>
    <w:rsid w:val="00736965"/>
    <w:rsid w:val="007422FE"/>
    <w:rsid w:val="007438F6"/>
    <w:rsid w:val="00747C02"/>
    <w:rsid w:val="00772EF2"/>
    <w:rsid w:val="00776268"/>
    <w:rsid w:val="0077770F"/>
    <w:rsid w:val="00780FFE"/>
    <w:rsid w:val="0078314A"/>
    <w:rsid w:val="007875BC"/>
    <w:rsid w:val="00790ABD"/>
    <w:rsid w:val="00793AA5"/>
    <w:rsid w:val="007A0836"/>
    <w:rsid w:val="007A0B78"/>
    <w:rsid w:val="007A10E8"/>
    <w:rsid w:val="007A2196"/>
    <w:rsid w:val="007B08BC"/>
    <w:rsid w:val="007C2483"/>
    <w:rsid w:val="007D65A5"/>
    <w:rsid w:val="007D67C3"/>
    <w:rsid w:val="007E0F74"/>
    <w:rsid w:val="007E2436"/>
    <w:rsid w:val="007E3FDD"/>
    <w:rsid w:val="007E50D2"/>
    <w:rsid w:val="007F28D4"/>
    <w:rsid w:val="007F5342"/>
    <w:rsid w:val="00802981"/>
    <w:rsid w:val="0080352E"/>
    <w:rsid w:val="00805DAE"/>
    <w:rsid w:val="0080621E"/>
    <w:rsid w:val="00811C65"/>
    <w:rsid w:val="008212CB"/>
    <w:rsid w:val="00846E64"/>
    <w:rsid w:val="00847D38"/>
    <w:rsid w:val="00851638"/>
    <w:rsid w:val="008521B5"/>
    <w:rsid w:val="00857CAD"/>
    <w:rsid w:val="008655D1"/>
    <w:rsid w:val="0086565C"/>
    <w:rsid w:val="00866A26"/>
    <w:rsid w:val="00867C90"/>
    <w:rsid w:val="00873B23"/>
    <w:rsid w:val="00882C21"/>
    <w:rsid w:val="008845CE"/>
    <w:rsid w:val="008A59D7"/>
    <w:rsid w:val="008C0C1C"/>
    <w:rsid w:val="008C5365"/>
    <w:rsid w:val="008D3D24"/>
    <w:rsid w:val="008F331F"/>
    <w:rsid w:val="009035CA"/>
    <w:rsid w:val="0090450A"/>
    <w:rsid w:val="00904E41"/>
    <w:rsid w:val="00912424"/>
    <w:rsid w:val="00917560"/>
    <w:rsid w:val="009243D7"/>
    <w:rsid w:val="00926623"/>
    <w:rsid w:val="009318BB"/>
    <w:rsid w:val="00932480"/>
    <w:rsid w:val="009632F8"/>
    <w:rsid w:val="0096460C"/>
    <w:rsid w:val="0096732B"/>
    <w:rsid w:val="00985104"/>
    <w:rsid w:val="009A0015"/>
    <w:rsid w:val="009B05F2"/>
    <w:rsid w:val="009C5892"/>
    <w:rsid w:val="009D1AA4"/>
    <w:rsid w:val="009D2787"/>
    <w:rsid w:val="009D5E41"/>
    <w:rsid w:val="009E4B68"/>
    <w:rsid w:val="009E5003"/>
    <w:rsid w:val="009E6050"/>
    <w:rsid w:val="009E71D3"/>
    <w:rsid w:val="009F0691"/>
    <w:rsid w:val="009F2DDC"/>
    <w:rsid w:val="009F3540"/>
    <w:rsid w:val="00A04D5E"/>
    <w:rsid w:val="00A11CED"/>
    <w:rsid w:val="00A224E9"/>
    <w:rsid w:val="00A22808"/>
    <w:rsid w:val="00A27D46"/>
    <w:rsid w:val="00A333F3"/>
    <w:rsid w:val="00A3497A"/>
    <w:rsid w:val="00A4508D"/>
    <w:rsid w:val="00A45844"/>
    <w:rsid w:val="00A50119"/>
    <w:rsid w:val="00A528B7"/>
    <w:rsid w:val="00A55E6D"/>
    <w:rsid w:val="00A8060B"/>
    <w:rsid w:val="00A92187"/>
    <w:rsid w:val="00AA1668"/>
    <w:rsid w:val="00AA482F"/>
    <w:rsid w:val="00AC6322"/>
    <w:rsid w:val="00AC6730"/>
    <w:rsid w:val="00AD1B7E"/>
    <w:rsid w:val="00AD6E66"/>
    <w:rsid w:val="00B04001"/>
    <w:rsid w:val="00B04C62"/>
    <w:rsid w:val="00B0696D"/>
    <w:rsid w:val="00B12681"/>
    <w:rsid w:val="00B1395B"/>
    <w:rsid w:val="00B148BF"/>
    <w:rsid w:val="00B20ADF"/>
    <w:rsid w:val="00B2368E"/>
    <w:rsid w:val="00B46207"/>
    <w:rsid w:val="00B61045"/>
    <w:rsid w:val="00B65192"/>
    <w:rsid w:val="00B654B8"/>
    <w:rsid w:val="00B67B07"/>
    <w:rsid w:val="00B71C17"/>
    <w:rsid w:val="00B84931"/>
    <w:rsid w:val="00B87A8A"/>
    <w:rsid w:val="00B907ED"/>
    <w:rsid w:val="00B9293E"/>
    <w:rsid w:val="00BA0688"/>
    <w:rsid w:val="00BB28A3"/>
    <w:rsid w:val="00BB3268"/>
    <w:rsid w:val="00BB48C7"/>
    <w:rsid w:val="00BC1401"/>
    <w:rsid w:val="00BC2ED7"/>
    <w:rsid w:val="00BC64EA"/>
    <w:rsid w:val="00BC7B00"/>
    <w:rsid w:val="00BD70F0"/>
    <w:rsid w:val="00BE5A77"/>
    <w:rsid w:val="00C10D19"/>
    <w:rsid w:val="00C144D3"/>
    <w:rsid w:val="00C15174"/>
    <w:rsid w:val="00C1562D"/>
    <w:rsid w:val="00C15C30"/>
    <w:rsid w:val="00C171A8"/>
    <w:rsid w:val="00C4094B"/>
    <w:rsid w:val="00C415A3"/>
    <w:rsid w:val="00C450F0"/>
    <w:rsid w:val="00C51422"/>
    <w:rsid w:val="00C53C7F"/>
    <w:rsid w:val="00C61756"/>
    <w:rsid w:val="00C621AA"/>
    <w:rsid w:val="00C67ED5"/>
    <w:rsid w:val="00C76126"/>
    <w:rsid w:val="00C83437"/>
    <w:rsid w:val="00CA59C9"/>
    <w:rsid w:val="00CB0239"/>
    <w:rsid w:val="00CB7C36"/>
    <w:rsid w:val="00CC5461"/>
    <w:rsid w:val="00CD2C6D"/>
    <w:rsid w:val="00CD49D9"/>
    <w:rsid w:val="00CD70E5"/>
    <w:rsid w:val="00CE25E0"/>
    <w:rsid w:val="00CE5584"/>
    <w:rsid w:val="00CE65EB"/>
    <w:rsid w:val="00CF3F11"/>
    <w:rsid w:val="00CF5A40"/>
    <w:rsid w:val="00D06953"/>
    <w:rsid w:val="00D17E63"/>
    <w:rsid w:val="00D24E45"/>
    <w:rsid w:val="00D304D0"/>
    <w:rsid w:val="00D30ECE"/>
    <w:rsid w:val="00D44057"/>
    <w:rsid w:val="00D466D0"/>
    <w:rsid w:val="00D477C6"/>
    <w:rsid w:val="00D62FAD"/>
    <w:rsid w:val="00D75F8A"/>
    <w:rsid w:val="00D829A7"/>
    <w:rsid w:val="00D86896"/>
    <w:rsid w:val="00D901F4"/>
    <w:rsid w:val="00D90F67"/>
    <w:rsid w:val="00D95909"/>
    <w:rsid w:val="00DA0934"/>
    <w:rsid w:val="00DA4E5E"/>
    <w:rsid w:val="00DA7A78"/>
    <w:rsid w:val="00DB5EA1"/>
    <w:rsid w:val="00DB68DF"/>
    <w:rsid w:val="00DC2C3E"/>
    <w:rsid w:val="00DC7854"/>
    <w:rsid w:val="00DD2142"/>
    <w:rsid w:val="00DD69F3"/>
    <w:rsid w:val="00DD7B65"/>
    <w:rsid w:val="00DE74FE"/>
    <w:rsid w:val="00DF5D65"/>
    <w:rsid w:val="00E002DA"/>
    <w:rsid w:val="00E1039F"/>
    <w:rsid w:val="00E14DA8"/>
    <w:rsid w:val="00E1525E"/>
    <w:rsid w:val="00E21950"/>
    <w:rsid w:val="00E274D7"/>
    <w:rsid w:val="00E30C14"/>
    <w:rsid w:val="00E330BB"/>
    <w:rsid w:val="00E37A5B"/>
    <w:rsid w:val="00E45E44"/>
    <w:rsid w:val="00E4696E"/>
    <w:rsid w:val="00E46E32"/>
    <w:rsid w:val="00E526B8"/>
    <w:rsid w:val="00E62F79"/>
    <w:rsid w:val="00E63067"/>
    <w:rsid w:val="00E6319B"/>
    <w:rsid w:val="00E74733"/>
    <w:rsid w:val="00E858C4"/>
    <w:rsid w:val="00E9058B"/>
    <w:rsid w:val="00E92042"/>
    <w:rsid w:val="00E94024"/>
    <w:rsid w:val="00E97309"/>
    <w:rsid w:val="00EA3F2A"/>
    <w:rsid w:val="00EA4251"/>
    <w:rsid w:val="00EB6C46"/>
    <w:rsid w:val="00EC28C6"/>
    <w:rsid w:val="00EC30E4"/>
    <w:rsid w:val="00ED3573"/>
    <w:rsid w:val="00ED6947"/>
    <w:rsid w:val="00EE2D44"/>
    <w:rsid w:val="00EE47CD"/>
    <w:rsid w:val="00EE7794"/>
    <w:rsid w:val="00EF0CAB"/>
    <w:rsid w:val="00EF6E3A"/>
    <w:rsid w:val="00F00F0C"/>
    <w:rsid w:val="00F02243"/>
    <w:rsid w:val="00F05B8E"/>
    <w:rsid w:val="00F127C5"/>
    <w:rsid w:val="00F1484C"/>
    <w:rsid w:val="00F1501C"/>
    <w:rsid w:val="00F24E29"/>
    <w:rsid w:val="00F25FA0"/>
    <w:rsid w:val="00F26392"/>
    <w:rsid w:val="00F302CB"/>
    <w:rsid w:val="00F3084A"/>
    <w:rsid w:val="00F345D3"/>
    <w:rsid w:val="00F431AB"/>
    <w:rsid w:val="00F4332D"/>
    <w:rsid w:val="00F46512"/>
    <w:rsid w:val="00F53B6D"/>
    <w:rsid w:val="00F56298"/>
    <w:rsid w:val="00F63696"/>
    <w:rsid w:val="00F64FFB"/>
    <w:rsid w:val="00F7532B"/>
    <w:rsid w:val="00F82822"/>
    <w:rsid w:val="00F85A30"/>
    <w:rsid w:val="00F904DD"/>
    <w:rsid w:val="00F90D7A"/>
    <w:rsid w:val="00F92B97"/>
    <w:rsid w:val="00F94BDF"/>
    <w:rsid w:val="00F96B82"/>
    <w:rsid w:val="00F970B7"/>
    <w:rsid w:val="00FA3D1B"/>
    <w:rsid w:val="00FA5FD6"/>
    <w:rsid w:val="00FB1021"/>
    <w:rsid w:val="00FB27EC"/>
    <w:rsid w:val="00FB379A"/>
    <w:rsid w:val="00FB3C11"/>
    <w:rsid w:val="00FB7902"/>
    <w:rsid w:val="00FC7EEE"/>
    <w:rsid w:val="00FE01D5"/>
    <w:rsid w:val="00FE3CF3"/>
    <w:rsid w:val="00FE67EF"/>
    <w:rsid w:val="00FF1ED7"/>
    <w:rsid w:val="00FF506C"/>
    <w:rsid w:val="00FF74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7EC"/>
  </w:style>
  <w:style w:type="paragraph" w:styleId="Heading1">
    <w:name w:val="heading 1"/>
    <w:basedOn w:val="Normal"/>
    <w:next w:val="Normal"/>
    <w:qFormat/>
    <w:rsid w:val="00FB27EC"/>
    <w:pPr>
      <w:keepNext/>
      <w:widowControl w:val="0"/>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B27EC"/>
  </w:style>
  <w:style w:type="paragraph" w:styleId="BodyText">
    <w:name w:val="Body Text"/>
    <w:basedOn w:val="Normal"/>
    <w:link w:val="BodyTextChar"/>
    <w:rsid w:val="00FB27EC"/>
    <w:pPr>
      <w:widowControl w:val="0"/>
    </w:pPr>
    <w:rPr>
      <w:rFonts w:ascii="CG Times" w:hAnsi="CG Times"/>
      <w:sz w:val="18"/>
    </w:rPr>
  </w:style>
  <w:style w:type="paragraph" w:styleId="BodyText2">
    <w:name w:val="Body Text 2"/>
    <w:basedOn w:val="Normal"/>
    <w:rsid w:val="00FB27EC"/>
    <w:pPr>
      <w:widowControl w:val="0"/>
    </w:pPr>
    <w:rPr>
      <w:b/>
      <w:sz w:val="18"/>
    </w:rPr>
  </w:style>
  <w:style w:type="paragraph" w:styleId="BodyText3">
    <w:name w:val="Body Text 3"/>
    <w:basedOn w:val="Normal"/>
    <w:rsid w:val="00FB27EC"/>
    <w:pPr>
      <w:widowControl w:val="0"/>
      <w:ind w:right="-126"/>
    </w:pPr>
    <w:rPr>
      <w:sz w:val="18"/>
    </w:rPr>
  </w:style>
  <w:style w:type="paragraph" w:styleId="DocumentMap">
    <w:name w:val="Document Map"/>
    <w:basedOn w:val="Normal"/>
    <w:semiHidden/>
    <w:rsid w:val="00FB27EC"/>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55E6D"/>
    <w:rPr>
      <w:sz w:val="16"/>
      <w:szCs w:val="16"/>
    </w:rPr>
  </w:style>
  <w:style w:type="paragraph" w:styleId="CommentText">
    <w:name w:val="annotation text"/>
    <w:basedOn w:val="Normal"/>
    <w:link w:val="CommentTextChar"/>
    <w:uiPriority w:val="99"/>
    <w:semiHidden/>
    <w:rsid w:val="00A55E6D"/>
  </w:style>
  <w:style w:type="paragraph" w:styleId="CommentSubject">
    <w:name w:val="annotation subject"/>
    <w:basedOn w:val="CommentText"/>
    <w:next w:val="CommentText"/>
    <w:semiHidden/>
    <w:rsid w:val="00A55E6D"/>
    <w:rPr>
      <w:b/>
      <w:bCs/>
    </w:rPr>
  </w:style>
  <w:style w:type="character" w:styleId="Hyperlink">
    <w:name w:val="Hyperlink"/>
    <w:basedOn w:val="DefaultParagraphFont"/>
    <w:rsid w:val="002C4607"/>
    <w:rPr>
      <w:color w:val="0000FF"/>
      <w:u w:val="single"/>
    </w:rPr>
  </w:style>
  <w:style w:type="character" w:customStyle="1" w:styleId="FooterChar">
    <w:name w:val="Footer Char"/>
    <w:basedOn w:val="DefaultParagraphFont"/>
    <w:link w:val="Footer"/>
    <w:uiPriority w:val="99"/>
    <w:rsid w:val="00EB6C46"/>
  </w:style>
  <w:style w:type="paragraph" w:styleId="Revision">
    <w:name w:val="Revision"/>
    <w:hidden/>
    <w:uiPriority w:val="99"/>
    <w:semiHidden/>
    <w:rsid w:val="00C51422"/>
  </w:style>
  <w:style w:type="character" w:customStyle="1" w:styleId="BodyTextChar">
    <w:name w:val="Body Text Char"/>
    <w:basedOn w:val="DefaultParagraphFont"/>
    <w:link w:val="BodyText"/>
    <w:rsid w:val="00570337"/>
    <w:rPr>
      <w:rFonts w:ascii="CG Times" w:hAnsi="CG Times"/>
      <w:sz w:val="18"/>
    </w:rPr>
  </w:style>
  <w:style w:type="character" w:customStyle="1" w:styleId="CommentTextChar">
    <w:name w:val="Comment Text Char"/>
    <w:basedOn w:val="DefaultParagraphFont"/>
    <w:link w:val="CommentText"/>
    <w:uiPriority w:val="99"/>
    <w:semiHidden/>
    <w:rsid w:val="0080352E"/>
  </w:style>
  <w:style w:type="paragraph" w:styleId="ListParagraph">
    <w:name w:val="List Paragraph"/>
    <w:basedOn w:val="Normal"/>
    <w:uiPriority w:val="34"/>
    <w:qFormat/>
    <w:rsid w:val="00576D59"/>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footer" w:uiPriority="99"/>
    <w:lsdException w:name="caption" w:semiHidden="1" w:unhideWhenUsed="1" w:qFormat="1"/>
    <w:lsdException w:name="annotation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B27EC"/>
  </w:style>
  <w:style w:type="paragraph" w:styleId="Heading1">
    <w:name w:val="heading 1"/>
    <w:basedOn w:val="Normal"/>
    <w:next w:val="Normal"/>
    <w:qFormat/>
    <w:rsid w:val="00FB27EC"/>
    <w:pPr>
      <w:keepNext/>
      <w:widowControl w:val="0"/>
      <w:outlineLvl w:val="0"/>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FB27EC"/>
  </w:style>
  <w:style w:type="paragraph" w:styleId="BodyText">
    <w:name w:val="Body Text"/>
    <w:basedOn w:val="Normal"/>
    <w:link w:val="BodyTextChar"/>
    <w:rsid w:val="00FB27EC"/>
    <w:pPr>
      <w:widowControl w:val="0"/>
    </w:pPr>
    <w:rPr>
      <w:rFonts w:ascii="CG Times" w:hAnsi="CG Times"/>
      <w:sz w:val="18"/>
    </w:rPr>
  </w:style>
  <w:style w:type="paragraph" w:styleId="BodyText2">
    <w:name w:val="Body Text 2"/>
    <w:basedOn w:val="Normal"/>
    <w:rsid w:val="00FB27EC"/>
    <w:pPr>
      <w:widowControl w:val="0"/>
    </w:pPr>
    <w:rPr>
      <w:b/>
      <w:sz w:val="18"/>
    </w:rPr>
  </w:style>
  <w:style w:type="paragraph" w:styleId="BodyText3">
    <w:name w:val="Body Text 3"/>
    <w:basedOn w:val="Normal"/>
    <w:rsid w:val="00FB27EC"/>
    <w:pPr>
      <w:widowControl w:val="0"/>
      <w:ind w:right="-126"/>
    </w:pPr>
    <w:rPr>
      <w:sz w:val="18"/>
    </w:rPr>
  </w:style>
  <w:style w:type="paragraph" w:styleId="DocumentMap">
    <w:name w:val="Document Map"/>
    <w:basedOn w:val="Normal"/>
    <w:semiHidden/>
    <w:rsid w:val="00FB27EC"/>
    <w:pPr>
      <w:shd w:val="clear" w:color="auto" w:fill="000080"/>
    </w:pPr>
    <w:rPr>
      <w:rFonts w:ascii="Tahoma" w:hAnsi="Tahoma" w:cs="Tahoma"/>
    </w:rPr>
  </w:style>
  <w:style w:type="paragraph" w:styleId="BalloonText">
    <w:name w:val="Balloon Text"/>
    <w:basedOn w:val="Normal"/>
    <w:semiHidden/>
    <w:rsid w:val="00B148BF"/>
    <w:rPr>
      <w:rFonts w:ascii="Tahoma" w:hAnsi="Tahoma" w:cs="Tahoma"/>
      <w:sz w:val="16"/>
      <w:szCs w:val="16"/>
    </w:rPr>
  </w:style>
  <w:style w:type="paragraph" w:styleId="Header">
    <w:name w:val="header"/>
    <w:basedOn w:val="Normal"/>
    <w:rsid w:val="00315A5B"/>
    <w:pPr>
      <w:tabs>
        <w:tab w:val="center" w:pos="4320"/>
        <w:tab w:val="right" w:pos="8640"/>
      </w:tabs>
    </w:pPr>
  </w:style>
  <w:style w:type="paragraph" w:styleId="Footer">
    <w:name w:val="footer"/>
    <w:basedOn w:val="Normal"/>
    <w:link w:val="FooterChar"/>
    <w:uiPriority w:val="99"/>
    <w:rsid w:val="00315A5B"/>
    <w:pPr>
      <w:tabs>
        <w:tab w:val="center" w:pos="4320"/>
        <w:tab w:val="right" w:pos="8640"/>
      </w:tabs>
    </w:pPr>
  </w:style>
  <w:style w:type="table" w:styleId="TableGrid">
    <w:name w:val="Table Grid"/>
    <w:basedOn w:val="TableNormal"/>
    <w:rsid w:val="008C536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rsid w:val="00A55E6D"/>
    <w:rPr>
      <w:sz w:val="16"/>
      <w:szCs w:val="16"/>
    </w:rPr>
  </w:style>
  <w:style w:type="paragraph" w:styleId="CommentText">
    <w:name w:val="annotation text"/>
    <w:basedOn w:val="Normal"/>
    <w:link w:val="CommentTextChar"/>
    <w:uiPriority w:val="99"/>
    <w:semiHidden/>
    <w:rsid w:val="00A55E6D"/>
  </w:style>
  <w:style w:type="paragraph" w:styleId="CommentSubject">
    <w:name w:val="annotation subject"/>
    <w:basedOn w:val="CommentText"/>
    <w:next w:val="CommentText"/>
    <w:semiHidden/>
    <w:rsid w:val="00A55E6D"/>
    <w:rPr>
      <w:b/>
      <w:bCs/>
    </w:rPr>
  </w:style>
  <w:style w:type="character" w:styleId="Hyperlink">
    <w:name w:val="Hyperlink"/>
    <w:basedOn w:val="DefaultParagraphFont"/>
    <w:rsid w:val="002C4607"/>
    <w:rPr>
      <w:color w:val="0000FF"/>
      <w:u w:val="single"/>
    </w:rPr>
  </w:style>
  <w:style w:type="character" w:customStyle="1" w:styleId="FooterChar">
    <w:name w:val="Footer Char"/>
    <w:basedOn w:val="DefaultParagraphFont"/>
    <w:link w:val="Footer"/>
    <w:uiPriority w:val="99"/>
    <w:rsid w:val="00EB6C46"/>
  </w:style>
  <w:style w:type="paragraph" w:styleId="Revision">
    <w:name w:val="Revision"/>
    <w:hidden/>
    <w:uiPriority w:val="99"/>
    <w:semiHidden/>
    <w:rsid w:val="00C51422"/>
  </w:style>
  <w:style w:type="character" w:customStyle="1" w:styleId="BodyTextChar">
    <w:name w:val="Body Text Char"/>
    <w:basedOn w:val="DefaultParagraphFont"/>
    <w:link w:val="BodyText"/>
    <w:rsid w:val="00570337"/>
    <w:rPr>
      <w:rFonts w:ascii="CG Times" w:hAnsi="CG Times"/>
      <w:sz w:val="18"/>
    </w:rPr>
  </w:style>
  <w:style w:type="character" w:customStyle="1" w:styleId="CommentTextChar">
    <w:name w:val="Comment Text Char"/>
    <w:basedOn w:val="DefaultParagraphFont"/>
    <w:link w:val="CommentText"/>
    <w:uiPriority w:val="99"/>
    <w:semiHidden/>
    <w:rsid w:val="0080352E"/>
  </w:style>
  <w:style w:type="paragraph" w:styleId="ListParagraph">
    <w:name w:val="List Paragraph"/>
    <w:basedOn w:val="Normal"/>
    <w:uiPriority w:val="34"/>
    <w:qFormat/>
    <w:rsid w:val="00576D59"/>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13466">
      <w:bodyDiv w:val="1"/>
      <w:marLeft w:val="0"/>
      <w:marRight w:val="0"/>
      <w:marTop w:val="0"/>
      <w:marBottom w:val="0"/>
      <w:divBdr>
        <w:top w:val="none" w:sz="0" w:space="0" w:color="auto"/>
        <w:left w:val="none" w:sz="0" w:space="0" w:color="auto"/>
        <w:bottom w:val="none" w:sz="0" w:space="0" w:color="auto"/>
        <w:right w:val="none" w:sz="0" w:space="0" w:color="auto"/>
      </w:divBdr>
    </w:div>
    <w:div w:id="764153727">
      <w:bodyDiv w:val="1"/>
      <w:marLeft w:val="0"/>
      <w:marRight w:val="0"/>
      <w:marTop w:val="0"/>
      <w:marBottom w:val="0"/>
      <w:divBdr>
        <w:top w:val="none" w:sz="0" w:space="0" w:color="auto"/>
        <w:left w:val="none" w:sz="0" w:space="0" w:color="auto"/>
        <w:bottom w:val="none" w:sz="0" w:space="0" w:color="auto"/>
        <w:right w:val="none" w:sz="0" w:space="0" w:color="auto"/>
      </w:divBdr>
    </w:div>
    <w:div w:id="1386565373">
      <w:bodyDiv w:val="1"/>
      <w:marLeft w:val="0"/>
      <w:marRight w:val="0"/>
      <w:marTop w:val="0"/>
      <w:marBottom w:val="0"/>
      <w:divBdr>
        <w:top w:val="none" w:sz="0" w:space="0" w:color="auto"/>
        <w:left w:val="none" w:sz="0" w:space="0" w:color="auto"/>
        <w:bottom w:val="none" w:sz="0" w:space="0" w:color="auto"/>
        <w:right w:val="none" w:sz="0" w:space="0" w:color="auto"/>
      </w:divBdr>
      <w:divsChild>
        <w:div w:id="8704627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isastercustomerservice@sba.gov"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C4EE40-5807-49AE-AF32-E534606E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9B2BCFDC.dotm</Template>
  <TotalTime>1</TotalTime>
  <Pages>6</Pages>
  <Words>3720</Words>
  <Characters>21207</Characters>
  <Application>Microsoft Office Word</Application>
  <DocSecurity>4</DocSecurity>
  <Lines>176</Lines>
  <Paragraphs>49</Paragraphs>
  <ScaleCrop>false</ScaleCrop>
  <HeadingPairs>
    <vt:vector size="2" baseType="variant">
      <vt:variant>
        <vt:lpstr>Title</vt:lpstr>
      </vt:variant>
      <vt:variant>
        <vt:i4>1</vt:i4>
      </vt:variant>
    </vt:vector>
  </HeadingPairs>
  <TitlesOfParts>
    <vt:vector size="1" baseType="lpstr">
      <vt:lpstr>FA$TRAK BORROWER INFORMATION FORM</vt:lpstr>
    </vt:vector>
  </TitlesOfParts>
  <Company>SMALL BUSINESS ADMINISTRATION</Company>
  <LinksUpToDate>false</LinksUpToDate>
  <CharactersWithSpaces>24878</CharactersWithSpaces>
  <SharedDoc>false</SharedDoc>
  <HLinks>
    <vt:vector size="6" baseType="variant">
      <vt:variant>
        <vt:i4>7798857</vt:i4>
      </vt:variant>
      <vt:variant>
        <vt:i4>0</vt:i4>
      </vt:variant>
      <vt:variant>
        <vt:i4>0</vt:i4>
      </vt:variant>
      <vt:variant>
        <vt:i4>5</vt:i4>
      </vt:variant>
      <vt:variant>
        <vt:lpwstr>mailto:disastercustomerservice@sba.gov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FA$TRAK BORROWER INFORMATION FORM</dc:title>
  <dc:creator>244-145</dc:creator>
  <cp:lastModifiedBy>Rich, Curtis B.</cp:lastModifiedBy>
  <cp:revision>2</cp:revision>
  <cp:lastPrinted>2014-03-19T14:51:00Z</cp:lastPrinted>
  <dcterms:created xsi:type="dcterms:W3CDTF">2014-06-17T15:39:00Z</dcterms:created>
  <dcterms:modified xsi:type="dcterms:W3CDTF">2014-06-17T15:39:00Z</dcterms:modified>
</cp:coreProperties>
</file>