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38549" w14:textId="5789E28F"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sidR="00641520">
        <w:rPr>
          <w:sz w:val="28"/>
        </w:rPr>
        <w:t xml:space="preserve"> (OMB Control Number: </w:t>
      </w:r>
      <w:r w:rsidR="00AB39B3" w:rsidRPr="00AB39B3">
        <w:rPr>
          <w:sz w:val="28"/>
        </w:rPr>
        <w:t>0920</w:t>
      </w:r>
      <w:bookmarkStart w:id="0" w:name="_GoBack"/>
      <w:bookmarkEnd w:id="0"/>
      <w:r w:rsidR="00AB39B3" w:rsidRPr="004439F7">
        <w:rPr>
          <w:sz w:val="28"/>
        </w:rPr>
        <w:t>-</w:t>
      </w:r>
      <w:r w:rsidR="004439F7" w:rsidRPr="004439F7">
        <w:rPr>
          <w:sz w:val="28"/>
        </w:rPr>
        <w:t>1026</w:t>
      </w:r>
      <w:r>
        <w:rPr>
          <w:sz w:val="28"/>
        </w:rPr>
        <w:t>)</w:t>
      </w:r>
    </w:p>
    <w:p w14:paraId="5CFD0F5E" w14:textId="77777777" w:rsidR="00B46F2C" w:rsidRPr="009239AA" w:rsidRDefault="00B67C4F" w:rsidP="00641520">
      <w:pPr>
        <w:spacing w:before="240"/>
        <w:rPr>
          <w:b/>
        </w:rPr>
      </w:pPr>
      <w:r>
        <w:rPr>
          <w:noProof/>
        </w:rPr>
        <mc:AlternateContent>
          <mc:Choice Requires="wps">
            <w:drawing>
              <wp:anchor distT="0" distB="0" distL="114300" distR="114300" simplePos="0" relativeHeight="251658240" behindDoc="0" locked="0" layoutInCell="0" allowOverlap="1" wp14:anchorId="77E90FE4" wp14:editId="43138634">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469B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r w:rsidR="00690C2B">
        <w:t>Satisfaction</w:t>
      </w:r>
      <w:r w:rsidR="00AA25AB">
        <w:t xml:space="preserve"> survey </w:t>
      </w:r>
      <w:r w:rsidR="00690C2B">
        <w:t>to solicit feedback on</w:t>
      </w:r>
      <w:r w:rsidR="00AA25AB">
        <w:t xml:space="preserve"> </w:t>
      </w:r>
      <w:r w:rsidR="00541098">
        <w:t>human papillomavirus (HPV)</w:t>
      </w:r>
      <w:r w:rsidR="00AA25AB">
        <w:t xml:space="preserve"> vaccination quarterly reports</w:t>
      </w:r>
    </w:p>
    <w:p w14:paraId="73437EC8" w14:textId="77777777" w:rsidR="00B46F2C" w:rsidRDefault="00B46F2C"/>
    <w:p w14:paraId="7F63C599" w14:textId="77777777" w:rsidR="00B46F2C" w:rsidRDefault="00B46F2C">
      <w:pPr>
        <w:rPr>
          <w:b/>
        </w:rPr>
      </w:pPr>
      <w:r>
        <w:rPr>
          <w:b/>
        </w:rPr>
        <w:t>PURPOSE</w:t>
      </w:r>
      <w:r w:rsidRPr="009239AA">
        <w:rPr>
          <w:b/>
        </w:rPr>
        <w:t xml:space="preserve">:  </w:t>
      </w:r>
    </w:p>
    <w:p w14:paraId="31A08408" w14:textId="77777777" w:rsidR="00AA25AB" w:rsidRPr="00F64BE9" w:rsidRDefault="00AA25AB">
      <w:r w:rsidRPr="00F64BE9">
        <w:t>CDC/NCIRD/Immunization Services Division</w:t>
      </w:r>
      <w:r w:rsidR="002C7670" w:rsidRPr="00F64BE9">
        <w:t xml:space="preserve"> (ISD)</w:t>
      </w:r>
      <w:r w:rsidRPr="00F64BE9">
        <w:t xml:space="preserve"> is currently assessing satisfaction with and utility of the </w:t>
      </w:r>
      <w:r w:rsidR="00541098" w:rsidRPr="00F64BE9">
        <w:t>human papillomavirus (HPV)</w:t>
      </w:r>
      <w:r w:rsidRPr="00F64BE9">
        <w:t xml:space="preserve"> vaccination quarterly reports to state and local immunization awardee programs. The quarterly reports are sent 4 times a year to immunization program managers and contain targeted data and recommendations for each immunization awardee as it relates to </w:t>
      </w:r>
      <w:r w:rsidR="00541098" w:rsidRPr="00F64BE9">
        <w:t xml:space="preserve">promoting </w:t>
      </w:r>
      <w:r w:rsidRPr="00F64BE9">
        <w:t>HPV vaccination</w:t>
      </w:r>
      <w:r w:rsidR="00541098" w:rsidRPr="00F64BE9">
        <w:t xml:space="preserve"> in their jurisdiction</w:t>
      </w:r>
      <w:r w:rsidRPr="00F64BE9">
        <w:t>. Previous reports have focused on missed opportunities, the importance of the provider recommendation, and ACIP recommendations</w:t>
      </w:r>
      <w:r w:rsidR="00541098" w:rsidRPr="00F64BE9">
        <w:t xml:space="preserve"> for use of the new nonavalent HPV vaccine</w:t>
      </w:r>
      <w:r w:rsidR="002545C1">
        <w:t>. HPV quarterly report</w:t>
      </w:r>
      <w:r w:rsidR="00F64BE9">
        <w:t xml:space="preserve"> </w:t>
      </w:r>
      <w:r w:rsidR="00F64BE9" w:rsidRPr="00F64BE9">
        <w:t xml:space="preserve">activities </w:t>
      </w:r>
      <w:r w:rsidR="00F64BE9">
        <w:t xml:space="preserve">are </w:t>
      </w:r>
      <w:r w:rsidR="00F64BE9" w:rsidRPr="00F64BE9">
        <w:t>authorized under the NCVIA at section 2102(a)(6) of the Public Health Service Act  (42 U.S.C. 300aa-2(a)(6)</w:t>
      </w:r>
      <w:r w:rsidR="00F140B2">
        <w:t>)</w:t>
      </w:r>
      <w:r w:rsidR="00F64BE9" w:rsidRPr="00F64BE9">
        <w:t>.</w:t>
      </w:r>
      <w:r w:rsidRPr="00F64BE9">
        <w:t xml:space="preserve"> ISD will assess the extent to which program managers find the report to be useful, what circumstances </w:t>
      </w:r>
      <w:r w:rsidR="00541098" w:rsidRPr="00F64BE9">
        <w:t>they</w:t>
      </w:r>
      <w:r w:rsidRPr="00F64BE9">
        <w:t xml:space="preserve"> have used reports in, which data are most helpful, and whether there are any improvements that can be made to the reports. This information will be used by ISD staff to understand the ways in which the reports are used and will help staff improve </w:t>
      </w:r>
      <w:r w:rsidR="00541098" w:rsidRPr="00F64BE9">
        <w:t xml:space="preserve">the utility of </w:t>
      </w:r>
      <w:r w:rsidRPr="00F64BE9">
        <w:t>future reports</w:t>
      </w:r>
      <w:r w:rsidR="00541098" w:rsidRPr="00F64BE9">
        <w:t xml:space="preserve"> for immunization awardees</w:t>
      </w:r>
      <w:r w:rsidRPr="00F64BE9">
        <w:t>. The data collection instrument (Attachment</w:t>
      </w:r>
      <w:r w:rsidR="00CF57CB" w:rsidRPr="00F64BE9">
        <w:t>s</w:t>
      </w:r>
      <w:r w:rsidRPr="00F64BE9">
        <w:t xml:space="preserve"> 1</w:t>
      </w:r>
      <w:r w:rsidR="00CF57CB" w:rsidRPr="00F64BE9">
        <w:t xml:space="preserve"> and 2</w:t>
      </w:r>
      <w:r w:rsidRPr="00F64BE9">
        <w:t>) is brief and consists of both closed and open ended questi</w:t>
      </w:r>
      <w:r w:rsidR="003E78FE" w:rsidRPr="00F64BE9">
        <w:t xml:space="preserve">ons. The data collected will not contain personally identifiable information </w:t>
      </w:r>
      <w:r w:rsidRPr="00F64BE9">
        <w:t>and will not be published.</w:t>
      </w:r>
    </w:p>
    <w:p w14:paraId="75F5EDB6" w14:textId="77777777" w:rsidR="00641520" w:rsidRDefault="00641520" w:rsidP="00434E33">
      <w:pPr>
        <w:pStyle w:val="Header"/>
        <w:tabs>
          <w:tab w:val="clear" w:pos="4320"/>
          <w:tab w:val="clear" w:pos="8640"/>
        </w:tabs>
      </w:pPr>
    </w:p>
    <w:p w14:paraId="76AD51E8" w14:textId="77777777" w:rsidR="00B46F2C" w:rsidRPr="00434E33" w:rsidRDefault="00B46F2C" w:rsidP="00434E33">
      <w:pPr>
        <w:pStyle w:val="Header"/>
        <w:tabs>
          <w:tab w:val="clear" w:pos="4320"/>
          <w:tab w:val="clear" w:pos="8640"/>
        </w:tabs>
        <w:rPr>
          <w:i/>
        </w:rPr>
      </w:pPr>
      <w:r w:rsidRPr="00434E33">
        <w:rPr>
          <w:b/>
        </w:rPr>
        <w:t>DESCRIPTION OF RESPONDENTS</w:t>
      </w:r>
      <w:r>
        <w:t xml:space="preserve">: </w:t>
      </w:r>
    </w:p>
    <w:p w14:paraId="722C159C" w14:textId="77777777" w:rsidR="00B46F2C" w:rsidRPr="00AC3A9C" w:rsidRDefault="00AA25AB">
      <w:r w:rsidRPr="00AC3A9C">
        <w:t>Individual immunization awardee program managers will be the audience of this evaluation survey.</w:t>
      </w:r>
      <w:r w:rsidR="00541098" w:rsidRPr="00AC3A9C">
        <w:t xml:space="preserve"> Each of the 50 states and 6 US city awardee programs have a program manager who is charged </w:t>
      </w:r>
      <w:r w:rsidR="00AC3A9C" w:rsidRPr="00AC3A9C">
        <w:t>with preventing and controlling vaccine-preventable diseases and improving immunization coverage</w:t>
      </w:r>
      <w:r w:rsidR="00AC3A9C">
        <w:t xml:space="preserve"> in their jurisdictions. </w:t>
      </w:r>
    </w:p>
    <w:p w14:paraId="2045E3E8" w14:textId="77777777" w:rsidR="00B46F2C" w:rsidRDefault="00B46F2C"/>
    <w:p w14:paraId="3444F3DA" w14:textId="77777777" w:rsidR="00B46F2C" w:rsidRPr="00F06866" w:rsidRDefault="00B46F2C">
      <w:pPr>
        <w:rPr>
          <w:b/>
        </w:rPr>
      </w:pPr>
      <w:r>
        <w:rPr>
          <w:b/>
        </w:rPr>
        <w:t>TYPE OF COLLECTION:</w:t>
      </w:r>
      <w:r w:rsidRPr="00F06866">
        <w:t xml:space="preserve"> (Check one)</w:t>
      </w:r>
    </w:p>
    <w:p w14:paraId="544BD15A" w14:textId="77777777" w:rsidR="00B46F2C" w:rsidRPr="00434E33" w:rsidRDefault="00B46F2C" w:rsidP="0096108F">
      <w:pPr>
        <w:pStyle w:val="BodyTextIndent"/>
        <w:tabs>
          <w:tab w:val="left" w:pos="360"/>
        </w:tabs>
        <w:ind w:left="0"/>
        <w:rPr>
          <w:bCs/>
          <w:sz w:val="16"/>
          <w:szCs w:val="16"/>
        </w:rPr>
      </w:pPr>
    </w:p>
    <w:p w14:paraId="7BAB5DC2" w14:textId="77777777"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AA25AB">
        <w:rPr>
          <w:bCs/>
          <w:sz w:val="24"/>
        </w:rPr>
        <w:t>x</w:t>
      </w:r>
      <w:r w:rsidRPr="00F06866">
        <w:rPr>
          <w:bCs/>
          <w:sz w:val="24"/>
        </w:rPr>
        <w:t xml:space="preserve">] Customer Satisfaction Survey    </w:t>
      </w:r>
    </w:p>
    <w:p w14:paraId="7838C32D"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sidR="00F52885">
        <w:rPr>
          <w:bCs/>
          <w:sz w:val="24"/>
        </w:rPr>
        <w:t>)</w:t>
      </w:r>
      <w:r>
        <w:rPr>
          <w:bCs/>
          <w:sz w:val="24"/>
        </w:rPr>
        <w:tab/>
        <w:t>[ ] Small Discussion Group</w:t>
      </w:r>
    </w:p>
    <w:p w14:paraId="34A47E2C" w14:textId="77777777" w:rsidR="00B46F2C" w:rsidRPr="00F06866" w:rsidRDefault="00B46F2C" w:rsidP="0096108F">
      <w:pPr>
        <w:pStyle w:val="BodyTextIndent"/>
        <w:tabs>
          <w:tab w:val="left" w:pos="360"/>
        </w:tabs>
        <w:ind w:left="0"/>
        <w:rPr>
          <w:bCs/>
          <w:sz w:val="24"/>
        </w:rPr>
      </w:pPr>
      <w:r>
        <w:rPr>
          <w:bCs/>
          <w:sz w:val="24"/>
        </w:rPr>
        <w:t>[</w:t>
      </w:r>
      <w:r w:rsidR="006C5915">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14:paraId="25893C52" w14:textId="77777777" w:rsidR="00B46F2C" w:rsidRDefault="00B46F2C">
      <w:pPr>
        <w:pStyle w:val="Header"/>
        <w:tabs>
          <w:tab w:val="clear" w:pos="4320"/>
          <w:tab w:val="clear" w:pos="8640"/>
        </w:tabs>
      </w:pPr>
    </w:p>
    <w:p w14:paraId="1CDBE391" w14:textId="77777777" w:rsidR="00B46F2C" w:rsidRDefault="00B46F2C">
      <w:pPr>
        <w:rPr>
          <w:b/>
        </w:rPr>
      </w:pPr>
      <w:r>
        <w:rPr>
          <w:b/>
        </w:rPr>
        <w:t>CERTIFICATION:</w:t>
      </w:r>
    </w:p>
    <w:p w14:paraId="3AB5F9FB" w14:textId="77777777" w:rsidR="00B46F2C" w:rsidRDefault="00B46F2C">
      <w:pPr>
        <w:rPr>
          <w:sz w:val="16"/>
          <w:szCs w:val="16"/>
        </w:rPr>
      </w:pPr>
    </w:p>
    <w:p w14:paraId="7243F6E2" w14:textId="77777777" w:rsidR="00B46F2C" w:rsidRPr="009C13B9" w:rsidRDefault="00B46F2C" w:rsidP="008101A5">
      <w:r>
        <w:t xml:space="preserve">I certify the following to be true: </w:t>
      </w:r>
    </w:p>
    <w:p w14:paraId="3463411A" w14:textId="77777777" w:rsidR="00B46F2C" w:rsidRDefault="00B46F2C" w:rsidP="008101A5">
      <w:pPr>
        <w:pStyle w:val="ListParagraph"/>
        <w:numPr>
          <w:ilvl w:val="0"/>
          <w:numId w:val="14"/>
        </w:numPr>
      </w:pPr>
      <w:r>
        <w:t>The collection is voluntary.</w:t>
      </w:r>
      <w:r w:rsidRPr="00C14CC4">
        <w:t xml:space="preserve"> </w:t>
      </w:r>
    </w:p>
    <w:p w14:paraId="5EC545CE"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5113D4FD"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00DECFFF"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7EDE1431"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28B9A29A"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749FA444" w14:textId="77777777" w:rsidR="00B46F2C" w:rsidRDefault="00B46F2C" w:rsidP="009C13B9"/>
    <w:p w14:paraId="2B6DB8FE" w14:textId="77777777" w:rsidR="00B46F2C" w:rsidRDefault="00B46F2C" w:rsidP="009C13B9">
      <w:r>
        <w:t>Name:</w:t>
      </w:r>
      <w:r w:rsidR="00F60988">
        <w:t xml:space="preserve"> Liz Smulian (yld8)</w:t>
      </w:r>
    </w:p>
    <w:p w14:paraId="2B5EBE84" w14:textId="77777777" w:rsidR="00B46F2C" w:rsidRDefault="00B46F2C" w:rsidP="009C13B9">
      <w:pPr>
        <w:pStyle w:val="ListParagraph"/>
        <w:ind w:left="360"/>
      </w:pPr>
    </w:p>
    <w:p w14:paraId="6CBFAA6A" w14:textId="77777777" w:rsidR="00B46F2C" w:rsidRDefault="00B46F2C" w:rsidP="009C13B9">
      <w:r>
        <w:lastRenderedPageBreak/>
        <w:t>To assist review, please provide answers to the following question:</w:t>
      </w:r>
    </w:p>
    <w:p w14:paraId="0FF983E5" w14:textId="77777777" w:rsidR="00B46F2C" w:rsidRDefault="00B46F2C" w:rsidP="009C13B9">
      <w:pPr>
        <w:pStyle w:val="ListParagraph"/>
        <w:ind w:left="360"/>
      </w:pPr>
    </w:p>
    <w:p w14:paraId="7245A482" w14:textId="77777777" w:rsidR="00B46F2C" w:rsidRPr="00C86E91" w:rsidRDefault="00B46F2C" w:rsidP="00C86E91">
      <w:pPr>
        <w:rPr>
          <w:b/>
        </w:rPr>
      </w:pPr>
      <w:r w:rsidRPr="00C86E91">
        <w:rPr>
          <w:b/>
        </w:rPr>
        <w:t>Personally Identifiable Information:</w:t>
      </w:r>
    </w:p>
    <w:p w14:paraId="74C4F188" w14:textId="77777777" w:rsidR="00B46F2C" w:rsidRDefault="00B46F2C" w:rsidP="00C86E91">
      <w:pPr>
        <w:pStyle w:val="ListParagraph"/>
        <w:numPr>
          <w:ilvl w:val="0"/>
          <w:numId w:val="18"/>
        </w:numPr>
      </w:pPr>
      <w:r>
        <w:t xml:space="preserve">Is personally identifiable </w:t>
      </w:r>
      <w:r w:rsidR="006C5915">
        <w:t xml:space="preserve">information (PII) collected?  [ </w:t>
      </w:r>
      <w:r>
        <w:t xml:space="preserve"> ] Yes  [</w:t>
      </w:r>
      <w:r w:rsidR="00F60988">
        <w:t>x</w:t>
      </w:r>
      <w:r>
        <w:t xml:space="preserve">]  No </w:t>
      </w:r>
    </w:p>
    <w:p w14:paraId="4272D43C" w14:textId="77777777"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14:paraId="4A44D5F1" w14:textId="77777777" w:rsidR="00B46F2C" w:rsidRDefault="00B46F2C" w:rsidP="00C86E91">
      <w:pPr>
        <w:pStyle w:val="ListParagraph"/>
        <w:numPr>
          <w:ilvl w:val="0"/>
          <w:numId w:val="18"/>
        </w:numPr>
      </w:pPr>
      <w:r>
        <w:t>If Applicable, has a System or Records Notice been published?  [  ] Yes  [  ] No</w:t>
      </w:r>
    </w:p>
    <w:p w14:paraId="4DD057B7" w14:textId="77777777" w:rsidR="00DC4B29" w:rsidRDefault="00DC4B29" w:rsidP="00C86E91">
      <w:pPr>
        <w:pStyle w:val="ListParagraph"/>
        <w:ind w:left="0"/>
        <w:rPr>
          <w:b/>
        </w:rPr>
      </w:pPr>
    </w:p>
    <w:p w14:paraId="4CC1E72A" w14:textId="77777777" w:rsidR="00B46F2C" w:rsidRPr="00C86E91" w:rsidRDefault="00B46F2C" w:rsidP="00C86E91">
      <w:pPr>
        <w:pStyle w:val="ListParagraph"/>
        <w:ind w:left="0"/>
        <w:rPr>
          <w:b/>
        </w:rPr>
      </w:pPr>
      <w:r>
        <w:rPr>
          <w:b/>
        </w:rPr>
        <w:t>Gifts or Payments:</w:t>
      </w:r>
    </w:p>
    <w:p w14:paraId="45CE0E60" w14:textId="77777777" w:rsidR="00B46F2C" w:rsidRDefault="00B46F2C" w:rsidP="00C86E91">
      <w:r>
        <w:t>Is an incentive (e.g., money or reimbursement of expenses, token of appreciation) provid</w:t>
      </w:r>
      <w:r w:rsidR="00F60988">
        <w:t>ed to participants?  [  ] Yes [x</w:t>
      </w:r>
      <w:r>
        <w:t xml:space="preserve">] No  </w:t>
      </w:r>
    </w:p>
    <w:p w14:paraId="0D0A43BB" w14:textId="77777777" w:rsidR="00B46F2C" w:rsidRDefault="00B46F2C">
      <w:pPr>
        <w:rPr>
          <w:b/>
        </w:rPr>
      </w:pPr>
    </w:p>
    <w:p w14:paraId="5DD52204" w14:textId="77777777" w:rsidR="00B46F2C" w:rsidRDefault="00B46F2C" w:rsidP="00C86E91">
      <w:pPr>
        <w:rPr>
          <w:i/>
        </w:rPr>
      </w:pPr>
      <w:r>
        <w:rPr>
          <w:b/>
        </w:rPr>
        <w:t>BURDEN HOURS</w:t>
      </w:r>
      <w:r>
        <w:t xml:space="preserve"> </w:t>
      </w:r>
    </w:p>
    <w:p w14:paraId="5486DF6D" w14:textId="77777777" w:rsidR="00B46F2C" w:rsidRPr="006832D9" w:rsidRDefault="00B46F2C" w:rsidP="00F3170F">
      <w:pPr>
        <w:keepNext/>
        <w:keepLines/>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170"/>
      </w:tblGrid>
      <w:tr w:rsidR="00B46F2C" w14:paraId="219056CD" w14:textId="77777777" w:rsidTr="00F60988">
        <w:trPr>
          <w:trHeight w:val="274"/>
        </w:trPr>
        <w:tc>
          <w:tcPr>
            <w:tcW w:w="5418" w:type="dxa"/>
          </w:tcPr>
          <w:p w14:paraId="5536289F" w14:textId="77777777" w:rsidR="00B46F2C" w:rsidRPr="00512CA7" w:rsidRDefault="00B46F2C" w:rsidP="00C8488C">
            <w:pPr>
              <w:rPr>
                <w:b/>
              </w:rPr>
            </w:pPr>
            <w:r w:rsidRPr="00512CA7">
              <w:rPr>
                <w:b/>
              </w:rPr>
              <w:t xml:space="preserve">Category of Respondent </w:t>
            </w:r>
          </w:p>
        </w:tc>
        <w:tc>
          <w:tcPr>
            <w:tcW w:w="1530" w:type="dxa"/>
          </w:tcPr>
          <w:p w14:paraId="19C1354E" w14:textId="77777777" w:rsidR="00B46F2C" w:rsidRPr="00512CA7" w:rsidRDefault="00B46F2C" w:rsidP="00843796">
            <w:pPr>
              <w:rPr>
                <w:b/>
              </w:rPr>
            </w:pPr>
            <w:r w:rsidRPr="00512CA7">
              <w:rPr>
                <w:b/>
              </w:rPr>
              <w:t>No. of Respondents</w:t>
            </w:r>
          </w:p>
        </w:tc>
        <w:tc>
          <w:tcPr>
            <w:tcW w:w="1710" w:type="dxa"/>
          </w:tcPr>
          <w:p w14:paraId="2426A723" w14:textId="77777777" w:rsidR="00B46F2C" w:rsidRPr="00512CA7" w:rsidRDefault="00B46F2C" w:rsidP="00843796">
            <w:pPr>
              <w:rPr>
                <w:b/>
              </w:rPr>
            </w:pPr>
            <w:r w:rsidRPr="00512CA7">
              <w:rPr>
                <w:b/>
              </w:rPr>
              <w:t>Participation Time</w:t>
            </w:r>
          </w:p>
        </w:tc>
        <w:tc>
          <w:tcPr>
            <w:tcW w:w="1170" w:type="dxa"/>
          </w:tcPr>
          <w:p w14:paraId="79E6AD39" w14:textId="77777777" w:rsidR="00B46F2C" w:rsidRPr="00512CA7" w:rsidRDefault="00B46F2C" w:rsidP="00843796">
            <w:pPr>
              <w:rPr>
                <w:b/>
              </w:rPr>
            </w:pPr>
            <w:r w:rsidRPr="00512CA7">
              <w:rPr>
                <w:b/>
              </w:rPr>
              <w:t>Burden</w:t>
            </w:r>
          </w:p>
        </w:tc>
      </w:tr>
      <w:tr w:rsidR="00B46F2C" w14:paraId="0CE0B2F5" w14:textId="77777777" w:rsidTr="00F60988">
        <w:trPr>
          <w:trHeight w:val="274"/>
        </w:trPr>
        <w:tc>
          <w:tcPr>
            <w:tcW w:w="5418" w:type="dxa"/>
          </w:tcPr>
          <w:p w14:paraId="395EA9F3" w14:textId="77777777" w:rsidR="00B46F2C" w:rsidRDefault="00F60988" w:rsidP="00843796">
            <w:r>
              <w:t>(3) State, local, or tribal governments</w:t>
            </w:r>
          </w:p>
        </w:tc>
        <w:tc>
          <w:tcPr>
            <w:tcW w:w="1530" w:type="dxa"/>
          </w:tcPr>
          <w:p w14:paraId="7FAAA0F2" w14:textId="77777777" w:rsidR="00B46F2C" w:rsidRDefault="00F60988" w:rsidP="00843796">
            <w:r>
              <w:t>56</w:t>
            </w:r>
          </w:p>
        </w:tc>
        <w:tc>
          <w:tcPr>
            <w:tcW w:w="1710" w:type="dxa"/>
          </w:tcPr>
          <w:p w14:paraId="4FED63AB" w14:textId="77777777" w:rsidR="00B46F2C" w:rsidRDefault="00F60988" w:rsidP="00843796">
            <w:r>
              <w:t>8/60</w:t>
            </w:r>
          </w:p>
        </w:tc>
        <w:tc>
          <w:tcPr>
            <w:tcW w:w="1170" w:type="dxa"/>
          </w:tcPr>
          <w:p w14:paraId="6115656B" w14:textId="77777777" w:rsidR="00B46F2C" w:rsidRDefault="00F64BE9" w:rsidP="00843796">
            <w:r>
              <w:t>7</w:t>
            </w:r>
            <w:r w:rsidR="00F60988">
              <w:t xml:space="preserve"> hours</w:t>
            </w:r>
          </w:p>
        </w:tc>
      </w:tr>
      <w:tr w:rsidR="00B46F2C" w14:paraId="4005587C" w14:textId="77777777" w:rsidTr="00F60988">
        <w:trPr>
          <w:trHeight w:val="274"/>
        </w:trPr>
        <w:tc>
          <w:tcPr>
            <w:tcW w:w="5418" w:type="dxa"/>
          </w:tcPr>
          <w:p w14:paraId="233E28DD" w14:textId="77777777" w:rsidR="00B46F2C" w:rsidRDefault="00B46F2C" w:rsidP="00843796"/>
        </w:tc>
        <w:tc>
          <w:tcPr>
            <w:tcW w:w="1530" w:type="dxa"/>
          </w:tcPr>
          <w:p w14:paraId="22B2612E" w14:textId="77777777" w:rsidR="00B46F2C" w:rsidRDefault="00B46F2C" w:rsidP="00843796"/>
        </w:tc>
        <w:tc>
          <w:tcPr>
            <w:tcW w:w="1710" w:type="dxa"/>
          </w:tcPr>
          <w:p w14:paraId="3046F2B6" w14:textId="77777777" w:rsidR="00B46F2C" w:rsidRDefault="00B46F2C" w:rsidP="00843796"/>
        </w:tc>
        <w:tc>
          <w:tcPr>
            <w:tcW w:w="1170" w:type="dxa"/>
          </w:tcPr>
          <w:p w14:paraId="2CD9F128" w14:textId="77777777" w:rsidR="00B46F2C" w:rsidRDefault="00B46F2C" w:rsidP="00843796"/>
        </w:tc>
      </w:tr>
      <w:tr w:rsidR="00F60988" w14:paraId="79A99E0B" w14:textId="77777777" w:rsidTr="00F60988">
        <w:trPr>
          <w:trHeight w:val="289"/>
        </w:trPr>
        <w:tc>
          <w:tcPr>
            <w:tcW w:w="5418" w:type="dxa"/>
          </w:tcPr>
          <w:p w14:paraId="2820556E" w14:textId="77777777" w:rsidR="00F60988" w:rsidRPr="00512CA7" w:rsidRDefault="00F60988" w:rsidP="00F60988">
            <w:pPr>
              <w:rPr>
                <w:b/>
              </w:rPr>
            </w:pPr>
            <w:r w:rsidRPr="00512CA7">
              <w:rPr>
                <w:b/>
              </w:rPr>
              <w:t>Totals</w:t>
            </w:r>
          </w:p>
        </w:tc>
        <w:tc>
          <w:tcPr>
            <w:tcW w:w="1530" w:type="dxa"/>
          </w:tcPr>
          <w:p w14:paraId="7B7A2244" w14:textId="77777777" w:rsidR="00F60988" w:rsidRDefault="00F60988" w:rsidP="00F60988">
            <w:r>
              <w:t>56</w:t>
            </w:r>
          </w:p>
        </w:tc>
        <w:tc>
          <w:tcPr>
            <w:tcW w:w="1710" w:type="dxa"/>
          </w:tcPr>
          <w:p w14:paraId="17818B95" w14:textId="77777777" w:rsidR="00F60988" w:rsidRDefault="00F60988" w:rsidP="00F60988">
            <w:r>
              <w:t>8/60</w:t>
            </w:r>
          </w:p>
        </w:tc>
        <w:tc>
          <w:tcPr>
            <w:tcW w:w="1170" w:type="dxa"/>
          </w:tcPr>
          <w:p w14:paraId="5FD496CA" w14:textId="77777777" w:rsidR="00F60988" w:rsidRDefault="00F64BE9" w:rsidP="00F60988">
            <w:r>
              <w:t>7</w:t>
            </w:r>
            <w:r w:rsidR="00F60988">
              <w:t xml:space="preserve"> hours</w:t>
            </w:r>
          </w:p>
        </w:tc>
      </w:tr>
    </w:tbl>
    <w:p w14:paraId="7B2103F4" w14:textId="77777777" w:rsidR="00B46F2C" w:rsidRDefault="00B46F2C" w:rsidP="00F3170F"/>
    <w:p w14:paraId="3CA1A080" w14:textId="77777777" w:rsidR="00B46F2C" w:rsidRDefault="00B46F2C">
      <w:pPr>
        <w:rPr>
          <w:b/>
        </w:rPr>
      </w:pPr>
      <w:r>
        <w:rPr>
          <w:b/>
        </w:rPr>
        <w:t xml:space="preserve">FEDERAL COST:  </w:t>
      </w:r>
      <w:r>
        <w:t xml:space="preserve">The estimated annual cost to the Federal government is </w:t>
      </w:r>
      <w:r w:rsidR="00F60988" w:rsidRPr="00DB2558">
        <w:t>$0</w:t>
      </w:r>
    </w:p>
    <w:p w14:paraId="1F9727E4" w14:textId="77777777" w:rsidR="00B46F2C" w:rsidRDefault="00B46F2C">
      <w:pPr>
        <w:rPr>
          <w:b/>
          <w:bCs/>
          <w:u w:val="single"/>
        </w:rPr>
      </w:pPr>
    </w:p>
    <w:p w14:paraId="04E2240F" w14:textId="77777777" w:rsidR="00B46F2C" w:rsidRDefault="00B46F2C" w:rsidP="00F06866">
      <w:pPr>
        <w:rPr>
          <w:b/>
        </w:rPr>
      </w:pPr>
      <w:r>
        <w:rPr>
          <w:b/>
          <w:bCs/>
          <w:u w:val="single"/>
        </w:rPr>
        <w:t>If you are conducting a focus group, survey, or plan to employ statistical methods, please provide answers to the following questions:</w:t>
      </w:r>
    </w:p>
    <w:p w14:paraId="728DF8D6" w14:textId="77777777" w:rsidR="00B46F2C" w:rsidRDefault="00B46F2C" w:rsidP="00F06866">
      <w:pPr>
        <w:rPr>
          <w:b/>
        </w:rPr>
      </w:pPr>
    </w:p>
    <w:p w14:paraId="4B901C15" w14:textId="77777777" w:rsidR="00B46F2C" w:rsidRDefault="00B46F2C" w:rsidP="00F06866">
      <w:pPr>
        <w:rPr>
          <w:b/>
        </w:rPr>
      </w:pPr>
      <w:r>
        <w:rPr>
          <w:b/>
        </w:rPr>
        <w:t>The selection of your targeted respondents</w:t>
      </w:r>
    </w:p>
    <w:p w14:paraId="729232A9" w14:textId="77777777"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F60988">
        <w:t>x</w:t>
      </w:r>
      <w:r>
        <w:t>] Yes</w:t>
      </w:r>
      <w:r>
        <w:tab/>
        <w:t>[ ] No</w:t>
      </w:r>
    </w:p>
    <w:p w14:paraId="6DAE5FD9" w14:textId="77777777" w:rsidR="00B46F2C" w:rsidRDefault="00B46F2C" w:rsidP="00636621">
      <w:pPr>
        <w:pStyle w:val="ListParagraph"/>
      </w:pPr>
    </w:p>
    <w:p w14:paraId="559FFBBF" w14:textId="77777777"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7589A839" w14:textId="77777777" w:rsidR="00B46F2C" w:rsidRDefault="00B46F2C" w:rsidP="00A403BB">
      <w:pPr>
        <w:pStyle w:val="ListParagraph"/>
      </w:pPr>
    </w:p>
    <w:p w14:paraId="3D078ABE" w14:textId="77777777" w:rsidR="00B46F2C" w:rsidRDefault="00F60988" w:rsidP="00A403BB">
      <w:r>
        <w:t xml:space="preserve">The universe of immunization program managers is identified through the reporting requirements of CDC’s Immunization and Vaccines for Children Program Cooperative Agreement. Using the list of </w:t>
      </w:r>
      <w:r w:rsidR="003E78FE">
        <w:t xml:space="preserve">immunization </w:t>
      </w:r>
      <w:r w:rsidR="005051B8">
        <w:t xml:space="preserve">awardee </w:t>
      </w:r>
      <w:r>
        <w:t xml:space="preserve">program managers maintained by the CDC immunization project officers, all </w:t>
      </w:r>
      <w:r w:rsidR="00541098">
        <w:t xml:space="preserve">56 </w:t>
      </w:r>
      <w:r>
        <w:t>program managers will be contacted to ask to voluntarily participate in the survey.</w:t>
      </w:r>
    </w:p>
    <w:p w14:paraId="65627490" w14:textId="77777777" w:rsidR="00B46F2C" w:rsidRDefault="00B46F2C" w:rsidP="00A403BB"/>
    <w:p w14:paraId="0D1E947A" w14:textId="77777777" w:rsidR="00B46F2C" w:rsidRDefault="00B46F2C" w:rsidP="00A403BB">
      <w:pPr>
        <w:rPr>
          <w:b/>
        </w:rPr>
      </w:pPr>
      <w:r>
        <w:rPr>
          <w:b/>
        </w:rPr>
        <w:t>Administration of the Instrument</w:t>
      </w:r>
    </w:p>
    <w:p w14:paraId="6932CFD4" w14:textId="77777777" w:rsidR="00B46F2C" w:rsidRDefault="00B46F2C" w:rsidP="00A403BB">
      <w:pPr>
        <w:pStyle w:val="ListParagraph"/>
        <w:numPr>
          <w:ilvl w:val="0"/>
          <w:numId w:val="17"/>
        </w:numPr>
      </w:pPr>
      <w:r>
        <w:t>How will you collect the information? (Check all that apply)</w:t>
      </w:r>
    </w:p>
    <w:p w14:paraId="5D5BEB1B" w14:textId="77777777" w:rsidR="00B46F2C" w:rsidRDefault="00F60988" w:rsidP="001B0AAA">
      <w:pPr>
        <w:ind w:left="720"/>
      </w:pPr>
      <w:r>
        <w:t>[x</w:t>
      </w:r>
      <w:r w:rsidR="00B46F2C">
        <w:t xml:space="preserve">] Web-based or other forms of Social Media </w:t>
      </w:r>
    </w:p>
    <w:p w14:paraId="2A5744A6" w14:textId="77777777" w:rsidR="00B46F2C" w:rsidRDefault="00B46F2C" w:rsidP="001B0AAA">
      <w:pPr>
        <w:ind w:left="720"/>
      </w:pPr>
      <w:r>
        <w:t>[  ] Telephone</w:t>
      </w:r>
      <w:r>
        <w:tab/>
      </w:r>
    </w:p>
    <w:p w14:paraId="70F165F9" w14:textId="77777777" w:rsidR="00B46F2C" w:rsidRDefault="00B46F2C" w:rsidP="001B0AAA">
      <w:pPr>
        <w:ind w:left="720"/>
      </w:pPr>
      <w:r>
        <w:t>[  ] In-person</w:t>
      </w:r>
      <w:r>
        <w:tab/>
      </w:r>
    </w:p>
    <w:p w14:paraId="77E20135" w14:textId="77777777" w:rsidR="00B46F2C" w:rsidRDefault="00B46F2C" w:rsidP="001B0AAA">
      <w:pPr>
        <w:ind w:left="720"/>
      </w:pPr>
      <w:r>
        <w:t xml:space="preserve">[  ] Mail </w:t>
      </w:r>
    </w:p>
    <w:p w14:paraId="345542EB" w14:textId="77777777" w:rsidR="00B46F2C" w:rsidRDefault="00B46F2C" w:rsidP="001B0AAA">
      <w:pPr>
        <w:ind w:left="720"/>
      </w:pPr>
      <w:r>
        <w:t>[  ] Other, Explain</w:t>
      </w:r>
    </w:p>
    <w:p w14:paraId="45F5042B" w14:textId="77777777" w:rsidR="00B46F2C" w:rsidRDefault="00B46F2C" w:rsidP="00F24CFC">
      <w:pPr>
        <w:pStyle w:val="ListParagraph"/>
        <w:numPr>
          <w:ilvl w:val="0"/>
          <w:numId w:val="17"/>
        </w:numPr>
      </w:pPr>
      <w:r>
        <w:t>Will interviewers or facilitators be used?  [  ] Yes [</w:t>
      </w:r>
      <w:r w:rsidR="00690C2B">
        <w:t>x</w:t>
      </w:r>
      <w:r>
        <w:t>] No</w:t>
      </w:r>
    </w:p>
    <w:p w14:paraId="63ADB472" w14:textId="77777777" w:rsidR="00B46F2C" w:rsidRDefault="00B46F2C" w:rsidP="00F24CFC">
      <w:pPr>
        <w:pStyle w:val="ListParagraph"/>
        <w:ind w:left="360"/>
      </w:pPr>
      <w:r>
        <w:t xml:space="preserve"> </w:t>
      </w:r>
    </w:p>
    <w:p w14:paraId="34353099" w14:textId="77777777" w:rsidR="00690C2B" w:rsidRDefault="00690C2B" w:rsidP="0024521E">
      <w:pPr>
        <w:rPr>
          <w:b/>
        </w:rPr>
      </w:pPr>
    </w:p>
    <w:p w14:paraId="77961B18" w14:textId="77777777" w:rsidR="00690C2B" w:rsidRDefault="00690C2B" w:rsidP="0024521E">
      <w:r>
        <w:t xml:space="preserve">Attachments: </w:t>
      </w:r>
    </w:p>
    <w:p w14:paraId="549A6CCA" w14:textId="77777777" w:rsidR="00690C2B" w:rsidRPr="00F143DA" w:rsidRDefault="00F143DA" w:rsidP="0024521E">
      <w:pPr>
        <w:contextualSpacing/>
        <w:rPr>
          <w:i/>
        </w:rPr>
      </w:pPr>
      <w:r>
        <w:t xml:space="preserve">Attachment 1: HPV Quarterly Reports Satisfaction Survey </w:t>
      </w:r>
    </w:p>
    <w:p w14:paraId="434C7200" w14:textId="77777777" w:rsidR="00F143DA" w:rsidRDefault="00446718" w:rsidP="00F143DA">
      <w:pPr>
        <w:contextualSpacing/>
        <w:rPr>
          <w:i/>
        </w:rPr>
      </w:pPr>
      <w:r>
        <w:t>Attachment 2</w:t>
      </w:r>
      <w:r w:rsidR="005376F9">
        <w:t xml:space="preserve">: </w:t>
      </w:r>
      <w:r w:rsidR="00F143DA">
        <w:t xml:space="preserve">Email to Participate in the HPV Quarterly Reports Satisfaction Survey </w:t>
      </w:r>
    </w:p>
    <w:p w14:paraId="507A1E4B" w14:textId="66D8D729" w:rsidR="00B46F2C" w:rsidRPr="00DB2558" w:rsidRDefault="00B46F2C" w:rsidP="00DB2558">
      <w:pPr>
        <w:rPr>
          <w:b/>
        </w:rPr>
      </w:pPr>
    </w:p>
    <w:sectPr w:rsidR="00B46F2C" w:rsidRPr="00DB2558" w:rsidSect="00690C2B">
      <w:footerReference w:type="default" r:id="rId7"/>
      <w:pgSz w:w="12240" w:h="15840"/>
      <w:pgMar w:top="72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F1821" w14:textId="77777777" w:rsidR="00472225" w:rsidRDefault="00472225">
      <w:r>
        <w:separator/>
      </w:r>
    </w:p>
  </w:endnote>
  <w:endnote w:type="continuationSeparator" w:id="0">
    <w:p w14:paraId="11763F56" w14:textId="77777777" w:rsidR="00472225" w:rsidRDefault="0047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1353F" w14:textId="77777777" w:rsidR="00B46F2C" w:rsidRDefault="00077CD0">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4439F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0053A" w14:textId="77777777" w:rsidR="00472225" w:rsidRDefault="00472225">
      <w:r>
        <w:separator/>
      </w:r>
    </w:p>
  </w:footnote>
  <w:footnote w:type="continuationSeparator" w:id="0">
    <w:p w14:paraId="77A2D8B5" w14:textId="77777777" w:rsidR="00472225" w:rsidRDefault="00472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7A64"/>
    <w:rsid w:val="00067329"/>
    <w:rsid w:val="00077CD0"/>
    <w:rsid w:val="000B2838"/>
    <w:rsid w:val="000D44CA"/>
    <w:rsid w:val="000E200B"/>
    <w:rsid w:val="000F68BE"/>
    <w:rsid w:val="001927A4"/>
    <w:rsid w:val="00194AC6"/>
    <w:rsid w:val="001A23B0"/>
    <w:rsid w:val="001A25CC"/>
    <w:rsid w:val="001B0AAA"/>
    <w:rsid w:val="001C39F7"/>
    <w:rsid w:val="00210596"/>
    <w:rsid w:val="00237B48"/>
    <w:rsid w:val="0024521E"/>
    <w:rsid w:val="002545C1"/>
    <w:rsid w:val="00263C3D"/>
    <w:rsid w:val="00274D0B"/>
    <w:rsid w:val="002821FF"/>
    <w:rsid w:val="002B3C95"/>
    <w:rsid w:val="002C7670"/>
    <w:rsid w:val="002D0B92"/>
    <w:rsid w:val="003675DB"/>
    <w:rsid w:val="003A649E"/>
    <w:rsid w:val="003D5BBE"/>
    <w:rsid w:val="003E0F23"/>
    <w:rsid w:val="003E3C61"/>
    <w:rsid w:val="003E78FE"/>
    <w:rsid w:val="003F1C5B"/>
    <w:rsid w:val="0041337D"/>
    <w:rsid w:val="00434E33"/>
    <w:rsid w:val="00441434"/>
    <w:rsid w:val="004439F7"/>
    <w:rsid w:val="00446718"/>
    <w:rsid w:val="0045264C"/>
    <w:rsid w:val="00472225"/>
    <w:rsid w:val="004876EC"/>
    <w:rsid w:val="004B09CA"/>
    <w:rsid w:val="004D6E14"/>
    <w:rsid w:val="005009B0"/>
    <w:rsid w:val="005051B8"/>
    <w:rsid w:val="00512CA7"/>
    <w:rsid w:val="005376F9"/>
    <w:rsid w:val="00541098"/>
    <w:rsid w:val="005A1006"/>
    <w:rsid w:val="005E714A"/>
    <w:rsid w:val="00605D58"/>
    <w:rsid w:val="006140A0"/>
    <w:rsid w:val="00636621"/>
    <w:rsid w:val="00641520"/>
    <w:rsid w:val="00642B49"/>
    <w:rsid w:val="00657AD4"/>
    <w:rsid w:val="006832D9"/>
    <w:rsid w:val="00685039"/>
    <w:rsid w:val="00690C2B"/>
    <w:rsid w:val="0069403B"/>
    <w:rsid w:val="006A08D3"/>
    <w:rsid w:val="006C5915"/>
    <w:rsid w:val="006F3DDE"/>
    <w:rsid w:val="00704678"/>
    <w:rsid w:val="007425E7"/>
    <w:rsid w:val="00743D6B"/>
    <w:rsid w:val="00802607"/>
    <w:rsid w:val="008101A5"/>
    <w:rsid w:val="00811AFD"/>
    <w:rsid w:val="00822664"/>
    <w:rsid w:val="00843796"/>
    <w:rsid w:val="00895229"/>
    <w:rsid w:val="008A5A37"/>
    <w:rsid w:val="008B7A70"/>
    <w:rsid w:val="008F0203"/>
    <w:rsid w:val="008F50D4"/>
    <w:rsid w:val="009239AA"/>
    <w:rsid w:val="00935ADA"/>
    <w:rsid w:val="00946B6C"/>
    <w:rsid w:val="00955A71"/>
    <w:rsid w:val="0096108F"/>
    <w:rsid w:val="009A0BC3"/>
    <w:rsid w:val="009C13B9"/>
    <w:rsid w:val="009D01A2"/>
    <w:rsid w:val="009F5923"/>
    <w:rsid w:val="00A403BB"/>
    <w:rsid w:val="00A674DF"/>
    <w:rsid w:val="00A83AA6"/>
    <w:rsid w:val="00AA25AB"/>
    <w:rsid w:val="00AB39B3"/>
    <w:rsid w:val="00AC3A9C"/>
    <w:rsid w:val="00AE1809"/>
    <w:rsid w:val="00B46F2C"/>
    <w:rsid w:val="00B67C4F"/>
    <w:rsid w:val="00B80D76"/>
    <w:rsid w:val="00BA2105"/>
    <w:rsid w:val="00BA7E06"/>
    <w:rsid w:val="00BB43B5"/>
    <w:rsid w:val="00BB6219"/>
    <w:rsid w:val="00BD206B"/>
    <w:rsid w:val="00BD290F"/>
    <w:rsid w:val="00C14CC4"/>
    <w:rsid w:val="00C33C52"/>
    <w:rsid w:val="00C36E4B"/>
    <w:rsid w:val="00C40D8B"/>
    <w:rsid w:val="00C66811"/>
    <w:rsid w:val="00C8407A"/>
    <w:rsid w:val="00C8488C"/>
    <w:rsid w:val="00C86E91"/>
    <w:rsid w:val="00CA2650"/>
    <w:rsid w:val="00CB1078"/>
    <w:rsid w:val="00CC6FAF"/>
    <w:rsid w:val="00CF57CB"/>
    <w:rsid w:val="00D24698"/>
    <w:rsid w:val="00D54891"/>
    <w:rsid w:val="00D6383F"/>
    <w:rsid w:val="00D71221"/>
    <w:rsid w:val="00DB2558"/>
    <w:rsid w:val="00DB59D0"/>
    <w:rsid w:val="00DC33D3"/>
    <w:rsid w:val="00DC4B29"/>
    <w:rsid w:val="00DD58F4"/>
    <w:rsid w:val="00E26329"/>
    <w:rsid w:val="00E40B50"/>
    <w:rsid w:val="00E50293"/>
    <w:rsid w:val="00E65FFC"/>
    <w:rsid w:val="00E80951"/>
    <w:rsid w:val="00E854FE"/>
    <w:rsid w:val="00E86CC6"/>
    <w:rsid w:val="00EB56B3"/>
    <w:rsid w:val="00ED6492"/>
    <w:rsid w:val="00EF2095"/>
    <w:rsid w:val="00F06866"/>
    <w:rsid w:val="00F140B2"/>
    <w:rsid w:val="00F143DA"/>
    <w:rsid w:val="00F15956"/>
    <w:rsid w:val="00F24CFC"/>
    <w:rsid w:val="00F3170F"/>
    <w:rsid w:val="00F4017B"/>
    <w:rsid w:val="00F52885"/>
    <w:rsid w:val="00F60988"/>
    <w:rsid w:val="00F64BE9"/>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7485CF44"/>
  <w15:docId w15:val="{EE68B685-546B-441C-9B17-1B041267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783</Words>
  <Characters>4318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Hynes, Ansley (CDC/OID/NCIRD) (CTR)</cp:lastModifiedBy>
  <cp:revision>2</cp:revision>
  <cp:lastPrinted>2010-10-04T16:59:00Z</cp:lastPrinted>
  <dcterms:created xsi:type="dcterms:W3CDTF">2015-06-22T20:21:00Z</dcterms:created>
  <dcterms:modified xsi:type="dcterms:W3CDTF">2015-06-22T20:21:00Z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