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9B644" w14:textId="77777777" w:rsidR="000F0D7F" w:rsidRPr="00360C91" w:rsidRDefault="000F0D7F" w:rsidP="000F0D7F">
      <w:pPr>
        <w:spacing w:after="0" w:line="276" w:lineRule="auto"/>
        <w:jc w:val="right"/>
      </w:pPr>
      <w:r w:rsidRPr="00360C91">
        <w:t>Form Approved</w:t>
      </w:r>
    </w:p>
    <w:p w14:paraId="61E23FD8" w14:textId="77777777" w:rsidR="000F0D7F" w:rsidRPr="00360C91" w:rsidRDefault="000F0D7F" w:rsidP="000F0D7F">
      <w:pPr>
        <w:spacing w:after="0" w:line="276" w:lineRule="auto"/>
        <w:jc w:val="right"/>
      </w:pPr>
      <w:r w:rsidRPr="00360C91">
        <w:t>OMB No. 0920-</w:t>
      </w:r>
      <w:r>
        <w:t>1027</w:t>
      </w:r>
    </w:p>
    <w:p w14:paraId="3FB82619" w14:textId="77777777" w:rsidR="000F0D7F" w:rsidRPr="00360C91" w:rsidRDefault="000F0D7F" w:rsidP="000F0D7F">
      <w:pPr>
        <w:spacing w:after="0" w:line="276" w:lineRule="auto"/>
        <w:jc w:val="right"/>
        <w:rPr>
          <w:b/>
        </w:rPr>
      </w:pPr>
      <w:r w:rsidRPr="00360C91">
        <w:t xml:space="preserve">Expiration Date: </w:t>
      </w:r>
      <w:r>
        <w:t>08/31/2017</w:t>
      </w:r>
    </w:p>
    <w:p w14:paraId="169A64C0" w14:textId="77777777" w:rsidR="000F0D7F" w:rsidRDefault="000F0D7F" w:rsidP="000F0D7F">
      <w:pPr>
        <w:spacing w:after="200" w:line="276" w:lineRule="auto"/>
        <w:rPr>
          <w:b/>
        </w:rPr>
      </w:pPr>
    </w:p>
    <w:p w14:paraId="3C17E128" w14:textId="77777777" w:rsidR="000F0D7F" w:rsidRDefault="000F0D7F" w:rsidP="000F0D7F">
      <w:pPr>
        <w:spacing w:after="200" w:line="276" w:lineRule="auto"/>
        <w:rPr>
          <w:b/>
        </w:rPr>
      </w:pPr>
    </w:p>
    <w:p w14:paraId="7B259957" w14:textId="77777777" w:rsidR="000F0D7F" w:rsidRPr="00360C91" w:rsidRDefault="000F0D7F" w:rsidP="000F0D7F">
      <w:pPr>
        <w:spacing w:after="200" w:line="276" w:lineRule="auto"/>
        <w:rPr>
          <w:b/>
        </w:rPr>
      </w:pPr>
    </w:p>
    <w:p w14:paraId="6C788854" w14:textId="77777777" w:rsidR="000F0D7F" w:rsidRDefault="000F0D7F" w:rsidP="000F0D7F">
      <w:pPr>
        <w:spacing w:after="200" w:line="276" w:lineRule="auto"/>
        <w:jc w:val="center"/>
        <w:rPr>
          <w:b/>
        </w:rPr>
      </w:pPr>
    </w:p>
    <w:p w14:paraId="6712E3BE" w14:textId="2DC84F3D" w:rsidR="000F0D7F" w:rsidRPr="00CD72DE" w:rsidRDefault="000F0D7F" w:rsidP="000F0D7F">
      <w:pPr>
        <w:jc w:val="center"/>
        <w:rPr>
          <w:rFonts w:ascii="Courier New" w:hAnsi="Courier New" w:cs="Courier New"/>
          <w:b/>
          <w:sz w:val="24"/>
          <w:szCs w:val="24"/>
        </w:rPr>
      </w:pPr>
      <w:r>
        <w:t>Title of Project</w:t>
      </w:r>
      <w:r w:rsidR="0090034A">
        <w:t>:</w:t>
      </w:r>
      <w:r w:rsidRPr="00F15E8B">
        <w:t xml:space="preserve"> </w:t>
      </w:r>
      <w:r w:rsidRPr="000F0D7F">
        <w:t>National PHL DST R</w:t>
      </w:r>
      <w:r>
        <w:t>eference Center for MTBC Survey</w:t>
      </w:r>
    </w:p>
    <w:p w14:paraId="5AB7D926" w14:textId="77777777" w:rsidR="000F0D7F" w:rsidRPr="00360C91" w:rsidRDefault="000F0D7F" w:rsidP="000F0D7F">
      <w:pPr>
        <w:spacing w:after="200" w:line="276" w:lineRule="auto"/>
        <w:jc w:val="center"/>
      </w:pPr>
    </w:p>
    <w:p w14:paraId="5A125A93" w14:textId="77777777" w:rsidR="000F0D7F" w:rsidRPr="00360C91" w:rsidRDefault="000F0D7F" w:rsidP="000F0D7F">
      <w:pPr>
        <w:spacing w:after="200" w:line="276" w:lineRule="auto"/>
        <w:rPr>
          <w:b/>
        </w:rPr>
      </w:pPr>
    </w:p>
    <w:p w14:paraId="0D299618" w14:textId="31C2C244" w:rsidR="000F0D7F" w:rsidRDefault="00B02A5A" w:rsidP="000F0D7F">
      <w:pPr>
        <w:spacing w:after="200" w:line="276" w:lineRule="auto"/>
        <w:jc w:val="center"/>
        <w:rPr>
          <w:b/>
        </w:rPr>
      </w:pPr>
      <w:r>
        <w:rPr>
          <w:b/>
        </w:rPr>
        <w:t>Appendix</w:t>
      </w:r>
      <w:r w:rsidRPr="00360C91">
        <w:rPr>
          <w:b/>
        </w:rPr>
        <w:t xml:space="preserve"> </w:t>
      </w:r>
      <w:r w:rsidR="0005110E">
        <w:rPr>
          <w:b/>
        </w:rPr>
        <w:t>1</w:t>
      </w:r>
      <w:r w:rsidR="0005110E" w:rsidRPr="00360C91">
        <w:rPr>
          <w:b/>
        </w:rPr>
        <w:t xml:space="preserve"> </w:t>
      </w:r>
    </w:p>
    <w:p w14:paraId="6274B155" w14:textId="77777777" w:rsidR="000F0D7F" w:rsidRDefault="000F0D7F" w:rsidP="000F0D7F">
      <w:pPr>
        <w:pStyle w:val="ListParagraph"/>
        <w:spacing w:line="240" w:lineRule="auto"/>
        <w:jc w:val="center"/>
      </w:pPr>
      <w:r>
        <w:rPr>
          <w:b/>
        </w:rPr>
        <w:t xml:space="preserve">Survey Instrument </w:t>
      </w:r>
      <w:r w:rsidRPr="00F23EBE">
        <w:t xml:space="preserve">National PHL DST Reference Center for MTBC </w:t>
      </w:r>
      <w:r>
        <w:t xml:space="preserve">Survey Questions </w:t>
      </w:r>
    </w:p>
    <w:p w14:paraId="060C7B71" w14:textId="2F7CD143" w:rsidR="000F0D7F" w:rsidRDefault="000F0D7F" w:rsidP="000F0D7F">
      <w:pPr>
        <w:jc w:val="center"/>
      </w:pPr>
    </w:p>
    <w:p w14:paraId="27E8417E" w14:textId="51D1B970" w:rsidR="000F0D7F" w:rsidRDefault="000F0D7F">
      <w:r>
        <w:br w:type="page"/>
      </w:r>
    </w:p>
    <w:p w14:paraId="75C3DAAC" w14:textId="39402D2E" w:rsidR="000F0D7F" w:rsidRPr="0005110E" w:rsidRDefault="0005110E" w:rsidP="0005110E">
      <w:pPr>
        <w:pStyle w:val="ListParagraph"/>
        <w:spacing w:line="240" w:lineRule="auto"/>
        <w:jc w:val="center"/>
        <w:rPr>
          <w:b/>
          <w:sz w:val="28"/>
          <w:szCs w:val="28"/>
        </w:rPr>
      </w:pPr>
      <w:r w:rsidRPr="0005110E">
        <w:rPr>
          <w:b/>
          <w:sz w:val="28"/>
          <w:szCs w:val="28"/>
        </w:rPr>
        <w:lastRenderedPageBreak/>
        <w:t xml:space="preserve">National PHL DST Reference Center for MTBC Survey </w:t>
      </w:r>
    </w:p>
    <w:p w14:paraId="14255565" w14:textId="77777777" w:rsidR="000F0D7F" w:rsidRDefault="000F0D7F" w:rsidP="00346108">
      <w:pPr>
        <w:pStyle w:val="ListParagraph"/>
        <w:spacing w:line="240" w:lineRule="auto"/>
        <w:jc w:val="center"/>
      </w:pPr>
    </w:p>
    <w:p w14:paraId="78009E4A" w14:textId="77777777" w:rsidR="007B062A" w:rsidRDefault="007B062A" w:rsidP="00346108">
      <w:pPr>
        <w:pStyle w:val="ListParagraph"/>
        <w:spacing w:line="240" w:lineRule="auto"/>
        <w:jc w:val="center"/>
      </w:pPr>
    </w:p>
    <w:p w14:paraId="4AC572E5" w14:textId="5588FD60" w:rsidR="007B062A" w:rsidRPr="000F0D7F" w:rsidRDefault="000F0D7F" w:rsidP="000F0D7F">
      <w:pPr>
        <w:pStyle w:val="ListParagraph"/>
        <w:spacing w:line="240" w:lineRule="auto"/>
        <w:ind w:left="0"/>
        <w:rPr>
          <w:sz w:val="18"/>
          <w:szCs w:val="18"/>
        </w:rPr>
      </w:pPr>
      <w:r w:rsidRPr="000F0D7F">
        <w:rPr>
          <w:sz w:val="18"/>
          <w:szCs w:val="18"/>
        </w:rPr>
        <w:t>Public reporting burden of this collection of information is estimated to average</w:t>
      </w:r>
      <w:r w:rsidR="00F45DEC">
        <w:rPr>
          <w:sz w:val="18"/>
          <w:szCs w:val="18"/>
        </w:rPr>
        <w:t xml:space="preserve"> </w:t>
      </w:r>
      <w:r w:rsidR="00864F97">
        <w:rPr>
          <w:sz w:val="18"/>
          <w:szCs w:val="18"/>
        </w:rPr>
        <w:t>10 minutes</w:t>
      </w:r>
      <w:r w:rsidRPr="000F0D7F">
        <w:rPr>
          <w:sz w:val="18"/>
          <w:szCs w:val="18"/>
        </w:rPr>
        <w:t xml:space="preserve"> per response</w:t>
      </w:r>
      <w:bookmarkStart w:id="0" w:name="_GoBack"/>
      <w:bookmarkEnd w:id="0"/>
      <w:r w:rsidRPr="000F0D7F">
        <w:rPr>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14:paraId="4165589A" w14:textId="77777777" w:rsidR="000F0D7F" w:rsidRDefault="000F0D7F" w:rsidP="000F0D7F">
      <w:pPr>
        <w:pStyle w:val="ListParagraph"/>
        <w:spacing w:line="240" w:lineRule="auto"/>
        <w:ind w:left="0"/>
      </w:pPr>
    </w:p>
    <w:p w14:paraId="0F604A20" w14:textId="77777777" w:rsidR="000F0D7F" w:rsidRDefault="000F0D7F" w:rsidP="000F0D7F">
      <w:pPr>
        <w:pStyle w:val="ListParagraph"/>
        <w:spacing w:line="240" w:lineRule="auto"/>
        <w:ind w:left="0"/>
      </w:pPr>
    </w:p>
    <w:p w14:paraId="13D59855" w14:textId="533519F7" w:rsidR="007B062A" w:rsidRPr="007B062A" w:rsidRDefault="007B062A" w:rsidP="007B062A">
      <w:pPr>
        <w:spacing w:line="276" w:lineRule="auto"/>
        <w:rPr>
          <w:b/>
          <w:bCs/>
        </w:rPr>
      </w:pPr>
      <w:r>
        <w:rPr>
          <w:rStyle w:val="Strong"/>
        </w:rPr>
        <w:t xml:space="preserve">The goal of this survey is to assess the participation of eligible PHLs involvement and satisfaction with the </w:t>
      </w:r>
      <w:r w:rsidR="007C7E06" w:rsidRPr="007C7E06">
        <w:rPr>
          <w:rStyle w:val="Strong"/>
        </w:rPr>
        <w:t xml:space="preserve">National PHL DST Reference Center for MTBC </w:t>
      </w:r>
      <w:r>
        <w:rPr>
          <w:rStyle w:val="Strong"/>
        </w:rPr>
        <w:t xml:space="preserve">services. </w:t>
      </w:r>
    </w:p>
    <w:p w14:paraId="04419FE4" w14:textId="3375E138" w:rsidR="007B062A" w:rsidRDefault="007B062A" w:rsidP="007B062A">
      <w:pPr>
        <w:spacing w:line="276" w:lineRule="auto"/>
      </w:pPr>
      <w:r>
        <w:t xml:space="preserve">APHL will field its customer service survey to the 24 PHL eligible to enroll in the </w:t>
      </w:r>
      <w:r w:rsidR="00713235" w:rsidRPr="00713235">
        <w:t>National PHL DST Reference Center for MTBC</w:t>
      </w:r>
      <w:r>
        <w:t xml:space="preserve">. A </w:t>
      </w:r>
      <w:r w:rsidR="007C7E06" w:rsidRPr="00B70D9A">
        <w:t>25</w:t>
      </w:r>
      <w:r w:rsidRPr="00B70D9A">
        <w:t>-question</w:t>
      </w:r>
      <w:r>
        <w:t xml:space="preserve"> online tool was created by APHL, CDC</w:t>
      </w:r>
      <w:r w:rsidR="00B70D9A">
        <w:t>,</w:t>
      </w:r>
      <w:r>
        <w:t xml:space="preserve"> and the </w:t>
      </w:r>
      <w:r w:rsidR="007C7E06" w:rsidRPr="007C7E06">
        <w:t>National PHL DST Reference Center for MTBC</w:t>
      </w:r>
      <w:r w:rsidR="003F7250">
        <w:t xml:space="preserve"> and</w:t>
      </w:r>
      <w:r>
        <w:t xml:space="preserve"> will be administered through Qualtrics, a web-based survey instrument. Each PHL will receive a unique survey link to participate in the survey </w:t>
      </w:r>
      <w:r w:rsidR="003F7250">
        <w:t xml:space="preserve">and will have one month to complete the survey. </w:t>
      </w:r>
      <w:r>
        <w:t xml:space="preserve"> </w:t>
      </w:r>
      <w:r w:rsidR="00EE11A4">
        <w:t xml:space="preserve">The survey will be sent to the primary and secondary TB laboratory contacts used upon enrollment or to the APHL TB Contact on record. </w:t>
      </w:r>
      <w:r w:rsidR="003F7250">
        <w:t xml:space="preserve">Progress can be monitored by APHL and reminder emails will be sent to ensure a 100% response rate. </w:t>
      </w:r>
    </w:p>
    <w:p w14:paraId="649FAB58" w14:textId="77777777" w:rsidR="007B062A" w:rsidRDefault="007B062A" w:rsidP="00346108">
      <w:pPr>
        <w:pStyle w:val="ListParagraph"/>
        <w:spacing w:line="240" w:lineRule="auto"/>
        <w:jc w:val="center"/>
      </w:pPr>
    </w:p>
    <w:p w14:paraId="5C7D2DAD" w14:textId="77777777" w:rsidR="00346108" w:rsidRDefault="00346108" w:rsidP="00346108">
      <w:pPr>
        <w:pStyle w:val="ListParagraph"/>
        <w:spacing w:line="240" w:lineRule="auto"/>
      </w:pPr>
    </w:p>
    <w:p w14:paraId="494E3677" w14:textId="1063CFF0" w:rsidR="000F36F2" w:rsidRDefault="000F36F2" w:rsidP="007C7E06">
      <w:pPr>
        <w:pStyle w:val="ListParagraph"/>
        <w:numPr>
          <w:ilvl w:val="0"/>
          <w:numId w:val="2"/>
        </w:numPr>
        <w:spacing w:line="240" w:lineRule="auto"/>
      </w:pPr>
      <w:r>
        <w:t xml:space="preserve">Is your laboratory currently enrolled in the </w:t>
      </w:r>
      <w:r w:rsidR="007C7E06" w:rsidRPr="007C7E06">
        <w:t>National PHL DST Reference Center for MTBC</w:t>
      </w:r>
      <w:r>
        <w:t>?</w:t>
      </w:r>
    </w:p>
    <w:p w14:paraId="588C4D4B" w14:textId="7417F5B4" w:rsidR="000F36F2" w:rsidRDefault="000F36F2" w:rsidP="000F36F2">
      <w:pPr>
        <w:pStyle w:val="ListParagraph"/>
        <w:numPr>
          <w:ilvl w:val="1"/>
          <w:numId w:val="2"/>
        </w:numPr>
        <w:spacing w:line="240" w:lineRule="auto"/>
      </w:pPr>
      <w:r>
        <w:t xml:space="preserve">Yes </w:t>
      </w:r>
      <w:r w:rsidR="00713235">
        <w:t xml:space="preserve"> (Skip to Question</w:t>
      </w:r>
      <w:r w:rsidR="00BB6F43">
        <w:t xml:space="preserve"> 2</w:t>
      </w:r>
      <w:r w:rsidR="00713235">
        <w:t xml:space="preserve">) </w:t>
      </w:r>
    </w:p>
    <w:p w14:paraId="197E1CD3" w14:textId="087EFC08" w:rsidR="000F36F2" w:rsidRDefault="000F36F2" w:rsidP="000F36F2">
      <w:pPr>
        <w:pStyle w:val="ListParagraph"/>
        <w:numPr>
          <w:ilvl w:val="1"/>
          <w:numId w:val="2"/>
        </w:numPr>
        <w:spacing w:line="240" w:lineRule="auto"/>
      </w:pPr>
      <w:r>
        <w:t>No</w:t>
      </w:r>
      <w:r w:rsidR="00571B6F">
        <w:t xml:space="preserve">. </w:t>
      </w:r>
      <w:r>
        <w:t xml:space="preserve"> </w:t>
      </w:r>
      <w:r w:rsidR="00C4338F">
        <w:t>(</w:t>
      </w:r>
      <w:r w:rsidR="00571B6F">
        <w:t xml:space="preserve">Go to </w:t>
      </w:r>
      <w:r w:rsidR="00C4338F">
        <w:t>Question 1a)</w:t>
      </w:r>
    </w:p>
    <w:p w14:paraId="5E77501F" w14:textId="77777777" w:rsidR="00571B6F" w:rsidRDefault="00571B6F" w:rsidP="008A2EA7">
      <w:pPr>
        <w:pStyle w:val="ListParagraph"/>
        <w:spacing w:line="240" w:lineRule="auto"/>
      </w:pPr>
    </w:p>
    <w:p w14:paraId="2A5D75A7" w14:textId="7BD3AA39" w:rsidR="00571B6F" w:rsidRDefault="00571B6F" w:rsidP="008A2EA7">
      <w:pPr>
        <w:pStyle w:val="ListParagraph"/>
        <w:spacing w:line="240" w:lineRule="auto"/>
      </w:pPr>
      <w:r>
        <w:t>1a) Please select the reasons for not having enrolled in the TB DST Reference Center.</w:t>
      </w:r>
    </w:p>
    <w:p w14:paraId="24B2D64A" w14:textId="54AE741B" w:rsidR="00571B6F" w:rsidRDefault="00571B6F" w:rsidP="008A2EA7">
      <w:pPr>
        <w:pStyle w:val="ListParagraph"/>
        <w:numPr>
          <w:ilvl w:val="3"/>
          <w:numId w:val="2"/>
        </w:numPr>
        <w:spacing w:line="240" w:lineRule="auto"/>
      </w:pPr>
      <w:r>
        <w:t>Currently performing TB DST services in-house</w:t>
      </w:r>
    </w:p>
    <w:p w14:paraId="4178DC76" w14:textId="48CF80DD" w:rsidR="00571B6F" w:rsidRDefault="00571B6F" w:rsidP="008A2EA7">
      <w:pPr>
        <w:pStyle w:val="ListParagraph"/>
        <w:numPr>
          <w:ilvl w:val="3"/>
          <w:numId w:val="2"/>
        </w:numPr>
        <w:spacing w:line="240" w:lineRule="auto"/>
      </w:pPr>
      <w:r>
        <w:t>Using another PHL for TB DST services</w:t>
      </w:r>
    </w:p>
    <w:p w14:paraId="43A91676" w14:textId="27CFAE84" w:rsidR="00571B6F" w:rsidRDefault="00571B6F" w:rsidP="008A2EA7">
      <w:pPr>
        <w:pStyle w:val="ListParagraph"/>
        <w:numPr>
          <w:ilvl w:val="3"/>
          <w:numId w:val="2"/>
        </w:numPr>
        <w:spacing w:line="240" w:lineRule="auto"/>
      </w:pPr>
      <w:r>
        <w:t>Using a commercial lab for TB DST services</w:t>
      </w:r>
    </w:p>
    <w:p w14:paraId="5B8F6983" w14:textId="35127CB0" w:rsidR="00571B6F" w:rsidRDefault="00571B6F" w:rsidP="008A2EA7">
      <w:pPr>
        <w:pStyle w:val="ListParagraph"/>
        <w:numPr>
          <w:ilvl w:val="3"/>
          <w:numId w:val="2"/>
        </w:numPr>
        <w:spacing w:line="240" w:lineRule="auto"/>
      </w:pPr>
      <w:r>
        <w:t>Other- Please specify</w:t>
      </w:r>
    </w:p>
    <w:p w14:paraId="08E4B4C9" w14:textId="77777777" w:rsidR="00571B6F" w:rsidRDefault="00571B6F" w:rsidP="008A2EA7">
      <w:pPr>
        <w:pStyle w:val="ListParagraph"/>
        <w:spacing w:line="240" w:lineRule="auto"/>
        <w:ind w:left="1440"/>
      </w:pPr>
    </w:p>
    <w:p w14:paraId="27B48082" w14:textId="771A6D59" w:rsidR="00571B6F" w:rsidRDefault="00571B6F" w:rsidP="00571B6F">
      <w:pPr>
        <w:pStyle w:val="ListParagraph"/>
        <w:spacing w:line="240" w:lineRule="auto"/>
      </w:pPr>
      <w:r>
        <w:t>1b) Do you have plans to enroll in the next 6-12 months?</w:t>
      </w:r>
    </w:p>
    <w:p w14:paraId="52B2BCB7" w14:textId="256F2AD7" w:rsidR="00571B6F" w:rsidRDefault="00990432" w:rsidP="008A2EA7">
      <w:pPr>
        <w:pStyle w:val="ListParagraph"/>
        <w:numPr>
          <w:ilvl w:val="0"/>
          <w:numId w:val="9"/>
        </w:numPr>
        <w:spacing w:line="240" w:lineRule="auto"/>
      </w:pPr>
      <w:r>
        <w:t>Yes</w:t>
      </w:r>
    </w:p>
    <w:p w14:paraId="1602F4D8" w14:textId="0016FFD2" w:rsidR="00990432" w:rsidRDefault="00990432" w:rsidP="008A2EA7">
      <w:pPr>
        <w:pStyle w:val="ListParagraph"/>
        <w:numPr>
          <w:ilvl w:val="0"/>
          <w:numId w:val="9"/>
        </w:numPr>
        <w:spacing w:line="240" w:lineRule="auto"/>
      </w:pPr>
      <w:r>
        <w:t>No (Go to 1c)</w:t>
      </w:r>
    </w:p>
    <w:p w14:paraId="42C76BCA" w14:textId="77777777" w:rsidR="00990432" w:rsidRDefault="00990432" w:rsidP="008A2EA7">
      <w:pPr>
        <w:pStyle w:val="ListParagraph"/>
        <w:spacing w:line="240" w:lineRule="auto"/>
        <w:ind w:left="1440"/>
      </w:pPr>
    </w:p>
    <w:p w14:paraId="66718737" w14:textId="0A978591" w:rsidR="00990432" w:rsidRDefault="00990432" w:rsidP="008A2EA7">
      <w:pPr>
        <w:pStyle w:val="ListParagraph"/>
        <w:spacing w:line="240" w:lineRule="auto"/>
      </w:pPr>
      <w:r>
        <w:t>1c) Please select the reason</w:t>
      </w:r>
      <w:r w:rsidR="00C4338F">
        <w:t>s</w:t>
      </w:r>
      <w:r>
        <w:t xml:space="preserve"> for not planning to enroll in the next 6-12 months to the TB DST Reference Center.</w:t>
      </w:r>
    </w:p>
    <w:p w14:paraId="37513F0C" w14:textId="16D2DAA7" w:rsidR="00BB6F43" w:rsidRDefault="00BB6F43" w:rsidP="00BB6F43">
      <w:pPr>
        <w:pStyle w:val="ListParagraph"/>
        <w:spacing w:line="240" w:lineRule="auto"/>
      </w:pPr>
      <w:r>
        <w:t xml:space="preserve">        (1) Currently performing TB DST services in-house</w:t>
      </w:r>
    </w:p>
    <w:p w14:paraId="42EC8441" w14:textId="321AE780" w:rsidR="00BB6F43" w:rsidRDefault="00BB6F43" w:rsidP="00BB6F43">
      <w:pPr>
        <w:pStyle w:val="ListParagraph"/>
        <w:spacing w:line="240" w:lineRule="auto"/>
      </w:pPr>
      <w:r>
        <w:t xml:space="preserve">        (2) Using another PHL for DST services</w:t>
      </w:r>
    </w:p>
    <w:p w14:paraId="069A83BD" w14:textId="4D2FE122" w:rsidR="00BB6F43" w:rsidRDefault="00BB6F43" w:rsidP="00BB6F43">
      <w:pPr>
        <w:pStyle w:val="ListParagraph"/>
        <w:spacing w:line="240" w:lineRule="auto"/>
      </w:pPr>
      <w:r>
        <w:t xml:space="preserve">        (3) Using a commercial lab for TB DST services</w:t>
      </w:r>
    </w:p>
    <w:p w14:paraId="70BCA021" w14:textId="40DCA1B4" w:rsidR="00BB6F43" w:rsidRDefault="00BB6F43" w:rsidP="00BB6F43">
      <w:pPr>
        <w:pStyle w:val="ListParagraph"/>
        <w:spacing w:line="240" w:lineRule="auto"/>
      </w:pPr>
      <w:r>
        <w:t xml:space="preserve">        (4) TB Control prefers testing to remain in-house</w:t>
      </w:r>
    </w:p>
    <w:p w14:paraId="385DE554" w14:textId="5639EFE1" w:rsidR="00BB6F43" w:rsidRDefault="00BB6F43" w:rsidP="008A2EA7">
      <w:pPr>
        <w:pStyle w:val="ListParagraph"/>
        <w:spacing w:line="240" w:lineRule="auto"/>
      </w:pPr>
      <w:r>
        <w:t xml:space="preserve">        (5) Other-Please Specify</w:t>
      </w:r>
      <w:r>
        <w:tab/>
      </w:r>
    </w:p>
    <w:p w14:paraId="3F8A9341" w14:textId="77777777" w:rsidR="00713235" w:rsidRDefault="00713235" w:rsidP="00713235">
      <w:pPr>
        <w:pStyle w:val="ListParagraph"/>
        <w:spacing w:line="240" w:lineRule="auto"/>
      </w:pPr>
    </w:p>
    <w:p w14:paraId="14DBBD90" w14:textId="1B23E50D" w:rsidR="000F36F2" w:rsidRDefault="000F36F2" w:rsidP="008A2EA7">
      <w:pPr>
        <w:pStyle w:val="ListParagraph"/>
        <w:numPr>
          <w:ilvl w:val="0"/>
          <w:numId w:val="13"/>
        </w:numPr>
        <w:spacing w:line="240" w:lineRule="auto"/>
      </w:pPr>
      <w:r>
        <w:lastRenderedPageBreak/>
        <w:t xml:space="preserve">Has your laboratory shipped </w:t>
      </w:r>
      <w:r w:rsidR="00E17BCE">
        <w:t xml:space="preserve">samples </w:t>
      </w:r>
      <w:r>
        <w:t xml:space="preserve">to the </w:t>
      </w:r>
      <w:r w:rsidR="007C7E06" w:rsidRPr="007C7E06">
        <w:t xml:space="preserve">National PHL DST Reference Center for MTBC </w:t>
      </w:r>
      <w:r>
        <w:t>for FL-DST, SL-DST</w:t>
      </w:r>
      <w:r w:rsidR="00B70D9A">
        <w:t>,</w:t>
      </w:r>
      <w:r>
        <w:t xml:space="preserve"> or PSQ since March 2015? </w:t>
      </w:r>
    </w:p>
    <w:p w14:paraId="4D03FE80" w14:textId="32B1EF32" w:rsidR="000F36F2" w:rsidRDefault="000F36F2" w:rsidP="008A2EA7">
      <w:pPr>
        <w:pStyle w:val="ListParagraph"/>
        <w:numPr>
          <w:ilvl w:val="1"/>
          <w:numId w:val="10"/>
        </w:numPr>
        <w:spacing w:line="240" w:lineRule="auto"/>
      </w:pPr>
      <w:r>
        <w:t xml:space="preserve">Yes </w:t>
      </w:r>
      <w:r w:rsidR="00713235">
        <w:t xml:space="preserve"> (</w:t>
      </w:r>
      <w:r w:rsidR="00C4338F">
        <w:t>Skip to Question 3</w:t>
      </w:r>
      <w:r w:rsidR="006B58D3">
        <w:t>)</w:t>
      </w:r>
    </w:p>
    <w:p w14:paraId="34CCBFE1" w14:textId="4DAC6B69" w:rsidR="00713235" w:rsidRDefault="000F36F2" w:rsidP="008A2EA7">
      <w:pPr>
        <w:pStyle w:val="ListParagraph"/>
        <w:numPr>
          <w:ilvl w:val="1"/>
          <w:numId w:val="10"/>
        </w:numPr>
        <w:spacing w:line="240" w:lineRule="auto"/>
      </w:pPr>
      <w:r>
        <w:t>No</w:t>
      </w:r>
      <w:r w:rsidR="00C4338F">
        <w:t xml:space="preserve"> </w:t>
      </w:r>
      <w:r>
        <w:t xml:space="preserve"> </w:t>
      </w:r>
      <w:r w:rsidR="00C4338F">
        <w:t>( Go to Question 2a)</w:t>
      </w:r>
    </w:p>
    <w:p w14:paraId="23BD6F78" w14:textId="77777777" w:rsidR="000F36F2" w:rsidRDefault="000F36F2" w:rsidP="000F36F2">
      <w:pPr>
        <w:pStyle w:val="ListParagraph"/>
        <w:spacing w:line="240" w:lineRule="auto"/>
      </w:pPr>
    </w:p>
    <w:p w14:paraId="0CBF3E26" w14:textId="0AF7BB78" w:rsidR="00713235" w:rsidRDefault="00C4338F" w:rsidP="008A2EA7">
      <w:pPr>
        <w:spacing w:after="0" w:line="240" w:lineRule="auto"/>
        <w:ind w:left="1170"/>
      </w:pPr>
      <w:r>
        <w:t xml:space="preserve">2a)  </w:t>
      </w:r>
      <w:r w:rsidR="00713235">
        <w:t xml:space="preserve">Please select the options below that best match the reason that you are enrolled but have not submitted </w:t>
      </w:r>
      <w:r w:rsidR="00E17BCE">
        <w:t xml:space="preserve">samples </w:t>
      </w:r>
      <w:r w:rsidR="00713235">
        <w:t xml:space="preserve">to the </w:t>
      </w:r>
      <w:r w:rsidR="007C7E06" w:rsidRPr="007C7E06">
        <w:t>National PHL DST Reference Center for MTBC</w:t>
      </w:r>
      <w:r w:rsidR="007C7E06">
        <w:t>.</w:t>
      </w:r>
    </w:p>
    <w:p w14:paraId="1FBFEDE8" w14:textId="3AC982C5" w:rsidR="00713235" w:rsidRDefault="00C4338F" w:rsidP="008A2EA7">
      <w:pPr>
        <w:spacing w:after="0" w:line="240" w:lineRule="auto"/>
        <w:ind w:left="720" w:firstLine="720"/>
      </w:pPr>
      <w:r>
        <w:t xml:space="preserve">(1) </w:t>
      </w:r>
      <w:r w:rsidR="00713235">
        <w:t xml:space="preserve">Currently performing DST Services in-house </w:t>
      </w:r>
    </w:p>
    <w:p w14:paraId="13A0F3C1" w14:textId="6F321E90" w:rsidR="00C4338F" w:rsidRDefault="00C4338F" w:rsidP="008A2EA7">
      <w:pPr>
        <w:spacing w:after="0" w:line="240" w:lineRule="auto"/>
        <w:ind w:left="720" w:firstLine="720"/>
      </w:pPr>
      <w:r>
        <w:t xml:space="preserve">(2) </w:t>
      </w:r>
      <w:r w:rsidR="00713235">
        <w:t>Using another PHL for DST Services</w:t>
      </w:r>
    </w:p>
    <w:p w14:paraId="2FD5E9B6" w14:textId="70CB6C80" w:rsidR="00C4338F" w:rsidRDefault="00C4338F" w:rsidP="008A2EA7">
      <w:pPr>
        <w:spacing w:after="0" w:line="240" w:lineRule="auto"/>
        <w:ind w:left="720" w:firstLine="720"/>
      </w:pPr>
      <w:r>
        <w:t xml:space="preserve">(3) </w:t>
      </w:r>
      <w:r w:rsidR="00713235">
        <w:t>Using a commercial lab for DST Services</w:t>
      </w:r>
    </w:p>
    <w:p w14:paraId="3C73B632" w14:textId="50809A82" w:rsidR="00C4338F" w:rsidRDefault="00C4338F" w:rsidP="008A2EA7">
      <w:pPr>
        <w:spacing w:after="0" w:line="240" w:lineRule="auto"/>
        <w:ind w:left="720" w:firstLine="720"/>
      </w:pPr>
      <w:r>
        <w:t xml:space="preserve">(4) </w:t>
      </w:r>
      <w:r w:rsidR="00713235">
        <w:t xml:space="preserve">TB Control Prefers testing remain in-house </w:t>
      </w:r>
    </w:p>
    <w:p w14:paraId="0DEEE9AB" w14:textId="470E63CF" w:rsidR="00B70D9A" w:rsidRDefault="00C4338F" w:rsidP="008A2EA7">
      <w:pPr>
        <w:spacing w:after="0" w:line="240" w:lineRule="auto"/>
        <w:ind w:left="720" w:firstLine="720"/>
      </w:pPr>
      <w:r>
        <w:t xml:space="preserve">(5) </w:t>
      </w:r>
      <w:r w:rsidR="00B70D9A">
        <w:t>Will begin submitting samples in the near future</w:t>
      </w:r>
    </w:p>
    <w:p w14:paraId="78AACE77" w14:textId="658EA8E9" w:rsidR="00713235" w:rsidRDefault="00C4338F" w:rsidP="008A2EA7">
      <w:pPr>
        <w:spacing w:after="0" w:line="240" w:lineRule="auto"/>
        <w:ind w:left="720" w:firstLine="720"/>
      </w:pPr>
      <w:r>
        <w:t xml:space="preserve">(6) </w:t>
      </w:r>
      <w:r w:rsidR="00713235">
        <w:t>Other-please explain</w:t>
      </w:r>
    </w:p>
    <w:p w14:paraId="689C8958" w14:textId="77777777" w:rsidR="00713235" w:rsidRDefault="00713235" w:rsidP="00713235">
      <w:pPr>
        <w:pStyle w:val="ListParagraph"/>
        <w:spacing w:line="240" w:lineRule="auto"/>
        <w:ind w:left="360"/>
      </w:pPr>
    </w:p>
    <w:p w14:paraId="356A14A7" w14:textId="533481C3" w:rsidR="000F36F2" w:rsidRDefault="000F36F2" w:rsidP="008A2EA7">
      <w:pPr>
        <w:pStyle w:val="ListParagraph"/>
        <w:numPr>
          <w:ilvl w:val="0"/>
          <w:numId w:val="13"/>
        </w:numPr>
        <w:spacing w:line="240" w:lineRule="auto"/>
      </w:pPr>
      <w:r>
        <w:t xml:space="preserve">Has your laboratory maintained </w:t>
      </w:r>
      <w:r w:rsidR="00A564AA">
        <w:t xml:space="preserve">in-house capability for </w:t>
      </w:r>
      <w:r>
        <w:t>TB DST?</w:t>
      </w:r>
    </w:p>
    <w:p w14:paraId="41A71E23" w14:textId="4A788DDD" w:rsidR="000F36F2" w:rsidRDefault="000F36F2" w:rsidP="008A2EA7">
      <w:pPr>
        <w:pStyle w:val="ListParagraph"/>
        <w:numPr>
          <w:ilvl w:val="4"/>
          <w:numId w:val="2"/>
        </w:numPr>
        <w:spacing w:line="240" w:lineRule="auto"/>
      </w:pPr>
      <w:r>
        <w:t>Yes-FL-DST Only</w:t>
      </w:r>
      <w:r w:rsidR="000F04AE">
        <w:t xml:space="preserve"> </w:t>
      </w:r>
      <w:r w:rsidR="008A2EA7">
        <w:t>(Go to Question 3a)</w:t>
      </w:r>
    </w:p>
    <w:p w14:paraId="433C0BE4" w14:textId="0DE74223" w:rsidR="000F36F2" w:rsidRDefault="000F36F2" w:rsidP="008A2EA7">
      <w:pPr>
        <w:pStyle w:val="ListParagraph"/>
        <w:numPr>
          <w:ilvl w:val="4"/>
          <w:numId w:val="2"/>
        </w:numPr>
        <w:spacing w:line="240" w:lineRule="auto"/>
      </w:pPr>
      <w:r>
        <w:t>Yes-</w:t>
      </w:r>
      <w:r w:rsidR="00725143">
        <w:t xml:space="preserve">molecular </w:t>
      </w:r>
      <w:r>
        <w:t>Only</w:t>
      </w:r>
      <w:r w:rsidR="00725143">
        <w:t xml:space="preserve"> (e.g., Xpert MTB/RIF or sequencing)</w:t>
      </w:r>
      <w:r w:rsidR="008A2EA7">
        <w:t>(Go to Question 3a)</w:t>
      </w:r>
    </w:p>
    <w:p w14:paraId="71A1083C" w14:textId="7BE0ECF0" w:rsidR="000F36F2" w:rsidRDefault="000F36F2" w:rsidP="008A2EA7">
      <w:pPr>
        <w:pStyle w:val="ListParagraph"/>
        <w:numPr>
          <w:ilvl w:val="4"/>
          <w:numId w:val="2"/>
        </w:numPr>
        <w:spacing w:line="240" w:lineRule="auto"/>
      </w:pPr>
      <w:r>
        <w:t xml:space="preserve">Yes-Other, Please </w:t>
      </w:r>
      <w:r w:rsidR="006B58D3">
        <w:t>specify</w:t>
      </w:r>
      <w:r w:rsidR="008A2EA7">
        <w:t xml:space="preserve"> (Go to question 3a)</w:t>
      </w:r>
    </w:p>
    <w:p w14:paraId="49C5E0E7" w14:textId="11D23C3D" w:rsidR="000F36F2" w:rsidRDefault="000F36F2" w:rsidP="008A2EA7">
      <w:pPr>
        <w:pStyle w:val="ListParagraph"/>
        <w:numPr>
          <w:ilvl w:val="4"/>
          <w:numId w:val="2"/>
        </w:numPr>
        <w:spacing w:after="0" w:line="240" w:lineRule="auto"/>
      </w:pPr>
      <w:r>
        <w:t xml:space="preserve">No </w:t>
      </w:r>
      <w:r w:rsidR="006B58D3">
        <w:t>in-house capability for TB DST</w:t>
      </w:r>
    </w:p>
    <w:p w14:paraId="0F3B0C60" w14:textId="77777777" w:rsidR="008A2EA7" w:rsidRDefault="008A2EA7" w:rsidP="008A2EA7">
      <w:pPr>
        <w:pStyle w:val="ListParagraph"/>
        <w:spacing w:after="0" w:line="240" w:lineRule="auto"/>
        <w:ind w:left="1800"/>
      </w:pPr>
    </w:p>
    <w:p w14:paraId="59D5A2BA" w14:textId="26D46B13" w:rsidR="008A2EA7" w:rsidRDefault="008A2EA7" w:rsidP="008A2EA7">
      <w:pPr>
        <w:spacing w:after="0" w:line="240" w:lineRule="auto"/>
        <w:ind w:left="1080"/>
      </w:pPr>
      <w:r>
        <w:t>3a) Please specify why you have maintained</w:t>
      </w:r>
      <w:r w:rsidR="00942486">
        <w:t xml:space="preserve"> in-house capability for TB DST:</w:t>
      </w:r>
    </w:p>
    <w:p w14:paraId="39208D7A" w14:textId="77777777" w:rsidR="00942486" w:rsidRDefault="00942486" w:rsidP="008A2EA7">
      <w:pPr>
        <w:spacing w:after="0" w:line="240" w:lineRule="auto"/>
        <w:ind w:left="1080"/>
      </w:pPr>
    </w:p>
    <w:p w14:paraId="2C52E22E" w14:textId="77777777" w:rsidR="006F25BF" w:rsidRDefault="006F25BF" w:rsidP="006F25BF">
      <w:pPr>
        <w:spacing w:after="0" w:line="240" w:lineRule="auto"/>
        <w:ind w:left="360"/>
      </w:pPr>
    </w:p>
    <w:p w14:paraId="1DF0F4BE" w14:textId="5316FDB1" w:rsidR="000F36F2" w:rsidRDefault="00346108" w:rsidP="008A2EA7">
      <w:pPr>
        <w:pStyle w:val="ListParagraph"/>
        <w:numPr>
          <w:ilvl w:val="0"/>
          <w:numId w:val="13"/>
        </w:numPr>
        <w:spacing w:line="240" w:lineRule="auto"/>
      </w:pPr>
      <w:r>
        <w:t>H</w:t>
      </w:r>
      <w:r w:rsidR="000F36F2">
        <w:t>ave you submitted isolates for FL-DST</w:t>
      </w:r>
      <w:r w:rsidR="007E6233">
        <w:t xml:space="preserve"> to the DST Reference Center</w:t>
      </w:r>
      <w:r w:rsidR="000F36F2">
        <w:t>?</w:t>
      </w:r>
    </w:p>
    <w:p w14:paraId="5200FBA4" w14:textId="77777777" w:rsidR="00575748" w:rsidRDefault="00575748" w:rsidP="00575748">
      <w:pPr>
        <w:spacing w:line="240" w:lineRule="auto"/>
        <w:ind w:left="360"/>
      </w:pPr>
      <w:r>
        <w:tab/>
      </w:r>
    </w:p>
    <w:tbl>
      <w:tblPr>
        <w:tblStyle w:val="TableGrid"/>
        <w:tblW w:w="0" w:type="auto"/>
        <w:tblInd w:w="360" w:type="dxa"/>
        <w:tblLook w:val="04A0" w:firstRow="1" w:lastRow="0" w:firstColumn="1" w:lastColumn="0" w:noHBand="0" w:noVBand="1"/>
      </w:tblPr>
      <w:tblGrid>
        <w:gridCol w:w="1816"/>
        <w:gridCol w:w="1816"/>
        <w:gridCol w:w="1816"/>
        <w:gridCol w:w="1816"/>
      </w:tblGrid>
      <w:tr w:rsidR="00575748" w14:paraId="3AAFD618" w14:textId="77777777" w:rsidTr="008A2EA7">
        <w:tc>
          <w:tcPr>
            <w:tcW w:w="1816" w:type="dxa"/>
          </w:tcPr>
          <w:p w14:paraId="4227A9AD" w14:textId="54271786" w:rsidR="00575748" w:rsidRDefault="00575748" w:rsidP="00575748"/>
        </w:tc>
        <w:tc>
          <w:tcPr>
            <w:tcW w:w="1816" w:type="dxa"/>
          </w:tcPr>
          <w:p w14:paraId="06A53595" w14:textId="7ABE4E9C" w:rsidR="00575748" w:rsidRDefault="00575748" w:rsidP="00575748">
            <w:r>
              <w:t>Yes</w:t>
            </w:r>
          </w:p>
        </w:tc>
        <w:tc>
          <w:tcPr>
            <w:tcW w:w="1816" w:type="dxa"/>
          </w:tcPr>
          <w:p w14:paraId="0B053F8B" w14:textId="71DABC31" w:rsidR="00575748" w:rsidRDefault="00575748" w:rsidP="00575748">
            <w:r>
              <w:t>No</w:t>
            </w:r>
          </w:p>
        </w:tc>
        <w:tc>
          <w:tcPr>
            <w:tcW w:w="1816" w:type="dxa"/>
          </w:tcPr>
          <w:p w14:paraId="636363A1" w14:textId="6F729803" w:rsidR="00575748" w:rsidRDefault="00575748" w:rsidP="00575748">
            <w:r>
              <w:t>Not sure</w:t>
            </w:r>
          </w:p>
        </w:tc>
      </w:tr>
      <w:tr w:rsidR="00575748" w14:paraId="0C80D7A3" w14:textId="77777777" w:rsidTr="008A2EA7">
        <w:tc>
          <w:tcPr>
            <w:tcW w:w="1816" w:type="dxa"/>
          </w:tcPr>
          <w:p w14:paraId="06B526AC" w14:textId="1A3EA0CE" w:rsidR="00575748" w:rsidRDefault="00575748" w:rsidP="00575748">
            <w:r>
              <w:t>FL-DST</w:t>
            </w:r>
          </w:p>
        </w:tc>
        <w:tc>
          <w:tcPr>
            <w:tcW w:w="1816" w:type="dxa"/>
          </w:tcPr>
          <w:p w14:paraId="6E9940B1" w14:textId="77777777" w:rsidR="00575748" w:rsidRDefault="00575748" w:rsidP="00575748"/>
        </w:tc>
        <w:tc>
          <w:tcPr>
            <w:tcW w:w="1816" w:type="dxa"/>
          </w:tcPr>
          <w:p w14:paraId="0853A696" w14:textId="77777777" w:rsidR="00575748" w:rsidRDefault="00575748" w:rsidP="00575748"/>
        </w:tc>
        <w:tc>
          <w:tcPr>
            <w:tcW w:w="1816" w:type="dxa"/>
          </w:tcPr>
          <w:p w14:paraId="0C2A8BB5" w14:textId="77777777" w:rsidR="00575748" w:rsidRDefault="00575748" w:rsidP="00575748"/>
        </w:tc>
      </w:tr>
      <w:tr w:rsidR="00575748" w14:paraId="0ACB5CD0" w14:textId="77777777" w:rsidTr="008A2EA7">
        <w:tc>
          <w:tcPr>
            <w:tcW w:w="1816" w:type="dxa"/>
          </w:tcPr>
          <w:p w14:paraId="45DD3206" w14:textId="6FABC019" w:rsidR="00575748" w:rsidRDefault="00575748" w:rsidP="00575748">
            <w:r>
              <w:t>SL-DST</w:t>
            </w:r>
          </w:p>
        </w:tc>
        <w:tc>
          <w:tcPr>
            <w:tcW w:w="1816" w:type="dxa"/>
          </w:tcPr>
          <w:p w14:paraId="51D4F7A8" w14:textId="77777777" w:rsidR="00575748" w:rsidRDefault="00575748" w:rsidP="00575748"/>
        </w:tc>
        <w:tc>
          <w:tcPr>
            <w:tcW w:w="1816" w:type="dxa"/>
          </w:tcPr>
          <w:p w14:paraId="722DBBF3" w14:textId="77777777" w:rsidR="00575748" w:rsidRDefault="00575748" w:rsidP="00575748"/>
        </w:tc>
        <w:tc>
          <w:tcPr>
            <w:tcW w:w="1816" w:type="dxa"/>
          </w:tcPr>
          <w:p w14:paraId="5F9043E6" w14:textId="77777777" w:rsidR="00575748" w:rsidRDefault="00575748" w:rsidP="00575748"/>
        </w:tc>
      </w:tr>
      <w:tr w:rsidR="00575748" w14:paraId="36A8B9AC" w14:textId="77777777" w:rsidTr="008A2EA7">
        <w:tc>
          <w:tcPr>
            <w:tcW w:w="1816" w:type="dxa"/>
          </w:tcPr>
          <w:p w14:paraId="36B4427F" w14:textId="2AF560F1" w:rsidR="00575748" w:rsidRDefault="00575748" w:rsidP="00575748">
            <w:r>
              <w:t>PSQ</w:t>
            </w:r>
          </w:p>
        </w:tc>
        <w:tc>
          <w:tcPr>
            <w:tcW w:w="1816" w:type="dxa"/>
          </w:tcPr>
          <w:p w14:paraId="3C67DF0C" w14:textId="77777777" w:rsidR="00575748" w:rsidRDefault="00575748" w:rsidP="00575748"/>
        </w:tc>
        <w:tc>
          <w:tcPr>
            <w:tcW w:w="1816" w:type="dxa"/>
          </w:tcPr>
          <w:p w14:paraId="77E4B230" w14:textId="77777777" w:rsidR="00575748" w:rsidRDefault="00575748" w:rsidP="00575748"/>
        </w:tc>
        <w:tc>
          <w:tcPr>
            <w:tcW w:w="1816" w:type="dxa"/>
          </w:tcPr>
          <w:p w14:paraId="1B94CBAF" w14:textId="77777777" w:rsidR="00575748" w:rsidRDefault="00575748" w:rsidP="00575748"/>
        </w:tc>
      </w:tr>
    </w:tbl>
    <w:p w14:paraId="407D15BE" w14:textId="40066FEF" w:rsidR="00575748" w:rsidRDefault="00575748" w:rsidP="008A2EA7">
      <w:pPr>
        <w:spacing w:line="240" w:lineRule="auto"/>
        <w:ind w:left="360"/>
      </w:pPr>
    </w:p>
    <w:p w14:paraId="1CCE6666" w14:textId="27FA2746" w:rsidR="00346108" w:rsidRDefault="00575748" w:rsidP="008A2EA7">
      <w:pPr>
        <w:spacing w:line="240" w:lineRule="auto"/>
        <w:ind w:firstLine="720"/>
      </w:pPr>
      <w:r>
        <w:t xml:space="preserve">4a) </w:t>
      </w:r>
      <w:r w:rsidR="000F36F2">
        <w:t>Are you</w:t>
      </w:r>
      <w:r w:rsidR="00346108">
        <w:t xml:space="preserve"> satisfied with the turnaround time for</w:t>
      </w:r>
      <w:r w:rsidR="000152E8">
        <w:t>:</w:t>
      </w:r>
    </w:p>
    <w:tbl>
      <w:tblPr>
        <w:tblStyle w:val="TableGrid"/>
        <w:tblW w:w="0" w:type="auto"/>
        <w:tblInd w:w="720" w:type="dxa"/>
        <w:tblLook w:val="04A0" w:firstRow="1" w:lastRow="0" w:firstColumn="1" w:lastColumn="0" w:noHBand="0" w:noVBand="1"/>
      </w:tblPr>
      <w:tblGrid>
        <w:gridCol w:w="2910"/>
        <w:gridCol w:w="2907"/>
        <w:gridCol w:w="2903"/>
      </w:tblGrid>
      <w:tr w:rsidR="000152E8" w14:paraId="69008744" w14:textId="77777777" w:rsidTr="000152E8">
        <w:tc>
          <w:tcPr>
            <w:tcW w:w="3146" w:type="dxa"/>
          </w:tcPr>
          <w:p w14:paraId="7DB1CFC9" w14:textId="77777777" w:rsidR="000152E8" w:rsidRDefault="000152E8" w:rsidP="000F04AE">
            <w:pPr>
              <w:pStyle w:val="ListParagraph"/>
              <w:ind w:left="0"/>
            </w:pPr>
          </w:p>
        </w:tc>
        <w:tc>
          <w:tcPr>
            <w:tcW w:w="3147" w:type="dxa"/>
          </w:tcPr>
          <w:p w14:paraId="297D3A65" w14:textId="11431DCB" w:rsidR="000152E8" w:rsidRDefault="000152E8" w:rsidP="000F04AE">
            <w:pPr>
              <w:pStyle w:val="ListParagraph"/>
              <w:ind w:left="0"/>
            </w:pPr>
            <w:r>
              <w:t>Yes</w:t>
            </w:r>
          </w:p>
        </w:tc>
        <w:tc>
          <w:tcPr>
            <w:tcW w:w="3147" w:type="dxa"/>
          </w:tcPr>
          <w:p w14:paraId="44360F94" w14:textId="56DAC0F2" w:rsidR="000152E8" w:rsidRDefault="000152E8" w:rsidP="000F04AE">
            <w:pPr>
              <w:pStyle w:val="ListParagraph"/>
              <w:ind w:left="0"/>
            </w:pPr>
            <w:r>
              <w:t>No</w:t>
            </w:r>
          </w:p>
        </w:tc>
      </w:tr>
      <w:tr w:rsidR="000152E8" w14:paraId="141AF1AE" w14:textId="77777777" w:rsidTr="000152E8">
        <w:tc>
          <w:tcPr>
            <w:tcW w:w="3146" w:type="dxa"/>
          </w:tcPr>
          <w:p w14:paraId="54522820" w14:textId="2128F9B4" w:rsidR="000152E8" w:rsidRDefault="000152E8" w:rsidP="000F04AE">
            <w:pPr>
              <w:pStyle w:val="ListParagraph"/>
              <w:ind w:left="0"/>
            </w:pPr>
            <w:r>
              <w:t>FL-DST</w:t>
            </w:r>
          </w:p>
        </w:tc>
        <w:tc>
          <w:tcPr>
            <w:tcW w:w="3147" w:type="dxa"/>
          </w:tcPr>
          <w:p w14:paraId="6EDA2718" w14:textId="77777777" w:rsidR="000152E8" w:rsidRDefault="000152E8" w:rsidP="000F04AE">
            <w:pPr>
              <w:pStyle w:val="ListParagraph"/>
              <w:ind w:left="0"/>
            </w:pPr>
          </w:p>
        </w:tc>
        <w:tc>
          <w:tcPr>
            <w:tcW w:w="3147" w:type="dxa"/>
          </w:tcPr>
          <w:p w14:paraId="421AAAE5" w14:textId="77777777" w:rsidR="000152E8" w:rsidRDefault="000152E8" w:rsidP="000F04AE">
            <w:pPr>
              <w:pStyle w:val="ListParagraph"/>
              <w:ind w:left="0"/>
            </w:pPr>
          </w:p>
        </w:tc>
      </w:tr>
      <w:tr w:rsidR="000152E8" w14:paraId="4916F85F" w14:textId="77777777" w:rsidTr="000152E8">
        <w:tc>
          <w:tcPr>
            <w:tcW w:w="3146" w:type="dxa"/>
          </w:tcPr>
          <w:p w14:paraId="5FA2331B" w14:textId="3C00368C" w:rsidR="000152E8" w:rsidRDefault="000152E8" w:rsidP="000F04AE">
            <w:pPr>
              <w:pStyle w:val="ListParagraph"/>
              <w:ind w:left="0"/>
            </w:pPr>
            <w:r>
              <w:t>SL-DST</w:t>
            </w:r>
          </w:p>
        </w:tc>
        <w:tc>
          <w:tcPr>
            <w:tcW w:w="3147" w:type="dxa"/>
          </w:tcPr>
          <w:p w14:paraId="6C8F799C" w14:textId="77777777" w:rsidR="000152E8" w:rsidRDefault="000152E8" w:rsidP="000F04AE">
            <w:pPr>
              <w:pStyle w:val="ListParagraph"/>
              <w:ind w:left="0"/>
            </w:pPr>
          </w:p>
        </w:tc>
        <w:tc>
          <w:tcPr>
            <w:tcW w:w="3147" w:type="dxa"/>
          </w:tcPr>
          <w:p w14:paraId="5739379A" w14:textId="77777777" w:rsidR="000152E8" w:rsidRDefault="000152E8" w:rsidP="000F04AE">
            <w:pPr>
              <w:pStyle w:val="ListParagraph"/>
              <w:ind w:left="0"/>
            </w:pPr>
          </w:p>
        </w:tc>
      </w:tr>
    </w:tbl>
    <w:p w14:paraId="5B221CD4" w14:textId="77777777" w:rsidR="000F04AE" w:rsidRDefault="000F04AE" w:rsidP="000F04AE">
      <w:pPr>
        <w:pStyle w:val="ListParagraph"/>
        <w:spacing w:line="240" w:lineRule="auto"/>
      </w:pPr>
    </w:p>
    <w:p w14:paraId="40EDBCC3" w14:textId="7B61E170" w:rsidR="000152E8" w:rsidRDefault="000152E8" w:rsidP="000F04AE">
      <w:pPr>
        <w:pStyle w:val="ListParagraph"/>
        <w:spacing w:line="240" w:lineRule="auto"/>
      </w:pPr>
      <w:r>
        <w:t>4b) Please provide additional comments concerning turnaround time for:</w:t>
      </w:r>
    </w:p>
    <w:p w14:paraId="7B6F6425" w14:textId="325C5F14" w:rsidR="000152E8" w:rsidRDefault="000152E8" w:rsidP="008A2EA7">
      <w:pPr>
        <w:pStyle w:val="ListParagraph"/>
        <w:numPr>
          <w:ilvl w:val="0"/>
          <w:numId w:val="16"/>
        </w:numPr>
        <w:spacing w:line="240" w:lineRule="auto"/>
      </w:pPr>
      <w:r>
        <w:t>FL-DST______________</w:t>
      </w:r>
    </w:p>
    <w:p w14:paraId="68FFA4A6" w14:textId="1CB855E3" w:rsidR="000152E8" w:rsidRDefault="000152E8" w:rsidP="008A2EA7">
      <w:pPr>
        <w:pStyle w:val="ListParagraph"/>
        <w:numPr>
          <w:ilvl w:val="0"/>
          <w:numId w:val="16"/>
        </w:numPr>
        <w:spacing w:line="240" w:lineRule="auto"/>
      </w:pPr>
      <w:r>
        <w:t>SL DST______________</w:t>
      </w:r>
    </w:p>
    <w:p w14:paraId="595C31C2" w14:textId="77777777" w:rsidR="000152E8" w:rsidRDefault="000152E8" w:rsidP="008A2EA7">
      <w:pPr>
        <w:spacing w:line="240" w:lineRule="auto"/>
        <w:ind w:left="360"/>
      </w:pPr>
    </w:p>
    <w:p w14:paraId="46B8C8C2" w14:textId="67B6824F" w:rsidR="000F04AE" w:rsidRDefault="000152E8" w:rsidP="008A2EA7">
      <w:pPr>
        <w:pStyle w:val="ListParagraph"/>
        <w:numPr>
          <w:ilvl w:val="0"/>
          <w:numId w:val="13"/>
        </w:numPr>
        <w:spacing w:line="240" w:lineRule="auto"/>
      </w:pPr>
      <w:r>
        <w:t>Overall, have you been satisfied with the quality of testing at the TB DST</w:t>
      </w:r>
    </w:p>
    <w:p w14:paraId="5D300E0A" w14:textId="26ECEE85" w:rsidR="00F93170" w:rsidRDefault="00F93170" w:rsidP="008A2EA7">
      <w:pPr>
        <w:pStyle w:val="ListParagraph"/>
        <w:numPr>
          <w:ilvl w:val="1"/>
          <w:numId w:val="13"/>
        </w:numPr>
        <w:spacing w:line="240" w:lineRule="auto"/>
      </w:pPr>
      <w:r>
        <w:t>Yes</w:t>
      </w:r>
    </w:p>
    <w:p w14:paraId="17976AE7" w14:textId="5EC4D498" w:rsidR="00F93170" w:rsidRDefault="00F93170" w:rsidP="008A2EA7">
      <w:pPr>
        <w:pStyle w:val="ListParagraph"/>
        <w:numPr>
          <w:ilvl w:val="1"/>
          <w:numId w:val="13"/>
        </w:numPr>
        <w:spacing w:line="240" w:lineRule="auto"/>
      </w:pPr>
      <w:r>
        <w:t>No. Please describe____________</w:t>
      </w:r>
    </w:p>
    <w:p w14:paraId="306C8434" w14:textId="77777777" w:rsidR="000F04AE" w:rsidRDefault="000F04AE">
      <w:pPr>
        <w:pStyle w:val="ListParagraph"/>
        <w:spacing w:line="240" w:lineRule="auto"/>
      </w:pPr>
    </w:p>
    <w:p w14:paraId="4E187A29" w14:textId="70FA284E" w:rsidR="00346108" w:rsidRDefault="00465212" w:rsidP="008A2EA7">
      <w:pPr>
        <w:pStyle w:val="ListParagraph"/>
        <w:numPr>
          <w:ilvl w:val="0"/>
          <w:numId w:val="13"/>
        </w:numPr>
        <w:spacing w:line="240" w:lineRule="auto"/>
      </w:pPr>
      <w:r>
        <w:lastRenderedPageBreak/>
        <w:t>Have you experienced any difficulty with the report format and interpretative comments from the TB DST Reference Center?</w:t>
      </w:r>
    </w:p>
    <w:p w14:paraId="78439BC1" w14:textId="744ECDB1" w:rsidR="00465212" w:rsidRDefault="00465212" w:rsidP="008A2EA7">
      <w:pPr>
        <w:pStyle w:val="ListParagraph"/>
        <w:numPr>
          <w:ilvl w:val="1"/>
          <w:numId w:val="13"/>
        </w:numPr>
        <w:spacing w:line="240" w:lineRule="auto"/>
      </w:pPr>
      <w:r>
        <w:t>Yes. Please describe_________________</w:t>
      </w:r>
    </w:p>
    <w:p w14:paraId="59B57001" w14:textId="2096CCE7" w:rsidR="003E2E7E" w:rsidRDefault="003E2E7E" w:rsidP="008A2EA7">
      <w:pPr>
        <w:pStyle w:val="ListParagraph"/>
        <w:numPr>
          <w:ilvl w:val="1"/>
          <w:numId w:val="13"/>
        </w:numPr>
        <w:spacing w:line="240" w:lineRule="auto"/>
      </w:pPr>
      <w:r>
        <w:t>No.</w:t>
      </w:r>
    </w:p>
    <w:p w14:paraId="036D3A2C" w14:textId="77777777" w:rsidR="00F45DEC" w:rsidRDefault="00F45DEC" w:rsidP="00F45DEC">
      <w:pPr>
        <w:pStyle w:val="ListParagraph"/>
        <w:spacing w:line="240" w:lineRule="auto"/>
        <w:ind w:left="1440"/>
      </w:pPr>
    </w:p>
    <w:p w14:paraId="216A0C60" w14:textId="459468E8" w:rsidR="000F04AE" w:rsidRDefault="003E2E7E" w:rsidP="008A2EA7">
      <w:pPr>
        <w:pStyle w:val="ListParagraph"/>
        <w:numPr>
          <w:ilvl w:val="0"/>
          <w:numId w:val="13"/>
        </w:numPr>
        <w:spacing w:line="240" w:lineRule="auto"/>
      </w:pPr>
      <w:r>
        <w:t>Have you experienced any difficulties with obtaining your reports?</w:t>
      </w:r>
    </w:p>
    <w:p w14:paraId="5F90A89F" w14:textId="1658FFC4" w:rsidR="003E2E7E" w:rsidRDefault="003E2E7E" w:rsidP="008A2EA7">
      <w:pPr>
        <w:pStyle w:val="ListParagraph"/>
        <w:numPr>
          <w:ilvl w:val="1"/>
          <w:numId w:val="13"/>
        </w:numPr>
        <w:spacing w:line="240" w:lineRule="auto"/>
      </w:pPr>
      <w:r>
        <w:t>Yes. Please describe___________</w:t>
      </w:r>
    </w:p>
    <w:p w14:paraId="4BA1B992" w14:textId="6F58C0FE" w:rsidR="003E2E7E" w:rsidRDefault="003E2E7E" w:rsidP="008A2EA7">
      <w:pPr>
        <w:pStyle w:val="ListParagraph"/>
        <w:numPr>
          <w:ilvl w:val="1"/>
          <w:numId w:val="13"/>
        </w:numPr>
        <w:spacing w:line="240" w:lineRule="auto"/>
      </w:pPr>
      <w:r>
        <w:t>No.</w:t>
      </w:r>
    </w:p>
    <w:p w14:paraId="0458C90A" w14:textId="77777777" w:rsidR="003E2E7E" w:rsidRDefault="003E2E7E" w:rsidP="008A2EA7">
      <w:pPr>
        <w:pStyle w:val="ListParagraph"/>
        <w:numPr>
          <w:ilvl w:val="1"/>
          <w:numId w:val="13"/>
        </w:numPr>
        <w:spacing w:line="240" w:lineRule="auto"/>
      </w:pPr>
    </w:p>
    <w:p w14:paraId="0A6EC556" w14:textId="63DD7283" w:rsidR="000F04AE" w:rsidRDefault="003E2E7E" w:rsidP="008A2EA7">
      <w:pPr>
        <w:pStyle w:val="ListParagraph"/>
        <w:numPr>
          <w:ilvl w:val="0"/>
          <w:numId w:val="13"/>
        </w:numPr>
        <w:spacing w:line="240" w:lineRule="auto"/>
      </w:pPr>
      <w:r>
        <w:t>Have you consulted with the TB DST Reference Center regarding results or testing services?</w:t>
      </w:r>
    </w:p>
    <w:p w14:paraId="017B4585" w14:textId="74556B0A" w:rsidR="003E2E7E" w:rsidRDefault="003E2E7E" w:rsidP="008A2EA7">
      <w:pPr>
        <w:pStyle w:val="ListParagraph"/>
        <w:numPr>
          <w:ilvl w:val="1"/>
          <w:numId w:val="13"/>
        </w:numPr>
        <w:spacing w:line="240" w:lineRule="auto"/>
      </w:pPr>
      <w:r>
        <w:t>Yes</w:t>
      </w:r>
    </w:p>
    <w:p w14:paraId="7126B0B1" w14:textId="0BF843DD" w:rsidR="003E2E7E" w:rsidRDefault="003E2E7E" w:rsidP="008A2EA7">
      <w:pPr>
        <w:pStyle w:val="ListParagraph"/>
        <w:numPr>
          <w:ilvl w:val="1"/>
          <w:numId w:val="13"/>
        </w:numPr>
        <w:spacing w:line="240" w:lineRule="auto"/>
      </w:pPr>
      <w:r>
        <w:t>No</w:t>
      </w:r>
    </w:p>
    <w:p w14:paraId="4D1DDDAB" w14:textId="14D73E93" w:rsidR="00346108" w:rsidRDefault="000F04AE" w:rsidP="006F25BF">
      <w:pPr>
        <w:spacing w:after="0" w:line="240" w:lineRule="auto"/>
        <w:ind w:left="360"/>
      </w:pPr>
      <w:r>
        <w:t>Additional Comments</w:t>
      </w:r>
      <w:r w:rsidR="003E2E7E">
        <w:t>_________________</w:t>
      </w:r>
    </w:p>
    <w:p w14:paraId="0DCDC49D" w14:textId="77777777" w:rsidR="00346108" w:rsidRDefault="00346108" w:rsidP="001B35D2">
      <w:pPr>
        <w:pStyle w:val="ListParagraph"/>
        <w:spacing w:line="240" w:lineRule="auto"/>
        <w:ind w:left="-360" w:firstLine="720"/>
      </w:pPr>
    </w:p>
    <w:p w14:paraId="29FC6632" w14:textId="251E1355" w:rsidR="000F04AE" w:rsidRDefault="00EF3AF3" w:rsidP="008A2EA7">
      <w:pPr>
        <w:pStyle w:val="ListParagraph"/>
        <w:numPr>
          <w:ilvl w:val="0"/>
          <w:numId w:val="13"/>
        </w:numPr>
        <w:spacing w:line="240" w:lineRule="auto"/>
      </w:pPr>
      <w:r>
        <w:t>Have you experienced any dif</w:t>
      </w:r>
      <w:r w:rsidR="003E2E7E">
        <w:t>ficulties with shipment of samples to the TB DST Reference Center?</w:t>
      </w:r>
    </w:p>
    <w:p w14:paraId="6745E842" w14:textId="2ACCD186" w:rsidR="003E2E7E" w:rsidRDefault="003E2E7E" w:rsidP="008A2EA7">
      <w:pPr>
        <w:pStyle w:val="ListParagraph"/>
        <w:numPr>
          <w:ilvl w:val="1"/>
          <w:numId w:val="13"/>
        </w:numPr>
        <w:spacing w:line="240" w:lineRule="auto"/>
      </w:pPr>
      <w:r>
        <w:t>Yes. Please describe</w:t>
      </w:r>
      <w:r w:rsidR="00EF3AF3">
        <w:t>________________</w:t>
      </w:r>
    </w:p>
    <w:p w14:paraId="3897697B" w14:textId="2888FFDF" w:rsidR="00EF3AF3" w:rsidRDefault="00EF3AF3" w:rsidP="008A2EA7">
      <w:pPr>
        <w:pStyle w:val="ListParagraph"/>
        <w:numPr>
          <w:ilvl w:val="1"/>
          <w:numId w:val="13"/>
        </w:numPr>
        <w:spacing w:line="240" w:lineRule="auto"/>
      </w:pPr>
      <w:r>
        <w:t>No</w:t>
      </w:r>
    </w:p>
    <w:p w14:paraId="332A87BF" w14:textId="77777777" w:rsidR="00EF3AF3" w:rsidRDefault="00EF3AF3" w:rsidP="008A2EA7">
      <w:pPr>
        <w:pStyle w:val="ListParagraph"/>
        <w:spacing w:line="240" w:lineRule="auto"/>
        <w:ind w:left="1440"/>
      </w:pPr>
    </w:p>
    <w:p w14:paraId="30DB7A9F" w14:textId="77777777" w:rsidR="00EF3AF3" w:rsidRPr="00EF3AF3" w:rsidRDefault="00EF3AF3" w:rsidP="00EF3AF3">
      <w:pPr>
        <w:pStyle w:val="ListParagraph"/>
        <w:numPr>
          <w:ilvl w:val="0"/>
          <w:numId w:val="13"/>
        </w:numPr>
      </w:pPr>
      <w:r w:rsidRPr="00EF3AF3">
        <w:t>Do you plan to continue using the TB DST Reference Center in the next year?</w:t>
      </w:r>
    </w:p>
    <w:p w14:paraId="17839B56" w14:textId="6D4DC9AE" w:rsidR="00EF3AF3" w:rsidRDefault="00EF3AF3" w:rsidP="008A2EA7">
      <w:pPr>
        <w:pStyle w:val="ListParagraph"/>
        <w:numPr>
          <w:ilvl w:val="1"/>
          <w:numId w:val="13"/>
        </w:numPr>
        <w:spacing w:line="240" w:lineRule="auto"/>
      </w:pPr>
      <w:r>
        <w:t>Yes</w:t>
      </w:r>
    </w:p>
    <w:p w14:paraId="01A68BCC" w14:textId="2DBF0F90" w:rsidR="00EF3AF3" w:rsidRDefault="00EF3AF3" w:rsidP="008A2EA7">
      <w:pPr>
        <w:pStyle w:val="ListParagraph"/>
        <w:numPr>
          <w:ilvl w:val="1"/>
          <w:numId w:val="13"/>
        </w:numPr>
        <w:spacing w:line="240" w:lineRule="auto"/>
      </w:pPr>
      <w:r>
        <w:t>No. Please describe__________________</w:t>
      </w:r>
    </w:p>
    <w:p w14:paraId="23B66D3A" w14:textId="77777777" w:rsidR="00EF3AF3" w:rsidRDefault="00EF3AF3" w:rsidP="008A2EA7">
      <w:pPr>
        <w:pStyle w:val="ListParagraph"/>
        <w:spacing w:line="240" w:lineRule="auto"/>
        <w:ind w:left="1440"/>
      </w:pPr>
    </w:p>
    <w:p w14:paraId="46AE2C74" w14:textId="0DD873E8" w:rsidR="00EF3AF3" w:rsidRDefault="00EF3AF3" w:rsidP="008A2EA7">
      <w:pPr>
        <w:pStyle w:val="ListParagraph"/>
        <w:numPr>
          <w:ilvl w:val="0"/>
          <w:numId w:val="13"/>
        </w:numPr>
        <w:spacing w:line="240" w:lineRule="auto"/>
      </w:pPr>
      <w:r>
        <w:t>Overall, how satisfied are you with TB DST Reference Center for MTBC?</w:t>
      </w:r>
    </w:p>
    <w:p w14:paraId="2642667B" w14:textId="5BF5A0CD" w:rsidR="00EF3AF3" w:rsidRDefault="00EF3AF3" w:rsidP="008A2EA7">
      <w:pPr>
        <w:pStyle w:val="ListParagraph"/>
        <w:numPr>
          <w:ilvl w:val="1"/>
          <w:numId w:val="13"/>
        </w:numPr>
        <w:spacing w:line="240" w:lineRule="auto"/>
      </w:pPr>
      <w:r>
        <w:t>Very satisfied</w:t>
      </w:r>
    </w:p>
    <w:p w14:paraId="22EC3D3A" w14:textId="5F4559B2" w:rsidR="00EF3AF3" w:rsidRDefault="00EF3AF3" w:rsidP="008A2EA7">
      <w:pPr>
        <w:pStyle w:val="ListParagraph"/>
        <w:numPr>
          <w:ilvl w:val="1"/>
          <w:numId w:val="13"/>
        </w:numPr>
        <w:spacing w:line="240" w:lineRule="auto"/>
      </w:pPr>
      <w:r>
        <w:t>Satisfied</w:t>
      </w:r>
    </w:p>
    <w:p w14:paraId="7926C44B" w14:textId="3EBE2791" w:rsidR="00EF3AF3" w:rsidRDefault="00EF3AF3" w:rsidP="008A2EA7">
      <w:pPr>
        <w:pStyle w:val="ListParagraph"/>
        <w:numPr>
          <w:ilvl w:val="1"/>
          <w:numId w:val="13"/>
        </w:numPr>
        <w:spacing w:line="240" w:lineRule="auto"/>
      </w:pPr>
      <w:r>
        <w:t>Unsatisfied</w:t>
      </w:r>
    </w:p>
    <w:p w14:paraId="028EE399" w14:textId="2000CE5B" w:rsidR="00EF3AF3" w:rsidRDefault="00EF3AF3" w:rsidP="008A2EA7">
      <w:pPr>
        <w:pStyle w:val="ListParagraph"/>
        <w:numPr>
          <w:ilvl w:val="1"/>
          <w:numId w:val="13"/>
        </w:numPr>
        <w:spacing w:line="240" w:lineRule="auto"/>
      </w:pPr>
      <w:r>
        <w:t>Very unsatisfied</w:t>
      </w:r>
    </w:p>
    <w:p w14:paraId="4A442B23" w14:textId="23B95492" w:rsidR="00EF3AF3" w:rsidRDefault="00EF3AF3" w:rsidP="008A2EA7">
      <w:pPr>
        <w:spacing w:line="240" w:lineRule="auto"/>
        <w:ind w:left="360"/>
      </w:pPr>
      <w:r>
        <w:t>Additional Comments_________________</w:t>
      </w:r>
    </w:p>
    <w:p w14:paraId="0732FDED" w14:textId="78659F19" w:rsidR="00EF3AF3" w:rsidRDefault="00EF3AF3" w:rsidP="008A2EA7">
      <w:pPr>
        <w:pStyle w:val="ListParagraph"/>
        <w:numPr>
          <w:ilvl w:val="0"/>
          <w:numId w:val="13"/>
        </w:numPr>
        <w:spacing w:line="240" w:lineRule="auto"/>
      </w:pPr>
      <w:r>
        <w:t>What additional services would you like to see offered at the TB DST Reference Center?</w:t>
      </w:r>
    </w:p>
    <w:p w14:paraId="18E975AB" w14:textId="49DA1B7A" w:rsidR="000F04AE" w:rsidRDefault="000F04AE" w:rsidP="008A2EA7">
      <w:pPr>
        <w:pStyle w:val="ListParagraph"/>
        <w:spacing w:line="240" w:lineRule="auto"/>
      </w:pPr>
    </w:p>
    <w:p w14:paraId="2822452E" w14:textId="3D0E790D" w:rsidR="000F04AE" w:rsidRDefault="00CB1D0E" w:rsidP="008A2EA7">
      <w:pPr>
        <w:pStyle w:val="ListParagraph"/>
        <w:numPr>
          <w:ilvl w:val="0"/>
          <w:numId w:val="13"/>
        </w:numPr>
        <w:spacing w:line="240" w:lineRule="auto"/>
      </w:pPr>
      <w:r>
        <w:t>What is your jurisdictional TB Control Program’s overall satisfaction with your laboratory’s use of the TB DST Reference Center?</w:t>
      </w:r>
    </w:p>
    <w:p w14:paraId="291639F6" w14:textId="569F74FB" w:rsidR="00CB1D0E" w:rsidRDefault="00CB1D0E" w:rsidP="008A2EA7">
      <w:pPr>
        <w:pStyle w:val="ListParagraph"/>
        <w:numPr>
          <w:ilvl w:val="1"/>
          <w:numId w:val="13"/>
        </w:numPr>
        <w:spacing w:line="240" w:lineRule="auto"/>
      </w:pPr>
      <w:r>
        <w:t>Very satisfied</w:t>
      </w:r>
    </w:p>
    <w:p w14:paraId="0D0A139F" w14:textId="42A95DEE" w:rsidR="00CB1D0E" w:rsidRDefault="00CB1D0E" w:rsidP="008A2EA7">
      <w:pPr>
        <w:pStyle w:val="ListParagraph"/>
        <w:numPr>
          <w:ilvl w:val="1"/>
          <w:numId w:val="13"/>
        </w:numPr>
        <w:spacing w:line="240" w:lineRule="auto"/>
      </w:pPr>
      <w:r>
        <w:t>Satisfied</w:t>
      </w:r>
    </w:p>
    <w:p w14:paraId="3E57A031" w14:textId="708390B5" w:rsidR="00CB1D0E" w:rsidRDefault="00CB1D0E" w:rsidP="008A2EA7">
      <w:pPr>
        <w:pStyle w:val="ListParagraph"/>
        <w:numPr>
          <w:ilvl w:val="1"/>
          <w:numId w:val="13"/>
        </w:numPr>
        <w:spacing w:line="240" w:lineRule="auto"/>
      </w:pPr>
      <w:r>
        <w:t>Unsatisfied</w:t>
      </w:r>
    </w:p>
    <w:p w14:paraId="76853D0A" w14:textId="02535523" w:rsidR="00CB1D0E" w:rsidRDefault="00CB1D0E" w:rsidP="008A2EA7">
      <w:pPr>
        <w:pStyle w:val="ListParagraph"/>
        <w:numPr>
          <w:ilvl w:val="1"/>
          <w:numId w:val="13"/>
        </w:numPr>
        <w:spacing w:line="240" w:lineRule="auto"/>
      </w:pPr>
      <w:r>
        <w:t>Very unsatisfied</w:t>
      </w:r>
    </w:p>
    <w:p w14:paraId="4DE52CAD" w14:textId="77777777" w:rsidR="00CB1D0E" w:rsidRDefault="00CB1D0E" w:rsidP="008A2EA7">
      <w:pPr>
        <w:pStyle w:val="ListParagraph"/>
        <w:spacing w:line="240" w:lineRule="auto"/>
        <w:ind w:left="1440"/>
      </w:pPr>
    </w:p>
    <w:p w14:paraId="6CD1CC89" w14:textId="1EECB5AF" w:rsidR="007B062A" w:rsidRDefault="00CB1D0E">
      <w:pPr>
        <w:pStyle w:val="ListParagraph"/>
        <w:spacing w:line="240" w:lineRule="auto"/>
        <w:ind w:left="360"/>
      </w:pPr>
      <w:r>
        <w:t>Additional</w:t>
      </w:r>
      <w:r w:rsidR="007B062A">
        <w:t xml:space="preserve"> Comment</w:t>
      </w:r>
      <w:r>
        <w:t>________________</w:t>
      </w:r>
    </w:p>
    <w:p w14:paraId="1AE15C7E" w14:textId="77777777" w:rsidR="00713235" w:rsidRDefault="00713235" w:rsidP="007B062A">
      <w:pPr>
        <w:pStyle w:val="ListParagraph"/>
        <w:spacing w:line="240" w:lineRule="auto"/>
        <w:ind w:left="360"/>
      </w:pPr>
    </w:p>
    <w:p w14:paraId="6DAFBF3C" w14:textId="568AFB7C" w:rsidR="00713235" w:rsidRDefault="0090034A" w:rsidP="008A2EA7">
      <w:pPr>
        <w:pStyle w:val="ListParagraph"/>
        <w:numPr>
          <w:ilvl w:val="0"/>
          <w:numId w:val="13"/>
        </w:numPr>
        <w:spacing w:line="240" w:lineRule="auto"/>
      </w:pPr>
      <w:r>
        <w:t>How have the TB DST Reference</w:t>
      </w:r>
      <w:r w:rsidR="00015FF8">
        <w:t xml:space="preserve"> </w:t>
      </w:r>
      <w:r>
        <w:t>Center referrals impacted your laboratory’s work (e.g., cost savings, loss of staff, increased access to services, loss of expertise)?</w:t>
      </w:r>
    </w:p>
    <w:p w14:paraId="053F71F0" w14:textId="36B68A3C" w:rsidR="0090034A" w:rsidRDefault="0090034A" w:rsidP="008A2EA7">
      <w:pPr>
        <w:spacing w:line="240" w:lineRule="auto"/>
        <w:ind w:left="720"/>
      </w:pPr>
      <w:r>
        <w:t>Positively. Please describe___________________</w:t>
      </w:r>
    </w:p>
    <w:p w14:paraId="4DCFC49D" w14:textId="013F2BBE" w:rsidR="0090034A" w:rsidRDefault="0090034A" w:rsidP="008A2EA7">
      <w:pPr>
        <w:spacing w:line="240" w:lineRule="auto"/>
        <w:ind w:left="720"/>
      </w:pPr>
      <w:r>
        <w:t>Negatively. Please describe___________________</w:t>
      </w:r>
    </w:p>
    <w:p w14:paraId="2012832D" w14:textId="7063FBCC" w:rsidR="0090034A" w:rsidRDefault="0090034A" w:rsidP="008A2EA7">
      <w:pPr>
        <w:spacing w:line="240" w:lineRule="auto"/>
        <w:ind w:left="720"/>
      </w:pPr>
      <w:r>
        <w:t>Both positively and negatively. Please describe_____________</w:t>
      </w:r>
    </w:p>
    <w:p w14:paraId="0F12E3B0" w14:textId="1D5085DC" w:rsidR="006F6C32" w:rsidRDefault="0090034A" w:rsidP="003F02D8">
      <w:pPr>
        <w:pStyle w:val="ListParagraph"/>
        <w:numPr>
          <w:ilvl w:val="0"/>
          <w:numId w:val="13"/>
        </w:numPr>
        <w:spacing w:line="240" w:lineRule="auto"/>
      </w:pPr>
      <w:r>
        <w:lastRenderedPageBreak/>
        <w:t>How might APHL assist with these issues?</w:t>
      </w:r>
    </w:p>
    <w:sectPr w:rsidR="006F6C32" w:rsidSect="0005110E">
      <w:footerReference w:type="default" r:id="rId7"/>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8F94D" w14:textId="77777777" w:rsidR="00E15171" w:rsidRDefault="00E15171" w:rsidP="00E15171">
      <w:pPr>
        <w:spacing w:after="0" w:line="240" w:lineRule="auto"/>
      </w:pPr>
      <w:r>
        <w:separator/>
      </w:r>
    </w:p>
  </w:endnote>
  <w:endnote w:type="continuationSeparator" w:id="0">
    <w:p w14:paraId="1FEA03D0" w14:textId="77777777" w:rsidR="00E15171" w:rsidRDefault="00E15171" w:rsidP="00E1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026547"/>
      <w:docPartObj>
        <w:docPartGallery w:val="Page Numbers (Bottom of Page)"/>
        <w:docPartUnique/>
      </w:docPartObj>
    </w:sdtPr>
    <w:sdtEndPr>
      <w:rPr>
        <w:noProof/>
      </w:rPr>
    </w:sdtEndPr>
    <w:sdtContent>
      <w:p w14:paraId="36C70756" w14:textId="724E6F22" w:rsidR="00E15171" w:rsidRDefault="00E15171">
        <w:pPr>
          <w:pStyle w:val="Footer"/>
          <w:jc w:val="center"/>
        </w:pPr>
        <w:r>
          <w:fldChar w:fldCharType="begin"/>
        </w:r>
        <w:r>
          <w:instrText xml:space="preserve"> PAGE   \* MERGEFORMAT </w:instrText>
        </w:r>
        <w:r>
          <w:fldChar w:fldCharType="separate"/>
        </w:r>
        <w:r w:rsidR="008425A9">
          <w:rPr>
            <w:noProof/>
          </w:rPr>
          <w:t>2</w:t>
        </w:r>
        <w:r>
          <w:rPr>
            <w:noProof/>
          </w:rPr>
          <w:fldChar w:fldCharType="end"/>
        </w:r>
      </w:p>
    </w:sdtContent>
  </w:sdt>
  <w:p w14:paraId="2FBB8B97" w14:textId="77777777" w:rsidR="00E15171" w:rsidRDefault="00E15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54DD4" w14:textId="77777777" w:rsidR="00E15171" w:rsidRDefault="00E15171" w:rsidP="00E15171">
      <w:pPr>
        <w:spacing w:after="0" w:line="240" w:lineRule="auto"/>
      </w:pPr>
      <w:r>
        <w:separator/>
      </w:r>
    </w:p>
  </w:footnote>
  <w:footnote w:type="continuationSeparator" w:id="0">
    <w:p w14:paraId="755D92EE" w14:textId="77777777" w:rsidR="00E15171" w:rsidRDefault="00E15171" w:rsidP="00E15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52CC6"/>
    <w:multiLevelType w:val="hybridMultilevel"/>
    <w:tmpl w:val="75302A74"/>
    <w:lvl w:ilvl="0" w:tplc="CE8C6B4A">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15:restartNumberingAfterBreak="0">
    <w:nsid w:val="1C1E5D9D"/>
    <w:multiLevelType w:val="hybridMultilevel"/>
    <w:tmpl w:val="4E94D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244715"/>
    <w:multiLevelType w:val="hybridMultilevel"/>
    <w:tmpl w:val="A254E02E"/>
    <w:lvl w:ilvl="0" w:tplc="B34AA0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0B0643"/>
    <w:multiLevelType w:val="hybridMultilevel"/>
    <w:tmpl w:val="D7405A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97AC7"/>
    <w:multiLevelType w:val="hybridMultilevel"/>
    <w:tmpl w:val="6B645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027421"/>
    <w:multiLevelType w:val="hybridMultilevel"/>
    <w:tmpl w:val="C418725E"/>
    <w:lvl w:ilvl="0" w:tplc="9774CFDA">
      <w:start w:val="1"/>
      <w:numFmt w:val="decimal"/>
      <w:lvlText w:val="(%1)"/>
      <w:lvlJc w:val="left"/>
      <w:pPr>
        <w:ind w:left="1440" w:hanging="360"/>
      </w:pPr>
      <w:rPr>
        <w:rFonts w:hint="default"/>
      </w:rPr>
    </w:lvl>
    <w:lvl w:ilvl="1" w:tplc="23746D8E">
      <w:start w:val="1"/>
      <w:numFmt w:val="lowerLetter"/>
      <w:lvlText w:val="(%2)"/>
      <w:lvlJc w:val="left"/>
      <w:pPr>
        <w:ind w:left="2160" w:hanging="360"/>
      </w:pPr>
      <w:rPr>
        <w:rFonts w:asciiTheme="minorHAnsi" w:eastAsiaTheme="minorHAnsi" w:hAnsiTheme="minorHAnsi" w:cstheme="minorBidi"/>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1645D9"/>
    <w:multiLevelType w:val="hybridMultilevel"/>
    <w:tmpl w:val="C7DAAF3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C2D08"/>
    <w:multiLevelType w:val="hybridMultilevel"/>
    <w:tmpl w:val="5D8EA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C7500D"/>
    <w:multiLevelType w:val="hybridMultilevel"/>
    <w:tmpl w:val="ECF61FD6"/>
    <w:lvl w:ilvl="0" w:tplc="64F2FC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E4531E"/>
    <w:multiLevelType w:val="hybridMultilevel"/>
    <w:tmpl w:val="8E747B7A"/>
    <w:lvl w:ilvl="0" w:tplc="A69C53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46D74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07B7A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26568BA"/>
    <w:multiLevelType w:val="hybridMultilevel"/>
    <w:tmpl w:val="DC02FBB0"/>
    <w:lvl w:ilvl="0" w:tplc="5C6E70C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D514BF"/>
    <w:multiLevelType w:val="hybridMultilevel"/>
    <w:tmpl w:val="10807EDA"/>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4" w15:restartNumberingAfterBreak="0">
    <w:nsid w:val="760C7DF8"/>
    <w:multiLevelType w:val="hybridMultilevel"/>
    <w:tmpl w:val="B71C3C52"/>
    <w:lvl w:ilvl="0" w:tplc="9774CFDA">
      <w:start w:val="1"/>
      <w:numFmt w:val="decimal"/>
      <w:lvlText w:val="(%1)"/>
      <w:lvlJc w:val="left"/>
      <w:pPr>
        <w:ind w:left="153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445AB9"/>
    <w:multiLevelType w:val="hybridMultilevel"/>
    <w:tmpl w:val="652A6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3"/>
  </w:num>
  <w:num w:numId="4">
    <w:abstractNumId w:val="1"/>
  </w:num>
  <w:num w:numId="5">
    <w:abstractNumId w:val="15"/>
  </w:num>
  <w:num w:numId="6">
    <w:abstractNumId w:val="4"/>
  </w:num>
  <w:num w:numId="7">
    <w:abstractNumId w:val="3"/>
  </w:num>
  <w:num w:numId="8">
    <w:abstractNumId w:val="11"/>
  </w:num>
  <w:num w:numId="9">
    <w:abstractNumId w:val="14"/>
  </w:num>
  <w:num w:numId="10">
    <w:abstractNumId w:val="5"/>
  </w:num>
  <w:num w:numId="11">
    <w:abstractNumId w:val="0"/>
  </w:num>
  <w:num w:numId="12">
    <w:abstractNumId w:val="9"/>
  </w:num>
  <w:num w:numId="13">
    <w:abstractNumId w:val="6"/>
  </w:num>
  <w:num w:numId="14">
    <w:abstractNumId w:val="8"/>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C32"/>
    <w:rsid w:val="000152E8"/>
    <w:rsid w:val="00015FF8"/>
    <w:rsid w:val="0005110E"/>
    <w:rsid w:val="000F04AE"/>
    <w:rsid w:val="000F0D7F"/>
    <w:rsid w:val="000F36F2"/>
    <w:rsid w:val="001B35D2"/>
    <w:rsid w:val="003058A5"/>
    <w:rsid w:val="0031050D"/>
    <w:rsid w:val="00346108"/>
    <w:rsid w:val="00366CF7"/>
    <w:rsid w:val="003E2E7E"/>
    <w:rsid w:val="003F7250"/>
    <w:rsid w:val="00425303"/>
    <w:rsid w:val="00465212"/>
    <w:rsid w:val="00571B6F"/>
    <w:rsid w:val="00575748"/>
    <w:rsid w:val="00615FB3"/>
    <w:rsid w:val="006170CB"/>
    <w:rsid w:val="00681A4E"/>
    <w:rsid w:val="006B58D3"/>
    <w:rsid w:val="006E71F4"/>
    <w:rsid w:val="006F25BF"/>
    <w:rsid w:val="006F6C32"/>
    <w:rsid w:val="00713235"/>
    <w:rsid w:val="00725143"/>
    <w:rsid w:val="007B062A"/>
    <w:rsid w:val="007C0549"/>
    <w:rsid w:val="007C7E06"/>
    <w:rsid w:val="007D1511"/>
    <w:rsid w:val="007E6233"/>
    <w:rsid w:val="0080573A"/>
    <w:rsid w:val="008425A9"/>
    <w:rsid w:val="00864F97"/>
    <w:rsid w:val="00895EB8"/>
    <w:rsid w:val="008A2EA7"/>
    <w:rsid w:val="0090034A"/>
    <w:rsid w:val="00912837"/>
    <w:rsid w:val="00915D51"/>
    <w:rsid w:val="00942486"/>
    <w:rsid w:val="0094493B"/>
    <w:rsid w:val="00990432"/>
    <w:rsid w:val="009B5EE7"/>
    <w:rsid w:val="00A564AA"/>
    <w:rsid w:val="00AE1FAB"/>
    <w:rsid w:val="00B02A5A"/>
    <w:rsid w:val="00B70D9A"/>
    <w:rsid w:val="00BB6F43"/>
    <w:rsid w:val="00C4338F"/>
    <w:rsid w:val="00C921AC"/>
    <w:rsid w:val="00CB1D0E"/>
    <w:rsid w:val="00CD4E89"/>
    <w:rsid w:val="00D10AD6"/>
    <w:rsid w:val="00D43C5B"/>
    <w:rsid w:val="00D97563"/>
    <w:rsid w:val="00DB4104"/>
    <w:rsid w:val="00E15171"/>
    <w:rsid w:val="00E17BCE"/>
    <w:rsid w:val="00E7769C"/>
    <w:rsid w:val="00EA12F0"/>
    <w:rsid w:val="00EE11A4"/>
    <w:rsid w:val="00EF3AF3"/>
    <w:rsid w:val="00F23EBE"/>
    <w:rsid w:val="00F45DEC"/>
    <w:rsid w:val="00F93170"/>
    <w:rsid w:val="00FF4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40140"/>
  <w15:chartTrackingRefBased/>
  <w15:docId w15:val="{034C8B82-F8F6-495A-ADB0-F20EFE15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B062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C32"/>
    <w:pPr>
      <w:ind w:left="720"/>
      <w:contextualSpacing/>
    </w:pPr>
  </w:style>
  <w:style w:type="paragraph" w:styleId="BalloonText">
    <w:name w:val="Balloon Text"/>
    <w:basedOn w:val="Normal"/>
    <w:link w:val="BalloonTextChar"/>
    <w:uiPriority w:val="99"/>
    <w:semiHidden/>
    <w:unhideWhenUsed/>
    <w:rsid w:val="00D97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563"/>
    <w:rPr>
      <w:rFonts w:ascii="Segoe UI" w:hAnsi="Segoe UI" w:cs="Segoe UI"/>
      <w:sz w:val="18"/>
      <w:szCs w:val="18"/>
    </w:rPr>
  </w:style>
  <w:style w:type="character" w:styleId="CommentReference">
    <w:name w:val="annotation reference"/>
    <w:basedOn w:val="DefaultParagraphFont"/>
    <w:uiPriority w:val="99"/>
    <w:semiHidden/>
    <w:unhideWhenUsed/>
    <w:rsid w:val="00D43C5B"/>
    <w:rPr>
      <w:sz w:val="16"/>
      <w:szCs w:val="16"/>
    </w:rPr>
  </w:style>
  <w:style w:type="paragraph" w:styleId="CommentText">
    <w:name w:val="annotation text"/>
    <w:basedOn w:val="Normal"/>
    <w:link w:val="CommentTextChar"/>
    <w:uiPriority w:val="99"/>
    <w:semiHidden/>
    <w:unhideWhenUsed/>
    <w:rsid w:val="00D43C5B"/>
    <w:pPr>
      <w:spacing w:line="240" w:lineRule="auto"/>
    </w:pPr>
    <w:rPr>
      <w:sz w:val="20"/>
      <w:szCs w:val="20"/>
    </w:rPr>
  </w:style>
  <w:style w:type="character" w:customStyle="1" w:styleId="CommentTextChar">
    <w:name w:val="Comment Text Char"/>
    <w:basedOn w:val="DefaultParagraphFont"/>
    <w:link w:val="CommentText"/>
    <w:uiPriority w:val="99"/>
    <w:semiHidden/>
    <w:rsid w:val="00D43C5B"/>
    <w:rPr>
      <w:sz w:val="20"/>
      <w:szCs w:val="20"/>
    </w:rPr>
  </w:style>
  <w:style w:type="paragraph" w:styleId="CommentSubject">
    <w:name w:val="annotation subject"/>
    <w:basedOn w:val="CommentText"/>
    <w:next w:val="CommentText"/>
    <w:link w:val="CommentSubjectChar"/>
    <w:uiPriority w:val="99"/>
    <w:semiHidden/>
    <w:unhideWhenUsed/>
    <w:rsid w:val="00D43C5B"/>
    <w:rPr>
      <w:b/>
      <w:bCs/>
    </w:rPr>
  </w:style>
  <w:style w:type="character" w:customStyle="1" w:styleId="CommentSubjectChar">
    <w:name w:val="Comment Subject Char"/>
    <w:basedOn w:val="CommentTextChar"/>
    <w:link w:val="CommentSubject"/>
    <w:uiPriority w:val="99"/>
    <w:semiHidden/>
    <w:rsid w:val="00D43C5B"/>
    <w:rPr>
      <w:b/>
      <w:bCs/>
      <w:sz w:val="20"/>
      <w:szCs w:val="20"/>
    </w:rPr>
  </w:style>
  <w:style w:type="character" w:customStyle="1" w:styleId="Heading1Char">
    <w:name w:val="Heading 1 Char"/>
    <w:basedOn w:val="DefaultParagraphFont"/>
    <w:link w:val="Heading1"/>
    <w:rsid w:val="007B062A"/>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B062A"/>
    <w:rPr>
      <w:b/>
      <w:bCs/>
    </w:rPr>
  </w:style>
  <w:style w:type="character" w:customStyle="1" w:styleId="apple-converted-space">
    <w:name w:val="apple-converted-space"/>
    <w:basedOn w:val="DefaultParagraphFont"/>
    <w:rsid w:val="00713235"/>
  </w:style>
  <w:style w:type="paragraph" w:styleId="Header">
    <w:name w:val="header"/>
    <w:basedOn w:val="Normal"/>
    <w:link w:val="HeaderChar"/>
    <w:uiPriority w:val="99"/>
    <w:unhideWhenUsed/>
    <w:rsid w:val="00E15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171"/>
  </w:style>
  <w:style w:type="paragraph" w:styleId="Footer">
    <w:name w:val="footer"/>
    <w:basedOn w:val="Normal"/>
    <w:link w:val="FooterChar"/>
    <w:uiPriority w:val="99"/>
    <w:unhideWhenUsed/>
    <w:rsid w:val="00E1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171"/>
  </w:style>
  <w:style w:type="table" w:styleId="TableGrid">
    <w:name w:val="Table Grid"/>
    <w:basedOn w:val="TableNormal"/>
    <w:uiPriority w:val="39"/>
    <w:rsid w:val="00575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48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4691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assosiation of Public Health Laboratories</Company>
  <LinksUpToDate>false</LinksUpToDate>
  <CharactersWithSpaces>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Zell, Paul | APHL</dc:creator>
  <cp:keywords/>
  <dc:description/>
  <cp:lastModifiedBy>Bonds, Constance (CDC/OID/NCHHSTP)</cp:lastModifiedBy>
  <cp:revision>2</cp:revision>
  <cp:lastPrinted>2016-03-15T13:49:00Z</cp:lastPrinted>
  <dcterms:created xsi:type="dcterms:W3CDTF">2016-11-28T19:58:00Z</dcterms:created>
  <dcterms:modified xsi:type="dcterms:W3CDTF">2016-11-28T19:58:00Z</dcterms:modified>
</cp:coreProperties>
</file>