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C6E40">
        <w:rPr>
          <w:sz w:val="28"/>
        </w:rPr>
        <w:t>0920-</w:t>
      </w:r>
      <w:r w:rsidR="0004579F">
        <w:rPr>
          <w:sz w:val="28"/>
        </w:rPr>
        <w:t>1027</w:t>
      </w:r>
      <w:r>
        <w:rPr>
          <w:sz w:val="28"/>
        </w:rPr>
        <w:t>)</w:t>
      </w:r>
    </w:p>
    <w:p w:rsidR="00E50293" w:rsidRDefault="00C405A6" w:rsidP="00434E33">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742AC5" w:rsidRDefault="00742AC5" w:rsidP="00434E33"/>
    <w:p w:rsidR="00742AC5" w:rsidRPr="009239AA" w:rsidRDefault="00742AC5" w:rsidP="00434E33">
      <w:pPr>
        <w:rPr>
          <w:b/>
        </w:rPr>
      </w:pPr>
      <w:r>
        <w:t xml:space="preserve">CDC Division of STD Prevention Twitter Evaluation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D010A7" w:rsidRDefault="00AC5576">
      <w:r>
        <w:t xml:space="preserve">The Division of STD Prevention </w:t>
      </w:r>
      <w:r w:rsidR="0035333C">
        <w:t xml:space="preserve">(DSTDP) </w:t>
      </w:r>
      <w:r>
        <w:t xml:space="preserve">Communications Team seeks to evaluate our Twitter feed (@CDCSTD) beyond basic social media analytics and web metrics. Asking our Twitter followers and constituents about their perceptions, preferences, social media habits, and motivations for connecting with us online will help inform our messaging strategy, content delivery framework, and future direction in social media.   </w:t>
      </w:r>
    </w:p>
    <w:p w:rsidR="00D010A7" w:rsidRDefault="00D010A7"/>
    <w:p w:rsidR="00D010A7" w:rsidRDefault="00D010A7">
      <w:r w:rsidRPr="00D010A7">
        <w:t>We hope to answer the following questions through this two part evaluation:</w:t>
      </w:r>
    </w:p>
    <w:p w:rsidR="00D010A7" w:rsidRPr="00D010A7" w:rsidRDefault="00D010A7"/>
    <w:p w:rsidR="00D010A7" w:rsidRDefault="00D010A7" w:rsidP="00D010A7">
      <w:pPr>
        <w:pStyle w:val="ListParagraph"/>
        <w:numPr>
          <w:ilvl w:val="0"/>
          <w:numId w:val="19"/>
        </w:numPr>
        <w:spacing w:after="200"/>
        <w:rPr>
          <w:rFonts w:eastAsia="Calibri"/>
        </w:rPr>
      </w:pPr>
      <w:r w:rsidRPr="00D010A7">
        <w:rPr>
          <w:rFonts w:eastAsia="Calibri"/>
        </w:rPr>
        <w:t>What is the demographic and professional profile of @CDCSTD’s followers?</w:t>
      </w:r>
    </w:p>
    <w:p w:rsidR="00D010A7" w:rsidRDefault="00D010A7" w:rsidP="00D010A7">
      <w:pPr>
        <w:pStyle w:val="ListParagraph"/>
        <w:numPr>
          <w:ilvl w:val="0"/>
          <w:numId w:val="19"/>
        </w:numPr>
        <w:spacing w:after="200"/>
        <w:rPr>
          <w:rFonts w:eastAsia="Calibri"/>
        </w:rPr>
      </w:pPr>
      <w:r w:rsidRPr="00D010A7">
        <w:rPr>
          <w:rFonts w:eastAsia="Calibri"/>
        </w:rPr>
        <w:t>How often do followers want to receive communications from @CDCSTD?</w:t>
      </w:r>
    </w:p>
    <w:p w:rsidR="00D010A7" w:rsidRDefault="00D010A7" w:rsidP="00D010A7">
      <w:pPr>
        <w:pStyle w:val="ListParagraph"/>
        <w:numPr>
          <w:ilvl w:val="0"/>
          <w:numId w:val="19"/>
        </w:numPr>
        <w:spacing w:after="200"/>
        <w:rPr>
          <w:rFonts w:eastAsia="Calibri"/>
        </w:rPr>
      </w:pPr>
      <w:r w:rsidRPr="00D010A7">
        <w:rPr>
          <w:rFonts w:eastAsia="Calibri"/>
        </w:rPr>
        <w:t>What kinds of information do followe</w:t>
      </w:r>
      <w:r>
        <w:rPr>
          <w:rFonts w:eastAsia="Calibri"/>
        </w:rPr>
        <w:t>rs want to receive from @CDCSTD?</w:t>
      </w:r>
    </w:p>
    <w:p w:rsidR="00D010A7" w:rsidRPr="00D010A7" w:rsidRDefault="00D010A7" w:rsidP="00D010A7">
      <w:pPr>
        <w:pStyle w:val="ListParagraph"/>
        <w:numPr>
          <w:ilvl w:val="0"/>
          <w:numId w:val="19"/>
        </w:numPr>
        <w:spacing w:after="200"/>
        <w:rPr>
          <w:rFonts w:eastAsia="Calibri"/>
        </w:rPr>
      </w:pPr>
      <w:r w:rsidRPr="00D010A7">
        <w:rPr>
          <w:rFonts w:eastAsia="Calibri"/>
        </w:rPr>
        <w:t>Are followers interested in @CDCSTD expanding our social media presence?</w:t>
      </w:r>
    </w:p>
    <w:p w:rsidR="00F15956" w:rsidRDefault="00AC5576">
      <w:r>
        <w:t xml:space="preserve">A customer satisfaction survey has been </w:t>
      </w:r>
      <w:r w:rsidR="0035333C">
        <w:t>employed</w:t>
      </w:r>
      <w:r>
        <w:t xml:space="preserve"> by other CDC social media channels (@</w:t>
      </w:r>
      <w:proofErr w:type="spellStart"/>
      <w:r>
        <w:t>CDCgov</w:t>
      </w:r>
      <w:proofErr w:type="spellEnd"/>
      <w:r>
        <w:t>, @</w:t>
      </w:r>
      <w:proofErr w:type="spellStart"/>
      <w:r>
        <w:t>CDCemergency</w:t>
      </w:r>
      <w:proofErr w:type="spellEnd"/>
      <w:r>
        <w:t xml:space="preserve">, etc.), but </w:t>
      </w:r>
      <w:r w:rsidR="0035333C">
        <w:t xml:space="preserve">we feel that a separate evaluation must be conducted to understand </w:t>
      </w:r>
      <w:r w:rsidR="00967CD3">
        <w:t xml:space="preserve">the attitudes and needs of </w:t>
      </w:r>
      <w:r w:rsidR="0035333C" w:rsidRPr="0035333C">
        <w:t>DSTDP’s</w:t>
      </w:r>
      <w:r w:rsidR="00967CD3">
        <w:t xml:space="preserve"> unique audiences</w:t>
      </w:r>
      <w:r w:rsidR="0035333C">
        <w:t>.</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931131">
      <w:r>
        <w:t>The</w:t>
      </w:r>
      <w:r w:rsidR="0035333C">
        <w:t xml:space="preserve"> evaluation entails an online survey of @CDCSTD followers and users. These individuals have either opted in to following DSTDP’s Twitter feed or are otherwise aware of our messaging through a mutual contact</w:t>
      </w:r>
      <w:r w:rsidR="004F399B">
        <w:t xml:space="preserve"> on social media</w:t>
      </w:r>
      <w:r w:rsidR="0035333C">
        <w:t xml:space="preserve">. </w:t>
      </w:r>
    </w:p>
    <w:p w:rsidR="0035333C" w:rsidRDefault="0035333C"/>
    <w:p w:rsidR="0035333C" w:rsidRDefault="0035333C" w:rsidP="0035333C">
      <w:r>
        <w:t xml:space="preserve"> </w:t>
      </w: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04F59">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931131">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931131">
        <w:rPr>
          <w:bCs/>
          <w:sz w:val="24"/>
          <w:u w:val="single"/>
        </w:rPr>
        <w:t xml:space="preserve"> </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rsidR="0035333C">
        <w:t>Rachel</w:t>
      </w:r>
      <w:proofErr w:type="spellEnd"/>
      <w:r w:rsidR="0035333C">
        <w:t xml:space="preserve"> </w:t>
      </w:r>
      <w:r w:rsidR="00A75B1C">
        <w:t xml:space="preserve">Powell </w:t>
      </w:r>
      <w:hyperlink r:id="rId8" w:history="1">
        <w:r w:rsidR="00A75B1C" w:rsidRPr="007965EA">
          <w:rPr>
            <w:rStyle w:val="Hyperlink"/>
          </w:rPr>
          <w:t>cut0@cdc.gov</w:t>
        </w:r>
      </w:hyperlink>
      <w:r w:rsidR="00A75B1C">
        <w:t xml:space="preserve"> </w:t>
      </w:r>
      <w:r>
        <w:t>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5333C">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35333C">
        <w:t>ed to participants?  [  ] Yes [X</w:t>
      </w:r>
      <w:r>
        <w:t xml:space="preserve">] No  </w:t>
      </w:r>
    </w:p>
    <w:p w:rsidR="004D6E14" w:rsidRDefault="004D6E14">
      <w:pPr>
        <w:rPr>
          <w:b/>
        </w:rPr>
      </w:pPr>
    </w:p>
    <w:p w:rsidR="00F24CFC" w:rsidRDefault="00F24CFC">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530"/>
        <w:gridCol w:w="1710"/>
        <w:gridCol w:w="1453"/>
      </w:tblGrid>
      <w:tr w:rsidR="00EF2095" w:rsidTr="0035077B">
        <w:trPr>
          <w:trHeight w:val="274"/>
        </w:trPr>
        <w:tc>
          <w:tcPr>
            <w:tcW w:w="496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453" w:type="dxa"/>
          </w:tcPr>
          <w:p w:rsidR="006832D9" w:rsidRPr="0001027E" w:rsidRDefault="006832D9" w:rsidP="00843796">
            <w:pPr>
              <w:rPr>
                <w:b/>
              </w:rPr>
            </w:pPr>
            <w:r w:rsidRPr="0001027E">
              <w:rPr>
                <w:b/>
              </w:rPr>
              <w:t>Burden</w:t>
            </w:r>
          </w:p>
        </w:tc>
      </w:tr>
      <w:tr w:rsidR="00EF2095" w:rsidTr="0035077B">
        <w:trPr>
          <w:trHeight w:val="274"/>
        </w:trPr>
        <w:tc>
          <w:tcPr>
            <w:tcW w:w="4968" w:type="dxa"/>
          </w:tcPr>
          <w:p w:rsidR="006832D9" w:rsidRDefault="0035333C" w:rsidP="004F399B">
            <w:r>
              <w:t>Individuals (</w:t>
            </w:r>
            <w:r w:rsidR="004F399B">
              <w:t>Twitter</w:t>
            </w:r>
            <w:r>
              <w:t xml:space="preserve"> followers)</w:t>
            </w:r>
          </w:p>
        </w:tc>
        <w:tc>
          <w:tcPr>
            <w:tcW w:w="1530" w:type="dxa"/>
          </w:tcPr>
          <w:p w:rsidR="006832D9" w:rsidRDefault="006A5578" w:rsidP="002A1FFB">
            <w:r>
              <w:t>250</w:t>
            </w:r>
          </w:p>
        </w:tc>
        <w:tc>
          <w:tcPr>
            <w:tcW w:w="1710" w:type="dxa"/>
          </w:tcPr>
          <w:p w:rsidR="006832D9" w:rsidRDefault="0035333C" w:rsidP="00843796">
            <w:r>
              <w:t>10 minutes</w:t>
            </w:r>
          </w:p>
        </w:tc>
        <w:tc>
          <w:tcPr>
            <w:tcW w:w="1453" w:type="dxa"/>
          </w:tcPr>
          <w:p w:rsidR="006832D9" w:rsidRDefault="006A5578" w:rsidP="0035077B">
            <w:r>
              <w:t>4</w:t>
            </w:r>
            <w:r w:rsidR="0035077B">
              <w:t>2</w:t>
            </w:r>
            <w:r>
              <w:t xml:space="preserve"> </w:t>
            </w:r>
            <w:r w:rsidR="0035333C">
              <w:t>hours</w:t>
            </w:r>
          </w:p>
        </w:tc>
      </w:tr>
      <w:tr w:rsidR="00EF2095" w:rsidTr="0035077B">
        <w:trPr>
          <w:trHeight w:val="289"/>
        </w:trPr>
        <w:tc>
          <w:tcPr>
            <w:tcW w:w="4968" w:type="dxa"/>
          </w:tcPr>
          <w:p w:rsidR="006832D9" w:rsidRPr="0001027E" w:rsidRDefault="006832D9" w:rsidP="00843796">
            <w:pPr>
              <w:rPr>
                <w:b/>
              </w:rPr>
            </w:pPr>
            <w:r w:rsidRPr="0001027E">
              <w:rPr>
                <w:b/>
              </w:rPr>
              <w:t>Totals</w:t>
            </w:r>
          </w:p>
        </w:tc>
        <w:tc>
          <w:tcPr>
            <w:tcW w:w="1530" w:type="dxa"/>
          </w:tcPr>
          <w:p w:rsidR="006832D9" w:rsidRPr="0001027E" w:rsidRDefault="00931131" w:rsidP="00843796">
            <w:pPr>
              <w:rPr>
                <w:b/>
              </w:rPr>
            </w:pPr>
            <w:r>
              <w:rPr>
                <w:b/>
              </w:rPr>
              <w:t>250</w:t>
            </w:r>
          </w:p>
        </w:tc>
        <w:tc>
          <w:tcPr>
            <w:tcW w:w="1710" w:type="dxa"/>
          </w:tcPr>
          <w:p w:rsidR="006832D9" w:rsidRDefault="006832D9" w:rsidP="00843796"/>
        </w:tc>
        <w:tc>
          <w:tcPr>
            <w:tcW w:w="1453" w:type="dxa"/>
          </w:tcPr>
          <w:p w:rsidR="006832D9" w:rsidRPr="0001027E" w:rsidRDefault="0035077B" w:rsidP="00931131">
            <w:pPr>
              <w:rPr>
                <w:b/>
              </w:rPr>
            </w:pPr>
            <w:r>
              <w:rPr>
                <w:b/>
              </w:rPr>
              <w:t>42</w:t>
            </w:r>
            <w:r w:rsidR="002A1FFB">
              <w:rPr>
                <w:b/>
              </w:rPr>
              <w:t xml:space="preserve">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35333C">
        <w:t>$</w:t>
      </w:r>
      <w:proofErr w:type="gramEnd"/>
      <w:r w:rsidR="0035333C">
        <w:t>0</w:t>
      </w:r>
      <w:r w:rsidR="00C86E91">
        <w:t>____________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A1FFB">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2A1FFB" w:rsidP="00A403BB">
      <w:r>
        <w:t xml:space="preserve">Because we are interested in soliciting feedback from Twitter followers and other users on DSTDP’s Twitter feed, the survey link will be distributed via Twitter. Currently, the Twitter feed has over </w:t>
      </w:r>
      <w:r w:rsidR="004F399B">
        <w:t>20</w:t>
      </w:r>
      <w:r>
        <w:t xml:space="preserve">,000 followers. Because @CDCSTD’s tweets are public, it is likely that individuals who do not already follow @CDCSTD will </w:t>
      </w:r>
      <w:r w:rsidR="004F399B">
        <w:t xml:space="preserve">also </w:t>
      </w:r>
      <w:r>
        <w:t xml:space="preserve">see the link and respond to the survey.  </w:t>
      </w:r>
    </w:p>
    <w:p w:rsidR="006A5578" w:rsidRDefault="006A5578" w:rsidP="00A403BB"/>
    <w:p w:rsidR="00A403BB" w:rsidRDefault="006A5578" w:rsidP="00A403BB">
      <w:r>
        <w:t xml:space="preserve">The survey will be administered through SurveyMonkey.com using an existing DSTDP account. </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lastRenderedPageBreak/>
        <w:t>H</w:t>
      </w:r>
      <w:r w:rsidR="00A403BB">
        <w:t>ow will you collect the information? (Check all that apply)</w:t>
      </w:r>
    </w:p>
    <w:p w:rsidR="001B0AAA" w:rsidRDefault="00A403BB" w:rsidP="001B0AAA">
      <w:pPr>
        <w:ind w:left="720"/>
      </w:pPr>
      <w:r>
        <w:t>[</w:t>
      </w:r>
      <w:r w:rsidR="00004F59">
        <w:t>X</w:t>
      </w:r>
      <w:r>
        <w:t>] Web-based</w:t>
      </w:r>
      <w:r w:rsidR="001B0AAA">
        <w:t xml:space="preserve"> or other forms of Social Media </w:t>
      </w:r>
    </w:p>
    <w:p w:rsidR="001B0AAA" w:rsidRDefault="002A1FFB" w:rsidP="001B0AAA">
      <w:pPr>
        <w:ind w:left="720"/>
      </w:pPr>
      <w:r>
        <w:t>[</w:t>
      </w:r>
      <w:r w:rsidR="0035077B">
        <w:t xml:space="preserve"> </w:t>
      </w:r>
      <w:r w:rsidR="00A403BB">
        <w:t>] Telephone</w:t>
      </w:r>
      <w:r w:rsidR="00A403BB">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2A1FFB">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C405A6"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RDefault="008F50D4" w:rsidP="00F24CFC">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 xml:space="preserve">Annual burden </w:t>
      </w:r>
      <w:r w:rsidR="00F51AC7">
        <w:t>hours:  Multiply the Number of R</w:t>
      </w:r>
      <w:r w:rsidR="00F24CFC" w:rsidRPr="008F50D4">
        <w:t>espon</w:t>
      </w:r>
      <w:r w:rsidR="00F51AC7">
        <w:t>dents and the P</w:t>
      </w:r>
      <w:r w:rsidR="00F24CFC" w:rsidRPr="008F50D4">
        <w:t>articipat</w:t>
      </w:r>
      <w:r w:rsidR="00F51AC7">
        <w:t>ion T</w:t>
      </w:r>
      <w:r w:rsidR="00F24CFC" w:rsidRPr="008F50D4">
        <w:t xml:space="preserve">ime </w:t>
      </w:r>
      <w:r w:rsidR="0041242E">
        <w:t>then</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8228C3" w:rsidRDefault="00CF6542" w:rsidP="008228C3">
      <w:pPr>
        <w:rPr>
          <w:b/>
        </w:rPr>
      </w:pPr>
      <w:r>
        <w:rPr>
          <w:b/>
        </w:rPr>
        <w:t xml:space="preserve">Submit </w:t>
      </w:r>
      <w:r w:rsidR="00F24CFC" w:rsidRPr="00F24CFC">
        <w:rPr>
          <w:b/>
        </w:rPr>
        <w:t>all instruments, instructions, and scripts are submitted with the request.</w:t>
      </w:r>
    </w:p>
    <w:sectPr w:rsidR="005E714A" w:rsidRPr="008228C3"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A66" w:rsidRDefault="00437A66">
      <w:r>
        <w:separator/>
      </w:r>
    </w:p>
  </w:endnote>
  <w:endnote w:type="continuationSeparator" w:id="0">
    <w:p w:rsidR="00437A66" w:rsidRDefault="0043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31" w:rsidRDefault="0093113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709F7">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A66" w:rsidRDefault="00437A66">
      <w:r>
        <w:separator/>
      </w:r>
    </w:p>
  </w:footnote>
  <w:footnote w:type="continuationSeparator" w:id="0">
    <w:p w:rsidR="00437A66" w:rsidRDefault="00437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31" w:rsidRDefault="009311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8B51F1"/>
    <w:multiLevelType w:val="hybridMultilevel"/>
    <w:tmpl w:val="A134C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4F59"/>
    <w:rsid w:val="0001027E"/>
    <w:rsid w:val="00023A57"/>
    <w:rsid w:val="0004496B"/>
    <w:rsid w:val="0004579F"/>
    <w:rsid w:val="00047A64"/>
    <w:rsid w:val="00067329"/>
    <w:rsid w:val="000B2838"/>
    <w:rsid w:val="000D44CA"/>
    <w:rsid w:val="000E200B"/>
    <w:rsid w:val="000F68BE"/>
    <w:rsid w:val="00107B7D"/>
    <w:rsid w:val="001927A4"/>
    <w:rsid w:val="00194AC6"/>
    <w:rsid w:val="001A23B0"/>
    <w:rsid w:val="001A25CC"/>
    <w:rsid w:val="001B0AAA"/>
    <w:rsid w:val="001C39F7"/>
    <w:rsid w:val="001C6E40"/>
    <w:rsid w:val="00237B48"/>
    <w:rsid w:val="0024521E"/>
    <w:rsid w:val="00263C3D"/>
    <w:rsid w:val="00274D0B"/>
    <w:rsid w:val="002A1FFB"/>
    <w:rsid w:val="002B052D"/>
    <w:rsid w:val="002B34CD"/>
    <w:rsid w:val="002B3C95"/>
    <w:rsid w:val="002D0B92"/>
    <w:rsid w:val="002F0478"/>
    <w:rsid w:val="0035077B"/>
    <w:rsid w:val="0035333C"/>
    <w:rsid w:val="003D5BBE"/>
    <w:rsid w:val="003E3C61"/>
    <w:rsid w:val="003F1C5B"/>
    <w:rsid w:val="0041242E"/>
    <w:rsid w:val="00434E33"/>
    <w:rsid w:val="00437A66"/>
    <w:rsid w:val="00441434"/>
    <w:rsid w:val="0045264C"/>
    <w:rsid w:val="004803F7"/>
    <w:rsid w:val="004876EC"/>
    <w:rsid w:val="004C48CB"/>
    <w:rsid w:val="004D6E14"/>
    <w:rsid w:val="004F399B"/>
    <w:rsid w:val="005009B0"/>
    <w:rsid w:val="005A1006"/>
    <w:rsid w:val="005E714A"/>
    <w:rsid w:val="005F693D"/>
    <w:rsid w:val="006140A0"/>
    <w:rsid w:val="00636621"/>
    <w:rsid w:val="00642B49"/>
    <w:rsid w:val="006832D9"/>
    <w:rsid w:val="0069403B"/>
    <w:rsid w:val="006A5578"/>
    <w:rsid w:val="006F3DDE"/>
    <w:rsid w:val="00704678"/>
    <w:rsid w:val="007425E7"/>
    <w:rsid w:val="00742AC5"/>
    <w:rsid w:val="00767CBA"/>
    <w:rsid w:val="007F7080"/>
    <w:rsid w:val="00802607"/>
    <w:rsid w:val="008101A5"/>
    <w:rsid w:val="00822664"/>
    <w:rsid w:val="008228C3"/>
    <w:rsid w:val="00843796"/>
    <w:rsid w:val="00895229"/>
    <w:rsid w:val="008B2EB3"/>
    <w:rsid w:val="008F0203"/>
    <w:rsid w:val="008F50D4"/>
    <w:rsid w:val="008F63B5"/>
    <w:rsid w:val="009239AA"/>
    <w:rsid w:val="00931131"/>
    <w:rsid w:val="00935ADA"/>
    <w:rsid w:val="00946B6C"/>
    <w:rsid w:val="00955A71"/>
    <w:rsid w:val="0096108F"/>
    <w:rsid w:val="00967CD3"/>
    <w:rsid w:val="009709F7"/>
    <w:rsid w:val="0098404E"/>
    <w:rsid w:val="009C13B9"/>
    <w:rsid w:val="009D01A2"/>
    <w:rsid w:val="009F5923"/>
    <w:rsid w:val="00A403BB"/>
    <w:rsid w:val="00A674DF"/>
    <w:rsid w:val="00A75B1C"/>
    <w:rsid w:val="00A83AA6"/>
    <w:rsid w:val="00A934D6"/>
    <w:rsid w:val="00AC5576"/>
    <w:rsid w:val="00AE1809"/>
    <w:rsid w:val="00B80D76"/>
    <w:rsid w:val="00B824F4"/>
    <w:rsid w:val="00BA2105"/>
    <w:rsid w:val="00BA7E06"/>
    <w:rsid w:val="00BB43B5"/>
    <w:rsid w:val="00BB6219"/>
    <w:rsid w:val="00BD290F"/>
    <w:rsid w:val="00BD78CA"/>
    <w:rsid w:val="00C14CC4"/>
    <w:rsid w:val="00C33C52"/>
    <w:rsid w:val="00C405A6"/>
    <w:rsid w:val="00C40D8B"/>
    <w:rsid w:val="00C8407A"/>
    <w:rsid w:val="00C8488C"/>
    <w:rsid w:val="00C86E91"/>
    <w:rsid w:val="00C8782A"/>
    <w:rsid w:val="00CA2650"/>
    <w:rsid w:val="00CB1078"/>
    <w:rsid w:val="00CC6FAF"/>
    <w:rsid w:val="00CF6542"/>
    <w:rsid w:val="00D010A7"/>
    <w:rsid w:val="00D24698"/>
    <w:rsid w:val="00D6383F"/>
    <w:rsid w:val="00DB59D0"/>
    <w:rsid w:val="00DC33D3"/>
    <w:rsid w:val="00DE27D5"/>
    <w:rsid w:val="00E063D6"/>
    <w:rsid w:val="00E26329"/>
    <w:rsid w:val="00E40B50"/>
    <w:rsid w:val="00E50293"/>
    <w:rsid w:val="00E65FFC"/>
    <w:rsid w:val="00E744EA"/>
    <w:rsid w:val="00E80951"/>
    <w:rsid w:val="00E86CC6"/>
    <w:rsid w:val="00EB56B3"/>
    <w:rsid w:val="00ED6492"/>
    <w:rsid w:val="00EF2095"/>
    <w:rsid w:val="00EF2524"/>
    <w:rsid w:val="00F06866"/>
    <w:rsid w:val="00F15956"/>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A75B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A75B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t0@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1156</Words>
  <Characters>6360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CDC User</cp:lastModifiedBy>
  <cp:revision>3</cp:revision>
  <cp:lastPrinted>2010-10-04T15:59:00Z</cp:lastPrinted>
  <dcterms:created xsi:type="dcterms:W3CDTF">2014-08-25T15:01:00Z</dcterms:created>
  <dcterms:modified xsi:type="dcterms:W3CDTF">2014-09-03T15:12:00Z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