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6D" w:rsidRPr="009C113E" w:rsidRDefault="007439C0" w:rsidP="00C24B6D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>Attachment 4</w:t>
      </w:r>
    </w:p>
    <w:p w:rsidR="00C24B6D" w:rsidRPr="009C113E" w:rsidRDefault="00C24B6D" w:rsidP="00C24B6D">
      <w:pPr>
        <w:jc w:val="center"/>
        <w:rPr>
          <w:rFonts w:ascii="Calibri" w:hAnsi="Calibri"/>
          <w:b/>
          <w:sz w:val="28"/>
          <w:szCs w:val="28"/>
        </w:rPr>
      </w:pPr>
    </w:p>
    <w:p w:rsidR="00C24B6D" w:rsidRPr="009C113E" w:rsidRDefault="00C24B6D" w:rsidP="00C24B6D">
      <w:pPr>
        <w:jc w:val="center"/>
        <w:rPr>
          <w:rFonts w:ascii="Calibri" w:hAnsi="Calibri"/>
          <w:b/>
          <w:sz w:val="28"/>
          <w:szCs w:val="28"/>
        </w:rPr>
      </w:pPr>
      <w:r w:rsidRPr="009C113E">
        <w:rPr>
          <w:rFonts w:ascii="Calibri" w:hAnsi="Calibri"/>
          <w:b/>
          <w:sz w:val="28"/>
          <w:szCs w:val="28"/>
        </w:rPr>
        <w:t>NVDRS Variables</w:t>
      </w:r>
    </w:p>
    <w:p w:rsidR="00C24B6D" w:rsidRDefault="00C24B6D" w:rsidP="00C24B6D">
      <w:pPr>
        <w:jc w:val="center"/>
        <w:rPr>
          <w:rFonts w:ascii="Calibri" w:hAnsi="Calibri"/>
          <w:b/>
        </w:rPr>
      </w:pPr>
    </w:p>
    <w:p w:rsidR="00C24B6D" w:rsidRDefault="00C24B6D" w:rsidP="00C24B6D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C24B6D" w:rsidRPr="000B0C97" w:rsidRDefault="00C24B6D" w:rsidP="00C24B6D">
      <w:pPr>
        <w:jc w:val="center"/>
        <w:rPr>
          <w:b/>
          <w:sz w:val="22"/>
          <w:szCs w:val="22"/>
          <w:u w:val="single"/>
        </w:rPr>
      </w:pPr>
      <w:r w:rsidRPr="000B0C97">
        <w:rPr>
          <w:b/>
          <w:sz w:val="22"/>
          <w:szCs w:val="22"/>
          <w:u w:val="single"/>
        </w:rPr>
        <w:lastRenderedPageBreak/>
        <w:t xml:space="preserve">NVDRS Variables Collected in NVDRS Web System </w:t>
      </w:r>
    </w:p>
    <w:p w:rsidR="00C24B6D" w:rsidRPr="000B0C97" w:rsidRDefault="00C24B6D" w:rsidP="00C24B6D">
      <w:pPr>
        <w:rPr>
          <w:sz w:val="22"/>
          <w:szCs w:val="22"/>
        </w:rPr>
      </w:pPr>
      <w:r>
        <w:rPr>
          <w:sz w:val="22"/>
          <w:szCs w:val="22"/>
        </w:rPr>
        <w:t>This is a list of data elements collected in the NVDRS Web System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4B6D" w:rsidRPr="000B0C97" w:rsidTr="007A3B5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24B6D" w:rsidRDefault="00C24B6D" w:rsidP="007A3B50">
            <w:pPr>
              <w:rPr>
                <w:b/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Incident Information 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of addition/change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Version of software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Incident type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Case status 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source documents in incident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persons in incident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weapons in incident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supervisor checked incident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supervisor rechecked incident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Supervisor note field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non-fatally shot persons in incident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Narrative of the incident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Document notes  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Document type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who entered record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Source agency requested from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requested/expected/sought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re-requested/re-searched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received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abstracted/imported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entered data checked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Document determined to be unavailable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Document notes field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  <w:p w:rsidR="00C24B6D" w:rsidRPr="000B0C97" w:rsidRDefault="00C24B6D" w:rsidP="007A3B50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Person Information (Victim and Suspect) 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caps/>
                <w:sz w:val="22"/>
                <w:szCs w:val="22"/>
              </w:rPr>
            </w:pPr>
            <w:r w:rsidRPr="000B0C97">
              <w:rPr>
                <w:caps/>
                <w:sz w:val="22"/>
                <w:szCs w:val="22"/>
              </w:rPr>
              <w:t>a</w:t>
            </w:r>
            <w:r w:rsidRPr="000B0C97">
              <w:rPr>
                <w:sz w:val="22"/>
                <w:szCs w:val="22"/>
              </w:rPr>
              <w:t>bstractor Assigned Manner of death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type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Age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Age unit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Sex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White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Black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Asian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Native Hawaiian or Pacific Islander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American Indian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Unspecified Race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Hispanic/Latino/Spanish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Primarily Death Certificate</w:t>
            </w:r>
            <w:r>
              <w:rPr>
                <w:i/>
                <w:sz w:val="22"/>
                <w:szCs w:val="22"/>
              </w:rPr>
              <w:t xml:space="preserve"> of Victim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Country of residence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bCs/>
                <w:i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State of residence</w:t>
            </w:r>
          </w:p>
          <w:p w:rsidR="00C24B6D" w:rsidRPr="000B0C97" w:rsidRDefault="00C24B6D" w:rsidP="007A3B50">
            <w:pPr>
              <w:keepNext/>
              <w:keepLines/>
              <w:tabs>
                <w:tab w:val="left" w:pos="360"/>
              </w:tabs>
              <w:spacing w:before="200"/>
              <w:outlineLvl w:val="1"/>
              <w:rPr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24B6D" w:rsidRDefault="00C24B6D" w:rsidP="007A3B50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  <w:p w:rsidR="00C24B6D" w:rsidRPr="000B0C97" w:rsidRDefault="00C24B6D" w:rsidP="007A3B50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Victim Information 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County of residence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City of residence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Zip code of residence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US Census block group  of residence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US Census tract of residence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Birth place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74" w:hanging="187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Country of birth if not listed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74" w:hanging="187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Ever served in US armed forces (veteran)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Marital status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Place of death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Place of death if other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pronounced dead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of death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State of death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Immediate cause of death text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Cause leading to immediate cause text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Next antecedent cause of death text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Underlying cause of death text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Underlying cause of death ICD-10 code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ICD10 4</w:t>
            </w:r>
            <w:r w:rsidRPr="000B0C97">
              <w:rPr>
                <w:sz w:val="22"/>
                <w:szCs w:val="22"/>
                <w:vertAlign w:val="superscript"/>
              </w:rPr>
              <w:t>th</w:t>
            </w:r>
            <w:r w:rsidRPr="000B0C97">
              <w:rPr>
                <w:sz w:val="22"/>
                <w:szCs w:val="22"/>
              </w:rPr>
              <w:t xml:space="preserve"> (character)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ICD10 5</w:t>
            </w:r>
            <w:r w:rsidRPr="000B0C97">
              <w:rPr>
                <w:sz w:val="22"/>
                <w:szCs w:val="22"/>
                <w:vertAlign w:val="superscript"/>
              </w:rPr>
              <w:t>th</w:t>
            </w:r>
            <w:r w:rsidRPr="000B0C97">
              <w:rPr>
                <w:sz w:val="22"/>
                <w:szCs w:val="22"/>
              </w:rPr>
              <w:t xml:space="preserve"> (character)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Autopsy performed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was pregnant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Manner of death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of injury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Time of injury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location where injured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Injured at work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State of injury FIPS code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County of injury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City of injury FIPS code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 Census block group of injury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 Census tract of injury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Survival time no. of units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Unit of time used in survival time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Education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years of education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Usual occupation code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Usual occupation text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Kind of business/industry code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Usual industry text</w:t>
            </w:r>
          </w:p>
          <w:p w:rsidR="00C24B6D" w:rsidRDefault="00C24B6D" w:rsidP="007A3B50">
            <w:pPr>
              <w:ind w:left="360" w:hanging="180"/>
              <w:rPr>
                <w:sz w:val="22"/>
                <w:szCs w:val="22"/>
                <w:lang w:eastAsia="ko-KR"/>
              </w:rPr>
            </w:pPr>
            <w:r w:rsidRPr="000B0C97">
              <w:rPr>
                <w:sz w:val="22"/>
                <w:szCs w:val="22"/>
                <w:lang w:eastAsia="ko-KR"/>
              </w:rPr>
              <w:t xml:space="preserve">Multiple conditions on death certificate 1-10 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Height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Weight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Transgender</w:t>
            </w:r>
          </w:p>
          <w:p w:rsidR="00C24B6D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Sexual orientation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Recent release from an institution</w:t>
            </w:r>
          </w:p>
        </w:tc>
      </w:tr>
      <w:tr w:rsidR="00C24B6D" w:rsidRPr="000B0C97" w:rsidTr="007A3B5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24B6D" w:rsidRPr="000B0C97" w:rsidRDefault="00C24B6D" w:rsidP="007A3B50">
            <w:pPr>
              <w:keepNext/>
              <w:keepLines/>
              <w:tabs>
                <w:tab w:val="left" w:pos="360"/>
              </w:tabs>
              <w:outlineLvl w:val="1"/>
              <w:rPr>
                <w:b/>
                <w:bCs/>
                <w:sz w:val="22"/>
                <w:szCs w:val="22"/>
              </w:rPr>
            </w:pPr>
            <w:r w:rsidRPr="000B0C97">
              <w:rPr>
                <w:b/>
                <w:bCs/>
                <w:sz w:val="22"/>
                <w:szCs w:val="22"/>
              </w:rPr>
              <w:lastRenderedPageBreak/>
              <w:t>Victim Information (Continued)</w:t>
            </w:r>
          </w:p>
          <w:p w:rsidR="00C24B6D" w:rsidRPr="000B0C97" w:rsidRDefault="00C24B6D" w:rsidP="007A3B50">
            <w:pPr>
              <w:keepNext/>
              <w:keepLines/>
              <w:tabs>
                <w:tab w:val="left" w:pos="360"/>
              </w:tabs>
              <w:spacing w:before="200"/>
              <w:outlineLvl w:val="1"/>
              <w:rPr>
                <w:bCs/>
                <w:i/>
                <w:sz w:val="22"/>
                <w:szCs w:val="22"/>
              </w:rPr>
            </w:pPr>
            <w:r w:rsidRPr="000B0C97">
              <w:rPr>
                <w:bCs/>
                <w:i/>
                <w:sz w:val="22"/>
                <w:szCs w:val="22"/>
              </w:rPr>
              <w:t>Coroner/Medical Examiner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attempted suicide after incident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ZIP code of injury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At person’s home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EMS at scene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Homeless status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occupation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in custody when injured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Toxicology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use suspected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specimens were collected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Time specimens were collected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alcohol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test results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Blood alcohol concentration results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amphetamines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Amphetamine test results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antidepressants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Antidepressant test results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cocaine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Cocaine test results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marijuana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Marijuana test results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opiate(s)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Opiate test results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carbon monoxide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Carbon monoxide results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 Carbon monoxide source, if CO 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</w:p>
          <w:p w:rsidR="00C24B6D" w:rsidRPr="000B0C97" w:rsidRDefault="00C24B6D" w:rsidP="007A3B50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Wound location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wounds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bullets that hit victim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Wound to the head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Wound to the face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Wound to the neck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Wound to the upper extremity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Wound to the spine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Wound to the thorax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Wound to the abdomen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b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Wound to the lower extremity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24B6D" w:rsidRPr="000B0C97" w:rsidRDefault="00C24B6D" w:rsidP="007A3B50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Victim Weapon and Suspect Variables 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bCs/>
                <w:sz w:val="22"/>
                <w:szCs w:val="22"/>
              </w:rPr>
              <w:t>Primary weapon that killed victim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Second weapon causing injury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Third weapon causing injury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Total number of NVDRS weapons for this victim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Primary suspect for this victim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Second suspect for this victim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Third suspect for this victim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Victim’s relationship to suspect 1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Victim’s relationship to suspect 2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was caregiver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History of abuse of victim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bCs/>
                <w:sz w:val="22"/>
                <w:szCs w:val="22"/>
              </w:rPr>
            </w:pPr>
            <w:r w:rsidRPr="000B0C97">
              <w:rPr>
                <w:bCs/>
                <w:sz w:val="22"/>
                <w:szCs w:val="22"/>
              </w:rPr>
              <w:t>Total number of NVDRS suspects for this victim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tabs>
                <w:tab w:val="left" w:pos="360"/>
              </w:tabs>
              <w:ind w:right="-540"/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Suicide, Homicide and Undetermined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right="-540"/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 Circumstance Variables (* Indicates Crisis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right="-540"/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 Information Collected with Checkbox in NVDRS 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right="-540"/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web)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right="-540"/>
              <w:rPr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    </w:t>
            </w:r>
            <w:r w:rsidRPr="000B0C97">
              <w:rPr>
                <w:sz w:val="22"/>
                <w:szCs w:val="22"/>
              </w:rPr>
              <w:t>Circumstances known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depressed mood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mental health problem*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first metal illness diagnosed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second metal illness diagnosed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mental health diagnosis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treatment for mental illness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Ever treated for mental illness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problem*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substance problem*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addiction*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Precipitated by another crime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Nature of first other crime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Nature of second other crime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First other crime in progress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Jealousy (lovers’ triangle)*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Intimate partner violence related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Drug involvement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Gang related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Hate crime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Brawl (mutual physical fight)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Terrorist attack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was a bystander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was a police officer on duty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Justifiable self defense/law enforcement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used weapon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was intervener assisting crime victim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Mercy killing</w:t>
            </w:r>
          </w:p>
          <w:p w:rsidR="00C24B6D" w:rsidRPr="000B0C97" w:rsidRDefault="00C24B6D" w:rsidP="007A3B50">
            <w:pPr>
              <w:ind w:left="360" w:hanging="180"/>
              <w:rPr>
                <w:b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left a suicide note</w:t>
            </w:r>
          </w:p>
        </w:tc>
      </w:tr>
    </w:tbl>
    <w:p w:rsidR="00C24B6D" w:rsidRPr="000B0C97" w:rsidRDefault="00C24B6D" w:rsidP="00C24B6D">
      <w:pPr>
        <w:rPr>
          <w:sz w:val="22"/>
          <w:szCs w:val="22"/>
        </w:rPr>
      </w:pPr>
      <w:r w:rsidRPr="000B0C97">
        <w:rPr>
          <w:sz w:val="22"/>
          <w:szCs w:val="22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4B6D" w:rsidRPr="000B0C97" w:rsidTr="007A3B5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24B6D" w:rsidRPr="000B0C97" w:rsidRDefault="00C24B6D" w:rsidP="007A3B50">
            <w:pPr>
              <w:tabs>
                <w:tab w:val="left" w:pos="360"/>
              </w:tabs>
              <w:ind w:right="-540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</w:p>
          <w:p w:rsidR="00C24B6D" w:rsidRPr="000B0C97" w:rsidRDefault="00C24B6D" w:rsidP="007A3B50">
            <w:pPr>
              <w:tabs>
                <w:tab w:val="left" w:pos="360"/>
              </w:tabs>
              <w:ind w:right="-540"/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Suicide, Homicide and Undetermined 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right="-540"/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Circumstance Variables (Continued)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Disclosed intent to commit suicide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History of suicide attempts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Crisis in past two weeks 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Physical health problem*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Intimate partner problem*</w:t>
            </w:r>
          </w:p>
          <w:p w:rsidR="00C24B6D" w:rsidRPr="000B0C97" w:rsidRDefault="00C24B6D" w:rsidP="007A3B50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Family relationship problem* 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relationship problem*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Job problem*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School problem*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Financial problem*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Suicide of friend or family* </w:t>
            </w:r>
          </w:p>
          <w:p w:rsidR="00C24B6D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death of friend or family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Recent criminal legal problem*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legal problems*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Perpetrator of violence in the past month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of violence in the past month</w:t>
            </w:r>
          </w:p>
          <w:p w:rsidR="00C24B6D" w:rsidRPr="000B0C97" w:rsidRDefault="00C24B6D" w:rsidP="007A3B50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Anniversary of a traumatic event</w:t>
            </w:r>
          </w:p>
          <w:p w:rsidR="00C24B6D" w:rsidRPr="000B0C97" w:rsidRDefault="00C24B6D" w:rsidP="007A3B50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History of abuse as a child</w:t>
            </w:r>
          </w:p>
          <w:p w:rsidR="00C24B6D" w:rsidRPr="000B0C97" w:rsidRDefault="00C24B6D" w:rsidP="007A3B50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Eviction/loss of home*</w:t>
            </w:r>
          </w:p>
          <w:p w:rsidR="00C24B6D" w:rsidRPr="000B0C97" w:rsidRDefault="00C24B6D" w:rsidP="007A3B50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Mentally ill suspect</w:t>
            </w:r>
          </w:p>
          <w:p w:rsidR="00C24B6D" w:rsidRPr="000B0C97" w:rsidRDefault="00C24B6D" w:rsidP="007A3B50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Random violence</w:t>
            </w:r>
          </w:p>
          <w:p w:rsidR="00C24B6D" w:rsidRDefault="00C24B6D" w:rsidP="007A3B50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Drive-by shooting</w:t>
            </w: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Argument</w:t>
            </w:r>
            <w:r w:rsidRPr="000B0C9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0B0C97">
              <w:rPr>
                <w:sz w:val="22"/>
                <w:szCs w:val="22"/>
              </w:rPr>
              <w:t>If yes, timing of argument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Walk-by shooting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Physical fight (2 people)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Abuse and neglect led to death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Disclosed suicidal intent to whom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History of expressed suicidal intent/thoughts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Stalking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Prostitution or sex trafficking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Disaster exposure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Other circumstance </w:t>
            </w:r>
          </w:p>
          <w:p w:rsidR="00C24B6D" w:rsidRPr="000B0C97" w:rsidRDefault="00C24B6D" w:rsidP="007A3B50">
            <w:pPr>
              <w:tabs>
                <w:tab w:val="left" w:pos="180"/>
              </w:tabs>
              <w:rPr>
                <w:b/>
                <w:sz w:val="22"/>
                <w:szCs w:val="22"/>
              </w:rPr>
            </w:pPr>
          </w:p>
          <w:p w:rsidR="00C24B6D" w:rsidRPr="000B0C97" w:rsidRDefault="00C24B6D" w:rsidP="007A3B50">
            <w:pPr>
              <w:tabs>
                <w:tab w:val="left" w:pos="18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Unintentional Firearm Death Circumstance Variables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Hunting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Target shooting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Self-defensive shooting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Celebratory firing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Loading/unloading gun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Cleaning gun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Showing gun to others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Playing with gun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context of injury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Thought safety was engaged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Thought unloaded magazine disengaged</w:t>
            </w:r>
          </w:p>
          <w:p w:rsidR="00C24B6D" w:rsidRDefault="00C24B6D" w:rsidP="007A3B50">
            <w:pPr>
              <w:ind w:left="36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Thought gun was unloaded, other</w:t>
            </w:r>
          </w:p>
          <w:p w:rsidR="00C24B6D" w:rsidRPr="00760393" w:rsidRDefault="00C24B6D" w:rsidP="007A3B50">
            <w:pPr>
              <w:keepNext/>
              <w:keepLines/>
              <w:spacing w:before="200"/>
              <w:outlineLvl w:val="4"/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lastRenderedPageBreak/>
              <w:t>Poisons</w:t>
            </w:r>
            <w:r>
              <w:rPr>
                <w:b/>
                <w:sz w:val="22"/>
                <w:szCs w:val="22"/>
              </w:rPr>
              <w:t>/Toxicology (Continued)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barbiturates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Results for barbiturates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benzodiazepines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Results for benzodiazepines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muscle relaxants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Results for muscle relaxants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Toxicology Comment 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24B6D" w:rsidRPr="000B0C97" w:rsidRDefault="00C24B6D" w:rsidP="007A3B50">
            <w:pPr>
              <w:tabs>
                <w:tab w:val="left" w:pos="180"/>
              </w:tabs>
              <w:rPr>
                <w:b/>
                <w:sz w:val="22"/>
                <w:szCs w:val="22"/>
              </w:rPr>
            </w:pPr>
          </w:p>
          <w:p w:rsidR="00C24B6D" w:rsidRPr="000B0C97" w:rsidRDefault="00C24B6D" w:rsidP="007A3B50">
            <w:pPr>
              <w:tabs>
                <w:tab w:val="left" w:pos="18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Unintentional Firearm Death Circumstance Variables (Continued)</w:t>
            </w:r>
          </w:p>
          <w:p w:rsidR="00C24B6D" w:rsidRDefault="00C24B6D" w:rsidP="007A3B50">
            <w:pPr>
              <w:tabs>
                <w:tab w:val="left" w:pos="360"/>
              </w:tabs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Unintentionally pulled trigger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Bullet ricochet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Gun defect or malfunction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Fired while holstering/un-holstering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Dropped gun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Fired while operating safety/lock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Gun mistaken for toy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mechanism of injury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Hospital Information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seen in 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admitted to inpatient care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First external cause of injury code from hospital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Second external cause of injury code from hospital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  <w:p w:rsidR="00C24B6D" w:rsidRPr="000B0C97" w:rsidRDefault="00C24B6D" w:rsidP="007A3B50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Weapon Variables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9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Weapon type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Additional weapon information 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90"/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Firearms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Firearm information known 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Firearm type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Make or NCIC code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firearm make text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Firearm model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Firearm model text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Cartridge specification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Firearm caliber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Firearm gauge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Firearm stolen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Gun owner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Gun stored loaded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Gun stored locked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Gun access narrative </w:t>
            </w:r>
          </w:p>
          <w:p w:rsidR="00C24B6D" w:rsidRPr="000B0C97" w:rsidRDefault="00C24B6D" w:rsidP="007A3B50">
            <w:pPr>
              <w:keepNext/>
              <w:keepLines/>
              <w:spacing w:before="200"/>
              <w:outlineLvl w:val="4"/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Poisons</w:t>
            </w:r>
            <w:r>
              <w:rPr>
                <w:b/>
                <w:sz w:val="22"/>
                <w:szCs w:val="22"/>
              </w:rPr>
              <w:t>/Toxicology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Name of poison 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Type of poison </w:t>
            </w:r>
            <w:r w:rsidRPr="000B0C97">
              <w:rPr>
                <w:i/>
                <w:sz w:val="22"/>
                <w:szCs w:val="22"/>
              </w:rPr>
              <w:t>(Automatically generated)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Code for poison </w:t>
            </w:r>
            <w:r w:rsidRPr="000B0C97">
              <w:rPr>
                <w:i/>
                <w:sz w:val="22"/>
                <w:szCs w:val="22"/>
              </w:rPr>
              <w:t>(Automatically generated)</w:t>
            </w:r>
          </w:p>
          <w:p w:rsidR="00C24B6D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Patient drug obtained for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Cause of death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Tested for specific substance 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Result for specific substance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anticonvulsants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Results anticonvulsants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antipsychotic</w:t>
            </w:r>
          </w:p>
          <w:p w:rsidR="00C24B6D" w:rsidRPr="000B0C97" w:rsidRDefault="00C24B6D" w:rsidP="007A3B50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Results for antipsychotic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</w:p>
        </w:tc>
      </w:tr>
    </w:tbl>
    <w:p w:rsidR="00C24B6D" w:rsidRDefault="00C24B6D" w:rsidP="00C24B6D">
      <w:r>
        <w:lastRenderedPageBreak/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4B6D" w:rsidRPr="000B0C97" w:rsidTr="007A3B50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B6D" w:rsidRPr="000B0C97" w:rsidRDefault="00C24B6D" w:rsidP="007A3B50">
            <w:pPr>
              <w:keepNext/>
              <w:keepLines/>
              <w:spacing w:before="200"/>
              <w:jc w:val="center"/>
              <w:outlineLvl w:val="4"/>
              <w:rPr>
                <w:i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lastRenderedPageBreak/>
              <w:t>Optional Module: Child Fatality Review</w:t>
            </w:r>
          </w:p>
        </w:tc>
      </w:tr>
      <w:tr w:rsidR="00C24B6D" w:rsidRPr="000B0C97" w:rsidTr="007A3B5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24B6D" w:rsidRPr="000B0C97" w:rsidRDefault="00C24B6D" w:rsidP="007A3B50">
            <w:pPr>
              <w:keepNext/>
              <w:keepLines/>
              <w:spacing w:before="200"/>
              <w:outlineLvl w:val="3"/>
              <w:rPr>
                <w:bCs/>
                <w:i/>
                <w:iCs/>
                <w:sz w:val="22"/>
                <w:szCs w:val="22"/>
              </w:rPr>
            </w:pPr>
            <w:r w:rsidRPr="000B0C97">
              <w:rPr>
                <w:bCs/>
                <w:i/>
                <w:iCs/>
                <w:sz w:val="22"/>
                <w:szCs w:val="22"/>
              </w:rPr>
              <w:t xml:space="preserve">Victim Variables 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CFR records available on victim</w:t>
            </w:r>
          </w:p>
          <w:p w:rsidR="00C24B6D" w:rsidRPr="000B0C97" w:rsidRDefault="00C24B6D" w:rsidP="007A3B50">
            <w:pPr>
              <w:keepNext/>
              <w:keepLines/>
              <w:spacing w:before="200"/>
              <w:outlineLvl w:val="4"/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 xml:space="preserve">Victim Health Information 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had a physical illness at time of injury</w:t>
            </w:r>
          </w:p>
          <w:p w:rsidR="00C24B6D" w:rsidRPr="000B0C97" w:rsidRDefault="00C24B6D" w:rsidP="007A3B50">
            <w:pPr>
              <w:ind w:left="36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If yes, specify diagnosis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had disability at time of injury</w:t>
            </w:r>
          </w:p>
          <w:p w:rsidR="00C24B6D" w:rsidRPr="000B0C97" w:rsidRDefault="00C24B6D" w:rsidP="007A3B50">
            <w:pPr>
              <w:ind w:left="54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If yes, disability was physical</w:t>
            </w:r>
          </w:p>
          <w:p w:rsidR="00C24B6D" w:rsidRPr="000B0C97" w:rsidRDefault="00C24B6D" w:rsidP="007A3B50">
            <w:pPr>
              <w:ind w:left="54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If yes, disability was developmental</w:t>
            </w:r>
          </w:p>
          <w:p w:rsidR="00C24B6D" w:rsidRPr="000B0C97" w:rsidRDefault="00C24B6D" w:rsidP="007A3B50">
            <w:pPr>
              <w:ind w:left="54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If yes, disability was sensory</w:t>
            </w: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Prenatal history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Infants: Prenatal care prior to 3rd trimester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Infants: maternal recreational drug use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Infants: maternal alcohol use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Infants: maternal tobacco use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Infants: victim born prematurely</w:t>
            </w: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CPS Contacts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Prior CPS report on the victim’s household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If yes, CPS report filed on whom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If yes, report substantiated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Physical abuse substantiated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Sexual abuse substantiated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Neglect substantiated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CPS case opened on other kids due to this death</w:t>
            </w: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Other Prior System Contacts by Victim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contact with police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contact with juvenile justice system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contact with the health care system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contact with mental health services</w:t>
            </w:r>
          </w:p>
          <w:p w:rsidR="00C24B6D" w:rsidRPr="000B0C97" w:rsidRDefault="00C24B6D" w:rsidP="007A3B50">
            <w:pPr>
              <w:ind w:firstLine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Households contact with police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Victim/ primary caregiver contact with social services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Victim/primary caregiver contact with WIC</w:t>
            </w:r>
          </w:p>
          <w:p w:rsidR="00C24B6D" w:rsidRPr="000B0C97" w:rsidRDefault="00C24B6D" w:rsidP="007A3B50">
            <w:pPr>
              <w:ind w:firstLine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Victim/primary caregiver contact with Medicaid</w:t>
            </w:r>
          </w:p>
          <w:p w:rsidR="00C24B6D" w:rsidRPr="000B0C97" w:rsidRDefault="00C24B6D" w:rsidP="007A3B50">
            <w:pPr>
              <w:ind w:firstLine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Primary caregiver on welfare/financial assistance</w:t>
            </w:r>
          </w:p>
          <w:p w:rsidR="00C24B6D" w:rsidRPr="000B0C97" w:rsidRDefault="00C24B6D" w:rsidP="007A3B50">
            <w:pPr>
              <w:keepNext/>
              <w:keepLines/>
              <w:spacing w:before="200"/>
              <w:outlineLvl w:val="4"/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Suspect Information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Specific person suspected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arrested as perpetrator in this death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charged as perpetrator  in this death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prosecuted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convicted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Convicted of original charge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24B6D" w:rsidRPr="000B0C97" w:rsidRDefault="00C24B6D" w:rsidP="007A3B50">
            <w:pPr>
              <w:keepNext/>
              <w:keepLines/>
              <w:spacing w:before="200"/>
              <w:outlineLvl w:val="4"/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Suspect Information (Continued)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CPS report or referral ever filed on the suspect</w:t>
            </w:r>
          </w:p>
          <w:p w:rsidR="00C24B6D" w:rsidRPr="000B0C97" w:rsidRDefault="00C24B6D" w:rsidP="007A3B50">
            <w:pPr>
              <w:ind w:firstLine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ever charged with a prior homicide</w:t>
            </w:r>
          </w:p>
          <w:p w:rsidR="00C24B6D" w:rsidRPr="000B0C97" w:rsidRDefault="00C24B6D" w:rsidP="007A3B50">
            <w:pPr>
              <w:ind w:firstLine="180"/>
              <w:rPr>
                <w:i/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Household Information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residence in which victim lived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Length of time in residence</w:t>
            </w:r>
          </w:p>
          <w:p w:rsidR="00C24B6D" w:rsidRPr="000B0C97" w:rsidRDefault="00C24B6D" w:rsidP="007A3B50">
            <w:pPr>
              <w:tabs>
                <w:tab w:val="left" w:pos="270"/>
                <w:tab w:val="left" w:pos="45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Unrelated adult living in household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children &lt;18 years of age in household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Marital relationship of victim’s biological parents 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Domestic Violence and Substance abuse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Intimate partner violence in victims household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Intimate partner violence in victim’s foster home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Substance abuse in victims household</w:t>
            </w:r>
          </w:p>
          <w:p w:rsidR="00C24B6D" w:rsidRPr="000B0C97" w:rsidRDefault="00C24B6D" w:rsidP="007A3B50">
            <w:pPr>
              <w:tabs>
                <w:tab w:val="left" w:pos="270"/>
                <w:tab w:val="left" w:pos="45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Substance abuse in victim’s foster home</w:t>
            </w:r>
          </w:p>
          <w:p w:rsidR="00C24B6D" w:rsidRPr="000B0C97" w:rsidRDefault="00C24B6D" w:rsidP="007A3B50">
            <w:pPr>
              <w:keepNext/>
              <w:keepLines/>
              <w:spacing w:before="200"/>
              <w:outlineLvl w:val="4"/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Supervision at the Time of Incident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Perpetrator was supervisor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Quality of supervision a factor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Supervisor’s relationship to victim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Supervisor’s age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Supervisor’s sex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No supervision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Supervisor drug/alcohol impaired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Supervisor distracted or asleep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supervisory factor</w:t>
            </w:r>
          </w:p>
          <w:p w:rsidR="00C24B6D" w:rsidRPr="000B0C97" w:rsidRDefault="00C24B6D" w:rsidP="007A3B50">
            <w:pPr>
              <w:keepNext/>
              <w:keepLines/>
              <w:spacing w:before="200"/>
              <w:outlineLvl w:val="4"/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Primary Caregivers (Information collected on up to two parents or caregivers)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Primary caregiver a victim or suspect in the incident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If yes, caregivers ID in the incident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Relationship to victim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lived with victim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Primary caregiver age at time of incident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Primary caregiver sex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Had legal custody of victim at time of death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Had documented history of maltreating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Had a previous child die in his/her care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Incident Variables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Witness(</w:t>
            </w:r>
            <w:proofErr w:type="spellStart"/>
            <w:r w:rsidRPr="000B0C97">
              <w:rPr>
                <w:sz w:val="22"/>
                <w:szCs w:val="22"/>
              </w:rPr>
              <w:t>es</w:t>
            </w:r>
            <w:proofErr w:type="spellEnd"/>
            <w:r w:rsidRPr="000B0C97">
              <w:rPr>
                <w:sz w:val="22"/>
                <w:szCs w:val="22"/>
              </w:rPr>
              <w:t>) to fatal incident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b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Child witness(</w:t>
            </w:r>
            <w:proofErr w:type="spellStart"/>
            <w:r w:rsidRPr="000B0C97">
              <w:rPr>
                <w:sz w:val="22"/>
                <w:szCs w:val="22"/>
              </w:rPr>
              <w:t>es</w:t>
            </w:r>
            <w:proofErr w:type="spellEnd"/>
            <w:r w:rsidRPr="000B0C97">
              <w:rPr>
                <w:sz w:val="22"/>
                <w:szCs w:val="22"/>
              </w:rPr>
              <w:t>) to fatal incident</w:t>
            </w:r>
          </w:p>
          <w:p w:rsidR="00C24B6D" w:rsidRPr="000B0C97" w:rsidRDefault="00C24B6D" w:rsidP="007A3B50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CFR additional information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 xml:space="preserve">    </w:t>
            </w:r>
            <w:r w:rsidRPr="000B0C97">
              <w:rPr>
                <w:sz w:val="22"/>
                <w:szCs w:val="22"/>
              </w:rPr>
              <w:t>Scene investigated by LE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 Scene investigated by CME</w:t>
            </w:r>
          </w:p>
        </w:tc>
      </w:tr>
    </w:tbl>
    <w:p w:rsidR="00C24B6D" w:rsidRPr="000B0C97" w:rsidRDefault="00C24B6D" w:rsidP="00C24B6D">
      <w:pPr>
        <w:rPr>
          <w:sz w:val="22"/>
          <w:szCs w:val="22"/>
        </w:rPr>
        <w:sectPr w:rsidR="00C24B6D" w:rsidRPr="000B0C97" w:rsidSect="000D312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4B6D" w:rsidRPr="000B0C97" w:rsidRDefault="00C24B6D" w:rsidP="00C24B6D">
      <w:pPr>
        <w:jc w:val="center"/>
        <w:rPr>
          <w:b/>
          <w:sz w:val="22"/>
          <w:szCs w:val="22"/>
        </w:rPr>
      </w:pPr>
      <w:r w:rsidRPr="000B0C97">
        <w:rPr>
          <w:b/>
          <w:sz w:val="22"/>
          <w:szCs w:val="22"/>
        </w:rPr>
        <w:lastRenderedPageBreak/>
        <w:t>Optional Module: Child Fatality Review (Continued)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24B6D" w:rsidRPr="000B0C97" w:rsidTr="007A3B50">
        <w:tc>
          <w:tcPr>
            <w:tcW w:w="4788" w:type="dxa"/>
          </w:tcPr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Data Sources Used by CFR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C/ME records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SS/CPS records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Police/Law Enforcement records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School records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EMS records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Health Provider/Hospital records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Public Health Department records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Mental Health Records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Juvenile Justice Records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Death certificate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records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Specify (what other records)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C24B6D" w:rsidRPr="000B0C97" w:rsidRDefault="00C24B6D" w:rsidP="007A3B50">
            <w:pPr>
              <w:keepNext/>
              <w:keepLines/>
              <w:outlineLvl w:val="4"/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CFR Committee Decisions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CFR conclusion matches death certificate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If no, manner the CFR designated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Text to specify other manner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Action taken to change the official manner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Result of action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CFR determination of preventability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CFR Mental Health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History of inpatient psychiatric treatment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Taking psychiatric med. at time of death</w:t>
            </w:r>
          </w:p>
          <w:p w:rsidR="00C24B6D" w:rsidRPr="000B0C97" w:rsidRDefault="00C24B6D" w:rsidP="007A3B50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Barriers to accessing mental health care</w:t>
            </w:r>
          </w:p>
          <w:p w:rsidR="00C24B6D" w:rsidRPr="000B0C97" w:rsidRDefault="00C24B6D" w:rsidP="007A3B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24B6D" w:rsidRPr="000B0C97" w:rsidRDefault="00C24B6D" w:rsidP="00C24B6D">
      <w:pPr>
        <w:jc w:val="center"/>
        <w:rPr>
          <w:sz w:val="22"/>
          <w:szCs w:val="22"/>
        </w:rPr>
      </w:pPr>
    </w:p>
    <w:p w:rsidR="00C24B6D" w:rsidRPr="000B0C97" w:rsidRDefault="00C24B6D" w:rsidP="00C24B6D">
      <w:pPr>
        <w:rPr>
          <w:sz w:val="22"/>
          <w:szCs w:val="22"/>
        </w:rPr>
      </w:pPr>
      <w:r w:rsidRPr="000B0C97">
        <w:rPr>
          <w:sz w:val="22"/>
          <w:szCs w:val="22"/>
        </w:rPr>
        <w:br w:type="page"/>
      </w:r>
    </w:p>
    <w:p w:rsidR="00C24B6D" w:rsidRPr="000B0C97" w:rsidRDefault="00C24B6D" w:rsidP="00C24B6D">
      <w:pPr>
        <w:jc w:val="center"/>
        <w:rPr>
          <w:b/>
          <w:sz w:val="22"/>
          <w:szCs w:val="22"/>
        </w:rPr>
      </w:pPr>
      <w:r w:rsidRPr="000B0C97">
        <w:rPr>
          <w:b/>
          <w:sz w:val="22"/>
          <w:szCs w:val="22"/>
        </w:rPr>
        <w:lastRenderedPageBreak/>
        <w:t>Optional Module: Intimate Partner Violence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24B6D" w:rsidRPr="000B0C97" w:rsidTr="007A3B50">
        <w:tc>
          <w:tcPr>
            <w:tcW w:w="4788" w:type="dxa"/>
          </w:tcPr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Incident Variables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IPV Incident Type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IPV Victim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IPV Perpetrator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 xml:space="preserve">Data Sources 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Death Certificate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Coroner/Medical Examiner Report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Police Report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SHR or NIBRS Data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Crime Lab Report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Gun Trace Report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Hospital/ED Report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Court or Prosecutor Records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Restraining Order Records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Criminal History Database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DVTRT Report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Newspaper Reports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data sources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Circumstances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Evidence of premeditation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Homicide during argument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During child drop-off/pick-up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Suspect Information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Warrant issued for suspect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arrested in this incident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arrested but fled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charged as perpetrator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convicted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convicted of original charge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Suspect died following incident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Living Arrangement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Cohabitation status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Relationship length number of units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Unit of time used in relationship length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Breakup or breakup in progress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Breakup length number of units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Unit of time used in breakup length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Children under 18 living at home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Any children not offspring of IPV Perpetrator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Any children not offspring of IPV Victim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 Number of children exposed to homicide</w:t>
            </w:r>
          </w:p>
        </w:tc>
        <w:tc>
          <w:tcPr>
            <w:tcW w:w="4788" w:type="dxa"/>
          </w:tcPr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Living Arrangement (Continued)</w:t>
            </w:r>
          </w:p>
          <w:p w:rsidR="00C24B6D" w:rsidRPr="000B0C97" w:rsidRDefault="00C24B6D" w:rsidP="007A3B50">
            <w:pPr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 Number of children &lt;5 exposed to homicide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Use of child as shield during event</w:t>
            </w: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 Child intervened during incident</w:t>
            </w: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Restraining Order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Restraining order ever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Restraining order at time of incident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Restraining order type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Restraining order issue date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Restraining order served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Persons protected by restraining order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Legal Intervention (Victim/Suspect)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Prior arrest(s)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arrest(s)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if other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Prior conviction(s)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conviction(s)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if other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Prior IPV arrest(s)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Health Information (Victim/Suspect)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Physical illness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Diagnosis of physical illness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Disability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Disability was physical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Disability was developmental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Disability was sensory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use suspected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Drug use suspected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</w:p>
          <w:p w:rsidR="00C24B6D" w:rsidRPr="000B0C97" w:rsidRDefault="00C24B6D" w:rsidP="007A3B50">
            <w:pPr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Mental Health (Victim/Suspect)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Mental health problem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Mental health diagnosis 1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Mental health diagnosis 2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Mental health diagnosis 3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mental health diagnosis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Currently in treatment for mental health problem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Ever treated for mental health problem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problem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substance abuse problem</w:t>
            </w:r>
          </w:p>
          <w:p w:rsidR="00C24B6D" w:rsidRPr="000B0C97" w:rsidRDefault="00C24B6D" w:rsidP="007A3B50">
            <w:pPr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Disclosed intent to commit suicide</w:t>
            </w:r>
          </w:p>
          <w:p w:rsidR="00C24B6D" w:rsidRPr="000B0C97" w:rsidRDefault="00C24B6D" w:rsidP="007A3B50">
            <w:pPr>
              <w:ind w:left="180"/>
              <w:rPr>
                <w:b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History of suicide attempts</w:t>
            </w:r>
          </w:p>
        </w:tc>
      </w:tr>
    </w:tbl>
    <w:p w:rsidR="00282627" w:rsidRDefault="0001377C"/>
    <w:sectPr w:rsidR="00282627" w:rsidSect="00BE4E1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47" w:rsidRDefault="0074512A">
      <w:r>
        <w:separator/>
      </w:r>
    </w:p>
  </w:endnote>
  <w:endnote w:type="continuationSeparator" w:id="0">
    <w:p w:rsidR="005E0147" w:rsidRDefault="0074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506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DE3" w:rsidRDefault="00C24B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7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7DE3" w:rsidRDefault="00013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47" w:rsidRDefault="0074512A">
      <w:r>
        <w:separator/>
      </w:r>
    </w:p>
  </w:footnote>
  <w:footnote w:type="continuationSeparator" w:id="0">
    <w:p w:rsidR="005E0147" w:rsidRDefault="00745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6D"/>
    <w:rsid w:val="0001377C"/>
    <w:rsid w:val="00087D19"/>
    <w:rsid w:val="00256B2C"/>
    <w:rsid w:val="005E0147"/>
    <w:rsid w:val="007439C0"/>
    <w:rsid w:val="0074512A"/>
    <w:rsid w:val="00BE4E1B"/>
    <w:rsid w:val="00C24B6D"/>
    <w:rsid w:val="00D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4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B6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4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B6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1914</Words>
  <Characters>10914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Marsh, Carol E. (CDC/OPHPR/OD)</cp:lastModifiedBy>
  <cp:revision>2</cp:revision>
  <dcterms:created xsi:type="dcterms:W3CDTF">2014-10-28T13:31:00Z</dcterms:created>
  <dcterms:modified xsi:type="dcterms:W3CDTF">2014-10-28T13:31:00Z</dcterms:modified>
</cp:coreProperties>
</file>