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C8" w:rsidRDefault="00DC51A1" w:rsidP="007C1BC8">
      <w:pPr>
        <w:pStyle w:val="NoSpacing"/>
        <w:jc w:val="center"/>
        <w:rPr>
          <w:rFonts w:ascii="Arial" w:hAnsi="Arial" w:cs="Arial"/>
          <w:b/>
          <w:sz w:val="30"/>
          <w:szCs w:val="30"/>
        </w:rPr>
      </w:pPr>
      <w:r w:rsidRPr="007C1BC8">
        <w:rPr>
          <w:rFonts w:ascii="Arial" w:hAnsi="Arial" w:cs="Arial"/>
          <w:b/>
          <w:sz w:val="30"/>
          <w:szCs w:val="30"/>
        </w:rPr>
        <w:t xml:space="preserve">Denominators for </w:t>
      </w:r>
      <w:r w:rsidR="00B51F24" w:rsidRPr="007C1BC8">
        <w:rPr>
          <w:rFonts w:ascii="Arial" w:hAnsi="Arial" w:cs="Arial"/>
          <w:b/>
          <w:sz w:val="30"/>
          <w:szCs w:val="30"/>
        </w:rPr>
        <w:t>I</w:t>
      </w:r>
      <w:r w:rsidR="007C1BC8">
        <w:rPr>
          <w:rFonts w:ascii="Arial" w:hAnsi="Arial" w:cs="Arial"/>
          <w:b/>
          <w:sz w:val="30"/>
          <w:szCs w:val="30"/>
        </w:rPr>
        <w:t>ntensive Care Unit (ICU)/Other L</w:t>
      </w:r>
      <w:r w:rsidR="00B51F24" w:rsidRPr="007C1BC8">
        <w:rPr>
          <w:rFonts w:ascii="Arial" w:hAnsi="Arial" w:cs="Arial"/>
          <w:b/>
          <w:sz w:val="30"/>
          <w:szCs w:val="30"/>
        </w:rPr>
        <w:t xml:space="preserve">ocations </w:t>
      </w:r>
    </w:p>
    <w:p w:rsidR="00107276" w:rsidRPr="007C1BC8" w:rsidRDefault="00B51F24" w:rsidP="007C1BC8">
      <w:pPr>
        <w:pStyle w:val="NoSpacing"/>
        <w:jc w:val="center"/>
        <w:rPr>
          <w:b/>
          <w:sz w:val="30"/>
          <w:szCs w:val="30"/>
        </w:rPr>
      </w:pPr>
      <w:r w:rsidRPr="007C1BC8">
        <w:rPr>
          <w:rFonts w:ascii="Arial" w:hAnsi="Arial" w:cs="Arial"/>
          <w:b/>
          <w:sz w:val="30"/>
          <w:szCs w:val="30"/>
        </w:rPr>
        <w:t>(</w:t>
      </w:r>
      <w:proofErr w:type="gramStart"/>
      <w:r w:rsidRPr="007C1BC8">
        <w:rPr>
          <w:rFonts w:ascii="Arial" w:hAnsi="Arial" w:cs="Arial"/>
          <w:b/>
          <w:sz w:val="30"/>
          <w:szCs w:val="30"/>
        </w:rPr>
        <w:t>not</w:t>
      </w:r>
      <w:proofErr w:type="gramEnd"/>
      <w:r w:rsidRPr="007C1BC8">
        <w:rPr>
          <w:rFonts w:ascii="Arial" w:hAnsi="Arial" w:cs="Arial"/>
          <w:b/>
          <w:sz w:val="30"/>
          <w:szCs w:val="30"/>
        </w:rPr>
        <w:t xml:space="preserve"> NICU or SCA</w:t>
      </w:r>
      <w:r w:rsidRPr="007C1BC8">
        <w:rPr>
          <w:b/>
          <w:sz w:val="30"/>
          <w:szCs w:val="30"/>
        </w:rPr>
        <w:t>)</w:t>
      </w:r>
    </w:p>
    <w:tbl>
      <w:tblPr>
        <w:tblStyle w:val="TableGrid"/>
        <w:tblW w:w="10620" w:type="dxa"/>
        <w:tblInd w:w="-522" w:type="dxa"/>
        <w:tblLook w:val="04A0" w:firstRow="1" w:lastRow="0" w:firstColumn="1" w:lastColumn="0" w:noHBand="0" w:noVBand="1"/>
      </w:tblPr>
      <w:tblGrid>
        <w:gridCol w:w="1008"/>
        <w:gridCol w:w="762"/>
        <w:gridCol w:w="480"/>
        <w:gridCol w:w="1290"/>
        <w:gridCol w:w="780"/>
        <w:gridCol w:w="180"/>
        <w:gridCol w:w="810"/>
        <w:gridCol w:w="1440"/>
        <w:gridCol w:w="330"/>
        <w:gridCol w:w="960"/>
        <w:gridCol w:w="810"/>
        <w:gridCol w:w="480"/>
        <w:gridCol w:w="1290"/>
      </w:tblGrid>
      <w:tr w:rsidR="00DC51A1" w:rsidTr="00797209">
        <w:tc>
          <w:tcPr>
            <w:tcW w:w="10620" w:type="dxa"/>
            <w:gridSpan w:val="13"/>
            <w:tcBorders>
              <w:top w:val="nil"/>
              <w:left w:val="nil"/>
              <w:bottom w:val="single" w:sz="12" w:space="0" w:color="auto"/>
              <w:right w:val="nil"/>
            </w:tcBorders>
          </w:tcPr>
          <w:p w:rsidR="00DC51A1" w:rsidRPr="007C1BC8" w:rsidRDefault="00DC51A1" w:rsidP="00DC51A1">
            <w:pPr>
              <w:rPr>
                <w:rFonts w:ascii="Arial" w:hAnsi="Arial" w:cs="Arial"/>
                <w:sz w:val="16"/>
                <w:szCs w:val="16"/>
              </w:rPr>
            </w:pPr>
            <w:r w:rsidRPr="007C1BC8">
              <w:rPr>
                <w:rFonts w:ascii="Arial" w:hAnsi="Arial" w:cs="Arial"/>
                <w:sz w:val="16"/>
                <w:szCs w:val="16"/>
              </w:rPr>
              <w:t>Page 1 of 1</w:t>
            </w:r>
          </w:p>
        </w:tc>
      </w:tr>
      <w:tr w:rsidR="00DC51A1" w:rsidTr="00797209">
        <w:tc>
          <w:tcPr>
            <w:tcW w:w="10620" w:type="dxa"/>
            <w:gridSpan w:val="13"/>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C30004">
        <w:trPr>
          <w:trHeight w:val="288"/>
        </w:trPr>
        <w:tc>
          <w:tcPr>
            <w:tcW w:w="2250" w:type="dxa"/>
            <w:gridSpan w:val="3"/>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207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2430" w:type="dxa"/>
            <w:gridSpan w:val="3"/>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3870" w:type="dxa"/>
            <w:gridSpan w:val="5"/>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2B53CC" w:rsidTr="002B53CC">
        <w:trPr>
          <w:trHeight w:val="288"/>
        </w:trPr>
        <w:tc>
          <w:tcPr>
            <w:tcW w:w="1008" w:type="dxa"/>
            <w:tcBorders>
              <w:left w:val="single" w:sz="12" w:space="0" w:color="auto"/>
            </w:tcBorders>
            <w:shd w:val="clear" w:color="auto" w:fill="BFBFBF" w:themeFill="background1" w:themeFillShade="BF"/>
            <w:vAlign w:val="center"/>
          </w:tcPr>
          <w:p w:rsidR="002B53CC" w:rsidRPr="00DC51A1" w:rsidRDefault="002B53CC" w:rsidP="00DC51A1">
            <w:pPr>
              <w:rPr>
                <w:rFonts w:ascii="Arial" w:hAnsi="Arial" w:cs="Arial"/>
                <w:b/>
                <w:sz w:val="20"/>
                <w:szCs w:val="20"/>
              </w:rPr>
            </w:pPr>
            <w:r w:rsidRPr="00DC51A1">
              <w:rPr>
                <w:rFonts w:ascii="Arial" w:hAnsi="Arial" w:cs="Arial"/>
                <w:b/>
                <w:sz w:val="20"/>
                <w:szCs w:val="20"/>
              </w:rPr>
              <w:t>Date</w:t>
            </w:r>
          </w:p>
        </w:tc>
        <w:tc>
          <w:tcPr>
            <w:tcW w:w="1242" w:type="dxa"/>
            <w:gridSpan w:val="2"/>
            <w:shd w:val="clear" w:color="auto" w:fill="BFBFBF" w:themeFill="background1" w:themeFillShade="BF"/>
            <w:vAlign w:val="center"/>
          </w:tcPr>
          <w:p w:rsidR="002B53CC" w:rsidRPr="00DC51A1" w:rsidRDefault="002B53CC" w:rsidP="00DC51A1">
            <w:pPr>
              <w:jc w:val="center"/>
              <w:rPr>
                <w:rFonts w:ascii="Arial" w:hAnsi="Arial" w:cs="Arial"/>
                <w:b/>
                <w:sz w:val="20"/>
                <w:szCs w:val="20"/>
              </w:rPr>
            </w:pPr>
            <w:r w:rsidRPr="00DC51A1">
              <w:rPr>
                <w:rFonts w:ascii="Arial" w:hAnsi="Arial" w:cs="Arial"/>
                <w:b/>
                <w:sz w:val="20"/>
                <w:szCs w:val="20"/>
              </w:rPr>
              <w:t>*Number of Patients</w:t>
            </w:r>
          </w:p>
        </w:tc>
        <w:tc>
          <w:tcPr>
            <w:tcW w:w="2250" w:type="dxa"/>
            <w:gridSpan w:val="3"/>
            <w:shd w:val="clear" w:color="auto" w:fill="BFBFBF" w:themeFill="background1" w:themeFillShade="BF"/>
            <w:vAlign w:val="center"/>
          </w:tcPr>
          <w:p w:rsidR="002B53CC" w:rsidRPr="00984064" w:rsidRDefault="002B53CC" w:rsidP="0045573D">
            <w:pPr>
              <w:jc w:val="center"/>
              <w:rPr>
                <w:rFonts w:ascii="Arial" w:hAnsi="Arial" w:cs="Arial"/>
                <w:sz w:val="18"/>
                <w:szCs w:val="18"/>
              </w:rPr>
            </w:pPr>
            <w:r>
              <w:rPr>
                <w:rFonts w:ascii="Arial" w:hAnsi="Arial" w:cs="Arial"/>
                <w:sz w:val="20"/>
                <w:szCs w:val="20"/>
              </w:rPr>
              <w:t xml:space="preserve">**Number of patients with 1 or more </w:t>
            </w:r>
            <w:r w:rsidRPr="00DC51A1">
              <w:rPr>
                <w:rFonts w:ascii="Arial" w:hAnsi="Arial" w:cs="Arial"/>
                <w:b/>
                <w:sz w:val="20"/>
                <w:szCs w:val="20"/>
              </w:rPr>
              <w:t>central lines</w:t>
            </w:r>
          </w:p>
        </w:tc>
        <w:tc>
          <w:tcPr>
            <w:tcW w:w="2250" w:type="dxa"/>
            <w:gridSpan w:val="2"/>
            <w:shd w:val="clear" w:color="auto" w:fill="BFBFBF" w:themeFill="background1" w:themeFillShade="BF"/>
            <w:vAlign w:val="center"/>
          </w:tcPr>
          <w:p w:rsidR="002B53CC" w:rsidRDefault="002B53CC"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580" w:type="dxa"/>
            <w:gridSpan w:val="4"/>
            <w:tcBorders>
              <w:right w:val="single" w:sz="4" w:space="0" w:color="auto"/>
            </w:tcBorders>
            <w:shd w:val="clear" w:color="auto" w:fill="BFBFBF" w:themeFill="background1" w:themeFillShade="BF"/>
            <w:vAlign w:val="center"/>
          </w:tcPr>
          <w:p w:rsidR="002B53CC" w:rsidRDefault="002B53CC"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c>
          <w:tcPr>
            <w:tcW w:w="1290" w:type="dxa"/>
            <w:tcBorders>
              <w:left w:val="single" w:sz="4" w:space="0" w:color="auto"/>
              <w:right w:val="single" w:sz="12" w:space="0" w:color="auto"/>
            </w:tcBorders>
            <w:shd w:val="clear" w:color="auto" w:fill="BFBFBF" w:themeFill="background1" w:themeFillShade="BF"/>
            <w:vAlign w:val="center"/>
          </w:tcPr>
          <w:p w:rsidR="002B53CC" w:rsidRDefault="002B53CC" w:rsidP="00DC51A1">
            <w:pPr>
              <w:jc w:val="center"/>
              <w:rPr>
                <w:rFonts w:ascii="Arial" w:hAnsi="Arial" w:cs="Arial"/>
                <w:sz w:val="20"/>
                <w:szCs w:val="20"/>
              </w:rPr>
            </w:pPr>
            <w:r w:rsidRPr="002B53CC">
              <w:rPr>
                <w:rFonts w:ascii="Arial" w:hAnsi="Arial" w:cs="Arial"/>
                <w:sz w:val="18"/>
                <w:szCs w:val="18"/>
              </w:rPr>
              <w:t>Number of</w:t>
            </w:r>
            <w:r>
              <w:rPr>
                <w:rFonts w:ascii="Arial" w:hAnsi="Arial" w:cs="Arial"/>
                <w:b/>
                <w:sz w:val="18"/>
                <w:szCs w:val="18"/>
              </w:rPr>
              <w:t xml:space="preserve"> </w:t>
            </w:r>
            <w:r>
              <w:rPr>
                <w:rFonts w:ascii="Arial" w:hAnsi="Arial" w:cs="Arial"/>
                <w:b/>
                <w:sz w:val="18"/>
                <w:szCs w:val="18"/>
              </w:rPr>
              <w:t>Episodes of Mechanical Ventilation</w:t>
            </w:r>
          </w:p>
        </w:tc>
      </w:tr>
      <w:tr w:rsidR="007C1BC8" w:rsidTr="00C30004">
        <w:trPr>
          <w:trHeight w:val="288"/>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Pr="00393EB6" w:rsidRDefault="007C1BC8" w:rsidP="00DC51A1">
            <w:pPr>
              <w:jc w:val="center"/>
              <w:rPr>
                <w:rFonts w:ascii="Arial" w:hAnsi="Arial" w:cs="Arial"/>
                <w:b/>
                <w:sz w:val="18"/>
                <w:szCs w:val="18"/>
              </w:rPr>
            </w:pPr>
            <w:r w:rsidRPr="00393EB6">
              <w:rPr>
                <w:rFonts w:ascii="Arial" w:hAnsi="Arial" w:cs="Arial"/>
                <w:b/>
                <w:sz w:val="18"/>
                <w:szCs w:val="18"/>
              </w:rPr>
              <w:t>Total Patients</w:t>
            </w:r>
          </w:p>
        </w:tc>
        <w:tc>
          <w:tcPr>
            <w:tcW w:w="1290" w:type="dxa"/>
            <w:gridSpan w:val="2"/>
            <w:vAlign w:val="center"/>
          </w:tcPr>
          <w:p w:rsidR="007C1BC8" w:rsidRPr="00393EB6" w:rsidRDefault="007C1BC8" w:rsidP="00DC51A1">
            <w:pPr>
              <w:jc w:val="center"/>
              <w:rPr>
                <w:rFonts w:ascii="Arial" w:hAnsi="Arial" w:cs="Arial"/>
                <w:b/>
                <w:sz w:val="18"/>
                <w:szCs w:val="18"/>
              </w:rPr>
            </w:pPr>
            <w:r w:rsidRPr="00393EB6">
              <w:rPr>
                <w:rFonts w:ascii="Arial" w:hAnsi="Arial" w:cs="Arial"/>
                <w:b/>
                <w:sz w:val="18"/>
                <w:szCs w:val="18"/>
              </w:rPr>
              <w:t>Number on APRV</w:t>
            </w:r>
          </w:p>
        </w:tc>
        <w:tc>
          <w:tcPr>
            <w:tcW w:w="1290" w:type="dxa"/>
            <w:tcBorders>
              <w:right w:val="single" w:sz="12" w:space="0" w:color="auto"/>
            </w:tcBorders>
            <w:vAlign w:val="center"/>
          </w:tcPr>
          <w:p w:rsidR="007C1BC8" w:rsidRPr="00393EB6" w:rsidRDefault="007C1BC8" w:rsidP="0039140F">
            <w:pPr>
              <w:jc w:val="center"/>
              <w:rPr>
                <w:rFonts w:ascii="Arial" w:hAnsi="Arial" w:cs="Arial"/>
                <w:b/>
                <w:sz w:val="18"/>
                <w:szCs w:val="18"/>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*Totals</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2B53CC" w:rsidTr="002B53CC">
        <w:trPr>
          <w:trHeight w:val="288"/>
        </w:trPr>
        <w:tc>
          <w:tcPr>
            <w:tcW w:w="1008" w:type="dxa"/>
            <w:tcBorders>
              <w:left w:val="single" w:sz="12" w:space="0" w:color="auto"/>
            </w:tcBorders>
            <w:shd w:val="clear" w:color="auto" w:fill="BFBFBF" w:themeFill="background1" w:themeFillShade="BF"/>
            <w:vAlign w:val="center"/>
          </w:tcPr>
          <w:p w:rsidR="002B53CC" w:rsidRPr="00DC51A1" w:rsidRDefault="002B53CC" w:rsidP="00DC51A1">
            <w:pPr>
              <w:rPr>
                <w:rFonts w:ascii="Arial" w:hAnsi="Arial" w:cs="Arial"/>
                <w:sz w:val="20"/>
                <w:szCs w:val="20"/>
              </w:rPr>
            </w:pPr>
          </w:p>
        </w:tc>
        <w:tc>
          <w:tcPr>
            <w:tcW w:w="1242" w:type="dxa"/>
            <w:gridSpan w:val="2"/>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Patient-days</w:t>
            </w:r>
          </w:p>
        </w:tc>
        <w:tc>
          <w:tcPr>
            <w:tcW w:w="2250" w:type="dxa"/>
            <w:gridSpan w:val="3"/>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Pr>
                <w:rFonts w:ascii="Arial" w:hAnsi="Arial" w:cs="Arial"/>
                <w:sz w:val="18"/>
                <w:szCs w:val="18"/>
              </w:rPr>
              <w:t>Central-line days</w:t>
            </w:r>
          </w:p>
        </w:tc>
        <w:tc>
          <w:tcPr>
            <w:tcW w:w="2250" w:type="dxa"/>
            <w:gridSpan w:val="2"/>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Urinary catheter-days</w:t>
            </w:r>
          </w:p>
        </w:tc>
        <w:tc>
          <w:tcPr>
            <w:tcW w:w="2580" w:type="dxa"/>
            <w:gridSpan w:val="4"/>
            <w:tcBorders>
              <w:right w:val="single" w:sz="4" w:space="0" w:color="auto"/>
            </w:tcBorders>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Ventilator-days</w:t>
            </w:r>
          </w:p>
        </w:tc>
        <w:tc>
          <w:tcPr>
            <w:tcW w:w="1290" w:type="dxa"/>
            <w:tcBorders>
              <w:left w:val="single" w:sz="4" w:space="0" w:color="auto"/>
              <w:right w:val="single" w:sz="12" w:space="0" w:color="auto"/>
            </w:tcBorders>
            <w:shd w:val="clear" w:color="auto" w:fill="BFBFBF" w:themeFill="background1" w:themeFillShade="BF"/>
            <w:vAlign w:val="center"/>
          </w:tcPr>
          <w:p w:rsidR="002B53CC" w:rsidRPr="002B53CC" w:rsidRDefault="002B53CC" w:rsidP="00DC51A1">
            <w:pPr>
              <w:jc w:val="center"/>
              <w:rPr>
                <w:rFonts w:ascii="Arial" w:hAnsi="Arial" w:cs="Arial"/>
                <w:sz w:val="18"/>
                <w:szCs w:val="18"/>
              </w:rPr>
            </w:pPr>
            <w:r w:rsidRPr="002B53CC">
              <w:rPr>
                <w:rFonts w:ascii="Arial" w:hAnsi="Arial" w:cs="Arial"/>
                <w:sz w:val="18"/>
                <w:szCs w:val="18"/>
              </w:rPr>
              <w:t>Episodes of Mechanical Ventilation</w:t>
            </w:r>
          </w:p>
        </w:tc>
      </w:tr>
      <w:tr w:rsidR="00DC51A1" w:rsidTr="00797209">
        <w:trPr>
          <w:trHeight w:val="288"/>
        </w:trPr>
        <w:tc>
          <w:tcPr>
            <w:tcW w:w="10620" w:type="dxa"/>
            <w:gridSpan w:val="13"/>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2"/>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2"/>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3"/>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081F5C" w:rsidRDefault="00081F5C" w:rsidP="00081F5C">
            <w:pPr>
              <w:rPr>
                <w:rFonts w:ascii="Arial" w:hAnsi="Arial" w:cs="Arial"/>
                <w:sz w:val="14"/>
                <w:szCs w:val="14"/>
              </w:rPr>
            </w:pPr>
            <w:r w:rsidRPr="00081F5C">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1F5C" w:rsidRPr="00081F5C" w:rsidRDefault="00081F5C" w:rsidP="00081F5C">
            <w:pPr>
              <w:rPr>
                <w:rFonts w:ascii="Arial" w:hAnsi="Arial" w:cs="Arial"/>
                <w:sz w:val="14"/>
                <w:szCs w:val="14"/>
              </w:rPr>
            </w:pPr>
          </w:p>
          <w:p w:rsidR="00081F5C" w:rsidRPr="00081F5C" w:rsidRDefault="00081F5C" w:rsidP="00081F5C">
            <w:pPr>
              <w:rPr>
                <w:rFonts w:ascii="Arial" w:hAnsi="Arial" w:cs="Arial"/>
                <w:sz w:val="14"/>
                <w:szCs w:val="14"/>
              </w:rPr>
            </w:pPr>
            <w:r w:rsidRPr="00081F5C">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bookmarkStart w:id="0" w:name="_GoBack"/>
            <w:bookmarkEnd w:id="0"/>
          </w:p>
          <w:p w:rsidR="00984064" w:rsidRPr="00081F5C" w:rsidRDefault="007C1BC8" w:rsidP="00797209">
            <w:pPr>
              <w:rPr>
                <w:rFonts w:ascii="Arial" w:hAnsi="Arial" w:cs="Arial"/>
                <w:sz w:val="14"/>
                <w:szCs w:val="14"/>
              </w:rPr>
            </w:pPr>
            <w:r>
              <w:rPr>
                <w:rFonts w:ascii="Arial" w:hAnsi="Arial" w:cs="Arial"/>
                <w:sz w:val="14"/>
                <w:szCs w:val="14"/>
              </w:rPr>
              <w:t>CDC 57.118, Rev.2, v8.3</w:t>
            </w:r>
          </w:p>
        </w:tc>
      </w:tr>
    </w:tbl>
    <w:p w:rsidR="00DC51A1" w:rsidRPr="00DC51A1" w:rsidRDefault="00DC51A1" w:rsidP="00984064">
      <w:pPr>
        <w:rPr>
          <w:rFonts w:ascii="Arial" w:hAnsi="Arial" w:cs="Arial"/>
          <w:sz w:val="20"/>
          <w:szCs w:val="20"/>
        </w:rPr>
      </w:pPr>
    </w:p>
    <w:sectPr w:rsidR="00DC51A1" w:rsidRPr="00DC51A1" w:rsidSect="00694483">
      <w:headerReference w:type="default" r:id="rId7"/>
      <w:pgSz w:w="12240" w:h="15840"/>
      <w:pgMar w:top="1260" w:right="1440" w:bottom="540" w:left="1440" w:header="54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24" w:rsidRDefault="00B51F24" w:rsidP="00DC51A1">
      <w:pPr>
        <w:spacing w:after="0" w:line="240" w:lineRule="auto"/>
      </w:pPr>
      <w:r>
        <w:separator/>
      </w:r>
    </w:p>
  </w:endnote>
  <w:endnote w:type="continuationSeparator" w:id="0">
    <w:p w:rsidR="00B51F24" w:rsidRDefault="00B51F24"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24" w:rsidRDefault="00B51F24" w:rsidP="00DC51A1">
      <w:pPr>
        <w:spacing w:after="0" w:line="240" w:lineRule="auto"/>
      </w:pPr>
      <w:r>
        <w:separator/>
      </w:r>
    </w:p>
  </w:footnote>
  <w:footnote w:type="continuationSeparator" w:id="0">
    <w:p w:rsidR="00B51F24" w:rsidRDefault="00B51F24"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24" w:rsidRPr="00C4373F" w:rsidRDefault="00B51F24" w:rsidP="00DC51A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59BC119" wp14:editId="034BBA92">
          <wp:simplePos x="0" y="0"/>
          <wp:positionH relativeFrom="character">
            <wp:posOffset>-5708578</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9171C1">
      <w:rPr>
        <w:rFonts w:ascii="Arial" w:hAnsi="Arial" w:cs="Arial"/>
        <w:sz w:val="16"/>
        <w:szCs w:val="16"/>
      </w:rPr>
      <w:t>Form Approved</w:t>
    </w:r>
  </w:p>
  <w:p w:rsidR="003D0E20" w:rsidRPr="00C4373F" w:rsidRDefault="003D0E20" w:rsidP="003D0E2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D0E20" w:rsidRPr="00C4373F" w:rsidRDefault="003D0E20" w:rsidP="003D0E2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C1BC8">
      <w:rPr>
        <w:rFonts w:ascii="Arial" w:hAnsi="Arial" w:cs="Arial"/>
        <w:sz w:val="16"/>
        <w:szCs w:val="16"/>
      </w:rPr>
      <w:t>xx/xx/20xx</w:t>
    </w:r>
  </w:p>
  <w:p w:rsidR="00B51F24" w:rsidRPr="00DC51A1" w:rsidRDefault="00B51F24" w:rsidP="00DC51A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81F5C"/>
    <w:rsid w:val="00107276"/>
    <w:rsid w:val="00175AD0"/>
    <w:rsid w:val="002B53CC"/>
    <w:rsid w:val="0038098A"/>
    <w:rsid w:val="0039140F"/>
    <w:rsid w:val="00393EB6"/>
    <w:rsid w:val="003D0E20"/>
    <w:rsid w:val="004168D4"/>
    <w:rsid w:val="0045573D"/>
    <w:rsid w:val="004E5B6B"/>
    <w:rsid w:val="00534798"/>
    <w:rsid w:val="00694483"/>
    <w:rsid w:val="00707CBF"/>
    <w:rsid w:val="00797209"/>
    <w:rsid w:val="007B013E"/>
    <w:rsid w:val="007C1BC8"/>
    <w:rsid w:val="00824BF9"/>
    <w:rsid w:val="008701FB"/>
    <w:rsid w:val="008733F7"/>
    <w:rsid w:val="009171C1"/>
    <w:rsid w:val="00984064"/>
    <w:rsid w:val="00AC0BE9"/>
    <w:rsid w:val="00B51F24"/>
    <w:rsid w:val="00BD54E3"/>
    <w:rsid w:val="00C30004"/>
    <w:rsid w:val="00C43130"/>
    <w:rsid w:val="00CC6D55"/>
    <w:rsid w:val="00D77B4A"/>
    <w:rsid w:val="00DC51A1"/>
    <w:rsid w:val="00F66A59"/>
    <w:rsid w:val="00F813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1B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1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 w:id="20282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4</cp:revision>
  <cp:lastPrinted>2011-08-11T20:19:00Z</cp:lastPrinted>
  <dcterms:created xsi:type="dcterms:W3CDTF">2014-04-01T18:36:00Z</dcterms:created>
  <dcterms:modified xsi:type="dcterms:W3CDTF">2014-04-10T13:36:00Z</dcterms:modified>
</cp:coreProperties>
</file>