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4" w:rsidRDefault="009C3B34" w:rsidP="009C3B34">
      <w:pPr>
        <w:pStyle w:val="A1-1stLeader"/>
        <w:ind w:left="0"/>
        <w:rPr>
          <w:sz w:val="22"/>
        </w:rPr>
      </w:pPr>
      <w:bookmarkStart w:id="0" w:name="_GoBack"/>
      <w:bookmarkEnd w:id="0"/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C3B34" w:rsidTr="00DD4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il"/>
              <w:bottom w:val="single" w:sz="4" w:space="0" w:color="7030A0"/>
            </w:tcBorders>
          </w:tcPr>
          <w:p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:rsidR="009C3B34" w:rsidRPr="00D22898" w:rsidRDefault="003341A9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color w:val="auto"/>
                <w:sz w:val="24"/>
                <w:szCs w:val="24"/>
              </w:rPr>
            </w:pPr>
            <w:r w:rsidRPr="00D22898">
              <w:rPr>
                <w:rFonts w:cs="Arial"/>
                <w:color w:val="auto"/>
                <w:sz w:val="24"/>
                <w:szCs w:val="24"/>
              </w:rPr>
              <w:t>Questionnaire</w:t>
            </w:r>
          </w:p>
          <w:p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:rsidTr="00DD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DD4A74" w:rsidRDefault="00DD4A74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color w:val="auto"/>
                <w:szCs w:val="22"/>
              </w:rPr>
            </w:pPr>
          </w:p>
          <w:p w:rsidR="00ED5812" w:rsidRPr="008F5235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color w:val="auto"/>
                <w:szCs w:val="22"/>
              </w:rPr>
            </w:pPr>
            <w:r w:rsidRPr="008F5235">
              <w:rPr>
                <w:rFonts w:eastAsia="Calibri" w:cs="Arial"/>
                <w:b w:val="0"/>
                <w:color w:val="auto"/>
                <w:szCs w:val="22"/>
              </w:rPr>
              <w:t>Thank you for agreeing to participate in the National Children’s Study</w:t>
            </w:r>
            <w:r w:rsidR="00701C1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</w:t>
            </w:r>
            <w:r w:rsidR="005267F7">
              <w:rPr>
                <w:rFonts w:eastAsia="Calibri" w:cs="Arial"/>
                <w:b w:val="0"/>
                <w:color w:val="auto"/>
                <w:szCs w:val="22"/>
              </w:rPr>
              <w:t xml:space="preserve">(NCS) </w:t>
            </w:r>
            <w:r w:rsidR="006F644F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and </w:t>
            </w:r>
            <w:r w:rsidR="003F5E1B">
              <w:rPr>
                <w:rFonts w:eastAsia="Calibri" w:cs="Arial"/>
                <w:b w:val="0"/>
                <w:color w:val="auto"/>
                <w:szCs w:val="22"/>
              </w:rPr>
              <w:t>completing</w:t>
            </w:r>
            <w:r w:rsidR="00701C1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t</w:t>
            </w:r>
            <w:r w:rsidR="00E973A8" w:rsidRPr="008F5235">
              <w:rPr>
                <w:rFonts w:eastAsia="Calibri" w:cs="Arial"/>
                <w:b w:val="0"/>
                <w:color w:val="auto"/>
                <w:szCs w:val="22"/>
              </w:rPr>
              <w:t>he Infant/Toddler Sensory Profile™</w:t>
            </w:r>
            <w:r w:rsidR="00701C18" w:rsidRPr="008F5235">
              <w:rPr>
                <w:rFonts w:eastAsia="Calibri" w:cs="Arial"/>
                <w:b w:val="0"/>
                <w:color w:val="auto"/>
                <w:szCs w:val="22"/>
              </w:rPr>
              <w:t>.</w:t>
            </w:r>
            <w:r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</w:t>
            </w:r>
            <w:r w:rsidR="0082759F" w:rsidRPr="008F5235">
              <w:rPr>
                <w:rFonts w:eastAsia="Calibri" w:cs="Arial"/>
                <w:b w:val="0"/>
                <w:color w:val="auto"/>
                <w:szCs w:val="22"/>
              </w:rPr>
              <w:t>This questionnaire</w:t>
            </w:r>
            <w:r w:rsidR="00AA0665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will take about </w:t>
            </w:r>
            <w:r w:rsidR="0048156D" w:rsidRPr="008F5235">
              <w:rPr>
                <w:rFonts w:eastAsia="Calibri" w:cs="Arial"/>
                <w:b w:val="0"/>
                <w:color w:val="auto"/>
                <w:szCs w:val="22"/>
              </w:rPr>
              <w:t>15</w:t>
            </w:r>
            <w:r w:rsidR="00EF3E77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minutes to complete.</w:t>
            </w:r>
            <w:r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</w:t>
            </w:r>
            <w:r w:rsidR="00701C18" w:rsidRPr="008F5235">
              <w:rPr>
                <w:rFonts w:eastAsia="Calibri" w:cs="Arial"/>
                <w:b w:val="0"/>
                <w:color w:val="auto"/>
                <w:szCs w:val="22"/>
              </w:rPr>
              <w:t>It includes</w:t>
            </w:r>
            <w:r w:rsidR="006C1EA4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questi</w:t>
            </w:r>
            <w:r w:rsidR="00E973A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ons about </w:t>
            </w:r>
            <w:r w:rsidR="001F14C9">
              <w:rPr>
                <w:rFonts w:eastAsia="Calibri" w:cs="Arial"/>
                <w:b w:val="0"/>
                <w:color w:val="auto"/>
                <w:szCs w:val="22"/>
              </w:rPr>
              <w:t xml:space="preserve">how children react to physical sensations, such as touch, sounds, tastes, smells, movement.  </w:t>
            </w:r>
            <w:r w:rsidR="006C1EA4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</w:t>
            </w:r>
            <w:r w:rsidR="00E973A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If you have more than one child in the </w:t>
            </w:r>
            <w:r w:rsidR="005267F7">
              <w:rPr>
                <w:rFonts w:eastAsia="Calibri" w:cs="Arial"/>
                <w:b w:val="0"/>
                <w:color w:val="auto"/>
                <w:szCs w:val="22"/>
              </w:rPr>
              <w:t>NCS</w:t>
            </w:r>
            <w:r w:rsidR="00E973A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, </w:t>
            </w:r>
            <w:r w:rsidR="005267F7">
              <w:rPr>
                <w:rFonts w:eastAsia="Calibri" w:cs="Arial"/>
                <w:b w:val="0"/>
                <w:color w:val="auto"/>
                <w:szCs w:val="22"/>
              </w:rPr>
              <w:t xml:space="preserve">please </w:t>
            </w:r>
            <w:r w:rsidR="00E973A8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fill out a separate questionnaire for each child. </w:t>
            </w:r>
            <w:r w:rsidR="00855BE1" w:rsidRPr="008F5235">
              <w:rPr>
                <w:rFonts w:cs="Arial"/>
                <w:b w:val="0"/>
                <w:color w:val="auto"/>
                <w:szCs w:val="22"/>
              </w:rPr>
              <w:t xml:space="preserve">You may use a pencil or pen to record your answers. </w:t>
            </w:r>
          </w:p>
          <w:p w:rsidR="00ED5812" w:rsidRPr="008F5235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color w:val="auto"/>
                <w:szCs w:val="22"/>
              </w:rPr>
            </w:pPr>
          </w:p>
          <w:p w:rsidR="009C3B34" w:rsidRPr="00A74EA1" w:rsidRDefault="00ED5812" w:rsidP="00AA066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8F5235">
              <w:rPr>
                <w:rFonts w:eastAsia="Calibri" w:cs="Arial"/>
                <w:b w:val="0"/>
                <w:color w:val="auto"/>
                <w:szCs w:val="22"/>
              </w:rPr>
              <w:t>Your answers are important to us. We will keep everything that you tell us confidential.</w:t>
            </w:r>
          </w:p>
        </w:tc>
      </w:tr>
      <w:tr w:rsidR="00A74EA1" w:rsidRPr="00891B47" w:rsidTr="00333AE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:rsidR="008F5235" w:rsidRPr="008F5235" w:rsidRDefault="008F5235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color w:val="auto"/>
                <w:szCs w:val="22"/>
              </w:rPr>
            </w:pPr>
          </w:p>
          <w:p w:rsidR="00A74EA1" w:rsidRPr="008F5235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color w:val="auto"/>
                <w:szCs w:val="22"/>
              </w:rPr>
            </w:pPr>
            <w:r w:rsidRPr="008F5235">
              <w:rPr>
                <w:rFonts w:cs="Arial"/>
                <w:b w:val="0"/>
                <w:color w:val="auto"/>
                <w:szCs w:val="22"/>
              </w:rPr>
              <w:t xml:space="preserve">Listed below are several points that you may find helpful in completing the questionnaire: </w:t>
            </w:r>
          </w:p>
        </w:tc>
      </w:tr>
      <w:tr w:rsidR="00E973A8" w:rsidRPr="00891B47" w:rsidTr="008F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E973A8" w:rsidRPr="008F5235" w:rsidRDefault="0048156D" w:rsidP="005267F7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color w:val="auto"/>
                <w:szCs w:val="22"/>
              </w:rPr>
            </w:pPr>
            <w:r w:rsidRPr="008F5235">
              <w:rPr>
                <w:rFonts w:cs="Arial"/>
                <w:b w:val="0"/>
                <w:color w:val="auto"/>
                <w:szCs w:val="22"/>
              </w:rPr>
              <w:t xml:space="preserve">Write your name, </w:t>
            </w:r>
            <w:r w:rsidR="00FA2A82">
              <w:rPr>
                <w:rFonts w:cs="Arial"/>
                <w:b w:val="0"/>
                <w:color w:val="auto"/>
                <w:szCs w:val="22"/>
              </w:rPr>
              <w:t xml:space="preserve">your </w:t>
            </w:r>
            <w:r w:rsidR="001F14C9">
              <w:rPr>
                <w:rFonts w:cs="Arial"/>
                <w:b w:val="0"/>
                <w:color w:val="auto"/>
                <w:szCs w:val="22"/>
              </w:rPr>
              <w:t>child’s</w:t>
            </w:r>
            <w:r w:rsidR="00FA2A82">
              <w:rPr>
                <w:rFonts w:cs="Arial"/>
                <w:b w:val="0"/>
                <w:color w:val="auto"/>
                <w:szCs w:val="22"/>
              </w:rPr>
              <w:t xml:space="preserve"> name, your 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relationship to child, and </w:t>
            </w:r>
            <w:r w:rsidR="00FA2A82">
              <w:rPr>
                <w:rFonts w:cs="Arial"/>
                <w:b w:val="0"/>
                <w:color w:val="auto"/>
                <w:szCs w:val="22"/>
              </w:rPr>
              <w:t xml:space="preserve">today’s </w:t>
            </w:r>
            <w:r w:rsidRPr="008F5235">
              <w:rPr>
                <w:rFonts w:cs="Arial"/>
                <w:b w:val="0"/>
                <w:color w:val="auto"/>
                <w:szCs w:val="22"/>
              </w:rPr>
              <w:t>date in the appropriate s</w:t>
            </w:r>
            <w:r w:rsidR="003341A9">
              <w:rPr>
                <w:rFonts w:cs="Arial"/>
                <w:b w:val="0"/>
                <w:color w:val="auto"/>
                <w:szCs w:val="22"/>
              </w:rPr>
              <w:t xml:space="preserve">ections </w:t>
            </w:r>
            <w:r w:rsidR="005267F7">
              <w:rPr>
                <w:rFonts w:cs="Arial"/>
                <w:b w:val="0"/>
                <w:color w:val="auto"/>
                <w:szCs w:val="22"/>
              </w:rPr>
              <w:t>where indicated on</w:t>
            </w:r>
            <w:r w:rsidR="003341A9">
              <w:rPr>
                <w:rFonts w:cs="Arial"/>
                <w:b w:val="0"/>
                <w:color w:val="auto"/>
                <w:szCs w:val="22"/>
              </w:rPr>
              <w:t xml:space="preserve"> the questionnaire</w:t>
            </w:r>
            <w:r w:rsidR="005267F7">
              <w:rPr>
                <w:rFonts w:cs="Arial"/>
                <w:b w:val="0"/>
                <w:color w:val="auto"/>
                <w:szCs w:val="22"/>
              </w:rPr>
              <w:t>.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</w:p>
        </w:tc>
      </w:tr>
      <w:tr w:rsidR="00A74EA1" w:rsidRPr="00891B47" w:rsidTr="008F523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A74EA1" w:rsidRPr="008F5235" w:rsidRDefault="00E973A8" w:rsidP="005267F7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color w:val="auto"/>
                <w:szCs w:val="22"/>
              </w:rPr>
            </w:pPr>
            <w:r w:rsidRPr="008F5235">
              <w:rPr>
                <w:rFonts w:cs="Arial"/>
                <w:b w:val="0"/>
                <w:color w:val="auto"/>
                <w:szCs w:val="22"/>
              </w:rPr>
              <w:t>The Infant/Toddler Sensory Profile™</w:t>
            </w:r>
            <w:r w:rsidR="00D96A74" w:rsidRPr="008F5235">
              <w:rPr>
                <w:rFonts w:cs="Arial"/>
                <w:b w:val="0"/>
                <w:color w:val="auto"/>
                <w:szCs w:val="22"/>
              </w:rPr>
              <w:t xml:space="preserve"> consists of a list o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f </w:t>
            </w:r>
            <w:r w:rsidR="005267F7">
              <w:rPr>
                <w:rFonts w:cs="Arial"/>
                <w:b w:val="0"/>
                <w:color w:val="auto"/>
                <w:szCs w:val="22"/>
              </w:rPr>
              <w:t xml:space="preserve">ways that children react </w:t>
            </w:r>
            <w:r w:rsidRPr="008F5235">
              <w:rPr>
                <w:rFonts w:cs="Arial"/>
                <w:b w:val="0"/>
                <w:color w:val="auto"/>
                <w:szCs w:val="22"/>
              </w:rPr>
              <w:t>in different areas such as hearing, vision, and touch.</w:t>
            </w:r>
          </w:p>
        </w:tc>
      </w:tr>
      <w:tr w:rsidR="00A74EA1" w:rsidRPr="00891B47" w:rsidTr="00334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Pr="003341A9" w:rsidRDefault="005267F7" w:rsidP="005267F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Please r</w:t>
            </w:r>
            <w:r w:rsidR="003341A9" w:rsidRPr="008F5235">
              <w:rPr>
                <w:rFonts w:cs="Arial"/>
                <w:b w:val="0"/>
                <w:color w:val="auto"/>
                <w:szCs w:val="22"/>
              </w:rPr>
              <w:t xml:space="preserve">efer to the </w:t>
            </w:r>
            <w:r w:rsidR="00FA2A82">
              <w:rPr>
                <w:rFonts w:cs="Arial"/>
                <w:b w:val="0"/>
                <w:color w:val="auto"/>
                <w:szCs w:val="22"/>
              </w:rPr>
              <w:t>top of</w:t>
            </w:r>
            <w:r w:rsidR="00FA2A82"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  <w:r w:rsidR="003341A9" w:rsidRPr="008F5235">
              <w:rPr>
                <w:rFonts w:cs="Arial"/>
                <w:b w:val="0"/>
                <w:color w:val="auto"/>
                <w:szCs w:val="22"/>
              </w:rPr>
              <w:t xml:space="preserve">the first page of the questionnaire for a description of </w:t>
            </w:r>
            <w:r w:rsidR="001F14C9">
              <w:rPr>
                <w:rFonts w:cs="Arial"/>
                <w:b w:val="0"/>
                <w:color w:val="auto"/>
                <w:szCs w:val="22"/>
              </w:rPr>
              <w:t>how to answer</w:t>
            </w:r>
            <w:r w:rsidR="003341A9" w:rsidRPr="008F5235">
              <w:rPr>
                <w:rFonts w:cs="Arial"/>
                <w:b w:val="0"/>
                <w:color w:val="auto"/>
                <w:szCs w:val="22"/>
              </w:rPr>
              <w:t>: Almost Always, Frequently, Occasionally, Seldom, or Almost Never.</w:t>
            </w:r>
          </w:p>
        </w:tc>
      </w:tr>
      <w:tr w:rsidR="0048156D" w:rsidRPr="00891B47" w:rsidTr="008F523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FA2A82" w:rsidRPr="002C673E" w:rsidRDefault="003341A9" w:rsidP="00FA2A8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 xml:space="preserve">Read each item carefully 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and </w:t>
            </w:r>
            <w:r w:rsidR="001F14C9">
              <w:rPr>
                <w:rFonts w:cs="Arial"/>
                <w:b w:val="0"/>
                <w:color w:val="auto"/>
                <w:szCs w:val="22"/>
              </w:rPr>
              <w:t>mark the answer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 (Almost Always, Frequently, Occasionally, Seldom, or Almost Never) that best describes </w:t>
            </w:r>
            <w:r w:rsidR="00FA2A82">
              <w:rPr>
                <w:rFonts w:cs="Arial"/>
                <w:b w:val="0"/>
                <w:color w:val="auto"/>
                <w:szCs w:val="22"/>
              </w:rPr>
              <w:t>how often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 your child shows the behavior.</w:t>
            </w:r>
          </w:p>
          <w:p w:rsidR="00FA2A82" w:rsidRPr="00FA2A82" w:rsidRDefault="00FA2A82" w:rsidP="00FA2A82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</w:pPr>
          </w:p>
        </w:tc>
      </w:tr>
      <w:tr w:rsidR="00A74EA1" w:rsidRPr="00891B47" w:rsidTr="0033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Pr="008F5235" w:rsidRDefault="00701C18" w:rsidP="001F14C9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color w:val="auto"/>
                <w:szCs w:val="22"/>
              </w:rPr>
            </w:pPr>
            <w:r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Please </w:t>
            </w:r>
            <w:r w:rsidR="00FA2A82">
              <w:rPr>
                <w:rFonts w:eastAsia="Calibri" w:cs="Arial"/>
                <w:b w:val="0"/>
                <w:color w:val="auto"/>
                <w:szCs w:val="22"/>
              </w:rPr>
              <w:t>do not</w:t>
            </w:r>
            <w:r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 skip any </w:t>
            </w:r>
            <w:r w:rsidR="001F14C9">
              <w:rPr>
                <w:rFonts w:eastAsia="Calibri" w:cs="Arial"/>
                <w:b w:val="0"/>
                <w:color w:val="auto"/>
                <w:szCs w:val="22"/>
              </w:rPr>
              <w:t>question</w:t>
            </w:r>
            <w:r w:rsidR="001F14C9"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s </w:t>
            </w:r>
            <w:r w:rsidRPr="008F5235">
              <w:rPr>
                <w:rFonts w:eastAsia="Calibri" w:cs="Arial"/>
                <w:b w:val="0"/>
                <w:color w:val="auto"/>
                <w:szCs w:val="22"/>
              </w:rPr>
              <w:t xml:space="preserve">and please </w:t>
            </w:r>
            <w:r w:rsidR="001F14C9">
              <w:rPr>
                <w:rFonts w:eastAsia="Calibri" w:cs="Arial"/>
                <w:b w:val="0"/>
                <w:color w:val="auto"/>
                <w:szCs w:val="22"/>
              </w:rPr>
              <w:t>mark only one answer</w:t>
            </w:r>
            <w:r w:rsidR="00A74EA1" w:rsidRPr="008F5235">
              <w:rPr>
                <w:rFonts w:cs="Arial"/>
                <w:b w:val="0"/>
                <w:color w:val="auto"/>
                <w:szCs w:val="22"/>
              </w:rPr>
              <w:t xml:space="preserve"> for each</w:t>
            </w:r>
            <w:r w:rsidR="0048156D"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  <w:r w:rsidR="001F14C9">
              <w:rPr>
                <w:rFonts w:cs="Arial"/>
                <w:b w:val="0"/>
                <w:color w:val="auto"/>
                <w:szCs w:val="22"/>
              </w:rPr>
              <w:t>question</w:t>
            </w:r>
            <w:r w:rsidR="00A74EA1" w:rsidRPr="008F5235">
              <w:rPr>
                <w:rFonts w:cs="Arial"/>
                <w:b w:val="0"/>
                <w:color w:val="auto"/>
                <w:szCs w:val="22"/>
              </w:rPr>
              <w:t>.</w:t>
            </w:r>
          </w:p>
        </w:tc>
      </w:tr>
      <w:tr w:rsidR="00942C87" w:rsidRPr="00891B47" w:rsidTr="008F523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942C87" w:rsidRPr="008F5235" w:rsidRDefault="00942C87" w:rsidP="001F14C9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color w:val="auto"/>
                <w:szCs w:val="22"/>
              </w:rPr>
            </w:pPr>
            <w:r w:rsidRPr="008F5235">
              <w:rPr>
                <w:rFonts w:cs="Arial"/>
                <w:b w:val="0"/>
                <w:color w:val="auto"/>
                <w:szCs w:val="22"/>
              </w:rPr>
              <w:t>If you change your mind</w:t>
            </w:r>
            <w:r w:rsidR="00701C18" w:rsidRPr="008F5235">
              <w:rPr>
                <w:rFonts w:cs="Arial"/>
                <w:b w:val="0"/>
                <w:color w:val="auto"/>
                <w:szCs w:val="22"/>
              </w:rPr>
              <w:t xml:space="preserve"> about an answer</w:t>
            </w:r>
            <w:r w:rsidRPr="008F5235">
              <w:rPr>
                <w:rFonts w:cs="Arial"/>
                <w:b w:val="0"/>
                <w:color w:val="auto"/>
                <w:szCs w:val="22"/>
              </w:rPr>
              <w:t>,</w:t>
            </w:r>
            <w:r w:rsidR="00701C18" w:rsidRPr="008F5235">
              <w:rPr>
                <w:rFonts w:cs="Arial"/>
                <w:b w:val="0"/>
                <w:color w:val="auto"/>
                <w:szCs w:val="22"/>
              </w:rPr>
              <w:t xml:space="preserve"> please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  <w:r w:rsidR="001F14C9">
              <w:rPr>
                <w:rFonts w:cs="Arial"/>
                <w:b w:val="0"/>
                <w:color w:val="auto"/>
                <w:szCs w:val="22"/>
              </w:rPr>
              <w:t>strike out</w:t>
            </w:r>
            <w:r w:rsidR="003341A9">
              <w:rPr>
                <w:rFonts w:cs="Arial"/>
                <w:b w:val="0"/>
                <w:color w:val="auto"/>
                <w:szCs w:val="22"/>
              </w:rPr>
              <w:t xml:space="preserve"> your original </w:t>
            </w:r>
            <w:r w:rsidR="001F14C9">
              <w:rPr>
                <w:rFonts w:cs="Arial"/>
                <w:b w:val="0"/>
                <w:color w:val="auto"/>
                <w:szCs w:val="22"/>
              </w:rPr>
              <w:t>answer</w:t>
            </w:r>
            <w:r w:rsidR="001F14C9"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  <w:r w:rsidR="0048156D" w:rsidRPr="008F5235">
              <w:rPr>
                <w:rFonts w:cs="Arial"/>
                <w:b w:val="0"/>
                <w:color w:val="auto"/>
                <w:szCs w:val="22"/>
              </w:rPr>
              <w:t xml:space="preserve">and then </w:t>
            </w:r>
            <w:r w:rsidR="001F14C9">
              <w:rPr>
                <w:rFonts w:cs="Arial"/>
                <w:b w:val="0"/>
                <w:color w:val="auto"/>
                <w:szCs w:val="22"/>
              </w:rPr>
              <w:t>select</w:t>
            </w:r>
            <w:r w:rsidR="0048156D" w:rsidRPr="008F5235">
              <w:rPr>
                <w:rFonts w:cs="Arial"/>
                <w:b w:val="0"/>
                <w:color w:val="auto"/>
                <w:szCs w:val="22"/>
              </w:rPr>
              <w:t xml:space="preserve"> your new</w:t>
            </w:r>
            <w:r w:rsidR="001F14C9">
              <w:rPr>
                <w:rFonts w:cs="Arial"/>
                <w:b w:val="0"/>
                <w:color w:val="auto"/>
                <w:szCs w:val="22"/>
              </w:rPr>
              <w:t xml:space="preserve"> answer.</w:t>
            </w:r>
            <w:r w:rsidR="0048156D" w:rsidRPr="008F5235">
              <w:rPr>
                <w:rFonts w:cs="Arial"/>
                <w:b w:val="0"/>
                <w:color w:val="auto"/>
                <w:szCs w:val="22"/>
              </w:rPr>
              <w:t xml:space="preserve"> </w:t>
            </w:r>
          </w:p>
        </w:tc>
      </w:tr>
      <w:tr w:rsidR="00D96A74" w:rsidRPr="00891B47" w:rsidTr="0033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1F14C9" w:rsidRPr="001F14C9" w:rsidRDefault="001F14C9" w:rsidP="001F14C9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 xml:space="preserve">Before returning </w:t>
            </w:r>
            <w:r w:rsidRPr="008F5235">
              <w:rPr>
                <w:rFonts w:cs="Arial"/>
                <w:b w:val="0"/>
                <w:color w:val="auto"/>
                <w:szCs w:val="22"/>
              </w:rPr>
              <w:t xml:space="preserve">the questionnaire to the </w:t>
            </w:r>
            <w:r>
              <w:rPr>
                <w:rFonts w:cs="Arial"/>
                <w:b w:val="0"/>
                <w:color w:val="auto"/>
                <w:szCs w:val="22"/>
              </w:rPr>
              <w:t>Regional Operations Center</w:t>
            </w:r>
            <w:r w:rsidR="00785C42">
              <w:rPr>
                <w:rFonts w:cs="Arial"/>
                <w:b w:val="0"/>
                <w:color w:val="auto"/>
                <w:szCs w:val="22"/>
              </w:rPr>
              <w:t xml:space="preserve"> (ROC)</w:t>
            </w:r>
            <w:r w:rsidRPr="008F5235">
              <w:rPr>
                <w:rFonts w:cs="Arial"/>
                <w:b w:val="0"/>
                <w:color w:val="auto"/>
                <w:szCs w:val="22"/>
              </w:rPr>
              <w:t>, please review</w:t>
            </w:r>
            <w:r>
              <w:rPr>
                <w:rFonts w:cs="Arial"/>
                <w:b w:val="0"/>
                <w:color w:val="auto"/>
                <w:szCs w:val="22"/>
              </w:rPr>
              <w:t xml:space="preserve"> it for skipped answers or more than one answer for a question.</w:t>
            </w:r>
          </w:p>
          <w:p w:rsidR="001F14C9" w:rsidRPr="002C673E" w:rsidRDefault="001F14C9" w:rsidP="001F14C9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color w:val="auto"/>
                <w:szCs w:val="22"/>
              </w:rPr>
            </w:pPr>
          </w:p>
          <w:p w:rsidR="00D96A74" w:rsidRPr="008F5235" w:rsidRDefault="001F14C9" w:rsidP="005267F7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b w:val="0"/>
                <w:color w:val="auto"/>
                <w:szCs w:val="22"/>
              </w:rPr>
              <w:t>Please follow the instructions on the next page for returning this questionnaire to the ROC.</w:t>
            </w:r>
          </w:p>
        </w:tc>
      </w:tr>
      <w:tr w:rsidR="00855BE1" w:rsidRPr="00891B47" w:rsidTr="008F523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bottom w:val="nil"/>
            </w:tcBorders>
          </w:tcPr>
          <w:p w:rsidR="00FA2A82" w:rsidRPr="008F5235" w:rsidRDefault="00FA2A82" w:rsidP="001F14C9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color w:val="auto"/>
                <w:szCs w:val="22"/>
              </w:rPr>
            </w:pPr>
          </w:p>
        </w:tc>
      </w:tr>
    </w:tbl>
    <w:p w:rsidR="008F5235" w:rsidRDefault="008F5235" w:rsidP="00E65C23">
      <w:pPr>
        <w:rPr>
          <w:rFonts w:cs="Arial"/>
          <w:b/>
          <w:szCs w:val="22"/>
        </w:rPr>
      </w:pPr>
    </w:p>
    <w:p w:rsidR="008F5235" w:rsidRPr="008F5235" w:rsidRDefault="008F5235" w:rsidP="00E65C23">
      <w:pPr>
        <w:jc w:val="center"/>
        <w:rPr>
          <w:rFonts w:cs="Arial"/>
          <w:b/>
          <w:szCs w:val="22"/>
        </w:rPr>
      </w:pPr>
      <w:r w:rsidRPr="008F5235">
        <w:rPr>
          <w:rFonts w:cs="Arial"/>
          <w:szCs w:val="22"/>
        </w:rPr>
        <w:t xml:space="preserve">If you have any questions, please call the local contact number located on the </w:t>
      </w:r>
      <w:r w:rsidR="008F60A9">
        <w:rPr>
          <w:rFonts w:cs="Arial"/>
          <w:szCs w:val="22"/>
        </w:rPr>
        <w:t>next</w:t>
      </w:r>
      <w:r w:rsidR="008F60A9" w:rsidRPr="008F5235">
        <w:rPr>
          <w:rFonts w:cs="Arial"/>
          <w:szCs w:val="22"/>
        </w:rPr>
        <w:t xml:space="preserve"> </w:t>
      </w:r>
      <w:r w:rsidRPr="008F5235">
        <w:rPr>
          <w:rFonts w:cs="Arial"/>
          <w:szCs w:val="22"/>
        </w:rPr>
        <w:t>page.</w:t>
      </w:r>
    </w:p>
    <w:p w:rsidR="008F5235" w:rsidRPr="008F5235" w:rsidRDefault="008F5235" w:rsidP="00E65C23">
      <w:pPr>
        <w:rPr>
          <w:rFonts w:cs="Arial"/>
          <w:b/>
          <w:szCs w:val="22"/>
        </w:rPr>
      </w:pPr>
    </w:p>
    <w:p w:rsidR="008F5235" w:rsidRDefault="008F5235" w:rsidP="00E65C23">
      <w:pPr>
        <w:jc w:val="center"/>
        <w:rPr>
          <w:rFonts w:cs="Arial"/>
          <w:szCs w:val="22"/>
        </w:rPr>
      </w:pPr>
      <w:r w:rsidRPr="008F5235">
        <w:rPr>
          <w:rFonts w:cs="Arial"/>
          <w:szCs w:val="22"/>
        </w:rPr>
        <w:t>Thank you for taking the time to complete this questionnaire!</w:t>
      </w:r>
    </w:p>
    <w:p w:rsidR="008F5235" w:rsidRDefault="008F5235" w:rsidP="00E65C23">
      <w:pPr>
        <w:rPr>
          <w:rFonts w:cs="Arial"/>
          <w:b/>
          <w:szCs w:val="22"/>
        </w:rPr>
      </w:pPr>
    </w:p>
    <w:p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:rsidR="009C3B34" w:rsidRDefault="009C3B34" w:rsidP="008F5235">
      <w:pPr>
        <w:pStyle w:val="A1-1stLeader"/>
        <w:ind w:left="0"/>
        <w:rPr>
          <w:sz w:val="22"/>
        </w:rPr>
      </w:pPr>
    </w:p>
    <w:p w:rsidR="008F5235" w:rsidRDefault="008F5235" w:rsidP="008F5235">
      <w:pPr>
        <w:pStyle w:val="A1-1stLeader"/>
        <w:ind w:left="0"/>
        <w:rPr>
          <w:sz w:val="22"/>
        </w:rPr>
      </w:pPr>
    </w:p>
    <w:tbl>
      <w:tblPr>
        <w:tblStyle w:val="MediumList1-Accent4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2802A3" w:rsidRPr="00E87768" w:rsidTr="00DD4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02A3" w:rsidRDefault="002802A3" w:rsidP="002802A3">
            <w:pPr>
              <w:spacing w:line="240" w:lineRule="auto"/>
              <w:jc w:val="left"/>
              <w:outlineLvl w:val="6"/>
              <w:rPr>
                <w:rFonts w:cs="Arial"/>
                <w:b w:val="0"/>
                <w:szCs w:val="22"/>
              </w:rPr>
            </w:pPr>
          </w:p>
          <w:p w:rsidR="002802A3" w:rsidRDefault="002802A3" w:rsidP="002802A3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>
              <w:rPr>
                <w:rFonts w:cs="Arial"/>
                <w:b w:val="0"/>
                <w:i/>
                <w:szCs w:val="22"/>
              </w:rPr>
              <w:t>For Office Use Only:</w:t>
            </w:r>
          </w:p>
          <w:p w:rsidR="002802A3" w:rsidRDefault="002802A3" w:rsidP="002802A3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2802A3" w:rsidRDefault="002802A3" w:rsidP="002802A3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2802A3" w:rsidRPr="00ED655D" w:rsidRDefault="002802A3" w:rsidP="002802A3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ED655D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8E62C8">
              <w:rPr>
                <w:rFonts w:cs="Arial"/>
                <w:b w:val="0"/>
                <w:i/>
                <w:szCs w:val="22"/>
              </w:rPr>
              <w:t>Regional Operations</w:t>
            </w:r>
            <w:r w:rsidR="00291651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ED655D">
              <w:rPr>
                <w:rFonts w:cs="Arial"/>
                <w:b w:val="0"/>
                <w:i/>
                <w:szCs w:val="22"/>
              </w:rPr>
              <w:t>:</w:t>
            </w:r>
          </w:p>
          <w:p w:rsidR="002802A3" w:rsidRPr="00ED655D" w:rsidRDefault="002802A3" w:rsidP="002802A3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2802A3" w:rsidRPr="009161A3" w:rsidRDefault="002802A3" w:rsidP="00EB4CE8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 w:val="16"/>
                <w:szCs w:val="22"/>
              </w:rPr>
            </w:pPr>
            <w:r w:rsidRPr="009161A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9161A3">
              <w:rPr>
                <w:rFonts w:cs="Arial"/>
                <w:b w:val="0"/>
                <w:i/>
                <w:sz w:val="16"/>
                <w:szCs w:val="22"/>
              </w:rPr>
              <w:t>Local instru</w:t>
            </w:r>
            <w:r w:rsidR="00EB4CE8">
              <w:rPr>
                <w:rFonts w:cs="Arial"/>
                <w:b w:val="0"/>
                <w:i/>
                <w:sz w:val="16"/>
                <w:szCs w:val="22"/>
              </w:rPr>
              <w:t xml:space="preserve">ctions </w:t>
            </w:r>
            <w:r w:rsidR="007E26B1">
              <w:rPr>
                <w:rFonts w:cs="Arial"/>
                <w:b w:val="0"/>
                <w:i/>
                <w:sz w:val="16"/>
                <w:szCs w:val="22"/>
              </w:rPr>
              <w:t xml:space="preserve">inserted by </w:t>
            </w:r>
            <w:r w:rsidR="0029165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7E26B1">
              <w:rPr>
                <w:rFonts w:cs="Arial"/>
                <w:b w:val="0"/>
                <w:i/>
                <w:sz w:val="16"/>
                <w:szCs w:val="22"/>
              </w:rPr>
              <w:t xml:space="preserve">:  </w:t>
            </w:r>
            <w:r w:rsidR="00EB4CE8">
              <w:rPr>
                <w:rFonts w:cs="Arial"/>
                <w:b w:val="0"/>
                <w:i/>
                <w:sz w:val="16"/>
                <w:szCs w:val="22"/>
              </w:rPr>
              <w:t xml:space="preserve">Provide the parent/caregiver with </w:t>
            </w:r>
            <w:r w:rsidR="0029165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EB4CE8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291651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EB4CE8">
              <w:rPr>
                <w:rFonts w:cs="Arial"/>
                <w:b w:val="0"/>
                <w:i/>
                <w:sz w:val="16"/>
                <w:szCs w:val="22"/>
              </w:rPr>
              <w:t xml:space="preserve"> here</w:t>
            </w:r>
            <w:r w:rsidRPr="009161A3">
              <w:rPr>
                <w:rFonts w:cs="Arial"/>
                <w:b w:val="0"/>
                <w:i/>
                <w:sz w:val="16"/>
                <w:szCs w:val="22"/>
              </w:rPr>
              <w:t>.}</w:t>
            </w:r>
          </w:p>
          <w:p w:rsidR="002802A3" w:rsidRDefault="002802A3" w:rsidP="002802A3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2802A3" w:rsidRPr="00ED655D" w:rsidRDefault="002802A3" w:rsidP="002802A3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2802A3" w:rsidRDefault="002802A3" w:rsidP="002802A3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2802A3" w:rsidRPr="00E87768" w:rsidTr="00DD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Pr="00955DC1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Pr="00955DC1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Pr="00955DC1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Pr="00955DC1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Pr="00955DC1" w:rsidRDefault="002802A3" w:rsidP="002802A3">
            <w:pPr>
              <w:jc w:val="left"/>
              <w:rPr>
                <w:rFonts w:ascii="Verdana" w:hAnsi="Verdana" w:cs="Verdana"/>
              </w:rPr>
            </w:pPr>
          </w:p>
          <w:p w:rsidR="002802A3" w:rsidRDefault="002802A3" w:rsidP="002802A3">
            <w:pPr>
              <w:jc w:val="left"/>
            </w:pPr>
          </w:p>
          <w:p w:rsidR="002802A3" w:rsidRPr="00A43703" w:rsidRDefault="00AE375B" w:rsidP="002802A3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A9D4C" wp14:editId="28816D30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2A3" w:rsidRPr="00EC5BAD" w:rsidRDefault="002802A3" w:rsidP="002802A3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291651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:rsidR="002802A3" w:rsidRPr="00292B80" w:rsidRDefault="002802A3" w:rsidP="002802A3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UbLgIAAFEEAAAOAAAAZHJzL2Uyb0RvYy54bWysVNuO0zAQfUfiHyy/06Tphd2o6WppKUJa&#10;LtIuH+A4TmLheIztNilfz9jpdiP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" strokecolor="#ddd">
                      <v:textbox>
                        <w:txbxContent>
                          <w:p w:rsidR="002802A3" w:rsidRPr="00EC5BAD" w:rsidRDefault="002802A3" w:rsidP="002802A3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291651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:rsidR="002802A3" w:rsidRPr="00292B80" w:rsidRDefault="002802A3" w:rsidP="002802A3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F5235" w:rsidRPr="00CC2119" w:rsidRDefault="008F5235" w:rsidP="008F5235">
      <w:pPr>
        <w:pStyle w:val="A1-1stLeader"/>
        <w:ind w:left="0"/>
        <w:rPr>
          <w:sz w:val="22"/>
        </w:rPr>
      </w:pPr>
    </w:p>
    <w:sectPr w:rsidR="008F5235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ED" w:rsidRDefault="005C01ED" w:rsidP="00883196">
      <w:pPr>
        <w:spacing w:line="240" w:lineRule="auto"/>
      </w:pPr>
      <w:r>
        <w:separator/>
      </w:r>
    </w:p>
  </w:endnote>
  <w:endnote w:type="continuationSeparator" w:id="0">
    <w:p w:rsidR="005C01ED" w:rsidRDefault="005C01ED" w:rsidP="00883196">
      <w:pPr>
        <w:spacing w:line="240" w:lineRule="auto"/>
      </w:pPr>
      <w:r>
        <w:continuationSeparator/>
      </w:r>
    </w:p>
  </w:endnote>
  <w:endnote w:type="continuationNotice" w:id="1">
    <w:p w:rsidR="005C01ED" w:rsidRDefault="005C01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C4" w:rsidRDefault="00F40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A3" w:rsidRPr="00B333ED" w:rsidRDefault="00DD4A74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 w:rsidRPr="00D4587D">
      <w:rPr>
        <w:rFonts w:cs="Arial"/>
        <w:sz w:val="18"/>
        <w:szCs w:val="18"/>
      </w:rPr>
      <w:t>NEU Infant/Toddler Sensory Profile</w:t>
    </w:r>
    <w:r>
      <w:rPr>
        <w:rFonts w:cs="Arial"/>
        <w:sz w:val="18"/>
        <w:szCs w:val="18"/>
      </w:rPr>
      <w:t xml:space="preserve">™ Instructions: Mail, MDES </w:t>
    </w:r>
    <w:r w:rsidR="008530CD">
      <w:rPr>
        <w:rFonts w:cs="Arial"/>
        <w:sz w:val="18"/>
        <w:szCs w:val="18"/>
      </w:rPr>
      <w:t>4.0</w:t>
    </w:r>
    <w:r>
      <w:rPr>
        <w:rFonts w:cs="Arial"/>
        <w:sz w:val="18"/>
        <w:szCs w:val="18"/>
      </w:rPr>
      <w:t>, V</w:t>
    </w:r>
    <w:r w:rsidR="00291651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.0</w:t>
    </w:r>
    <w:r>
      <w:rPr>
        <w:rFonts w:cs="Arial"/>
        <w:sz w:val="18"/>
        <w:szCs w:val="18"/>
      </w:rPr>
      <w:tab/>
    </w:r>
    <w:r w:rsidR="002802A3" w:rsidRPr="00422CA8">
      <w:rPr>
        <w:rFonts w:cs="Arial"/>
        <w:sz w:val="18"/>
        <w:szCs w:val="18"/>
      </w:rPr>
      <w:tab/>
    </w:r>
    <w:r w:rsidR="002802A3" w:rsidRPr="00422CA8">
      <w:rPr>
        <w:rStyle w:val="PageNumber"/>
        <w:rFonts w:cs="Arial"/>
        <w:sz w:val="18"/>
        <w:szCs w:val="18"/>
      </w:rPr>
      <w:fldChar w:fldCharType="begin"/>
    </w:r>
    <w:r w:rsidR="002802A3" w:rsidRPr="00422CA8">
      <w:rPr>
        <w:rStyle w:val="PageNumber"/>
        <w:rFonts w:cs="Arial"/>
        <w:sz w:val="18"/>
        <w:szCs w:val="18"/>
      </w:rPr>
      <w:instrText xml:space="preserve"> PAGE </w:instrText>
    </w:r>
    <w:r w:rsidR="002802A3" w:rsidRPr="00422CA8">
      <w:rPr>
        <w:rStyle w:val="PageNumber"/>
        <w:rFonts w:cs="Arial"/>
        <w:sz w:val="18"/>
        <w:szCs w:val="18"/>
      </w:rPr>
      <w:fldChar w:fldCharType="separate"/>
    </w:r>
    <w:r w:rsidR="00F403C4">
      <w:rPr>
        <w:rStyle w:val="PageNumber"/>
        <w:rFonts w:cs="Arial"/>
        <w:noProof/>
        <w:sz w:val="18"/>
        <w:szCs w:val="18"/>
      </w:rPr>
      <w:t>1</w:t>
    </w:r>
    <w:r w:rsidR="002802A3"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C4" w:rsidRDefault="00F403C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51" w:rsidRPr="00F81318" w:rsidRDefault="00291651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 w:rsidRPr="00D4587D">
      <w:rPr>
        <w:rFonts w:cs="Arial"/>
        <w:sz w:val="18"/>
        <w:szCs w:val="18"/>
      </w:rPr>
      <w:t>NEU Infant/Toddler Sensory Profile</w:t>
    </w:r>
    <w:r>
      <w:rPr>
        <w:rFonts w:cs="Arial"/>
        <w:sz w:val="18"/>
        <w:szCs w:val="18"/>
      </w:rPr>
      <w:t xml:space="preserve">™ Instructions: Mail, MDES </w:t>
    </w:r>
    <w:r w:rsidR="008530CD">
      <w:rPr>
        <w:rFonts w:cs="Arial"/>
        <w:sz w:val="18"/>
        <w:szCs w:val="18"/>
      </w:rPr>
      <w:t>4.0</w:t>
    </w:r>
    <w:r>
      <w:rPr>
        <w:rFonts w:cs="Arial"/>
        <w:sz w:val="18"/>
        <w:szCs w:val="18"/>
      </w:rPr>
      <w:t>, V2.0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ED" w:rsidRDefault="005C01ED" w:rsidP="00883196">
      <w:pPr>
        <w:spacing w:line="240" w:lineRule="auto"/>
      </w:pPr>
      <w:r>
        <w:separator/>
      </w:r>
    </w:p>
  </w:footnote>
  <w:footnote w:type="continuationSeparator" w:id="0">
    <w:p w:rsidR="005C01ED" w:rsidRDefault="005C01ED" w:rsidP="00883196">
      <w:pPr>
        <w:spacing w:line="240" w:lineRule="auto"/>
      </w:pPr>
      <w:r>
        <w:continuationSeparator/>
      </w:r>
    </w:p>
  </w:footnote>
  <w:footnote w:type="continuationNotice" w:id="1">
    <w:p w:rsidR="005C01ED" w:rsidRDefault="005C01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C4" w:rsidRDefault="00F40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72" w:rsidRDefault="00B95872" w:rsidP="00B95872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:rsidR="00B95872" w:rsidRDefault="00B95872" w:rsidP="00B95872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:rsidR="00B95872" w:rsidRDefault="00B95872" w:rsidP="00B95872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>-Psychosocial Infant/Toddler Sensory Profile Instructions</w:t>
    </w:r>
    <w:r w:rsidR="00096ACB">
      <w:rPr>
        <w:rFonts w:cs="Arial"/>
      </w:rPr>
      <w:t>: Mail</w:t>
    </w:r>
    <w:r>
      <w:rPr>
        <w:rFonts w:cs="Arial"/>
      </w:rPr>
      <w:t>, Phase 2g</w:t>
    </w:r>
  </w:p>
  <w:p w:rsidR="002802A3" w:rsidRDefault="002802A3" w:rsidP="009C3B34">
    <w:pPr>
      <w:pStyle w:val="Header"/>
      <w:rPr>
        <w:rFonts w:ascii="Verdana" w:hAnsi="Verdana" w:cs="Verdana"/>
      </w:rPr>
    </w:pPr>
  </w:p>
  <w:p w:rsidR="002802A3" w:rsidRPr="009C3B34" w:rsidRDefault="00AE375B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521C1" wp14:editId="30CCC26E">
              <wp:simplePos x="0" y="0"/>
              <wp:positionH relativeFrom="column">
                <wp:posOffset>1841500</wp:posOffset>
              </wp:positionH>
              <wp:positionV relativeFrom="paragraph">
                <wp:posOffset>116205</wp:posOffset>
              </wp:positionV>
              <wp:extent cx="455485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2A3" w:rsidRPr="00B333ED" w:rsidRDefault="002802A3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2802A3" w:rsidRPr="00D14B36" w:rsidRDefault="00DD4A74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Infant/Toddler Sensory Profile™ Instructions</w:t>
                          </w:r>
                        </w:p>
                        <w:p w:rsidR="002802A3" w:rsidRDefault="002802A3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r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rq4Lq7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:rsidR="002802A3" w:rsidRPr="00B333ED" w:rsidRDefault="002802A3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2802A3" w:rsidRPr="00D14B36" w:rsidRDefault="00DD4A74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Infant/Toddler Sensory Profile™ Instructions</w:t>
                    </w:r>
                  </w:p>
                  <w:p w:rsidR="002802A3" w:rsidRDefault="002802A3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802A3">
      <w:rPr>
        <w:noProof/>
      </w:rPr>
      <w:drawing>
        <wp:inline distT="0" distB="0" distL="0" distR="0" wp14:anchorId="3A4BBD38" wp14:editId="06A6DD39">
          <wp:extent cx="6453428" cy="965782"/>
          <wp:effectExtent l="0" t="0" r="5080" b="6350"/>
          <wp:docPr id="6" name="Picture 6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1" t="12500" r="7051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C4" w:rsidRDefault="00F403C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A3" w:rsidRPr="00B45CC6" w:rsidRDefault="002802A3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A3" w:rsidRPr="006C3316" w:rsidRDefault="002802A3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7B7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ACB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6F5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708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5292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4045"/>
    <w:rsid w:val="001E6621"/>
    <w:rsid w:val="001E7F12"/>
    <w:rsid w:val="001F0B32"/>
    <w:rsid w:val="001F14C9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2A3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1651"/>
    <w:rsid w:val="00292A2B"/>
    <w:rsid w:val="0029667F"/>
    <w:rsid w:val="002967B9"/>
    <w:rsid w:val="00296F6F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C673E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3AE3"/>
    <w:rsid w:val="003341A9"/>
    <w:rsid w:val="0033568D"/>
    <w:rsid w:val="00336583"/>
    <w:rsid w:val="003369FF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3F5E1B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4AB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56D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29A5"/>
    <w:rsid w:val="005246CB"/>
    <w:rsid w:val="00524B6A"/>
    <w:rsid w:val="00524D28"/>
    <w:rsid w:val="00525889"/>
    <w:rsid w:val="00525A69"/>
    <w:rsid w:val="005267F7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4D7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1ED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0B24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1EA4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44F"/>
    <w:rsid w:val="006F65D9"/>
    <w:rsid w:val="006F67EE"/>
    <w:rsid w:val="00700F22"/>
    <w:rsid w:val="007012E3"/>
    <w:rsid w:val="00701C18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767F6"/>
    <w:rsid w:val="00780410"/>
    <w:rsid w:val="00781698"/>
    <w:rsid w:val="00781C29"/>
    <w:rsid w:val="007844EA"/>
    <w:rsid w:val="007850F8"/>
    <w:rsid w:val="0078590C"/>
    <w:rsid w:val="00785C42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6B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2759F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0CD"/>
    <w:rsid w:val="00853225"/>
    <w:rsid w:val="008550BD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06C3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2C8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5235"/>
    <w:rsid w:val="008F60A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0C2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071B1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0665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424E"/>
    <w:rsid w:val="00AD5B63"/>
    <w:rsid w:val="00AD603F"/>
    <w:rsid w:val="00AD633E"/>
    <w:rsid w:val="00AD721C"/>
    <w:rsid w:val="00AE25A6"/>
    <w:rsid w:val="00AE375B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5872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3EDA"/>
    <w:rsid w:val="00C04B0B"/>
    <w:rsid w:val="00C05E68"/>
    <w:rsid w:val="00C06151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67B0"/>
    <w:rsid w:val="00C8729C"/>
    <w:rsid w:val="00C874AD"/>
    <w:rsid w:val="00C87500"/>
    <w:rsid w:val="00C87804"/>
    <w:rsid w:val="00C87BCA"/>
    <w:rsid w:val="00C90CD2"/>
    <w:rsid w:val="00C91067"/>
    <w:rsid w:val="00C916C1"/>
    <w:rsid w:val="00C92062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2E1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898"/>
    <w:rsid w:val="00D22BF4"/>
    <w:rsid w:val="00D238BF"/>
    <w:rsid w:val="00D23DEE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6A74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4A74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5C23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475"/>
    <w:rsid w:val="00E92C6E"/>
    <w:rsid w:val="00E93240"/>
    <w:rsid w:val="00E9355C"/>
    <w:rsid w:val="00E93A8D"/>
    <w:rsid w:val="00E93AE9"/>
    <w:rsid w:val="00E96F32"/>
    <w:rsid w:val="00E970CD"/>
    <w:rsid w:val="00E973A8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4CE8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1EDE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3E77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15794"/>
    <w:rsid w:val="00F21BCC"/>
    <w:rsid w:val="00F21FAD"/>
    <w:rsid w:val="00F22E54"/>
    <w:rsid w:val="00F23344"/>
    <w:rsid w:val="00F24ABA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3C4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6E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2A82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4">
    <w:name w:val="Light Shading Accent 4"/>
    <w:basedOn w:val="TableNormal"/>
    <w:uiPriority w:val="60"/>
    <w:rsid w:val="008F523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8F523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4">
    <w:name w:val="Light Shading Accent 4"/>
    <w:basedOn w:val="TableNormal"/>
    <w:uiPriority w:val="60"/>
    <w:rsid w:val="008F523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8F523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3FB00D0.dotm</Template>
  <TotalTime>0</TotalTime>
  <Pages>2</Pages>
  <Words>335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2013-10-31T17:38:00Z</dcterms:created>
  <dcterms:modified xsi:type="dcterms:W3CDTF">2013-11-06T22:04:00Z</dcterms:modified>
</cp:coreProperties>
</file>