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F2" w:rsidRPr="00741CFC" w:rsidRDefault="00870AF2" w:rsidP="00870AF2">
      <w:pPr>
        <w:spacing w:after="0" w:line="240" w:lineRule="auto"/>
        <w:jc w:val="right"/>
      </w:pPr>
      <w:r w:rsidRPr="00741CFC">
        <w:t>OMB # 0925-0593</w:t>
      </w:r>
    </w:p>
    <w:p w:rsidR="00870AF2" w:rsidRDefault="00870AF2" w:rsidP="00870AF2">
      <w:pPr>
        <w:spacing w:after="0" w:line="240" w:lineRule="auto"/>
        <w:jc w:val="right"/>
      </w:pPr>
      <w:r w:rsidRPr="00741CFC">
        <w:t xml:space="preserve">Expiration Date: </w:t>
      </w:r>
      <w:r>
        <w:t>August 31, 2014</w:t>
      </w:r>
    </w:p>
    <w:p w:rsidR="00870AF2" w:rsidRPr="00741CFC" w:rsidRDefault="00870AF2" w:rsidP="00870AF2">
      <w:pPr>
        <w:spacing w:after="0" w:line="240" w:lineRule="auto"/>
        <w:jc w:val="right"/>
      </w:pPr>
      <w:r>
        <w:t>Phase 2g</w:t>
      </w:r>
    </w:p>
    <w:p w:rsidR="000427E6" w:rsidRDefault="000427E6"/>
    <w:p w:rsidR="008E2CEB" w:rsidRDefault="008E2CEB"/>
    <w:p w:rsidR="00870AF2" w:rsidRDefault="00870AF2">
      <w:pPr>
        <w:rPr>
          <w:b/>
        </w:rPr>
      </w:pPr>
      <w:r>
        <w:rPr>
          <w:b/>
        </w:rPr>
        <w:t>Note to File – Description of Informed Consents Inclusion in Information Collections (ICs)</w:t>
      </w:r>
    </w:p>
    <w:p w:rsidR="00870AF2" w:rsidRPr="00870AF2" w:rsidRDefault="00870AF2">
      <w:r>
        <w:t xml:space="preserve">There is a comprehensive list of all Informed Consents for this ICR under Files as one pdf document.  </w:t>
      </w:r>
      <w:r w:rsidR="008E2CEB">
        <w:t>In order t</w:t>
      </w:r>
      <w:r>
        <w:t xml:space="preserve">o account for burden in the individual ICs, there are duplicate copies of the </w:t>
      </w:r>
      <w:r w:rsidR="00B86320">
        <w:t xml:space="preserve">individual </w:t>
      </w:r>
      <w:r>
        <w:t xml:space="preserve">consent </w:t>
      </w:r>
      <w:r w:rsidR="00B86320">
        <w:t>documents</w:t>
      </w:r>
      <w:r>
        <w:t xml:space="preserve"> that apply to the appropriate IC</w:t>
      </w:r>
      <w:r w:rsidR="008E2CEB">
        <w:t xml:space="preserve"> under Additional Documents.  </w:t>
      </w:r>
      <w:bookmarkStart w:id="0" w:name="_GoBack"/>
      <w:bookmarkEnd w:id="0"/>
    </w:p>
    <w:sectPr w:rsidR="00870AF2" w:rsidRPr="0087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F2"/>
    <w:rsid w:val="000427E6"/>
    <w:rsid w:val="007D27E3"/>
    <w:rsid w:val="00870AF2"/>
    <w:rsid w:val="008E2CEB"/>
    <w:rsid w:val="00B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 NICHD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Betley, Valerie (NIH/NICHD) [C]</dc:creator>
  <cp:lastModifiedBy>Betley, Valerie (NIH/NICHD) [C]</cp:lastModifiedBy>
  <cp:revision>2</cp:revision>
  <dcterms:created xsi:type="dcterms:W3CDTF">2013-11-13T18:37:00Z</dcterms:created>
  <dcterms:modified xsi:type="dcterms:W3CDTF">2013-11-13T19:10:00Z</dcterms:modified>
</cp:coreProperties>
</file>