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608" w:rsidRPr="00A24E61" w:rsidRDefault="004377CC" w:rsidP="00CB0608">
      <w:pPr>
        <w:pStyle w:val="BodyText"/>
        <w:spacing w:after="200"/>
        <w:jc w:val="center"/>
        <w:rPr>
          <w:rFonts w:asciiTheme="minorHAnsi" w:hAnsiTheme="minorHAnsi"/>
          <w:b/>
          <w:sz w:val="26"/>
          <w:szCs w:val="26"/>
        </w:rPr>
      </w:pPr>
      <w:r>
        <w:rPr>
          <w:rFonts w:asciiTheme="minorHAnsi" w:hAnsiTheme="minorHAnsi"/>
          <w:b/>
          <w:sz w:val="26"/>
          <w:szCs w:val="26"/>
        </w:rPr>
        <w:t xml:space="preserve">Attachment A: </w:t>
      </w:r>
      <w:r w:rsidR="00CB0608">
        <w:rPr>
          <w:rFonts w:asciiTheme="minorHAnsi" w:hAnsiTheme="minorHAnsi"/>
          <w:b/>
          <w:sz w:val="26"/>
          <w:szCs w:val="26"/>
        </w:rPr>
        <w:t>Preventive Services in Medicaid Survey</w:t>
      </w:r>
    </w:p>
    <w:p w:rsidR="00CB0608" w:rsidRPr="00796014" w:rsidRDefault="00CB0608" w:rsidP="00CB0608">
      <w:pPr>
        <w:rPr>
          <w:rFonts w:asciiTheme="minorHAnsi" w:hAnsiTheme="minorHAnsi" w:cs="Calibri"/>
          <w:b/>
          <w:szCs w:val="22"/>
        </w:rPr>
      </w:pPr>
      <w:r w:rsidRPr="00796014">
        <w:rPr>
          <w:rFonts w:asciiTheme="minorHAnsi" w:hAnsiTheme="minorHAnsi" w:cs="Calibri"/>
          <w:b/>
          <w:szCs w:val="22"/>
        </w:rPr>
        <w:t>Introduction</w:t>
      </w:r>
    </w:p>
    <w:p w:rsidR="00CB0608" w:rsidRPr="00796014" w:rsidRDefault="00CB0608" w:rsidP="00CB0608">
      <w:pPr>
        <w:rPr>
          <w:rFonts w:asciiTheme="minorHAnsi" w:hAnsiTheme="minorHAnsi" w:cs="Calibri"/>
          <w:szCs w:val="22"/>
        </w:rPr>
      </w:pPr>
      <w:r w:rsidRPr="00796014">
        <w:rPr>
          <w:rFonts w:asciiTheme="minorHAnsi" w:hAnsiTheme="minorHAnsi" w:cs="Calibri"/>
          <w:szCs w:val="22"/>
        </w:rPr>
        <w:t xml:space="preserve">This survey is being conducted </w:t>
      </w:r>
      <w:r>
        <w:rPr>
          <w:rFonts w:asciiTheme="minorHAnsi" w:hAnsiTheme="minorHAnsi" w:cs="Calibri"/>
          <w:szCs w:val="22"/>
        </w:rPr>
        <w:t xml:space="preserve">for </w:t>
      </w:r>
      <w:r w:rsidRPr="00796014">
        <w:rPr>
          <w:rFonts w:asciiTheme="minorHAnsi" w:hAnsiTheme="minorHAnsi" w:cs="Calibri"/>
          <w:szCs w:val="22"/>
        </w:rPr>
        <w:t xml:space="preserve">the Centers for Medicare &amp; Medicaid Services (CMS) </w:t>
      </w:r>
      <w:r>
        <w:rPr>
          <w:rFonts w:asciiTheme="minorHAnsi" w:hAnsiTheme="minorHAnsi" w:cs="Calibri"/>
          <w:szCs w:val="22"/>
        </w:rPr>
        <w:t>to obtain information on state efforts to increase access to</w:t>
      </w:r>
      <w:r w:rsidRPr="00796014">
        <w:rPr>
          <w:rFonts w:asciiTheme="minorHAnsi" w:hAnsiTheme="minorHAnsi" w:cs="Calibri"/>
          <w:szCs w:val="22"/>
        </w:rPr>
        <w:t xml:space="preserve"> preventive services </w:t>
      </w:r>
      <w:r>
        <w:rPr>
          <w:rFonts w:asciiTheme="minorHAnsi" w:hAnsiTheme="minorHAnsi" w:cs="Calibri"/>
          <w:szCs w:val="22"/>
        </w:rPr>
        <w:t xml:space="preserve">pursuant to Section 4106 of the ACA, and how CMS can support these state efforts.  The survey is being conducted </w:t>
      </w:r>
      <w:r w:rsidRPr="00796014">
        <w:rPr>
          <w:rFonts w:asciiTheme="minorHAnsi" w:hAnsiTheme="minorHAnsi" w:cs="Calibri"/>
          <w:szCs w:val="22"/>
        </w:rPr>
        <w:t>by the Urban Institute, Health Management Associates, and American Institutes for Research</w:t>
      </w:r>
      <w:r>
        <w:rPr>
          <w:rFonts w:asciiTheme="minorHAnsi" w:hAnsiTheme="minorHAnsi" w:cs="Calibri"/>
          <w:szCs w:val="22"/>
        </w:rPr>
        <w:t>.</w:t>
      </w:r>
    </w:p>
    <w:p w:rsidR="00CB0608" w:rsidRPr="00796014" w:rsidRDefault="00CB0608" w:rsidP="00CB0608">
      <w:pPr>
        <w:rPr>
          <w:rFonts w:asciiTheme="minorHAnsi" w:hAnsiTheme="minorHAnsi" w:cs="Calibri"/>
          <w:szCs w:val="22"/>
        </w:rPr>
      </w:pPr>
    </w:p>
    <w:p w:rsidR="00CB0608" w:rsidRPr="00796014" w:rsidRDefault="00CB0608" w:rsidP="00CB0608">
      <w:pPr>
        <w:rPr>
          <w:rFonts w:asciiTheme="minorHAnsi" w:hAnsiTheme="minorHAnsi" w:cs="Calibri"/>
          <w:szCs w:val="22"/>
        </w:rPr>
      </w:pPr>
      <w:r>
        <w:rPr>
          <w:rFonts w:asciiTheme="minorHAnsi" w:hAnsiTheme="minorHAnsi" w:cs="Calibri"/>
          <w:szCs w:val="22"/>
        </w:rPr>
        <w:t xml:space="preserve">The survey is designed </w:t>
      </w:r>
      <w:r w:rsidRPr="00796014">
        <w:rPr>
          <w:rFonts w:asciiTheme="minorHAnsi" w:hAnsiTheme="minorHAnsi" w:cs="Calibri"/>
          <w:szCs w:val="22"/>
        </w:rPr>
        <w:t xml:space="preserve">to collect </w:t>
      </w:r>
      <w:r w:rsidR="002747CE">
        <w:rPr>
          <w:rFonts w:asciiTheme="minorHAnsi" w:hAnsiTheme="minorHAnsi" w:cs="Calibri"/>
          <w:szCs w:val="22"/>
        </w:rPr>
        <w:t xml:space="preserve">only </w:t>
      </w:r>
      <w:r w:rsidRPr="00796014">
        <w:rPr>
          <w:rFonts w:asciiTheme="minorHAnsi" w:hAnsiTheme="minorHAnsi" w:cs="Calibri"/>
          <w:szCs w:val="22"/>
        </w:rPr>
        <w:t xml:space="preserve">information </w:t>
      </w:r>
      <w:r w:rsidR="002747CE">
        <w:rPr>
          <w:rFonts w:asciiTheme="minorHAnsi" w:hAnsiTheme="minorHAnsi" w:cs="Calibri"/>
          <w:szCs w:val="22"/>
        </w:rPr>
        <w:t xml:space="preserve">that is </w:t>
      </w:r>
      <w:r w:rsidRPr="00796014">
        <w:rPr>
          <w:rFonts w:asciiTheme="minorHAnsi" w:hAnsiTheme="minorHAnsi" w:cs="Calibri"/>
          <w:szCs w:val="22"/>
        </w:rPr>
        <w:t xml:space="preserve">not available through other sources. Your participation is voluntary but would be greatly appreciated. We encourage you to answer as many questions as you can.  Information you provide will contribute to a larger project funded by CMS that is designed to improve access to preventive services.  Your responses will help us understand additional resources that may be helpful to other states as they work to improve </w:t>
      </w:r>
      <w:r>
        <w:rPr>
          <w:rFonts w:asciiTheme="minorHAnsi" w:hAnsiTheme="minorHAnsi" w:cs="Calibri"/>
          <w:szCs w:val="22"/>
        </w:rPr>
        <w:t>access to, and delivery of</w:t>
      </w:r>
      <w:r w:rsidR="002747CE">
        <w:rPr>
          <w:rFonts w:asciiTheme="minorHAnsi" w:hAnsiTheme="minorHAnsi" w:cs="Calibri"/>
          <w:szCs w:val="22"/>
        </w:rPr>
        <w:t>,</w:t>
      </w:r>
      <w:r>
        <w:rPr>
          <w:rFonts w:asciiTheme="minorHAnsi" w:hAnsiTheme="minorHAnsi" w:cs="Calibri"/>
          <w:szCs w:val="22"/>
        </w:rPr>
        <w:t xml:space="preserve"> </w:t>
      </w:r>
      <w:r w:rsidRPr="00796014">
        <w:rPr>
          <w:rFonts w:asciiTheme="minorHAnsi" w:hAnsiTheme="minorHAnsi" w:cs="Calibri"/>
          <w:szCs w:val="22"/>
        </w:rPr>
        <w:t>preventive services.</w:t>
      </w:r>
    </w:p>
    <w:p w:rsidR="00CB0608" w:rsidRPr="00796014" w:rsidRDefault="00CB0608" w:rsidP="00CB0608">
      <w:pPr>
        <w:rPr>
          <w:rFonts w:asciiTheme="minorHAnsi" w:hAnsiTheme="minorHAnsi" w:cs="Calibri"/>
          <w:szCs w:val="22"/>
        </w:rPr>
      </w:pPr>
    </w:p>
    <w:p w:rsidR="00CB0608" w:rsidRDefault="00CB0608" w:rsidP="00CB0608">
      <w:pPr>
        <w:rPr>
          <w:rFonts w:asciiTheme="minorHAnsi" w:hAnsiTheme="minorHAnsi" w:cs="Calibri"/>
          <w:szCs w:val="22"/>
        </w:rPr>
      </w:pPr>
      <w:r w:rsidRPr="00796014">
        <w:rPr>
          <w:rFonts w:asciiTheme="minorHAnsi" w:hAnsiTheme="minorHAnsi" w:cs="Calibri"/>
          <w:szCs w:val="22"/>
        </w:rPr>
        <w:t xml:space="preserve">We will contact you in the next week to ask </w:t>
      </w:r>
      <w:r>
        <w:rPr>
          <w:rFonts w:asciiTheme="minorHAnsi" w:hAnsiTheme="minorHAnsi" w:cs="Calibri"/>
          <w:szCs w:val="22"/>
        </w:rPr>
        <w:t>about</w:t>
      </w:r>
      <w:r w:rsidRPr="00796014">
        <w:rPr>
          <w:rFonts w:asciiTheme="minorHAnsi" w:hAnsiTheme="minorHAnsi" w:cs="Calibri"/>
          <w:szCs w:val="22"/>
        </w:rPr>
        <w:t xml:space="preserve"> any questions or concerns, and to help with any questions that may come up as you are completing this survey.  Should you need to contact us sooner, please do not hesitate to contact Marci Eads (</w:t>
      </w:r>
      <w:hyperlink r:id="rId8" w:history="1">
        <w:r w:rsidRPr="00796014">
          <w:rPr>
            <w:rStyle w:val="Hyperlink"/>
            <w:rFonts w:asciiTheme="minorHAnsi" w:hAnsiTheme="minorHAnsi" w:cs="Calibri"/>
            <w:sz w:val="22"/>
            <w:szCs w:val="22"/>
          </w:rPr>
          <w:t>meads@healthmanagement.com</w:t>
        </w:r>
      </w:hyperlink>
      <w:r w:rsidRPr="00796014">
        <w:rPr>
          <w:rFonts w:asciiTheme="minorHAnsi" w:hAnsiTheme="minorHAnsi" w:cs="Calibri"/>
          <w:szCs w:val="22"/>
        </w:rPr>
        <w:t>; 720-638-6708) or Esther Reagan (</w:t>
      </w:r>
      <w:hyperlink r:id="rId9" w:history="1">
        <w:r w:rsidRPr="00796014">
          <w:rPr>
            <w:rStyle w:val="Hyperlink"/>
            <w:rFonts w:asciiTheme="minorHAnsi" w:hAnsiTheme="minorHAnsi" w:cs="Calibri"/>
            <w:sz w:val="22"/>
            <w:szCs w:val="22"/>
          </w:rPr>
          <w:t>ereagan@healthmanagement.com</w:t>
        </w:r>
      </w:hyperlink>
      <w:r w:rsidRPr="00796014">
        <w:rPr>
          <w:rFonts w:asciiTheme="minorHAnsi" w:hAnsiTheme="minorHAnsi" w:cs="Calibri"/>
          <w:szCs w:val="22"/>
        </w:rPr>
        <w:t xml:space="preserve">; </w:t>
      </w:r>
      <w:r w:rsidRPr="00796014">
        <w:rPr>
          <w:rFonts w:asciiTheme="minorHAnsi" w:hAnsiTheme="minorHAnsi"/>
          <w:color w:val="464646"/>
          <w:szCs w:val="22"/>
        </w:rPr>
        <w:t xml:space="preserve">517-482-9236) </w:t>
      </w:r>
      <w:r w:rsidRPr="00796014">
        <w:rPr>
          <w:rFonts w:asciiTheme="minorHAnsi" w:hAnsiTheme="minorHAnsi" w:cs="Calibri"/>
          <w:szCs w:val="22"/>
        </w:rPr>
        <w:t>at Health Management Associates.</w:t>
      </w:r>
      <w:r w:rsidRPr="00796014">
        <w:rPr>
          <w:rFonts w:asciiTheme="minorHAnsi" w:hAnsiTheme="minorHAnsi" w:cs="Calibri"/>
          <w:szCs w:val="22"/>
          <w:highlight w:val="yellow"/>
        </w:rPr>
        <w:t xml:space="preserve"> </w:t>
      </w:r>
    </w:p>
    <w:p w:rsidR="0016309A" w:rsidRDefault="0016309A" w:rsidP="00CB0608">
      <w:pPr>
        <w:rPr>
          <w:rFonts w:asciiTheme="minorHAnsi" w:hAnsiTheme="minorHAnsi" w:cs="Calibri"/>
          <w:szCs w:val="22"/>
        </w:rPr>
      </w:pPr>
    </w:p>
    <w:p w:rsidR="0016309A" w:rsidRDefault="0016309A" w:rsidP="00CB0608">
      <w:pPr>
        <w:rPr>
          <w:rFonts w:asciiTheme="minorHAnsi" w:hAnsiTheme="minorHAnsi" w:cs="Calibri"/>
          <w:szCs w:val="22"/>
        </w:rPr>
      </w:pPr>
      <w:bookmarkStart w:id="0" w:name="_GoBack"/>
      <w:bookmarkEnd w:id="0"/>
    </w:p>
    <w:p w:rsidR="0016309A" w:rsidRDefault="001C54AE" w:rsidP="00CB0608">
      <w:pPr>
        <w:rPr>
          <w:rFonts w:asciiTheme="minorHAnsi" w:hAnsiTheme="minorHAnsi" w:cs="Calibri"/>
          <w:szCs w:val="22"/>
        </w:rPr>
      </w:pPr>
      <w:r>
        <w:rPr>
          <w:rFonts w:asciiTheme="minorHAnsi" w:hAnsiTheme="minorHAnsi" w:cs="Calibri"/>
          <w:noProof/>
          <w:szCs w:val="22"/>
        </w:rPr>
        <mc:AlternateContent>
          <mc:Choice Requires="wps">
            <w:drawing>
              <wp:anchor distT="0" distB="0" distL="114300" distR="114300" simplePos="0" relativeHeight="251658240" behindDoc="0" locked="0" layoutInCell="1" allowOverlap="1" wp14:anchorId="3D727CA3" wp14:editId="6C243FA5">
                <wp:simplePos x="0" y="0"/>
                <wp:positionH relativeFrom="column">
                  <wp:posOffset>-27305</wp:posOffset>
                </wp:positionH>
                <wp:positionV relativeFrom="paragraph">
                  <wp:posOffset>46355</wp:posOffset>
                </wp:positionV>
                <wp:extent cx="8128000" cy="1209675"/>
                <wp:effectExtent l="0" t="0" r="2540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0" cy="1209675"/>
                        </a:xfrm>
                        <a:prstGeom prst="rect">
                          <a:avLst/>
                        </a:prstGeom>
                        <a:solidFill>
                          <a:srgbClr val="FFFFFF"/>
                        </a:solidFill>
                        <a:ln w="9525">
                          <a:solidFill>
                            <a:srgbClr val="000000"/>
                          </a:solidFill>
                          <a:miter lim="800000"/>
                          <a:headEnd/>
                          <a:tailEnd/>
                        </a:ln>
                      </wps:spPr>
                      <wps:txbx>
                        <w:txbxContent>
                          <w:p w:rsidR="00F81C4B" w:rsidRDefault="00F81C4B">
                            <w:r w:rsidRPr="006D66E5">
                              <w:rPr>
                                <w:rFonts w:asciiTheme="minorHAnsi" w:hAnsiTheme="minorHAnsi" w:cs="Calibri"/>
                                <w:b/>
                                <w:szCs w:val="22"/>
                              </w:rPr>
                              <w:t>PRA Disclosure Statement</w:t>
                            </w:r>
                            <w:r>
                              <w:rPr>
                                <w:rFonts w:asciiTheme="minorHAnsi" w:hAnsiTheme="minorHAnsi" w:cs="Calibri"/>
                                <w:szCs w:val="22"/>
                              </w:rPr>
                              <w:t xml:space="preserve"> According to the Paperwork Reduction Act of 1995, no persons are required to respond to a collection of information unless it displays a valid OMB control number.  The valid OMB number for this information collection is 0938-New.  The time required to complete this information collection is estimated to average 2.5 hours per response, including the time to review instructions, search existing data resources, </w:t>
                            </w:r>
                            <w:proofErr w:type="gramStart"/>
                            <w:r>
                              <w:rPr>
                                <w:rFonts w:asciiTheme="minorHAnsi" w:hAnsiTheme="minorHAnsi" w:cs="Calibri"/>
                                <w:szCs w:val="22"/>
                              </w:rPr>
                              <w:t>gather</w:t>
                            </w:r>
                            <w:proofErr w:type="gramEnd"/>
                            <w:r>
                              <w:rPr>
                                <w:rFonts w:asciiTheme="minorHAnsi" w:hAnsiTheme="minorHAnsi" w:cs="Calibri"/>
                                <w:szCs w:val="22"/>
                              </w:rPr>
                              <w:t xml:space="preserve"> the data needed, and complete and review the data collection.  If you have </w:t>
                            </w:r>
                            <w:proofErr w:type="gramStart"/>
                            <w:r>
                              <w:rPr>
                                <w:rFonts w:asciiTheme="minorHAnsi" w:hAnsiTheme="minorHAnsi" w:cs="Calibri"/>
                                <w:szCs w:val="22"/>
                              </w:rPr>
                              <w:t>comments</w:t>
                            </w:r>
                            <w:proofErr w:type="gramEnd"/>
                            <w:r>
                              <w:rPr>
                                <w:rFonts w:asciiTheme="minorHAnsi" w:hAnsiTheme="minorHAnsi" w:cs="Calibri"/>
                                <w:szCs w:val="22"/>
                              </w:rPr>
                              <w:t xml:space="preserve"> concerning the accuracy of the time estimate(s) or suggestions for improving this form, please write to:  CMS, 7500 Security Boulevard, Attn:  PRA Reports Clearance Officer, Mail Stop C4-26-05, Baltimore, MD 21244-1850.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5pt;margin-top:3.65pt;width:640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">
                <v:textbox>
                  <w:txbxContent>
                    <w:p w:rsidR="00F81C4B" w:rsidRDefault="00F81C4B">
                      <w:r w:rsidRPr="006D66E5">
                        <w:rPr>
                          <w:rFonts w:asciiTheme="minorHAnsi" w:hAnsiTheme="minorHAnsi" w:cs="Calibri"/>
                          <w:b/>
                          <w:szCs w:val="22"/>
                        </w:rPr>
                        <w:t>PRA Disclosure Statement</w:t>
                      </w:r>
                      <w:r>
                        <w:rPr>
                          <w:rFonts w:asciiTheme="minorHAnsi" w:hAnsiTheme="minorHAnsi" w:cs="Calibri"/>
                          <w:szCs w:val="22"/>
                        </w:rPr>
                        <w:t xml:space="preserve"> According to the Paperwork Reduction Act of 1995, no persons are required to respond to a collection of information unless it displays a valid OMB control number.  The valid OMB number for this information collection is 0938-New.  The time required to complete this information collection is estimated to average 2.5 hours per response, including the time to review instructions, search existing data resources, </w:t>
                      </w:r>
                      <w:proofErr w:type="gramStart"/>
                      <w:r>
                        <w:rPr>
                          <w:rFonts w:asciiTheme="minorHAnsi" w:hAnsiTheme="minorHAnsi" w:cs="Calibri"/>
                          <w:szCs w:val="22"/>
                        </w:rPr>
                        <w:t>gather</w:t>
                      </w:r>
                      <w:proofErr w:type="gramEnd"/>
                      <w:r>
                        <w:rPr>
                          <w:rFonts w:asciiTheme="minorHAnsi" w:hAnsiTheme="minorHAnsi" w:cs="Calibri"/>
                          <w:szCs w:val="22"/>
                        </w:rPr>
                        <w:t xml:space="preserve"> the data needed, and complete and review the data collection.  If you have </w:t>
                      </w:r>
                      <w:proofErr w:type="gramStart"/>
                      <w:r>
                        <w:rPr>
                          <w:rFonts w:asciiTheme="minorHAnsi" w:hAnsiTheme="minorHAnsi" w:cs="Calibri"/>
                          <w:szCs w:val="22"/>
                        </w:rPr>
                        <w:t>comments</w:t>
                      </w:r>
                      <w:proofErr w:type="gramEnd"/>
                      <w:r>
                        <w:rPr>
                          <w:rFonts w:asciiTheme="minorHAnsi" w:hAnsiTheme="minorHAnsi" w:cs="Calibri"/>
                          <w:szCs w:val="22"/>
                        </w:rPr>
                        <w:t xml:space="preserve"> concerning the accuracy of the time estimate(s) or suggestions for improving this form, please write to:  CMS, 7500 Security Boulevard, Attn:  PRA Reports Clearance Officer, Mail Stop C4-26-05, Baltimore, MD 21244-1850.  </w:t>
                      </w:r>
                    </w:p>
                  </w:txbxContent>
                </v:textbox>
              </v:shape>
            </w:pict>
          </mc:Fallback>
        </mc:AlternateContent>
      </w:r>
    </w:p>
    <w:p w:rsidR="0016309A" w:rsidRDefault="0016309A" w:rsidP="00CB0608">
      <w:pPr>
        <w:rPr>
          <w:rFonts w:asciiTheme="minorHAnsi" w:hAnsiTheme="minorHAnsi" w:cs="Calibri"/>
          <w:szCs w:val="22"/>
        </w:rPr>
      </w:pPr>
    </w:p>
    <w:p w:rsidR="0016309A" w:rsidRDefault="0016309A" w:rsidP="00CB0608">
      <w:pPr>
        <w:rPr>
          <w:rFonts w:asciiTheme="minorHAnsi" w:hAnsiTheme="minorHAnsi" w:cs="Calibri"/>
          <w:szCs w:val="22"/>
        </w:rPr>
      </w:pPr>
    </w:p>
    <w:p w:rsidR="0016309A" w:rsidRDefault="0016309A" w:rsidP="00CB0608">
      <w:pPr>
        <w:rPr>
          <w:rFonts w:asciiTheme="minorHAnsi" w:hAnsiTheme="minorHAnsi" w:cs="Calibri"/>
          <w:szCs w:val="22"/>
        </w:rPr>
      </w:pPr>
    </w:p>
    <w:p w:rsidR="0016309A" w:rsidRDefault="0016309A" w:rsidP="00CB0608">
      <w:pPr>
        <w:rPr>
          <w:rFonts w:asciiTheme="minorHAnsi" w:hAnsiTheme="minorHAnsi" w:cs="Calibri"/>
          <w:szCs w:val="22"/>
        </w:rPr>
      </w:pPr>
    </w:p>
    <w:p w:rsidR="0016309A" w:rsidRDefault="0016309A" w:rsidP="00CB0608">
      <w:pPr>
        <w:rPr>
          <w:rFonts w:asciiTheme="minorHAnsi" w:hAnsiTheme="minorHAnsi" w:cs="Calibri"/>
          <w:szCs w:val="22"/>
        </w:rPr>
      </w:pPr>
    </w:p>
    <w:p w:rsidR="0016309A" w:rsidRPr="00796014" w:rsidRDefault="0016309A" w:rsidP="00CB0608">
      <w:pPr>
        <w:rPr>
          <w:rFonts w:asciiTheme="minorHAnsi" w:hAnsiTheme="minorHAnsi"/>
          <w:szCs w:val="22"/>
        </w:rPr>
      </w:pPr>
    </w:p>
    <w:p w:rsidR="00CB0608" w:rsidRDefault="00CB0608" w:rsidP="00CB0608">
      <w:pPr>
        <w:rPr>
          <w:rFonts w:asciiTheme="minorHAnsi" w:hAnsiTheme="minorHAnsi" w:cs="Calibri"/>
          <w:szCs w:val="22"/>
        </w:rPr>
      </w:pPr>
    </w:p>
    <w:p w:rsidR="0016309A" w:rsidRDefault="0016309A" w:rsidP="00CB0608">
      <w:pPr>
        <w:rPr>
          <w:rFonts w:asciiTheme="minorHAnsi" w:hAnsiTheme="minorHAnsi" w:cs="Calibri"/>
          <w:b/>
          <w:szCs w:val="22"/>
        </w:rPr>
      </w:pPr>
    </w:p>
    <w:p w:rsidR="00CB0608" w:rsidRPr="00796014" w:rsidRDefault="00CB0608" w:rsidP="00CB0608">
      <w:pPr>
        <w:rPr>
          <w:rFonts w:asciiTheme="minorHAnsi" w:hAnsiTheme="minorHAnsi" w:cs="Calibri"/>
          <w:b/>
          <w:szCs w:val="22"/>
        </w:rPr>
      </w:pPr>
      <w:r w:rsidRPr="00796014">
        <w:rPr>
          <w:rFonts w:asciiTheme="minorHAnsi" w:hAnsiTheme="minorHAnsi" w:cs="Calibri"/>
          <w:b/>
          <w:szCs w:val="22"/>
        </w:rPr>
        <w:t>Instructions</w:t>
      </w:r>
    </w:p>
    <w:p w:rsidR="002747CE" w:rsidRPr="00796014" w:rsidRDefault="002747CE" w:rsidP="002747CE">
      <w:pPr>
        <w:pStyle w:val="ListParagraph"/>
        <w:numPr>
          <w:ilvl w:val="0"/>
          <w:numId w:val="48"/>
        </w:numPr>
        <w:spacing w:line="240" w:lineRule="auto"/>
        <w:rPr>
          <w:rFonts w:asciiTheme="minorHAnsi" w:hAnsiTheme="minorHAnsi" w:cs="Calibri"/>
          <w:sz w:val="22"/>
          <w:szCs w:val="22"/>
        </w:rPr>
      </w:pPr>
      <w:r>
        <w:rPr>
          <w:rFonts w:asciiTheme="minorHAnsi" w:hAnsiTheme="minorHAnsi" w:cs="Calibri"/>
          <w:sz w:val="22"/>
          <w:szCs w:val="22"/>
        </w:rPr>
        <w:t>To open the survey, click on</w:t>
      </w:r>
      <w:r w:rsidRPr="00796014">
        <w:rPr>
          <w:rFonts w:asciiTheme="minorHAnsi" w:hAnsiTheme="minorHAnsi" w:cs="Calibri"/>
          <w:sz w:val="22"/>
          <w:szCs w:val="22"/>
        </w:rPr>
        <w:t xml:space="preserve"> the </w:t>
      </w:r>
      <w:r>
        <w:rPr>
          <w:rFonts w:asciiTheme="minorHAnsi" w:hAnsiTheme="minorHAnsi" w:cs="Calibri"/>
          <w:sz w:val="22"/>
          <w:szCs w:val="22"/>
        </w:rPr>
        <w:t xml:space="preserve">Microsoft Word document that is attached to this </w:t>
      </w:r>
      <w:r w:rsidRPr="00796014">
        <w:rPr>
          <w:rFonts w:asciiTheme="minorHAnsi" w:hAnsiTheme="minorHAnsi" w:cs="Calibri"/>
          <w:sz w:val="22"/>
          <w:szCs w:val="22"/>
        </w:rPr>
        <w:t xml:space="preserve">email. </w:t>
      </w:r>
      <w:r>
        <w:rPr>
          <w:rFonts w:asciiTheme="minorHAnsi" w:hAnsiTheme="minorHAnsi" w:cs="Calibri"/>
          <w:sz w:val="22"/>
          <w:szCs w:val="22"/>
        </w:rPr>
        <w:t xml:space="preserve">You can save this document to your hard drive or a flash drive.  </w:t>
      </w:r>
    </w:p>
    <w:p w:rsidR="002747CE" w:rsidRDefault="002747CE" w:rsidP="002747CE">
      <w:pPr>
        <w:pStyle w:val="ListParagraph"/>
        <w:spacing w:line="240" w:lineRule="auto"/>
        <w:rPr>
          <w:rFonts w:asciiTheme="minorHAnsi" w:hAnsiTheme="minorHAnsi" w:cs="Calibri"/>
          <w:sz w:val="22"/>
          <w:szCs w:val="22"/>
        </w:rPr>
      </w:pPr>
    </w:p>
    <w:p w:rsidR="00CB0608" w:rsidRDefault="00CB0608" w:rsidP="00CB0608">
      <w:pPr>
        <w:pStyle w:val="ListParagraph"/>
        <w:numPr>
          <w:ilvl w:val="0"/>
          <w:numId w:val="48"/>
        </w:numPr>
        <w:spacing w:line="240" w:lineRule="auto"/>
        <w:rPr>
          <w:rFonts w:asciiTheme="minorHAnsi" w:hAnsiTheme="minorHAnsi" w:cs="Calibri"/>
          <w:sz w:val="22"/>
          <w:szCs w:val="22"/>
        </w:rPr>
      </w:pPr>
      <w:r w:rsidRPr="00513931">
        <w:rPr>
          <w:rFonts w:asciiTheme="minorHAnsi" w:hAnsiTheme="minorHAnsi" w:cs="Calibri"/>
          <w:sz w:val="22"/>
          <w:szCs w:val="22"/>
        </w:rPr>
        <w:t xml:space="preserve">To respond to each question, fill in the blank or choose a </w:t>
      </w:r>
      <w:r w:rsidR="002747CE">
        <w:rPr>
          <w:rFonts w:asciiTheme="minorHAnsi" w:hAnsiTheme="minorHAnsi" w:cs="Calibri"/>
          <w:sz w:val="22"/>
          <w:szCs w:val="22"/>
        </w:rPr>
        <w:t>r</w:t>
      </w:r>
      <w:r w:rsidRPr="00513931">
        <w:rPr>
          <w:rFonts w:asciiTheme="minorHAnsi" w:hAnsiTheme="minorHAnsi" w:cs="Calibri"/>
          <w:sz w:val="22"/>
          <w:szCs w:val="22"/>
        </w:rPr>
        <w:t xml:space="preserve">esponse option. If you cannot answer one of the questions, you may skip it. We understand that different people within your agency may need to help complete the survey.  However, we ask that each state submit only one complete response to the full survey. </w:t>
      </w:r>
    </w:p>
    <w:p w:rsidR="00CB0608" w:rsidRDefault="00CB0608" w:rsidP="00CB0608">
      <w:pPr>
        <w:pStyle w:val="ListParagraph"/>
        <w:spacing w:line="240" w:lineRule="auto"/>
        <w:rPr>
          <w:rFonts w:asciiTheme="minorHAnsi" w:hAnsiTheme="minorHAnsi" w:cs="Calibri"/>
          <w:sz w:val="22"/>
          <w:szCs w:val="22"/>
        </w:rPr>
      </w:pPr>
    </w:p>
    <w:p w:rsidR="00CB0608" w:rsidRPr="00796014" w:rsidRDefault="00CB0608" w:rsidP="00CB0608">
      <w:pPr>
        <w:pStyle w:val="ListParagraph"/>
        <w:numPr>
          <w:ilvl w:val="0"/>
          <w:numId w:val="48"/>
        </w:numPr>
        <w:spacing w:line="240" w:lineRule="auto"/>
        <w:rPr>
          <w:rFonts w:asciiTheme="minorHAnsi" w:hAnsiTheme="minorHAnsi" w:cs="Calibri"/>
          <w:sz w:val="22"/>
          <w:szCs w:val="22"/>
        </w:rPr>
      </w:pPr>
      <w:r w:rsidRPr="00796014">
        <w:rPr>
          <w:rFonts w:asciiTheme="minorHAnsi" w:hAnsiTheme="minorHAnsi" w:cs="Calibri"/>
          <w:sz w:val="22"/>
          <w:szCs w:val="22"/>
        </w:rPr>
        <w:t xml:space="preserve">If you need to </w:t>
      </w:r>
      <w:r>
        <w:rPr>
          <w:rFonts w:asciiTheme="minorHAnsi" w:hAnsiTheme="minorHAnsi" w:cs="Calibri"/>
          <w:sz w:val="22"/>
          <w:szCs w:val="22"/>
        </w:rPr>
        <w:t xml:space="preserve">stop and </w:t>
      </w:r>
      <w:r w:rsidRPr="00796014">
        <w:rPr>
          <w:rFonts w:asciiTheme="minorHAnsi" w:hAnsiTheme="minorHAnsi" w:cs="Calibri"/>
          <w:sz w:val="22"/>
          <w:szCs w:val="22"/>
        </w:rPr>
        <w:t xml:space="preserve">come back to </w:t>
      </w:r>
      <w:r>
        <w:rPr>
          <w:rFonts w:asciiTheme="minorHAnsi" w:hAnsiTheme="minorHAnsi" w:cs="Calibri"/>
          <w:sz w:val="22"/>
          <w:szCs w:val="22"/>
        </w:rPr>
        <w:t xml:space="preserve">the survey </w:t>
      </w:r>
      <w:r w:rsidRPr="00796014">
        <w:rPr>
          <w:rFonts w:asciiTheme="minorHAnsi" w:hAnsiTheme="minorHAnsi" w:cs="Calibri"/>
          <w:sz w:val="22"/>
          <w:szCs w:val="22"/>
        </w:rPr>
        <w:t xml:space="preserve">later, be sure to </w:t>
      </w:r>
      <w:r>
        <w:rPr>
          <w:rFonts w:asciiTheme="minorHAnsi" w:hAnsiTheme="minorHAnsi" w:cs="Calibri"/>
          <w:sz w:val="22"/>
          <w:szCs w:val="22"/>
        </w:rPr>
        <w:t>save your responses</w:t>
      </w:r>
      <w:r w:rsidRPr="00796014">
        <w:rPr>
          <w:rFonts w:asciiTheme="minorHAnsi" w:hAnsiTheme="minorHAnsi" w:cs="Calibri"/>
          <w:sz w:val="22"/>
          <w:szCs w:val="22"/>
        </w:rPr>
        <w:t xml:space="preserve">. </w:t>
      </w:r>
    </w:p>
    <w:p w:rsidR="00CB0608" w:rsidRDefault="00CB0608" w:rsidP="00CB0608">
      <w:pPr>
        <w:pStyle w:val="ListParagraph"/>
        <w:spacing w:line="240" w:lineRule="auto"/>
        <w:rPr>
          <w:rFonts w:asciiTheme="minorHAnsi" w:hAnsiTheme="minorHAnsi" w:cs="Calibri"/>
          <w:sz w:val="22"/>
          <w:szCs w:val="22"/>
        </w:rPr>
      </w:pPr>
    </w:p>
    <w:p w:rsidR="00CB0608" w:rsidRDefault="00CB0608" w:rsidP="00CB0608">
      <w:pPr>
        <w:pStyle w:val="ListParagraph"/>
        <w:numPr>
          <w:ilvl w:val="0"/>
          <w:numId w:val="48"/>
        </w:numPr>
        <w:spacing w:line="240" w:lineRule="auto"/>
        <w:rPr>
          <w:rFonts w:asciiTheme="minorHAnsi" w:hAnsiTheme="minorHAnsi" w:cs="Calibri"/>
          <w:sz w:val="22"/>
          <w:szCs w:val="22"/>
        </w:rPr>
      </w:pPr>
      <w:r w:rsidRPr="00796014">
        <w:rPr>
          <w:rFonts w:asciiTheme="minorHAnsi" w:hAnsiTheme="minorHAnsi" w:cs="Calibri"/>
          <w:sz w:val="22"/>
          <w:szCs w:val="22"/>
        </w:rPr>
        <w:t xml:space="preserve">When you want to forward </w:t>
      </w:r>
      <w:r>
        <w:rPr>
          <w:rFonts w:asciiTheme="minorHAnsi" w:hAnsiTheme="minorHAnsi" w:cs="Calibri"/>
          <w:sz w:val="22"/>
          <w:szCs w:val="22"/>
        </w:rPr>
        <w:t xml:space="preserve">the survey </w:t>
      </w:r>
      <w:r w:rsidRPr="00796014">
        <w:rPr>
          <w:rFonts w:asciiTheme="minorHAnsi" w:hAnsiTheme="minorHAnsi" w:cs="Calibri"/>
          <w:sz w:val="22"/>
          <w:szCs w:val="22"/>
        </w:rPr>
        <w:t xml:space="preserve">to someone else, save your responses </w:t>
      </w:r>
      <w:r>
        <w:rPr>
          <w:rFonts w:asciiTheme="minorHAnsi" w:hAnsiTheme="minorHAnsi" w:cs="Calibri"/>
          <w:sz w:val="22"/>
          <w:szCs w:val="22"/>
        </w:rPr>
        <w:t>and then forward the document to others</w:t>
      </w:r>
      <w:r w:rsidRPr="00796014">
        <w:rPr>
          <w:rFonts w:asciiTheme="minorHAnsi" w:hAnsiTheme="minorHAnsi" w:cs="Calibri"/>
          <w:sz w:val="22"/>
          <w:szCs w:val="22"/>
        </w:rPr>
        <w:t xml:space="preserve">.  </w:t>
      </w:r>
    </w:p>
    <w:p w:rsidR="00CB0608" w:rsidRDefault="00CB0608" w:rsidP="00CB0608">
      <w:pPr>
        <w:pStyle w:val="ListParagraph"/>
        <w:spacing w:line="240" w:lineRule="auto"/>
        <w:rPr>
          <w:rFonts w:asciiTheme="minorHAnsi" w:hAnsiTheme="minorHAnsi" w:cs="Calibri"/>
          <w:sz w:val="22"/>
          <w:szCs w:val="22"/>
        </w:rPr>
      </w:pPr>
    </w:p>
    <w:p w:rsidR="00CB0608" w:rsidRPr="00796014" w:rsidRDefault="00CB0608" w:rsidP="00CB0608">
      <w:pPr>
        <w:pStyle w:val="ListParagraph"/>
        <w:numPr>
          <w:ilvl w:val="0"/>
          <w:numId w:val="48"/>
        </w:numPr>
        <w:spacing w:line="240" w:lineRule="auto"/>
        <w:rPr>
          <w:rFonts w:asciiTheme="minorHAnsi" w:hAnsiTheme="minorHAnsi" w:cs="Calibri"/>
          <w:sz w:val="22"/>
          <w:szCs w:val="22"/>
        </w:rPr>
      </w:pPr>
      <w:r>
        <w:rPr>
          <w:rFonts w:asciiTheme="minorHAnsi" w:hAnsiTheme="minorHAnsi" w:cs="Calibri"/>
          <w:sz w:val="22"/>
          <w:szCs w:val="22"/>
        </w:rPr>
        <w:t xml:space="preserve">When the survey is complete, </w:t>
      </w:r>
      <w:r w:rsidRPr="00796014">
        <w:rPr>
          <w:rFonts w:asciiTheme="minorHAnsi" w:hAnsiTheme="minorHAnsi" w:cs="Calibri"/>
          <w:sz w:val="22"/>
          <w:szCs w:val="22"/>
        </w:rPr>
        <w:t>we ask that each state submit only one response to the full survey.</w:t>
      </w:r>
      <w:r>
        <w:rPr>
          <w:rFonts w:asciiTheme="minorHAnsi" w:hAnsiTheme="minorHAnsi" w:cs="Calibri"/>
          <w:sz w:val="22"/>
          <w:szCs w:val="22"/>
        </w:rPr>
        <w:t xml:space="preserve"> P</w:t>
      </w:r>
      <w:r w:rsidRPr="00796014">
        <w:rPr>
          <w:rFonts w:asciiTheme="minorHAnsi" w:hAnsiTheme="minorHAnsi" w:cs="Calibri"/>
          <w:sz w:val="22"/>
          <w:szCs w:val="22"/>
        </w:rPr>
        <w:t xml:space="preserve">lease email it </w:t>
      </w:r>
      <w:r>
        <w:rPr>
          <w:rFonts w:asciiTheme="minorHAnsi" w:hAnsiTheme="minorHAnsi" w:cs="Calibri"/>
          <w:sz w:val="22"/>
          <w:szCs w:val="22"/>
        </w:rPr>
        <w:t xml:space="preserve">to </w:t>
      </w:r>
      <w:r w:rsidRPr="00796014">
        <w:rPr>
          <w:rFonts w:asciiTheme="minorHAnsi" w:hAnsiTheme="minorHAnsi" w:cs="Calibri"/>
          <w:sz w:val="22"/>
          <w:szCs w:val="22"/>
        </w:rPr>
        <w:t xml:space="preserve">Marci Eads at </w:t>
      </w:r>
      <w:hyperlink r:id="rId10" w:history="1">
        <w:r w:rsidRPr="00796014">
          <w:rPr>
            <w:rStyle w:val="Hyperlink"/>
            <w:rFonts w:asciiTheme="minorHAnsi" w:hAnsiTheme="minorHAnsi" w:cs="Calibri"/>
            <w:sz w:val="22"/>
            <w:szCs w:val="22"/>
          </w:rPr>
          <w:t>meads@healthmanagement.com</w:t>
        </w:r>
      </w:hyperlink>
      <w:r w:rsidRPr="00796014">
        <w:rPr>
          <w:rFonts w:asciiTheme="minorHAnsi" w:hAnsiTheme="minorHAnsi" w:cs="Calibri"/>
          <w:sz w:val="22"/>
          <w:szCs w:val="22"/>
        </w:rPr>
        <w:t xml:space="preserve"> or Esther Reagan </w:t>
      </w:r>
      <w:hyperlink r:id="rId11" w:history="1">
        <w:r w:rsidRPr="00796014">
          <w:rPr>
            <w:rStyle w:val="Hyperlink"/>
            <w:rFonts w:asciiTheme="minorHAnsi" w:hAnsiTheme="minorHAnsi" w:cs="Calibri"/>
            <w:sz w:val="22"/>
            <w:szCs w:val="22"/>
          </w:rPr>
          <w:t>ereagan@healthmanagement.com</w:t>
        </w:r>
      </w:hyperlink>
      <w:r w:rsidRPr="00796014">
        <w:rPr>
          <w:rStyle w:val="Hyperlink"/>
          <w:rFonts w:asciiTheme="minorHAnsi" w:hAnsiTheme="minorHAnsi" w:cs="Calibri"/>
          <w:sz w:val="22"/>
          <w:szCs w:val="22"/>
        </w:rPr>
        <w:t>.</w:t>
      </w:r>
      <w:r w:rsidRPr="000D0078">
        <w:rPr>
          <w:rFonts w:asciiTheme="minorHAnsi" w:hAnsiTheme="minorHAnsi" w:cs="Calibri"/>
          <w:sz w:val="22"/>
          <w:szCs w:val="22"/>
        </w:rPr>
        <w:t xml:space="preserve"> </w:t>
      </w:r>
    </w:p>
    <w:p w:rsidR="00CB0608" w:rsidRDefault="00CB0608" w:rsidP="00CB0608">
      <w:pPr>
        <w:spacing w:after="200" w:line="276" w:lineRule="auto"/>
        <w:rPr>
          <w:rFonts w:asciiTheme="minorHAnsi" w:hAnsiTheme="minorHAnsi" w:cs="Calibri"/>
          <w:szCs w:val="22"/>
        </w:rPr>
      </w:pPr>
      <w:r>
        <w:rPr>
          <w:rFonts w:asciiTheme="minorHAnsi" w:hAnsiTheme="minorHAnsi" w:cs="Calibri"/>
          <w:szCs w:val="22"/>
        </w:rPr>
        <w:br w:type="page"/>
      </w:r>
    </w:p>
    <w:p w:rsidR="0076350C" w:rsidRDefault="0076350C" w:rsidP="00CB0608">
      <w:pPr>
        <w:pStyle w:val="BodyText"/>
        <w:spacing w:after="0" w:line="240" w:lineRule="auto"/>
        <w:jc w:val="left"/>
        <w:rPr>
          <w:rFonts w:asciiTheme="minorHAnsi" w:hAnsiTheme="minorHAnsi" w:cs="Calibri"/>
          <w:b/>
          <w:sz w:val="23"/>
          <w:szCs w:val="23"/>
        </w:rPr>
      </w:pPr>
    </w:p>
    <w:p w:rsidR="00E918E0" w:rsidRDefault="00E918E0" w:rsidP="00E918E0">
      <w:pPr>
        <w:pStyle w:val="BodyText"/>
        <w:spacing w:after="0" w:line="240" w:lineRule="auto"/>
        <w:jc w:val="left"/>
        <w:rPr>
          <w:rFonts w:asciiTheme="minorHAnsi" w:hAnsiTheme="minorHAnsi" w:cs="Calibri"/>
          <w:b/>
          <w:sz w:val="23"/>
          <w:szCs w:val="23"/>
        </w:rPr>
      </w:pPr>
      <w:r>
        <w:rPr>
          <w:rFonts w:asciiTheme="minorHAnsi" w:hAnsiTheme="minorHAnsi" w:cs="Calibri"/>
          <w:b/>
          <w:sz w:val="23"/>
          <w:szCs w:val="23"/>
        </w:rPr>
        <w:t>Section 1:  Background Information</w:t>
      </w:r>
    </w:p>
    <w:p w:rsidR="00E918E0" w:rsidRDefault="00E918E0" w:rsidP="00E918E0">
      <w:pPr>
        <w:spacing w:line="360" w:lineRule="auto"/>
        <w:rPr>
          <w:rFonts w:asciiTheme="minorHAnsi" w:hAnsiTheme="minorHAnsi" w:cs="Calibri"/>
          <w:b/>
          <w:i/>
          <w:sz w:val="23"/>
          <w:szCs w:val="23"/>
        </w:rPr>
      </w:pPr>
      <w:r>
        <w:rPr>
          <w:rFonts w:asciiTheme="minorHAnsi" w:hAnsiTheme="minorHAnsi" w:cs="Calibri"/>
          <w:b/>
          <w:i/>
          <w:sz w:val="23"/>
          <w:szCs w:val="23"/>
        </w:rPr>
        <w:t xml:space="preserve">Please complete this section.  </w:t>
      </w:r>
    </w:p>
    <w:p w:rsidR="00E918E0" w:rsidRDefault="00E918E0" w:rsidP="00CB0608">
      <w:pPr>
        <w:pStyle w:val="ListParagraph"/>
        <w:numPr>
          <w:ilvl w:val="0"/>
          <w:numId w:val="1"/>
        </w:numPr>
        <w:tabs>
          <w:tab w:val="left" w:pos="7200"/>
          <w:tab w:val="left" w:pos="8010"/>
        </w:tabs>
        <w:spacing w:line="360" w:lineRule="auto"/>
        <w:rPr>
          <w:rFonts w:asciiTheme="minorHAnsi" w:hAnsiTheme="minorHAnsi" w:cs="Calibri"/>
          <w:sz w:val="23"/>
          <w:szCs w:val="23"/>
        </w:rPr>
      </w:pPr>
      <w:r>
        <w:rPr>
          <w:rFonts w:asciiTheme="minorHAnsi" w:hAnsiTheme="minorHAnsi" w:cs="Calibri"/>
          <w:sz w:val="23"/>
          <w:szCs w:val="23"/>
        </w:rPr>
        <w:t xml:space="preserve">State: </w:t>
      </w:r>
      <w:r w:rsidR="00454C9E" w:rsidRPr="00454C9E">
        <w:rPr>
          <w:rFonts w:asciiTheme="minorHAnsi" w:hAnsiTheme="minorHAnsi" w:cs="Calibri"/>
          <w:sz w:val="23"/>
          <w:szCs w:val="23"/>
          <w:u w:val="single"/>
        </w:rPr>
        <w:tab/>
      </w:r>
      <w:r w:rsidR="00CB0608">
        <w:rPr>
          <w:rFonts w:asciiTheme="minorHAnsi" w:hAnsiTheme="minorHAnsi" w:cs="Calibri"/>
          <w:sz w:val="23"/>
          <w:szCs w:val="23"/>
          <w:u w:val="single"/>
        </w:rPr>
        <w:tab/>
      </w:r>
    </w:p>
    <w:p w:rsidR="00E918E0" w:rsidRDefault="00E918E0" w:rsidP="00CB0608">
      <w:pPr>
        <w:pStyle w:val="ListParagraph"/>
        <w:numPr>
          <w:ilvl w:val="0"/>
          <w:numId w:val="1"/>
        </w:numPr>
        <w:tabs>
          <w:tab w:val="left" w:pos="7200"/>
          <w:tab w:val="left" w:pos="8010"/>
        </w:tabs>
        <w:spacing w:line="360" w:lineRule="auto"/>
        <w:rPr>
          <w:rFonts w:asciiTheme="minorHAnsi" w:hAnsiTheme="minorHAnsi" w:cs="Calibri"/>
          <w:sz w:val="23"/>
          <w:szCs w:val="23"/>
        </w:rPr>
      </w:pPr>
      <w:r>
        <w:rPr>
          <w:rFonts w:asciiTheme="minorHAnsi" w:hAnsiTheme="minorHAnsi" w:cs="Calibri"/>
          <w:sz w:val="23"/>
          <w:szCs w:val="23"/>
        </w:rPr>
        <w:t xml:space="preserve">Primary Respondent </w:t>
      </w:r>
      <w:r w:rsidR="00CB0608">
        <w:rPr>
          <w:rFonts w:asciiTheme="minorHAnsi" w:hAnsiTheme="minorHAnsi" w:cs="Calibri"/>
          <w:sz w:val="23"/>
          <w:szCs w:val="23"/>
        </w:rPr>
        <w:t xml:space="preserve">or Contact Person’s </w:t>
      </w:r>
      <w:r>
        <w:rPr>
          <w:rFonts w:asciiTheme="minorHAnsi" w:hAnsiTheme="minorHAnsi" w:cs="Calibri"/>
          <w:sz w:val="23"/>
          <w:szCs w:val="23"/>
        </w:rPr>
        <w:t>Name:</w:t>
      </w:r>
      <w:r w:rsidR="00454C9E" w:rsidRPr="00454C9E">
        <w:rPr>
          <w:rFonts w:asciiTheme="minorHAnsi" w:hAnsiTheme="minorHAnsi" w:cs="Calibri"/>
          <w:sz w:val="23"/>
          <w:szCs w:val="23"/>
          <w:u w:val="single"/>
        </w:rPr>
        <w:tab/>
      </w:r>
      <w:r w:rsidR="00CB0608">
        <w:rPr>
          <w:rFonts w:asciiTheme="minorHAnsi" w:hAnsiTheme="minorHAnsi" w:cs="Calibri"/>
          <w:sz w:val="23"/>
          <w:szCs w:val="23"/>
          <w:u w:val="single"/>
        </w:rPr>
        <w:tab/>
      </w:r>
    </w:p>
    <w:p w:rsidR="00E918E0" w:rsidRDefault="00E918E0" w:rsidP="00CB0608">
      <w:pPr>
        <w:pStyle w:val="ListParagraph"/>
        <w:numPr>
          <w:ilvl w:val="0"/>
          <w:numId w:val="1"/>
        </w:numPr>
        <w:tabs>
          <w:tab w:val="left" w:pos="7200"/>
          <w:tab w:val="left" w:pos="8010"/>
        </w:tabs>
        <w:spacing w:line="360" w:lineRule="auto"/>
        <w:rPr>
          <w:rFonts w:asciiTheme="minorHAnsi" w:hAnsiTheme="minorHAnsi" w:cs="Calibri"/>
          <w:sz w:val="23"/>
          <w:szCs w:val="23"/>
        </w:rPr>
      </w:pPr>
      <w:r>
        <w:rPr>
          <w:rFonts w:asciiTheme="minorHAnsi" w:hAnsiTheme="minorHAnsi" w:cs="Calibri"/>
          <w:sz w:val="23"/>
          <w:szCs w:val="23"/>
        </w:rPr>
        <w:t>Title:</w:t>
      </w:r>
      <w:r w:rsidR="00454C9E" w:rsidRPr="00454C9E">
        <w:rPr>
          <w:rFonts w:asciiTheme="minorHAnsi" w:hAnsiTheme="minorHAnsi" w:cs="Calibri"/>
          <w:sz w:val="23"/>
          <w:szCs w:val="23"/>
          <w:u w:val="single"/>
        </w:rPr>
        <w:t xml:space="preserve"> </w:t>
      </w:r>
      <w:r w:rsidR="00454C9E" w:rsidRPr="00454C9E">
        <w:rPr>
          <w:rFonts w:asciiTheme="minorHAnsi" w:hAnsiTheme="minorHAnsi" w:cs="Calibri"/>
          <w:sz w:val="23"/>
          <w:szCs w:val="23"/>
          <w:u w:val="single"/>
        </w:rPr>
        <w:tab/>
      </w:r>
      <w:r w:rsidR="00CB0608">
        <w:rPr>
          <w:rFonts w:asciiTheme="minorHAnsi" w:hAnsiTheme="minorHAnsi" w:cs="Calibri"/>
          <w:sz w:val="23"/>
          <w:szCs w:val="23"/>
          <w:u w:val="single"/>
        </w:rPr>
        <w:tab/>
      </w:r>
    </w:p>
    <w:p w:rsidR="00E918E0" w:rsidRDefault="00E918E0" w:rsidP="00CB0608">
      <w:pPr>
        <w:pStyle w:val="ListParagraph"/>
        <w:numPr>
          <w:ilvl w:val="0"/>
          <w:numId w:val="1"/>
        </w:numPr>
        <w:tabs>
          <w:tab w:val="left" w:pos="7200"/>
          <w:tab w:val="left" w:pos="8010"/>
        </w:tabs>
        <w:spacing w:line="360" w:lineRule="auto"/>
        <w:rPr>
          <w:rFonts w:asciiTheme="minorHAnsi" w:hAnsiTheme="minorHAnsi" w:cs="Calibri"/>
          <w:sz w:val="23"/>
          <w:szCs w:val="23"/>
        </w:rPr>
      </w:pPr>
      <w:r>
        <w:rPr>
          <w:rFonts w:asciiTheme="minorHAnsi" w:hAnsiTheme="minorHAnsi" w:cs="Calibri"/>
          <w:sz w:val="23"/>
          <w:szCs w:val="23"/>
        </w:rPr>
        <w:t>Phone Number:</w:t>
      </w:r>
      <w:r w:rsidR="00454C9E" w:rsidRPr="00454C9E">
        <w:rPr>
          <w:rFonts w:asciiTheme="minorHAnsi" w:hAnsiTheme="minorHAnsi" w:cs="Calibri"/>
          <w:sz w:val="23"/>
          <w:szCs w:val="23"/>
          <w:u w:val="single"/>
        </w:rPr>
        <w:t xml:space="preserve"> </w:t>
      </w:r>
      <w:r w:rsidR="00454C9E" w:rsidRPr="00454C9E">
        <w:rPr>
          <w:rFonts w:asciiTheme="minorHAnsi" w:hAnsiTheme="minorHAnsi" w:cs="Calibri"/>
          <w:sz w:val="23"/>
          <w:szCs w:val="23"/>
          <w:u w:val="single"/>
        </w:rPr>
        <w:tab/>
      </w:r>
      <w:r w:rsidR="00CB0608">
        <w:rPr>
          <w:rFonts w:asciiTheme="minorHAnsi" w:hAnsiTheme="minorHAnsi" w:cs="Calibri"/>
          <w:sz w:val="23"/>
          <w:szCs w:val="23"/>
          <w:u w:val="single"/>
        </w:rPr>
        <w:tab/>
      </w:r>
    </w:p>
    <w:p w:rsidR="00E918E0" w:rsidRDefault="00E918E0" w:rsidP="00CB0608">
      <w:pPr>
        <w:pStyle w:val="ListParagraph"/>
        <w:numPr>
          <w:ilvl w:val="0"/>
          <w:numId w:val="1"/>
        </w:numPr>
        <w:tabs>
          <w:tab w:val="left" w:pos="7200"/>
          <w:tab w:val="left" w:pos="8010"/>
        </w:tabs>
        <w:spacing w:line="360" w:lineRule="auto"/>
        <w:rPr>
          <w:rFonts w:asciiTheme="minorHAnsi" w:hAnsiTheme="minorHAnsi" w:cs="Calibri"/>
          <w:sz w:val="23"/>
          <w:szCs w:val="23"/>
        </w:rPr>
      </w:pPr>
      <w:r>
        <w:rPr>
          <w:rFonts w:asciiTheme="minorHAnsi" w:hAnsiTheme="minorHAnsi" w:cs="Calibri"/>
          <w:sz w:val="23"/>
          <w:szCs w:val="23"/>
        </w:rPr>
        <w:t>Email Address:</w:t>
      </w:r>
      <w:r w:rsidR="00454C9E" w:rsidRPr="00454C9E">
        <w:rPr>
          <w:rFonts w:asciiTheme="minorHAnsi" w:hAnsiTheme="minorHAnsi" w:cs="Calibri"/>
          <w:sz w:val="23"/>
          <w:szCs w:val="23"/>
          <w:u w:val="single"/>
        </w:rPr>
        <w:t xml:space="preserve"> </w:t>
      </w:r>
      <w:r w:rsidR="00454C9E" w:rsidRPr="00454C9E">
        <w:rPr>
          <w:rFonts w:asciiTheme="minorHAnsi" w:hAnsiTheme="minorHAnsi" w:cs="Calibri"/>
          <w:sz w:val="23"/>
          <w:szCs w:val="23"/>
          <w:u w:val="single"/>
        </w:rPr>
        <w:tab/>
      </w:r>
      <w:r w:rsidR="00CB0608">
        <w:rPr>
          <w:rFonts w:asciiTheme="minorHAnsi" w:hAnsiTheme="minorHAnsi" w:cs="Calibri"/>
          <w:sz w:val="23"/>
          <w:szCs w:val="23"/>
          <w:u w:val="single"/>
        </w:rPr>
        <w:tab/>
      </w:r>
    </w:p>
    <w:p w:rsidR="00E918E0" w:rsidRDefault="00E918E0" w:rsidP="00CB0608">
      <w:pPr>
        <w:pStyle w:val="ListParagraph"/>
        <w:numPr>
          <w:ilvl w:val="0"/>
          <w:numId w:val="1"/>
        </w:numPr>
        <w:tabs>
          <w:tab w:val="left" w:pos="8010"/>
        </w:tabs>
        <w:spacing w:line="360" w:lineRule="auto"/>
        <w:rPr>
          <w:rFonts w:asciiTheme="minorHAnsi" w:hAnsiTheme="minorHAnsi" w:cs="Calibri"/>
          <w:sz w:val="23"/>
          <w:szCs w:val="23"/>
        </w:rPr>
      </w:pPr>
      <w:r>
        <w:rPr>
          <w:rFonts w:asciiTheme="minorHAnsi" w:hAnsiTheme="minorHAnsi" w:cs="Calibri"/>
          <w:sz w:val="23"/>
          <w:szCs w:val="23"/>
        </w:rPr>
        <w:t>Names and titles of other people who helped respond to the survey: (optional)</w:t>
      </w:r>
    </w:p>
    <w:p w:rsidR="00454C9E" w:rsidRDefault="00454C9E" w:rsidP="00CB0608">
      <w:pPr>
        <w:pStyle w:val="ListParagraph"/>
        <w:tabs>
          <w:tab w:val="left" w:pos="7200"/>
          <w:tab w:val="left" w:pos="8010"/>
        </w:tabs>
        <w:spacing w:line="360" w:lineRule="auto"/>
        <w:rPr>
          <w:rFonts w:asciiTheme="minorHAnsi" w:hAnsiTheme="minorHAnsi" w:cs="Calibri"/>
          <w:sz w:val="23"/>
          <w:szCs w:val="23"/>
          <w:u w:val="single"/>
        </w:rPr>
      </w:pPr>
      <w:r w:rsidRPr="00454C9E">
        <w:rPr>
          <w:rFonts w:asciiTheme="minorHAnsi" w:hAnsiTheme="minorHAnsi" w:cs="Calibri"/>
          <w:sz w:val="23"/>
          <w:szCs w:val="23"/>
          <w:u w:val="single"/>
        </w:rPr>
        <w:tab/>
      </w:r>
      <w:r w:rsidR="00CB0608">
        <w:rPr>
          <w:rFonts w:asciiTheme="minorHAnsi" w:hAnsiTheme="minorHAnsi" w:cs="Calibri"/>
          <w:sz w:val="23"/>
          <w:szCs w:val="23"/>
          <w:u w:val="single"/>
        </w:rPr>
        <w:tab/>
      </w:r>
    </w:p>
    <w:p w:rsidR="00454C9E" w:rsidRPr="00454C9E" w:rsidRDefault="00454C9E" w:rsidP="00CB0608">
      <w:pPr>
        <w:pStyle w:val="ListParagraph"/>
        <w:tabs>
          <w:tab w:val="left" w:pos="7200"/>
          <w:tab w:val="left" w:pos="8010"/>
        </w:tabs>
        <w:spacing w:line="360" w:lineRule="auto"/>
        <w:rPr>
          <w:rFonts w:asciiTheme="minorHAnsi" w:hAnsiTheme="minorHAnsi" w:cs="Calibri"/>
          <w:sz w:val="23"/>
          <w:szCs w:val="23"/>
          <w:u w:val="single"/>
        </w:rPr>
      </w:pPr>
      <w:r>
        <w:rPr>
          <w:rFonts w:asciiTheme="minorHAnsi" w:hAnsiTheme="minorHAnsi" w:cs="Calibri"/>
          <w:sz w:val="23"/>
          <w:szCs w:val="23"/>
          <w:u w:val="single"/>
        </w:rPr>
        <w:tab/>
      </w:r>
      <w:r w:rsidR="00CB0608">
        <w:rPr>
          <w:rFonts w:asciiTheme="minorHAnsi" w:hAnsiTheme="minorHAnsi" w:cs="Calibri"/>
          <w:sz w:val="23"/>
          <w:szCs w:val="23"/>
          <w:u w:val="single"/>
        </w:rPr>
        <w:tab/>
      </w:r>
    </w:p>
    <w:p w:rsidR="00E918E0" w:rsidRDefault="00E918E0" w:rsidP="00CB0608">
      <w:pPr>
        <w:pStyle w:val="ListParagraph"/>
        <w:numPr>
          <w:ilvl w:val="0"/>
          <w:numId w:val="1"/>
        </w:numPr>
        <w:tabs>
          <w:tab w:val="left" w:pos="8010"/>
        </w:tabs>
        <w:spacing w:line="360" w:lineRule="auto"/>
        <w:rPr>
          <w:rFonts w:asciiTheme="minorHAnsi" w:hAnsiTheme="minorHAnsi" w:cs="Calibri"/>
          <w:sz w:val="23"/>
          <w:szCs w:val="23"/>
        </w:rPr>
      </w:pPr>
      <w:r>
        <w:rPr>
          <w:rFonts w:asciiTheme="minorHAnsi" w:hAnsiTheme="minorHAnsi" w:cs="Calibri"/>
          <w:sz w:val="23"/>
          <w:szCs w:val="23"/>
        </w:rPr>
        <w:t>Date Completed: (will be auto-filled, so respondent does not need to complete)</w:t>
      </w:r>
    </w:p>
    <w:p w:rsidR="00E918E0" w:rsidRDefault="00E918E0" w:rsidP="00CB0608">
      <w:pPr>
        <w:tabs>
          <w:tab w:val="left" w:pos="8010"/>
        </w:tabs>
        <w:ind w:left="360" w:hanging="360"/>
        <w:rPr>
          <w:rFonts w:asciiTheme="minorHAnsi" w:hAnsiTheme="minorHAnsi" w:cs="Calibri"/>
          <w:szCs w:val="22"/>
        </w:rPr>
      </w:pPr>
    </w:p>
    <w:p w:rsidR="00E918E0" w:rsidRDefault="00E918E0" w:rsidP="00E918E0">
      <w:pPr>
        <w:rPr>
          <w:rFonts w:asciiTheme="minorHAnsi" w:hAnsiTheme="minorHAnsi" w:cs="Calibri"/>
          <w:b/>
          <w:szCs w:val="22"/>
        </w:rPr>
      </w:pPr>
      <w:r>
        <w:rPr>
          <w:rFonts w:asciiTheme="minorHAnsi" w:hAnsiTheme="minorHAnsi" w:cs="Calibri"/>
          <w:b/>
          <w:szCs w:val="22"/>
        </w:rPr>
        <w:br w:type="page"/>
      </w:r>
    </w:p>
    <w:p w:rsidR="00E918E0" w:rsidRDefault="00E918E0" w:rsidP="00E918E0">
      <w:pPr>
        <w:pStyle w:val="Default"/>
        <w:rPr>
          <w:rFonts w:asciiTheme="minorHAnsi" w:hAnsiTheme="minorHAnsi"/>
          <w:b/>
          <w:sz w:val="23"/>
          <w:szCs w:val="23"/>
        </w:rPr>
      </w:pPr>
      <w:r>
        <w:rPr>
          <w:rFonts w:asciiTheme="minorHAnsi" w:hAnsiTheme="minorHAnsi" w:cs="Calibri"/>
          <w:b/>
          <w:szCs w:val="22"/>
        </w:rPr>
        <w:lastRenderedPageBreak/>
        <w:t xml:space="preserve">Section 2: </w:t>
      </w:r>
      <w:r>
        <w:rPr>
          <w:rFonts w:asciiTheme="minorHAnsi" w:hAnsiTheme="minorHAnsi"/>
          <w:b/>
          <w:sz w:val="23"/>
          <w:szCs w:val="23"/>
        </w:rPr>
        <w:t>State Participation in ACA Section 4106</w:t>
      </w:r>
      <w:r w:rsidR="00442C6A">
        <w:rPr>
          <w:rFonts w:asciiTheme="minorHAnsi" w:hAnsiTheme="minorHAnsi"/>
          <w:b/>
          <w:sz w:val="23"/>
          <w:szCs w:val="23"/>
        </w:rPr>
        <w:t xml:space="preserve"> (Improving Access to Preventive Services for Eligible Adults in Medicaid)</w:t>
      </w:r>
    </w:p>
    <w:p w:rsidR="00E918E0" w:rsidRDefault="00E918E0" w:rsidP="00E918E0">
      <w:pPr>
        <w:pStyle w:val="Default"/>
        <w:rPr>
          <w:rFonts w:asciiTheme="minorHAnsi" w:hAnsiTheme="minorHAnsi"/>
          <w:b/>
          <w:i/>
          <w:sz w:val="23"/>
          <w:szCs w:val="23"/>
        </w:rPr>
      </w:pPr>
      <w:r>
        <w:rPr>
          <w:rFonts w:asciiTheme="minorHAnsi" w:hAnsiTheme="minorHAnsi"/>
          <w:b/>
          <w:i/>
          <w:sz w:val="23"/>
          <w:szCs w:val="23"/>
        </w:rPr>
        <w:t>Section 2a: If your state has submitted a State Plan Amendment (SPA) to implement Section 4106 (or is in the process of writing and submitting a SPA), please complete this section.  Otherwise, please skip to the Section 2b.</w:t>
      </w:r>
    </w:p>
    <w:p w:rsidR="00F87881" w:rsidRDefault="00F87881" w:rsidP="00F87881">
      <w:pPr>
        <w:pStyle w:val="Default"/>
        <w:rPr>
          <w:rFonts w:asciiTheme="minorHAnsi" w:hAnsiTheme="minorHAnsi"/>
          <w:b/>
          <w:sz w:val="23"/>
          <w:szCs w:val="23"/>
        </w:rPr>
      </w:pPr>
    </w:p>
    <w:p w:rsidR="00796014" w:rsidRDefault="00E918E0" w:rsidP="00796014">
      <w:pPr>
        <w:pStyle w:val="Default"/>
        <w:numPr>
          <w:ilvl w:val="0"/>
          <w:numId w:val="3"/>
        </w:numPr>
        <w:rPr>
          <w:rFonts w:asciiTheme="minorHAnsi" w:hAnsiTheme="minorHAnsi"/>
          <w:sz w:val="23"/>
          <w:szCs w:val="23"/>
        </w:rPr>
      </w:pPr>
      <w:r>
        <w:rPr>
          <w:rFonts w:asciiTheme="minorHAnsi" w:hAnsiTheme="minorHAnsi"/>
          <w:sz w:val="23"/>
          <w:szCs w:val="23"/>
        </w:rPr>
        <w:t xml:space="preserve">What </w:t>
      </w:r>
      <w:r w:rsidR="00925FC2">
        <w:rPr>
          <w:rFonts w:asciiTheme="minorHAnsi" w:hAnsiTheme="minorHAnsi"/>
          <w:sz w:val="23"/>
          <w:szCs w:val="23"/>
        </w:rPr>
        <w:t xml:space="preserve">factors were important to your state’s decision </w:t>
      </w:r>
      <w:r>
        <w:rPr>
          <w:rFonts w:asciiTheme="minorHAnsi" w:hAnsiTheme="minorHAnsi"/>
          <w:sz w:val="23"/>
          <w:szCs w:val="23"/>
        </w:rPr>
        <w:t>to implement Section 4106?</w:t>
      </w:r>
      <w:r w:rsidR="00B102D3">
        <w:rPr>
          <w:rFonts w:asciiTheme="minorHAnsi" w:hAnsiTheme="minorHAnsi"/>
          <w:sz w:val="23"/>
          <w:szCs w:val="23"/>
        </w:rPr>
        <w:t xml:space="preserve"> </w:t>
      </w:r>
    </w:p>
    <w:p w:rsidR="00E918E0" w:rsidRPr="00796014" w:rsidRDefault="00796014" w:rsidP="00796014">
      <w:pPr>
        <w:pStyle w:val="Default"/>
        <w:ind w:left="720"/>
        <w:rPr>
          <w:rFonts w:asciiTheme="minorHAnsi" w:hAnsiTheme="minorHAnsi"/>
          <w:sz w:val="23"/>
          <w:szCs w:val="23"/>
        </w:rPr>
      </w:pPr>
      <w:r w:rsidRPr="00796014">
        <w:rPr>
          <w:rFonts w:asciiTheme="minorHAnsi" w:hAnsiTheme="minorHAnsi"/>
          <w:i/>
          <w:sz w:val="23"/>
          <w:szCs w:val="23"/>
        </w:rPr>
        <w:t>Please c</w:t>
      </w:r>
      <w:r w:rsidR="00B102D3" w:rsidRPr="00796014">
        <w:rPr>
          <w:rFonts w:asciiTheme="minorHAnsi" w:hAnsiTheme="minorHAnsi"/>
          <w:i/>
          <w:sz w:val="23"/>
          <w:szCs w:val="23"/>
        </w:rPr>
        <w:t>heck all that apply.</w:t>
      </w:r>
    </w:p>
    <w:p w:rsidR="00B102D3" w:rsidRDefault="00B102D3" w:rsidP="00F87881">
      <w:pPr>
        <w:pStyle w:val="Default"/>
        <w:numPr>
          <w:ilvl w:val="1"/>
          <w:numId w:val="3"/>
        </w:numPr>
        <w:ind w:left="1080"/>
        <w:rPr>
          <w:rFonts w:asciiTheme="minorHAnsi" w:hAnsiTheme="minorHAnsi"/>
          <w:sz w:val="23"/>
          <w:szCs w:val="23"/>
        </w:rPr>
      </w:pPr>
      <w:r>
        <w:rPr>
          <w:rFonts w:asciiTheme="minorHAnsi" w:hAnsiTheme="minorHAnsi"/>
          <w:sz w:val="23"/>
          <w:szCs w:val="23"/>
        </w:rPr>
        <w:t>The increase in FMAP</w:t>
      </w:r>
    </w:p>
    <w:p w:rsidR="00B102D3" w:rsidRDefault="00B102D3" w:rsidP="00F87881">
      <w:pPr>
        <w:pStyle w:val="Default"/>
        <w:numPr>
          <w:ilvl w:val="1"/>
          <w:numId w:val="3"/>
        </w:numPr>
        <w:ind w:left="1080"/>
        <w:rPr>
          <w:rFonts w:asciiTheme="minorHAnsi" w:hAnsiTheme="minorHAnsi"/>
          <w:sz w:val="23"/>
          <w:szCs w:val="23"/>
        </w:rPr>
      </w:pPr>
      <w:r>
        <w:rPr>
          <w:rFonts w:asciiTheme="minorHAnsi" w:hAnsiTheme="minorHAnsi"/>
          <w:sz w:val="23"/>
          <w:szCs w:val="23"/>
        </w:rPr>
        <w:t xml:space="preserve">The new/additional benefits </w:t>
      </w:r>
      <w:r w:rsidR="00925FC2">
        <w:rPr>
          <w:rFonts w:asciiTheme="minorHAnsi" w:hAnsiTheme="minorHAnsi"/>
          <w:sz w:val="23"/>
          <w:szCs w:val="23"/>
        </w:rPr>
        <w:t xml:space="preserve">are important to improving health of </w:t>
      </w:r>
      <w:r w:rsidR="00742707">
        <w:rPr>
          <w:rFonts w:asciiTheme="minorHAnsi" w:hAnsiTheme="minorHAnsi"/>
          <w:sz w:val="23"/>
          <w:szCs w:val="23"/>
        </w:rPr>
        <w:t>beneficiaries</w:t>
      </w:r>
    </w:p>
    <w:p w:rsidR="00B102D3" w:rsidRDefault="00B102D3" w:rsidP="00F87881">
      <w:pPr>
        <w:pStyle w:val="Default"/>
        <w:numPr>
          <w:ilvl w:val="1"/>
          <w:numId w:val="3"/>
        </w:numPr>
        <w:ind w:left="1080"/>
        <w:rPr>
          <w:rFonts w:asciiTheme="minorHAnsi" w:hAnsiTheme="minorHAnsi"/>
          <w:sz w:val="23"/>
          <w:szCs w:val="23"/>
        </w:rPr>
      </w:pPr>
      <w:r>
        <w:rPr>
          <w:rFonts w:asciiTheme="minorHAnsi" w:hAnsiTheme="minorHAnsi"/>
          <w:sz w:val="23"/>
          <w:szCs w:val="23"/>
        </w:rPr>
        <w:t xml:space="preserve">Eliminating cost-sharing for preventive services is a good incentive for </w:t>
      </w:r>
      <w:r w:rsidR="00742707">
        <w:rPr>
          <w:rFonts w:asciiTheme="minorHAnsi" w:hAnsiTheme="minorHAnsi"/>
          <w:sz w:val="23"/>
          <w:szCs w:val="23"/>
        </w:rPr>
        <w:t>beneficiaries</w:t>
      </w:r>
      <w:r>
        <w:rPr>
          <w:rFonts w:asciiTheme="minorHAnsi" w:hAnsiTheme="minorHAnsi"/>
          <w:sz w:val="23"/>
          <w:szCs w:val="23"/>
        </w:rPr>
        <w:t xml:space="preserve"> to use those services</w:t>
      </w:r>
    </w:p>
    <w:p w:rsidR="0068153A" w:rsidRDefault="00925FC2" w:rsidP="0068153A">
      <w:pPr>
        <w:pStyle w:val="Default"/>
        <w:numPr>
          <w:ilvl w:val="1"/>
          <w:numId w:val="3"/>
        </w:numPr>
        <w:tabs>
          <w:tab w:val="left" w:pos="9540"/>
        </w:tabs>
        <w:ind w:left="1080"/>
        <w:rPr>
          <w:rFonts w:asciiTheme="minorHAnsi" w:hAnsiTheme="minorHAnsi"/>
          <w:sz w:val="23"/>
          <w:szCs w:val="23"/>
        </w:rPr>
      </w:pPr>
      <w:r>
        <w:rPr>
          <w:rFonts w:asciiTheme="minorHAnsi" w:hAnsiTheme="minorHAnsi"/>
          <w:sz w:val="23"/>
          <w:szCs w:val="23"/>
        </w:rPr>
        <w:t xml:space="preserve">Political support </w:t>
      </w:r>
      <w:r w:rsidR="00D22BBB" w:rsidRPr="0068153A">
        <w:rPr>
          <w:rFonts w:asciiTheme="minorHAnsi" w:hAnsiTheme="minorHAnsi"/>
          <w:sz w:val="23"/>
          <w:szCs w:val="23"/>
        </w:rPr>
        <w:t>from providers and/or stakeholders</w:t>
      </w:r>
      <w:r w:rsidR="0068153A" w:rsidRPr="0068153A">
        <w:rPr>
          <w:rFonts w:asciiTheme="minorHAnsi" w:hAnsiTheme="minorHAnsi"/>
          <w:sz w:val="23"/>
          <w:szCs w:val="23"/>
        </w:rPr>
        <w:t xml:space="preserve"> </w:t>
      </w:r>
    </w:p>
    <w:p w:rsidR="0068153A" w:rsidRPr="00796014" w:rsidRDefault="0068153A" w:rsidP="0068153A">
      <w:pPr>
        <w:pStyle w:val="Default"/>
        <w:numPr>
          <w:ilvl w:val="1"/>
          <w:numId w:val="3"/>
        </w:numPr>
        <w:tabs>
          <w:tab w:val="left" w:pos="9540"/>
        </w:tabs>
        <w:ind w:left="1080"/>
        <w:rPr>
          <w:rFonts w:asciiTheme="minorHAnsi" w:hAnsiTheme="minorHAnsi"/>
          <w:sz w:val="23"/>
          <w:szCs w:val="23"/>
        </w:rPr>
      </w:pPr>
      <w:r>
        <w:rPr>
          <w:rFonts w:asciiTheme="minorHAnsi" w:hAnsiTheme="minorHAnsi"/>
          <w:sz w:val="23"/>
          <w:szCs w:val="23"/>
        </w:rPr>
        <w:t xml:space="preserve">Other, please describe: </w:t>
      </w:r>
      <w:r w:rsidRPr="00796014">
        <w:rPr>
          <w:rFonts w:asciiTheme="minorHAnsi" w:hAnsiTheme="minorHAnsi"/>
          <w:sz w:val="23"/>
          <w:szCs w:val="23"/>
          <w:u w:val="single"/>
        </w:rPr>
        <w:tab/>
      </w:r>
    </w:p>
    <w:p w:rsidR="0068153A" w:rsidRDefault="0068153A" w:rsidP="0068153A">
      <w:pPr>
        <w:pStyle w:val="Default"/>
        <w:tabs>
          <w:tab w:val="left" w:pos="9540"/>
        </w:tabs>
        <w:ind w:left="720"/>
        <w:rPr>
          <w:rFonts w:asciiTheme="minorHAnsi" w:hAnsiTheme="minorHAnsi"/>
          <w:sz w:val="23"/>
          <w:szCs w:val="23"/>
          <w:u w:val="single"/>
        </w:rPr>
      </w:pPr>
      <w:r>
        <w:rPr>
          <w:rFonts w:asciiTheme="minorHAnsi" w:hAnsiTheme="minorHAnsi"/>
          <w:sz w:val="23"/>
          <w:szCs w:val="23"/>
          <w:u w:val="single"/>
        </w:rPr>
        <w:tab/>
      </w:r>
    </w:p>
    <w:p w:rsidR="0068153A" w:rsidRDefault="0068153A" w:rsidP="0068153A">
      <w:pPr>
        <w:pStyle w:val="Default"/>
        <w:tabs>
          <w:tab w:val="left" w:pos="9540"/>
        </w:tabs>
        <w:ind w:left="720"/>
        <w:rPr>
          <w:rFonts w:asciiTheme="minorHAnsi" w:hAnsiTheme="minorHAnsi"/>
          <w:sz w:val="23"/>
          <w:szCs w:val="23"/>
        </w:rPr>
      </w:pPr>
      <w:r>
        <w:rPr>
          <w:rFonts w:asciiTheme="minorHAnsi" w:hAnsiTheme="minorHAnsi"/>
          <w:sz w:val="23"/>
          <w:szCs w:val="23"/>
          <w:u w:val="single"/>
        </w:rPr>
        <w:tab/>
      </w:r>
    </w:p>
    <w:p w:rsidR="00E918E0" w:rsidRDefault="00B102D3" w:rsidP="00E918E0">
      <w:pPr>
        <w:pStyle w:val="Default"/>
        <w:rPr>
          <w:rFonts w:asciiTheme="minorHAnsi" w:hAnsiTheme="minorHAnsi"/>
          <w:sz w:val="23"/>
          <w:szCs w:val="23"/>
        </w:rPr>
      </w:pPr>
      <w:r w:rsidRPr="0068153A">
        <w:rPr>
          <w:rFonts w:asciiTheme="minorHAnsi" w:hAnsiTheme="minorHAnsi"/>
          <w:sz w:val="23"/>
          <w:szCs w:val="23"/>
        </w:rPr>
        <w:tab/>
      </w:r>
      <w:r w:rsidRPr="0068153A">
        <w:rPr>
          <w:rFonts w:asciiTheme="minorHAnsi" w:hAnsiTheme="minorHAnsi"/>
          <w:sz w:val="23"/>
          <w:szCs w:val="23"/>
        </w:rPr>
        <w:tab/>
      </w:r>
      <w:r w:rsidRPr="0068153A">
        <w:rPr>
          <w:rFonts w:asciiTheme="minorHAnsi" w:hAnsiTheme="minorHAnsi"/>
          <w:sz w:val="23"/>
          <w:szCs w:val="23"/>
        </w:rPr>
        <w:tab/>
      </w:r>
      <w:r w:rsidRPr="0068153A">
        <w:rPr>
          <w:rFonts w:asciiTheme="minorHAnsi" w:hAnsiTheme="minorHAnsi"/>
          <w:sz w:val="23"/>
          <w:szCs w:val="23"/>
        </w:rPr>
        <w:tab/>
      </w:r>
      <w:r w:rsidRPr="0068153A">
        <w:rPr>
          <w:rFonts w:asciiTheme="minorHAnsi" w:hAnsiTheme="minorHAnsi"/>
          <w:sz w:val="23"/>
          <w:szCs w:val="23"/>
        </w:rPr>
        <w:tab/>
      </w:r>
      <w:r w:rsidRPr="0068153A">
        <w:rPr>
          <w:rFonts w:asciiTheme="minorHAnsi" w:hAnsiTheme="minorHAnsi"/>
          <w:sz w:val="23"/>
          <w:szCs w:val="23"/>
        </w:rPr>
        <w:tab/>
      </w:r>
    </w:p>
    <w:p w:rsidR="00E918E0" w:rsidRDefault="00E918E0" w:rsidP="00F87881">
      <w:pPr>
        <w:pStyle w:val="Default"/>
        <w:numPr>
          <w:ilvl w:val="0"/>
          <w:numId w:val="3"/>
        </w:numPr>
        <w:rPr>
          <w:rFonts w:asciiTheme="minorHAnsi" w:hAnsiTheme="minorHAnsi"/>
          <w:sz w:val="23"/>
          <w:szCs w:val="23"/>
        </w:rPr>
      </w:pPr>
      <w:r>
        <w:rPr>
          <w:rFonts w:asciiTheme="minorHAnsi" w:hAnsiTheme="minorHAnsi"/>
          <w:sz w:val="23"/>
          <w:szCs w:val="23"/>
        </w:rPr>
        <w:t>Has your state conducted</w:t>
      </w:r>
      <w:r w:rsidR="00925FC2">
        <w:rPr>
          <w:rFonts w:asciiTheme="minorHAnsi" w:hAnsiTheme="minorHAnsi"/>
          <w:sz w:val="23"/>
          <w:szCs w:val="23"/>
        </w:rPr>
        <w:t xml:space="preserve"> a fiscal or cost-benefit analysis</w:t>
      </w:r>
      <w:r>
        <w:rPr>
          <w:rFonts w:asciiTheme="minorHAnsi" w:hAnsiTheme="minorHAnsi"/>
          <w:sz w:val="23"/>
          <w:szCs w:val="23"/>
        </w:rPr>
        <w:t xml:space="preserve"> </w:t>
      </w:r>
      <w:r w:rsidR="00925FC2">
        <w:rPr>
          <w:rFonts w:asciiTheme="minorHAnsi" w:hAnsiTheme="minorHAnsi"/>
          <w:sz w:val="23"/>
          <w:szCs w:val="23"/>
        </w:rPr>
        <w:t xml:space="preserve">of the </w:t>
      </w:r>
      <w:r>
        <w:rPr>
          <w:rFonts w:asciiTheme="minorHAnsi" w:hAnsiTheme="minorHAnsi"/>
          <w:sz w:val="23"/>
          <w:szCs w:val="23"/>
        </w:rPr>
        <w:t xml:space="preserve">cost of implementing Section 4106?  </w:t>
      </w:r>
    </w:p>
    <w:p w:rsidR="00E918E0" w:rsidRDefault="00E918E0" w:rsidP="00F87881">
      <w:pPr>
        <w:pStyle w:val="Default"/>
        <w:numPr>
          <w:ilvl w:val="0"/>
          <w:numId w:val="4"/>
        </w:numPr>
        <w:ind w:left="1080"/>
        <w:rPr>
          <w:rFonts w:asciiTheme="minorHAnsi" w:hAnsiTheme="minorHAnsi"/>
          <w:sz w:val="23"/>
          <w:szCs w:val="23"/>
        </w:rPr>
      </w:pPr>
      <w:r>
        <w:rPr>
          <w:rFonts w:asciiTheme="minorHAnsi" w:hAnsiTheme="minorHAnsi"/>
          <w:sz w:val="23"/>
          <w:szCs w:val="23"/>
        </w:rPr>
        <w:t>Yes</w:t>
      </w:r>
    </w:p>
    <w:p w:rsidR="00E918E0" w:rsidRDefault="00E918E0" w:rsidP="00F87881">
      <w:pPr>
        <w:pStyle w:val="Default"/>
        <w:numPr>
          <w:ilvl w:val="0"/>
          <w:numId w:val="4"/>
        </w:numPr>
        <w:ind w:left="1080"/>
        <w:rPr>
          <w:rFonts w:asciiTheme="minorHAnsi" w:hAnsiTheme="minorHAnsi"/>
          <w:sz w:val="23"/>
          <w:szCs w:val="23"/>
        </w:rPr>
      </w:pPr>
      <w:r>
        <w:rPr>
          <w:rFonts w:asciiTheme="minorHAnsi" w:hAnsiTheme="minorHAnsi"/>
          <w:sz w:val="23"/>
          <w:szCs w:val="23"/>
        </w:rPr>
        <w:t>No</w:t>
      </w:r>
    </w:p>
    <w:p w:rsidR="00F87881" w:rsidRDefault="00F87881" w:rsidP="00F87881">
      <w:pPr>
        <w:pStyle w:val="Default"/>
        <w:tabs>
          <w:tab w:val="left" w:pos="9540"/>
          <w:tab w:val="left" w:pos="12780"/>
        </w:tabs>
        <w:ind w:left="720"/>
        <w:rPr>
          <w:rFonts w:asciiTheme="minorHAnsi" w:hAnsiTheme="minorHAnsi"/>
          <w:sz w:val="23"/>
          <w:szCs w:val="23"/>
        </w:rPr>
      </w:pPr>
    </w:p>
    <w:p w:rsidR="00E918E0" w:rsidRDefault="00E918E0" w:rsidP="00F87881">
      <w:pPr>
        <w:pStyle w:val="Default"/>
        <w:tabs>
          <w:tab w:val="left" w:pos="9540"/>
          <w:tab w:val="left" w:pos="12780"/>
        </w:tabs>
        <w:ind w:left="720"/>
        <w:rPr>
          <w:rFonts w:asciiTheme="minorHAnsi" w:hAnsiTheme="minorHAnsi"/>
          <w:sz w:val="23"/>
          <w:szCs w:val="23"/>
        </w:rPr>
      </w:pPr>
      <w:r>
        <w:rPr>
          <w:rFonts w:asciiTheme="minorHAnsi" w:hAnsiTheme="minorHAnsi"/>
          <w:sz w:val="23"/>
          <w:szCs w:val="23"/>
        </w:rPr>
        <w:t xml:space="preserve">If yes, could you provide </w:t>
      </w:r>
      <w:r w:rsidR="00285EA7">
        <w:rPr>
          <w:rFonts w:asciiTheme="minorHAnsi" w:hAnsiTheme="minorHAnsi"/>
          <w:sz w:val="23"/>
          <w:szCs w:val="23"/>
        </w:rPr>
        <w:t>a</w:t>
      </w:r>
      <w:r>
        <w:rPr>
          <w:rFonts w:asciiTheme="minorHAnsi" w:hAnsiTheme="minorHAnsi"/>
          <w:sz w:val="23"/>
          <w:szCs w:val="23"/>
        </w:rPr>
        <w:t xml:space="preserve"> link to a report if available?  If so, please paste in a link here:</w:t>
      </w:r>
      <w:r>
        <w:rPr>
          <w:rFonts w:asciiTheme="minorHAnsi" w:hAnsiTheme="minorHAnsi"/>
          <w:sz w:val="23"/>
          <w:szCs w:val="23"/>
          <w:u w:val="single"/>
        </w:rPr>
        <w:tab/>
      </w:r>
    </w:p>
    <w:p w:rsidR="00E918E0" w:rsidRDefault="00B102D3" w:rsidP="00E918E0">
      <w:pPr>
        <w:pStyle w:val="Default"/>
        <w:tabs>
          <w:tab w:val="left" w:pos="12780"/>
        </w:tabs>
        <w:ind w:left="720"/>
        <w:rPr>
          <w:rFonts w:asciiTheme="minorHAnsi" w:hAnsiTheme="minorHAnsi"/>
          <w:sz w:val="23"/>
          <w:szCs w:val="23"/>
        </w:rPr>
      </w:pPr>
      <w:r>
        <w:rPr>
          <w:rFonts w:asciiTheme="minorHAnsi" w:hAnsiTheme="minorHAnsi"/>
          <w:sz w:val="23"/>
          <w:szCs w:val="23"/>
        </w:rPr>
        <w:t xml:space="preserve">We are particularly interested in </w:t>
      </w:r>
      <w:r w:rsidR="00925FC2">
        <w:rPr>
          <w:rFonts w:asciiTheme="minorHAnsi" w:hAnsiTheme="minorHAnsi"/>
          <w:sz w:val="23"/>
          <w:szCs w:val="23"/>
        </w:rPr>
        <w:t>fiscal/cost-</w:t>
      </w:r>
      <w:r>
        <w:rPr>
          <w:rFonts w:asciiTheme="minorHAnsi" w:hAnsiTheme="minorHAnsi"/>
          <w:sz w:val="23"/>
          <w:szCs w:val="23"/>
        </w:rPr>
        <w:t xml:space="preserve">benefit analysis, </w:t>
      </w:r>
      <w:r w:rsidR="00925FC2">
        <w:rPr>
          <w:rFonts w:asciiTheme="minorHAnsi" w:hAnsiTheme="minorHAnsi"/>
          <w:sz w:val="23"/>
          <w:szCs w:val="23"/>
        </w:rPr>
        <w:t xml:space="preserve">including any </w:t>
      </w:r>
      <w:r>
        <w:rPr>
          <w:rFonts w:asciiTheme="minorHAnsi" w:hAnsiTheme="minorHAnsi"/>
          <w:sz w:val="23"/>
          <w:szCs w:val="23"/>
        </w:rPr>
        <w:t xml:space="preserve">estimates of the administrative costs of implementation. </w:t>
      </w:r>
      <w:r w:rsidR="00E918E0">
        <w:rPr>
          <w:rFonts w:asciiTheme="minorHAnsi" w:hAnsiTheme="minorHAnsi"/>
          <w:sz w:val="23"/>
          <w:szCs w:val="23"/>
        </w:rPr>
        <w:t xml:space="preserve">Alternatively, you can email documents to </w:t>
      </w:r>
      <w:hyperlink r:id="rId12" w:history="1">
        <w:r w:rsidR="00E918E0">
          <w:rPr>
            <w:rStyle w:val="Hyperlink"/>
            <w:rFonts w:asciiTheme="minorHAnsi" w:hAnsiTheme="minorHAnsi"/>
            <w:sz w:val="23"/>
            <w:szCs w:val="23"/>
          </w:rPr>
          <w:t>meads@healthmanagement.com</w:t>
        </w:r>
      </w:hyperlink>
      <w:r w:rsidR="00E918E0">
        <w:rPr>
          <w:rFonts w:asciiTheme="minorHAnsi" w:hAnsiTheme="minorHAnsi"/>
          <w:sz w:val="23"/>
          <w:szCs w:val="23"/>
        </w:rPr>
        <w:t xml:space="preserve"> or </w:t>
      </w:r>
      <w:r w:rsidR="00925FC2">
        <w:rPr>
          <w:rFonts w:asciiTheme="minorHAnsi" w:hAnsiTheme="minorHAnsi"/>
          <w:sz w:val="23"/>
          <w:szCs w:val="23"/>
        </w:rPr>
        <w:t xml:space="preserve">call </w:t>
      </w:r>
      <w:r w:rsidR="00E918E0">
        <w:rPr>
          <w:rFonts w:asciiTheme="minorHAnsi" w:hAnsiTheme="minorHAnsi"/>
          <w:sz w:val="23"/>
          <w:szCs w:val="23"/>
        </w:rPr>
        <w:t>Marci Eads at 720-638-6700</w:t>
      </w:r>
      <w:r w:rsidR="00925FC2">
        <w:rPr>
          <w:rFonts w:asciiTheme="minorHAnsi" w:hAnsiTheme="minorHAnsi"/>
          <w:sz w:val="23"/>
          <w:szCs w:val="23"/>
        </w:rPr>
        <w:t xml:space="preserve"> </w:t>
      </w:r>
      <w:r w:rsidR="00E918E0">
        <w:rPr>
          <w:rFonts w:asciiTheme="minorHAnsi" w:hAnsiTheme="minorHAnsi"/>
          <w:sz w:val="23"/>
          <w:szCs w:val="23"/>
        </w:rPr>
        <w:t>to discuss how to share the documents.</w:t>
      </w:r>
    </w:p>
    <w:p w:rsidR="00E918E0" w:rsidRDefault="00E918E0" w:rsidP="00E918E0">
      <w:pPr>
        <w:pStyle w:val="Default"/>
        <w:ind w:left="720"/>
        <w:rPr>
          <w:rFonts w:asciiTheme="minorHAnsi" w:hAnsiTheme="minorHAnsi"/>
          <w:sz w:val="23"/>
          <w:szCs w:val="23"/>
        </w:rPr>
      </w:pPr>
    </w:p>
    <w:p w:rsidR="00E918E0" w:rsidRDefault="00E918E0" w:rsidP="00E918E0">
      <w:pPr>
        <w:pStyle w:val="Default"/>
        <w:numPr>
          <w:ilvl w:val="0"/>
          <w:numId w:val="3"/>
        </w:numPr>
        <w:rPr>
          <w:rFonts w:asciiTheme="minorHAnsi" w:hAnsiTheme="minorHAnsi"/>
          <w:sz w:val="23"/>
          <w:szCs w:val="23"/>
        </w:rPr>
      </w:pPr>
      <w:r>
        <w:rPr>
          <w:rFonts w:asciiTheme="minorHAnsi" w:hAnsiTheme="minorHAnsi"/>
          <w:sz w:val="23"/>
          <w:szCs w:val="23"/>
        </w:rPr>
        <w:t>Did your state</w:t>
      </w:r>
      <w:r w:rsidR="00796014">
        <w:rPr>
          <w:rFonts w:asciiTheme="minorHAnsi" w:hAnsiTheme="minorHAnsi"/>
          <w:sz w:val="23"/>
          <w:szCs w:val="23"/>
        </w:rPr>
        <w:t xml:space="preserve"> need</w:t>
      </w:r>
      <w:r w:rsidR="00B102D3">
        <w:rPr>
          <w:rFonts w:asciiTheme="minorHAnsi" w:hAnsiTheme="minorHAnsi"/>
          <w:sz w:val="23"/>
          <w:szCs w:val="23"/>
        </w:rPr>
        <w:t xml:space="preserve"> to </w:t>
      </w:r>
      <w:r>
        <w:rPr>
          <w:rFonts w:asciiTheme="minorHAnsi" w:hAnsiTheme="minorHAnsi"/>
          <w:sz w:val="23"/>
          <w:szCs w:val="23"/>
        </w:rPr>
        <w:t>remove a cost-sharing requirement (or stipulate that cost-sharing was not allowable) on one or more of the required preventive services in order to be eligible for the 1% increase?</w:t>
      </w:r>
    </w:p>
    <w:p w:rsidR="00796014" w:rsidRDefault="00E918E0" w:rsidP="00F87881">
      <w:pPr>
        <w:pStyle w:val="Default"/>
        <w:numPr>
          <w:ilvl w:val="1"/>
          <w:numId w:val="3"/>
        </w:numPr>
        <w:ind w:left="1080"/>
        <w:rPr>
          <w:rFonts w:asciiTheme="minorHAnsi" w:hAnsiTheme="minorHAnsi"/>
          <w:sz w:val="23"/>
          <w:szCs w:val="23"/>
        </w:rPr>
      </w:pPr>
      <w:r>
        <w:rPr>
          <w:rFonts w:asciiTheme="minorHAnsi" w:hAnsiTheme="minorHAnsi"/>
          <w:sz w:val="23"/>
          <w:szCs w:val="23"/>
        </w:rPr>
        <w:t>Yes</w:t>
      </w:r>
      <w:r w:rsidR="00B102D3">
        <w:rPr>
          <w:rFonts w:asciiTheme="minorHAnsi" w:hAnsiTheme="minorHAnsi"/>
          <w:sz w:val="23"/>
          <w:szCs w:val="23"/>
        </w:rPr>
        <w:t xml:space="preserve">  </w:t>
      </w:r>
    </w:p>
    <w:p w:rsidR="00E918E0" w:rsidRDefault="00E918E0" w:rsidP="00F87881">
      <w:pPr>
        <w:pStyle w:val="Default"/>
        <w:numPr>
          <w:ilvl w:val="1"/>
          <w:numId w:val="3"/>
        </w:numPr>
        <w:ind w:left="1080"/>
        <w:rPr>
          <w:rFonts w:asciiTheme="minorHAnsi" w:hAnsiTheme="minorHAnsi"/>
          <w:sz w:val="23"/>
          <w:szCs w:val="23"/>
        </w:rPr>
      </w:pPr>
      <w:r>
        <w:rPr>
          <w:rFonts w:asciiTheme="minorHAnsi" w:hAnsiTheme="minorHAnsi"/>
          <w:sz w:val="23"/>
          <w:szCs w:val="23"/>
        </w:rPr>
        <w:t>No</w:t>
      </w:r>
      <w:r w:rsidR="00B102D3">
        <w:rPr>
          <w:rFonts w:asciiTheme="minorHAnsi" w:hAnsiTheme="minorHAnsi"/>
          <w:sz w:val="23"/>
          <w:szCs w:val="23"/>
        </w:rPr>
        <w:t>, we did not have cost-sharing requirements on preventive services.</w:t>
      </w:r>
    </w:p>
    <w:p w:rsidR="00E918E0" w:rsidRDefault="00E918E0" w:rsidP="00E918E0">
      <w:pPr>
        <w:pStyle w:val="Default"/>
        <w:ind w:left="360"/>
        <w:rPr>
          <w:rFonts w:asciiTheme="minorHAnsi" w:hAnsiTheme="minorHAnsi"/>
          <w:sz w:val="23"/>
          <w:szCs w:val="23"/>
        </w:rPr>
      </w:pPr>
    </w:p>
    <w:p w:rsidR="00796014" w:rsidRDefault="00796014" w:rsidP="00796014">
      <w:pPr>
        <w:pStyle w:val="Default"/>
        <w:tabs>
          <w:tab w:val="left" w:pos="9630"/>
        </w:tabs>
        <w:ind w:left="720"/>
        <w:rPr>
          <w:rFonts w:asciiTheme="minorHAnsi" w:hAnsiTheme="minorHAnsi"/>
          <w:sz w:val="23"/>
          <w:szCs w:val="23"/>
        </w:rPr>
      </w:pPr>
      <w:r>
        <w:rPr>
          <w:rFonts w:asciiTheme="minorHAnsi" w:hAnsiTheme="minorHAnsi"/>
          <w:sz w:val="23"/>
          <w:szCs w:val="23"/>
        </w:rPr>
        <w:t>If yes, for which services?</w:t>
      </w:r>
      <w:r w:rsidRPr="00796014">
        <w:rPr>
          <w:rFonts w:asciiTheme="minorHAnsi" w:hAnsiTheme="minorHAnsi"/>
          <w:sz w:val="23"/>
          <w:szCs w:val="23"/>
          <w:u w:val="single"/>
        </w:rPr>
        <w:tab/>
      </w:r>
      <w:r>
        <w:rPr>
          <w:rFonts w:asciiTheme="minorHAnsi" w:hAnsiTheme="minorHAnsi"/>
          <w:sz w:val="23"/>
          <w:szCs w:val="23"/>
          <w:u w:val="single"/>
        </w:rPr>
        <w:tab/>
      </w:r>
      <w:r>
        <w:rPr>
          <w:rFonts w:asciiTheme="minorHAnsi" w:hAnsiTheme="minorHAnsi"/>
          <w:sz w:val="23"/>
          <w:szCs w:val="23"/>
          <w:u w:val="single"/>
        </w:rPr>
        <w:tab/>
      </w:r>
      <w:r>
        <w:rPr>
          <w:rFonts w:asciiTheme="minorHAnsi" w:hAnsiTheme="minorHAnsi"/>
          <w:sz w:val="23"/>
          <w:szCs w:val="23"/>
        </w:rPr>
        <w:t xml:space="preserve">                     </w:t>
      </w:r>
    </w:p>
    <w:p w:rsidR="00796014" w:rsidRDefault="00796014" w:rsidP="00E918E0">
      <w:pPr>
        <w:pStyle w:val="Default"/>
        <w:ind w:left="360"/>
        <w:rPr>
          <w:rFonts w:asciiTheme="minorHAnsi" w:hAnsiTheme="minorHAnsi"/>
          <w:sz w:val="23"/>
          <w:szCs w:val="23"/>
        </w:rPr>
      </w:pPr>
    </w:p>
    <w:p w:rsidR="00E918E0" w:rsidRDefault="00E918E0" w:rsidP="00E918E0">
      <w:pPr>
        <w:pStyle w:val="ListParagraph"/>
        <w:numPr>
          <w:ilvl w:val="0"/>
          <w:numId w:val="3"/>
        </w:numPr>
        <w:rPr>
          <w:rFonts w:asciiTheme="minorHAnsi" w:hAnsiTheme="minorHAnsi"/>
          <w:sz w:val="23"/>
          <w:szCs w:val="23"/>
        </w:rPr>
      </w:pPr>
      <w:r>
        <w:rPr>
          <w:rFonts w:asciiTheme="minorHAnsi" w:hAnsiTheme="minorHAnsi"/>
          <w:sz w:val="23"/>
          <w:szCs w:val="23"/>
        </w:rPr>
        <w:t xml:space="preserve">How is your state ensuring that cost sharing on preventive services is not required of individuals, </w:t>
      </w:r>
      <w:r w:rsidR="00925FC2">
        <w:rPr>
          <w:rFonts w:asciiTheme="minorHAnsi" w:hAnsiTheme="minorHAnsi"/>
          <w:sz w:val="23"/>
          <w:szCs w:val="23"/>
        </w:rPr>
        <w:t xml:space="preserve">including </w:t>
      </w:r>
      <w:r>
        <w:rPr>
          <w:rFonts w:asciiTheme="minorHAnsi" w:hAnsiTheme="minorHAnsi"/>
          <w:sz w:val="23"/>
          <w:szCs w:val="23"/>
        </w:rPr>
        <w:t>those who receive these services via a managed care plan?</w:t>
      </w:r>
    </w:p>
    <w:p w:rsidR="00796014" w:rsidRPr="00796014" w:rsidRDefault="00796014" w:rsidP="00796014">
      <w:pPr>
        <w:pStyle w:val="ListParagraph"/>
        <w:rPr>
          <w:rFonts w:asciiTheme="minorHAnsi" w:hAnsiTheme="minorHAnsi"/>
          <w:i/>
          <w:sz w:val="23"/>
          <w:szCs w:val="23"/>
        </w:rPr>
      </w:pPr>
      <w:r w:rsidRPr="00796014">
        <w:rPr>
          <w:rFonts w:asciiTheme="minorHAnsi" w:hAnsiTheme="minorHAnsi"/>
          <w:i/>
          <w:sz w:val="23"/>
          <w:szCs w:val="23"/>
        </w:rPr>
        <w:t>Please check all that apply.</w:t>
      </w:r>
    </w:p>
    <w:p w:rsidR="003F43F5" w:rsidRDefault="00D22BBB" w:rsidP="00F87881">
      <w:pPr>
        <w:pStyle w:val="Default"/>
        <w:numPr>
          <w:ilvl w:val="1"/>
          <w:numId w:val="3"/>
        </w:numPr>
        <w:ind w:left="1080"/>
        <w:rPr>
          <w:rFonts w:asciiTheme="minorHAnsi" w:hAnsiTheme="minorHAnsi"/>
          <w:sz w:val="23"/>
          <w:szCs w:val="23"/>
        </w:rPr>
      </w:pPr>
      <w:r>
        <w:rPr>
          <w:rFonts w:asciiTheme="minorHAnsi" w:hAnsiTheme="minorHAnsi"/>
          <w:sz w:val="23"/>
          <w:szCs w:val="23"/>
        </w:rPr>
        <w:t>Provider bulletin</w:t>
      </w:r>
      <w:r w:rsidR="003F43F5">
        <w:rPr>
          <w:rFonts w:asciiTheme="minorHAnsi" w:hAnsiTheme="minorHAnsi"/>
          <w:sz w:val="23"/>
          <w:szCs w:val="23"/>
        </w:rPr>
        <w:t xml:space="preserve"> announcements</w:t>
      </w:r>
    </w:p>
    <w:p w:rsidR="003F43F5" w:rsidRDefault="003F43F5" w:rsidP="00F87881">
      <w:pPr>
        <w:pStyle w:val="Default"/>
        <w:numPr>
          <w:ilvl w:val="1"/>
          <w:numId w:val="3"/>
        </w:numPr>
        <w:ind w:left="1080"/>
        <w:rPr>
          <w:rFonts w:asciiTheme="minorHAnsi" w:hAnsiTheme="minorHAnsi"/>
          <w:sz w:val="23"/>
          <w:szCs w:val="23"/>
        </w:rPr>
      </w:pPr>
      <w:r>
        <w:rPr>
          <w:rFonts w:asciiTheme="minorHAnsi" w:hAnsiTheme="minorHAnsi"/>
          <w:sz w:val="23"/>
          <w:szCs w:val="23"/>
        </w:rPr>
        <w:t>Additional contractual language in provider agreements and health plan contracts</w:t>
      </w:r>
    </w:p>
    <w:p w:rsidR="003F43F5" w:rsidRDefault="003F43F5" w:rsidP="00F87881">
      <w:pPr>
        <w:pStyle w:val="Default"/>
        <w:numPr>
          <w:ilvl w:val="1"/>
          <w:numId w:val="3"/>
        </w:numPr>
        <w:ind w:left="1080"/>
        <w:rPr>
          <w:rFonts w:asciiTheme="minorHAnsi" w:hAnsiTheme="minorHAnsi"/>
          <w:sz w:val="23"/>
          <w:szCs w:val="23"/>
        </w:rPr>
      </w:pPr>
      <w:r>
        <w:rPr>
          <w:rFonts w:asciiTheme="minorHAnsi" w:hAnsiTheme="minorHAnsi"/>
          <w:sz w:val="23"/>
          <w:szCs w:val="23"/>
        </w:rPr>
        <w:t xml:space="preserve">Notices to </w:t>
      </w:r>
      <w:r w:rsidR="00742707">
        <w:rPr>
          <w:rFonts w:asciiTheme="minorHAnsi" w:hAnsiTheme="minorHAnsi"/>
          <w:sz w:val="23"/>
          <w:szCs w:val="23"/>
        </w:rPr>
        <w:t>beneficiaries</w:t>
      </w:r>
      <w:r>
        <w:rPr>
          <w:rFonts w:asciiTheme="minorHAnsi" w:hAnsiTheme="minorHAnsi"/>
          <w:sz w:val="23"/>
          <w:szCs w:val="23"/>
        </w:rPr>
        <w:t xml:space="preserve"> with information on reporting problems</w:t>
      </w:r>
    </w:p>
    <w:p w:rsidR="003F43F5" w:rsidRDefault="003F43F5" w:rsidP="00F87881">
      <w:pPr>
        <w:pStyle w:val="Default"/>
        <w:numPr>
          <w:ilvl w:val="1"/>
          <w:numId w:val="3"/>
        </w:numPr>
        <w:ind w:left="1080"/>
        <w:rPr>
          <w:rFonts w:asciiTheme="minorHAnsi" w:hAnsiTheme="minorHAnsi"/>
          <w:sz w:val="23"/>
          <w:szCs w:val="23"/>
        </w:rPr>
      </w:pPr>
      <w:r>
        <w:rPr>
          <w:rFonts w:asciiTheme="minorHAnsi" w:hAnsiTheme="minorHAnsi"/>
          <w:sz w:val="23"/>
          <w:szCs w:val="23"/>
        </w:rPr>
        <w:t>Will conduct random audits or assess during existing audits and reviews</w:t>
      </w:r>
    </w:p>
    <w:p w:rsidR="00796014" w:rsidRPr="00796014" w:rsidRDefault="00796014" w:rsidP="00796014">
      <w:pPr>
        <w:pStyle w:val="Default"/>
        <w:numPr>
          <w:ilvl w:val="1"/>
          <w:numId w:val="3"/>
        </w:numPr>
        <w:tabs>
          <w:tab w:val="left" w:pos="9540"/>
        </w:tabs>
        <w:ind w:left="1080"/>
        <w:rPr>
          <w:rFonts w:asciiTheme="minorHAnsi" w:hAnsiTheme="minorHAnsi"/>
          <w:sz w:val="23"/>
          <w:szCs w:val="23"/>
        </w:rPr>
      </w:pPr>
      <w:r>
        <w:rPr>
          <w:rFonts w:asciiTheme="minorHAnsi" w:hAnsiTheme="minorHAnsi"/>
          <w:sz w:val="23"/>
          <w:szCs w:val="23"/>
        </w:rPr>
        <w:t xml:space="preserve">Other, please describe: </w:t>
      </w:r>
      <w:r w:rsidRPr="00796014">
        <w:rPr>
          <w:rFonts w:asciiTheme="minorHAnsi" w:hAnsiTheme="minorHAnsi"/>
          <w:sz w:val="23"/>
          <w:szCs w:val="23"/>
          <w:u w:val="single"/>
        </w:rPr>
        <w:tab/>
      </w:r>
    </w:p>
    <w:p w:rsidR="00796014" w:rsidRDefault="00796014" w:rsidP="00796014">
      <w:pPr>
        <w:pStyle w:val="Default"/>
        <w:tabs>
          <w:tab w:val="left" w:pos="9540"/>
        </w:tabs>
        <w:ind w:left="720"/>
        <w:rPr>
          <w:rFonts w:asciiTheme="minorHAnsi" w:hAnsiTheme="minorHAnsi"/>
          <w:sz w:val="23"/>
          <w:szCs w:val="23"/>
          <w:u w:val="single"/>
        </w:rPr>
      </w:pPr>
      <w:r>
        <w:rPr>
          <w:rFonts w:asciiTheme="minorHAnsi" w:hAnsiTheme="minorHAnsi"/>
          <w:sz w:val="23"/>
          <w:szCs w:val="23"/>
          <w:u w:val="single"/>
        </w:rPr>
        <w:tab/>
      </w:r>
    </w:p>
    <w:p w:rsidR="00796014" w:rsidRDefault="00796014" w:rsidP="00796014">
      <w:pPr>
        <w:pStyle w:val="Default"/>
        <w:tabs>
          <w:tab w:val="left" w:pos="9540"/>
        </w:tabs>
        <w:ind w:left="720"/>
        <w:rPr>
          <w:rFonts w:asciiTheme="minorHAnsi" w:hAnsiTheme="minorHAnsi"/>
          <w:sz w:val="23"/>
          <w:szCs w:val="23"/>
        </w:rPr>
      </w:pPr>
      <w:r>
        <w:rPr>
          <w:rFonts w:asciiTheme="minorHAnsi" w:hAnsiTheme="minorHAnsi"/>
          <w:sz w:val="23"/>
          <w:szCs w:val="23"/>
          <w:u w:val="single"/>
        </w:rPr>
        <w:tab/>
      </w:r>
    </w:p>
    <w:p w:rsidR="00E918E0" w:rsidRDefault="00E918E0" w:rsidP="00E918E0">
      <w:pPr>
        <w:pStyle w:val="Default"/>
        <w:ind w:left="720"/>
        <w:rPr>
          <w:rFonts w:asciiTheme="minorHAnsi" w:hAnsiTheme="minorHAnsi"/>
          <w:sz w:val="23"/>
          <w:szCs w:val="23"/>
        </w:rPr>
      </w:pPr>
    </w:p>
    <w:p w:rsidR="00E918E0" w:rsidRDefault="00E918E0" w:rsidP="00E918E0">
      <w:pPr>
        <w:pStyle w:val="Default"/>
        <w:numPr>
          <w:ilvl w:val="0"/>
          <w:numId w:val="3"/>
        </w:numPr>
        <w:rPr>
          <w:rFonts w:asciiTheme="minorHAnsi" w:hAnsiTheme="minorHAnsi"/>
          <w:sz w:val="23"/>
          <w:szCs w:val="23"/>
        </w:rPr>
      </w:pPr>
      <w:r>
        <w:rPr>
          <w:rFonts w:asciiTheme="minorHAnsi" w:hAnsiTheme="minorHAnsi"/>
          <w:sz w:val="23"/>
          <w:szCs w:val="23"/>
        </w:rPr>
        <w:t>Is your state providing financial and/or non-financial incentives to providers to encourage increased provision of preventive services?</w:t>
      </w:r>
    </w:p>
    <w:p w:rsidR="00E918E0" w:rsidRDefault="00E918E0" w:rsidP="00F87881">
      <w:pPr>
        <w:pStyle w:val="Default"/>
        <w:numPr>
          <w:ilvl w:val="1"/>
          <w:numId w:val="3"/>
        </w:numPr>
        <w:ind w:left="1080"/>
        <w:rPr>
          <w:rFonts w:asciiTheme="minorHAnsi" w:hAnsiTheme="minorHAnsi"/>
          <w:sz w:val="23"/>
          <w:szCs w:val="23"/>
        </w:rPr>
      </w:pPr>
      <w:r>
        <w:rPr>
          <w:rFonts w:asciiTheme="minorHAnsi" w:hAnsiTheme="minorHAnsi"/>
          <w:sz w:val="23"/>
          <w:szCs w:val="23"/>
        </w:rPr>
        <w:t>Yes, both financial and non-financial incentives</w:t>
      </w:r>
    </w:p>
    <w:p w:rsidR="00E918E0" w:rsidRDefault="00E918E0" w:rsidP="00F87881">
      <w:pPr>
        <w:pStyle w:val="Default"/>
        <w:numPr>
          <w:ilvl w:val="1"/>
          <w:numId w:val="3"/>
        </w:numPr>
        <w:ind w:left="1080"/>
        <w:rPr>
          <w:rFonts w:asciiTheme="minorHAnsi" w:hAnsiTheme="minorHAnsi"/>
          <w:sz w:val="23"/>
          <w:szCs w:val="23"/>
        </w:rPr>
      </w:pPr>
      <w:r>
        <w:rPr>
          <w:rFonts w:asciiTheme="minorHAnsi" w:hAnsiTheme="minorHAnsi"/>
          <w:sz w:val="23"/>
          <w:szCs w:val="23"/>
        </w:rPr>
        <w:t>Yes, financial incentives only</w:t>
      </w:r>
    </w:p>
    <w:p w:rsidR="00E918E0" w:rsidRDefault="00E918E0" w:rsidP="00F87881">
      <w:pPr>
        <w:pStyle w:val="Default"/>
        <w:numPr>
          <w:ilvl w:val="1"/>
          <w:numId w:val="3"/>
        </w:numPr>
        <w:ind w:left="1080"/>
        <w:rPr>
          <w:rFonts w:asciiTheme="minorHAnsi" w:hAnsiTheme="minorHAnsi"/>
          <w:sz w:val="23"/>
          <w:szCs w:val="23"/>
        </w:rPr>
      </w:pPr>
      <w:r>
        <w:rPr>
          <w:rFonts w:asciiTheme="minorHAnsi" w:hAnsiTheme="minorHAnsi"/>
          <w:sz w:val="23"/>
          <w:szCs w:val="23"/>
        </w:rPr>
        <w:t>Yes, non-financial incentives only</w:t>
      </w:r>
    </w:p>
    <w:p w:rsidR="00E918E0" w:rsidRDefault="00E918E0" w:rsidP="00F87881">
      <w:pPr>
        <w:pStyle w:val="Default"/>
        <w:numPr>
          <w:ilvl w:val="1"/>
          <w:numId w:val="3"/>
        </w:numPr>
        <w:ind w:left="1080"/>
        <w:rPr>
          <w:rFonts w:asciiTheme="minorHAnsi" w:hAnsiTheme="minorHAnsi"/>
          <w:sz w:val="23"/>
          <w:szCs w:val="23"/>
        </w:rPr>
      </w:pPr>
      <w:r>
        <w:rPr>
          <w:rFonts w:asciiTheme="minorHAnsi" w:hAnsiTheme="minorHAnsi"/>
          <w:sz w:val="23"/>
          <w:szCs w:val="23"/>
        </w:rPr>
        <w:t>We are planning to provide incentives, and we are in the process of developing an incentive program/structure</w:t>
      </w:r>
      <w:r w:rsidR="00AB0DED">
        <w:rPr>
          <w:rFonts w:asciiTheme="minorHAnsi" w:hAnsiTheme="minorHAnsi"/>
          <w:sz w:val="23"/>
          <w:szCs w:val="23"/>
        </w:rPr>
        <w:t>.</w:t>
      </w:r>
    </w:p>
    <w:p w:rsidR="00E918E0" w:rsidRDefault="00E918E0" w:rsidP="00F87881">
      <w:pPr>
        <w:pStyle w:val="Default"/>
        <w:numPr>
          <w:ilvl w:val="1"/>
          <w:numId w:val="3"/>
        </w:numPr>
        <w:ind w:left="1080"/>
        <w:rPr>
          <w:rFonts w:asciiTheme="minorHAnsi" w:hAnsiTheme="minorHAnsi"/>
          <w:sz w:val="23"/>
          <w:szCs w:val="23"/>
        </w:rPr>
      </w:pPr>
      <w:r>
        <w:rPr>
          <w:rFonts w:asciiTheme="minorHAnsi" w:hAnsiTheme="minorHAnsi"/>
          <w:sz w:val="23"/>
          <w:szCs w:val="23"/>
        </w:rPr>
        <w:t>No, we do not provide, and do not plan to provide, incentives</w:t>
      </w:r>
      <w:r w:rsidR="00AB0DED">
        <w:rPr>
          <w:rFonts w:asciiTheme="minorHAnsi" w:hAnsiTheme="minorHAnsi"/>
          <w:sz w:val="23"/>
          <w:szCs w:val="23"/>
        </w:rPr>
        <w:t>.</w:t>
      </w:r>
      <w:r>
        <w:rPr>
          <w:rFonts w:asciiTheme="minorHAnsi" w:hAnsiTheme="minorHAnsi"/>
          <w:sz w:val="23"/>
          <w:szCs w:val="23"/>
        </w:rPr>
        <w:t xml:space="preserve"> </w:t>
      </w:r>
    </w:p>
    <w:p w:rsidR="00E918E0" w:rsidRDefault="00E918E0" w:rsidP="00E918E0">
      <w:pPr>
        <w:pStyle w:val="Default"/>
        <w:ind w:left="720"/>
        <w:rPr>
          <w:rFonts w:asciiTheme="minorHAnsi" w:hAnsiTheme="minorHAnsi"/>
          <w:sz w:val="23"/>
          <w:szCs w:val="23"/>
        </w:rPr>
      </w:pPr>
    </w:p>
    <w:p w:rsidR="00E918E0" w:rsidRDefault="00E918E0" w:rsidP="00F87881">
      <w:pPr>
        <w:pStyle w:val="Default"/>
        <w:tabs>
          <w:tab w:val="left" w:pos="9360"/>
          <w:tab w:val="left" w:pos="12780"/>
        </w:tabs>
        <w:ind w:left="720"/>
        <w:rPr>
          <w:rFonts w:asciiTheme="minorHAnsi" w:hAnsiTheme="minorHAnsi"/>
          <w:sz w:val="23"/>
          <w:szCs w:val="23"/>
          <w:u w:val="single"/>
        </w:rPr>
      </w:pPr>
      <w:r>
        <w:rPr>
          <w:rFonts w:asciiTheme="minorHAnsi" w:hAnsiTheme="minorHAnsi"/>
          <w:sz w:val="23"/>
          <w:szCs w:val="23"/>
        </w:rPr>
        <w:t>If yes, or in the process, please briefly describe the incentives:</w:t>
      </w:r>
      <w:r>
        <w:rPr>
          <w:rFonts w:asciiTheme="minorHAnsi" w:hAnsiTheme="minorHAnsi"/>
          <w:sz w:val="23"/>
          <w:szCs w:val="23"/>
          <w:u w:val="single"/>
        </w:rPr>
        <w:tab/>
      </w:r>
    </w:p>
    <w:p w:rsidR="00E918E0" w:rsidRDefault="00E918E0" w:rsidP="00F87881">
      <w:pPr>
        <w:pStyle w:val="Default"/>
        <w:tabs>
          <w:tab w:val="left" w:pos="9360"/>
          <w:tab w:val="left" w:pos="12780"/>
        </w:tabs>
        <w:ind w:left="720"/>
        <w:rPr>
          <w:rFonts w:asciiTheme="minorHAnsi" w:hAnsiTheme="minorHAnsi"/>
          <w:sz w:val="23"/>
          <w:szCs w:val="23"/>
        </w:rPr>
      </w:pPr>
      <w:r>
        <w:rPr>
          <w:rFonts w:asciiTheme="minorHAnsi" w:hAnsiTheme="minorHAnsi"/>
          <w:sz w:val="23"/>
          <w:szCs w:val="23"/>
          <w:u w:val="single"/>
        </w:rPr>
        <w:tab/>
      </w:r>
    </w:p>
    <w:p w:rsidR="00E918E0" w:rsidRDefault="00E918E0" w:rsidP="00F87881">
      <w:pPr>
        <w:pStyle w:val="Default"/>
        <w:tabs>
          <w:tab w:val="left" w:pos="9360"/>
          <w:tab w:val="left" w:pos="12780"/>
        </w:tabs>
        <w:ind w:left="720"/>
        <w:rPr>
          <w:rFonts w:asciiTheme="minorHAnsi" w:hAnsiTheme="minorHAnsi"/>
          <w:sz w:val="23"/>
          <w:szCs w:val="23"/>
        </w:rPr>
      </w:pPr>
      <w:r>
        <w:rPr>
          <w:rFonts w:asciiTheme="minorHAnsi" w:hAnsiTheme="minorHAnsi"/>
          <w:sz w:val="23"/>
          <w:szCs w:val="23"/>
          <w:u w:val="single"/>
        </w:rPr>
        <w:tab/>
      </w:r>
    </w:p>
    <w:p w:rsidR="00E918E0" w:rsidRDefault="00E918E0" w:rsidP="00F87881">
      <w:pPr>
        <w:pStyle w:val="Default"/>
        <w:tabs>
          <w:tab w:val="left" w:pos="9360"/>
        </w:tabs>
        <w:ind w:left="720"/>
        <w:rPr>
          <w:rFonts w:asciiTheme="minorHAnsi" w:hAnsiTheme="minorHAnsi"/>
          <w:sz w:val="23"/>
          <w:szCs w:val="23"/>
        </w:rPr>
      </w:pPr>
    </w:p>
    <w:p w:rsidR="00E918E0" w:rsidRDefault="00E918E0" w:rsidP="00F87881">
      <w:pPr>
        <w:pStyle w:val="Default"/>
        <w:tabs>
          <w:tab w:val="left" w:pos="9360"/>
          <w:tab w:val="left" w:pos="12780"/>
        </w:tabs>
        <w:ind w:left="720"/>
        <w:rPr>
          <w:rFonts w:asciiTheme="minorHAnsi" w:hAnsiTheme="minorHAnsi"/>
          <w:sz w:val="23"/>
          <w:szCs w:val="23"/>
          <w:u w:val="single"/>
        </w:rPr>
      </w:pPr>
      <w:r>
        <w:rPr>
          <w:rFonts w:asciiTheme="minorHAnsi" w:hAnsiTheme="minorHAnsi"/>
          <w:sz w:val="23"/>
          <w:szCs w:val="23"/>
        </w:rPr>
        <w:t>If no, please explain why not:</w:t>
      </w:r>
      <w:r>
        <w:rPr>
          <w:rFonts w:asciiTheme="minorHAnsi" w:hAnsiTheme="minorHAnsi"/>
          <w:sz w:val="23"/>
          <w:szCs w:val="23"/>
          <w:u w:val="single"/>
        </w:rPr>
        <w:t xml:space="preserve"> </w:t>
      </w:r>
      <w:r>
        <w:rPr>
          <w:rFonts w:asciiTheme="minorHAnsi" w:hAnsiTheme="minorHAnsi"/>
          <w:sz w:val="23"/>
          <w:szCs w:val="23"/>
          <w:u w:val="single"/>
        </w:rPr>
        <w:tab/>
      </w:r>
    </w:p>
    <w:p w:rsidR="00E918E0" w:rsidRDefault="00E918E0" w:rsidP="00F87881">
      <w:pPr>
        <w:pStyle w:val="Default"/>
        <w:tabs>
          <w:tab w:val="left" w:pos="9360"/>
          <w:tab w:val="left" w:pos="12780"/>
        </w:tabs>
        <w:ind w:left="720"/>
        <w:rPr>
          <w:rFonts w:asciiTheme="minorHAnsi" w:hAnsiTheme="minorHAnsi"/>
          <w:sz w:val="23"/>
          <w:szCs w:val="23"/>
        </w:rPr>
      </w:pPr>
      <w:r>
        <w:rPr>
          <w:rFonts w:asciiTheme="minorHAnsi" w:hAnsiTheme="minorHAnsi"/>
          <w:sz w:val="23"/>
          <w:szCs w:val="23"/>
          <w:u w:val="single"/>
        </w:rPr>
        <w:tab/>
      </w:r>
    </w:p>
    <w:p w:rsidR="00E918E0" w:rsidRDefault="00E918E0" w:rsidP="00F87881">
      <w:pPr>
        <w:pStyle w:val="Default"/>
        <w:tabs>
          <w:tab w:val="left" w:pos="9360"/>
          <w:tab w:val="left" w:pos="12780"/>
        </w:tabs>
        <w:ind w:left="720"/>
        <w:rPr>
          <w:rFonts w:asciiTheme="minorHAnsi" w:hAnsiTheme="minorHAnsi"/>
          <w:sz w:val="23"/>
          <w:szCs w:val="23"/>
        </w:rPr>
      </w:pPr>
      <w:r>
        <w:rPr>
          <w:rFonts w:asciiTheme="minorHAnsi" w:hAnsiTheme="minorHAnsi"/>
          <w:sz w:val="23"/>
          <w:szCs w:val="23"/>
          <w:u w:val="single"/>
        </w:rPr>
        <w:tab/>
      </w:r>
    </w:p>
    <w:p w:rsidR="00E918E0" w:rsidRDefault="00E918E0" w:rsidP="00E918E0">
      <w:pPr>
        <w:pStyle w:val="Default"/>
        <w:rPr>
          <w:rFonts w:asciiTheme="minorHAnsi" w:hAnsiTheme="minorHAnsi"/>
          <w:sz w:val="23"/>
          <w:szCs w:val="23"/>
        </w:rPr>
      </w:pPr>
    </w:p>
    <w:p w:rsidR="00E918E0" w:rsidRDefault="00E918E0" w:rsidP="00E918E0">
      <w:pPr>
        <w:pStyle w:val="Default"/>
        <w:numPr>
          <w:ilvl w:val="0"/>
          <w:numId w:val="3"/>
        </w:numPr>
        <w:rPr>
          <w:rFonts w:asciiTheme="minorHAnsi" w:hAnsiTheme="minorHAnsi"/>
          <w:sz w:val="23"/>
          <w:szCs w:val="23"/>
        </w:rPr>
      </w:pPr>
      <w:r>
        <w:rPr>
          <w:rFonts w:asciiTheme="minorHAnsi" w:hAnsiTheme="minorHAnsi"/>
          <w:sz w:val="23"/>
          <w:szCs w:val="23"/>
        </w:rPr>
        <w:t>Did your state make changes to risk-based managed care contracts related to Section 4106 implementation?</w:t>
      </w:r>
    </w:p>
    <w:p w:rsidR="00E918E0" w:rsidRDefault="00E918E0" w:rsidP="00955780">
      <w:pPr>
        <w:pStyle w:val="Default"/>
        <w:numPr>
          <w:ilvl w:val="1"/>
          <w:numId w:val="40"/>
        </w:numPr>
        <w:ind w:left="1080"/>
        <w:rPr>
          <w:rFonts w:asciiTheme="minorHAnsi" w:hAnsiTheme="minorHAnsi"/>
          <w:sz w:val="23"/>
          <w:szCs w:val="23"/>
        </w:rPr>
      </w:pPr>
      <w:r>
        <w:rPr>
          <w:rFonts w:asciiTheme="minorHAnsi" w:hAnsiTheme="minorHAnsi"/>
          <w:sz w:val="23"/>
          <w:szCs w:val="23"/>
        </w:rPr>
        <w:t>Yes</w:t>
      </w:r>
    </w:p>
    <w:p w:rsidR="00E918E0" w:rsidRDefault="00E918E0" w:rsidP="00955780">
      <w:pPr>
        <w:pStyle w:val="Default"/>
        <w:numPr>
          <w:ilvl w:val="1"/>
          <w:numId w:val="40"/>
        </w:numPr>
        <w:ind w:left="1080"/>
        <w:rPr>
          <w:rFonts w:asciiTheme="minorHAnsi" w:hAnsiTheme="minorHAnsi"/>
          <w:sz w:val="23"/>
          <w:szCs w:val="23"/>
        </w:rPr>
      </w:pPr>
      <w:r>
        <w:rPr>
          <w:rFonts w:asciiTheme="minorHAnsi" w:hAnsiTheme="minorHAnsi"/>
          <w:sz w:val="23"/>
          <w:szCs w:val="23"/>
        </w:rPr>
        <w:t>No</w:t>
      </w:r>
    </w:p>
    <w:p w:rsidR="00E918E0" w:rsidRDefault="00E918E0" w:rsidP="00955780">
      <w:pPr>
        <w:pStyle w:val="Default"/>
        <w:numPr>
          <w:ilvl w:val="1"/>
          <w:numId w:val="40"/>
        </w:numPr>
        <w:ind w:left="1080"/>
        <w:rPr>
          <w:rFonts w:asciiTheme="minorHAnsi" w:hAnsiTheme="minorHAnsi"/>
          <w:sz w:val="23"/>
          <w:szCs w:val="23"/>
        </w:rPr>
      </w:pPr>
      <w:r>
        <w:rPr>
          <w:rFonts w:asciiTheme="minorHAnsi" w:hAnsiTheme="minorHAnsi"/>
          <w:sz w:val="23"/>
          <w:szCs w:val="23"/>
        </w:rPr>
        <w:t>We do not have risk-based managed care contracts</w:t>
      </w:r>
    </w:p>
    <w:p w:rsidR="00285EA7" w:rsidRDefault="00285EA7" w:rsidP="00F87881">
      <w:pPr>
        <w:pStyle w:val="Default"/>
        <w:tabs>
          <w:tab w:val="left" w:pos="9360"/>
          <w:tab w:val="left" w:pos="12780"/>
        </w:tabs>
        <w:ind w:firstLine="720"/>
        <w:rPr>
          <w:rFonts w:asciiTheme="minorHAnsi" w:hAnsiTheme="minorHAnsi"/>
          <w:sz w:val="23"/>
          <w:szCs w:val="23"/>
        </w:rPr>
      </w:pPr>
    </w:p>
    <w:p w:rsidR="00E918E0" w:rsidRDefault="00E918E0" w:rsidP="00F87881">
      <w:pPr>
        <w:pStyle w:val="Default"/>
        <w:tabs>
          <w:tab w:val="left" w:pos="9360"/>
          <w:tab w:val="left" w:pos="12780"/>
        </w:tabs>
        <w:ind w:firstLine="720"/>
        <w:rPr>
          <w:rFonts w:asciiTheme="minorHAnsi" w:hAnsiTheme="minorHAnsi"/>
          <w:sz w:val="23"/>
          <w:szCs w:val="23"/>
          <w:u w:val="single"/>
        </w:rPr>
      </w:pPr>
      <w:r>
        <w:rPr>
          <w:rFonts w:asciiTheme="minorHAnsi" w:hAnsiTheme="minorHAnsi"/>
          <w:sz w:val="23"/>
          <w:szCs w:val="23"/>
        </w:rPr>
        <w:t>If yes, please briefly describe the changes:</w:t>
      </w:r>
      <w:r>
        <w:rPr>
          <w:rFonts w:asciiTheme="minorHAnsi" w:hAnsiTheme="minorHAnsi"/>
          <w:sz w:val="23"/>
          <w:szCs w:val="23"/>
          <w:u w:val="single"/>
        </w:rPr>
        <w:tab/>
      </w:r>
    </w:p>
    <w:p w:rsidR="00F87881" w:rsidRDefault="00F87881" w:rsidP="00F87881">
      <w:pPr>
        <w:pStyle w:val="Default"/>
        <w:tabs>
          <w:tab w:val="left" w:pos="9360"/>
          <w:tab w:val="left" w:pos="12780"/>
        </w:tabs>
        <w:ind w:firstLine="720"/>
        <w:rPr>
          <w:rFonts w:asciiTheme="minorHAnsi" w:hAnsiTheme="minorHAnsi"/>
          <w:sz w:val="23"/>
          <w:szCs w:val="23"/>
        </w:rPr>
      </w:pPr>
      <w:r>
        <w:rPr>
          <w:rFonts w:asciiTheme="minorHAnsi" w:hAnsiTheme="minorHAnsi"/>
          <w:sz w:val="23"/>
          <w:szCs w:val="23"/>
          <w:u w:val="single"/>
        </w:rPr>
        <w:tab/>
      </w:r>
    </w:p>
    <w:p w:rsidR="00E918E0" w:rsidRDefault="00E918E0" w:rsidP="00E918E0">
      <w:pPr>
        <w:pStyle w:val="Default"/>
        <w:ind w:left="900"/>
        <w:rPr>
          <w:rFonts w:asciiTheme="minorHAnsi" w:hAnsiTheme="minorHAnsi"/>
          <w:sz w:val="23"/>
          <w:szCs w:val="23"/>
        </w:rPr>
      </w:pPr>
    </w:p>
    <w:p w:rsidR="00E918E0" w:rsidRDefault="00E918E0" w:rsidP="00E918E0">
      <w:pPr>
        <w:pStyle w:val="Default"/>
        <w:numPr>
          <w:ilvl w:val="0"/>
          <w:numId w:val="3"/>
        </w:numPr>
        <w:rPr>
          <w:rFonts w:asciiTheme="minorHAnsi" w:hAnsiTheme="minorHAnsi"/>
          <w:sz w:val="23"/>
          <w:szCs w:val="23"/>
        </w:rPr>
      </w:pPr>
      <w:r>
        <w:rPr>
          <w:rFonts w:asciiTheme="minorHAnsi" w:hAnsiTheme="minorHAnsi"/>
          <w:sz w:val="23"/>
          <w:szCs w:val="23"/>
        </w:rPr>
        <w:t>Did your state would make changes to PCCM contracts related to Section 4106 implementation?</w:t>
      </w:r>
    </w:p>
    <w:p w:rsidR="00E918E0" w:rsidRDefault="00E918E0" w:rsidP="00F87881">
      <w:pPr>
        <w:pStyle w:val="Default"/>
        <w:numPr>
          <w:ilvl w:val="1"/>
          <w:numId w:val="3"/>
        </w:numPr>
        <w:ind w:left="1080"/>
        <w:rPr>
          <w:rFonts w:asciiTheme="minorHAnsi" w:hAnsiTheme="minorHAnsi"/>
          <w:sz w:val="23"/>
          <w:szCs w:val="23"/>
        </w:rPr>
      </w:pPr>
      <w:r>
        <w:rPr>
          <w:rFonts w:asciiTheme="minorHAnsi" w:hAnsiTheme="minorHAnsi"/>
          <w:sz w:val="23"/>
          <w:szCs w:val="23"/>
        </w:rPr>
        <w:t>Yes</w:t>
      </w:r>
    </w:p>
    <w:p w:rsidR="00E918E0" w:rsidRDefault="00E918E0" w:rsidP="00F87881">
      <w:pPr>
        <w:pStyle w:val="Default"/>
        <w:numPr>
          <w:ilvl w:val="1"/>
          <w:numId w:val="3"/>
        </w:numPr>
        <w:ind w:left="1080"/>
        <w:rPr>
          <w:rFonts w:asciiTheme="minorHAnsi" w:hAnsiTheme="minorHAnsi"/>
          <w:sz w:val="23"/>
          <w:szCs w:val="23"/>
        </w:rPr>
      </w:pPr>
      <w:r>
        <w:rPr>
          <w:rFonts w:asciiTheme="minorHAnsi" w:hAnsiTheme="minorHAnsi"/>
          <w:sz w:val="23"/>
          <w:szCs w:val="23"/>
        </w:rPr>
        <w:t>No</w:t>
      </w:r>
    </w:p>
    <w:p w:rsidR="00E918E0" w:rsidRDefault="00E918E0" w:rsidP="00F87881">
      <w:pPr>
        <w:pStyle w:val="Default"/>
        <w:numPr>
          <w:ilvl w:val="1"/>
          <w:numId w:val="3"/>
        </w:numPr>
        <w:ind w:left="1080"/>
        <w:rPr>
          <w:rFonts w:asciiTheme="minorHAnsi" w:hAnsiTheme="minorHAnsi"/>
          <w:sz w:val="23"/>
          <w:szCs w:val="23"/>
        </w:rPr>
      </w:pPr>
      <w:r>
        <w:rPr>
          <w:rFonts w:asciiTheme="minorHAnsi" w:hAnsiTheme="minorHAnsi"/>
          <w:sz w:val="23"/>
          <w:szCs w:val="23"/>
        </w:rPr>
        <w:t>We do not have PCCM contracts.</w:t>
      </w:r>
    </w:p>
    <w:p w:rsidR="00285EA7" w:rsidRDefault="00285EA7" w:rsidP="008E0406">
      <w:pPr>
        <w:pStyle w:val="Default"/>
        <w:tabs>
          <w:tab w:val="left" w:pos="9360"/>
          <w:tab w:val="left" w:pos="12780"/>
        </w:tabs>
        <w:ind w:left="720"/>
        <w:rPr>
          <w:rFonts w:asciiTheme="minorHAnsi" w:hAnsiTheme="minorHAnsi"/>
          <w:sz w:val="23"/>
          <w:szCs w:val="23"/>
        </w:rPr>
      </w:pPr>
    </w:p>
    <w:p w:rsidR="00E918E0" w:rsidRDefault="00E918E0" w:rsidP="008E0406">
      <w:pPr>
        <w:pStyle w:val="Default"/>
        <w:tabs>
          <w:tab w:val="left" w:pos="9360"/>
          <w:tab w:val="left" w:pos="12780"/>
        </w:tabs>
        <w:ind w:left="720"/>
        <w:rPr>
          <w:rFonts w:asciiTheme="minorHAnsi" w:hAnsiTheme="minorHAnsi"/>
          <w:sz w:val="23"/>
          <w:szCs w:val="23"/>
          <w:u w:val="single"/>
        </w:rPr>
      </w:pPr>
      <w:r>
        <w:rPr>
          <w:rFonts w:asciiTheme="minorHAnsi" w:hAnsiTheme="minorHAnsi"/>
          <w:sz w:val="23"/>
          <w:szCs w:val="23"/>
        </w:rPr>
        <w:t>If yes, please briefly describe the changes:</w:t>
      </w:r>
      <w:r>
        <w:rPr>
          <w:rFonts w:asciiTheme="minorHAnsi" w:hAnsiTheme="minorHAnsi"/>
          <w:sz w:val="23"/>
          <w:szCs w:val="23"/>
          <w:u w:val="single"/>
        </w:rPr>
        <w:tab/>
      </w:r>
    </w:p>
    <w:p w:rsidR="00F87881" w:rsidRDefault="00F87881" w:rsidP="008E0406">
      <w:pPr>
        <w:pStyle w:val="Default"/>
        <w:tabs>
          <w:tab w:val="left" w:pos="9360"/>
          <w:tab w:val="left" w:pos="12780"/>
        </w:tabs>
        <w:ind w:left="720"/>
        <w:rPr>
          <w:rFonts w:asciiTheme="minorHAnsi" w:hAnsiTheme="minorHAnsi"/>
          <w:sz w:val="23"/>
          <w:szCs w:val="23"/>
          <w:u w:val="single"/>
        </w:rPr>
      </w:pPr>
      <w:r>
        <w:rPr>
          <w:rFonts w:asciiTheme="minorHAnsi" w:hAnsiTheme="minorHAnsi"/>
          <w:sz w:val="23"/>
          <w:szCs w:val="23"/>
          <w:u w:val="single"/>
        </w:rPr>
        <w:tab/>
      </w:r>
    </w:p>
    <w:p w:rsidR="00F87881" w:rsidRDefault="00F87881" w:rsidP="00F87881">
      <w:pPr>
        <w:pStyle w:val="Default"/>
        <w:tabs>
          <w:tab w:val="left" w:pos="9360"/>
          <w:tab w:val="left" w:pos="12780"/>
        </w:tabs>
        <w:ind w:firstLine="540"/>
        <w:rPr>
          <w:rFonts w:asciiTheme="minorHAnsi" w:hAnsiTheme="minorHAnsi"/>
          <w:sz w:val="23"/>
          <w:szCs w:val="23"/>
          <w:highlight w:val="yellow"/>
        </w:rPr>
      </w:pPr>
    </w:p>
    <w:p w:rsidR="00796014" w:rsidRDefault="00796014" w:rsidP="00796014">
      <w:pPr>
        <w:pStyle w:val="Default"/>
        <w:numPr>
          <w:ilvl w:val="0"/>
          <w:numId w:val="3"/>
        </w:numPr>
        <w:rPr>
          <w:rFonts w:asciiTheme="minorHAnsi" w:hAnsiTheme="minorHAnsi"/>
          <w:sz w:val="23"/>
          <w:szCs w:val="23"/>
        </w:rPr>
      </w:pPr>
      <w:r w:rsidRPr="00796014">
        <w:rPr>
          <w:rFonts w:asciiTheme="minorHAnsi" w:hAnsiTheme="minorHAnsi"/>
          <w:sz w:val="23"/>
          <w:szCs w:val="23"/>
        </w:rPr>
        <w:t xml:space="preserve"> </w:t>
      </w:r>
      <w:r>
        <w:rPr>
          <w:rFonts w:asciiTheme="minorHAnsi" w:hAnsiTheme="minorHAnsi"/>
          <w:sz w:val="23"/>
          <w:szCs w:val="23"/>
        </w:rPr>
        <w:t xml:space="preserve">Is your state providing financial and/or non-financial incentives to </w:t>
      </w:r>
      <w:r w:rsidR="00742707">
        <w:rPr>
          <w:rFonts w:asciiTheme="minorHAnsi" w:hAnsiTheme="minorHAnsi"/>
          <w:b/>
          <w:i/>
          <w:sz w:val="23"/>
          <w:szCs w:val="23"/>
        </w:rPr>
        <w:t>beneficiaries</w:t>
      </w:r>
      <w:r>
        <w:rPr>
          <w:rFonts w:asciiTheme="minorHAnsi" w:hAnsiTheme="minorHAnsi"/>
          <w:sz w:val="23"/>
          <w:szCs w:val="23"/>
        </w:rPr>
        <w:t xml:space="preserve"> to encourage increased </w:t>
      </w:r>
      <w:r w:rsidR="00AB0DED">
        <w:rPr>
          <w:rFonts w:asciiTheme="minorHAnsi" w:hAnsiTheme="minorHAnsi"/>
          <w:sz w:val="23"/>
          <w:szCs w:val="23"/>
        </w:rPr>
        <w:t>utilization</w:t>
      </w:r>
      <w:r>
        <w:rPr>
          <w:rFonts w:asciiTheme="minorHAnsi" w:hAnsiTheme="minorHAnsi"/>
          <w:sz w:val="23"/>
          <w:szCs w:val="23"/>
        </w:rPr>
        <w:t xml:space="preserve"> of preventive services?</w:t>
      </w:r>
    </w:p>
    <w:p w:rsidR="00796014" w:rsidRDefault="00796014" w:rsidP="00796014">
      <w:pPr>
        <w:pStyle w:val="Default"/>
        <w:numPr>
          <w:ilvl w:val="1"/>
          <w:numId w:val="3"/>
        </w:numPr>
        <w:ind w:left="1080"/>
        <w:rPr>
          <w:rFonts w:asciiTheme="minorHAnsi" w:hAnsiTheme="minorHAnsi"/>
          <w:sz w:val="23"/>
          <w:szCs w:val="23"/>
        </w:rPr>
      </w:pPr>
      <w:r>
        <w:rPr>
          <w:rFonts w:asciiTheme="minorHAnsi" w:hAnsiTheme="minorHAnsi"/>
          <w:sz w:val="23"/>
          <w:szCs w:val="23"/>
        </w:rPr>
        <w:t>Yes, both financial and non-financial incentives</w:t>
      </w:r>
    </w:p>
    <w:p w:rsidR="00796014" w:rsidRDefault="00796014" w:rsidP="00796014">
      <w:pPr>
        <w:pStyle w:val="Default"/>
        <w:numPr>
          <w:ilvl w:val="1"/>
          <w:numId w:val="3"/>
        </w:numPr>
        <w:ind w:left="1080"/>
        <w:rPr>
          <w:rFonts w:asciiTheme="minorHAnsi" w:hAnsiTheme="minorHAnsi"/>
          <w:sz w:val="23"/>
          <w:szCs w:val="23"/>
        </w:rPr>
      </w:pPr>
      <w:r>
        <w:rPr>
          <w:rFonts w:asciiTheme="minorHAnsi" w:hAnsiTheme="minorHAnsi"/>
          <w:sz w:val="23"/>
          <w:szCs w:val="23"/>
        </w:rPr>
        <w:t>Yes, financial incentives only</w:t>
      </w:r>
    </w:p>
    <w:p w:rsidR="00796014" w:rsidRDefault="00796014" w:rsidP="00796014">
      <w:pPr>
        <w:pStyle w:val="Default"/>
        <w:numPr>
          <w:ilvl w:val="1"/>
          <w:numId w:val="3"/>
        </w:numPr>
        <w:ind w:left="1080"/>
        <w:rPr>
          <w:rFonts w:asciiTheme="minorHAnsi" w:hAnsiTheme="minorHAnsi"/>
          <w:sz w:val="23"/>
          <w:szCs w:val="23"/>
        </w:rPr>
      </w:pPr>
      <w:r>
        <w:rPr>
          <w:rFonts w:asciiTheme="minorHAnsi" w:hAnsiTheme="minorHAnsi"/>
          <w:sz w:val="23"/>
          <w:szCs w:val="23"/>
        </w:rPr>
        <w:t>Yes, non-financial incentives only</w:t>
      </w:r>
    </w:p>
    <w:p w:rsidR="00796014" w:rsidRDefault="00796014" w:rsidP="00796014">
      <w:pPr>
        <w:pStyle w:val="Default"/>
        <w:numPr>
          <w:ilvl w:val="1"/>
          <w:numId w:val="3"/>
        </w:numPr>
        <w:ind w:left="1080"/>
        <w:rPr>
          <w:rFonts w:asciiTheme="minorHAnsi" w:hAnsiTheme="minorHAnsi"/>
          <w:sz w:val="23"/>
          <w:szCs w:val="23"/>
        </w:rPr>
      </w:pPr>
      <w:r>
        <w:rPr>
          <w:rFonts w:asciiTheme="minorHAnsi" w:hAnsiTheme="minorHAnsi"/>
          <w:sz w:val="23"/>
          <w:szCs w:val="23"/>
        </w:rPr>
        <w:t>We are planning to provide incentives, and we are in the process of developing an incentive program/structure</w:t>
      </w:r>
      <w:r w:rsidR="00AB0DED">
        <w:rPr>
          <w:rFonts w:asciiTheme="minorHAnsi" w:hAnsiTheme="minorHAnsi"/>
          <w:sz w:val="23"/>
          <w:szCs w:val="23"/>
        </w:rPr>
        <w:t>.</w:t>
      </w:r>
    </w:p>
    <w:p w:rsidR="00796014" w:rsidRDefault="00796014" w:rsidP="00796014">
      <w:pPr>
        <w:pStyle w:val="Default"/>
        <w:numPr>
          <w:ilvl w:val="1"/>
          <w:numId w:val="3"/>
        </w:numPr>
        <w:ind w:left="1080"/>
        <w:rPr>
          <w:rFonts w:asciiTheme="minorHAnsi" w:hAnsiTheme="minorHAnsi"/>
          <w:sz w:val="23"/>
          <w:szCs w:val="23"/>
        </w:rPr>
      </w:pPr>
      <w:r>
        <w:rPr>
          <w:rFonts w:asciiTheme="minorHAnsi" w:hAnsiTheme="minorHAnsi"/>
          <w:sz w:val="23"/>
          <w:szCs w:val="23"/>
        </w:rPr>
        <w:t>No, we do not provide, and do not plan to provide, incentives</w:t>
      </w:r>
      <w:r w:rsidR="00AB0DED">
        <w:rPr>
          <w:rFonts w:asciiTheme="minorHAnsi" w:hAnsiTheme="minorHAnsi"/>
          <w:sz w:val="23"/>
          <w:szCs w:val="23"/>
        </w:rPr>
        <w:t>,</w:t>
      </w:r>
      <w:r>
        <w:rPr>
          <w:rFonts w:asciiTheme="minorHAnsi" w:hAnsiTheme="minorHAnsi"/>
          <w:sz w:val="23"/>
          <w:szCs w:val="23"/>
        </w:rPr>
        <w:t xml:space="preserve"> </w:t>
      </w:r>
    </w:p>
    <w:p w:rsidR="00796014" w:rsidRDefault="00796014" w:rsidP="00796014">
      <w:pPr>
        <w:pStyle w:val="Default"/>
        <w:ind w:left="720"/>
        <w:rPr>
          <w:rFonts w:asciiTheme="minorHAnsi" w:hAnsiTheme="minorHAnsi"/>
          <w:sz w:val="23"/>
          <w:szCs w:val="23"/>
        </w:rPr>
      </w:pPr>
    </w:p>
    <w:p w:rsidR="00796014" w:rsidRDefault="00796014" w:rsidP="00796014">
      <w:pPr>
        <w:pStyle w:val="Default"/>
        <w:tabs>
          <w:tab w:val="left" w:pos="9360"/>
          <w:tab w:val="left" w:pos="12780"/>
        </w:tabs>
        <w:ind w:left="720"/>
        <w:rPr>
          <w:rFonts w:asciiTheme="minorHAnsi" w:hAnsiTheme="minorHAnsi"/>
          <w:sz w:val="23"/>
          <w:szCs w:val="23"/>
          <w:u w:val="single"/>
        </w:rPr>
      </w:pPr>
      <w:r>
        <w:rPr>
          <w:rFonts w:asciiTheme="minorHAnsi" w:hAnsiTheme="minorHAnsi"/>
          <w:sz w:val="23"/>
          <w:szCs w:val="23"/>
        </w:rPr>
        <w:t>If yes, or in the process, please briefly describe the incentives:</w:t>
      </w:r>
      <w:r>
        <w:rPr>
          <w:rFonts w:asciiTheme="minorHAnsi" w:hAnsiTheme="minorHAnsi"/>
          <w:sz w:val="23"/>
          <w:szCs w:val="23"/>
          <w:u w:val="single"/>
        </w:rPr>
        <w:tab/>
      </w:r>
    </w:p>
    <w:p w:rsidR="00796014" w:rsidRDefault="00796014" w:rsidP="00796014">
      <w:pPr>
        <w:pStyle w:val="Default"/>
        <w:tabs>
          <w:tab w:val="left" w:pos="9360"/>
          <w:tab w:val="left" w:pos="12780"/>
        </w:tabs>
        <w:ind w:left="720"/>
        <w:rPr>
          <w:rFonts w:asciiTheme="minorHAnsi" w:hAnsiTheme="minorHAnsi"/>
          <w:sz w:val="23"/>
          <w:szCs w:val="23"/>
        </w:rPr>
      </w:pPr>
      <w:r>
        <w:rPr>
          <w:rFonts w:asciiTheme="minorHAnsi" w:hAnsiTheme="minorHAnsi"/>
          <w:sz w:val="23"/>
          <w:szCs w:val="23"/>
          <w:u w:val="single"/>
        </w:rPr>
        <w:tab/>
      </w:r>
    </w:p>
    <w:p w:rsidR="00796014" w:rsidRDefault="00796014" w:rsidP="00796014">
      <w:pPr>
        <w:pStyle w:val="Default"/>
        <w:tabs>
          <w:tab w:val="left" w:pos="9360"/>
          <w:tab w:val="left" w:pos="12780"/>
        </w:tabs>
        <w:ind w:left="720"/>
        <w:rPr>
          <w:rFonts w:asciiTheme="minorHAnsi" w:hAnsiTheme="minorHAnsi"/>
          <w:sz w:val="23"/>
          <w:szCs w:val="23"/>
        </w:rPr>
      </w:pPr>
      <w:r>
        <w:rPr>
          <w:rFonts w:asciiTheme="minorHAnsi" w:hAnsiTheme="minorHAnsi"/>
          <w:sz w:val="23"/>
          <w:szCs w:val="23"/>
          <w:u w:val="single"/>
        </w:rPr>
        <w:tab/>
      </w:r>
    </w:p>
    <w:p w:rsidR="00796014" w:rsidRDefault="00796014" w:rsidP="00796014">
      <w:pPr>
        <w:pStyle w:val="Default"/>
        <w:tabs>
          <w:tab w:val="left" w:pos="9360"/>
        </w:tabs>
        <w:ind w:left="720"/>
        <w:rPr>
          <w:rFonts w:asciiTheme="minorHAnsi" w:hAnsiTheme="minorHAnsi"/>
          <w:sz w:val="23"/>
          <w:szCs w:val="23"/>
        </w:rPr>
      </w:pPr>
    </w:p>
    <w:p w:rsidR="00796014" w:rsidRDefault="00796014" w:rsidP="00796014">
      <w:pPr>
        <w:pStyle w:val="Default"/>
        <w:tabs>
          <w:tab w:val="left" w:pos="9360"/>
          <w:tab w:val="left" w:pos="12780"/>
        </w:tabs>
        <w:ind w:left="720"/>
        <w:rPr>
          <w:rFonts w:asciiTheme="minorHAnsi" w:hAnsiTheme="minorHAnsi"/>
          <w:sz w:val="23"/>
          <w:szCs w:val="23"/>
          <w:u w:val="single"/>
        </w:rPr>
      </w:pPr>
      <w:r>
        <w:rPr>
          <w:rFonts w:asciiTheme="minorHAnsi" w:hAnsiTheme="minorHAnsi"/>
          <w:sz w:val="23"/>
          <w:szCs w:val="23"/>
        </w:rPr>
        <w:t>If no, please explain why not:</w:t>
      </w:r>
      <w:r>
        <w:rPr>
          <w:rFonts w:asciiTheme="minorHAnsi" w:hAnsiTheme="minorHAnsi"/>
          <w:sz w:val="23"/>
          <w:szCs w:val="23"/>
          <w:u w:val="single"/>
        </w:rPr>
        <w:t xml:space="preserve"> </w:t>
      </w:r>
      <w:r>
        <w:rPr>
          <w:rFonts w:asciiTheme="minorHAnsi" w:hAnsiTheme="minorHAnsi"/>
          <w:sz w:val="23"/>
          <w:szCs w:val="23"/>
          <w:u w:val="single"/>
        </w:rPr>
        <w:tab/>
      </w:r>
    </w:p>
    <w:p w:rsidR="00796014" w:rsidRDefault="00796014" w:rsidP="00796014">
      <w:pPr>
        <w:pStyle w:val="Default"/>
        <w:tabs>
          <w:tab w:val="left" w:pos="9360"/>
          <w:tab w:val="left" w:pos="12780"/>
        </w:tabs>
        <w:ind w:left="720"/>
        <w:rPr>
          <w:rFonts w:asciiTheme="minorHAnsi" w:hAnsiTheme="minorHAnsi"/>
          <w:sz w:val="23"/>
          <w:szCs w:val="23"/>
        </w:rPr>
      </w:pPr>
      <w:r>
        <w:rPr>
          <w:rFonts w:asciiTheme="minorHAnsi" w:hAnsiTheme="minorHAnsi"/>
          <w:sz w:val="23"/>
          <w:szCs w:val="23"/>
          <w:u w:val="single"/>
        </w:rPr>
        <w:tab/>
      </w:r>
    </w:p>
    <w:p w:rsidR="00796014" w:rsidRDefault="00796014" w:rsidP="00796014">
      <w:pPr>
        <w:pStyle w:val="Default"/>
        <w:tabs>
          <w:tab w:val="left" w:pos="9360"/>
          <w:tab w:val="left" w:pos="12780"/>
        </w:tabs>
        <w:ind w:left="720"/>
        <w:rPr>
          <w:rFonts w:asciiTheme="minorHAnsi" w:hAnsiTheme="minorHAnsi"/>
          <w:sz w:val="23"/>
          <w:szCs w:val="23"/>
        </w:rPr>
      </w:pPr>
      <w:r>
        <w:rPr>
          <w:rFonts w:asciiTheme="minorHAnsi" w:hAnsiTheme="minorHAnsi"/>
          <w:sz w:val="23"/>
          <w:szCs w:val="23"/>
          <w:u w:val="single"/>
        </w:rPr>
        <w:tab/>
      </w:r>
    </w:p>
    <w:p w:rsidR="00E918E0" w:rsidRDefault="00E918E0" w:rsidP="00E918E0">
      <w:pPr>
        <w:rPr>
          <w:rFonts w:asciiTheme="minorHAnsi" w:hAnsiTheme="minorHAnsi" w:cs="Calibri"/>
          <w:b/>
          <w:i/>
          <w:sz w:val="23"/>
          <w:szCs w:val="23"/>
        </w:rPr>
      </w:pPr>
    </w:p>
    <w:p w:rsidR="00E918E0" w:rsidRDefault="00E918E0" w:rsidP="00E918E0">
      <w:pPr>
        <w:rPr>
          <w:rFonts w:asciiTheme="minorHAnsi" w:hAnsiTheme="minorHAnsi" w:cs="Calibri"/>
          <w:b/>
          <w:i/>
          <w:sz w:val="23"/>
          <w:szCs w:val="23"/>
        </w:rPr>
      </w:pPr>
      <w:r>
        <w:rPr>
          <w:rFonts w:asciiTheme="minorHAnsi" w:hAnsiTheme="minorHAnsi" w:cs="Calibri"/>
          <w:b/>
          <w:i/>
          <w:sz w:val="23"/>
          <w:szCs w:val="23"/>
        </w:rPr>
        <w:t>Please skip to Section 3.</w:t>
      </w:r>
      <w:r>
        <w:rPr>
          <w:rFonts w:asciiTheme="minorHAnsi" w:hAnsiTheme="minorHAnsi" w:cs="Calibri"/>
          <w:b/>
          <w:i/>
          <w:sz w:val="23"/>
          <w:szCs w:val="23"/>
        </w:rPr>
        <w:br w:type="page"/>
      </w:r>
    </w:p>
    <w:p w:rsidR="00E918E0" w:rsidRDefault="00E918E0" w:rsidP="00E918E0">
      <w:pPr>
        <w:pStyle w:val="Default"/>
        <w:rPr>
          <w:rFonts w:asciiTheme="minorHAnsi" w:hAnsiTheme="minorHAnsi"/>
          <w:b/>
          <w:i/>
          <w:sz w:val="23"/>
          <w:szCs w:val="23"/>
        </w:rPr>
      </w:pPr>
      <w:r>
        <w:rPr>
          <w:rFonts w:asciiTheme="minorHAnsi" w:hAnsiTheme="minorHAnsi"/>
          <w:b/>
          <w:i/>
          <w:sz w:val="23"/>
          <w:szCs w:val="23"/>
        </w:rPr>
        <w:t>Section 2b: If your state is still considering whether to implement Section 4106, please complete this section.</w:t>
      </w:r>
      <w:r w:rsidR="00454C9E">
        <w:rPr>
          <w:rFonts w:asciiTheme="minorHAnsi" w:hAnsiTheme="minorHAnsi"/>
          <w:b/>
          <w:i/>
          <w:sz w:val="23"/>
          <w:szCs w:val="23"/>
        </w:rPr>
        <w:t xml:space="preserve"> Otherwise, please skip to Section 2c.</w:t>
      </w:r>
    </w:p>
    <w:p w:rsidR="00E918E0" w:rsidRDefault="00E918E0" w:rsidP="00E918E0">
      <w:pPr>
        <w:pStyle w:val="Default"/>
        <w:rPr>
          <w:rFonts w:asciiTheme="minorHAnsi" w:hAnsiTheme="minorHAnsi"/>
          <w:sz w:val="23"/>
          <w:szCs w:val="23"/>
        </w:rPr>
      </w:pPr>
    </w:p>
    <w:p w:rsidR="00E918E0" w:rsidRDefault="00E918E0" w:rsidP="00955780">
      <w:pPr>
        <w:pStyle w:val="Default"/>
        <w:numPr>
          <w:ilvl w:val="0"/>
          <w:numId w:val="7"/>
        </w:numPr>
        <w:rPr>
          <w:rFonts w:asciiTheme="minorHAnsi" w:hAnsiTheme="minorHAnsi"/>
          <w:sz w:val="23"/>
          <w:szCs w:val="23"/>
        </w:rPr>
      </w:pPr>
      <w:r>
        <w:rPr>
          <w:rFonts w:asciiTheme="minorHAnsi" w:hAnsiTheme="minorHAnsi"/>
          <w:sz w:val="23"/>
          <w:szCs w:val="23"/>
        </w:rPr>
        <w:t xml:space="preserve">How likely do you think it is that your state will develop and submit a SPA to implement Section 4106?  </w:t>
      </w:r>
    </w:p>
    <w:p w:rsidR="00E918E0" w:rsidRDefault="00E918E0" w:rsidP="00955780">
      <w:pPr>
        <w:pStyle w:val="Default"/>
        <w:numPr>
          <w:ilvl w:val="1"/>
          <w:numId w:val="8"/>
        </w:numPr>
        <w:ind w:left="1080"/>
        <w:rPr>
          <w:rFonts w:asciiTheme="minorHAnsi" w:hAnsiTheme="minorHAnsi"/>
          <w:sz w:val="23"/>
          <w:szCs w:val="23"/>
        </w:rPr>
      </w:pPr>
      <w:r>
        <w:rPr>
          <w:rFonts w:asciiTheme="minorHAnsi" w:hAnsiTheme="minorHAnsi"/>
          <w:sz w:val="23"/>
          <w:szCs w:val="23"/>
        </w:rPr>
        <w:t>Very likely</w:t>
      </w:r>
    </w:p>
    <w:p w:rsidR="00E918E0" w:rsidRDefault="00E918E0" w:rsidP="00955780">
      <w:pPr>
        <w:pStyle w:val="Default"/>
        <w:numPr>
          <w:ilvl w:val="1"/>
          <w:numId w:val="8"/>
        </w:numPr>
        <w:ind w:left="1080"/>
        <w:rPr>
          <w:rFonts w:asciiTheme="minorHAnsi" w:hAnsiTheme="minorHAnsi"/>
          <w:sz w:val="23"/>
          <w:szCs w:val="23"/>
        </w:rPr>
      </w:pPr>
      <w:r>
        <w:rPr>
          <w:rFonts w:asciiTheme="minorHAnsi" w:hAnsiTheme="minorHAnsi"/>
          <w:sz w:val="23"/>
          <w:szCs w:val="23"/>
        </w:rPr>
        <w:t>Somewhat likely</w:t>
      </w:r>
    </w:p>
    <w:p w:rsidR="00E918E0" w:rsidRDefault="00E918E0" w:rsidP="00955780">
      <w:pPr>
        <w:pStyle w:val="Default"/>
        <w:numPr>
          <w:ilvl w:val="1"/>
          <w:numId w:val="8"/>
        </w:numPr>
        <w:ind w:left="1080"/>
        <w:rPr>
          <w:rFonts w:asciiTheme="minorHAnsi" w:hAnsiTheme="minorHAnsi"/>
          <w:sz w:val="23"/>
          <w:szCs w:val="23"/>
        </w:rPr>
      </w:pPr>
      <w:r>
        <w:rPr>
          <w:rFonts w:asciiTheme="minorHAnsi" w:hAnsiTheme="minorHAnsi"/>
          <w:sz w:val="23"/>
          <w:szCs w:val="23"/>
        </w:rPr>
        <w:t>Somewhat unlikely</w:t>
      </w:r>
    </w:p>
    <w:p w:rsidR="00E918E0" w:rsidRDefault="00E918E0" w:rsidP="00955780">
      <w:pPr>
        <w:pStyle w:val="Default"/>
        <w:numPr>
          <w:ilvl w:val="1"/>
          <w:numId w:val="8"/>
        </w:numPr>
        <w:ind w:left="1080"/>
        <w:rPr>
          <w:rFonts w:asciiTheme="minorHAnsi" w:hAnsiTheme="minorHAnsi"/>
          <w:sz w:val="23"/>
          <w:szCs w:val="23"/>
        </w:rPr>
      </w:pPr>
      <w:r>
        <w:rPr>
          <w:rFonts w:asciiTheme="minorHAnsi" w:hAnsiTheme="minorHAnsi"/>
          <w:sz w:val="23"/>
          <w:szCs w:val="23"/>
        </w:rPr>
        <w:t>Very unlikely</w:t>
      </w:r>
    </w:p>
    <w:p w:rsidR="00E918E0" w:rsidRDefault="00E918E0" w:rsidP="00E918E0">
      <w:pPr>
        <w:pStyle w:val="Default"/>
        <w:ind w:left="720"/>
        <w:rPr>
          <w:rFonts w:asciiTheme="minorHAnsi" w:hAnsiTheme="minorHAnsi"/>
          <w:sz w:val="23"/>
          <w:szCs w:val="23"/>
        </w:rPr>
      </w:pPr>
    </w:p>
    <w:p w:rsidR="00E918E0" w:rsidRDefault="00E918E0" w:rsidP="00955780">
      <w:pPr>
        <w:pStyle w:val="Default"/>
        <w:numPr>
          <w:ilvl w:val="0"/>
          <w:numId w:val="7"/>
        </w:numPr>
        <w:rPr>
          <w:rFonts w:asciiTheme="minorHAnsi" w:hAnsiTheme="minorHAnsi"/>
          <w:sz w:val="23"/>
          <w:szCs w:val="23"/>
        </w:rPr>
      </w:pPr>
      <w:r>
        <w:rPr>
          <w:rFonts w:asciiTheme="minorHAnsi" w:hAnsiTheme="minorHAnsi"/>
          <w:sz w:val="23"/>
          <w:szCs w:val="23"/>
        </w:rPr>
        <w:t>If your state is at least somewhat likely to submit a SPA to implement Section 4106, when would you estimate you will submit your SPA?</w:t>
      </w:r>
    </w:p>
    <w:p w:rsidR="00796014" w:rsidRDefault="00E918E0" w:rsidP="00D22BBB">
      <w:pPr>
        <w:pStyle w:val="Default"/>
        <w:numPr>
          <w:ilvl w:val="1"/>
          <w:numId w:val="9"/>
        </w:numPr>
        <w:ind w:left="1080"/>
        <w:rPr>
          <w:rFonts w:asciiTheme="minorHAnsi" w:hAnsiTheme="minorHAnsi"/>
          <w:sz w:val="23"/>
          <w:szCs w:val="23"/>
        </w:rPr>
      </w:pPr>
      <w:r w:rsidRPr="00D22BBB">
        <w:rPr>
          <w:rFonts w:asciiTheme="minorHAnsi" w:hAnsiTheme="minorHAnsi"/>
          <w:sz w:val="23"/>
          <w:szCs w:val="23"/>
        </w:rPr>
        <w:t xml:space="preserve">Within </w:t>
      </w:r>
      <w:r w:rsidR="00D22BBB" w:rsidRPr="00D22BBB">
        <w:rPr>
          <w:rFonts w:asciiTheme="minorHAnsi" w:hAnsiTheme="minorHAnsi"/>
          <w:sz w:val="23"/>
          <w:szCs w:val="23"/>
        </w:rPr>
        <w:t xml:space="preserve">the next </w:t>
      </w:r>
      <w:r w:rsidRPr="00D22BBB">
        <w:rPr>
          <w:rFonts w:asciiTheme="minorHAnsi" w:hAnsiTheme="minorHAnsi"/>
          <w:sz w:val="23"/>
          <w:szCs w:val="23"/>
        </w:rPr>
        <w:t>3 months</w:t>
      </w:r>
      <w:r w:rsidR="00D22BBB" w:rsidRPr="00D22BBB">
        <w:rPr>
          <w:rFonts w:asciiTheme="minorHAnsi" w:hAnsiTheme="minorHAnsi"/>
          <w:sz w:val="23"/>
          <w:szCs w:val="23"/>
        </w:rPr>
        <w:t xml:space="preserve"> </w:t>
      </w:r>
    </w:p>
    <w:p w:rsidR="00E918E0" w:rsidRPr="00D22BBB" w:rsidRDefault="00E918E0" w:rsidP="00D22BBB">
      <w:pPr>
        <w:pStyle w:val="Default"/>
        <w:numPr>
          <w:ilvl w:val="1"/>
          <w:numId w:val="9"/>
        </w:numPr>
        <w:ind w:left="1080"/>
        <w:rPr>
          <w:rFonts w:asciiTheme="minorHAnsi" w:hAnsiTheme="minorHAnsi"/>
          <w:sz w:val="23"/>
          <w:szCs w:val="23"/>
        </w:rPr>
      </w:pPr>
      <w:r w:rsidRPr="00D22BBB">
        <w:rPr>
          <w:rFonts w:asciiTheme="minorHAnsi" w:hAnsiTheme="minorHAnsi"/>
          <w:sz w:val="23"/>
          <w:szCs w:val="23"/>
        </w:rPr>
        <w:t>More than 3 months but less than 6 months from now</w:t>
      </w:r>
    </w:p>
    <w:p w:rsidR="00E918E0" w:rsidRDefault="00E918E0" w:rsidP="00955780">
      <w:pPr>
        <w:pStyle w:val="Default"/>
        <w:numPr>
          <w:ilvl w:val="1"/>
          <w:numId w:val="9"/>
        </w:numPr>
        <w:ind w:left="1080"/>
        <w:rPr>
          <w:rFonts w:asciiTheme="minorHAnsi" w:hAnsiTheme="minorHAnsi"/>
          <w:sz w:val="23"/>
          <w:szCs w:val="23"/>
        </w:rPr>
      </w:pPr>
      <w:r>
        <w:rPr>
          <w:rFonts w:asciiTheme="minorHAnsi" w:hAnsiTheme="minorHAnsi"/>
          <w:sz w:val="23"/>
          <w:szCs w:val="23"/>
        </w:rPr>
        <w:t>More than 6 and but less than 12 months from now</w:t>
      </w:r>
    </w:p>
    <w:p w:rsidR="00E918E0" w:rsidRDefault="00E918E0" w:rsidP="00955780">
      <w:pPr>
        <w:pStyle w:val="Default"/>
        <w:numPr>
          <w:ilvl w:val="1"/>
          <w:numId w:val="9"/>
        </w:numPr>
        <w:ind w:left="1080"/>
        <w:rPr>
          <w:rFonts w:asciiTheme="minorHAnsi" w:hAnsiTheme="minorHAnsi"/>
          <w:sz w:val="23"/>
          <w:szCs w:val="23"/>
        </w:rPr>
      </w:pPr>
      <w:r>
        <w:rPr>
          <w:rFonts w:asciiTheme="minorHAnsi" w:hAnsiTheme="minorHAnsi"/>
          <w:sz w:val="23"/>
          <w:szCs w:val="23"/>
        </w:rPr>
        <w:t>More than one 1 and but less than 2 years from now</w:t>
      </w:r>
    </w:p>
    <w:p w:rsidR="00E918E0" w:rsidRDefault="00E918E0" w:rsidP="00955780">
      <w:pPr>
        <w:pStyle w:val="Default"/>
        <w:numPr>
          <w:ilvl w:val="1"/>
          <w:numId w:val="9"/>
        </w:numPr>
        <w:ind w:left="1080"/>
        <w:rPr>
          <w:rFonts w:asciiTheme="minorHAnsi" w:hAnsiTheme="minorHAnsi"/>
          <w:sz w:val="23"/>
          <w:szCs w:val="23"/>
        </w:rPr>
      </w:pPr>
      <w:r>
        <w:rPr>
          <w:rFonts w:asciiTheme="minorHAnsi" w:hAnsiTheme="minorHAnsi"/>
          <w:sz w:val="23"/>
          <w:szCs w:val="23"/>
        </w:rPr>
        <w:t>More than 2 years from now</w:t>
      </w:r>
    </w:p>
    <w:p w:rsidR="00E918E0" w:rsidRDefault="00E918E0" w:rsidP="00E918E0">
      <w:pPr>
        <w:pStyle w:val="Default"/>
        <w:ind w:left="1440"/>
        <w:rPr>
          <w:rFonts w:asciiTheme="minorHAnsi" w:hAnsiTheme="minorHAnsi"/>
          <w:sz w:val="23"/>
          <w:szCs w:val="23"/>
        </w:rPr>
      </w:pPr>
    </w:p>
    <w:p w:rsidR="00E918E0" w:rsidRDefault="00E918E0" w:rsidP="00955780">
      <w:pPr>
        <w:pStyle w:val="Default"/>
        <w:numPr>
          <w:ilvl w:val="0"/>
          <w:numId w:val="7"/>
        </w:numPr>
        <w:rPr>
          <w:rFonts w:asciiTheme="minorHAnsi" w:hAnsiTheme="minorHAnsi"/>
          <w:sz w:val="23"/>
          <w:szCs w:val="23"/>
        </w:rPr>
      </w:pPr>
      <w:r>
        <w:rPr>
          <w:rFonts w:asciiTheme="minorHAnsi" w:hAnsiTheme="minorHAnsi"/>
          <w:sz w:val="23"/>
          <w:szCs w:val="23"/>
        </w:rPr>
        <w:t>If your state decides to implement Section 4106, what do you anticipate will be the primary reasons for implementing Section 4106?</w:t>
      </w:r>
    </w:p>
    <w:p w:rsidR="00796014" w:rsidRDefault="00796014" w:rsidP="00796014">
      <w:pPr>
        <w:pStyle w:val="Default"/>
        <w:ind w:left="720"/>
        <w:rPr>
          <w:rFonts w:asciiTheme="minorHAnsi" w:hAnsiTheme="minorHAnsi"/>
          <w:i/>
          <w:sz w:val="23"/>
          <w:szCs w:val="23"/>
        </w:rPr>
      </w:pPr>
      <w:r w:rsidRPr="00796014">
        <w:rPr>
          <w:rFonts w:asciiTheme="minorHAnsi" w:hAnsiTheme="minorHAnsi"/>
          <w:i/>
          <w:sz w:val="23"/>
          <w:szCs w:val="23"/>
        </w:rPr>
        <w:t>Please check all that apply.</w:t>
      </w:r>
    </w:p>
    <w:p w:rsidR="00925FC2" w:rsidRDefault="00925FC2" w:rsidP="00925FC2">
      <w:pPr>
        <w:pStyle w:val="Default"/>
        <w:numPr>
          <w:ilvl w:val="1"/>
          <w:numId w:val="3"/>
        </w:numPr>
        <w:ind w:left="1080"/>
        <w:rPr>
          <w:rFonts w:asciiTheme="minorHAnsi" w:hAnsiTheme="minorHAnsi"/>
          <w:sz w:val="23"/>
          <w:szCs w:val="23"/>
        </w:rPr>
      </w:pPr>
      <w:r>
        <w:rPr>
          <w:rFonts w:asciiTheme="minorHAnsi" w:hAnsiTheme="minorHAnsi"/>
          <w:sz w:val="23"/>
          <w:szCs w:val="23"/>
        </w:rPr>
        <w:t>The increase in FMAP</w:t>
      </w:r>
    </w:p>
    <w:p w:rsidR="00925FC2" w:rsidRDefault="00925FC2" w:rsidP="00925FC2">
      <w:pPr>
        <w:pStyle w:val="Default"/>
        <w:numPr>
          <w:ilvl w:val="1"/>
          <w:numId w:val="3"/>
        </w:numPr>
        <w:ind w:left="1080"/>
        <w:rPr>
          <w:rFonts w:asciiTheme="minorHAnsi" w:hAnsiTheme="minorHAnsi"/>
          <w:sz w:val="23"/>
          <w:szCs w:val="23"/>
        </w:rPr>
      </w:pPr>
      <w:r>
        <w:rPr>
          <w:rFonts w:asciiTheme="minorHAnsi" w:hAnsiTheme="minorHAnsi"/>
          <w:sz w:val="23"/>
          <w:szCs w:val="23"/>
        </w:rPr>
        <w:t>The new/additional benefits are important to improving health of beneficiaries</w:t>
      </w:r>
    </w:p>
    <w:p w:rsidR="00925FC2" w:rsidRDefault="00925FC2" w:rsidP="00925FC2">
      <w:pPr>
        <w:pStyle w:val="Default"/>
        <w:numPr>
          <w:ilvl w:val="1"/>
          <w:numId w:val="3"/>
        </w:numPr>
        <w:ind w:left="1080"/>
        <w:rPr>
          <w:rFonts w:asciiTheme="minorHAnsi" w:hAnsiTheme="minorHAnsi"/>
          <w:sz w:val="23"/>
          <w:szCs w:val="23"/>
        </w:rPr>
      </w:pPr>
      <w:r>
        <w:rPr>
          <w:rFonts w:asciiTheme="minorHAnsi" w:hAnsiTheme="minorHAnsi"/>
          <w:sz w:val="23"/>
          <w:szCs w:val="23"/>
        </w:rPr>
        <w:t>Eliminating cost-sharing for preventive services is a good incentive for beneficiaries to use those services</w:t>
      </w:r>
    </w:p>
    <w:p w:rsidR="00925FC2" w:rsidRDefault="00925FC2" w:rsidP="00925FC2">
      <w:pPr>
        <w:pStyle w:val="Default"/>
        <w:numPr>
          <w:ilvl w:val="1"/>
          <w:numId w:val="3"/>
        </w:numPr>
        <w:tabs>
          <w:tab w:val="left" w:pos="9540"/>
        </w:tabs>
        <w:ind w:left="1080"/>
        <w:rPr>
          <w:rFonts w:asciiTheme="minorHAnsi" w:hAnsiTheme="minorHAnsi"/>
          <w:sz w:val="23"/>
          <w:szCs w:val="23"/>
        </w:rPr>
      </w:pPr>
      <w:r>
        <w:rPr>
          <w:rFonts w:asciiTheme="minorHAnsi" w:hAnsiTheme="minorHAnsi"/>
          <w:sz w:val="23"/>
          <w:szCs w:val="23"/>
        </w:rPr>
        <w:t xml:space="preserve">Political support </w:t>
      </w:r>
      <w:r w:rsidRPr="0068153A">
        <w:rPr>
          <w:rFonts w:asciiTheme="minorHAnsi" w:hAnsiTheme="minorHAnsi"/>
          <w:sz w:val="23"/>
          <w:szCs w:val="23"/>
        </w:rPr>
        <w:t xml:space="preserve">from providers and/or stakeholders </w:t>
      </w:r>
    </w:p>
    <w:p w:rsidR="00796014" w:rsidRDefault="00D22BBB" w:rsidP="00796014">
      <w:pPr>
        <w:pStyle w:val="Default"/>
        <w:numPr>
          <w:ilvl w:val="1"/>
          <w:numId w:val="10"/>
        </w:numPr>
        <w:tabs>
          <w:tab w:val="left" w:pos="9540"/>
        </w:tabs>
        <w:ind w:left="1080"/>
        <w:rPr>
          <w:rFonts w:asciiTheme="minorHAnsi" w:hAnsiTheme="minorHAnsi"/>
          <w:sz w:val="23"/>
          <w:szCs w:val="23"/>
        </w:rPr>
      </w:pPr>
      <w:r>
        <w:rPr>
          <w:rFonts w:asciiTheme="minorHAnsi" w:hAnsiTheme="minorHAnsi"/>
          <w:sz w:val="23"/>
          <w:szCs w:val="23"/>
        </w:rPr>
        <w:t>Other</w:t>
      </w:r>
      <w:r w:rsidR="00796014">
        <w:rPr>
          <w:rFonts w:asciiTheme="minorHAnsi" w:hAnsiTheme="minorHAnsi"/>
          <w:sz w:val="23"/>
          <w:szCs w:val="23"/>
        </w:rPr>
        <w:t>, please describe:</w:t>
      </w:r>
      <w:r w:rsidR="00796014" w:rsidRPr="00796014">
        <w:rPr>
          <w:rFonts w:asciiTheme="minorHAnsi" w:hAnsiTheme="minorHAnsi"/>
          <w:sz w:val="23"/>
          <w:szCs w:val="23"/>
          <w:u w:val="single"/>
        </w:rPr>
        <w:tab/>
      </w:r>
    </w:p>
    <w:p w:rsidR="00D22BBB" w:rsidRPr="00796014" w:rsidRDefault="00796014" w:rsidP="00796014">
      <w:pPr>
        <w:pStyle w:val="Default"/>
        <w:tabs>
          <w:tab w:val="left" w:pos="9540"/>
        </w:tabs>
        <w:ind w:left="720"/>
        <w:rPr>
          <w:rFonts w:asciiTheme="minorHAnsi" w:hAnsiTheme="minorHAnsi"/>
          <w:sz w:val="23"/>
          <w:szCs w:val="23"/>
          <w:u w:val="single"/>
        </w:rPr>
      </w:pPr>
      <w:r w:rsidRPr="00796014">
        <w:rPr>
          <w:rFonts w:asciiTheme="minorHAnsi" w:hAnsiTheme="minorHAnsi"/>
          <w:sz w:val="23"/>
          <w:szCs w:val="23"/>
          <w:u w:val="single"/>
        </w:rPr>
        <w:tab/>
      </w:r>
      <w:r w:rsidR="00D22BBB" w:rsidRPr="00796014">
        <w:rPr>
          <w:rFonts w:asciiTheme="minorHAnsi" w:hAnsiTheme="minorHAnsi"/>
          <w:sz w:val="23"/>
          <w:szCs w:val="23"/>
          <w:u w:val="single"/>
        </w:rPr>
        <w:t xml:space="preserve"> </w:t>
      </w:r>
    </w:p>
    <w:p w:rsidR="00E918E0" w:rsidRDefault="00E918E0" w:rsidP="00E918E0">
      <w:pPr>
        <w:pStyle w:val="Default"/>
        <w:rPr>
          <w:rFonts w:asciiTheme="minorHAnsi" w:hAnsiTheme="minorHAnsi"/>
          <w:sz w:val="23"/>
          <w:szCs w:val="23"/>
        </w:rPr>
      </w:pPr>
    </w:p>
    <w:p w:rsidR="004D5C6F" w:rsidRDefault="00E918E0" w:rsidP="00955780">
      <w:pPr>
        <w:pStyle w:val="Default"/>
        <w:numPr>
          <w:ilvl w:val="0"/>
          <w:numId w:val="7"/>
        </w:numPr>
        <w:rPr>
          <w:rFonts w:asciiTheme="minorHAnsi" w:hAnsiTheme="minorHAnsi"/>
          <w:sz w:val="23"/>
          <w:szCs w:val="23"/>
        </w:rPr>
      </w:pPr>
      <w:r>
        <w:rPr>
          <w:rFonts w:asciiTheme="minorHAnsi" w:hAnsiTheme="minorHAnsi"/>
          <w:sz w:val="23"/>
          <w:szCs w:val="23"/>
        </w:rPr>
        <w:t>What are some of the primary deterrent</w:t>
      </w:r>
      <w:r w:rsidR="004D5C6F">
        <w:rPr>
          <w:rFonts w:asciiTheme="minorHAnsi" w:hAnsiTheme="minorHAnsi"/>
          <w:sz w:val="23"/>
          <w:szCs w:val="23"/>
        </w:rPr>
        <w:t>s to implementing Section 4106?</w:t>
      </w:r>
    </w:p>
    <w:p w:rsidR="00E918E0" w:rsidRPr="004D5C6F" w:rsidRDefault="004D5C6F" w:rsidP="004D5C6F">
      <w:pPr>
        <w:pStyle w:val="Default"/>
        <w:ind w:left="720"/>
        <w:rPr>
          <w:rFonts w:asciiTheme="minorHAnsi" w:hAnsiTheme="minorHAnsi"/>
          <w:i/>
          <w:sz w:val="23"/>
          <w:szCs w:val="23"/>
        </w:rPr>
      </w:pPr>
      <w:r w:rsidRPr="004D5C6F">
        <w:rPr>
          <w:rFonts w:asciiTheme="minorHAnsi" w:hAnsiTheme="minorHAnsi"/>
          <w:i/>
          <w:sz w:val="23"/>
          <w:szCs w:val="23"/>
        </w:rPr>
        <w:t>P</w:t>
      </w:r>
      <w:r w:rsidR="00E918E0" w:rsidRPr="004D5C6F">
        <w:rPr>
          <w:rFonts w:asciiTheme="minorHAnsi" w:hAnsiTheme="minorHAnsi"/>
          <w:i/>
          <w:sz w:val="23"/>
          <w:szCs w:val="23"/>
        </w:rPr>
        <w:t>lease ch</w:t>
      </w:r>
      <w:r w:rsidRPr="004D5C6F">
        <w:rPr>
          <w:rFonts w:asciiTheme="minorHAnsi" w:hAnsiTheme="minorHAnsi"/>
          <w:i/>
          <w:sz w:val="23"/>
          <w:szCs w:val="23"/>
        </w:rPr>
        <w:t>eck all that apply.</w:t>
      </w:r>
    </w:p>
    <w:p w:rsidR="00E918E0" w:rsidRDefault="004D5C6F" w:rsidP="00955780">
      <w:pPr>
        <w:pStyle w:val="Default"/>
        <w:numPr>
          <w:ilvl w:val="1"/>
          <w:numId w:val="11"/>
        </w:numPr>
        <w:ind w:left="1080"/>
        <w:rPr>
          <w:rFonts w:asciiTheme="minorHAnsi" w:hAnsiTheme="minorHAnsi"/>
          <w:sz w:val="23"/>
          <w:szCs w:val="23"/>
        </w:rPr>
      </w:pPr>
      <w:r>
        <w:rPr>
          <w:rFonts w:asciiTheme="minorHAnsi" w:hAnsiTheme="minorHAnsi"/>
          <w:sz w:val="23"/>
          <w:szCs w:val="23"/>
        </w:rPr>
        <w:t xml:space="preserve">It would require </w:t>
      </w:r>
      <w:r w:rsidR="00316457">
        <w:rPr>
          <w:rFonts w:asciiTheme="minorHAnsi" w:hAnsiTheme="minorHAnsi"/>
          <w:sz w:val="23"/>
          <w:szCs w:val="23"/>
        </w:rPr>
        <w:t>a change in state statute</w:t>
      </w:r>
      <w:r>
        <w:rPr>
          <w:rFonts w:asciiTheme="minorHAnsi" w:hAnsiTheme="minorHAnsi"/>
          <w:sz w:val="23"/>
          <w:szCs w:val="23"/>
        </w:rPr>
        <w:t>.</w:t>
      </w:r>
    </w:p>
    <w:p w:rsidR="00E918E0" w:rsidRDefault="00316457" w:rsidP="00955780">
      <w:pPr>
        <w:pStyle w:val="Default"/>
        <w:numPr>
          <w:ilvl w:val="1"/>
          <w:numId w:val="11"/>
        </w:numPr>
        <w:ind w:left="1080"/>
        <w:rPr>
          <w:rFonts w:asciiTheme="minorHAnsi" w:hAnsiTheme="minorHAnsi"/>
          <w:sz w:val="23"/>
          <w:szCs w:val="23"/>
        </w:rPr>
      </w:pPr>
      <w:r>
        <w:rPr>
          <w:rFonts w:asciiTheme="minorHAnsi" w:hAnsiTheme="minorHAnsi"/>
          <w:sz w:val="23"/>
          <w:szCs w:val="23"/>
        </w:rPr>
        <w:t>Changing and implementing cost-sharing policies is difficult</w:t>
      </w:r>
      <w:r w:rsidR="004D5C6F">
        <w:rPr>
          <w:rFonts w:asciiTheme="minorHAnsi" w:hAnsiTheme="minorHAnsi"/>
          <w:sz w:val="23"/>
          <w:szCs w:val="23"/>
        </w:rPr>
        <w:t>.</w:t>
      </w:r>
    </w:p>
    <w:p w:rsidR="00E918E0" w:rsidRDefault="004D5C6F" w:rsidP="00955780">
      <w:pPr>
        <w:pStyle w:val="Default"/>
        <w:numPr>
          <w:ilvl w:val="1"/>
          <w:numId w:val="11"/>
        </w:numPr>
        <w:ind w:left="1080"/>
        <w:rPr>
          <w:rFonts w:asciiTheme="minorHAnsi" w:hAnsiTheme="minorHAnsi"/>
          <w:sz w:val="23"/>
          <w:szCs w:val="23"/>
        </w:rPr>
      </w:pPr>
      <w:r>
        <w:rPr>
          <w:rFonts w:asciiTheme="minorHAnsi" w:hAnsiTheme="minorHAnsi"/>
          <w:sz w:val="23"/>
          <w:szCs w:val="23"/>
        </w:rPr>
        <w:t xml:space="preserve">The </w:t>
      </w:r>
      <w:r w:rsidR="00E918E0">
        <w:rPr>
          <w:rFonts w:asciiTheme="minorHAnsi" w:hAnsiTheme="minorHAnsi"/>
          <w:sz w:val="23"/>
          <w:szCs w:val="23"/>
        </w:rPr>
        <w:t xml:space="preserve">1% </w:t>
      </w:r>
      <w:r w:rsidR="00316457">
        <w:rPr>
          <w:rFonts w:asciiTheme="minorHAnsi" w:hAnsiTheme="minorHAnsi"/>
          <w:sz w:val="23"/>
          <w:szCs w:val="23"/>
        </w:rPr>
        <w:t xml:space="preserve">increase in FMAP </w:t>
      </w:r>
      <w:r w:rsidR="00E918E0">
        <w:rPr>
          <w:rFonts w:asciiTheme="minorHAnsi" w:hAnsiTheme="minorHAnsi"/>
          <w:sz w:val="23"/>
          <w:szCs w:val="23"/>
        </w:rPr>
        <w:t xml:space="preserve">isn’t enough to </w:t>
      </w:r>
      <w:r w:rsidR="00316457">
        <w:rPr>
          <w:rFonts w:asciiTheme="minorHAnsi" w:hAnsiTheme="minorHAnsi"/>
          <w:sz w:val="23"/>
          <w:szCs w:val="23"/>
        </w:rPr>
        <w:t>cover</w:t>
      </w:r>
      <w:r w:rsidR="00E918E0">
        <w:rPr>
          <w:rFonts w:asciiTheme="minorHAnsi" w:hAnsiTheme="minorHAnsi"/>
          <w:sz w:val="23"/>
          <w:szCs w:val="23"/>
        </w:rPr>
        <w:t xml:space="preserve"> the costs of </w:t>
      </w:r>
      <w:r w:rsidR="00316457">
        <w:rPr>
          <w:rFonts w:asciiTheme="minorHAnsi" w:hAnsiTheme="minorHAnsi"/>
          <w:sz w:val="23"/>
          <w:szCs w:val="23"/>
        </w:rPr>
        <w:t>implementation and administrative changes</w:t>
      </w:r>
      <w:r>
        <w:rPr>
          <w:rFonts w:asciiTheme="minorHAnsi" w:hAnsiTheme="minorHAnsi"/>
          <w:sz w:val="23"/>
          <w:szCs w:val="23"/>
        </w:rPr>
        <w:t>.</w:t>
      </w:r>
    </w:p>
    <w:p w:rsidR="00E918E0" w:rsidRDefault="00316457" w:rsidP="00955780">
      <w:pPr>
        <w:pStyle w:val="Default"/>
        <w:numPr>
          <w:ilvl w:val="1"/>
          <w:numId w:val="11"/>
        </w:numPr>
        <w:ind w:left="1080"/>
        <w:rPr>
          <w:rFonts w:asciiTheme="minorHAnsi" w:hAnsiTheme="minorHAnsi"/>
          <w:sz w:val="23"/>
          <w:szCs w:val="23"/>
        </w:rPr>
      </w:pPr>
      <w:r>
        <w:rPr>
          <w:rFonts w:asciiTheme="minorHAnsi" w:hAnsiTheme="minorHAnsi"/>
          <w:sz w:val="23"/>
          <w:szCs w:val="23"/>
        </w:rPr>
        <w:t>The current definition of m</w:t>
      </w:r>
      <w:r w:rsidR="00E918E0">
        <w:rPr>
          <w:rFonts w:asciiTheme="minorHAnsi" w:hAnsiTheme="minorHAnsi"/>
          <w:sz w:val="23"/>
          <w:szCs w:val="23"/>
        </w:rPr>
        <w:t xml:space="preserve">edical necessity </w:t>
      </w:r>
      <w:r>
        <w:rPr>
          <w:rFonts w:asciiTheme="minorHAnsi" w:hAnsiTheme="minorHAnsi"/>
          <w:sz w:val="23"/>
          <w:szCs w:val="23"/>
        </w:rPr>
        <w:t>creates a problem with adding these new benefits</w:t>
      </w:r>
      <w:r w:rsidR="004D5C6F">
        <w:rPr>
          <w:rFonts w:asciiTheme="minorHAnsi" w:hAnsiTheme="minorHAnsi"/>
          <w:sz w:val="23"/>
          <w:szCs w:val="23"/>
        </w:rPr>
        <w:t>.</w:t>
      </w:r>
    </w:p>
    <w:p w:rsidR="00E918E0" w:rsidRDefault="00E918E0" w:rsidP="00955780">
      <w:pPr>
        <w:pStyle w:val="Default"/>
        <w:numPr>
          <w:ilvl w:val="1"/>
          <w:numId w:val="11"/>
        </w:numPr>
        <w:ind w:left="1080"/>
        <w:rPr>
          <w:rFonts w:asciiTheme="minorHAnsi" w:hAnsiTheme="minorHAnsi"/>
          <w:sz w:val="23"/>
          <w:szCs w:val="23"/>
        </w:rPr>
      </w:pPr>
      <w:r>
        <w:rPr>
          <w:rFonts w:asciiTheme="minorHAnsi" w:hAnsiTheme="minorHAnsi"/>
          <w:sz w:val="23"/>
          <w:szCs w:val="23"/>
        </w:rPr>
        <w:t>Other</w:t>
      </w:r>
      <w:r w:rsidR="00316457">
        <w:rPr>
          <w:rFonts w:asciiTheme="minorHAnsi" w:hAnsiTheme="minorHAnsi"/>
          <w:sz w:val="23"/>
          <w:szCs w:val="23"/>
        </w:rPr>
        <w:t xml:space="preserve"> state and ACA </w:t>
      </w:r>
      <w:r>
        <w:rPr>
          <w:rFonts w:asciiTheme="minorHAnsi" w:hAnsiTheme="minorHAnsi"/>
          <w:sz w:val="23"/>
          <w:szCs w:val="23"/>
        </w:rPr>
        <w:t xml:space="preserve">initiatives are </w:t>
      </w:r>
      <w:r w:rsidR="00316457">
        <w:rPr>
          <w:rFonts w:asciiTheme="minorHAnsi" w:hAnsiTheme="minorHAnsi"/>
          <w:sz w:val="23"/>
          <w:szCs w:val="23"/>
        </w:rPr>
        <w:t xml:space="preserve">a higher </w:t>
      </w:r>
      <w:r>
        <w:rPr>
          <w:rFonts w:asciiTheme="minorHAnsi" w:hAnsiTheme="minorHAnsi"/>
          <w:sz w:val="23"/>
          <w:szCs w:val="23"/>
        </w:rPr>
        <w:t>priority</w:t>
      </w:r>
      <w:r w:rsidR="004D5C6F">
        <w:rPr>
          <w:rFonts w:asciiTheme="minorHAnsi" w:hAnsiTheme="minorHAnsi"/>
          <w:sz w:val="23"/>
          <w:szCs w:val="23"/>
        </w:rPr>
        <w:t>.</w:t>
      </w:r>
    </w:p>
    <w:p w:rsidR="00E918E0" w:rsidRDefault="004D5C6F" w:rsidP="00955780">
      <w:pPr>
        <w:pStyle w:val="Default"/>
        <w:numPr>
          <w:ilvl w:val="1"/>
          <w:numId w:val="11"/>
        </w:numPr>
        <w:ind w:left="1080"/>
        <w:rPr>
          <w:rFonts w:asciiTheme="minorHAnsi" w:hAnsiTheme="minorHAnsi"/>
          <w:sz w:val="23"/>
          <w:szCs w:val="23"/>
        </w:rPr>
      </w:pPr>
      <w:r>
        <w:rPr>
          <w:rFonts w:asciiTheme="minorHAnsi" w:hAnsiTheme="minorHAnsi"/>
          <w:sz w:val="23"/>
          <w:szCs w:val="23"/>
        </w:rPr>
        <w:t xml:space="preserve">We do not have </w:t>
      </w:r>
      <w:r w:rsidR="00E918E0">
        <w:rPr>
          <w:rFonts w:asciiTheme="minorHAnsi" w:hAnsiTheme="minorHAnsi"/>
          <w:sz w:val="23"/>
          <w:szCs w:val="23"/>
        </w:rPr>
        <w:t xml:space="preserve">enough staff time to </w:t>
      </w:r>
      <w:r w:rsidR="00316457">
        <w:rPr>
          <w:rFonts w:asciiTheme="minorHAnsi" w:hAnsiTheme="minorHAnsi"/>
          <w:sz w:val="23"/>
          <w:szCs w:val="23"/>
        </w:rPr>
        <w:t>implement 4106</w:t>
      </w:r>
      <w:r>
        <w:rPr>
          <w:rFonts w:asciiTheme="minorHAnsi" w:hAnsiTheme="minorHAnsi"/>
          <w:sz w:val="23"/>
          <w:szCs w:val="23"/>
        </w:rPr>
        <w:t>.</w:t>
      </w:r>
    </w:p>
    <w:p w:rsidR="00E918E0" w:rsidRDefault="004D5C6F" w:rsidP="00955780">
      <w:pPr>
        <w:pStyle w:val="Default"/>
        <w:numPr>
          <w:ilvl w:val="1"/>
          <w:numId w:val="11"/>
        </w:numPr>
        <w:ind w:left="1080"/>
        <w:rPr>
          <w:rFonts w:asciiTheme="minorHAnsi" w:hAnsiTheme="minorHAnsi"/>
          <w:sz w:val="23"/>
          <w:szCs w:val="23"/>
        </w:rPr>
      </w:pPr>
      <w:r>
        <w:rPr>
          <w:rFonts w:asciiTheme="minorHAnsi" w:hAnsiTheme="minorHAnsi"/>
          <w:sz w:val="23"/>
          <w:szCs w:val="23"/>
        </w:rPr>
        <w:t>We are w</w:t>
      </w:r>
      <w:r w:rsidR="00E918E0">
        <w:rPr>
          <w:rFonts w:asciiTheme="minorHAnsi" w:hAnsiTheme="minorHAnsi"/>
          <w:sz w:val="23"/>
          <w:szCs w:val="23"/>
        </w:rPr>
        <w:t xml:space="preserve">aiting to see what the </w:t>
      </w:r>
      <w:r w:rsidR="00316457">
        <w:rPr>
          <w:rFonts w:asciiTheme="minorHAnsi" w:hAnsiTheme="minorHAnsi"/>
          <w:sz w:val="23"/>
          <w:szCs w:val="23"/>
        </w:rPr>
        <w:t xml:space="preserve">caseload increase </w:t>
      </w:r>
      <w:r w:rsidR="00E918E0">
        <w:rPr>
          <w:rFonts w:asciiTheme="minorHAnsi" w:hAnsiTheme="minorHAnsi"/>
          <w:sz w:val="23"/>
          <w:szCs w:val="23"/>
        </w:rPr>
        <w:t>will be with expansion</w:t>
      </w:r>
      <w:r>
        <w:rPr>
          <w:rFonts w:asciiTheme="minorHAnsi" w:hAnsiTheme="minorHAnsi"/>
          <w:sz w:val="23"/>
          <w:szCs w:val="23"/>
        </w:rPr>
        <w:t>.</w:t>
      </w:r>
    </w:p>
    <w:p w:rsidR="00E918E0" w:rsidRDefault="00E918E0" w:rsidP="00955780">
      <w:pPr>
        <w:pStyle w:val="Default"/>
        <w:numPr>
          <w:ilvl w:val="1"/>
          <w:numId w:val="11"/>
        </w:numPr>
        <w:ind w:left="1080"/>
        <w:rPr>
          <w:rFonts w:asciiTheme="minorHAnsi" w:hAnsiTheme="minorHAnsi"/>
          <w:sz w:val="23"/>
          <w:szCs w:val="23"/>
        </w:rPr>
      </w:pPr>
      <w:r>
        <w:rPr>
          <w:rFonts w:asciiTheme="minorHAnsi" w:hAnsiTheme="minorHAnsi"/>
          <w:sz w:val="23"/>
          <w:szCs w:val="23"/>
        </w:rPr>
        <w:t>IT system problems</w:t>
      </w:r>
      <w:r w:rsidR="00316457">
        <w:rPr>
          <w:rFonts w:asciiTheme="minorHAnsi" w:hAnsiTheme="minorHAnsi"/>
          <w:sz w:val="23"/>
          <w:szCs w:val="23"/>
        </w:rPr>
        <w:t xml:space="preserve"> or higher priorities in the queue for systems changes</w:t>
      </w:r>
    </w:p>
    <w:p w:rsidR="00AB0DED" w:rsidRDefault="00AB0DED" w:rsidP="00AB0DED">
      <w:pPr>
        <w:pStyle w:val="Default"/>
        <w:numPr>
          <w:ilvl w:val="1"/>
          <w:numId w:val="11"/>
        </w:numPr>
        <w:ind w:left="1080"/>
        <w:rPr>
          <w:rFonts w:asciiTheme="minorHAnsi" w:hAnsiTheme="minorHAnsi"/>
          <w:sz w:val="23"/>
          <w:szCs w:val="23"/>
        </w:rPr>
      </w:pPr>
      <w:r>
        <w:rPr>
          <w:rFonts w:asciiTheme="minorHAnsi" w:hAnsiTheme="minorHAnsi"/>
          <w:sz w:val="23"/>
          <w:szCs w:val="23"/>
        </w:rPr>
        <w:t>It is still under consideration.</w:t>
      </w:r>
    </w:p>
    <w:p w:rsidR="00E918E0" w:rsidRPr="004D5C6F" w:rsidRDefault="004D5C6F" w:rsidP="004D5C6F">
      <w:pPr>
        <w:pStyle w:val="Default"/>
        <w:numPr>
          <w:ilvl w:val="1"/>
          <w:numId w:val="11"/>
        </w:numPr>
        <w:tabs>
          <w:tab w:val="left" w:pos="9630"/>
        </w:tabs>
        <w:ind w:left="1080"/>
        <w:rPr>
          <w:rFonts w:asciiTheme="minorHAnsi" w:hAnsiTheme="minorHAnsi"/>
          <w:sz w:val="23"/>
          <w:szCs w:val="23"/>
        </w:rPr>
      </w:pPr>
      <w:r>
        <w:rPr>
          <w:rFonts w:asciiTheme="minorHAnsi" w:hAnsiTheme="minorHAnsi"/>
          <w:sz w:val="23"/>
          <w:szCs w:val="23"/>
        </w:rPr>
        <w:t>We are a</w:t>
      </w:r>
      <w:r w:rsidR="00E918E0">
        <w:rPr>
          <w:rFonts w:asciiTheme="minorHAnsi" w:hAnsiTheme="minorHAnsi"/>
          <w:sz w:val="23"/>
          <w:szCs w:val="23"/>
        </w:rPr>
        <w:t>lready covering preventive services through other initiatives</w:t>
      </w:r>
      <w:r>
        <w:rPr>
          <w:rFonts w:asciiTheme="minorHAnsi" w:hAnsiTheme="minorHAnsi"/>
          <w:sz w:val="23"/>
          <w:szCs w:val="23"/>
        </w:rPr>
        <w:t>.</w:t>
      </w:r>
      <w:r w:rsidR="00AB0DED">
        <w:rPr>
          <w:rFonts w:asciiTheme="minorHAnsi" w:hAnsiTheme="minorHAnsi"/>
          <w:sz w:val="23"/>
          <w:szCs w:val="23"/>
        </w:rPr>
        <w:t xml:space="preserve"> </w:t>
      </w:r>
      <w:r>
        <w:rPr>
          <w:rFonts w:asciiTheme="minorHAnsi" w:hAnsiTheme="minorHAnsi"/>
          <w:sz w:val="23"/>
          <w:szCs w:val="23"/>
        </w:rPr>
        <w:t>P</w:t>
      </w:r>
      <w:r w:rsidR="00E918E0">
        <w:rPr>
          <w:rFonts w:asciiTheme="minorHAnsi" w:hAnsiTheme="minorHAnsi"/>
          <w:sz w:val="23"/>
          <w:szCs w:val="23"/>
        </w:rPr>
        <w:t>lease specify</w:t>
      </w:r>
      <w:r>
        <w:rPr>
          <w:rFonts w:asciiTheme="minorHAnsi" w:hAnsiTheme="minorHAnsi"/>
          <w:sz w:val="23"/>
          <w:szCs w:val="23"/>
        </w:rPr>
        <w:t>:</w:t>
      </w:r>
      <w:r w:rsidRPr="004D5C6F">
        <w:rPr>
          <w:rFonts w:asciiTheme="minorHAnsi" w:hAnsiTheme="minorHAnsi"/>
          <w:sz w:val="23"/>
          <w:szCs w:val="23"/>
          <w:u w:val="single"/>
        </w:rPr>
        <w:tab/>
      </w:r>
    </w:p>
    <w:p w:rsidR="004D5C6F" w:rsidRDefault="004D5C6F" w:rsidP="004D5C6F">
      <w:pPr>
        <w:pStyle w:val="Default"/>
        <w:tabs>
          <w:tab w:val="left" w:pos="9630"/>
        </w:tabs>
        <w:ind w:left="1080"/>
        <w:rPr>
          <w:rFonts w:asciiTheme="minorHAnsi" w:hAnsiTheme="minorHAnsi"/>
          <w:sz w:val="23"/>
          <w:szCs w:val="23"/>
        </w:rPr>
      </w:pPr>
      <w:r>
        <w:rPr>
          <w:rFonts w:asciiTheme="minorHAnsi" w:hAnsiTheme="minorHAnsi"/>
          <w:sz w:val="23"/>
          <w:szCs w:val="23"/>
          <w:u w:val="single"/>
        </w:rPr>
        <w:tab/>
      </w:r>
    </w:p>
    <w:p w:rsidR="00E918E0" w:rsidRDefault="00346F4B" w:rsidP="00752140">
      <w:pPr>
        <w:pStyle w:val="Default"/>
        <w:numPr>
          <w:ilvl w:val="1"/>
          <w:numId w:val="11"/>
        </w:numPr>
        <w:tabs>
          <w:tab w:val="right" w:pos="9630"/>
        </w:tabs>
        <w:ind w:left="1080"/>
        <w:rPr>
          <w:rFonts w:asciiTheme="minorHAnsi" w:hAnsiTheme="minorHAnsi"/>
          <w:sz w:val="23"/>
          <w:szCs w:val="23"/>
        </w:rPr>
      </w:pPr>
      <w:r>
        <w:rPr>
          <w:rFonts w:asciiTheme="minorHAnsi" w:hAnsiTheme="minorHAnsi"/>
          <w:sz w:val="23"/>
          <w:szCs w:val="23"/>
        </w:rPr>
        <w:t>Other, please describe:</w:t>
      </w:r>
      <w:r w:rsidR="004D5C6F" w:rsidRPr="004D5C6F">
        <w:rPr>
          <w:rFonts w:asciiTheme="minorHAnsi" w:hAnsiTheme="minorHAnsi"/>
          <w:sz w:val="23"/>
          <w:szCs w:val="23"/>
          <w:u w:val="single"/>
        </w:rPr>
        <w:tab/>
      </w:r>
      <w:r w:rsidR="004D5C6F" w:rsidRPr="004D5C6F">
        <w:rPr>
          <w:rFonts w:asciiTheme="minorHAnsi" w:hAnsiTheme="minorHAnsi"/>
          <w:sz w:val="23"/>
          <w:szCs w:val="23"/>
          <w:u w:val="single"/>
        </w:rPr>
        <w:tab/>
      </w:r>
    </w:p>
    <w:p w:rsidR="00E918E0" w:rsidRDefault="00E918E0" w:rsidP="00E918E0">
      <w:pPr>
        <w:pStyle w:val="Default"/>
        <w:ind w:left="1440"/>
        <w:rPr>
          <w:rFonts w:asciiTheme="minorHAnsi" w:hAnsiTheme="minorHAnsi"/>
          <w:sz w:val="23"/>
          <w:szCs w:val="23"/>
        </w:rPr>
      </w:pPr>
    </w:p>
    <w:p w:rsidR="00E918E0" w:rsidRDefault="00E918E0" w:rsidP="00955780">
      <w:pPr>
        <w:pStyle w:val="Default"/>
        <w:numPr>
          <w:ilvl w:val="0"/>
          <w:numId w:val="7"/>
        </w:numPr>
        <w:rPr>
          <w:rFonts w:asciiTheme="minorHAnsi" w:hAnsiTheme="minorHAnsi"/>
          <w:sz w:val="23"/>
          <w:szCs w:val="23"/>
        </w:rPr>
      </w:pPr>
      <w:r>
        <w:rPr>
          <w:rFonts w:asciiTheme="minorHAnsi" w:hAnsiTheme="minorHAnsi"/>
          <w:sz w:val="23"/>
          <w:szCs w:val="23"/>
        </w:rPr>
        <w:t xml:space="preserve">Has your state conducted </w:t>
      </w:r>
      <w:r w:rsidR="00925FC2">
        <w:rPr>
          <w:rFonts w:asciiTheme="minorHAnsi" w:hAnsiTheme="minorHAnsi"/>
          <w:sz w:val="23"/>
          <w:szCs w:val="23"/>
        </w:rPr>
        <w:t>a fiscal or cost-benefit analysi</w:t>
      </w:r>
      <w:r>
        <w:rPr>
          <w:rFonts w:asciiTheme="minorHAnsi" w:hAnsiTheme="minorHAnsi"/>
          <w:sz w:val="23"/>
          <w:szCs w:val="23"/>
        </w:rPr>
        <w:t xml:space="preserve">s </w:t>
      </w:r>
      <w:r w:rsidR="00925FC2">
        <w:rPr>
          <w:rFonts w:asciiTheme="minorHAnsi" w:hAnsiTheme="minorHAnsi"/>
          <w:sz w:val="23"/>
          <w:szCs w:val="23"/>
        </w:rPr>
        <w:t xml:space="preserve">of </w:t>
      </w:r>
      <w:r>
        <w:rPr>
          <w:rFonts w:asciiTheme="minorHAnsi" w:hAnsiTheme="minorHAnsi"/>
          <w:sz w:val="23"/>
          <w:szCs w:val="23"/>
        </w:rPr>
        <w:t xml:space="preserve">the cost of implementing Section 4106?  </w:t>
      </w:r>
    </w:p>
    <w:p w:rsidR="00E918E0" w:rsidRDefault="00E918E0" w:rsidP="008E0406">
      <w:pPr>
        <w:pStyle w:val="Default"/>
        <w:numPr>
          <w:ilvl w:val="0"/>
          <w:numId w:val="4"/>
        </w:numPr>
        <w:ind w:left="1080"/>
        <w:rPr>
          <w:rFonts w:asciiTheme="minorHAnsi" w:hAnsiTheme="minorHAnsi"/>
          <w:sz w:val="23"/>
          <w:szCs w:val="23"/>
        </w:rPr>
      </w:pPr>
      <w:r>
        <w:rPr>
          <w:rFonts w:asciiTheme="minorHAnsi" w:hAnsiTheme="minorHAnsi"/>
          <w:sz w:val="23"/>
          <w:szCs w:val="23"/>
        </w:rPr>
        <w:t>Yes</w:t>
      </w:r>
    </w:p>
    <w:p w:rsidR="00E918E0" w:rsidRDefault="00E918E0" w:rsidP="008E0406">
      <w:pPr>
        <w:pStyle w:val="Default"/>
        <w:numPr>
          <w:ilvl w:val="0"/>
          <w:numId w:val="4"/>
        </w:numPr>
        <w:ind w:left="1080"/>
        <w:rPr>
          <w:rFonts w:asciiTheme="minorHAnsi" w:hAnsiTheme="minorHAnsi"/>
          <w:sz w:val="23"/>
          <w:szCs w:val="23"/>
        </w:rPr>
      </w:pPr>
      <w:r>
        <w:rPr>
          <w:rFonts w:asciiTheme="minorHAnsi" w:hAnsiTheme="minorHAnsi"/>
          <w:sz w:val="23"/>
          <w:szCs w:val="23"/>
        </w:rPr>
        <w:t>No</w:t>
      </w:r>
    </w:p>
    <w:p w:rsidR="008E0406" w:rsidRDefault="008E0406" w:rsidP="00E918E0">
      <w:pPr>
        <w:pStyle w:val="Default"/>
        <w:tabs>
          <w:tab w:val="left" w:pos="12780"/>
        </w:tabs>
        <w:ind w:left="720"/>
        <w:rPr>
          <w:rFonts w:asciiTheme="minorHAnsi" w:hAnsiTheme="minorHAnsi"/>
          <w:sz w:val="23"/>
          <w:szCs w:val="23"/>
        </w:rPr>
      </w:pPr>
    </w:p>
    <w:p w:rsidR="008E0406" w:rsidRDefault="00E918E0" w:rsidP="008E0406">
      <w:pPr>
        <w:pStyle w:val="Default"/>
        <w:tabs>
          <w:tab w:val="left" w:pos="9360"/>
          <w:tab w:val="left" w:pos="12780"/>
        </w:tabs>
        <w:ind w:left="720"/>
        <w:rPr>
          <w:rFonts w:asciiTheme="minorHAnsi" w:hAnsiTheme="minorHAnsi"/>
          <w:sz w:val="23"/>
          <w:szCs w:val="23"/>
          <w:u w:val="single"/>
        </w:rPr>
      </w:pPr>
      <w:r>
        <w:rPr>
          <w:rFonts w:asciiTheme="minorHAnsi" w:hAnsiTheme="minorHAnsi"/>
          <w:sz w:val="23"/>
          <w:szCs w:val="23"/>
        </w:rPr>
        <w:t>If yes, could you provide examples of analyses or reports, or a link to reports if available? If so, please paste in a link here:</w:t>
      </w:r>
      <w:r>
        <w:rPr>
          <w:rFonts w:asciiTheme="minorHAnsi" w:hAnsiTheme="minorHAnsi"/>
          <w:sz w:val="23"/>
          <w:szCs w:val="23"/>
          <w:u w:val="single"/>
        </w:rPr>
        <w:tab/>
      </w:r>
    </w:p>
    <w:p w:rsidR="00E918E0" w:rsidRDefault="00316457" w:rsidP="008E0406">
      <w:pPr>
        <w:pStyle w:val="Default"/>
        <w:tabs>
          <w:tab w:val="left" w:pos="9360"/>
          <w:tab w:val="left" w:pos="12780"/>
        </w:tabs>
        <w:ind w:left="720"/>
        <w:rPr>
          <w:rFonts w:asciiTheme="minorHAnsi" w:hAnsiTheme="minorHAnsi"/>
          <w:sz w:val="23"/>
          <w:szCs w:val="23"/>
        </w:rPr>
      </w:pPr>
      <w:r>
        <w:rPr>
          <w:rFonts w:asciiTheme="minorHAnsi" w:hAnsiTheme="minorHAnsi"/>
          <w:sz w:val="23"/>
          <w:szCs w:val="23"/>
        </w:rPr>
        <w:t xml:space="preserve">We are particularly interested in </w:t>
      </w:r>
      <w:r w:rsidR="00925FC2">
        <w:rPr>
          <w:rFonts w:asciiTheme="minorHAnsi" w:hAnsiTheme="minorHAnsi"/>
          <w:sz w:val="23"/>
          <w:szCs w:val="23"/>
        </w:rPr>
        <w:t>fiscal/</w:t>
      </w:r>
      <w:r>
        <w:rPr>
          <w:rFonts w:asciiTheme="minorHAnsi" w:hAnsiTheme="minorHAnsi"/>
          <w:sz w:val="23"/>
          <w:szCs w:val="23"/>
        </w:rPr>
        <w:t>cost</w:t>
      </w:r>
      <w:r w:rsidR="00925FC2">
        <w:rPr>
          <w:rFonts w:asciiTheme="minorHAnsi" w:hAnsiTheme="minorHAnsi"/>
          <w:sz w:val="23"/>
          <w:szCs w:val="23"/>
        </w:rPr>
        <w:t>-</w:t>
      </w:r>
      <w:r>
        <w:rPr>
          <w:rFonts w:asciiTheme="minorHAnsi" w:hAnsiTheme="minorHAnsi"/>
          <w:sz w:val="23"/>
          <w:szCs w:val="23"/>
        </w:rPr>
        <w:t xml:space="preserve">benefit analysis, </w:t>
      </w:r>
      <w:r w:rsidR="00925FC2">
        <w:rPr>
          <w:rFonts w:asciiTheme="minorHAnsi" w:hAnsiTheme="minorHAnsi"/>
          <w:sz w:val="23"/>
          <w:szCs w:val="23"/>
        </w:rPr>
        <w:t xml:space="preserve">including any </w:t>
      </w:r>
      <w:r>
        <w:rPr>
          <w:rFonts w:asciiTheme="minorHAnsi" w:hAnsiTheme="minorHAnsi"/>
          <w:sz w:val="23"/>
          <w:szCs w:val="23"/>
        </w:rPr>
        <w:t xml:space="preserve">estimates of the administrative costs of implementation. </w:t>
      </w:r>
      <w:r w:rsidR="00E918E0">
        <w:rPr>
          <w:rFonts w:asciiTheme="minorHAnsi" w:hAnsiTheme="minorHAnsi"/>
          <w:sz w:val="23"/>
          <w:szCs w:val="23"/>
        </w:rPr>
        <w:t xml:space="preserve">Alternatively, you can email reports to </w:t>
      </w:r>
      <w:hyperlink r:id="rId13" w:history="1">
        <w:r w:rsidR="00E918E0">
          <w:rPr>
            <w:rStyle w:val="Hyperlink"/>
            <w:rFonts w:asciiTheme="minorHAnsi" w:hAnsiTheme="minorHAnsi"/>
            <w:sz w:val="23"/>
            <w:szCs w:val="23"/>
          </w:rPr>
          <w:t>meads@healthmanagement.com</w:t>
        </w:r>
      </w:hyperlink>
      <w:r w:rsidR="00E918E0">
        <w:rPr>
          <w:rFonts w:asciiTheme="minorHAnsi" w:hAnsiTheme="minorHAnsi"/>
          <w:sz w:val="23"/>
          <w:szCs w:val="23"/>
        </w:rPr>
        <w:t xml:space="preserve"> or </w:t>
      </w:r>
      <w:r w:rsidR="00925FC2">
        <w:rPr>
          <w:rFonts w:asciiTheme="minorHAnsi" w:hAnsiTheme="minorHAnsi"/>
          <w:sz w:val="23"/>
          <w:szCs w:val="23"/>
        </w:rPr>
        <w:t xml:space="preserve">call </w:t>
      </w:r>
      <w:r w:rsidR="00E918E0">
        <w:rPr>
          <w:rFonts w:asciiTheme="minorHAnsi" w:hAnsiTheme="minorHAnsi"/>
          <w:sz w:val="23"/>
          <w:szCs w:val="23"/>
        </w:rPr>
        <w:t>Marci Eads at 720-638-6700</w:t>
      </w:r>
      <w:r w:rsidR="00925FC2">
        <w:rPr>
          <w:rFonts w:asciiTheme="minorHAnsi" w:hAnsiTheme="minorHAnsi"/>
          <w:sz w:val="23"/>
          <w:szCs w:val="23"/>
        </w:rPr>
        <w:t xml:space="preserve"> </w:t>
      </w:r>
      <w:r w:rsidR="00E918E0">
        <w:rPr>
          <w:rFonts w:asciiTheme="minorHAnsi" w:hAnsiTheme="minorHAnsi"/>
          <w:sz w:val="23"/>
          <w:szCs w:val="23"/>
        </w:rPr>
        <w:t xml:space="preserve">to </w:t>
      </w:r>
      <w:r w:rsidR="008E0406">
        <w:rPr>
          <w:rFonts w:asciiTheme="minorHAnsi" w:hAnsiTheme="minorHAnsi"/>
          <w:sz w:val="23"/>
          <w:szCs w:val="23"/>
        </w:rPr>
        <w:t>discuss how to share the report.</w:t>
      </w:r>
    </w:p>
    <w:p w:rsidR="00E918E0" w:rsidRDefault="00E918E0" w:rsidP="00E918E0">
      <w:pPr>
        <w:pStyle w:val="Default"/>
        <w:ind w:left="720"/>
        <w:rPr>
          <w:rFonts w:asciiTheme="minorHAnsi" w:hAnsiTheme="minorHAnsi"/>
          <w:sz w:val="23"/>
          <w:szCs w:val="23"/>
        </w:rPr>
      </w:pPr>
    </w:p>
    <w:p w:rsidR="00E918E0" w:rsidRDefault="00E918E0" w:rsidP="00955780">
      <w:pPr>
        <w:pStyle w:val="Default"/>
        <w:numPr>
          <w:ilvl w:val="0"/>
          <w:numId w:val="7"/>
        </w:numPr>
        <w:rPr>
          <w:rFonts w:asciiTheme="minorHAnsi" w:hAnsiTheme="minorHAnsi"/>
          <w:sz w:val="23"/>
          <w:szCs w:val="23"/>
        </w:rPr>
      </w:pPr>
      <w:r>
        <w:rPr>
          <w:rFonts w:asciiTheme="minorHAnsi" w:hAnsiTheme="minorHAnsi"/>
          <w:sz w:val="23"/>
          <w:szCs w:val="23"/>
        </w:rPr>
        <w:t xml:space="preserve">What information (from CMS or other states) would be helpful to assist in your decision making process? </w:t>
      </w:r>
    </w:p>
    <w:p w:rsidR="00752140" w:rsidRPr="00752140" w:rsidRDefault="00752140" w:rsidP="00752140">
      <w:pPr>
        <w:pStyle w:val="Default"/>
        <w:ind w:left="720"/>
        <w:rPr>
          <w:rFonts w:asciiTheme="minorHAnsi" w:hAnsiTheme="minorHAnsi"/>
          <w:i/>
          <w:sz w:val="23"/>
          <w:szCs w:val="23"/>
        </w:rPr>
      </w:pPr>
      <w:r w:rsidRPr="00752140">
        <w:rPr>
          <w:rFonts w:asciiTheme="minorHAnsi" w:hAnsiTheme="minorHAnsi"/>
          <w:i/>
          <w:sz w:val="23"/>
          <w:szCs w:val="23"/>
        </w:rPr>
        <w:t>Please check all that apply.</w:t>
      </w:r>
    </w:p>
    <w:p w:rsidR="00E918E0" w:rsidRDefault="00316457" w:rsidP="00955780">
      <w:pPr>
        <w:pStyle w:val="Default"/>
        <w:numPr>
          <w:ilvl w:val="0"/>
          <w:numId w:val="12"/>
        </w:numPr>
        <w:rPr>
          <w:rFonts w:asciiTheme="minorHAnsi" w:hAnsiTheme="minorHAnsi"/>
          <w:sz w:val="23"/>
          <w:szCs w:val="23"/>
        </w:rPr>
      </w:pPr>
      <w:r>
        <w:rPr>
          <w:rFonts w:asciiTheme="minorHAnsi" w:hAnsiTheme="minorHAnsi"/>
          <w:sz w:val="23"/>
          <w:szCs w:val="23"/>
        </w:rPr>
        <w:t>State conducted analys</w:t>
      </w:r>
      <w:r w:rsidR="00AB0DED">
        <w:rPr>
          <w:rFonts w:asciiTheme="minorHAnsi" w:hAnsiTheme="minorHAnsi"/>
          <w:sz w:val="23"/>
          <w:szCs w:val="23"/>
        </w:rPr>
        <w:t>e</w:t>
      </w:r>
      <w:r>
        <w:rPr>
          <w:rFonts w:asciiTheme="minorHAnsi" w:hAnsiTheme="minorHAnsi"/>
          <w:sz w:val="23"/>
          <w:szCs w:val="23"/>
        </w:rPr>
        <w:t xml:space="preserve">s on administrative implementation </w:t>
      </w:r>
      <w:r w:rsidR="000372B6">
        <w:rPr>
          <w:rFonts w:asciiTheme="minorHAnsi" w:hAnsiTheme="minorHAnsi"/>
          <w:sz w:val="23"/>
          <w:szCs w:val="23"/>
        </w:rPr>
        <w:t>tasks</w:t>
      </w:r>
      <w:r>
        <w:rPr>
          <w:rFonts w:asciiTheme="minorHAnsi" w:hAnsiTheme="minorHAnsi"/>
          <w:sz w:val="23"/>
          <w:szCs w:val="23"/>
        </w:rPr>
        <w:t xml:space="preserve"> and cost</w:t>
      </w:r>
      <w:r w:rsidR="000372B6">
        <w:rPr>
          <w:rFonts w:asciiTheme="minorHAnsi" w:hAnsiTheme="minorHAnsi"/>
          <w:sz w:val="23"/>
          <w:szCs w:val="23"/>
        </w:rPr>
        <w:t>s</w:t>
      </w:r>
      <w:r w:rsidR="00AB0DED">
        <w:rPr>
          <w:rFonts w:asciiTheme="minorHAnsi" w:hAnsiTheme="minorHAnsi"/>
          <w:sz w:val="23"/>
          <w:szCs w:val="23"/>
        </w:rPr>
        <w:t>, or cost benefit analysis</w:t>
      </w:r>
    </w:p>
    <w:p w:rsidR="000372B6" w:rsidRDefault="000372B6" w:rsidP="00955780">
      <w:pPr>
        <w:pStyle w:val="Default"/>
        <w:numPr>
          <w:ilvl w:val="0"/>
          <w:numId w:val="12"/>
        </w:numPr>
        <w:rPr>
          <w:rFonts w:asciiTheme="minorHAnsi" w:hAnsiTheme="minorHAnsi"/>
          <w:sz w:val="23"/>
          <w:szCs w:val="23"/>
        </w:rPr>
      </w:pPr>
      <w:r>
        <w:rPr>
          <w:rFonts w:asciiTheme="minorHAnsi" w:hAnsiTheme="minorHAnsi"/>
          <w:sz w:val="23"/>
          <w:szCs w:val="23"/>
        </w:rPr>
        <w:t xml:space="preserve">Information about successful education campaigns targeted at Medicaid </w:t>
      </w:r>
      <w:r w:rsidR="00742707">
        <w:rPr>
          <w:rFonts w:asciiTheme="minorHAnsi" w:hAnsiTheme="minorHAnsi"/>
          <w:sz w:val="23"/>
          <w:szCs w:val="23"/>
        </w:rPr>
        <w:t>beneficiaries</w:t>
      </w:r>
      <w:r>
        <w:rPr>
          <w:rFonts w:asciiTheme="minorHAnsi" w:hAnsiTheme="minorHAnsi"/>
          <w:sz w:val="23"/>
          <w:szCs w:val="23"/>
        </w:rPr>
        <w:t xml:space="preserve"> around the importan</w:t>
      </w:r>
      <w:r w:rsidR="00AB0DED">
        <w:rPr>
          <w:rFonts w:asciiTheme="minorHAnsi" w:hAnsiTheme="minorHAnsi"/>
          <w:sz w:val="23"/>
          <w:szCs w:val="23"/>
        </w:rPr>
        <w:t>ce of using preventive services</w:t>
      </w:r>
    </w:p>
    <w:p w:rsidR="000372B6" w:rsidRDefault="000372B6" w:rsidP="00955780">
      <w:pPr>
        <w:pStyle w:val="Default"/>
        <w:numPr>
          <w:ilvl w:val="0"/>
          <w:numId w:val="12"/>
        </w:numPr>
        <w:rPr>
          <w:rFonts w:asciiTheme="minorHAnsi" w:hAnsiTheme="minorHAnsi"/>
          <w:sz w:val="23"/>
          <w:szCs w:val="23"/>
        </w:rPr>
      </w:pPr>
      <w:r>
        <w:rPr>
          <w:rFonts w:asciiTheme="minorHAnsi" w:hAnsiTheme="minorHAnsi"/>
          <w:sz w:val="23"/>
          <w:szCs w:val="23"/>
        </w:rPr>
        <w:t xml:space="preserve">Information about successful incentive programs either focused on providers or </w:t>
      </w:r>
      <w:r w:rsidR="00742707">
        <w:rPr>
          <w:rFonts w:asciiTheme="minorHAnsi" w:hAnsiTheme="minorHAnsi"/>
          <w:sz w:val="23"/>
          <w:szCs w:val="23"/>
        </w:rPr>
        <w:t>beneficiaries</w:t>
      </w:r>
      <w:r>
        <w:rPr>
          <w:rFonts w:asciiTheme="minorHAnsi" w:hAnsiTheme="minorHAnsi"/>
          <w:sz w:val="23"/>
          <w:szCs w:val="23"/>
        </w:rPr>
        <w:t xml:space="preserve">, to get </w:t>
      </w:r>
      <w:r w:rsidR="00742707">
        <w:rPr>
          <w:rFonts w:asciiTheme="minorHAnsi" w:hAnsiTheme="minorHAnsi"/>
          <w:sz w:val="23"/>
          <w:szCs w:val="23"/>
        </w:rPr>
        <w:t>beneficiaries</w:t>
      </w:r>
      <w:r w:rsidR="00AB0DED">
        <w:rPr>
          <w:rFonts w:asciiTheme="minorHAnsi" w:hAnsiTheme="minorHAnsi"/>
          <w:sz w:val="23"/>
          <w:szCs w:val="23"/>
        </w:rPr>
        <w:t xml:space="preserve"> to use preventive services</w:t>
      </w:r>
    </w:p>
    <w:p w:rsidR="00752140" w:rsidRPr="00752140" w:rsidRDefault="00346F4B" w:rsidP="00752140">
      <w:pPr>
        <w:pStyle w:val="Default"/>
        <w:numPr>
          <w:ilvl w:val="0"/>
          <w:numId w:val="12"/>
        </w:numPr>
        <w:tabs>
          <w:tab w:val="left" w:pos="9540"/>
        </w:tabs>
        <w:rPr>
          <w:rFonts w:asciiTheme="minorHAnsi" w:hAnsiTheme="minorHAnsi"/>
          <w:sz w:val="23"/>
          <w:szCs w:val="23"/>
        </w:rPr>
      </w:pPr>
      <w:r>
        <w:rPr>
          <w:rFonts w:asciiTheme="minorHAnsi" w:hAnsiTheme="minorHAnsi"/>
          <w:sz w:val="23"/>
          <w:szCs w:val="23"/>
        </w:rPr>
        <w:t>Other, please describe:</w:t>
      </w:r>
      <w:r w:rsidR="00752140" w:rsidRPr="00752140">
        <w:rPr>
          <w:rFonts w:asciiTheme="minorHAnsi" w:hAnsiTheme="minorHAnsi"/>
          <w:sz w:val="23"/>
          <w:szCs w:val="23"/>
          <w:u w:val="single"/>
        </w:rPr>
        <w:tab/>
      </w:r>
    </w:p>
    <w:p w:rsidR="00752140" w:rsidRDefault="00752140" w:rsidP="00752140">
      <w:pPr>
        <w:pStyle w:val="Default"/>
        <w:tabs>
          <w:tab w:val="left" w:pos="9540"/>
        </w:tabs>
        <w:ind w:left="1080"/>
        <w:rPr>
          <w:rFonts w:asciiTheme="minorHAnsi" w:hAnsiTheme="minorHAnsi"/>
          <w:sz w:val="23"/>
          <w:szCs w:val="23"/>
        </w:rPr>
      </w:pPr>
      <w:r>
        <w:rPr>
          <w:rFonts w:asciiTheme="minorHAnsi" w:hAnsiTheme="minorHAnsi"/>
          <w:sz w:val="23"/>
          <w:szCs w:val="23"/>
          <w:u w:val="single"/>
        </w:rPr>
        <w:tab/>
      </w:r>
    </w:p>
    <w:p w:rsidR="00E918E0" w:rsidRDefault="00E918E0" w:rsidP="00E918E0">
      <w:pPr>
        <w:pStyle w:val="Default"/>
        <w:rPr>
          <w:rFonts w:asciiTheme="minorHAnsi" w:hAnsiTheme="minorHAnsi"/>
          <w:sz w:val="23"/>
          <w:szCs w:val="23"/>
        </w:rPr>
      </w:pPr>
    </w:p>
    <w:p w:rsidR="00554EE4" w:rsidRPr="00752140" w:rsidRDefault="00554EE4" w:rsidP="00752140">
      <w:pPr>
        <w:pStyle w:val="Default"/>
        <w:numPr>
          <w:ilvl w:val="0"/>
          <w:numId w:val="7"/>
        </w:numPr>
        <w:rPr>
          <w:rFonts w:asciiTheme="minorHAnsi" w:hAnsiTheme="minorHAnsi"/>
          <w:sz w:val="23"/>
          <w:szCs w:val="23"/>
        </w:rPr>
      </w:pPr>
      <w:r>
        <w:rPr>
          <w:rFonts w:asciiTheme="minorHAnsi" w:hAnsiTheme="minorHAnsi"/>
          <w:sz w:val="23"/>
          <w:szCs w:val="23"/>
        </w:rPr>
        <w:t xml:space="preserve">If your state decides to implement Section 4106, </w:t>
      </w:r>
      <w:r w:rsidR="001143BA">
        <w:rPr>
          <w:rFonts w:asciiTheme="minorHAnsi" w:hAnsiTheme="minorHAnsi"/>
          <w:sz w:val="23"/>
          <w:szCs w:val="23"/>
        </w:rPr>
        <w:t>will you</w:t>
      </w:r>
      <w:r>
        <w:rPr>
          <w:rFonts w:asciiTheme="minorHAnsi" w:hAnsiTheme="minorHAnsi"/>
          <w:sz w:val="23"/>
          <w:szCs w:val="23"/>
        </w:rPr>
        <w:t xml:space="preserve"> provide financial and/or non-financial incentives to providers to encourage increased provision of preventive services?</w:t>
      </w:r>
      <w:r w:rsidR="00752140" w:rsidRPr="00752140">
        <w:rPr>
          <w:rFonts w:asciiTheme="minorHAnsi" w:hAnsiTheme="minorHAnsi"/>
          <w:sz w:val="23"/>
          <w:szCs w:val="23"/>
        </w:rPr>
        <w:t xml:space="preserve"> </w:t>
      </w:r>
    </w:p>
    <w:p w:rsidR="00752140" w:rsidRDefault="00752140" w:rsidP="00752140">
      <w:pPr>
        <w:pStyle w:val="Default"/>
        <w:numPr>
          <w:ilvl w:val="1"/>
          <w:numId w:val="17"/>
        </w:numPr>
        <w:rPr>
          <w:rFonts w:asciiTheme="minorHAnsi" w:hAnsiTheme="minorHAnsi"/>
          <w:sz w:val="23"/>
          <w:szCs w:val="23"/>
        </w:rPr>
      </w:pPr>
      <w:r>
        <w:rPr>
          <w:rFonts w:asciiTheme="minorHAnsi" w:hAnsiTheme="minorHAnsi"/>
          <w:sz w:val="23"/>
          <w:szCs w:val="23"/>
        </w:rPr>
        <w:t>Yes, both financial and non-financial incentives</w:t>
      </w:r>
    </w:p>
    <w:p w:rsidR="00752140" w:rsidRDefault="00752140" w:rsidP="00752140">
      <w:pPr>
        <w:pStyle w:val="Default"/>
        <w:numPr>
          <w:ilvl w:val="1"/>
          <w:numId w:val="17"/>
        </w:numPr>
        <w:rPr>
          <w:rFonts w:asciiTheme="minorHAnsi" w:hAnsiTheme="minorHAnsi"/>
          <w:sz w:val="23"/>
          <w:szCs w:val="23"/>
        </w:rPr>
      </w:pPr>
      <w:r>
        <w:rPr>
          <w:rFonts w:asciiTheme="minorHAnsi" w:hAnsiTheme="minorHAnsi"/>
          <w:sz w:val="23"/>
          <w:szCs w:val="23"/>
        </w:rPr>
        <w:t>Yes, financial incentives only</w:t>
      </w:r>
    </w:p>
    <w:p w:rsidR="00752140" w:rsidRDefault="00752140" w:rsidP="00752140">
      <w:pPr>
        <w:pStyle w:val="Default"/>
        <w:numPr>
          <w:ilvl w:val="1"/>
          <w:numId w:val="17"/>
        </w:numPr>
        <w:rPr>
          <w:rFonts w:asciiTheme="minorHAnsi" w:hAnsiTheme="minorHAnsi"/>
          <w:sz w:val="23"/>
          <w:szCs w:val="23"/>
        </w:rPr>
      </w:pPr>
      <w:r>
        <w:rPr>
          <w:rFonts w:asciiTheme="minorHAnsi" w:hAnsiTheme="minorHAnsi"/>
          <w:sz w:val="23"/>
          <w:szCs w:val="23"/>
        </w:rPr>
        <w:t>Yes, non-financial incentives only</w:t>
      </w:r>
    </w:p>
    <w:p w:rsidR="00752140" w:rsidRDefault="00752140" w:rsidP="00752140">
      <w:pPr>
        <w:pStyle w:val="Default"/>
        <w:numPr>
          <w:ilvl w:val="1"/>
          <w:numId w:val="17"/>
        </w:numPr>
        <w:rPr>
          <w:rFonts w:asciiTheme="minorHAnsi" w:hAnsiTheme="minorHAnsi"/>
          <w:sz w:val="23"/>
          <w:szCs w:val="23"/>
        </w:rPr>
      </w:pPr>
      <w:r>
        <w:rPr>
          <w:rFonts w:asciiTheme="minorHAnsi" w:hAnsiTheme="minorHAnsi"/>
          <w:sz w:val="23"/>
          <w:szCs w:val="23"/>
        </w:rPr>
        <w:t>We are planning to provide incentives, and we are in the process of developing an incentive program/structure</w:t>
      </w:r>
      <w:r w:rsidR="00AB0DED">
        <w:rPr>
          <w:rFonts w:asciiTheme="minorHAnsi" w:hAnsiTheme="minorHAnsi"/>
          <w:sz w:val="23"/>
          <w:szCs w:val="23"/>
        </w:rPr>
        <w:t>.</w:t>
      </w:r>
    </w:p>
    <w:p w:rsidR="00752140" w:rsidRDefault="00752140" w:rsidP="00752140">
      <w:pPr>
        <w:pStyle w:val="Default"/>
        <w:numPr>
          <w:ilvl w:val="1"/>
          <w:numId w:val="17"/>
        </w:numPr>
        <w:rPr>
          <w:rFonts w:asciiTheme="minorHAnsi" w:hAnsiTheme="minorHAnsi"/>
          <w:sz w:val="23"/>
          <w:szCs w:val="23"/>
        </w:rPr>
      </w:pPr>
      <w:r>
        <w:rPr>
          <w:rFonts w:asciiTheme="minorHAnsi" w:hAnsiTheme="minorHAnsi"/>
          <w:sz w:val="23"/>
          <w:szCs w:val="23"/>
        </w:rPr>
        <w:t>No, we do not provide, and do not plan to provide, incentives</w:t>
      </w:r>
      <w:r w:rsidR="00AB0DED">
        <w:rPr>
          <w:rFonts w:asciiTheme="minorHAnsi" w:hAnsiTheme="minorHAnsi"/>
          <w:sz w:val="23"/>
          <w:szCs w:val="23"/>
        </w:rPr>
        <w:t>.</w:t>
      </w:r>
      <w:r>
        <w:rPr>
          <w:rFonts w:asciiTheme="minorHAnsi" w:hAnsiTheme="minorHAnsi"/>
          <w:sz w:val="23"/>
          <w:szCs w:val="23"/>
        </w:rPr>
        <w:t xml:space="preserve"> </w:t>
      </w:r>
    </w:p>
    <w:p w:rsidR="00752140" w:rsidRDefault="00752140" w:rsidP="00752140">
      <w:pPr>
        <w:pStyle w:val="Default"/>
        <w:ind w:left="720"/>
        <w:rPr>
          <w:rFonts w:asciiTheme="minorHAnsi" w:hAnsiTheme="minorHAnsi"/>
          <w:sz w:val="23"/>
          <w:szCs w:val="23"/>
        </w:rPr>
      </w:pPr>
    </w:p>
    <w:p w:rsidR="00752140" w:rsidRDefault="00752140" w:rsidP="00752140">
      <w:pPr>
        <w:pStyle w:val="Default"/>
        <w:tabs>
          <w:tab w:val="left" w:pos="9360"/>
          <w:tab w:val="left" w:pos="12780"/>
        </w:tabs>
        <w:ind w:left="720"/>
        <w:rPr>
          <w:rFonts w:asciiTheme="minorHAnsi" w:hAnsiTheme="minorHAnsi"/>
          <w:sz w:val="23"/>
          <w:szCs w:val="23"/>
          <w:u w:val="single"/>
        </w:rPr>
      </w:pPr>
      <w:r>
        <w:rPr>
          <w:rFonts w:asciiTheme="minorHAnsi" w:hAnsiTheme="minorHAnsi"/>
          <w:sz w:val="23"/>
          <w:szCs w:val="23"/>
        </w:rPr>
        <w:t>If yes, please briefly describe the anticipated incentives:</w:t>
      </w:r>
      <w:r>
        <w:rPr>
          <w:rFonts w:asciiTheme="minorHAnsi" w:hAnsiTheme="minorHAnsi"/>
          <w:sz w:val="23"/>
          <w:szCs w:val="23"/>
          <w:u w:val="single"/>
        </w:rPr>
        <w:tab/>
      </w:r>
    </w:p>
    <w:p w:rsidR="00752140" w:rsidRDefault="00752140" w:rsidP="00752140">
      <w:pPr>
        <w:pStyle w:val="Default"/>
        <w:tabs>
          <w:tab w:val="left" w:pos="9360"/>
          <w:tab w:val="left" w:pos="12780"/>
        </w:tabs>
        <w:ind w:left="720"/>
        <w:rPr>
          <w:rFonts w:asciiTheme="minorHAnsi" w:hAnsiTheme="minorHAnsi"/>
          <w:sz w:val="23"/>
          <w:szCs w:val="23"/>
        </w:rPr>
      </w:pPr>
      <w:r>
        <w:rPr>
          <w:rFonts w:asciiTheme="minorHAnsi" w:hAnsiTheme="minorHAnsi"/>
          <w:sz w:val="23"/>
          <w:szCs w:val="23"/>
          <w:u w:val="single"/>
        </w:rPr>
        <w:tab/>
      </w:r>
    </w:p>
    <w:p w:rsidR="00752140" w:rsidRDefault="00752140" w:rsidP="00752140">
      <w:pPr>
        <w:pStyle w:val="Default"/>
        <w:tabs>
          <w:tab w:val="left" w:pos="9360"/>
          <w:tab w:val="left" w:pos="12780"/>
        </w:tabs>
        <w:ind w:left="720"/>
        <w:rPr>
          <w:rFonts w:asciiTheme="minorHAnsi" w:hAnsiTheme="minorHAnsi"/>
          <w:sz w:val="23"/>
          <w:szCs w:val="23"/>
        </w:rPr>
      </w:pPr>
      <w:r>
        <w:rPr>
          <w:rFonts w:asciiTheme="minorHAnsi" w:hAnsiTheme="minorHAnsi"/>
          <w:sz w:val="23"/>
          <w:szCs w:val="23"/>
          <w:u w:val="single"/>
        </w:rPr>
        <w:tab/>
      </w:r>
    </w:p>
    <w:p w:rsidR="00752140" w:rsidRDefault="00752140" w:rsidP="00752140">
      <w:pPr>
        <w:pStyle w:val="Default"/>
        <w:tabs>
          <w:tab w:val="left" w:pos="9360"/>
        </w:tabs>
        <w:ind w:left="720"/>
        <w:rPr>
          <w:rFonts w:asciiTheme="minorHAnsi" w:hAnsiTheme="minorHAnsi"/>
          <w:sz w:val="23"/>
          <w:szCs w:val="23"/>
        </w:rPr>
      </w:pPr>
    </w:p>
    <w:p w:rsidR="00752140" w:rsidRDefault="00752140" w:rsidP="00752140">
      <w:pPr>
        <w:pStyle w:val="Default"/>
        <w:tabs>
          <w:tab w:val="left" w:pos="9360"/>
          <w:tab w:val="left" w:pos="12780"/>
        </w:tabs>
        <w:ind w:left="720"/>
        <w:rPr>
          <w:rFonts w:asciiTheme="minorHAnsi" w:hAnsiTheme="minorHAnsi"/>
          <w:sz w:val="23"/>
          <w:szCs w:val="23"/>
          <w:u w:val="single"/>
        </w:rPr>
      </w:pPr>
      <w:r>
        <w:rPr>
          <w:rFonts w:asciiTheme="minorHAnsi" w:hAnsiTheme="minorHAnsi"/>
          <w:sz w:val="23"/>
          <w:szCs w:val="23"/>
        </w:rPr>
        <w:t>If no, please explain why not:</w:t>
      </w:r>
      <w:r>
        <w:rPr>
          <w:rFonts w:asciiTheme="minorHAnsi" w:hAnsiTheme="minorHAnsi"/>
          <w:sz w:val="23"/>
          <w:szCs w:val="23"/>
          <w:u w:val="single"/>
        </w:rPr>
        <w:t xml:space="preserve"> </w:t>
      </w:r>
      <w:r>
        <w:rPr>
          <w:rFonts w:asciiTheme="minorHAnsi" w:hAnsiTheme="minorHAnsi"/>
          <w:sz w:val="23"/>
          <w:szCs w:val="23"/>
          <w:u w:val="single"/>
        </w:rPr>
        <w:tab/>
      </w:r>
    </w:p>
    <w:p w:rsidR="00752140" w:rsidRDefault="00752140" w:rsidP="00752140">
      <w:pPr>
        <w:pStyle w:val="Default"/>
        <w:tabs>
          <w:tab w:val="left" w:pos="9360"/>
          <w:tab w:val="left" w:pos="12780"/>
        </w:tabs>
        <w:ind w:left="720"/>
        <w:rPr>
          <w:rFonts w:asciiTheme="minorHAnsi" w:hAnsiTheme="minorHAnsi"/>
          <w:sz w:val="23"/>
          <w:szCs w:val="23"/>
        </w:rPr>
      </w:pPr>
      <w:r>
        <w:rPr>
          <w:rFonts w:asciiTheme="minorHAnsi" w:hAnsiTheme="minorHAnsi"/>
          <w:sz w:val="23"/>
          <w:szCs w:val="23"/>
          <w:u w:val="single"/>
        </w:rPr>
        <w:tab/>
      </w:r>
    </w:p>
    <w:p w:rsidR="00554EE4" w:rsidRDefault="00752140" w:rsidP="00752140">
      <w:pPr>
        <w:pStyle w:val="Default"/>
        <w:tabs>
          <w:tab w:val="left" w:pos="9360"/>
          <w:tab w:val="left" w:pos="12780"/>
        </w:tabs>
        <w:ind w:left="720"/>
        <w:rPr>
          <w:rFonts w:asciiTheme="minorHAnsi" w:hAnsiTheme="minorHAnsi"/>
          <w:sz w:val="23"/>
          <w:szCs w:val="23"/>
          <w:u w:val="single"/>
        </w:rPr>
      </w:pPr>
      <w:r>
        <w:rPr>
          <w:rFonts w:asciiTheme="minorHAnsi" w:hAnsiTheme="minorHAnsi"/>
          <w:sz w:val="23"/>
          <w:szCs w:val="23"/>
          <w:u w:val="single"/>
        </w:rPr>
        <w:tab/>
      </w:r>
    </w:p>
    <w:p w:rsidR="00752140" w:rsidRDefault="00752140" w:rsidP="00752140">
      <w:pPr>
        <w:pStyle w:val="Default"/>
        <w:tabs>
          <w:tab w:val="left" w:pos="9360"/>
          <w:tab w:val="left" w:pos="12780"/>
        </w:tabs>
        <w:ind w:left="720"/>
        <w:rPr>
          <w:rFonts w:asciiTheme="minorHAnsi" w:hAnsiTheme="minorHAnsi"/>
          <w:sz w:val="23"/>
          <w:szCs w:val="23"/>
        </w:rPr>
      </w:pPr>
    </w:p>
    <w:p w:rsidR="00E918E0" w:rsidRDefault="00554EE4" w:rsidP="00955780">
      <w:pPr>
        <w:pStyle w:val="Default"/>
        <w:numPr>
          <w:ilvl w:val="0"/>
          <w:numId w:val="7"/>
        </w:numPr>
        <w:rPr>
          <w:rFonts w:asciiTheme="minorHAnsi" w:hAnsiTheme="minorHAnsi"/>
          <w:sz w:val="23"/>
          <w:szCs w:val="23"/>
        </w:rPr>
      </w:pPr>
      <w:r>
        <w:rPr>
          <w:rFonts w:asciiTheme="minorHAnsi" w:hAnsiTheme="minorHAnsi"/>
          <w:sz w:val="23"/>
          <w:szCs w:val="23"/>
        </w:rPr>
        <w:t>If you were to implement Section 4106, w</w:t>
      </w:r>
      <w:r w:rsidR="00E918E0">
        <w:rPr>
          <w:rFonts w:asciiTheme="minorHAnsi" w:hAnsiTheme="minorHAnsi"/>
          <w:sz w:val="23"/>
          <w:szCs w:val="23"/>
        </w:rPr>
        <w:t>ould your state need to make changes to risk-based managed care contracts?</w:t>
      </w:r>
    </w:p>
    <w:p w:rsidR="00E918E0" w:rsidRDefault="00E918E0" w:rsidP="00955780">
      <w:pPr>
        <w:pStyle w:val="Default"/>
        <w:numPr>
          <w:ilvl w:val="1"/>
          <w:numId w:val="41"/>
        </w:numPr>
        <w:ind w:left="1080"/>
        <w:rPr>
          <w:rFonts w:asciiTheme="minorHAnsi" w:hAnsiTheme="minorHAnsi"/>
          <w:sz w:val="23"/>
          <w:szCs w:val="23"/>
        </w:rPr>
      </w:pPr>
      <w:r>
        <w:rPr>
          <w:rFonts w:asciiTheme="minorHAnsi" w:hAnsiTheme="minorHAnsi"/>
          <w:sz w:val="23"/>
          <w:szCs w:val="23"/>
        </w:rPr>
        <w:t>Yes</w:t>
      </w:r>
    </w:p>
    <w:p w:rsidR="00E918E0" w:rsidRDefault="00E918E0" w:rsidP="00955780">
      <w:pPr>
        <w:pStyle w:val="Default"/>
        <w:numPr>
          <w:ilvl w:val="1"/>
          <w:numId w:val="41"/>
        </w:numPr>
        <w:ind w:left="1080"/>
        <w:rPr>
          <w:rFonts w:asciiTheme="minorHAnsi" w:hAnsiTheme="minorHAnsi"/>
          <w:sz w:val="23"/>
          <w:szCs w:val="23"/>
        </w:rPr>
      </w:pPr>
      <w:r>
        <w:rPr>
          <w:rFonts w:asciiTheme="minorHAnsi" w:hAnsiTheme="minorHAnsi"/>
          <w:sz w:val="23"/>
          <w:szCs w:val="23"/>
        </w:rPr>
        <w:t>No</w:t>
      </w:r>
    </w:p>
    <w:p w:rsidR="00E918E0" w:rsidRDefault="00E918E0" w:rsidP="00955780">
      <w:pPr>
        <w:pStyle w:val="Default"/>
        <w:numPr>
          <w:ilvl w:val="1"/>
          <w:numId w:val="41"/>
        </w:numPr>
        <w:ind w:left="1080"/>
        <w:rPr>
          <w:rFonts w:asciiTheme="minorHAnsi" w:hAnsiTheme="minorHAnsi"/>
          <w:sz w:val="23"/>
          <w:szCs w:val="23"/>
        </w:rPr>
      </w:pPr>
      <w:r>
        <w:rPr>
          <w:rFonts w:asciiTheme="minorHAnsi" w:hAnsiTheme="minorHAnsi"/>
          <w:sz w:val="23"/>
          <w:szCs w:val="23"/>
        </w:rPr>
        <w:t>We do not have risk-based managed care contracts</w:t>
      </w:r>
      <w:r w:rsidR="00AB0DED">
        <w:rPr>
          <w:rFonts w:asciiTheme="minorHAnsi" w:hAnsiTheme="minorHAnsi"/>
          <w:sz w:val="23"/>
          <w:szCs w:val="23"/>
        </w:rPr>
        <w:t>.</w:t>
      </w:r>
    </w:p>
    <w:p w:rsidR="00E918E0" w:rsidRDefault="00E918E0" w:rsidP="008E0406">
      <w:pPr>
        <w:pStyle w:val="Default"/>
        <w:tabs>
          <w:tab w:val="left" w:pos="9360"/>
          <w:tab w:val="left" w:pos="12780"/>
        </w:tabs>
        <w:ind w:firstLine="720"/>
        <w:rPr>
          <w:rFonts w:asciiTheme="minorHAnsi" w:hAnsiTheme="minorHAnsi"/>
          <w:sz w:val="23"/>
          <w:szCs w:val="23"/>
          <w:u w:val="single"/>
        </w:rPr>
      </w:pPr>
      <w:r>
        <w:rPr>
          <w:rFonts w:asciiTheme="minorHAnsi" w:hAnsiTheme="minorHAnsi"/>
          <w:sz w:val="23"/>
          <w:szCs w:val="23"/>
        </w:rPr>
        <w:t>If yes, please briefly describe the changes:</w:t>
      </w:r>
      <w:r w:rsidR="008E0406" w:rsidRPr="008E0406">
        <w:rPr>
          <w:rFonts w:asciiTheme="minorHAnsi" w:hAnsiTheme="minorHAnsi"/>
          <w:sz w:val="23"/>
          <w:szCs w:val="23"/>
          <w:u w:val="single"/>
        </w:rPr>
        <w:tab/>
      </w:r>
    </w:p>
    <w:p w:rsidR="008E0406" w:rsidRDefault="008E0406" w:rsidP="008E0406">
      <w:pPr>
        <w:pStyle w:val="Default"/>
        <w:tabs>
          <w:tab w:val="left" w:pos="9360"/>
          <w:tab w:val="left" w:pos="12780"/>
        </w:tabs>
        <w:ind w:firstLine="720"/>
        <w:rPr>
          <w:rFonts w:asciiTheme="minorHAnsi" w:hAnsiTheme="minorHAnsi"/>
          <w:sz w:val="23"/>
          <w:szCs w:val="23"/>
        </w:rPr>
      </w:pPr>
      <w:r>
        <w:rPr>
          <w:rFonts w:asciiTheme="minorHAnsi" w:hAnsiTheme="minorHAnsi"/>
          <w:sz w:val="23"/>
          <w:szCs w:val="23"/>
          <w:u w:val="single"/>
        </w:rPr>
        <w:tab/>
      </w:r>
    </w:p>
    <w:p w:rsidR="00E918E0" w:rsidRDefault="00E918E0" w:rsidP="00E918E0">
      <w:pPr>
        <w:pStyle w:val="Default"/>
        <w:ind w:left="900"/>
        <w:rPr>
          <w:rFonts w:asciiTheme="minorHAnsi" w:hAnsiTheme="minorHAnsi"/>
          <w:sz w:val="23"/>
          <w:szCs w:val="23"/>
        </w:rPr>
      </w:pPr>
    </w:p>
    <w:p w:rsidR="00E918E0" w:rsidRDefault="00554EE4" w:rsidP="00955780">
      <w:pPr>
        <w:pStyle w:val="Default"/>
        <w:numPr>
          <w:ilvl w:val="0"/>
          <w:numId w:val="7"/>
        </w:numPr>
        <w:rPr>
          <w:rFonts w:asciiTheme="minorHAnsi" w:hAnsiTheme="minorHAnsi"/>
          <w:sz w:val="23"/>
          <w:szCs w:val="23"/>
        </w:rPr>
      </w:pPr>
      <w:r>
        <w:rPr>
          <w:rFonts w:asciiTheme="minorHAnsi" w:hAnsiTheme="minorHAnsi"/>
          <w:sz w:val="23"/>
          <w:szCs w:val="23"/>
        </w:rPr>
        <w:t>If you were to implement Section 4106, w</w:t>
      </w:r>
      <w:r w:rsidR="00E918E0">
        <w:rPr>
          <w:rFonts w:asciiTheme="minorHAnsi" w:hAnsiTheme="minorHAnsi"/>
          <w:sz w:val="23"/>
          <w:szCs w:val="23"/>
        </w:rPr>
        <w:t>ould your state need to make changes to PCCM contracts?</w:t>
      </w:r>
    </w:p>
    <w:p w:rsidR="008E0406" w:rsidRDefault="008E0406" w:rsidP="00955780">
      <w:pPr>
        <w:pStyle w:val="Default"/>
        <w:numPr>
          <w:ilvl w:val="1"/>
          <w:numId w:val="42"/>
        </w:numPr>
        <w:ind w:left="1080"/>
        <w:rPr>
          <w:rFonts w:asciiTheme="minorHAnsi" w:hAnsiTheme="minorHAnsi"/>
          <w:sz w:val="23"/>
          <w:szCs w:val="23"/>
        </w:rPr>
      </w:pPr>
      <w:r>
        <w:rPr>
          <w:rFonts w:asciiTheme="minorHAnsi" w:hAnsiTheme="minorHAnsi"/>
          <w:sz w:val="23"/>
          <w:szCs w:val="23"/>
        </w:rPr>
        <w:t>Yes</w:t>
      </w:r>
    </w:p>
    <w:p w:rsidR="008E0406" w:rsidRDefault="008E0406" w:rsidP="00955780">
      <w:pPr>
        <w:pStyle w:val="Default"/>
        <w:numPr>
          <w:ilvl w:val="1"/>
          <w:numId w:val="42"/>
        </w:numPr>
        <w:ind w:left="1080"/>
        <w:rPr>
          <w:rFonts w:asciiTheme="minorHAnsi" w:hAnsiTheme="minorHAnsi"/>
          <w:sz w:val="23"/>
          <w:szCs w:val="23"/>
        </w:rPr>
      </w:pPr>
      <w:r>
        <w:rPr>
          <w:rFonts w:asciiTheme="minorHAnsi" w:hAnsiTheme="minorHAnsi"/>
          <w:sz w:val="23"/>
          <w:szCs w:val="23"/>
        </w:rPr>
        <w:t>No</w:t>
      </w:r>
    </w:p>
    <w:p w:rsidR="008E0406" w:rsidRDefault="008E0406" w:rsidP="00955780">
      <w:pPr>
        <w:pStyle w:val="Default"/>
        <w:numPr>
          <w:ilvl w:val="1"/>
          <w:numId w:val="42"/>
        </w:numPr>
        <w:ind w:left="1080"/>
        <w:rPr>
          <w:rFonts w:asciiTheme="minorHAnsi" w:hAnsiTheme="minorHAnsi"/>
          <w:sz w:val="23"/>
          <w:szCs w:val="23"/>
        </w:rPr>
      </w:pPr>
      <w:r>
        <w:rPr>
          <w:rFonts w:asciiTheme="minorHAnsi" w:hAnsiTheme="minorHAnsi"/>
          <w:sz w:val="23"/>
          <w:szCs w:val="23"/>
        </w:rPr>
        <w:t>We do not have PCCM contracts</w:t>
      </w:r>
      <w:r w:rsidR="00AB0DED">
        <w:rPr>
          <w:rFonts w:asciiTheme="minorHAnsi" w:hAnsiTheme="minorHAnsi"/>
          <w:sz w:val="23"/>
          <w:szCs w:val="23"/>
        </w:rPr>
        <w:t>.</w:t>
      </w:r>
    </w:p>
    <w:p w:rsidR="008E0406" w:rsidRDefault="008E0406" w:rsidP="008E0406">
      <w:pPr>
        <w:pStyle w:val="Default"/>
        <w:tabs>
          <w:tab w:val="left" w:pos="9360"/>
          <w:tab w:val="left" w:pos="12780"/>
        </w:tabs>
        <w:ind w:firstLine="720"/>
        <w:rPr>
          <w:rFonts w:asciiTheme="minorHAnsi" w:hAnsiTheme="minorHAnsi"/>
          <w:sz w:val="23"/>
          <w:szCs w:val="23"/>
          <w:u w:val="single"/>
        </w:rPr>
      </w:pPr>
      <w:r>
        <w:rPr>
          <w:rFonts w:asciiTheme="minorHAnsi" w:hAnsiTheme="minorHAnsi"/>
          <w:sz w:val="23"/>
          <w:szCs w:val="23"/>
        </w:rPr>
        <w:t>If yes, please briefly describe the changes:</w:t>
      </w:r>
      <w:r w:rsidRPr="008E0406">
        <w:rPr>
          <w:rFonts w:asciiTheme="minorHAnsi" w:hAnsiTheme="minorHAnsi"/>
          <w:sz w:val="23"/>
          <w:szCs w:val="23"/>
          <w:u w:val="single"/>
        </w:rPr>
        <w:tab/>
      </w:r>
    </w:p>
    <w:p w:rsidR="008E0406" w:rsidRDefault="008E0406" w:rsidP="008E0406">
      <w:pPr>
        <w:pStyle w:val="Default"/>
        <w:tabs>
          <w:tab w:val="left" w:pos="9360"/>
          <w:tab w:val="left" w:pos="12780"/>
        </w:tabs>
        <w:ind w:firstLine="720"/>
        <w:rPr>
          <w:rFonts w:asciiTheme="minorHAnsi" w:hAnsiTheme="minorHAnsi"/>
          <w:sz w:val="23"/>
          <w:szCs w:val="23"/>
        </w:rPr>
      </w:pPr>
      <w:r>
        <w:rPr>
          <w:rFonts w:asciiTheme="minorHAnsi" w:hAnsiTheme="minorHAnsi"/>
          <w:sz w:val="23"/>
          <w:szCs w:val="23"/>
          <w:u w:val="single"/>
        </w:rPr>
        <w:tab/>
      </w:r>
    </w:p>
    <w:p w:rsidR="00E918E0" w:rsidRDefault="00E918E0" w:rsidP="00E918E0">
      <w:pPr>
        <w:pStyle w:val="Default"/>
        <w:rPr>
          <w:rFonts w:asciiTheme="minorHAnsi" w:hAnsiTheme="minorHAnsi"/>
          <w:sz w:val="23"/>
          <w:szCs w:val="23"/>
          <w:highlight w:val="yellow"/>
        </w:rPr>
      </w:pPr>
    </w:p>
    <w:p w:rsidR="00752140" w:rsidRDefault="00752140" w:rsidP="00752140">
      <w:pPr>
        <w:pStyle w:val="Default"/>
        <w:numPr>
          <w:ilvl w:val="0"/>
          <w:numId w:val="7"/>
        </w:numPr>
        <w:rPr>
          <w:rFonts w:asciiTheme="minorHAnsi" w:hAnsiTheme="minorHAnsi"/>
          <w:sz w:val="23"/>
          <w:szCs w:val="23"/>
        </w:rPr>
      </w:pPr>
      <w:r>
        <w:rPr>
          <w:rFonts w:asciiTheme="minorHAnsi" w:hAnsiTheme="minorHAnsi"/>
          <w:sz w:val="23"/>
          <w:szCs w:val="23"/>
        </w:rPr>
        <w:t xml:space="preserve">If your state decides to implement Section 4106, will you provide financial and/or non-financial incentives to </w:t>
      </w:r>
      <w:r w:rsidR="00742707">
        <w:rPr>
          <w:rFonts w:asciiTheme="minorHAnsi" w:hAnsiTheme="minorHAnsi"/>
          <w:b/>
          <w:i/>
          <w:sz w:val="23"/>
          <w:szCs w:val="23"/>
        </w:rPr>
        <w:t>beneficiaries</w:t>
      </w:r>
      <w:r>
        <w:rPr>
          <w:rFonts w:asciiTheme="minorHAnsi" w:hAnsiTheme="minorHAnsi"/>
          <w:sz w:val="23"/>
          <w:szCs w:val="23"/>
        </w:rPr>
        <w:t xml:space="preserve"> to encourage increased </w:t>
      </w:r>
      <w:r w:rsidR="00AB0DED">
        <w:rPr>
          <w:rFonts w:asciiTheme="minorHAnsi" w:hAnsiTheme="minorHAnsi"/>
          <w:sz w:val="23"/>
          <w:szCs w:val="23"/>
        </w:rPr>
        <w:t xml:space="preserve">utilization </w:t>
      </w:r>
      <w:r>
        <w:rPr>
          <w:rFonts w:asciiTheme="minorHAnsi" w:hAnsiTheme="minorHAnsi"/>
          <w:sz w:val="23"/>
          <w:szCs w:val="23"/>
        </w:rPr>
        <w:t>of preventive services?</w:t>
      </w:r>
    </w:p>
    <w:p w:rsidR="00752140" w:rsidRDefault="00752140" w:rsidP="00752140">
      <w:pPr>
        <w:pStyle w:val="Default"/>
        <w:numPr>
          <w:ilvl w:val="1"/>
          <w:numId w:val="3"/>
        </w:numPr>
        <w:ind w:left="1080"/>
        <w:rPr>
          <w:rFonts w:asciiTheme="minorHAnsi" w:hAnsiTheme="minorHAnsi"/>
          <w:sz w:val="23"/>
          <w:szCs w:val="23"/>
        </w:rPr>
      </w:pPr>
      <w:r>
        <w:rPr>
          <w:rFonts w:asciiTheme="minorHAnsi" w:hAnsiTheme="minorHAnsi"/>
          <w:sz w:val="23"/>
          <w:szCs w:val="23"/>
        </w:rPr>
        <w:t>Yes, both financial and non-financial incentives</w:t>
      </w:r>
    </w:p>
    <w:p w:rsidR="00752140" w:rsidRDefault="00752140" w:rsidP="00752140">
      <w:pPr>
        <w:pStyle w:val="Default"/>
        <w:numPr>
          <w:ilvl w:val="1"/>
          <w:numId w:val="3"/>
        </w:numPr>
        <w:ind w:left="1080"/>
        <w:rPr>
          <w:rFonts w:asciiTheme="minorHAnsi" w:hAnsiTheme="minorHAnsi"/>
          <w:sz w:val="23"/>
          <w:szCs w:val="23"/>
        </w:rPr>
      </w:pPr>
      <w:r>
        <w:rPr>
          <w:rFonts w:asciiTheme="minorHAnsi" w:hAnsiTheme="minorHAnsi"/>
          <w:sz w:val="23"/>
          <w:szCs w:val="23"/>
        </w:rPr>
        <w:t>Yes, financial incentives only</w:t>
      </w:r>
    </w:p>
    <w:p w:rsidR="00752140" w:rsidRDefault="00752140" w:rsidP="00752140">
      <w:pPr>
        <w:pStyle w:val="Default"/>
        <w:numPr>
          <w:ilvl w:val="1"/>
          <w:numId w:val="3"/>
        </w:numPr>
        <w:ind w:left="1080"/>
        <w:rPr>
          <w:rFonts w:asciiTheme="minorHAnsi" w:hAnsiTheme="minorHAnsi"/>
          <w:sz w:val="23"/>
          <w:szCs w:val="23"/>
        </w:rPr>
      </w:pPr>
      <w:r>
        <w:rPr>
          <w:rFonts w:asciiTheme="minorHAnsi" w:hAnsiTheme="minorHAnsi"/>
          <w:sz w:val="23"/>
          <w:szCs w:val="23"/>
        </w:rPr>
        <w:t>Yes, non-financial incentives only</w:t>
      </w:r>
    </w:p>
    <w:p w:rsidR="00752140" w:rsidRDefault="00752140" w:rsidP="00752140">
      <w:pPr>
        <w:pStyle w:val="Default"/>
        <w:numPr>
          <w:ilvl w:val="1"/>
          <w:numId w:val="3"/>
        </w:numPr>
        <w:ind w:left="1080"/>
        <w:rPr>
          <w:rFonts w:asciiTheme="minorHAnsi" w:hAnsiTheme="minorHAnsi"/>
          <w:sz w:val="23"/>
          <w:szCs w:val="23"/>
        </w:rPr>
      </w:pPr>
      <w:r>
        <w:rPr>
          <w:rFonts w:asciiTheme="minorHAnsi" w:hAnsiTheme="minorHAnsi"/>
          <w:sz w:val="23"/>
          <w:szCs w:val="23"/>
        </w:rPr>
        <w:t>We are planning to provide incentives, and we are in the process of developing an incentive program/structure</w:t>
      </w:r>
      <w:r w:rsidR="00AB0DED">
        <w:rPr>
          <w:rFonts w:asciiTheme="minorHAnsi" w:hAnsiTheme="minorHAnsi"/>
          <w:sz w:val="23"/>
          <w:szCs w:val="23"/>
        </w:rPr>
        <w:t>.</w:t>
      </w:r>
    </w:p>
    <w:p w:rsidR="00752140" w:rsidRDefault="00752140" w:rsidP="00752140">
      <w:pPr>
        <w:pStyle w:val="Default"/>
        <w:numPr>
          <w:ilvl w:val="1"/>
          <w:numId w:val="3"/>
        </w:numPr>
        <w:ind w:left="1080"/>
        <w:rPr>
          <w:rFonts w:asciiTheme="minorHAnsi" w:hAnsiTheme="minorHAnsi"/>
          <w:sz w:val="23"/>
          <w:szCs w:val="23"/>
        </w:rPr>
      </w:pPr>
      <w:r>
        <w:rPr>
          <w:rFonts w:asciiTheme="minorHAnsi" w:hAnsiTheme="minorHAnsi"/>
          <w:sz w:val="23"/>
          <w:szCs w:val="23"/>
        </w:rPr>
        <w:t>No, we do not provide, and do not plan to provide, incentives</w:t>
      </w:r>
      <w:r w:rsidR="00AB0DED">
        <w:rPr>
          <w:rFonts w:asciiTheme="minorHAnsi" w:hAnsiTheme="minorHAnsi"/>
          <w:sz w:val="23"/>
          <w:szCs w:val="23"/>
        </w:rPr>
        <w:t>.</w:t>
      </w:r>
      <w:r>
        <w:rPr>
          <w:rFonts w:asciiTheme="minorHAnsi" w:hAnsiTheme="minorHAnsi"/>
          <w:sz w:val="23"/>
          <w:szCs w:val="23"/>
        </w:rPr>
        <w:t xml:space="preserve"> </w:t>
      </w:r>
    </w:p>
    <w:p w:rsidR="00752140" w:rsidRDefault="00752140" w:rsidP="00752140">
      <w:pPr>
        <w:pStyle w:val="Default"/>
        <w:ind w:left="720"/>
        <w:rPr>
          <w:rFonts w:asciiTheme="minorHAnsi" w:hAnsiTheme="minorHAnsi"/>
          <w:sz w:val="23"/>
          <w:szCs w:val="23"/>
        </w:rPr>
      </w:pPr>
    </w:p>
    <w:p w:rsidR="00752140" w:rsidRDefault="00752140" w:rsidP="00752140">
      <w:pPr>
        <w:pStyle w:val="Default"/>
        <w:tabs>
          <w:tab w:val="left" w:pos="9360"/>
          <w:tab w:val="left" w:pos="12780"/>
        </w:tabs>
        <w:ind w:left="720"/>
        <w:rPr>
          <w:rFonts w:asciiTheme="minorHAnsi" w:hAnsiTheme="minorHAnsi"/>
          <w:sz w:val="23"/>
          <w:szCs w:val="23"/>
          <w:u w:val="single"/>
        </w:rPr>
      </w:pPr>
      <w:r>
        <w:rPr>
          <w:rFonts w:asciiTheme="minorHAnsi" w:hAnsiTheme="minorHAnsi"/>
          <w:sz w:val="23"/>
          <w:szCs w:val="23"/>
        </w:rPr>
        <w:t>If yes, please briefly describe the incentives:</w:t>
      </w:r>
      <w:r>
        <w:rPr>
          <w:rFonts w:asciiTheme="minorHAnsi" w:hAnsiTheme="minorHAnsi"/>
          <w:sz w:val="23"/>
          <w:szCs w:val="23"/>
          <w:u w:val="single"/>
        </w:rPr>
        <w:tab/>
      </w:r>
    </w:p>
    <w:p w:rsidR="00752140" w:rsidRDefault="00752140" w:rsidP="00752140">
      <w:pPr>
        <w:pStyle w:val="Default"/>
        <w:tabs>
          <w:tab w:val="left" w:pos="9360"/>
          <w:tab w:val="left" w:pos="12780"/>
        </w:tabs>
        <w:ind w:left="720"/>
        <w:rPr>
          <w:rFonts w:asciiTheme="minorHAnsi" w:hAnsiTheme="minorHAnsi"/>
          <w:sz w:val="23"/>
          <w:szCs w:val="23"/>
        </w:rPr>
      </w:pPr>
      <w:r>
        <w:rPr>
          <w:rFonts w:asciiTheme="minorHAnsi" w:hAnsiTheme="minorHAnsi"/>
          <w:sz w:val="23"/>
          <w:szCs w:val="23"/>
          <w:u w:val="single"/>
        </w:rPr>
        <w:tab/>
      </w:r>
    </w:p>
    <w:p w:rsidR="00752140" w:rsidRDefault="00752140" w:rsidP="00752140">
      <w:pPr>
        <w:pStyle w:val="Default"/>
        <w:tabs>
          <w:tab w:val="left" w:pos="9360"/>
          <w:tab w:val="left" w:pos="12780"/>
        </w:tabs>
        <w:ind w:left="720"/>
        <w:rPr>
          <w:rFonts w:asciiTheme="minorHAnsi" w:hAnsiTheme="minorHAnsi"/>
          <w:sz w:val="23"/>
          <w:szCs w:val="23"/>
        </w:rPr>
      </w:pPr>
      <w:r>
        <w:rPr>
          <w:rFonts w:asciiTheme="minorHAnsi" w:hAnsiTheme="minorHAnsi"/>
          <w:sz w:val="23"/>
          <w:szCs w:val="23"/>
          <w:u w:val="single"/>
        </w:rPr>
        <w:tab/>
      </w:r>
    </w:p>
    <w:p w:rsidR="00752140" w:rsidRDefault="00752140" w:rsidP="00752140">
      <w:pPr>
        <w:pStyle w:val="Default"/>
        <w:tabs>
          <w:tab w:val="left" w:pos="9360"/>
        </w:tabs>
        <w:ind w:left="720"/>
        <w:rPr>
          <w:rFonts w:asciiTheme="minorHAnsi" w:hAnsiTheme="minorHAnsi"/>
          <w:sz w:val="23"/>
          <w:szCs w:val="23"/>
        </w:rPr>
      </w:pPr>
    </w:p>
    <w:p w:rsidR="00752140" w:rsidRDefault="00752140" w:rsidP="00752140">
      <w:pPr>
        <w:pStyle w:val="Default"/>
        <w:tabs>
          <w:tab w:val="left" w:pos="9360"/>
          <w:tab w:val="left" w:pos="12780"/>
        </w:tabs>
        <w:ind w:left="720"/>
        <w:rPr>
          <w:rFonts w:asciiTheme="minorHAnsi" w:hAnsiTheme="minorHAnsi"/>
          <w:sz w:val="23"/>
          <w:szCs w:val="23"/>
          <w:u w:val="single"/>
        </w:rPr>
      </w:pPr>
      <w:r>
        <w:rPr>
          <w:rFonts w:asciiTheme="minorHAnsi" w:hAnsiTheme="minorHAnsi"/>
          <w:sz w:val="23"/>
          <w:szCs w:val="23"/>
        </w:rPr>
        <w:t>If no, please explain why not:</w:t>
      </w:r>
      <w:r>
        <w:rPr>
          <w:rFonts w:asciiTheme="minorHAnsi" w:hAnsiTheme="minorHAnsi"/>
          <w:sz w:val="23"/>
          <w:szCs w:val="23"/>
          <w:u w:val="single"/>
        </w:rPr>
        <w:t xml:space="preserve"> </w:t>
      </w:r>
      <w:r>
        <w:rPr>
          <w:rFonts w:asciiTheme="minorHAnsi" w:hAnsiTheme="minorHAnsi"/>
          <w:sz w:val="23"/>
          <w:szCs w:val="23"/>
          <w:u w:val="single"/>
        </w:rPr>
        <w:tab/>
      </w:r>
    </w:p>
    <w:p w:rsidR="00752140" w:rsidRDefault="00752140" w:rsidP="00752140">
      <w:pPr>
        <w:pStyle w:val="Default"/>
        <w:tabs>
          <w:tab w:val="left" w:pos="9360"/>
          <w:tab w:val="left" w:pos="12780"/>
        </w:tabs>
        <w:ind w:left="720"/>
        <w:rPr>
          <w:rFonts w:asciiTheme="minorHAnsi" w:hAnsiTheme="minorHAnsi"/>
          <w:sz w:val="23"/>
          <w:szCs w:val="23"/>
        </w:rPr>
      </w:pPr>
      <w:r>
        <w:rPr>
          <w:rFonts w:asciiTheme="minorHAnsi" w:hAnsiTheme="minorHAnsi"/>
          <w:sz w:val="23"/>
          <w:szCs w:val="23"/>
          <w:u w:val="single"/>
        </w:rPr>
        <w:tab/>
      </w:r>
    </w:p>
    <w:p w:rsidR="00752140" w:rsidRDefault="00752140" w:rsidP="00752140">
      <w:pPr>
        <w:pStyle w:val="Default"/>
        <w:tabs>
          <w:tab w:val="left" w:pos="9360"/>
          <w:tab w:val="left" w:pos="12780"/>
        </w:tabs>
        <w:ind w:left="720"/>
        <w:rPr>
          <w:rFonts w:asciiTheme="minorHAnsi" w:hAnsiTheme="minorHAnsi"/>
          <w:sz w:val="23"/>
          <w:szCs w:val="23"/>
          <w:u w:val="single"/>
        </w:rPr>
      </w:pPr>
      <w:r>
        <w:rPr>
          <w:rFonts w:asciiTheme="minorHAnsi" w:hAnsiTheme="minorHAnsi"/>
          <w:sz w:val="23"/>
          <w:szCs w:val="23"/>
          <w:u w:val="single"/>
        </w:rPr>
        <w:tab/>
      </w:r>
    </w:p>
    <w:p w:rsidR="00752140" w:rsidRDefault="00752140" w:rsidP="00E918E0">
      <w:pPr>
        <w:rPr>
          <w:rFonts w:asciiTheme="minorHAnsi" w:hAnsiTheme="minorHAnsi" w:cs="Calibri"/>
          <w:b/>
          <w:i/>
          <w:sz w:val="23"/>
          <w:szCs w:val="23"/>
        </w:rPr>
      </w:pPr>
    </w:p>
    <w:p w:rsidR="00E918E0" w:rsidRDefault="00E918E0" w:rsidP="00E918E0">
      <w:pPr>
        <w:rPr>
          <w:rFonts w:asciiTheme="minorHAnsi" w:hAnsiTheme="minorHAnsi" w:cs="Calibri"/>
          <w:b/>
          <w:i/>
          <w:sz w:val="23"/>
          <w:szCs w:val="23"/>
        </w:rPr>
      </w:pPr>
      <w:r>
        <w:rPr>
          <w:rFonts w:asciiTheme="minorHAnsi" w:hAnsiTheme="minorHAnsi" w:cs="Calibri"/>
          <w:b/>
          <w:i/>
          <w:sz w:val="23"/>
          <w:szCs w:val="23"/>
        </w:rPr>
        <w:t>Please skip to Section 3.</w:t>
      </w:r>
      <w:r>
        <w:rPr>
          <w:rFonts w:asciiTheme="minorHAnsi" w:hAnsiTheme="minorHAnsi" w:cs="Calibri"/>
          <w:b/>
          <w:i/>
          <w:sz w:val="23"/>
          <w:szCs w:val="23"/>
        </w:rPr>
        <w:br w:type="page"/>
      </w:r>
    </w:p>
    <w:p w:rsidR="00E918E0" w:rsidRDefault="00E918E0" w:rsidP="00E918E0">
      <w:pPr>
        <w:rPr>
          <w:rFonts w:asciiTheme="minorHAnsi" w:hAnsiTheme="minorHAnsi" w:cs="Calibri"/>
          <w:b/>
          <w:i/>
          <w:sz w:val="23"/>
          <w:szCs w:val="23"/>
        </w:rPr>
      </w:pPr>
      <w:r>
        <w:rPr>
          <w:rFonts w:asciiTheme="minorHAnsi" w:hAnsiTheme="minorHAnsi" w:cs="Calibri"/>
          <w:b/>
          <w:i/>
          <w:sz w:val="23"/>
          <w:szCs w:val="23"/>
        </w:rPr>
        <w:t>Section 2c: If your state has decided NOT to implement Section 4106, please complete the following section.</w:t>
      </w:r>
    </w:p>
    <w:p w:rsidR="00E918E0" w:rsidRDefault="00E918E0" w:rsidP="00955780">
      <w:pPr>
        <w:pStyle w:val="Default"/>
        <w:numPr>
          <w:ilvl w:val="0"/>
          <w:numId w:val="18"/>
        </w:numPr>
        <w:rPr>
          <w:rFonts w:asciiTheme="minorHAnsi" w:hAnsiTheme="minorHAnsi"/>
          <w:sz w:val="23"/>
          <w:szCs w:val="23"/>
        </w:rPr>
      </w:pPr>
      <w:r>
        <w:rPr>
          <w:rFonts w:asciiTheme="minorHAnsi" w:hAnsiTheme="minorHAnsi"/>
          <w:sz w:val="23"/>
          <w:szCs w:val="23"/>
        </w:rPr>
        <w:t>What were the primary reasons your state decided not to submit a SPA to implement Section 4106?</w:t>
      </w:r>
    </w:p>
    <w:p w:rsidR="00752140" w:rsidRPr="004D5C6F" w:rsidRDefault="00752140" w:rsidP="00752140">
      <w:pPr>
        <w:pStyle w:val="Default"/>
        <w:ind w:left="720"/>
        <w:rPr>
          <w:rFonts w:asciiTheme="minorHAnsi" w:hAnsiTheme="minorHAnsi"/>
          <w:i/>
          <w:sz w:val="23"/>
          <w:szCs w:val="23"/>
        </w:rPr>
      </w:pPr>
      <w:r w:rsidRPr="004D5C6F">
        <w:rPr>
          <w:rFonts w:asciiTheme="minorHAnsi" w:hAnsiTheme="minorHAnsi"/>
          <w:i/>
          <w:sz w:val="23"/>
          <w:szCs w:val="23"/>
        </w:rPr>
        <w:t>Please check all that apply.</w:t>
      </w:r>
    </w:p>
    <w:p w:rsidR="00752140" w:rsidRDefault="00752140" w:rsidP="00752140">
      <w:pPr>
        <w:pStyle w:val="Default"/>
        <w:numPr>
          <w:ilvl w:val="1"/>
          <w:numId w:val="11"/>
        </w:numPr>
        <w:ind w:left="1080"/>
        <w:rPr>
          <w:rFonts w:asciiTheme="minorHAnsi" w:hAnsiTheme="minorHAnsi"/>
          <w:sz w:val="23"/>
          <w:szCs w:val="23"/>
        </w:rPr>
      </w:pPr>
      <w:r>
        <w:rPr>
          <w:rFonts w:asciiTheme="minorHAnsi" w:hAnsiTheme="minorHAnsi"/>
          <w:sz w:val="23"/>
          <w:szCs w:val="23"/>
        </w:rPr>
        <w:t>It would require a change in state statute.</w:t>
      </w:r>
    </w:p>
    <w:p w:rsidR="00752140" w:rsidRDefault="00752140" w:rsidP="00752140">
      <w:pPr>
        <w:pStyle w:val="Default"/>
        <w:numPr>
          <w:ilvl w:val="1"/>
          <w:numId w:val="11"/>
        </w:numPr>
        <w:ind w:left="1080"/>
        <w:rPr>
          <w:rFonts w:asciiTheme="minorHAnsi" w:hAnsiTheme="minorHAnsi"/>
          <w:sz w:val="23"/>
          <w:szCs w:val="23"/>
        </w:rPr>
      </w:pPr>
      <w:r>
        <w:rPr>
          <w:rFonts w:asciiTheme="minorHAnsi" w:hAnsiTheme="minorHAnsi"/>
          <w:sz w:val="23"/>
          <w:szCs w:val="23"/>
        </w:rPr>
        <w:t>Changing and implementing cost-sharing policies is difficult.</w:t>
      </w:r>
    </w:p>
    <w:p w:rsidR="00752140" w:rsidRDefault="00752140" w:rsidP="00752140">
      <w:pPr>
        <w:pStyle w:val="Default"/>
        <w:numPr>
          <w:ilvl w:val="1"/>
          <w:numId w:val="11"/>
        </w:numPr>
        <w:ind w:left="1080"/>
        <w:rPr>
          <w:rFonts w:asciiTheme="minorHAnsi" w:hAnsiTheme="minorHAnsi"/>
          <w:sz w:val="23"/>
          <w:szCs w:val="23"/>
        </w:rPr>
      </w:pPr>
      <w:r>
        <w:rPr>
          <w:rFonts w:asciiTheme="minorHAnsi" w:hAnsiTheme="minorHAnsi"/>
          <w:sz w:val="23"/>
          <w:szCs w:val="23"/>
        </w:rPr>
        <w:t>The 1% increase in FMAP isn’t enough to cover the costs of implementation and administrative changes.</w:t>
      </w:r>
    </w:p>
    <w:p w:rsidR="00752140" w:rsidRDefault="00752140" w:rsidP="00752140">
      <w:pPr>
        <w:pStyle w:val="Default"/>
        <w:numPr>
          <w:ilvl w:val="1"/>
          <w:numId w:val="11"/>
        </w:numPr>
        <w:ind w:left="1080"/>
        <w:rPr>
          <w:rFonts w:asciiTheme="minorHAnsi" w:hAnsiTheme="minorHAnsi"/>
          <w:sz w:val="23"/>
          <w:szCs w:val="23"/>
        </w:rPr>
      </w:pPr>
      <w:r>
        <w:rPr>
          <w:rFonts w:asciiTheme="minorHAnsi" w:hAnsiTheme="minorHAnsi"/>
          <w:sz w:val="23"/>
          <w:szCs w:val="23"/>
        </w:rPr>
        <w:t>The current definition of medical necessity creates a problem with adding these new benefits.</w:t>
      </w:r>
    </w:p>
    <w:p w:rsidR="00752140" w:rsidRDefault="00752140" w:rsidP="00752140">
      <w:pPr>
        <w:pStyle w:val="Default"/>
        <w:numPr>
          <w:ilvl w:val="1"/>
          <w:numId w:val="11"/>
        </w:numPr>
        <w:ind w:left="1080"/>
        <w:rPr>
          <w:rFonts w:asciiTheme="minorHAnsi" w:hAnsiTheme="minorHAnsi"/>
          <w:sz w:val="23"/>
          <w:szCs w:val="23"/>
        </w:rPr>
      </w:pPr>
      <w:r>
        <w:rPr>
          <w:rFonts w:asciiTheme="minorHAnsi" w:hAnsiTheme="minorHAnsi"/>
          <w:sz w:val="23"/>
          <w:szCs w:val="23"/>
        </w:rPr>
        <w:t>Other state and ACA initiatives are a higher priority.</w:t>
      </w:r>
    </w:p>
    <w:p w:rsidR="00752140" w:rsidRDefault="00752140" w:rsidP="00752140">
      <w:pPr>
        <w:pStyle w:val="Default"/>
        <w:numPr>
          <w:ilvl w:val="1"/>
          <w:numId w:val="11"/>
        </w:numPr>
        <w:ind w:left="1080"/>
        <w:rPr>
          <w:rFonts w:asciiTheme="minorHAnsi" w:hAnsiTheme="minorHAnsi"/>
          <w:sz w:val="23"/>
          <w:szCs w:val="23"/>
        </w:rPr>
      </w:pPr>
      <w:r>
        <w:rPr>
          <w:rFonts w:asciiTheme="minorHAnsi" w:hAnsiTheme="minorHAnsi"/>
          <w:sz w:val="23"/>
          <w:szCs w:val="23"/>
        </w:rPr>
        <w:t>We do not have enough staff time to implement 4106.</w:t>
      </w:r>
    </w:p>
    <w:p w:rsidR="00752140" w:rsidRDefault="00752140" w:rsidP="00752140">
      <w:pPr>
        <w:pStyle w:val="Default"/>
        <w:numPr>
          <w:ilvl w:val="1"/>
          <w:numId w:val="11"/>
        </w:numPr>
        <w:ind w:left="1080"/>
        <w:rPr>
          <w:rFonts w:asciiTheme="minorHAnsi" w:hAnsiTheme="minorHAnsi"/>
          <w:sz w:val="23"/>
          <w:szCs w:val="23"/>
        </w:rPr>
      </w:pPr>
      <w:r>
        <w:rPr>
          <w:rFonts w:asciiTheme="minorHAnsi" w:hAnsiTheme="minorHAnsi"/>
          <w:sz w:val="23"/>
          <w:szCs w:val="23"/>
        </w:rPr>
        <w:t>We are waiting to see what the caseload increase will be with expansion.</w:t>
      </w:r>
    </w:p>
    <w:p w:rsidR="00752140" w:rsidRDefault="00752140" w:rsidP="00752140">
      <w:pPr>
        <w:pStyle w:val="Default"/>
        <w:numPr>
          <w:ilvl w:val="1"/>
          <w:numId w:val="11"/>
        </w:numPr>
        <w:ind w:left="1080"/>
        <w:rPr>
          <w:rFonts w:asciiTheme="minorHAnsi" w:hAnsiTheme="minorHAnsi"/>
          <w:sz w:val="23"/>
          <w:szCs w:val="23"/>
        </w:rPr>
      </w:pPr>
      <w:r>
        <w:rPr>
          <w:rFonts w:asciiTheme="minorHAnsi" w:hAnsiTheme="minorHAnsi"/>
          <w:sz w:val="23"/>
          <w:szCs w:val="23"/>
        </w:rPr>
        <w:t>IT system problems or higher priorities in the qu</w:t>
      </w:r>
      <w:r w:rsidR="00AB0DED">
        <w:rPr>
          <w:rFonts w:asciiTheme="minorHAnsi" w:hAnsiTheme="minorHAnsi"/>
          <w:sz w:val="23"/>
          <w:szCs w:val="23"/>
        </w:rPr>
        <w:t>eue for systems changes</w:t>
      </w:r>
    </w:p>
    <w:p w:rsidR="00AB0DED" w:rsidRDefault="00AB0DED" w:rsidP="00AB0DED">
      <w:pPr>
        <w:pStyle w:val="Default"/>
        <w:numPr>
          <w:ilvl w:val="1"/>
          <w:numId w:val="11"/>
        </w:numPr>
        <w:ind w:left="1080"/>
        <w:rPr>
          <w:rFonts w:asciiTheme="minorHAnsi" w:hAnsiTheme="minorHAnsi"/>
          <w:sz w:val="23"/>
          <w:szCs w:val="23"/>
        </w:rPr>
      </w:pPr>
      <w:r>
        <w:rPr>
          <w:rFonts w:asciiTheme="minorHAnsi" w:hAnsiTheme="minorHAnsi"/>
          <w:sz w:val="23"/>
          <w:szCs w:val="23"/>
        </w:rPr>
        <w:t>It is still under consideration.</w:t>
      </w:r>
    </w:p>
    <w:p w:rsidR="00752140" w:rsidRPr="004D5C6F" w:rsidRDefault="00752140" w:rsidP="00752140">
      <w:pPr>
        <w:pStyle w:val="Default"/>
        <w:numPr>
          <w:ilvl w:val="1"/>
          <w:numId w:val="11"/>
        </w:numPr>
        <w:tabs>
          <w:tab w:val="left" w:pos="9630"/>
        </w:tabs>
        <w:ind w:left="1080"/>
        <w:rPr>
          <w:rFonts w:asciiTheme="minorHAnsi" w:hAnsiTheme="minorHAnsi"/>
          <w:sz w:val="23"/>
          <w:szCs w:val="23"/>
        </w:rPr>
      </w:pPr>
      <w:r>
        <w:rPr>
          <w:rFonts w:asciiTheme="minorHAnsi" w:hAnsiTheme="minorHAnsi"/>
          <w:sz w:val="23"/>
          <w:szCs w:val="23"/>
        </w:rPr>
        <w:t>We are already covering preventive servi</w:t>
      </w:r>
      <w:r w:rsidR="00AB0DED">
        <w:rPr>
          <w:rFonts w:asciiTheme="minorHAnsi" w:hAnsiTheme="minorHAnsi"/>
          <w:sz w:val="23"/>
          <w:szCs w:val="23"/>
        </w:rPr>
        <w:t xml:space="preserve">ces through other initiatives. </w:t>
      </w:r>
      <w:r>
        <w:rPr>
          <w:rFonts w:asciiTheme="minorHAnsi" w:hAnsiTheme="minorHAnsi"/>
          <w:sz w:val="23"/>
          <w:szCs w:val="23"/>
        </w:rPr>
        <w:t>Please specify:</w:t>
      </w:r>
      <w:r w:rsidRPr="004D5C6F">
        <w:rPr>
          <w:rFonts w:asciiTheme="minorHAnsi" w:hAnsiTheme="minorHAnsi"/>
          <w:sz w:val="23"/>
          <w:szCs w:val="23"/>
          <w:u w:val="single"/>
        </w:rPr>
        <w:tab/>
      </w:r>
    </w:p>
    <w:p w:rsidR="00752140" w:rsidRDefault="00752140" w:rsidP="00752140">
      <w:pPr>
        <w:pStyle w:val="Default"/>
        <w:tabs>
          <w:tab w:val="left" w:pos="9630"/>
        </w:tabs>
        <w:ind w:left="1080"/>
        <w:rPr>
          <w:rFonts w:asciiTheme="minorHAnsi" w:hAnsiTheme="minorHAnsi"/>
          <w:sz w:val="23"/>
          <w:szCs w:val="23"/>
        </w:rPr>
      </w:pPr>
      <w:r>
        <w:rPr>
          <w:rFonts w:asciiTheme="minorHAnsi" w:hAnsiTheme="minorHAnsi"/>
          <w:sz w:val="23"/>
          <w:szCs w:val="23"/>
          <w:u w:val="single"/>
        </w:rPr>
        <w:tab/>
      </w:r>
    </w:p>
    <w:p w:rsidR="00752140" w:rsidRDefault="00346F4B" w:rsidP="00752140">
      <w:pPr>
        <w:pStyle w:val="Default"/>
        <w:numPr>
          <w:ilvl w:val="1"/>
          <w:numId w:val="11"/>
        </w:numPr>
        <w:tabs>
          <w:tab w:val="right" w:pos="9630"/>
        </w:tabs>
        <w:ind w:left="1080"/>
        <w:rPr>
          <w:rFonts w:asciiTheme="minorHAnsi" w:hAnsiTheme="minorHAnsi"/>
          <w:sz w:val="23"/>
          <w:szCs w:val="23"/>
        </w:rPr>
      </w:pPr>
      <w:r>
        <w:rPr>
          <w:rFonts w:asciiTheme="minorHAnsi" w:hAnsiTheme="minorHAnsi"/>
          <w:sz w:val="23"/>
          <w:szCs w:val="23"/>
        </w:rPr>
        <w:t>Other, please describe:</w:t>
      </w:r>
      <w:r w:rsidR="00752140" w:rsidRPr="004D5C6F">
        <w:rPr>
          <w:rFonts w:asciiTheme="minorHAnsi" w:hAnsiTheme="minorHAnsi"/>
          <w:sz w:val="23"/>
          <w:szCs w:val="23"/>
          <w:u w:val="single"/>
        </w:rPr>
        <w:tab/>
      </w:r>
      <w:r w:rsidR="00752140" w:rsidRPr="004D5C6F">
        <w:rPr>
          <w:rFonts w:asciiTheme="minorHAnsi" w:hAnsiTheme="minorHAnsi"/>
          <w:sz w:val="23"/>
          <w:szCs w:val="23"/>
          <w:u w:val="single"/>
        </w:rPr>
        <w:tab/>
      </w:r>
    </w:p>
    <w:p w:rsidR="00E918E0" w:rsidRDefault="00E918E0" w:rsidP="008E0406">
      <w:pPr>
        <w:pStyle w:val="Default"/>
        <w:ind w:left="1080"/>
        <w:rPr>
          <w:rFonts w:asciiTheme="minorHAnsi" w:hAnsiTheme="minorHAnsi"/>
          <w:sz w:val="23"/>
          <w:szCs w:val="23"/>
        </w:rPr>
      </w:pPr>
    </w:p>
    <w:p w:rsidR="00E918E0" w:rsidRDefault="00E918E0" w:rsidP="00955780">
      <w:pPr>
        <w:pStyle w:val="Default"/>
        <w:numPr>
          <w:ilvl w:val="0"/>
          <w:numId w:val="18"/>
        </w:numPr>
        <w:rPr>
          <w:rFonts w:asciiTheme="minorHAnsi" w:hAnsiTheme="minorHAnsi"/>
          <w:sz w:val="23"/>
          <w:szCs w:val="23"/>
        </w:rPr>
      </w:pPr>
      <w:r>
        <w:rPr>
          <w:rFonts w:asciiTheme="minorHAnsi" w:hAnsiTheme="minorHAnsi"/>
          <w:sz w:val="23"/>
          <w:szCs w:val="23"/>
        </w:rPr>
        <w:t xml:space="preserve">Has your state conducted </w:t>
      </w:r>
      <w:r w:rsidR="00925FC2">
        <w:rPr>
          <w:rFonts w:asciiTheme="minorHAnsi" w:hAnsiTheme="minorHAnsi"/>
          <w:sz w:val="23"/>
          <w:szCs w:val="23"/>
        </w:rPr>
        <w:t>a fiscal or cost-benefit analysis</w:t>
      </w:r>
      <w:r>
        <w:rPr>
          <w:rFonts w:asciiTheme="minorHAnsi" w:hAnsiTheme="minorHAnsi"/>
          <w:sz w:val="23"/>
          <w:szCs w:val="23"/>
        </w:rPr>
        <w:t xml:space="preserve"> </w:t>
      </w:r>
      <w:r w:rsidR="00925FC2">
        <w:rPr>
          <w:rFonts w:asciiTheme="minorHAnsi" w:hAnsiTheme="minorHAnsi"/>
          <w:sz w:val="23"/>
          <w:szCs w:val="23"/>
        </w:rPr>
        <w:t xml:space="preserve">of the </w:t>
      </w:r>
      <w:r>
        <w:rPr>
          <w:rFonts w:asciiTheme="minorHAnsi" w:hAnsiTheme="minorHAnsi"/>
          <w:sz w:val="23"/>
          <w:szCs w:val="23"/>
        </w:rPr>
        <w:t xml:space="preserve">cost of implementing Section 4106?  </w:t>
      </w:r>
    </w:p>
    <w:p w:rsidR="00E918E0" w:rsidRDefault="00E918E0" w:rsidP="008E0406">
      <w:pPr>
        <w:pStyle w:val="Default"/>
        <w:numPr>
          <w:ilvl w:val="0"/>
          <w:numId w:val="4"/>
        </w:numPr>
        <w:ind w:left="1080"/>
        <w:rPr>
          <w:rFonts w:asciiTheme="minorHAnsi" w:hAnsiTheme="minorHAnsi"/>
          <w:sz w:val="23"/>
          <w:szCs w:val="23"/>
        </w:rPr>
      </w:pPr>
      <w:r>
        <w:rPr>
          <w:rFonts w:asciiTheme="minorHAnsi" w:hAnsiTheme="minorHAnsi"/>
          <w:sz w:val="23"/>
          <w:szCs w:val="23"/>
        </w:rPr>
        <w:t>Yes</w:t>
      </w:r>
    </w:p>
    <w:p w:rsidR="00E918E0" w:rsidRDefault="00E918E0" w:rsidP="008E0406">
      <w:pPr>
        <w:pStyle w:val="Default"/>
        <w:numPr>
          <w:ilvl w:val="0"/>
          <w:numId w:val="4"/>
        </w:numPr>
        <w:ind w:left="1080"/>
        <w:rPr>
          <w:rFonts w:asciiTheme="minorHAnsi" w:hAnsiTheme="minorHAnsi"/>
          <w:sz w:val="23"/>
          <w:szCs w:val="23"/>
        </w:rPr>
      </w:pPr>
      <w:r>
        <w:rPr>
          <w:rFonts w:asciiTheme="minorHAnsi" w:hAnsiTheme="minorHAnsi"/>
          <w:sz w:val="23"/>
          <w:szCs w:val="23"/>
        </w:rPr>
        <w:t>No</w:t>
      </w:r>
    </w:p>
    <w:p w:rsidR="00554EE4" w:rsidRDefault="00554EE4" w:rsidP="00E918E0">
      <w:pPr>
        <w:pStyle w:val="Default"/>
        <w:tabs>
          <w:tab w:val="left" w:pos="9360"/>
          <w:tab w:val="left" w:pos="12780"/>
        </w:tabs>
        <w:ind w:left="720"/>
        <w:rPr>
          <w:rFonts w:asciiTheme="minorHAnsi" w:hAnsiTheme="minorHAnsi"/>
          <w:sz w:val="23"/>
          <w:szCs w:val="23"/>
        </w:rPr>
      </w:pPr>
    </w:p>
    <w:p w:rsidR="00E918E0" w:rsidRDefault="00E918E0" w:rsidP="00E918E0">
      <w:pPr>
        <w:pStyle w:val="Default"/>
        <w:tabs>
          <w:tab w:val="left" w:pos="9360"/>
          <w:tab w:val="left" w:pos="12780"/>
        </w:tabs>
        <w:ind w:left="720"/>
        <w:rPr>
          <w:rFonts w:asciiTheme="minorHAnsi" w:hAnsiTheme="minorHAnsi"/>
          <w:sz w:val="23"/>
          <w:szCs w:val="23"/>
        </w:rPr>
      </w:pPr>
      <w:r>
        <w:rPr>
          <w:rFonts w:asciiTheme="minorHAnsi" w:hAnsiTheme="minorHAnsi"/>
          <w:sz w:val="23"/>
          <w:szCs w:val="23"/>
        </w:rPr>
        <w:t>If yes, could you provide analyses or reports, or a link to these documents if available? If so, please paste in a link here:</w:t>
      </w:r>
      <w:r>
        <w:rPr>
          <w:rFonts w:asciiTheme="minorHAnsi" w:hAnsiTheme="minorHAnsi"/>
          <w:sz w:val="23"/>
          <w:szCs w:val="23"/>
          <w:u w:val="single"/>
        </w:rPr>
        <w:tab/>
        <w:t xml:space="preserve"> </w:t>
      </w:r>
    </w:p>
    <w:p w:rsidR="00E918E0" w:rsidRDefault="001143BA" w:rsidP="00E918E0">
      <w:pPr>
        <w:pStyle w:val="Default"/>
        <w:tabs>
          <w:tab w:val="left" w:pos="12780"/>
        </w:tabs>
        <w:ind w:left="720"/>
        <w:rPr>
          <w:rFonts w:asciiTheme="minorHAnsi" w:hAnsiTheme="minorHAnsi"/>
          <w:sz w:val="23"/>
          <w:szCs w:val="23"/>
        </w:rPr>
      </w:pPr>
      <w:r>
        <w:rPr>
          <w:rFonts w:asciiTheme="minorHAnsi" w:hAnsiTheme="minorHAnsi"/>
          <w:sz w:val="23"/>
          <w:szCs w:val="23"/>
        </w:rPr>
        <w:t xml:space="preserve">We are particularly interested in </w:t>
      </w:r>
      <w:r w:rsidR="00925FC2">
        <w:rPr>
          <w:rFonts w:asciiTheme="minorHAnsi" w:hAnsiTheme="minorHAnsi"/>
          <w:sz w:val="23"/>
          <w:szCs w:val="23"/>
        </w:rPr>
        <w:t>fiscal, cost-</w:t>
      </w:r>
      <w:r>
        <w:rPr>
          <w:rFonts w:asciiTheme="minorHAnsi" w:hAnsiTheme="minorHAnsi"/>
          <w:sz w:val="23"/>
          <w:szCs w:val="23"/>
        </w:rPr>
        <w:t xml:space="preserve">benefit analysis, </w:t>
      </w:r>
      <w:r w:rsidR="00925FC2">
        <w:rPr>
          <w:rFonts w:asciiTheme="minorHAnsi" w:hAnsiTheme="minorHAnsi"/>
          <w:sz w:val="23"/>
          <w:szCs w:val="23"/>
        </w:rPr>
        <w:t xml:space="preserve">including </w:t>
      </w:r>
      <w:r>
        <w:rPr>
          <w:rFonts w:asciiTheme="minorHAnsi" w:hAnsiTheme="minorHAnsi"/>
          <w:sz w:val="23"/>
          <w:szCs w:val="23"/>
        </w:rPr>
        <w:t xml:space="preserve">estimates of the administrative costs of implementation. </w:t>
      </w:r>
      <w:r w:rsidR="00E918E0">
        <w:rPr>
          <w:rFonts w:asciiTheme="minorHAnsi" w:hAnsiTheme="minorHAnsi"/>
          <w:sz w:val="23"/>
          <w:szCs w:val="23"/>
        </w:rPr>
        <w:t xml:space="preserve">Alternatively, you can email reports to </w:t>
      </w:r>
      <w:hyperlink r:id="rId14" w:history="1">
        <w:r w:rsidR="00E918E0">
          <w:rPr>
            <w:rStyle w:val="Hyperlink"/>
            <w:rFonts w:asciiTheme="minorHAnsi" w:hAnsiTheme="minorHAnsi"/>
            <w:sz w:val="23"/>
            <w:szCs w:val="23"/>
          </w:rPr>
          <w:t>meads@healthmanagement.com</w:t>
        </w:r>
      </w:hyperlink>
      <w:r w:rsidR="00E918E0">
        <w:rPr>
          <w:rFonts w:asciiTheme="minorHAnsi" w:hAnsiTheme="minorHAnsi"/>
          <w:sz w:val="23"/>
          <w:szCs w:val="23"/>
        </w:rPr>
        <w:t xml:space="preserve"> or </w:t>
      </w:r>
      <w:r w:rsidR="00925FC2">
        <w:rPr>
          <w:rFonts w:asciiTheme="minorHAnsi" w:hAnsiTheme="minorHAnsi"/>
          <w:sz w:val="23"/>
          <w:szCs w:val="23"/>
        </w:rPr>
        <w:t xml:space="preserve">call </w:t>
      </w:r>
      <w:r w:rsidR="00E918E0">
        <w:rPr>
          <w:rFonts w:asciiTheme="minorHAnsi" w:hAnsiTheme="minorHAnsi"/>
          <w:sz w:val="23"/>
          <w:szCs w:val="23"/>
        </w:rPr>
        <w:t>Marci Eads at 720-638-6700</w:t>
      </w:r>
      <w:r w:rsidR="00925FC2">
        <w:rPr>
          <w:rFonts w:asciiTheme="minorHAnsi" w:hAnsiTheme="minorHAnsi"/>
          <w:sz w:val="23"/>
          <w:szCs w:val="23"/>
        </w:rPr>
        <w:t xml:space="preserve"> </w:t>
      </w:r>
      <w:r w:rsidR="00E918E0">
        <w:rPr>
          <w:rFonts w:asciiTheme="minorHAnsi" w:hAnsiTheme="minorHAnsi"/>
          <w:sz w:val="23"/>
          <w:szCs w:val="23"/>
        </w:rPr>
        <w:t>to discuss how to share the report or analyses</w:t>
      </w:r>
      <w:r w:rsidR="008E0406">
        <w:rPr>
          <w:rFonts w:asciiTheme="minorHAnsi" w:hAnsiTheme="minorHAnsi"/>
          <w:sz w:val="23"/>
          <w:szCs w:val="23"/>
        </w:rPr>
        <w:t>.</w:t>
      </w:r>
    </w:p>
    <w:p w:rsidR="00E918E0" w:rsidRDefault="00E918E0" w:rsidP="00E918E0">
      <w:pPr>
        <w:pStyle w:val="Default"/>
        <w:rPr>
          <w:rFonts w:asciiTheme="minorHAnsi" w:hAnsiTheme="minorHAnsi"/>
          <w:sz w:val="23"/>
          <w:szCs w:val="23"/>
        </w:rPr>
      </w:pPr>
    </w:p>
    <w:p w:rsidR="00E918E0" w:rsidRDefault="00E918E0" w:rsidP="00955780">
      <w:pPr>
        <w:pStyle w:val="Default"/>
        <w:numPr>
          <w:ilvl w:val="0"/>
          <w:numId w:val="18"/>
        </w:numPr>
        <w:rPr>
          <w:rFonts w:asciiTheme="minorHAnsi" w:hAnsiTheme="minorHAnsi"/>
          <w:sz w:val="23"/>
          <w:szCs w:val="23"/>
        </w:rPr>
      </w:pPr>
      <w:r>
        <w:rPr>
          <w:rFonts w:asciiTheme="minorHAnsi" w:hAnsiTheme="minorHAnsi"/>
          <w:sz w:val="23"/>
          <w:szCs w:val="23"/>
        </w:rPr>
        <w:t xml:space="preserve">How likely do you think it is that your state will reconsider this decision in the future?  </w:t>
      </w:r>
    </w:p>
    <w:p w:rsidR="00E918E0" w:rsidRDefault="00E918E0" w:rsidP="00955780">
      <w:pPr>
        <w:pStyle w:val="Default"/>
        <w:numPr>
          <w:ilvl w:val="1"/>
          <w:numId w:val="20"/>
        </w:numPr>
        <w:ind w:left="1080"/>
        <w:rPr>
          <w:rFonts w:asciiTheme="minorHAnsi" w:hAnsiTheme="minorHAnsi"/>
          <w:sz w:val="23"/>
          <w:szCs w:val="23"/>
        </w:rPr>
      </w:pPr>
      <w:r>
        <w:rPr>
          <w:rFonts w:asciiTheme="minorHAnsi" w:hAnsiTheme="minorHAnsi"/>
          <w:sz w:val="23"/>
          <w:szCs w:val="23"/>
        </w:rPr>
        <w:t>Very likely</w:t>
      </w:r>
    </w:p>
    <w:p w:rsidR="00E918E0" w:rsidRDefault="00E918E0" w:rsidP="00955780">
      <w:pPr>
        <w:pStyle w:val="Default"/>
        <w:numPr>
          <w:ilvl w:val="1"/>
          <w:numId w:val="20"/>
        </w:numPr>
        <w:ind w:left="1080"/>
        <w:rPr>
          <w:rFonts w:asciiTheme="minorHAnsi" w:hAnsiTheme="minorHAnsi"/>
          <w:sz w:val="23"/>
          <w:szCs w:val="23"/>
        </w:rPr>
      </w:pPr>
      <w:r>
        <w:rPr>
          <w:rFonts w:asciiTheme="minorHAnsi" w:hAnsiTheme="minorHAnsi"/>
          <w:sz w:val="23"/>
          <w:szCs w:val="23"/>
        </w:rPr>
        <w:t>Somewhat likely</w:t>
      </w:r>
    </w:p>
    <w:p w:rsidR="00E918E0" w:rsidRDefault="00E918E0" w:rsidP="00955780">
      <w:pPr>
        <w:pStyle w:val="Default"/>
        <w:numPr>
          <w:ilvl w:val="1"/>
          <w:numId w:val="20"/>
        </w:numPr>
        <w:ind w:left="1080"/>
        <w:rPr>
          <w:rFonts w:asciiTheme="minorHAnsi" w:hAnsiTheme="minorHAnsi"/>
          <w:sz w:val="23"/>
          <w:szCs w:val="23"/>
        </w:rPr>
      </w:pPr>
      <w:r>
        <w:rPr>
          <w:rFonts w:asciiTheme="minorHAnsi" w:hAnsiTheme="minorHAnsi"/>
          <w:sz w:val="23"/>
          <w:szCs w:val="23"/>
        </w:rPr>
        <w:t>Somewhat unlikely</w:t>
      </w:r>
    </w:p>
    <w:p w:rsidR="00E918E0" w:rsidRDefault="00E918E0" w:rsidP="00955780">
      <w:pPr>
        <w:pStyle w:val="Default"/>
        <w:numPr>
          <w:ilvl w:val="1"/>
          <w:numId w:val="20"/>
        </w:numPr>
        <w:ind w:left="1080"/>
        <w:rPr>
          <w:rFonts w:asciiTheme="minorHAnsi" w:hAnsiTheme="minorHAnsi"/>
          <w:sz w:val="23"/>
          <w:szCs w:val="23"/>
        </w:rPr>
      </w:pPr>
      <w:r>
        <w:rPr>
          <w:rFonts w:asciiTheme="minorHAnsi" w:hAnsiTheme="minorHAnsi"/>
          <w:sz w:val="23"/>
          <w:szCs w:val="23"/>
        </w:rPr>
        <w:t>Very unlikely</w:t>
      </w:r>
    </w:p>
    <w:p w:rsidR="00E918E0" w:rsidRDefault="00E918E0" w:rsidP="00E918E0">
      <w:pPr>
        <w:pStyle w:val="Default"/>
        <w:ind w:left="720"/>
        <w:rPr>
          <w:rFonts w:asciiTheme="minorHAnsi" w:hAnsiTheme="minorHAnsi"/>
          <w:sz w:val="23"/>
          <w:szCs w:val="23"/>
        </w:rPr>
      </w:pPr>
    </w:p>
    <w:p w:rsidR="00E918E0" w:rsidRDefault="00E918E0" w:rsidP="00955780">
      <w:pPr>
        <w:pStyle w:val="Default"/>
        <w:numPr>
          <w:ilvl w:val="0"/>
          <w:numId w:val="18"/>
        </w:numPr>
        <w:rPr>
          <w:rFonts w:asciiTheme="minorHAnsi" w:hAnsiTheme="minorHAnsi"/>
          <w:sz w:val="23"/>
          <w:szCs w:val="23"/>
        </w:rPr>
      </w:pPr>
      <w:r>
        <w:rPr>
          <w:rFonts w:asciiTheme="minorHAnsi" w:hAnsiTheme="minorHAnsi"/>
          <w:sz w:val="23"/>
          <w:szCs w:val="23"/>
        </w:rPr>
        <w:t xml:space="preserve">What factors will have an impact on that decision? </w:t>
      </w:r>
    </w:p>
    <w:p w:rsidR="00752140" w:rsidRPr="00752140" w:rsidRDefault="00752140" w:rsidP="00752140">
      <w:pPr>
        <w:pStyle w:val="Default"/>
        <w:ind w:left="720"/>
        <w:rPr>
          <w:rFonts w:asciiTheme="minorHAnsi" w:hAnsiTheme="minorHAnsi"/>
          <w:i/>
          <w:sz w:val="23"/>
          <w:szCs w:val="23"/>
        </w:rPr>
      </w:pPr>
      <w:r w:rsidRPr="00752140">
        <w:rPr>
          <w:rFonts w:asciiTheme="minorHAnsi" w:hAnsiTheme="minorHAnsi"/>
          <w:i/>
          <w:sz w:val="23"/>
          <w:szCs w:val="23"/>
        </w:rPr>
        <w:t>Please check all that apply.</w:t>
      </w:r>
    </w:p>
    <w:p w:rsidR="001143BA" w:rsidRDefault="001143BA" w:rsidP="001143BA">
      <w:pPr>
        <w:pStyle w:val="Default"/>
        <w:numPr>
          <w:ilvl w:val="1"/>
          <w:numId w:val="10"/>
        </w:numPr>
        <w:ind w:left="1080"/>
        <w:rPr>
          <w:rFonts w:asciiTheme="minorHAnsi" w:hAnsiTheme="minorHAnsi"/>
          <w:sz w:val="23"/>
          <w:szCs w:val="23"/>
        </w:rPr>
      </w:pPr>
      <w:r>
        <w:rPr>
          <w:rFonts w:asciiTheme="minorHAnsi" w:hAnsiTheme="minorHAnsi"/>
          <w:sz w:val="23"/>
          <w:szCs w:val="23"/>
        </w:rPr>
        <w:t>The increase in FMAP</w:t>
      </w:r>
    </w:p>
    <w:p w:rsidR="001143BA" w:rsidRDefault="001143BA" w:rsidP="001143BA">
      <w:pPr>
        <w:pStyle w:val="Default"/>
        <w:numPr>
          <w:ilvl w:val="1"/>
          <w:numId w:val="10"/>
        </w:numPr>
        <w:ind w:left="1080"/>
        <w:rPr>
          <w:rFonts w:asciiTheme="minorHAnsi" w:hAnsiTheme="minorHAnsi"/>
          <w:sz w:val="23"/>
          <w:szCs w:val="23"/>
        </w:rPr>
      </w:pPr>
      <w:r>
        <w:rPr>
          <w:rFonts w:asciiTheme="minorHAnsi" w:hAnsiTheme="minorHAnsi"/>
          <w:sz w:val="23"/>
          <w:szCs w:val="23"/>
        </w:rPr>
        <w:t xml:space="preserve">New/additional benefits for </w:t>
      </w:r>
      <w:r w:rsidR="00742707">
        <w:rPr>
          <w:rFonts w:asciiTheme="minorHAnsi" w:hAnsiTheme="minorHAnsi"/>
          <w:sz w:val="23"/>
          <w:szCs w:val="23"/>
        </w:rPr>
        <w:t>beneficiaries</w:t>
      </w:r>
    </w:p>
    <w:p w:rsidR="001143BA" w:rsidRDefault="001143BA" w:rsidP="001143BA">
      <w:pPr>
        <w:pStyle w:val="Default"/>
        <w:numPr>
          <w:ilvl w:val="1"/>
          <w:numId w:val="10"/>
        </w:numPr>
        <w:ind w:left="1080"/>
        <w:rPr>
          <w:rFonts w:asciiTheme="minorHAnsi" w:hAnsiTheme="minorHAnsi"/>
          <w:sz w:val="23"/>
          <w:szCs w:val="23"/>
        </w:rPr>
      </w:pPr>
      <w:r>
        <w:rPr>
          <w:rFonts w:asciiTheme="minorHAnsi" w:hAnsiTheme="minorHAnsi"/>
          <w:sz w:val="23"/>
          <w:szCs w:val="23"/>
        </w:rPr>
        <w:t xml:space="preserve">Eliminating cost-sharing for preventive services is a good incentive for </w:t>
      </w:r>
      <w:r w:rsidR="00742707">
        <w:rPr>
          <w:rFonts w:asciiTheme="minorHAnsi" w:hAnsiTheme="minorHAnsi"/>
          <w:sz w:val="23"/>
          <w:szCs w:val="23"/>
        </w:rPr>
        <w:t>beneficiaries</w:t>
      </w:r>
      <w:r>
        <w:rPr>
          <w:rFonts w:asciiTheme="minorHAnsi" w:hAnsiTheme="minorHAnsi"/>
          <w:sz w:val="23"/>
          <w:szCs w:val="23"/>
        </w:rPr>
        <w:t xml:space="preserve"> to use those services</w:t>
      </w:r>
      <w:r w:rsidR="00AB0DED">
        <w:rPr>
          <w:rFonts w:asciiTheme="minorHAnsi" w:hAnsiTheme="minorHAnsi"/>
          <w:sz w:val="23"/>
          <w:szCs w:val="23"/>
        </w:rPr>
        <w:t>.</w:t>
      </w:r>
    </w:p>
    <w:p w:rsidR="001143BA" w:rsidRDefault="001143BA" w:rsidP="001143BA">
      <w:pPr>
        <w:pStyle w:val="Default"/>
        <w:numPr>
          <w:ilvl w:val="1"/>
          <w:numId w:val="10"/>
        </w:numPr>
        <w:ind w:left="1080"/>
        <w:rPr>
          <w:rFonts w:asciiTheme="minorHAnsi" w:hAnsiTheme="minorHAnsi"/>
          <w:sz w:val="23"/>
          <w:szCs w:val="23"/>
        </w:rPr>
      </w:pPr>
      <w:r>
        <w:rPr>
          <w:rFonts w:asciiTheme="minorHAnsi" w:hAnsiTheme="minorHAnsi"/>
          <w:sz w:val="23"/>
          <w:szCs w:val="23"/>
        </w:rPr>
        <w:t>Pressure from providers and/or stakeholders</w:t>
      </w:r>
    </w:p>
    <w:p w:rsidR="001143BA" w:rsidRPr="00752140" w:rsidRDefault="00346F4B" w:rsidP="00752140">
      <w:pPr>
        <w:pStyle w:val="Default"/>
        <w:numPr>
          <w:ilvl w:val="1"/>
          <w:numId w:val="10"/>
        </w:numPr>
        <w:tabs>
          <w:tab w:val="right" w:pos="9540"/>
        </w:tabs>
        <w:ind w:left="1080"/>
        <w:rPr>
          <w:rFonts w:asciiTheme="minorHAnsi" w:hAnsiTheme="minorHAnsi"/>
          <w:b/>
          <w:sz w:val="23"/>
          <w:szCs w:val="23"/>
        </w:rPr>
      </w:pPr>
      <w:r>
        <w:rPr>
          <w:rFonts w:asciiTheme="minorHAnsi" w:hAnsiTheme="minorHAnsi"/>
          <w:sz w:val="23"/>
          <w:szCs w:val="23"/>
        </w:rPr>
        <w:t>Other, please describe:</w:t>
      </w:r>
      <w:r w:rsidR="00752140" w:rsidRPr="00752140">
        <w:rPr>
          <w:rFonts w:asciiTheme="minorHAnsi" w:hAnsiTheme="minorHAnsi"/>
          <w:sz w:val="23"/>
          <w:szCs w:val="23"/>
          <w:u w:val="single"/>
        </w:rPr>
        <w:tab/>
      </w:r>
    </w:p>
    <w:p w:rsidR="00F87881" w:rsidRDefault="00F87881" w:rsidP="00F87881">
      <w:pPr>
        <w:pStyle w:val="Default"/>
        <w:rPr>
          <w:rFonts w:asciiTheme="minorHAnsi" w:hAnsiTheme="minorHAnsi"/>
          <w:b/>
          <w:sz w:val="23"/>
          <w:szCs w:val="23"/>
        </w:rPr>
      </w:pPr>
      <w:r>
        <w:rPr>
          <w:rFonts w:asciiTheme="minorHAnsi" w:hAnsiTheme="minorHAnsi"/>
          <w:b/>
          <w:sz w:val="23"/>
          <w:szCs w:val="23"/>
        </w:rPr>
        <w:t>Section 3: Prior Coverage of Preventive Services</w:t>
      </w:r>
      <w:r>
        <w:rPr>
          <w:rStyle w:val="FootnoteReference"/>
          <w:rFonts w:asciiTheme="minorHAnsi" w:hAnsiTheme="minorHAnsi"/>
          <w:b/>
          <w:sz w:val="23"/>
          <w:szCs w:val="23"/>
        </w:rPr>
        <w:footnoteReference w:id="1"/>
      </w:r>
    </w:p>
    <w:p w:rsidR="000815D3" w:rsidRDefault="00454C9E" w:rsidP="00AB0DED">
      <w:pPr>
        <w:pStyle w:val="CommentText"/>
        <w:rPr>
          <w:rFonts w:asciiTheme="minorHAnsi" w:hAnsiTheme="minorHAnsi"/>
          <w:sz w:val="23"/>
          <w:szCs w:val="23"/>
        </w:rPr>
      </w:pPr>
      <w:r w:rsidRPr="00397B45">
        <w:rPr>
          <w:rFonts w:asciiTheme="minorHAnsi" w:hAnsiTheme="minorHAnsi"/>
          <w:sz w:val="23"/>
          <w:szCs w:val="23"/>
          <w:highlight w:val="yellow"/>
        </w:rPr>
        <w:t>Note: T</w:t>
      </w:r>
      <w:r w:rsidR="000815D3" w:rsidRPr="00397B45">
        <w:rPr>
          <w:rFonts w:asciiTheme="minorHAnsi" w:hAnsiTheme="minorHAnsi"/>
          <w:sz w:val="23"/>
          <w:szCs w:val="23"/>
          <w:highlight w:val="yellow"/>
        </w:rPr>
        <w:t xml:space="preserve">his table </w:t>
      </w:r>
      <w:r w:rsidRPr="00397B45">
        <w:rPr>
          <w:rFonts w:asciiTheme="minorHAnsi" w:hAnsiTheme="minorHAnsi"/>
          <w:sz w:val="23"/>
          <w:szCs w:val="23"/>
          <w:highlight w:val="yellow"/>
        </w:rPr>
        <w:t xml:space="preserve">will be pre-populated </w:t>
      </w:r>
      <w:r w:rsidR="000815D3" w:rsidRPr="00397B45">
        <w:rPr>
          <w:rFonts w:asciiTheme="minorHAnsi" w:hAnsiTheme="minorHAnsi"/>
          <w:sz w:val="23"/>
          <w:szCs w:val="23"/>
          <w:highlight w:val="yellow"/>
        </w:rPr>
        <w:t xml:space="preserve">with data from October 2012 for the 41 states </w:t>
      </w:r>
      <w:r w:rsidRPr="00397B45">
        <w:rPr>
          <w:rFonts w:asciiTheme="minorHAnsi" w:hAnsiTheme="minorHAnsi"/>
          <w:sz w:val="23"/>
          <w:szCs w:val="23"/>
          <w:highlight w:val="yellow"/>
        </w:rPr>
        <w:t>for which information from October 2012 is available from a previous survey effort</w:t>
      </w:r>
      <w:r w:rsidR="000815D3" w:rsidRPr="00397B45">
        <w:rPr>
          <w:rFonts w:asciiTheme="minorHAnsi" w:hAnsiTheme="minorHAnsi"/>
          <w:sz w:val="23"/>
          <w:szCs w:val="23"/>
          <w:highlight w:val="yellow"/>
        </w:rPr>
        <w:t xml:space="preserve">.  </w:t>
      </w:r>
      <w:r w:rsidRPr="00397B45">
        <w:rPr>
          <w:rFonts w:asciiTheme="minorHAnsi" w:hAnsiTheme="minorHAnsi"/>
          <w:sz w:val="23"/>
          <w:szCs w:val="23"/>
          <w:highlight w:val="yellow"/>
        </w:rPr>
        <w:t xml:space="preserve">These </w:t>
      </w:r>
      <w:r w:rsidR="000815D3" w:rsidRPr="00397B45">
        <w:rPr>
          <w:rFonts w:asciiTheme="minorHAnsi" w:hAnsiTheme="minorHAnsi"/>
          <w:sz w:val="23"/>
          <w:szCs w:val="23"/>
          <w:highlight w:val="yellow"/>
        </w:rPr>
        <w:t xml:space="preserve">states </w:t>
      </w:r>
      <w:r w:rsidRPr="00397B45">
        <w:rPr>
          <w:rFonts w:asciiTheme="minorHAnsi" w:hAnsiTheme="minorHAnsi"/>
          <w:sz w:val="23"/>
          <w:szCs w:val="23"/>
          <w:highlight w:val="yellow"/>
        </w:rPr>
        <w:t xml:space="preserve">will be asked </w:t>
      </w:r>
      <w:r w:rsidR="000815D3" w:rsidRPr="00397B45">
        <w:rPr>
          <w:rFonts w:asciiTheme="minorHAnsi" w:hAnsiTheme="minorHAnsi"/>
          <w:sz w:val="23"/>
          <w:szCs w:val="23"/>
          <w:highlight w:val="yellow"/>
        </w:rPr>
        <w:t xml:space="preserve">to review that data and update it as of </w:t>
      </w:r>
      <w:r w:rsidR="00397B45">
        <w:rPr>
          <w:rFonts w:asciiTheme="minorHAnsi" w:hAnsiTheme="minorHAnsi"/>
          <w:sz w:val="23"/>
          <w:szCs w:val="23"/>
          <w:highlight w:val="yellow"/>
        </w:rPr>
        <w:t xml:space="preserve">July 31, </w:t>
      </w:r>
      <w:r w:rsidR="00397B45" w:rsidRPr="00397B45">
        <w:rPr>
          <w:rFonts w:asciiTheme="minorHAnsi" w:hAnsiTheme="minorHAnsi"/>
          <w:sz w:val="23"/>
          <w:szCs w:val="23"/>
          <w:highlight w:val="yellow"/>
        </w:rPr>
        <w:t>2014</w:t>
      </w:r>
      <w:r w:rsidR="00397B45">
        <w:rPr>
          <w:rFonts w:asciiTheme="minorHAnsi" w:hAnsiTheme="minorHAnsi"/>
          <w:sz w:val="23"/>
          <w:szCs w:val="23"/>
          <w:highlight w:val="yellow"/>
        </w:rPr>
        <w:t>. For the 10 states for which these data are not available (because they did not respond to the previous survey effort), this table will need to be completed by the state</w:t>
      </w:r>
      <w:r w:rsidR="00397B45" w:rsidRPr="00397B45">
        <w:rPr>
          <w:rFonts w:asciiTheme="minorHAnsi" w:hAnsiTheme="minorHAnsi"/>
          <w:sz w:val="23"/>
          <w:szCs w:val="23"/>
          <w:highlight w:val="yellow"/>
        </w:rPr>
        <w:t>.</w:t>
      </w:r>
      <w:r w:rsidR="00397B45" w:rsidRPr="00397B45">
        <w:rPr>
          <w:rFonts w:asciiTheme="minorHAnsi" w:hAnsiTheme="minorHAnsi"/>
          <w:sz w:val="23"/>
          <w:szCs w:val="23"/>
        </w:rPr>
        <w:t xml:space="preserve"> </w:t>
      </w:r>
    </w:p>
    <w:p w:rsidR="00397B45" w:rsidRDefault="00397B45" w:rsidP="00F87881">
      <w:pPr>
        <w:rPr>
          <w:rFonts w:asciiTheme="minorHAnsi" w:hAnsiTheme="minorHAnsi" w:cstheme="minorHAnsi"/>
          <w:b/>
          <w:sz w:val="23"/>
          <w:szCs w:val="23"/>
        </w:rPr>
      </w:pPr>
    </w:p>
    <w:p w:rsidR="00397B45" w:rsidRPr="00397B45" w:rsidRDefault="00397B45" w:rsidP="00F87881">
      <w:pPr>
        <w:rPr>
          <w:rFonts w:asciiTheme="minorHAnsi" w:hAnsiTheme="minorHAnsi" w:cstheme="minorHAnsi"/>
          <w:b/>
          <w:sz w:val="23"/>
          <w:szCs w:val="23"/>
        </w:rPr>
      </w:pPr>
      <w:r w:rsidRPr="00397B45">
        <w:rPr>
          <w:rFonts w:asciiTheme="minorHAnsi" w:hAnsiTheme="minorHAnsi" w:cstheme="minorHAnsi"/>
          <w:b/>
          <w:sz w:val="23"/>
          <w:szCs w:val="23"/>
        </w:rPr>
        <w:t>Question 1: Coverage of Preventive Services</w:t>
      </w:r>
    </w:p>
    <w:p w:rsidR="00397B45" w:rsidRDefault="00397B45" w:rsidP="00F87881">
      <w:pPr>
        <w:rPr>
          <w:rFonts w:asciiTheme="minorHAnsi" w:hAnsiTheme="minorHAnsi" w:cstheme="minorHAnsi"/>
          <w:b/>
          <w:sz w:val="23"/>
          <w:szCs w:val="23"/>
        </w:rPr>
      </w:pPr>
    </w:p>
    <w:p w:rsidR="00F87881" w:rsidRDefault="00F87881" w:rsidP="00F87881">
      <w:pPr>
        <w:rPr>
          <w:rFonts w:asciiTheme="minorHAnsi" w:hAnsiTheme="minorHAnsi" w:cstheme="minorHAnsi"/>
          <w:b/>
          <w:sz w:val="23"/>
          <w:szCs w:val="23"/>
        </w:rPr>
      </w:pPr>
      <w:r>
        <w:rPr>
          <w:rFonts w:asciiTheme="minorHAnsi" w:hAnsiTheme="minorHAnsi" w:cstheme="minorHAnsi"/>
          <w:b/>
          <w:sz w:val="23"/>
          <w:szCs w:val="23"/>
        </w:rPr>
        <w:t xml:space="preserve">Instructions for states that did not respond to the </w:t>
      </w:r>
      <w:r w:rsidR="00397B45">
        <w:rPr>
          <w:rFonts w:asciiTheme="minorHAnsi" w:hAnsiTheme="minorHAnsi" w:cstheme="minorHAnsi"/>
          <w:b/>
          <w:sz w:val="23"/>
          <w:szCs w:val="23"/>
        </w:rPr>
        <w:t xml:space="preserve">initial </w:t>
      </w:r>
      <w:r>
        <w:rPr>
          <w:rFonts w:asciiTheme="minorHAnsi" w:hAnsiTheme="minorHAnsi" w:cstheme="minorHAnsi"/>
          <w:b/>
          <w:sz w:val="23"/>
          <w:szCs w:val="23"/>
        </w:rPr>
        <w:t>survey</w:t>
      </w:r>
      <w:r w:rsidR="00397B45">
        <w:rPr>
          <w:rFonts w:asciiTheme="minorHAnsi" w:hAnsiTheme="minorHAnsi" w:cstheme="minorHAnsi"/>
          <w:b/>
          <w:sz w:val="23"/>
          <w:szCs w:val="23"/>
        </w:rPr>
        <w:t xml:space="preserve"> effort</w:t>
      </w:r>
      <w:r>
        <w:rPr>
          <w:rFonts w:asciiTheme="minorHAnsi" w:hAnsiTheme="minorHAnsi" w:cstheme="minorHAnsi"/>
          <w:b/>
          <w:sz w:val="23"/>
          <w:szCs w:val="23"/>
        </w:rPr>
        <w:t>:</w:t>
      </w:r>
    </w:p>
    <w:p w:rsidR="00F87881" w:rsidRDefault="00F87881" w:rsidP="00F87881">
      <w:pPr>
        <w:rPr>
          <w:rFonts w:asciiTheme="minorHAnsi" w:hAnsiTheme="minorHAnsi" w:cstheme="minorHAnsi"/>
          <w:b/>
          <w:sz w:val="23"/>
          <w:szCs w:val="23"/>
        </w:rPr>
      </w:pPr>
      <w:r>
        <w:rPr>
          <w:rFonts w:asciiTheme="minorHAnsi" w:hAnsiTheme="minorHAnsi" w:cstheme="minorHAnsi"/>
          <w:sz w:val="23"/>
          <w:szCs w:val="23"/>
        </w:rPr>
        <w:t xml:space="preserve">For the following services, please indicate for each service whether this service was covered, if any limitations apply to the provision of the service (prior authorization is required or limited to once a year, for example) and cost-sharing requirements applied to the service under your state’s </w:t>
      </w:r>
      <w:r>
        <w:rPr>
          <w:rFonts w:asciiTheme="minorHAnsi" w:hAnsiTheme="minorHAnsi" w:cstheme="minorHAnsi"/>
          <w:b/>
          <w:sz w:val="23"/>
          <w:szCs w:val="23"/>
        </w:rPr>
        <w:t xml:space="preserve">Medicaid Fee-For-Service (FFS) program or in contract requirements with any managed care programs as of </w:t>
      </w:r>
      <w:r w:rsidR="00397B45">
        <w:rPr>
          <w:rFonts w:asciiTheme="minorHAnsi" w:hAnsiTheme="minorHAnsi" w:cstheme="minorHAnsi"/>
          <w:b/>
          <w:sz w:val="23"/>
          <w:szCs w:val="23"/>
        </w:rPr>
        <w:t>July 31, 2014</w:t>
      </w:r>
      <w:r>
        <w:rPr>
          <w:rFonts w:asciiTheme="minorHAnsi" w:hAnsiTheme="minorHAnsi" w:cstheme="minorHAnsi"/>
          <w:b/>
          <w:sz w:val="23"/>
          <w:szCs w:val="23"/>
        </w:rPr>
        <w:t>.</w:t>
      </w:r>
    </w:p>
    <w:p w:rsidR="00AB0DED" w:rsidRDefault="00AB0DED" w:rsidP="00F87881">
      <w:pPr>
        <w:rPr>
          <w:rFonts w:asciiTheme="minorHAnsi" w:hAnsiTheme="minorHAnsi"/>
          <w:b/>
          <w:sz w:val="23"/>
          <w:szCs w:val="23"/>
        </w:rPr>
      </w:pPr>
    </w:p>
    <w:p w:rsidR="00F87881" w:rsidRDefault="00F87881" w:rsidP="00F87881">
      <w:pPr>
        <w:rPr>
          <w:rFonts w:asciiTheme="minorHAnsi" w:hAnsiTheme="minorHAnsi"/>
          <w:sz w:val="23"/>
          <w:szCs w:val="23"/>
          <w:highlight w:val="yellow"/>
        </w:rPr>
      </w:pPr>
      <w:r>
        <w:rPr>
          <w:rFonts w:asciiTheme="minorHAnsi" w:hAnsiTheme="minorHAnsi"/>
          <w:b/>
          <w:sz w:val="23"/>
          <w:szCs w:val="23"/>
        </w:rPr>
        <w:t xml:space="preserve">Instructions for states that did respond to the </w:t>
      </w:r>
      <w:r w:rsidR="00397B45">
        <w:rPr>
          <w:rFonts w:asciiTheme="minorHAnsi" w:hAnsiTheme="minorHAnsi"/>
          <w:b/>
          <w:sz w:val="23"/>
          <w:szCs w:val="23"/>
        </w:rPr>
        <w:t xml:space="preserve">initial </w:t>
      </w:r>
      <w:r>
        <w:rPr>
          <w:rFonts w:asciiTheme="minorHAnsi" w:hAnsiTheme="minorHAnsi"/>
          <w:b/>
          <w:sz w:val="23"/>
          <w:szCs w:val="23"/>
        </w:rPr>
        <w:t>survey</w:t>
      </w:r>
      <w:r w:rsidR="00397B45">
        <w:rPr>
          <w:rFonts w:asciiTheme="minorHAnsi" w:hAnsiTheme="minorHAnsi"/>
          <w:b/>
          <w:sz w:val="23"/>
          <w:szCs w:val="23"/>
        </w:rPr>
        <w:t xml:space="preserve"> effort</w:t>
      </w:r>
      <w:r>
        <w:rPr>
          <w:rFonts w:asciiTheme="minorHAnsi" w:hAnsiTheme="minorHAnsi"/>
          <w:b/>
          <w:sz w:val="23"/>
          <w:szCs w:val="23"/>
        </w:rPr>
        <w:t>:</w:t>
      </w:r>
    </w:p>
    <w:p w:rsidR="00397B45" w:rsidRDefault="00F87881" w:rsidP="00397B45">
      <w:pPr>
        <w:rPr>
          <w:rFonts w:asciiTheme="minorHAnsi" w:hAnsiTheme="minorHAnsi" w:cstheme="minorHAnsi"/>
          <w:b/>
          <w:sz w:val="23"/>
          <w:szCs w:val="23"/>
        </w:rPr>
      </w:pPr>
      <w:r>
        <w:rPr>
          <w:rFonts w:asciiTheme="minorHAnsi" w:hAnsiTheme="minorHAnsi"/>
          <w:sz w:val="23"/>
          <w:szCs w:val="23"/>
        </w:rPr>
        <w:t xml:space="preserve">The following data is a summary of data you submitted in response to </w:t>
      </w:r>
      <w:r w:rsidR="00397B45">
        <w:rPr>
          <w:rFonts w:asciiTheme="minorHAnsi" w:hAnsiTheme="minorHAnsi"/>
          <w:sz w:val="23"/>
          <w:szCs w:val="23"/>
        </w:rPr>
        <w:t>a preventive services survey in early 2013</w:t>
      </w:r>
      <w:r>
        <w:rPr>
          <w:rFonts w:asciiTheme="minorHAnsi" w:hAnsiTheme="minorHAnsi"/>
          <w:sz w:val="23"/>
          <w:szCs w:val="23"/>
        </w:rPr>
        <w:t>.  Please review these data and note any changes that your st</w:t>
      </w:r>
      <w:r w:rsidR="00397B45">
        <w:rPr>
          <w:rFonts w:asciiTheme="minorHAnsi" w:hAnsiTheme="minorHAnsi"/>
          <w:sz w:val="23"/>
          <w:szCs w:val="23"/>
        </w:rPr>
        <w:t>ate has made in coverage since October 2012</w:t>
      </w:r>
      <w:r>
        <w:rPr>
          <w:rFonts w:asciiTheme="minorHAnsi" w:hAnsiTheme="minorHAnsi"/>
          <w:sz w:val="23"/>
          <w:szCs w:val="23"/>
        </w:rPr>
        <w:t>.</w:t>
      </w:r>
      <w:r w:rsidR="00397B45" w:rsidRPr="00397B45">
        <w:rPr>
          <w:rFonts w:asciiTheme="minorHAnsi" w:hAnsiTheme="minorHAnsi" w:cstheme="minorHAnsi"/>
          <w:sz w:val="23"/>
          <w:szCs w:val="23"/>
        </w:rPr>
        <w:t xml:space="preserve"> </w:t>
      </w:r>
      <w:r w:rsidR="00397B45">
        <w:rPr>
          <w:rFonts w:asciiTheme="minorHAnsi" w:hAnsiTheme="minorHAnsi" w:cstheme="minorHAnsi"/>
          <w:sz w:val="23"/>
          <w:szCs w:val="23"/>
        </w:rPr>
        <w:t xml:space="preserve">Please note the current status of the service as of July 31, 2014, including whether this service was covered, if any limitations apply to the provision of the service (prior authorization is required or limited to once a year, for example) and cost-sharing requirements applied to the service under your state’s </w:t>
      </w:r>
      <w:r w:rsidR="00397B45">
        <w:rPr>
          <w:rFonts w:asciiTheme="minorHAnsi" w:hAnsiTheme="minorHAnsi" w:cstheme="minorHAnsi"/>
          <w:b/>
          <w:sz w:val="23"/>
          <w:szCs w:val="23"/>
        </w:rPr>
        <w:t>Medicaid Fee-For-Service (FFS) program or in contract requirements with any managed care programs.</w:t>
      </w:r>
    </w:p>
    <w:p w:rsidR="00397B45" w:rsidRDefault="00397B45">
      <w:pPr>
        <w:spacing w:after="200" w:line="276" w:lineRule="auto"/>
        <w:rPr>
          <w:rFonts w:asciiTheme="minorHAnsi" w:hAnsiTheme="minorHAnsi" w:cstheme="minorHAnsi"/>
          <w:b/>
          <w:sz w:val="23"/>
          <w:szCs w:val="23"/>
        </w:rPr>
      </w:pPr>
      <w:r>
        <w:rPr>
          <w:rFonts w:asciiTheme="minorHAnsi" w:hAnsiTheme="minorHAnsi" w:cstheme="minorHAnsi"/>
          <w:b/>
          <w:sz w:val="23"/>
          <w:szCs w:val="23"/>
        </w:rPr>
        <w:br w:type="page"/>
      </w:r>
    </w:p>
    <w:p w:rsidR="00397B45" w:rsidRDefault="00397B45" w:rsidP="00397B45">
      <w:pPr>
        <w:rPr>
          <w:rFonts w:asciiTheme="minorHAnsi" w:hAnsiTheme="minorHAnsi" w:cstheme="minorHAnsi"/>
          <w:b/>
          <w:sz w:val="23"/>
          <w:szCs w:val="23"/>
        </w:rPr>
      </w:pPr>
    </w:p>
    <w:p w:rsidR="00F87881" w:rsidRDefault="00F87881" w:rsidP="005255A5">
      <w:pPr>
        <w:pStyle w:val="CommentText"/>
        <w:rPr>
          <w:rFonts w:asciiTheme="minorHAnsi" w:hAnsiTheme="minorHAnsi"/>
          <w:b/>
          <w:sz w:val="23"/>
          <w:szCs w:val="23"/>
        </w:rPr>
      </w:pPr>
    </w:p>
    <w:tbl>
      <w:tblPr>
        <w:tblW w:w="137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1170"/>
        <w:gridCol w:w="1980"/>
        <w:gridCol w:w="1260"/>
        <w:gridCol w:w="1710"/>
      </w:tblGrid>
      <w:tr w:rsidR="00F87881" w:rsidTr="00F87881">
        <w:trPr>
          <w:trHeight w:val="233"/>
        </w:trPr>
        <w:tc>
          <w:tcPr>
            <w:tcW w:w="76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7881" w:rsidRDefault="00F87881">
            <w:pPr>
              <w:spacing w:after="60"/>
              <w:rPr>
                <w:rFonts w:asciiTheme="minorHAnsi" w:hAnsiTheme="minorHAnsi" w:cstheme="minorHAnsi"/>
                <w:b/>
                <w:szCs w:val="22"/>
              </w:rPr>
            </w:pPr>
            <w:r>
              <w:rPr>
                <w:rFonts w:asciiTheme="minorHAnsi" w:hAnsiTheme="minorHAnsi" w:cstheme="minorHAnsi"/>
                <w:b/>
                <w:szCs w:val="22"/>
              </w:rPr>
              <w:t>Preventive Services for Non-Elderly Adults (ages 19-64) Service Description</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7881" w:rsidRDefault="00F87881">
            <w:pPr>
              <w:jc w:val="center"/>
              <w:rPr>
                <w:rFonts w:asciiTheme="minorHAnsi" w:hAnsiTheme="minorHAnsi" w:cstheme="minorHAnsi"/>
                <w:b/>
                <w:szCs w:val="22"/>
              </w:rPr>
            </w:pPr>
            <w:r>
              <w:rPr>
                <w:rFonts w:asciiTheme="minorHAnsi" w:hAnsiTheme="minorHAnsi" w:cstheme="minorHAnsi"/>
                <w:b/>
                <w:szCs w:val="22"/>
              </w:rPr>
              <w:t>Is It Covered?</w:t>
            </w:r>
            <w:r>
              <w:rPr>
                <w:rStyle w:val="FootnoteReference"/>
                <w:rFonts w:asciiTheme="minorHAnsi" w:hAnsiTheme="minorHAnsi" w:cstheme="minorHAnsi"/>
                <w:b/>
                <w:szCs w:val="22"/>
              </w:rPr>
              <w:footnoteReference w:id="2"/>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7881" w:rsidRDefault="00F87881">
            <w:pPr>
              <w:jc w:val="center"/>
              <w:rPr>
                <w:rFonts w:asciiTheme="minorHAnsi" w:hAnsiTheme="minorHAnsi" w:cstheme="minorHAnsi"/>
                <w:b/>
                <w:szCs w:val="22"/>
              </w:rPr>
            </w:pPr>
            <w:r>
              <w:rPr>
                <w:rFonts w:asciiTheme="minorHAnsi" w:hAnsiTheme="minorHAnsi" w:cstheme="minorHAnsi"/>
                <w:b/>
                <w:szCs w:val="22"/>
              </w:rPr>
              <w:t>Please Specify any Limitations</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7881" w:rsidRDefault="00F87881">
            <w:pPr>
              <w:jc w:val="center"/>
              <w:rPr>
                <w:rFonts w:asciiTheme="minorHAnsi" w:hAnsiTheme="minorHAnsi" w:cstheme="minorHAnsi"/>
                <w:b/>
                <w:szCs w:val="22"/>
              </w:rPr>
            </w:pPr>
            <w:r>
              <w:rPr>
                <w:rFonts w:asciiTheme="minorHAnsi" w:hAnsiTheme="minorHAnsi" w:cstheme="minorHAnsi"/>
                <w:b/>
                <w:szCs w:val="22"/>
              </w:rPr>
              <w:t>Is Cost-Sharing Applied?</w:t>
            </w:r>
            <w:r>
              <w:rPr>
                <w:rStyle w:val="FootnoteReference"/>
                <w:rFonts w:asciiTheme="minorHAnsi" w:hAnsiTheme="minorHAnsi" w:cstheme="minorHAnsi"/>
                <w:b/>
                <w:szCs w:val="22"/>
              </w:rPr>
              <w:footnoteReference w:id="3"/>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7881" w:rsidRDefault="00F87881">
            <w:pPr>
              <w:jc w:val="center"/>
              <w:rPr>
                <w:rFonts w:asciiTheme="minorHAnsi" w:hAnsiTheme="minorHAnsi" w:cstheme="minorHAnsi"/>
                <w:b/>
                <w:szCs w:val="22"/>
              </w:rPr>
            </w:pPr>
            <w:r>
              <w:rPr>
                <w:rFonts w:asciiTheme="minorHAnsi" w:hAnsiTheme="minorHAnsi" w:cstheme="minorHAnsi"/>
                <w:b/>
                <w:szCs w:val="22"/>
              </w:rPr>
              <w:t>Comments:</w:t>
            </w: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b/>
                <w:szCs w:val="22"/>
              </w:rPr>
            </w:pPr>
            <w:r>
              <w:rPr>
                <w:rFonts w:asciiTheme="minorHAnsi" w:hAnsiTheme="minorHAnsi" w:cstheme="minorHAnsi"/>
                <w:b/>
                <w:szCs w:val="22"/>
              </w:rPr>
              <w:t xml:space="preserve">Breast cancer preventive medication counseling - </w:t>
            </w:r>
            <w:r>
              <w:rPr>
                <w:rFonts w:asciiTheme="minorHAnsi" w:hAnsiTheme="minorHAnsi" w:cstheme="minorHAnsi"/>
                <w:szCs w:val="22"/>
              </w:rPr>
              <w:t>Clinicians discuss chemoprevention with women at high risk for breast cancer and at low risk for adverse effects of chemoprevention.</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b/>
                <w:szCs w:val="22"/>
              </w:rPr>
            </w:pPr>
            <w:r>
              <w:rPr>
                <w:rFonts w:asciiTheme="minorHAnsi" w:hAnsiTheme="minorHAnsi" w:cstheme="minorHAnsi"/>
                <w:b/>
                <w:szCs w:val="22"/>
              </w:rPr>
              <w:t>Breast cancer screening</w:t>
            </w:r>
            <w:r>
              <w:rPr>
                <w:rFonts w:asciiTheme="minorHAnsi" w:hAnsiTheme="minorHAnsi" w:cstheme="minorHAnsi"/>
                <w:szCs w:val="22"/>
              </w:rPr>
              <w:t xml:space="preserve"> </w:t>
            </w:r>
            <w:r>
              <w:rPr>
                <w:rFonts w:asciiTheme="minorHAnsi" w:hAnsiTheme="minorHAnsi" w:cstheme="minorHAnsi"/>
                <w:b/>
                <w:szCs w:val="22"/>
              </w:rPr>
              <w:t xml:space="preserve">mammography (September 2002 recommendation) - </w:t>
            </w:r>
            <w:r>
              <w:rPr>
                <w:rFonts w:asciiTheme="minorHAnsi" w:hAnsiTheme="minorHAnsi" w:cstheme="minorHAnsi"/>
                <w:szCs w:val="22"/>
              </w:rPr>
              <w:t>Screening mammography for women, with or without clinical breast examination, every 1-2 years for women aged 40 and older.</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b/>
                <w:szCs w:val="22"/>
              </w:rPr>
            </w:pPr>
            <w:r>
              <w:rPr>
                <w:rFonts w:asciiTheme="minorHAnsi" w:hAnsiTheme="minorHAnsi" w:cstheme="minorHAnsi"/>
                <w:b/>
                <w:szCs w:val="22"/>
              </w:rPr>
              <w:t xml:space="preserve">Counseling about BRCA Screening – </w:t>
            </w:r>
            <w:r>
              <w:rPr>
                <w:rFonts w:asciiTheme="minorHAnsi" w:hAnsiTheme="minorHAnsi" w:cstheme="minorHAnsi"/>
                <w:szCs w:val="22"/>
              </w:rPr>
              <w:t>Refer women with family history associated with an increased risk for deleterious mutations in BRCA1 or BRCA2 genes for genetic counseling and evaluation for BRCA testing.</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b/>
                <w:szCs w:val="22"/>
              </w:rPr>
            </w:pPr>
            <w:r>
              <w:rPr>
                <w:rFonts w:asciiTheme="minorHAnsi" w:hAnsiTheme="minorHAnsi" w:cstheme="minorHAnsi"/>
                <w:b/>
                <w:szCs w:val="22"/>
              </w:rPr>
              <w:t xml:space="preserve">Cervical cancer screening </w:t>
            </w:r>
            <w:r>
              <w:rPr>
                <w:rFonts w:asciiTheme="minorHAnsi" w:hAnsiTheme="minorHAnsi" w:cstheme="minorHAnsi"/>
                <w:szCs w:val="22"/>
              </w:rPr>
              <w:t xml:space="preserve">(updated March 2012) </w:t>
            </w:r>
            <w:r>
              <w:rPr>
                <w:rFonts w:asciiTheme="minorHAnsi" w:hAnsiTheme="minorHAnsi" w:cstheme="minorHAnsi"/>
                <w:b/>
                <w:szCs w:val="22"/>
              </w:rPr>
              <w:t>-</w:t>
            </w:r>
            <w:r>
              <w:rPr>
                <w:rFonts w:asciiTheme="minorHAnsi" w:hAnsiTheme="minorHAnsi" w:cstheme="minorHAnsi"/>
                <w:szCs w:val="22"/>
              </w:rPr>
              <w:t xml:space="preserve">  </w:t>
            </w:r>
            <w:r>
              <w:rPr>
                <w:szCs w:val="22"/>
              </w:rPr>
              <w:t xml:space="preserve">Screening for cervical cancer in women age 21 to 65 years with cytology (Pap smear) every 3 years or, for women age 30 to 65 years who want to lengthen the screening interval, screening with a combination of cytology and human papillomavirus (HPV) testing every 5 years. </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b/>
                <w:szCs w:val="22"/>
              </w:rPr>
            </w:pPr>
            <w:r>
              <w:rPr>
                <w:rFonts w:asciiTheme="minorHAnsi" w:hAnsiTheme="minorHAnsi" w:cstheme="minorHAnsi"/>
                <w:b/>
                <w:szCs w:val="22"/>
              </w:rPr>
              <w:t xml:space="preserve">Colorectal cancer screening - </w:t>
            </w:r>
            <w:r>
              <w:rPr>
                <w:rFonts w:asciiTheme="minorHAnsi" w:hAnsiTheme="minorHAnsi" w:cstheme="minorHAnsi"/>
                <w:szCs w:val="22"/>
              </w:rPr>
              <w:t xml:space="preserve">Screening for colorectal cancer in adults, beginning at age 50 and continuing to age 75, using fecal occult blood testing, </w:t>
            </w:r>
            <w:proofErr w:type="spellStart"/>
            <w:r>
              <w:rPr>
                <w:rFonts w:asciiTheme="minorHAnsi" w:hAnsiTheme="minorHAnsi" w:cstheme="minorHAnsi"/>
                <w:szCs w:val="22"/>
              </w:rPr>
              <w:t>sigmoidoscopy</w:t>
            </w:r>
            <w:proofErr w:type="spellEnd"/>
            <w:r>
              <w:rPr>
                <w:rFonts w:asciiTheme="minorHAnsi" w:hAnsiTheme="minorHAnsi" w:cstheme="minorHAnsi"/>
                <w:szCs w:val="22"/>
              </w:rPr>
              <w:t xml:space="preserve">, or colonoscopy. </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b/>
                <w:szCs w:val="22"/>
              </w:rPr>
            </w:pPr>
            <w:r>
              <w:rPr>
                <w:rFonts w:asciiTheme="minorHAnsi" w:hAnsiTheme="minorHAnsi" w:cstheme="minorHAnsi"/>
                <w:b/>
                <w:szCs w:val="22"/>
              </w:rPr>
              <w:t>Chlamydial infection screening</w:t>
            </w:r>
            <w:r>
              <w:rPr>
                <w:rFonts w:asciiTheme="minorHAnsi" w:hAnsiTheme="minorHAnsi" w:cstheme="minorHAnsi"/>
                <w:szCs w:val="22"/>
              </w:rPr>
              <w:t xml:space="preserve"> </w:t>
            </w:r>
            <w:r>
              <w:rPr>
                <w:rFonts w:asciiTheme="minorHAnsi" w:hAnsiTheme="minorHAnsi" w:cstheme="minorHAnsi"/>
                <w:b/>
                <w:szCs w:val="22"/>
              </w:rPr>
              <w:t>-</w:t>
            </w:r>
            <w:r>
              <w:rPr>
                <w:rFonts w:asciiTheme="minorHAnsi" w:hAnsiTheme="minorHAnsi" w:cstheme="minorHAnsi"/>
                <w:szCs w:val="22"/>
              </w:rPr>
              <w:t xml:space="preserve"> Chlamydial infection screening for all sexually active non-pregnant young women up to age 24 and older non-pregnant women at increased risk.</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b/>
                <w:szCs w:val="22"/>
              </w:rPr>
            </w:pPr>
            <w:r>
              <w:rPr>
                <w:rFonts w:asciiTheme="minorHAnsi" w:hAnsiTheme="minorHAnsi" w:cstheme="minorHAnsi"/>
                <w:b/>
                <w:szCs w:val="22"/>
              </w:rPr>
              <w:t>Gonorrhea screening</w:t>
            </w:r>
            <w:r>
              <w:rPr>
                <w:rFonts w:asciiTheme="minorHAnsi" w:hAnsiTheme="minorHAnsi" w:cstheme="minorHAnsi"/>
                <w:szCs w:val="22"/>
              </w:rPr>
              <w:t xml:space="preserve"> </w:t>
            </w:r>
            <w:r>
              <w:rPr>
                <w:rFonts w:asciiTheme="minorHAnsi" w:hAnsiTheme="minorHAnsi" w:cstheme="minorHAnsi"/>
                <w:b/>
                <w:szCs w:val="22"/>
              </w:rPr>
              <w:t>-</w:t>
            </w:r>
            <w:r>
              <w:rPr>
                <w:rFonts w:asciiTheme="minorHAnsi" w:hAnsiTheme="minorHAnsi" w:cstheme="minorHAnsi"/>
                <w:szCs w:val="22"/>
              </w:rPr>
              <w:t xml:space="preserve"> Clinicians screen all sexually active women if they are at increased risk for infection. </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397B45" w:rsidTr="002747CE">
        <w:trPr>
          <w:trHeight w:val="233"/>
        </w:trPr>
        <w:tc>
          <w:tcPr>
            <w:tcW w:w="76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7B45" w:rsidRDefault="00397B45" w:rsidP="002747CE">
            <w:pPr>
              <w:spacing w:after="60"/>
              <w:rPr>
                <w:rFonts w:asciiTheme="minorHAnsi" w:hAnsiTheme="minorHAnsi" w:cstheme="minorHAnsi"/>
                <w:b/>
                <w:szCs w:val="22"/>
              </w:rPr>
            </w:pPr>
            <w:r>
              <w:rPr>
                <w:rFonts w:asciiTheme="minorHAnsi" w:hAnsiTheme="minorHAnsi" w:cstheme="minorHAnsi"/>
                <w:b/>
                <w:szCs w:val="22"/>
              </w:rPr>
              <w:t>Preventive Services for Non-Elderly Adults (ages 19-64) Service Description</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7B45" w:rsidRDefault="00397B45" w:rsidP="002747CE">
            <w:pPr>
              <w:jc w:val="center"/>
              <w:rPr>
                <w:rFonts w:asciiTheme="minorHAnsi" w:hAnsiTheme="minorHAnsi" w:cstheme="minorHAnsi"/>
                <w:b/>
                <w:szCs w:val="22"/>
              </w:rPr>
            </w:pPr>
            <w:r>
              <w:rPr>
                <w:rFonts w:asciiTheme="minorHAnsi" w:hAnsiTheme="minorHAnsi" w:cstheme="minorHAnsi"/>
                <w:b/>
                <w:szCs w:val="22"/>
              </w:rPr>
              <w:t>Is It Covered?</w:t>
            </w:r>
            <w:r>
              <w:rPr>
                <w:rStyle w:val="FootnoteReference"/>
                <w:rFonts w:asciiTheme="minorHAnsi" w:hAnsiTheme="minorHAnsi" w:cstheme="minorHAnsi"/>
                <w:b/>
                <w:szCs w:val="22"/>
              </w:rPr>
              <w:footnoteReference w:id="4"/>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7B45" w:rsidRDefault="00397B45" w:rsidP="002747CE">
            <w:pPr>
              <w:jc w:val="center"/>
              <w:rPr>
                <w:rFonts w:asciiTheme="minorHAnsi" w:hAnsiTheme="minorHAnsi" w:cstheme="minorHAnsi"/>
                <w:b/>
                <w:szCs w:val="22"/>
              </w:rPr>
            </w:pPr>
            <w:r>
              <w:rPr>
                <w:rFonts w:asciiTheme="minorHAnsi" w:hAnsiTheme="minorHAnsi" w:cstheme="minorHAnsi"/>
                <w:b/>
                <w:szCs w:val="22"/>
              </w:rPr>
              <w:t>Please Specify any Limitations</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7B45" w:rsidRDefault="00397B45" w:rsidP="002747CE">
            <w:pPr>
              <w:jc w:val="center"/>
              <w:rPr>
                <w:rFonts w:asciiTheme="minorHAnsi" w:hAnsiTheme="minorHAnsi" w:cstheme="minorHAnsi"/>
                <w:b/>
                <w:szCs w:val="22"/>
              </w:rPr>
            </w:pPr>
            <w:r>
              <w:rPr>
                <w:rFonts w:asciiTheme="minorHAnsi" w:hAnsiTheme="minorHAnsi" w:cstheme="minorHAnsi"/>
                <w:b/>
                <w:szCs w:val="22"/>
              </w:rPr>
              <w:t>Is Cost-Sharing Applied?</w:t>
            </w:r>
            <w:r>
              <w:rPr>
                <w:rStyle w:val="FootnoteReference"/>
                <w:rFonts w:asciiTheme="minorHAnsi" w:hAnsiTheme="minorHAnsi" w:cstheme="minorHAnsi"/>
                <w:b/>
                <w:szCs w:val="22"/>
              </w:rPr>
              <w:footnoteReference w:id="5"/>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7B45" w:rsidRDefault="00397B45" w:rsidP="002747CE">
            <w:pPr>
              <w:jc w:val="center"/>
              <w:rPr>
                <w:rFonts w:asciiTheme="minorHAnsi" w:hAnsiTheme="minorHAnsi" w:cstheme="minorHAnsi"/>
                <w:b/>
                <w:szCs w:val="22"/>
              </w:rPr>
            </w:pPr>
            <w:r>
              <w:rPr>
                <w:rFonts w:asciiTheme="minorHAnsi" w:hAnsiTheme="minorHAnsi" w:cstheme="minorHAnsi"/>
                <w:b/>
                <w:szCs w:val="22"/>
              </w:rPr>
              <w:t>Comments:</w:t>
            </w: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rPr>
            </w:pPr>
            <w:r>
              <w:rPr>
                <w:rFonts w:asciiTheme="minorHAnsi" w:hAnsiTheme="minorHAnsi" w:cstheme="minorHAnsi"/>
                <w:b/>
                <w:szCs w:val="22"/>
              </w:rPr>
              <w:t>HIV screening</w:t>
            </w:r>
            <w:r>
              <w:rPr>
                <w:rFonts w:asciiTheme="minorHAnsi" w:hAnsiTheme="minorHAnsi" w:cstheme="minorHAnsi"/>
                <w:szCs w:val="22"/>
              </w:rPr>
              <w:t xml:space="preserve"> </w:t>
            </w:r>
            <w:r>
              <w:rPr>
                <w:rFonts w:asciiTheme="minorHAnsi" w:hAnsiTheme="minorHAnsi" w:cstheme="minorHAnsi"/>
                <w:b/>
                <w:szCs w:val="22"/>
              </w:rPr>
              <w:t>-</w:t>
            </w:r>
            <w:r>
              <w:rPr>
                <w:rFonts w:asciiTheme="minorHAnsi" w:hAnsiTheme="minorHAnsi" w:cstheme="minorHAnsi"/>
                <w:szCs w:val="22"/>
              </w:rPr>
              <w:t xml:space="preserve"> Clinicians screen for HIV in all adolescents and adults at increased risk for HIV infection.</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b/>
                <w:szCs w:val="22"/>
              </w:rPr>
            </w:pPr>
            <w:r>
              <w:rPr>
                <w:rFonts w:asciiTheme="minorHAnsi" w:hAnsiTheme="minorHAnsi" w:cstheme="minorHAnsi"/>
                <w:b/>
                <w:szCs w:val="22"/>
              </w:rPr>
              <w:t xml:space="preserve">Syphilis screening - </w:t>
            </w:r>
            <w:r>
              <w:rPr>
                <w:rFonts w:asciiTheme="minorHAnsi" w:hAnsiTheme="minorHAnsi" w:cstheme="minorHAnsi"/>
                <w:szCs w:val="22"/>
              </w:rPr>
              <w:t>Clinicians screen persons at increased risk for syphilis infection.</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b/>
                <w:szCs w:val="22"/>
              </w:rPr>
            </w:pPr>
            <w:r>
              <w:rPr>
                <w:rFonts w:asciiTheme="minorHAnsi" w:hAnsiTheme="minorHAnsi" w:cstheme="minorHAnsi"/>
                <w:b/>
                <w:szCs w:val="22"/>
              </w:rPr>
              <w:t xml:space="preserve">Sexually Transmitted Infections (STIs) counseling - </w:t>
            </w:r>
            <w:r>
              <w:rPr>
                <w:rFonts w:asciiTheme="minorHAnsi" w:hAnsiTheme="minorHAnsi" w:cstheme="minorHAnsi"/>
                <w:szCs w:val="22"/>
              </w:rPr>
              <w:t>High-intensity behavioral counseling to prevent STIs for all sexually active adolescents and for adults at increased risk for STIs.</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rPr>
          <w:trHeight w:val="53"/>
        </w:trPr>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b/>
                <w:szCs w:val="22"/>
              </w:rPr>
            </w:pPr>
            <w:r>
              <w:rPr>
                <w:rFonts w:asciiTheme="minorHAnsi" w:hAnsiTheme="minorHAnsi" w:cstheme="minorHAnsi"/>
                <w:b/>
                <w:szCs w:val="22"/>
              </w:rPr>
              <w:t xml:space="preserve">Alcohol misuse counseling - </w:t>
            </w:r>
            <w:r>
              <w:rPr>
                <w:szCs w:val="22"/>
              </w:rPr>
              <w:t>Screening and behavioral counseling interventions in primary care settings to reduce misuse.</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rPr>
            </w:pPr>
            <w:r>
              <w:rPr>
                <w:rFonts w:asciiTheme="minorHAnsi" w:hAnsiTheme="minorHAnsi" w:cstheme="minorHAnsi"/>
                <w:b/>
                <w:szCs w:val="22"/>
              </w:rPr>
              <w:t xml:space="preserve">Aspirin to prevent cardiovascular disease - </w:t>
            </w:r>
            <w:r>
              <w:rPr>
                <w:rFonts w:asciiTheme="minorHAnsi" w:hAnsiTheme="minorHAnsi" w:cstheme="minorHAnsi"/>
                <w:szCs w:val="22"/>
              </w:rPr>
              <w:t>Use of aspirin for men (age 45 to 79 years) and women (age 55 to 79 years) when the potential benefit due to a reduction in myocardial infarctions (for men) or ischemic strokes  (for women) outweighs the potential harm due to an increase in gastrointestinal hemorrhage.</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B604BC" w:rsidTr="00B604BC">
        <w:tc>
          <w:tcPr>
            <w:tcW w:w="7650" w:type="dxa"/>
            <w:tcBorders>
              <w:top w:val="single" w:sz="4" w:space="0" w:color="auto"/>
              <w:left w:val="single" w:sz="4" w:space="0" w:color="auto"/>
              <w:bottom w:val="single" w:sz="4" w:space="0" w:color="auto"/>
              <w:right w:val="single" w:sz="4" w:space="0" w:color="auto"/>
            </w:tcBorders>
            <w:hideMark/>
          </w:tcPr>
          <w:p w:rsidR="00B604BC" w:rsidRPr="00B604BC" w:rsidRDefault="00B604BC" w:rsidP="00434D47">
            <w:pPr>
              <w:spacing w:after="60"/>
              <w:rPr>
                <w:rFonts w:asciiTheme="minorHAnsi" w:hAnsiTheme="minorHAnsi" w:cstheme="minorHAnsi"/>
                <w:b/>
                <w:szCs w:val="22"/>
              </w:rPr>
            </w:pPr>
            <w:r>
              <w:rPr>
                <w:rFonts w:asciiTheme="minorHAnsi" w:hAnsiTheme="minorHAnsi" w:cstheme="minorHAnsi"/>
                <w:b/>
                <w:szCs w:val="22"/>
              </w:rPr>
              <w:t>Blood pressure screening-</w:t>
            </w:r>
            <w:r w:rsidRPr="00B604BC">
              <w:rPr>
                <w:rFonts w:asciiTheme="minorHAnsi" w:hAnsiTheme="minorHAnsi" w:cstheme="minorHAnsi"/>
                <w:szCs w:val="22"/>
              </w:rPr>
              <w:t>Screening for high blood pressure in adults age 18 and older.</w:t>
            </w:r>
          </w:p>
        </w:tc>
        <w:tc>
          <w:tcPr>
            <w:tcW w:w="1170" w:type="dxa"/>
            <w:tcBorders>
              <w:top w:val="single" w:sz="4" w:space="0" w:color="auto"/>
              <w:left w:val="single" w:sz="4" w:space="0" w:color="auto"/>
              <w:bottom w:val="single" w:sz="4" w:space="0" w:color="auto"/>
              <w:right w:val="single" w:sz="4" w:space="0" w:color="auto"/>
            </w:tcBorders>
            <w:hideMark/>
          </w:tcPr>
          <w:p w:rsidR="00B604BC" w:rsidRDefault="0058077D" w:rsidP="00434D47">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B604BC">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B604BC">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B604BC">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B604BC">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B604BC" w:rsidRDefault="00B604BC" w:rsidP="00434D47">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B604BC" w:rsidRDefault="0058077D" w:rsidP="00434D47">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B604BC">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B604BC">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B604BC">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B604BC">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B604BC" w:rsidRDefault="00B604BC" w:rsidP="00434D47">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rPr>
            </w:pPr>
            <w:r>
              <w:rPr>
                <w:rFonts w:asciiTheme="minorHAnsi" w:hAnsiTheme="minorHAnsi" w:cstheme="minorHAnsi"/>
                <w:b/>
                <w:szCs w:val="22"/>
              </w:rPr>
              <w:t>Cholesterol abnormalities screening for lipid disorders</w:t>
            </w:r>
            <w:r>
              <w:rPr>
                <w:rFonts w:asciiTheme="minorHAnsi" w:hAnsiTheme="minorHAnsi" w:cstheme="minorHAnsi"/>
                <w:szCs w:val="22"/>
              </w:rPr>
              <w:t xml:space="preserve"> </w:t>
            </w:r>
            <w:r>
              <w:rPr>
                <w:rFonts w:asciiTheme="minorHAnsi" w:hAnsiTheme="minorHAnsi" w:cstheme="minorHAnsi"/>
                <w:b/>
                <w:szCs w:val="22"/>
              </w:rPr>
              <w:t>-</w:t>
            </w:r>
            <w:r>
              <w:rPr>
                <w:rFonts w:asciiTheme="minorHAnsi" w:hAnsiTheme="minorHAnsi" w:cstheme="minorHAnsi"/>
                <w:szCs w:val="22"/>
              </w:rPr>
              <w:t xml:space="preserve"> Screening men aged 35 for lipid disorders; Screening men age 20 to 35 and women age 20 and older for lipid disorders if at increased risk for coronary heart disease.</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u w:val="single"/>
              </w:rPr>
            </w:pPr>
            <w:r>
              <w:rPr>
                <w:rFonts w:asciiTheme="minorHAnsi" w:hAnsiTheme="minorHAnsi" w:cstheme="minorHAnsi"/>
                <w:b/>
                <w:szCs w:val="22"/>
              </w:rPr>
              <w:t>Depression screening</w:t>
            </w:r>
            <w:r>
              <w:rPr>
                <w:rFonts w:asciiTheme="minorHAnsi" w:hAnsiTheme="minorHAnsi" w:cstheme="minorHAnsi"/>
                <w:szCs w:val="22"/>
              </w:rPr>
              <w:t xml:space="preserve"> </w:t>
            </w:r>
            <w:r>
              <w:rPr>
                <w:rFonts w:asciiTheme="minorHAnsi" w:hAnsiTheme="minorHAnsi" w:cstheme="minorHAnsi"/>
                <w:b/>
                <w:szCs w:val="22"/>
              </w:rPr>
              <w:t>-</w:t>
            </w:r>
            <w:r>
              <w:rPr>
                <w:rFonts w:asciiTheme="minorHAnsi" w:hAnsiTheme="minorHAnsi" w:cstheme="minorHAnsi"/>
                <w:szCs w:val="22"/>
              </w:rPr>
              <w:t xml:space="preserve"> Screening adults for depression when staff-assisted depression care supports are in place to assure accurate diagnosis, effective treatment, and follow-up.</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bl>
    <w:p w:rsidR="00397B45" w:rsidRDefault="00397B45">
      <w:r>
        <w:br w:type="page"/>
      </w:r>
    </w:p>
    <w:tbl>
      <w:tblPr>
        <w:tblW w:w="137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1170"/>
        <w:gridCol w:w="1980"/>
        <w:gridCol w:w="1260"/>
        <w:gridCol w:w="1710"/>
      </w:tblGrid>
      <w:tr w:rsidR="00397B45" w:rsidTr="002747CE">
        <w:tc>
          <w:tcPr>
            <w:tcW w:w="76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7B45" w:rsidRDefault="00397B45" w:rsidP="002747CE">
            <w:pPr>
              <w:spacing w:after="60"/>
              <w:rPr>
                <w:rFonts w:asciiTheme="minorHAnsi" w:hAnsiTheme="minorHAnsi" w:cstheme="minorHAnsi"/>
                <w:b/>
                <w:szCs w:val="22"/>
              </w:rPr>
            </w:pPr>
            <w:r>
              <w:rPr>
                <w:rFonts w:asciiTheme="minorHAnsi" w:hAnsiTheme="minorHAnsi" w:cstheme="minorHAnsi"/>
                <w:b/>
                <w:szCs w:val="22"/>
              </w:rPr>
              <w:t>Preventive Services for Non-Elderly Adults (ages 19-64) Service Description</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7B45" w:rsidRDefault="00397B45" w:rsidP="002747CE">
            <w:pPr>
              <w:jc w:val="center"/>
              <w:rPr>
                <w:rFonts w:asciiTheme="minorHAnsi" w:hAnsiTheme="minorHAnsi" w:cstheme="minorHAnsi"/>
                <w:b/>
                <w:szCs w:val="22"/>
              </w:rPr>
            </w:pPr>
            <w:r>
              <w:rPr>
                <w:rFonts w:asciiTheme="minorHAnsi" w:hAnsiTheme="minorHAnsi" w:cstheme="minorHAnsi"/>
                <w:b/>
                <w:szCs w:val="22"/>
              </w:rPr>
              <w:t>Is It Covered?</w:t>
            </w:r>
            <w:r>
              <w:rPr>
                <w:rFonts w:asciiTheme="minorHAnsi" w:hAnsiTheme="minorHAnsi" w:cstheme="minorHAnsi"/>
                <w:b/>
                <w:szCs w:val="22"/>
                <w:vertAlign w:val="superscript"/>
              </w:rPr>
              <w:t>1</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7B45" w:rsidRDefault="00397B45" w:rsidP="002747CE">
            <w:pPr>
              <w:jc w:val="center"/>
              <w:rPr>
                <w:rFonts w:asciiTheme="minorHAnsi" w:hAnsiTheme="minorHAnsi" w:cstheme="minorHAnsi"/>
                <w:b/>
                <w:szCs w:val="22"/>
              </w:rPr>
            </w:pPr>
            <w:r>
              <w:rPr>
                <w:rFonts w:asciiTheme="minorHAnsi" w:hAnsiTheme="minorHAnsi" w:cstheme="minorHAnsi"/>
                <w:b/>
                <w:szCs w:val="22"/>
              </w:rPr>
              <w:t>Please Specify any Limitations</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7B45" w:rsidRDefault="00397B45" w:rsidP="002747CE">
            <w:pPr>
              <w:jc w:val="center"/>
              <w:rPr>
                <w:rFonts w:asciiTheme="minorHAnsi" w:hAnsiTheme="minorHAnsi" w:cstheme="minorHAnsi"/>
                <w:b/>
                <w:szCs w:val="22"/>
              </w:rPr>
            </w:pPr>
            <w:r>
              <w:rPr>
                <w:rFonts w:asciiTheme="minorHAnsi" w:hAnsiTheme="minorHAnsi" w:cstheme="minorHAnsi"/>
                <w:b/>
                <w:szCs w:val="22"/>
              </w:rPr>
              <w:t>Is Cost-Sharing Applied?</w:t>
            </w:r>
            <w:r>
              <w:rPr>
                <w:rFonts w:asciiTheme="minorHAnsi" w:hAnsiTheme="minorHAnsi" w:cstheme="minorHAnsi"/>
                <w:b/>
                <w:szCs w:val="22"/>
                <w:vertAlign w:val="superscript"/>
              </w:rPr>
              <w:t>2</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7B45" w:rsidRDefault="00397B45" w:rsidP="002747CE">
            <w:pPr>
              <w:jc w:val="center"/>
              <w:rPr>
                <w:rFonts w:asciiTheme="minorHAnsi" w:hAnsiTheme="minorHAnsi" w:cstheme="minorHAnsi"/>
                <w:b/>
                <w:szCs w:val="22"/>
              </w:rPr>
            </w:pPr>
            <w:r>
              <w:rPr>
                <w:rFonts w:asciiTheme="minorHAnsi" w:hAnsiTheme="minorHAnsi" w:cstheme="minorHAnsi"/>
                <w:b/>
                <w:szCs w:val="22"/>
              </w:rPr>
              <w:t>Comments:</w:t>
            </w: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u w:val="single"/>
              </w:rPr>
            </w:pPr>
            <w:r>
              <w:rPr>
                <w:rFonts w:asciiTheme="minorHAnsi" w:hAnsiTheme="minorHAnsi" w:cstheme="minorHAnsi"/>
                <w:b/>
                <w:szCs w:val="22"/>
              </w:rPr>
              <w:t>Diabetes screening</w:t>
            </w:r>
            <w:r>
              <w:rPr>
                <w:rFonts w:asciiTheme="minorHAnsi" w:hAnsiTheme="minorHAnsi" w:cstheme="minorHAnsi"/>
                <w:szCs w:val="22"/>
              </w:rPr>
              <w:t xml:space="preserve"> </w:t>
            </w:r>
            <w:r>
              <w:rPr>
                <w:rFonts w:asciiTheme="minorHAnsi" w:hAnsiTheme="minorHAnsi" w:cstheme="minorHAnsi"/>
                <w:b/>
                <w:szCs w:val="22"/>
              </w:rPr>
              <w:t>-</w:t>
            </w:r>
            <w:r>
              <w:rPr>
                <w:rFonts w:asciiTheme="minorHAnsi" w:hAnsiTheme="minorHAnsi" w:cstheme="minorHAnsi"/>
                <w:szCs w:val="22"/>
              </w:rPr>
              <w:t xml:space="preserve"> Screening for type 2 diabetes in asymptomatic adults with sustained blood pressure (either treated or untreated) greater than 135/80 mm Hg.</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u w:val="single"/>
              </w:rPr>
            </w:pPr>
            <w:r>
              <w:rPr>
                <w:rFonts w:asciiTheme="minorHAnsi" w:hAnsiTheme="minorHAnsi" w:cstheme="minorHAnsi"/>
                <w:b/>
                <w:szCs w:val="22"/>
              </w:rPr>
              <w:t xml:space="preserve">Healthy diet counseling - </w:t>
            </w:r>
            <w:r>
              <w:rPr>
                <w:rFonts w:asciiTheme="minorHAnsi" w:hAnsiTheme="minorHAnsi" w:cstheme="minorHAnsi"/>
                <w:szCs w:val="22"/>
              </w:rPr>
              <w:t xml:space="preserve">Intensive behavioral dietary counseling (by primary care clinicians or specialists) for adults with hyperlipidemia and other risk factors for cardiovascular and diet-related chronic disease. </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u w:val="single"/>
              </w:rPr>
            </w:pPr>
            <w:r>
              <w:rPr>
                <w:rFonts w:asciiTheme="minorHAnsi" w:hAnsiTheme="minorHAnsi" w:cstheme="minorHAnsi"/>
                <w:b/>
                <w:szCs w:val="22"/>
              </w:rPr>
              <w:t>Obesity screening and counseling</w:t>
            </w:r>
            <w:r>
              <w:rPr>
                <w:rFonts w:asciiTheme="minorHAnsi" w:hAnsiTheme="minorHAnsi" w:cstheme="minorHAnsi"/>
                <w:szCs w:val="22"/>
              </w:rPr>
              <w:t xml:space="preserve"> (updated June 2012) </w:t>
            </w:r>
            <w:r>
              <w:rPr>
                <w:rFonts w:asciiTheme="minorHAnsi" w:hAnsiTheme="minorHAnsi" w:cstheme="minorHAnsi"/>
                <w:b/>
                <w:szCs w:val="22"/>
              </w:rPr>
              <w:t>-</w:t>
            </w:r>
            <w:r>
              <w:rPr>
                <w:rFonts w:asciiTheme="minorHAnsi" w:hAnsiTheme="minorHAnsi" w:cstheme="minorHAnsi"/>
                <w:szCs w:val="22"/>
              </w:rPr>
              <w:t xml:space="preserve"> Screening all adults for obesity. Clinicians should offer/refer those with body mass index (BMI) of 30+ to intensive, multicomponent behavioral interventions.</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u w:val="single"/>
              </w:rPr>
            </w:pPr>
            <w:r>
              <w:rPr>
                <w:rFonts w:asciiTheme="minorHAnsi" w:hAnsiTheme="minorHAnsi" w:cstheme="minorHAnsi"/>
                <w:b/>
                <w:szCs w:val="22"/>
              </w:rPr>
              <w:t xml:space="preserve">Tobacco use counseling and interventions - </w:t>
            </w:r>
            <w:r>
              <w:rPr>
                <w:rFonts w:asciiTheme="minorHAnsi" w:hAnsiTheme="minorHAnsi" w:cstheme="minorHAnsi"/>
                <w:szCs w:val="22"/>
              </w:rPr>
              <w:t>Clinicians ask all adults about tobacco use and provide tobacco cessation interventions.</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b/>
                <w:szCs w:val="22"/>
              </w:rPr>
            </w:pPr>
            <w:r>
              <w:rPr>
                <w:rFonts w:asciiTheme="minorHAnsi" w:hAnsiTheme="minorHAnsi" w:cstheme="minorHAnsi"/>
                <w:b/>
                <w:szCs w:val="22"/>
              </w:rPr>
              <w:t>Osteoporosis screening</w:t>
            </w:r>
            <w:r>
              <w:rPr>
                <w:rFonts w:asciiTheme="minorHAnsi" w:hAnsiTheme="minorHAnsi" w:cstheme="minorHAnsi"/>
                <w:szCs w:val="22"/>
              </w:rPr>
              <w:t xml:space="preserve">  (updated January 2012) </w:t>
            </w:r>
            <w:r>
              <w:rPr>
                <w:rFonts w:asciiTheme="minorHAnsi" w:hAnsiTheme="minorHAnsi" w:cstheme="minorHAnsi"/>
                <w:b/>
                <w:szCs w:val="22"/>
              </w:rPr>
              <w:t xml:space="preserve">- </w:t>
            </w:r>
            <w:r>
              <w:rPr>
                <w:rFonts w:asciiTheme="minorHAnsi" w:hAnsiTheme="minorHAnsi" w:cstheme="minorHAnsi"/>
                <w:szCs w:val="22"/>
              </w:rPr>
              <w:t>Screening for women age 65+ and in those younger with the risk of fracture equal to or greater than that of a 65-year-old white woman with no additional risk factors.</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rPr>
            </w:pPr>
            <w:r>
              <w:rPr>
                <w:rFonts w:asciiTheme="minorHAnsi" w:hAnsiTheme="minorHAnsi" w:cstheme="minorHAnsi"/>
                <w:b/>
                <w:szCs w:val="22"/>
              </w:rPr>
              <w:t>Folic acid supplementation</w:t>
            </w:r>
            <w:r>
              <w:rPr>
                <w:rFonts w:asciiTheme="minorHAnsi" w:hAnsiTheme="minorHAnsi" w:cstheme="minorHAnsi"/>
                <w:szCs w:val="22"/>
              </w:rPr>
              <w:t xml:space="preserve"> </w:t>
            </w:r>
            <w:r>
              <w:rPr>
                <w:rFonts w:asciiTheme="minorHAnsi" w:hAnsiTheme="minorHAnsi" w:cstheme="minorHAnsi"/>
                <w:b/>
                <w:szCs w:val="22"/>
              </w:rPr>
              <w:t>-</w:t>
            </w:r>
            <w:r>
              <w:rPr>
                <w:rFonts w:asciiTheme="minorHAnsi" w:hAnsiTheme="minorHAnsi" w:cstheme="minorHAnsi"/>
                <w:szCs w:val="22"/>
              </w:rPr>
              <w:t xml:space="preserve"> Daily supplement with 0.4-0.8 mg of folic acid for those planning/capable of pregnancy.</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rsidP="000239B3">
            <w:pPr>
              <w:spacing w:after="60"/>
              <w:rPr>
                <w:rFonts w:asciiTheme="minorHAnsi" w:hAnsiTheme="minorHAnsi" w:cstheme="minorHAnsi"/>
                <w:b/>
                <w:szCs w:val="22"/>
              </w:rPr>
            </w:pPr>
            <w:r>
              <w:rPr>
                <w:rFonts w:asciiTheme="minorHAnsi" w:hAnsiTheme="minorHAnsi" w:cstheme="minorHAnsi"/>
                <w:b/>
                <w:szCs w:val="22"/>
              </w:rPr>
              <w:t xml:space="preserve">Screening for Intimate Partner Violence and Abuse of Elderly and Vulnerable Adults </w:t>
            </w:r>
            <w:r w:rsidR="000239B3">
              <w:rPr>
                <w:rFonts w:asciiTheme="minorHAnsi" w:hAnsiTheme="minorHAnsi" w:cstheme="minorHAnsi"/>
                <w:szCs w:val="22"/>
              </w:rPr>
              <w:t>(added Jan 2013)-</w:t>
            </w:r>
            <w:r>
              <w:rPr>
                <w:rFonts w:asciiTheme="minorHAnsi" w:hAnsiTheme="minorHAnsi"/>
                <w:szCs w:val="22"/>
              </w:rPr>
              <w:t>Screening women of childbearing age for intimate partner violence (i.e. domestic violence) whether they have signs or symptoms of abuse or not and provide/refer women who screen positive to intervention services</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szCs w:val="22"/>
              </w:rPr>
            </w:pPr>
          </w:p>
        </w:tc>
      </w:tr>
      <w:tr w:rsidR="00F87881" w:rsidTr="00F87881">
        <w:trPr>
          <w:trHeight w:val="530"/>
        </w:trPr>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rPr>
            </w:pPr>
            <w:r>
              <w:rPr>
                <w:rFonts w:asciiTheme="minorHAnsi" w:hAnsiTheme="minorHAnsi" w:cstheme="minorHAnsi"/>
                <w:b/>
                <w:szCs w:val="22"/>
              </w:rPr>
              <w:t>Skin cancer behavioral counseling</w:t>
            </w:r>
            <w:r>
              <w:rPr>
                <w:rFonts w:asciiTheme="minorHAnsi" w:hAnsiTheme="minorHAnsi" w:cstheme="minorHAnsi"/>
                <w:szCs w:val="22"/>
              </w:rPr>
              <w:t xml:space="preserve">  (added May 2012) </w:t>
            </w:r>
            <w:r>
              <w:rPr>
                <w:rFonts w:asciiTheme="minorHAnsi" w:hAnsiTheme="minorHAnsi" w:cstheme="minorHAnsi"/>
                <w:b/>
                <w:szCs w:val="22"/>
              </w:rPr>
              <w:t>-</w:t>
            </w:r>
            <w:r>
              <w:rPr>
                <w:rFonts w:asciiTheme="minorHAnsi" w:hAnsiTheme="minorHAnsi" w:cstheme="minorHAnsi"/>
                <w:szCs w:val="22"/>
              </w:rPr>
              <w:t xml:space="preserve"> Counseling children, adolescents and young adults ages 10 to 24 who have fair skin about minimizing exposure to ultraviolet radiation to reduce risk for skin cancer. </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szCs w:val="22"/>
              </w:rPr>
            </w:pPr>
          </w:p>
        </w:tc>
      </w:tr>
    </w:tbl>
    <w:p w:rsidR="00397B45" w:rsidRDefault="00397B45" w:rsidP="00F87881"/>
    <w:p w:rsidR="00397B45" w:rsidRDefault="00397B45">
      <w:pPr>
        <w:spacing w:after="200" w:line="276" w:lineRule="auto"/>
      </w:pPr>
      <w:r>
        <w:br w:type="page"/>
      </w:r>
    </w:p>
    <w:p w:rsidR="00F87881" w:rsidRDefault="00F87881" w:rsidP="00F87881"/>
    <w:tbl>
      <w:tblPr>
        <w:tblW w:w="137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1170"/>
        <w:gridCol w:w="1980"/>
        <w:gridCol w:w="1260"/>
        <w:gridCol w:w="1710"/>
      </w:tblGrid>
      <w:tr w:rsidR="00F87881" w:rsidTr="00F87881">
        <w:tc>
          <w:tcPr>
            <w:tcW w:w="76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7881" w:rsidRDefault="00F87881">
            <w:pPr>
              <w:spacing w:after="60"/>
              <w:rPr>
                <w:rFonts w:asciiTheme="minorHAnsi" w:hAnsiTheme="minorHAnsi" w:cstheme="minorHAnsi"/>
                <w:b/>
                <w:szCs w:val="22"/>
              </w:rPr>
            </w:pPr>
            <w:r>
              <w:rPr>
                <w:rFonts w:asciiTheme="minorHAnsi" w:hAnsiTheme="minorHAnsi" w:cstheme="minorHAnsi"/>
                <w:b/>
                <w:szCs w:val="22"/>
              </w:rPr>
              <w:t>Vaccines for Non-Elderly Adults (ages 19-64) Service Description</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7881" w:rsidRDefault="00F87881">
            <w:pPr>
              <w:jc w:val="center"/>
              <w:rPr>
                <w:rFonts w:asciiTheme="minorHAnsi" w:hAnsiTheme="minorHAnsi" w:cstheme="minorHAnsi"/>
                <w:b/>
                <w:szCs w:val="22"/>
              </w:rPr>
            </w:pPr>
            <w:r>
              <w:rPr>
                <w:rFonts w:asciiTheme="minorHAnsi" w:hAnsiTheme="minorHAnsi" w:cstheme="minorHAnsi"/>
                <w:b/>
                <w:szCs w:val="22"/>
              </w:rPr>
              <w:t>Is It Covered?</w:t>
            </w:r>
            <w:r>
              <w:rPr>
                <w:rFonts w:asciiTheme="minorHAnsi" w:hAnsiTheme="minorHAnsi" w:cstheme="minorHAnsi"/>
                <w:b/>
                <w:szCs w:val="22"/>
                <w:vertAlign w:val="superscript"/>
              </w:rPr>
              <w:t>1</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7881" w:rsidRDefault="00F87881">
            <w:pPr>
              <w:jc w:val="center"/>
              <w:rPr>
                <w:rFonts w:asciiTheme="minorHAnsi" w:hAnsiTheme="minorHAnsi" w:cstheme="minorHAnsi"/>
                <w:b/>
                <w:szCs w:val="22"/>
              </w:rPr>
            </w:pPr>
            <w:r>
              <w:rPr>
                <w:rFonts w:asciiTheme="minorHAnsi" w:hAnsiTheme="minorHAnsi" w:cstheme="minorHAnsi"/>
                <w:b/>
                <w:szCs w:val="22"/>
              </w:rPr>
              <w:t>Please Specify any Limitations</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7881" w:rsidRDefault="00F87881">
            <w:pPr>
              <w:jc w:val="center"/>
              <w:rPr>
                <w:rFonts w:asciiTheme="minorHAnsi" w:hAnsiTheme="minorHAnsi" w:cstheme="minorHAnsi"/>
                <w:b/>
                <w:szCs w:val="22"/>
              </w:rPr>
            </w:pPr>
            <w:r>
              <w:rPr>
                <w:rFonts w:asciiTheme="minorHAnsi" w:hAnsiTheme="minorHAnsi" w:cstheme="minorHAnsi"/>
                <w:b/>
                <w:szCs w:val="22"/>
              </w:rPr>
              <w:t>Is Cost-Sharing Applied?</w:t>
            </w:r>
            <w:r>
              <w:rPr>
                <w:rFonts w:asciiTheme="minorHAnsi" w:hAnsiTheme="minorHAnsi" w:cstheme="minorHAnsi"/>
                <w:b/>
                <w:szCs w:val="22"/>
                <w:vertAlign w:val="superscript"/>
              </w:rPr>
              <w:t>2</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7881" w:rsidRDefault="00F87881">
            <w:pPr>
              <w:jc w:val="center"/>
              <w:rPr>
                <w:rFonts w:asciiTheme="minorHAnsi" w:hAnsiTheme="minorHAnsi" w:cstheme="minorHAnsi"/>
                <w:b/>
                <w:szCs w:val="22"/>
              </w:rPr>
            </w:pPr>
            <w:r>
              <w:rPr>
                <w:rFonts w:asciiTheme="minorHAnsi" w:hAnsiTheme="minorHAnsi" w:cstheme="minorHAnsi"/>
                <w:b/>
                <w:szCs w:val="22"/>
              </w:rPr>
              <w:t>Comments:</w:t>
            </w: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rPr>
            </w:pPr>
            <w:proofErr w:type="spellStart"/>
            <w:r>
              <w:rPr>
                <w:rFonts w:asciiTheme="minorHAnsi" w:hAnsiTheme="minorHAnsi" w:cstheme="minorHAnsi"/>
                <w:b/>
                <w:szCs w:val="22"/>
              </w:rPr>
              <w:t>Tdap</w:t>
            </w:r>
            <w:proofErr w:type="spellEnd"/>
            <w:r>
              <w:rPr>
                <w:rFonts w:asciiTheme="minorHAnsi" w:hAnsiTheme="minorHAnsi" w:cstheme="minorHAnsi"/>
                <w:b/>
                <w:szCs w:val="22"/>
              </w:rPr>
              <w:t xml:space="preserve">/Td booster - </w:t>
            </w:r>
            <w:r>
              <w:rPr>
                <w:rFonts w:asciiTheme="minorHAnsi" w:hAnsiTheme="minorHAnsi" w:cstheme="minorHAnsi"/>
                <w:szCs w:val="22"/>
              </w:rPr>
              <w:t xml:space="preserve">substitute one-time dose of </w:t>
            </w:r>
            <w:proofErr w:type="spellStart"/>
            <w:r>
              <w:rPr>
                <w:rFonts w:asciiTheme="minorHAnsi" w:hAnsiTheme="minorHAnsi" w:cstheme="minorHAnsi"/>
                <w:szCs w:val="22"/>
              </w:rPr>
              <w:t>Tdap</w:t>
            </w:r>
            <w:proofErr w:type="spellEnd"/>
            <w:r>
              <w:rPr>
                <w:rFonts w:asciiTheme="minorHAnsi" w:hAnsiTheme="minorHAnsi" w:cstheme="minorHAnsi"/>
                <w:szCs w:val="22"/>
              </w:rPr>
              <w:t xml:space="preserve"> for Td booster for adults 19 and over; 1 dose of </w:t>
            </w:r>
            <w:proofErr w:type="spellStart"/>
            <w:r>
              <w:rPr>
                <w:rFonts w:asciiTheme="minorHAnsi" w:hAnsiTheme="minorHAnsi" w:cstheme="minorHAnsi"/>
                <w:szCs w:val="22"/>
              </w:rPr>
              <w:t>Tdap</w:t>
            </w:r>
            <w:proofErr w:type="spellEnd"/>
            <w:r>
              <w:rPr>
                <w:rFonts w:asciiTheme="minorHAnsi" w:hAnsiTheme="minorHAnsi" w:cstheme="minorHAnsi"/>
                <w:szCs w:val="22"/>
              </w:rPr>
              <w:t xml:space="preserve"> for each pregnancy and Td booster once every ten years for adults 19 and over. </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rPr>
          <w:trHeight w:val="251"/>
        </w:trPr>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rPr>
            </w:pPr>
            <w:r>
              <w:rPr>
                <w:rFonts w:asciiTheme="minorHAnsi" w:hAnsiTheme="minorHAnsi" w:cstheme="minorHAnsi"/>
                <w:b/>
                <w:szCs w:val="22"/>
              </w:rPr>
              <w:t>Human Papillomavirus (HPV)</w:t>
            </w:r>
            <w:r>
              <w:rPr>
                <w:rFonts w:asciiTheme="minorHAnsi" w:hAnsiTheme="minorHAnsi" w:cstheme="minorHAnsi"/>
                <w:szCs w:val="22"/>
              </w:rPr>
              <w:t xml:space="preserve"> </w:t>
            </w:r>
            <w:r>
              <w:rPr>
                <w:rFonts w:asciiTheme="minorHAnsi" w:hAnsiTheme="minorHAnsi" w:cstheme="minorHAnsi"/>
                <w:b/>
                <w:szCs w:val="22"/>
              </w:rPr>
              <w:t>-</w:t>
            </w:r>
            <w:r>
              <w:rPr>
                <w:rFonts w:asciiTheme="minorHAnsi" w:hAnsiTheme="minorHAnsi" w:cstheme="minorHAnsi"/>
                <w:szCs w:val="22"/>
              </w:rPr>
              <w:t xml:space="preserve"> three doses for the following groups: females age 26 and under, males age 21 and under, and males ages 22-26 if certain risks related to health, job or lifestyle are present.</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rPr>
            </w:pPr>
            <w:r>
              <w:rPr>
                <w:rFonts w:asciiTheme="minorHAnsi" w:hAnsiTheme="minorHAnsi" w:cstheme="minorHAnsi"/>
                <w:b/>
                <w:szCs w:val="22"/>
              </w:rPr>
              <w:t>Measles, mumps, rubella</w:t>
            </w:r>
            <w:r>
              <w:rPr>
                <w:rFonts w:asciiTheme="minorHAnsi" w:hAnsiTheme="minorHAnsi" w:cstheme="minorHAnsi"/>
                <w:szCs w:val="22"/>
              </w:rPr>
              <w:t xml:space="preserve"> </w:t>
            </w:r>
            <w:r>
              <w:rPr>
                <w:rFonts w:asciiTheme="minorHAnsi" w:hAnsiTheme="minorHAnsi" w:cstheme="minorHAnsi"/>
                <w:b/>
                <w:szCs w:val="22"/>
              </w:rPr>
              <w:t>-</w:t>
            </w:r>
            <w:r>
              <w:rPr>
                <w:rFonts w:asciiTheme="minorHAnsi" w:hAnsiTheme="minorHAnsi" w:cstheme="minorHAnsi"/>
                <w:szCs w:val="22"/>
              </w:rPr>
              <w:t xml:space="preserve"> one or two doses for those 19-49 unless contraindicated.</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rPr>
            </w:pPr>
            <w:r>
              <w:rPr>
                <w:rFonts w:asciiTheme="minorHAnsi" w:hAnsiTheme="minorHAnsi" w:cstheme="minorHAnsi"/>
                <w:b/>
                <w:szCs w:val="22"/>
              </w:rPr>
              <w:t>Varicella</w:t>
            </w:r>
            <w:r>
              <w:rPr>
                <w:rFonts w:asciiTheme="minorHAnsi" w:hAnsiTheme="minorHAnsi" w:cstheme="minorHAnsi"/>
                <w:szCs w:val="22"/>
              </w:rPr>
              <w:t xml:space="preserve"> </w:t>
            </w:r>
            <w:r>
              <w:rPr>
                <w:rFonts w:asciiTheme="minorHAnsi" w:hAnsiTheme="minorHAnsi" w:cstheme="minorHAnsi"/>
                <w:b/>
                <w:szCs w:val="22"/>
              </w:rPr>
              <w:t>-</w:t>
            </w:r>
            <w:r>
              <w:rPr>
                <w:rFonts w:asciiTheme="minorHAnsi" w:hAnsiTheme="minorHAnsi" w:cstheme="minorHAnsi"/>
                <w:szCs w:val="22"/>
              </w:rPr>
              <w:t xml:space="preserve"> two doses for those age 19 and older unless contraindicated.</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rPr>
            </w:pPr>
            <w:r>
              <w:rPr>
                <w:rFonts w:asciiTheme="minorHAnsi" w:hAnsiTheme="minorHAnsi" w:cstheme="minorHAnsi"/>
                <w:b/>
                <w:szCs w:val="22"/>
              </w:rPr>
              <w:t>Influenza</w:t>
            </w:r>
            <w:r>
              <w:rPr>
                <w:rFonts w:asciiTheme="minorHAnsi" w:hAnsiTheme="minorHAnsi" w:cstheme="minorHAnsi"/>
                <w:szCs w:val="22"/>
              </w:rPr>
              <w:t xml:space="preserve"> </w:t>
            </w:r>
            <w:r>
              <w:rPr>
                <w:rFonts w:asciiTheme="minorHAnsi" w:hAnsiTheme="minorHAnsi" w:cstheme="minorHAnsi"/>
                <w:b/>
                <w:szCs w:val="22"/>
              </w:rPr>
              <w:t>-</w:t>
            </w:r>
            <w:r>
              <w:rPr>
                <w:rFonts w:asciiTheme="minorHAnsi" w:hAnsiTheme="minorHAnsi" w:cstheme="minorHAnsi"/>
                <w:szCs w:val="22"/>
              </w:rPr>
              <w:t xml:space="preserve"> one dose annually for those 19 and older.</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rPr>
            </w:pPr>
            <w:r>
              <w:rPr>
                <w:rFonts w:asciiTheme="minorHAnsi" w:hAnsiTheme="minorHAnsi" w:cstheme="minorHAnsi"/>
                <w:b/>
                <w:szCs w:val="22"/>
              </w:rPr>
              <w:t>Pneumococcal</w:t>
            </w:r>
            <w:r>
              <w:rPr>
                <w:rFonts w:asciiTheme="minorHAnsi" w:hAnsiTheme="minorHAnsi" w:cstheme="minorHAnsi"/>
                <w:szCs w:val="22"/>
              </w:rPr>
              <w:t xml:space="preserve"> </w:t>
            </w:r>
            <w:r>
              <w:rPr>
                <w:rFonts w:asciiTheme="minorHAnsi" w:hAnsiTheme="minorHAnsi" w:cstheme="minorHAnsi"/>
                <w:b/>
                <w:szCs w:val="22"/>
              </w:rPr>
              <w:t>-</w:t>
            </w:r>
            <w:r>
              <w:rPr>
                <w:rFonts w:asciiTheme="minorHAnsi" w:hAnsiTheme="minorHAnsi" w:cstheme="minorHAnsi"/>
                <w:szCs w:val="22"/>
              </w:rPr>
              <w:t xml:space="preserve"> one or two doses of PPSV23 and one dose of PCV13 for those 19-64 if certain risks related to health, job or lifestyle are present.</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rPr>
            </w:pPr>
            <w:r>
              <w:rPr>
                <w:rFonts w:asciiTheme="minorHAnsi" w:hAnsiTheme="minorHAnsi" w:cstheme="minorHAnsi"/>
                <w:b/>
                <w:szCs w:val="22"/>
              </w:rPr>
              <w:t>Hepatitis A</w:t>
            </w:r>
            <w:r>
              <w:rPr>
                <w:rFonts w:asciiTheme="minorHAnsi" w:hAnsiTheme="minorHAnsi" w:cstheme="minorHAnsi"/>
                <w:szCs w:val="22"/>
              </w:rPr>
              <w:t xml:space="preserve"> </w:t>
            </w:r>
            <w:r>
              <w:rPr>
                <w:rFonts w:asciiTheme="minorHAnsi" w:hAnsiTheme="minorHAnsi" w:cstheme="minorHAnsi"/>
                <w:b/>
                <w:szCs w:val="22"/>
              </w:rPr>
              <w:t>-</w:t>
            </w:r>
            <w:r>
              <w:rPr>
                <w:rFonts w:asciiTheme="minorHAnsi" w:hAnsiTheme="minorHAnsi" w:cstheme="minorHAnsi"/>
                <w:szCs w:val="22"/>
              </w:rPr>
              <w:t xml:space="preserve"> two doses for those 19 and older if certain risks related to health, job or lifestyle are present.</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rPr>
            </w:pPr>
            <w:r>
              <w:rPr>
                <w:rFonts w:asciiTheme="minorHAnsi" w:hAnsiTheme="minorHAnsi" w:cstheme="minorHAnsi"/>
                <w:b/>
                <w:szCs w:val="22"/>
              </w:rPr>
              <w:t>Hepatitis B</w:t>
            </w:r>
            <w:r>
              <w:rPr>
                <w:rFonts w:asciiTheme="minorHAnsi" w:hAnsiTheme="minorHAnsi" w:cstheme="minorHAnsi"/>
                <w:szCs w:val="22"/>
              </w:rPr>
              <w:t xml:space="preserve"> </w:t>
            </w:r>
            <w:r>
              <w:rPr>
                <w:rFonts w:asciiTheme="minorHAnsi" w:hAnsiTheme="minorHAnsi" w:cstheme="minorHAnsi"/>
                <w:b/>
                <w:szCs w:val="22"/>
              </w:rPr>
              <w:t>-</w:t>
            </w:r>
            <w:r>
              <w:rPr>
                <w:rFonts w:asciiTheme="minorHAnsi" w:hAnsiTheme="minorHAnsi" w:cstheme="minorHAnsi"/>
                <w:szCs w:val="22"/>
              </w:rPr>
              <w:t xml:space="preserve"> three doses for those 19 and older if certain risks related to health, job or lifestyle are present.</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rPr>
            </w:pPr>
            <w:r>
              <w:rPr>
                <w:rFonts w:asciiTheme="minorHAnsi" w:hAnsiTheme="minorHAnsi" w:cstheme="minorHAnsi"/>
                <w:b/>
                <w:szCs w:val="22"/>
              </w:rPr>
              <w:t>Meningococcal</w:t>
            </w:r>
            <w:r>
              <w:rPr>
                <w:rFonts w:asciiTheme="minorHAnsi" w:hAnsiTheme="minorHAnsi" w:cstheme="minorHAnsi"/>
                <w:szCs w:val="22"/>
              </w:rPr>
              <w:t xml:space="preserve"> </w:t>
            </w:r>
            <w:r>
              <w:rPr>
                <w:rFonts w:asciiTheme="minorHAnsi" w:hAnsiTheme="minorHAnsi" w:cstheme="minorHAnsi"/>
                <w:b/>
                <w:szCs w:val="22"/>
              </w:rPr>
              <w:t>-</w:t>
            </w:r>
            <w:r>
              <w:rPr>
                <w:rFonts w:asciiTheme="minorHAnsi" w:hAnsiTheme="minorHAnsi" w:cstheme="minorHAnsi"/>
                <w:szCs w:val="22"/>
              </w:rPr>
              <w:t xml:space="preserve"> one or more doses for those 19+ if certain risks related to health, job or lifestyle are present.</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rPr>
          <w:trHeight w:val="269"/>
        </w:trPr>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b/>
                <w:szCs w:val="22"/>
              </w:rPr>
            </w:pPr>
            <w:proofErr w:type="gramStart"/>
            <w:r>
              <w:rPr>
                <w:rFonts w:asciiTheme="minorHAnsi" w:hAnsiTheme="minorHAnsi" w:cstheme="minorHAnsi"/>
                <w:b/>
                <w:szCs w:val="22"/>
              </w:rPr>
              <w:t>Zoster</w:t>
            </w:r>
            <w:r>
              <w:rPr>
                <w:rFonts w:asciiTheme="minorHAnsi" w:hAnsiTheme="minorHAnsi" w:cstheme="minorHAnsi"/>
                <w:szCs w:val="22"/>
              </w:rPr>
              <w:t xml:space="preserve">  </w:t>
            </w:r>
            <w:r>
              <w:rPr>
                <w:rFonts w:asciiTheme="minorHAnsi" w:hAnsiTheme="minorHAnsi" w:cstheme="minorHAnsi"/>
                <w:b/>
                <w:szCs w:val="22"/>
              </w:rPr>
              <w:t>-</w:t>
            </w:r>
            <w:proofErr w:type="gramEnd"/>
            <w:r>
              <w:rPr>
                <w:rFonts w:asciiTheme="minorHAnsi" w:hAnsiTheme="minorHAnsi" w:cstheme="minorHAnsi"/>
                <w:szCs w:val="22"/>
              </w:rPr>
              <w:t xml:space="preserve"> one dose for those for those 60 and older unless contraindicated.</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98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71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bl>
    <w:p w:rsidR="00F87881" w:rsidRDefault="00F87881" w:rsidP="00F87881">
      <w:pPr>
        <w:rPr>
          <w:szCs w:val="22"/>
        </w:rPr>
      </w:pPr>
    </w:p>
    <w:p w:rsidR="00F87881" w:rsidRDefault="00F87881">
      <w:pPr>
        <w:spacing w:after="200" w:line="276" w:lineRule="auto"/>
        <w:rPr>
          <w:szCs w:val="22"/>
        </w:rPr>
      </w:pPr>
      <w:r>
        <w:rPr>
          <w:szCs w:val="22"/>
        </w:rPr>
        <w:br w:type="page"/>
      </w:r>
    </w:p>
    <w:p w:rsidR="00F87881" w:rsidRDefault="00F87881" w:rsidP="00F87881">
      <w:pPr>
        <w:rPr>
          <w:szCs w:val="22"/>
        </w:rPr>
      </w:pPr>
    </w:p>
    <w:tbl>
      <w:tblPr>
        <w:tblW w:w="126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1170"/>
        <w:gridCol w:w="2250"/>
        <w:gridCol w:w="1620"/>
      </w:tblGrid>
      <w:tr w:rsidR="00F87881" w:rsidTr="00F87881">
        <w:tc>
          <w:tcPr>
            <w:tcW w:w="76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7881" w:rsidRDefault="00F87881">
            <w:pPr>
              <w:spacing w:after="60"/>
              <w:rPr>
                <w:rFonts w:asciiTheme="minorHAnsi" w:hAnsiTheme="minorHAnsi" w:cstheme="minorHAnsi"/>
                <w:b/>
                <w:szCs w:val="22"/>
              </w:rPr>
            </w:pPr>
            <w:r>
              <w:rPr>
                <w:rFonts w:asciiTheme="minorHAnsi" w:hAnsiTheme="minorHAnsi" w:cstheme="minorHAnsi"/>
                <w:b/>
                <w:szCs w:val="22"/>
              </w:rPr>
              <w:t>Tests for Pregnant Women*Service Description</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7881" w:rsidRDefault="00F87881">
            <w:pPr>
              <w:jc w:val="center"/>
              <w:rPr>
                <w:rFonts w:asciiTheme="minorHAnsi" w:hAnsiTheme="minorHAnsi" w:cstheme="minorHAnsi"/>
                <w:b/>
                <w:szCs w:val="22"/>
              </w:rPr>
            </w:pPr>
            <w:r>
              <w:rPr>
                <w:rFonts w:asciiTheme="minorHAnsi" w:hAnsiTheme="minorHAnsi" w:cstheme="minorHAnsi"/>
                <w:b/>
                <w:szCs w:val="22"/>
              </w:rPr>
              <w:t>Is It Covered?</w:t>
            </w:r>
            <w:r>
              <w:rPr>
                <w:rFonts w:asciiTheme="minorHAnsi" w:hAnsiTheme="minorHAnsi" w:cstheme="minorHAnsi"/>
                <w:b/>
                <w:szCs w:val="22"/>
                <w:vertAlign w:val="superscript"/>
              </w:rPr>
              <w:t>1</w:t>
            </w:r>
          </w:p>
        </w:tc>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7881" w:rsidRDefault="00F87881">
            <w:pPr>
              <w:jc w:val="center"/>
              <w:rPr>
                <w:rFonts w:asciiTheme="minorHAnsi" w:hAnsiTheme="minorHAnsi" w:cstheme="minorHAnsi"/>
                <w:b/>
                <w:szCs w:val="22"/>
              </w:rPr>
            </w:pPr>
            <w:r>
              <w:rPr>
                <w:rFonts w:asciiTheme="minorHAnsi" w:hAnsiTheme="minorHAnsi" w:cstheme="minorHAnsi"/>
                <w:b/>
                <w:szCs w:val="22"/>
              </w:rPr>
              <w:t>Please Specify any Limitations</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7881" w:rsidRDefault="00F87881">
            <w:pPr>
              <w:jc w:val="center"/>
              <w:rPr>
                <w:rFonts w:asciiTheme="minorHAnsi" w:hAnsiTheme="minorHAnsi" w:cstheme="minorHAnsi"/>
                <w:b/>
                <w:szCs w:val="22"/>
              </w:rPr>
            </w:pPr>
            <w:r>
              <w:rPr>
                <w:rFonts w:asciiTheme="minorHAnsi" w:hAnsiTheme="minorHAnsi" w:cstheme="minorHAnsi"/>
                <w:b/>
                <w:szCs w:val="22"/>
              </w:rPr>
              <w:t>Comments:</w:t>
            </w: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rPr>
            </w:pPr>
            <w:r>
              <w:rPr>
                <w:rFonts w:asciiTheme="minorHAnsi" w:hAnsiTheme="minorHAnsi" w:cstheme="minorHAnsi"/>
                <w:b/>
                <w:szCs w:val="22"/>
              </w:rPr>
              <w:t xml:space="preserve">Chlamydial infection screening - </w:t>
            </w:r>
            <w:r>
              <w:rPr>
                <w:rFonts w:asciiTheme="minorHAnsi" w:hAnsiTheme="minorHAnsi" w:cstheme="minorHAnsi"/>
                <w:szCs w:val="22"/>
              </w:rPr>
              <w:t>Screening for chlamydial infection for all pregnant women aged 24 and younger and for older pregnant women who are at increased risk.</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225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62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b/>
                <w:szCs w:val="22"/>
              </w:rPr>
            </w:pPr>
            <w:r>
              <w:rPr>
                <w:rFonts w:asciiTheme="minorHAnsi" w:hAnsiTheme="minorHAnsi" w:cstheme="minorHAnsi"/>
                <w:b/>
                <w:szCs w:val="22"/>
              </w:rPr>
              <w:t xml:space="preserve">Gonorrhea screening - </w:t>
            </w:r>
            <w:r>
              <w:rPr>
                <w:rFonts w:asciiTheme="minorHAnsi" w:hAnsiTheme="minorHAnsi" w:cstheme="minorHAnsi"/>
                <w:szCs w:val="22"/>
              </w:rPr>
              <w:t>Clinicians screen all sexually active women, including pregnant women, for gonorrhea infection if they are at increased risk for infection.</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225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62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rPr>
            </w:pPr>
            <w:r>
              <w:rPr>
                <w:rFonts w:asciiTheme="minorHAnsi" w:hAnsiTheme="minorHAnsi" w:cstheme="minorHAnsi"/>
                <w:b/>
                <w:szCs w:val="22"/>
              </w:rPr>
              <w:t>Hepatitis B screening</w:t>
            </w:r>
            <w:r>
              <w:rPr>
                <w:rFonts w:asciiTheme="minorHAnsi" w:hAnsiTheme="minorHAnsi" w:cstheme="minorHAnsi"/>
                <w:szCs w:val="22"/>
              </w:rPr>
              <w:t xml:space="preserve"> </w:t>
            </w:r>
            <w:r>
              <w:rPr>
                <w:rFonts w:asciiTheme="minorHAnsi" w:hAnsiTheme="minorHAnsi" w:cstheme="minorHAnsi"/>
                <w:b/>
                <w:szCs w:val="22"/>
              </w:rPr>
              <w:t xml:space="preserve">- </w:t>
            </w:r>
            <w:r>
              <w:rPr>
                <w:rFonts w:asciiTheme="minorHAnsi" w:hAnsiTheme="minorHAnsi" w:cstheme="minorHAnsi"/>
                <w:szCs w:val="22"/>
              </w:rPr>
              <w:t>Screening for hepatitis B virus infection in pregnant women at their first prenatal visit.</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225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62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rPr>
            </w:pPr>
            <w:r>
              <w:rPr>
                <w:rFonts w:asciiTheme="minorHAnsi" w:hAnsiTheme="minorHAnsi" w:cstheme="minorHAnsi"/>
                <w:b/>
                <w:szCs w:val="22"/>
              </w:rPr>
              <w:t>Syphilis screening</w:t>
            </w:r>
            <w:r>
              <w:rPr>
                <w:rFonts w:asciiTheme="minorHAnsi" w:hAnsiTheme="minorHAnsi" w:cstheme="minorHAnsi"/>
                <w:szCs w:val="22"/>
              </w:rPr>
              <w:t xml:space="preserve"> </w:t>
            </w:r>
            <w:r>
              <w:rPr>
                <w:rFonts w:asciiTheme="minorHAnsi" w:hAnsiTheme="minorHAnsi" w:cstheme="minorHAnsi"/>
                <w:b/>
                <w:szCs w:val="22"/>
              </w:rPr>
              <w:t xml:space="preserve">- </w:t>
            </w:r>
            <w:r>
              <w:rPr>
                <w:rFonts w:asciiTheme="minorHAnsi" w:hAnsiTheme="minorHAnsi" w:cstheme="minorHAnsi"/>
                <w:szCs w:val="22"/>
              </w:rPr>
              <w:t>Clinicians screen all pregnant women for syphilis infection.</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225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62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b/>
                <w:szCs w:val="22"/>
              </w:rPr>
            </w:pPr>
            <w:r>
              <w:rPr>
                <w:rFonts w:asciiTheme="minorHAnsi" w:hAnsiTheme="minorHAnsi" w:cstheme="minorHAnsi"/>
                <w:b/>
                <w:szCs w:val="22"/>
              </w:rPr>
              <w:t xml:space="preserve">Alcohol misuse counseling - </w:t>
            </w:r>
            <w:r>
              <w:rPr>
                <w:szCs w:val="22"/>
              </w:rPr>
              <w:t>Clinicians screen pregnant women for alcohol misuse and provide those engaged in risky or hazardous drinking with brief behavioral counseling interventions to reduce alcohol misuse.</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225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62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rPr>
            </w:pPr>
            <w:r>
              <w:rPr>
                <w:rFonts w:asciiTheme="minorHAnsi" w:hAnsiTheme="minorHAnsi" w:cstheme="minorHAnsi"/>
                <w:b/>
                <w:szCs w:val="22"/>
              </w:rPr>
              <w:t>Anemia screening</w:t>
            </w:r>
            <w:r>
              <w:rPr>
                <w:rFonts w:asciiTheme="minorHAnsi" w:hAnsiTheme="minorHAnsi" w:cstheme="minorHAnsi"/>
                <w:szCs w:val="22"/>
              </w:rPr>
              <w:t xml:space="preserve"> </w:t>
            </w:r>
            <w:r>
              <w:rPr>
                <w:rFonts w:asciiTheme="minorHAnsi" w:hAnsiTheme="minorHAnsi" w:cstheme="minorHAnsi"/>
                <w:b/>
                <w:szCs w:val="22"/>
              </w:rPr>
              <w:t xml:space="preserve">- </w:t>
            </w:r>
            <w:r>
              <w:rPr>
                <w:rFonts w:asciiTheme="minorHAnsi" w:hAnsiTheme="minorHAnsi" w:cstheme="minorHAnsi"/>
                <w:szCs w:val="22"/>
              </w:rPr>
              <w:t>Routine screening for iron deficiency anemia in asymptomatic pregnant women.</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225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62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rPr>
            </w:pPr>
            <w:proofErr w:type="spellStart"/>
            <w:r>
              <w:rPr>
                <w:rFonts w:asciiTheme="minorHAnsi" w:hAnsiTheme="minorHAnsi" w:cstheme="minorHAnsi"/>
                <w:b/>
                <w:szCs w:val="22"/>
              </w:rPr>
              <w:t>Bacteriuria</w:t>
            </w:r>
            <w:proofErr w:type="spellEnd"/>
            <w:r>
              <w:rPr>
                <w:rFonts w:asciiTheme="minorHAnsi" w:hAnsiTheme="minorHAnsi" w:cstheme="minorHAnsi"/>
                <w:b/>
                <w:szCs w:val="22"/>
              </w:rPr>
              <w:t xml:space="preserve"> screening - </w:t>
            </w:r>
            <w:r>
              <w:rPr>
                <w:rFonts w:asciiTheme="minorHAnsi" w:hAnsiTheme="minorHAnsi" w:cstheme="minorHAnsi"/>
                <w:szCs w:val="22"/>
              </w:rPr>
              <w:t xml:space="preserve">Screening for asymptomatic </w:t>
            </w:r>
            <w:proofErr w:type="spellStart"/>
            <w:r>
              <w:rPr>
                <w:rFonts w:asciiTheme="minorHAnsi" w:hAnsiTheme="minorHAnsi" w:cstheme="minorHAnsi"/>
                <w:szCs w:val="22"/>
              </w:rPr>
              <w:t>bacteriuria</w:t>
            </w:r>
            <w:proofErr w:type="spellEnd"/>
            <w:r>
              <w:rPr>
                <w:rFonts w:asciiTheme="minorHAnsi" w:hAnsiTheme="minorHAnsi" w:cstheme="minorHAnsi"/>
                <w:szCs w:val="22"/>
              </w:rPr>
              <w:t xml:space="preserve"> with urine culture for pregnant women at 12 to 16 weeks' gestation or at the first prenatal visit if later.</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225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62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rPr>
            </w:pPr>
            <w:r>
              <w:rPr>
                <w:rFonts w:asciiTheme="minorHAnsi" w:hAnsiTheme="minorHAnsi" w:cstheme="minorHAnsi"/>
                <w:b/>
                <w:szCs w:val="22"/>
              </w:rPr>
              <w:t xml:space="preserve">Breastfeeding counseling - </w:t>
            </w:r>
            <w:r>
              <w:rPr>
                <w:rFonts w:asciiTheme="minorHAnsi" w:hAnsiTheme="minorHAnsi" w:cstheme="minorHAnsi"/>
                <w:szCs w:val="22"/>
              </w:rPr>
              <w:t>Interventions during pregnancy and after birth to promote and support breastfeeding.</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225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62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rPr>
            </w:pPr>
            <w:r>
              <w:rPr>
                <w:rFonts w:asciiTheme="minorHAnsi" w:hAnsiTheme="minorHAnsi" w:cstheme="minorHAnsi"/>
                <w:b/>
                <w:szCs w:val="22"/>
              </w:rPr>
              <w:t xml:space="preserve">Rh incompatibility screening on the first pregnancy visit - </w:t>
            </w:r>
            <w:r>
              <w:rPr>
                <w:rFonts w:asciiTheme="minorHAnsi" w:hAnsiTheme="minorHAnsi" w:cstheme="minorHAnsi"/>
                <w:szCs w:val="22"/>
              </w:rPr>
              <w:t>Rh (D) blood typing and antibody testing for all pregnant women during their first visit for pregnancy-related care.</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225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62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rPr>
            </w:pPr>
            <w:r>
              <w:rPr>
                <w:rFonts w:asciiTheme="minorHAnsi" w:hAnsiTheme="minorHAnsi" w:cstheme="minorHAnsi"/>
                <w:b/>
                <w:szCs w:val="22"/>
              </w:rPr>
              <w:t>Rh incompatibility screening at 24-28 weeks’ gestation</w:t>
            </w:r>
            <w:r>
              <w:rPr>
                <w:rFonts w:asciiTheme="minorHAnsi" w:hAnsiTheme="minorHAnsi" w:cstheme="minorHAnsi"/>
                <w:szCs w:val="22"/>
              </w:rPr>
              <w:t xml:space="preserve"> </w:t>
            </w:r>
            <w:r>
              <w:rPr>
                <w:rFonts w:asciiTheme="minorHAnsi" w:hAnsiTheme="minorHAnsi" w:cstheme="minorHAnsi"/>
                <w:b/>
                <w:szCs w:val="22"/>
              </w:rPr>
              <w:t>-</w:t>
            </w:r>
            <w:r>
              <w:rPr>
                <w:rFonts w:asciiTheme="minorHAnsi" w:hAnsiTheme="minorHAnsi" w:cstheme="minorHAnsi"/>
                <w:szCs w:val="22"/>
              </w:rPr>
              <w:t xml:space="preserve"> Repeated Rh (D) antibody testing for all </w:t>
            </w:r>
            <w:proofErr w:type="spellStart"/>
            <w:r>
              <w:rPr>
                <w:rFonts w:asciiTheme="minorHAnsi" w:hAnsiTheme="minorHAnsi" w:cstheme="minorHAnsi"/>
                <w:szCs w:val="22"/>
              </w:rPr>
              <w:t>unsensitized</w:t>
            </w:r>
            <w:proofErr w:type="spellEnd"/>
            <w:r>
              <w:rPr>
                <w:rFonts w:asciiTheme="minorHAnsi" w:hAnsiTheme="minorHAnsi" w:cstheme="minorHAnsi"/>
                <w:szCs w:val="22"/>
              </w:rPr>
              <w:t xml:space="preserve"> Rh (D)-negative women at 24-28 weeks' gestation, unless the biological father is known to be Rh (D)-negative.</w:t>
            </w:r>
          </w:p>
        </w:tc>
        <w:tc>
          <w:tcPr>
            <w:tcW w:w="1170" w:type="dxa"/>
            <w:tcBorders>
              <w:top w:val="single" w:sz="4" w:space="0" w:color="auto"/>
              <w:left w:val="single" w:sz="4" w:space="0" w:color="auto"/>
              <w:bottom w:val="single" w:sz="4" w:space="0" w:color="auto"/>
              <w:right w:val="single" w:sz="4" w:space="0" w:color="auto"/>
            </w:tcBorders>
            <w:hideMark/>
          </w:tcPr>
          <w:p w:rsidR="00F87881" w:rsidRDefault="0058077D">
            <w:pPr>
              <w:rPr>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225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62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bl>
    <w:p w:rsidR="00F87881" w:rsidRDefault="00F87881" w:rsidP="00F87881">
      <w:pPr>
        <w:ind w:left="-360"/>
        <w:rPr>
          <w:rFonts w:asciiTheme="minorHAnsi" w:hAnsiTheme="minorHAnsi" w:cstheme="minorHAnsi"/>
          <w:szCs w:val="22"/>
        </w:rPr>
      </w:pPr>
      <w:r>
        <w:rPr>
          <w:rFonts w:asciiTheme="minorHAnsi" w:hAnsiTheme="minorHAnsi" w:cstheme="minorHAnsi"/>
          <w:b/>
          <w:szCs w:val="22"/>
        </w:rPr>
        <w:t xml:space="preserve">* </w:t>
      </w:r>
      <w:r>
        <w:rPr>
          <w:rFonts w:asciiTheme="minorHAnsi" w:hAnsiTheme="minorHAnsi" w:cstheme="minorHAnsi"/>
          <w:szCs w:val="22"/>
        </w:rPr>
        <w:t xml:space="preserve">The copayment question is not being asked because it is recognized that cost sharing is not permitted for pregnant women covered by Medicaid. </w:t>
      </w:r>
    </w:p>
    <w:p w:rsidR="00F87881" w:rsidRDefault="00F87881" w:rsidP="00F87881">
      <w:pPr>
        <w:rPr>
          <w:rFonts w:asciiTheme="minorHAnsi" w:hAnsiTheme="minorHAnsi" w:cstheme="minorHAnsi"/>
          <w:b/>
          <w:szCs w:val="22"/>
        </w:rPr>
      </w:pPr>
    </w:p>
    <w:p w:rsidR="00F87881" w:rsidRDefault="00F87881">
      <w:pPr>
        <w:spacing w:after="200" w:line="276" w:lineRule="auto"/>
        <w:rPr>
          <w:rFonts w:asciiTheme="minorHAnsi" w:hAnsiTheme="minorHAnsi" w:cstheme="minorHAnsi"/>
          <w:b/>
          <w:szCs w:val="22"/>
        </w:rPr>
      </w:pPr>
      <w:r>
        <w:rPr>
          <w:rFonts w:asciiTheme="minorHAnsi" w:hAnsiTheme="minorHAnsi" w:cstheme="minorHAnsi"/>
          <w:b/>
          <w:szCs w:val="22"/>
        </w:rPr>
        <w:br w:type="page"/>
      </w:r>
    </w:p>
    <w:p w:rsidR="00F87881" w:rsidRDefault="00F87881" w:rsidP="00F87881">
      <w:pPr>
        <w:ind w:left="-360"/>
        <w:rPr>
          <w:rFonts w:asciiTheme="minorHAnsi" w:hAnsiTheme="minorHAnsi" w:cstheme="minorHAnsi"/>
          <w:b/>
          <w:szCs w:val="22"/>
        </w:rPr>
      </w:pPr>
      <w:r>
        <w:rPr>
          <w:rFonts w:asciiTheme="minorHAnsi" w:hAnsiTheme="minorHAnsi" w:cstheme="minorHAnsi"/>
          <w:b/>
          <w:szCs w:val="22"/>
        </w:rPr>
        <w:t>In addition to those services that are currently recommended by the USPSTF and ACIP for states to cover without cost-sharing in order to receive the additional one-percentage point increase in most of their FMAP rates, this survey would like to establish a baseline for these additional preventive services either recommended by HRSA or that are currently under review by the USPSTF</w:t>
      </w:r>
      <w:r w:rsidR="00AB0DED">
        <w:rPr>
          <w:rFonts w:asciiTheme="minorHAnsi" w:hAnsiTheme="minorHAnsi" w:cstheme="minorHAnsi"/>
          <w:b/>
          <w:szCs w:val="22"/>
        </w:rPr>
        <w:t>, and to update baseline information previously collected</w:t>
      </w:r>
      <w:r>
        <w:rPr>
          <w:rFonts w:asciiTheme="minorHAnsi" w:hAnsiTheme="minorHAnsi" w:cstheme="minorHAnsi"/>
          <w:b/>
          <w:szCs w:val="22"/>
        </w:rPr>
        <w:t>.</w:t>
      </w:r>
    </w:p>
    <w:p w:rsidR="00F87881" w:rsidRDefault="00F87881" w:rsidP="00F87881">
      <w:pPr>
        <w:ind w:left="-450"/>
        <w:rPr>
          <w:rFonts w:asciiTheme="minorHAnsi" w:hAnsiTheme="minorHAnsi" w:cstheme="minorHAnsi"/>
          <w:b/>
          <w:szCs w:val="22"/>
        </w:rPr>
      </w:pPr>
    </w:p>
    <w:tbl>
      <w:tblPr>
        <w:tblW w:w="139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990"/>
        <w:gridCol w:w="2250"/>
        <w:gridCol w:w="1260"/>
        <w:gridCol w:w="1800"/>
      </w:tblGrid>
      <w:tr w:rsidR="00F87881" w:rsidTr="00F87881">
        <w:tc>
          <w:tcPr>
            <w:tcW w:w="76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7881" w:rsidRDefault="00F87881">
            <w:pPr>
              <w:spacing w:after="60"/>
              <w:rPr>
                <w:rFonts w:asciiTheme="minorHAnsi" w:hAnsiTheme="minorHAnsi" w:cstheme="minorHAnsi"/>
                <w:b/>
                <w:szCs w:val="22"/>
              </w:rPr>
            </w:pPr>
            <w:r>
              <w:rPr>
                <w:rFonts w:asciiTheme="minorHAnsi" w:hAnsiTheme="minorHAnsi" w:cstheme="minorHAnsi"/>
                <w:b/>
                <w:szCs w:val="22"/>
              </w:rPr>
              <w:t>Additional Preventive Services for Non-Elderly Adults (ages 19 – 64) Service Description</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7881" w:rsidRDefault="00F87881">
            <w:pPr>
              <w:jc w:val="center"/>
              <w:rPr>
                <w:rFonts w:asciiTheme="minorHAnsi" w:hAnsiTheme="minorHAnsi" w:cstheme="minorHAnsi"/>
                <w:b/>
                <w:szCs w:val="22"/>
              </w:rPr>
            </w:pPr>
            <w:r>
              <w:rPr>
                <w:rFonts w:asciiTheme="minorHAnsi" w:hAnsiTheme="minorHAnsi" w:cstheme="minorHAnsi"/>
                <w:b/>
                <w:szCs w:val="22"/>
              </w:rPr>
              <w:t>Is It Covered?</w:t>
            </w:r>
            <w:r>
              <w:rPr>
                <w:rFonts w:asciiTheme="minorHAnsi" w:hAnsiTheme="minorHAnsi" w:cstheme="minorHAnsi"/>
                <w:b/>
                <w:szCs w:val="22"/>
                <w:vertAlign w:val="superscript"/>
              </w:rPr>
              <w:t>1</w:t>
            </w:r>
          </w:p>
        </w:tc>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7881" w:rsidRDefault="00F87881">
            <w:pPr>
              <w:jc w:val="center"/>
              <w:rPr>
                <w:rFonts w:asciiTheme="minorHAnsi" w:hAnsiTheme="minorHAnsi" w:cstheme="minorHAnsi"/>
                <w:b/>
                <w:szCs w:val="22"/>
              </w:rPr>
            </w:pPr>
            <w:r>
              <w:rPr>
                <w:rFonts w:asciiTheme="minorHAnsi" w:hAnsiTheme="minorHAnsi" w:cstheme="minorHAnsi"/>
                <w:b/>
                <w:szCs w:val="22"/>
              </w:rPr>
              <w:t>Please Specify any Limitations</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7881" w:rsidRDefault="00F87881">
            <w:pPr>
              <w:jc w:val="center"/>
              <w:rPr>
                <w:rFonts w:asciiTheme="minorHAnsi" w:hAnsiTheme="minorHAnsi" w:cstheme="minorHAnsi"/>
                <w:b/>
                <w:szCs w:val="22"/>
              </w:rPr>
            </w:pPr>
            <w:r>
              <w:rPr>
                <w:rFonts w:asciiTheme="minorHAnsi" w:hAnsiTheme="minorHAnsi" w:cstheme="minorHAnsi"/>
                <w:b/>
                <w:szCs w:val="22"/>
              </w:rPr>
              <w:t>Is Cost-Sharing Applied?</w:t>
            </w:r>
            <w:r>
              <w:rPr>
                <w:rFonts w:asciiTheme="minorHAnsi" w:hAnsiTheme="minorHAnsi" w:cstheme="minorHAnsi"/>
                <w:b/>
                <w:szCs w:val="22"/>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87881" w:rsidRDefault="00F87881">
            <w:pPr>
              <w:jc w:val="center"/>
              <w:rPr>
                <w:rFonts w:asciiTheme="minorHAnsi" w:hAnsiTheme="minorHAnsi" w:cstheme="minorHAnsi"/>
                <w:b/>
                <w:szCs w:val="22"/>
              </w:rPr>
            </w:pPr>
            <w:r>
              <w:rPr>
                <w:rFonts w:asciiTheme="minorHAnsi" w:hAnsiTheme="minorHAnsi" w:cstheme="minorHAnsi"/>
                <w:b/>
                <w:szCs w:val="22"/>
              </w:rPr>
              <w:t>Comments:</w:t>
            </w: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b/>
                <w:szCs w:val="22"/>
              </w:rPr>
            </w:pPr>
            <w:r>
              <w:rPr>
                <w:rFonts w:asciiTheme="minorHAnsi" w:hAnsiTheme="minorHAnsi" w:cstheme="minorHAnsi"/>
                <w:b/>
                <w:szCs w:val="22"/>
              </w:rPr>
              <w:t xml:space="preserve">Well Woman Visit - </w:t>
            </w:r>
            <w:r>
              <w:rPr>
                <w:rFonts w:asciiTheme="minorHAnsi" w:hAnsiTheme="minorHAnsi" w:cs="Arial"/>
                <w:color w:val="000000"/>
                <w:szCs w:val="22"/>
              </w:rPr>
              <w:t xml:space="preserve">Well-woman preventive care visit annually for adult women to obtain the recommended preventive services that are age and developmentally appropriate, including preconception and prenatal care. </w:t>
            </w:r>
          </w:p>
        </w:tc>
        <w:tc>
          <w:tcPr>
            <w:tcW w:w="99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225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80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b/>
                <w:szCs w:val="22"/>
              </w:rPr>
            </w:pPr>
            <w:r>
              <w:rPr>
                <w:rFonts w:asciiTheme="minorHAnsi" w:hAnsiTheme="minorHAnsi" w:cs="Arial"/>
                <w:b/>
                <w:bCs/>
                <w:color w:val="000000"/>
                <w:szCs w:val="22"/>
              </w:rPr>
              <w:t xml:space="preserve">Screening for gestational diabetes - </w:t>
            </w:r>
            <w:r>
              <w:rPr>
                <w:rFonts w:asciiTheme="minorHAnsi" w:hAnsiTheme="minorHAnsi" w:cs="Arial"/>
                <w:color w:val="000000"/>
                <w:szCs w:val="22"/>
              </w:rPr>
              <w:t>In pregnant women between 24 and 28 weeks of gestation and at the first prenatal visit for pregnant women identified to be at high risk for diabetes.  </w:t>
            </w:r>
          </w:p>
        </w:tc>
        <w:tc>
          <w:tcPr>
            <w:tcW w:w="99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225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80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szCs w:val="22"/>
              </w:rPr>
            </w:pPr>
            <w:r>
              <w:rPr>
                <w:rFonts w:asciiTheme="minorHAnsi" w:hAnsiTheme="minorHAnsi"/>
                <w:b/>
                <w:bCs/>
                <w:szCs w:val="22"/>
              </w:rPr>
              <w:t xml:space="preserve">Contraceptive methods and counseling - </w:t>
            </w:r>
            <w:r>
              <w:rPr>
                <w:rFonts w:asciiTheme="minorHAnsi" w:hAnsiTheme="minorHAnsi"/>
                <w:szCs w:val="22"/>
              </w:rPr>
              <w:t>Food and Drug Administration approved contraceptive methods, sterilization procedures, and patient education and counseling for all women with reproductive capacity as prescribed.</w:t>
            </w:r>
          </w:p>
        </w:tc>
        <w:tc>
          <w:tcPr>
            <w:tcW w:w="99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225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80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b/>
                <w:szCs w:val="22"/>
              </w:rPr>
            </w:pPr>
            <w:r>
              <w:rPr>
                <w:rFonts w:asciiTheme="minorHAnsi" w:hAnsiTheme="minorHAnsi" w:cstheme="minorHAnsi"/>
                <w:b/>
                <w:szCs w:val="22"/>
              </w:rPr>
              <w:t>HIV screening</w:t>
            </w:r>
            <w:r>
              <w:rPr>
                <w:rFonts w:asciiTheme="minorHAnsi" w:hAnsiTheme="minorHAnsi" w:cstheme="minorHAnsi"/>
                <w:szCs w:val="22"/>
              </w:rPr>
              <w:t xml:space="preserve"> (USPSTF draft form November 2012) </w:t>
            </w:r>
            <w:r>
              <w:rPr>
                <w:rFonts w:asciiTheme="minorHAnsi" w:hAnsiTheme="minorHAnsi" w:cstheme="minorHAnsi"/>
                <w:b/>
                <w:szCs w:val="22"/>
              </w:rPr>
              <w:t>-</w:t>
            </w:r>
            <w:r>
              <w:rPr>
                <w:rFonts w:asciiTheme="minorHAnsi" w:hAnsiTheme="minorHAnsi" w:cstheme="minorHAnsi"/>
                <w:szCs w:val="22"/>
              </w:rPr>
              <w:t xml:space="preserve"> </w:t>
            </w:r>
            <w:r>
              <w:rPr>
                <w:rFonts w:asciiTheme="minorHAnsi" w:hAnsiTheme="minorHAnsi"/>
                <w:szCs w:val="22"/>
              </w:rPr>
              <w:t xml:space="preserve">Clinicians screen adolescents and adults ages 15 to 65 years for HIV infection. Younger adolescents and older adults who are at increased risk should also be screened. </w:t>
            </w:r>
          </w:p>
        </w:tc>
        <w:tc>
          <w:tcPr>
            <w:tcW w:w="99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225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80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r>
      <w:tr w:rsidR="00F87881" w:rsidTr="00F87881">
        <w:tc>
          <w:tcPr>
            <w:tcW w:w="7650" w:type="dxa"/>
            <w:tcBorders>
              <w:top w:val="single" w:sz="4" w:space="0" w:color="auto"/>
              <w:left w:val="single" w:sz="4" w:space="0" w:color="auto"/>
              <w:bottom w:val="single" w:sz="4" w:space="0" w:color="auto"/>
              <w:right w:val="single" w:sz="4" w:space="0" w:color="auto"/>
            </w:tcBorders>
            <w:hideMark/>
          </w:tcPr>
          <w:p w:rsidR="00F87881" w:rsidRDefault="00F87881">
            <w:pPr>
              <w:spacing w:after="60"/>
              <w:rPr>
                <w:rFonts w:asciiTheme="minorHAnsi" w:hAnsiTheme="minorHAnsi" w:cstheme="minorHAnsi"/>
                <w:szCs w:val="22"/>
              </w:rPr>
            </w:pPr>
            <w:r>
              <w:rPr>
                <w:rFonts w:asciiTheme="minorHAnsi" w:hAnsiTheme="minorHAnsi" w:cstheme="minorHAnsi"/>
                <w:b/>
                <w:szCs w:val="22"/>
              </w:rPr>
              <w:t>HIV Screening</w:t>
            </w:r>
            <w:r>
              <w:rPr>
                <w:rFonts w:asciiTheme="minorHAnsi" w:hAnsiTheme="minorHAnsi" w:cstheme="minorHAnsi"/>
                <w:szCs w:val="22"/>
              </w:rPr>
              <w:t xml:space="preserve"> (USPSTF draft form November 2012) </w:t>
            </w:r>
            <w:r>
              <w:rPr>
                <w:rFonts w:asciiTheme="minorHAnsi" w:hAnsiTheme="minorHAnsi" w:cstheme="minorHAnsi"/>
                <w:b/>
                <w:szCs w:val="22"/>
              </w:rPr>
              <w:t>-</w:t>
            </w:r>
            <w:r>
              <w:rPr>
                <w:rFonts w:asciiTheme="minorHAnsi" w:hAnsiTheme="minorHAnsi" w:cstheme="minorHAnsi"/>
                <w:szCs w:val="22"/>
              </w:rPr>
              <w:t xml:space="preserve"> </w:t>
            </w:r>
            <w:r>
              <w:rPr>
                <w:rFonts w:asciiTheme="minorHAnsi" w:hAnsiTheme="minorHAnsi"/>
                <w:szCs w:val="22"/>
              </w:rPr>
              <w:t>Clinicians screen all pregnant women for HIV, including those who present in labor whose HIV status is unknown.</w:t>
            </w:r>
          </w:p>
        </w:tc>
        <w:tc>
          <w:tcPr>
            <w:tcW w:w="99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225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b/>
                <w:szCs w:val="22"/>
              </w:rPr>
            </w:pPr>
          </w:p>
        </w:tc>
        <w:tc>
          <w:tcPr>
            <w:tcW w:w="1260" w:type="dxa"/>
            <w:tcBorders>
              <w:top w:val="single" w:sz="4" w:space="0" w:color="auto"/>
              <w:left w:val="single" w:sz="4" w:space="0" w:color="auto"/>
              <w:bottom w:val="single" w:sz="4" w:space="0" w:color="auto"/>
              <w:right w:val="single" w:sz="4" w:space="0" w:color="auto"/>
            </w:tcBorders>
            <w:hideMark/>
          </w:tcPr>
          <w:p w:rsidR="00F87881" w:rsidRDefault="0058077D">
            <w:pPr>
              <w:rPr>
                <w:rFonts w:asciiTheme="minorHAnsi" w:hAnsi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Yes        </w:t>
            </w:r>
            <w:r>
              <w:rPr>
                <w:rFonts w:asciiTheme="minorHAnsi" w:hAnsiTheme="minorHAnsi" w:cstheme="minorHAnsi"/>
                <w:szCs w:val="22"/>
              </w:rPr>
              <w:fldChar w:fldCharType="begin">
                <w:ffData>
                  <w:name w:val="Check1"/>
                  <w:enabled/>
                  <w:calcOnExit w:val="0"/>
                  <w:checkBox>
                    <w:sizeAuto/>
                    <w:default w:val="0"/>
                  </w:checkBox>
                </w:ffData>
              </w:fldChar>
            </w:r>
            <w:r w:rsidR="00F87881">
              <w:rPr>
                <w:rFonts w:asciiTheme="minorHAnsi" w:hAnsiTheme="minorHAnsi" w:cstheme="minorHAnsi"/>
                <w:szCs w:val="22"/>
              </w:rPr>
              <w:instrText xml:space="preserve"> FORMCHECKBOX </w:instrText>
            </w:r>
            <w:r w:rsidR="00F81C4B">
              <w:rPr>
                <w:rFonts w:asciiTheme="minorHAnsi" w:hAnsiTheme="minorHAnsi" w:cstheme="minorHAnsi"/>
                <w:szCs w:val="22"/>
              </w:rPr>
            </w:r>
            <w:r w:rsidR="00F81C4B">
              <w:rPr>
                <w:rFonts w:asciiTheme="minorHAnsi" w:hAnsiTheme="minorHAnsi" w:cstheme="minorHAnsi"/>
                <w:szCs w:val="22"/>
              </w:rPr>
              <w:fldChar w:fldCharType="separate"/>
            </w:r>
            <w:r>
              <w:rPr>
                <w:rFonts w:asciiTheme="minorHAnsi" w:hAnsiTheme="minorHAnsi" w:cstheme="minorHAnsi"/>
                <w:szCs w:val="22"/>
              </w:rPr>
              <w:fldChar w:fldCharType="end"/>
            </w:r>
            <w:r w:rsidR="00F87881">
              <w:rPr>
                <w:rFonts w:asciiTheme="minorHAnsi" w:hAnsiTheme="minorHAnsi" w:cstheme="minorHAnsi"/>
                <w:szCs w:val="22"/>
              </w:rPr>
              <w:t xml:space="preserve"> No</w:t>
            </w:r>
          </w:p>
        </w:tc>
        <w:tc>
          <w:tcPr>
            <w:tcW w:w="1800" w:type="dxa"/>
            <w:tcBorders>
              <w:top w:val="single" w:sz="4" w:space="0" w:color="auto"/>
              <w:left w:val="single" w:sz="4" w:space="0" w:color="auto"/>
              <w:bottom w:val="single" w:sz="4" w:space="0" w:color="auto"/>
              <w:right w:val="single" w:sz="4" w:space="0" w:color="auto"/>
            </w:tcBorders>
          </w:tcPr>
          <w:p w:rsidR="00F87881" w:rsidRDefault="00F87881">
            <w:pPr>
              <w:rPr>
                <w:rFonts w:asciiTheme="minorHAnsi" w:hAnsiTheme="minorHAnsi" w:cstheme="minorHAnsi"/>
                <w:szCs w:val="22"/>
              </w:rPr>
            </w:pPr>
          </w:p>
        </w:tc>
      </w:tr>
    </w:tbl>
    <w:p w:rsidR="00F87881" w:rsidRDefault="00F87881" w:rsidP="00F87881">
      <w:pPr>
        <w:pStyle w:val="FootnoteText"/>
        <w:ind w:left="-547" w:right="-630"/>
        <w:rPr>
          <w:sz w:val="22"/>
          <w:szCs w:val="22"/>
        </w:rPr>
      </w:pPr>
    </w:p>
    <w:p w:rsidR="00F87881" w:rsidRDefault="00F87881" w:rsidP="00F87881">
      <w:pPr>
        <w:pStyle w:val="FootnoteText"/>
        <w:ind w:left="-360" w:right="-634"/>
        <w:rPr>
          <w:rFonts w:asciiTheme="minorHAnsi" w:hAnsiTheme="minorHAnsi"/>
          <w:sz w:val="20"/>
        </w:rPr>
      </w:pPr>
      <w:r>
        <w:rPr>
          <w:rFonts w:asciiTheme="minorHAnsi" w:hAnsiTheme="minorHAnsi"/>
          <w:sz w:val="20"/>
          <w:vertAlign w:val="superscript"/>
        </w:rPr>
        <w:t>1</w:t>
      </w:r>
      <w:r>
        <w:rPr>
          <w:rFonts w:asciiTheme="minorHAnsi" w:hAnsiTheme="minorHAnsi"/>
          <w:sz w:val="20"/>
        </w:rPr>
        <w:t xml:space="preserve"> Is it covered refers to services that are reimbursed currently at the state’s regular FMAP or the enhanced FMAP provided under Section 1905(b) for service provided to certain breast and cervical cancer patients.  This includes services eligible for the primary care increase (Section 1202 of the ACA). </w:t>
      </w:r>
    </w:p>
    <w:p w:rsidR="00F87881" w:rsidRDefault="00F87881" w:rsidP="00F87881">
      <w:pPr>
        <w:pStyle w:val="FootnoteText"/>
        <w:ind w:left="-360" w:right="-630"/>
        <w:rPr>
          <w:rFonts w:asciiTheme="minorHAnsi" w:hAnsiTheme="minorHAnsi" w:cstheme="minorHAnsi"/>
          <w:sz w:val="20"/>
        </w:rPr>
      </w:pPr>
      <w:r>
        <w:rPr>
          <w:rStyle w:val="FootnoteReference"/>
          <w:rFonts w:asciiTheme="minorHAnsi" w:hAnsiTheme="minorHAnsi"/>
          <w:sz w:val="20"/>
        </w:rPr>
        <w:t>2</w:t>
      </w:r>
      <w:r>
        <w:rPr>
          <w:rFonts w:asciiTheme="minorHAnsi" w:hAnsiTheme="minorHAnsi"/>
          <w:sz w:val="20"/>
        </w:rPr>
        <w:t xml:space="preserve"> Is Cost-Sharing Applied refers to copayments, coinsurance or deductibles charged for the service. This survey is asking about cost-sharing applied either to the service itself if billed separately from office visits or if the provision of the service is the primary purpose of the visit when the service and office visit are not billed separately. We are not asking about cost-sharing that applies to the office visit if billed separately from the service or if the provision of the service is not the primary purpose of the visit. This definition is based on regulations for group health plans found at </w:t>
      </w:r>
      <w:hyperlink r:id="rId15" w:history="1">
        <w:r>
          <w:rPr>
            <w:rStyle w:val="Hyperlink"/>
            <w:rFonts w:asciiTheme="minorHAnsi" w:hAnsiTheme="minorHAnsi"/>
            <w:sz w:val="20"/>
          </w:rPr>
          <w:t>45 CFR 147.130</w:t>
        </w:r>
      </w:hyperlink>
      <w:r>
        <w:rPr>
          <w:rFonts w:asciiTheme="minorHAnsi" w:hAnsiTheme="minorHAnsi"/>
          <w:sz w:val="20"/>
        </w:rPr>
        <w:t>.</w:t>
      </w:r>
    </w:p>
    <w:p w:rsidR="00F87881" w:rsidRDefault="00F87881" w:rsidP="00F87881">
      <w:pPr>
        <w:rPr>
          <w:rFonts w:asciiTheme="minorHAnsi" w:hAnsiTheme="minorHAnsi" w:cs="ITC Stone Sans Std Bold"/>
          <w:b/>
          <w:color w:val="000000"/>
          <w:sz w:val="23"/>
          <w:szCs w:val="23"/>
        </w:rPr>
      </w:pPr>
    </w:p>
    <w:p w:rsidR="00F87881" w:rsidRDefault="00F87881" w:rsidP="00F87881">
      <w:pPr>
        <w:rPr>
          <w:rFonts w:asciiTheme="minorHAnsi" w:hAnsiTheme="minorHAnsi"/>
          <w:b/>
          <w:sz w:val="23"/>
          <w:szCs w:val="23"/>
        </w:rPr>
        <w:sectPr w:rsidR="00F87881" w:rsidSect="00397B45">
          <w:footerReference w:type="default" r:id="rId16"/>
          <w:footerReference w:type="first" r:id="rId17"/>
          <w:pgSz w:w="15840" w:h="12240" w:orient="landscape" w:code="9"/>
          <w:pgMar w:top="1296" w:right="864" w:bottom="720" w:left="1440" w:header="720" w:footer="720" w:gutter="0"/>
          <w:cols w:space="720"/>
          <w:docGrid w:linePitch="299"/>
        </w:sectPr>
      </w:pPr>
    </w:p>
    <w:p w:rsidR="00201F3E" w:rsidRPr="00397B45" w:rsidRDefault="00B604BC" w:rsidP="00397B45">
      <w:pPr>
        <w:pStyle w:val="ListParagraph"/>
        <w:numPr>
          <w:ilvl w:val="0"/>
          <w:numId w:val="10"/>
        </w:numPr>
        <w:rPr>
          <w:rFonts w:asciiTheme="minorHAnsi" w:hAnsiTheme="minorHAnsi"/>
          <w:sz w:val="23"/>
          <w:szCs w:val="23"/>
        </w:rPr>
      </w:pPr>
      <w:r w:rsidRPr="00397B45">
        <w:rPr>
          <w:rFonts w:asciiTheme="minorHAnsi" w:hAnsiTheme="minorHAnsi"/>
          <w:sz w:val="23"/>
          <w:szCs w:val="23"/>
        </w:rPr>
        <w:t>Does your state cover well adult visits</w:t>
      </w:r>
      <w:r w:rsidR="00742707" w:rsidRPr="00397B45">
        <w:rPr>
          <w:rFonts w:asciiTheme="minorHAnsi" w:hAnsiTheme="minorHAnsi"/>
          <w:sz w:val="23"/>
          <w:szCs w:val="23"/>
        </w:rPr>
        <w:t xml:space="preserve"> (i.e., routine annual exams for adults)</w:t>
      </w:r>
      <w:r w:rsidRPr="00397B45">
        <w:rPr>
          <w:rFonts w:asciiTheme="minorHAnsi" w:hAnsiTheme="minorHAnsi"/>
          <w:sz w:val="23"/>
          <w:szCs w:val="23"/>
        </w:rPr>
        <w:t>?</w:t>
      </w:r>
      <w:r w:rsidR="00742707" w:rsidRPr="00397B45">
        <w:rPr>
          <w:rFonts w:asciiTheme="minorHAnsi" w:hAnsiTheme="minorHAnsi"/>
          <w:sz w:val="23"/>
          <w:szCs w:val="23"/>
        </w:rPr>
        <w:t xml:space="preserve"> </w:t>
      </w:r>
    </w:p>
    <w:p w:rsidR="00B604BC" w:rsidRDefault="00B604BC" w:rsidP="00B12243">
      <w:pPr>
        <w:pStyle w:val="Default"/>
        <w:numPr>
          <w:ilvl w:val="1"/>
          <w:numId w:val="32"/>
        </w:numPr>
        <w:ind w:left="1080"/>
        <w:rPr>
          <w:rFonts w:asciiTheme="minorHAnsi" w:hAnsiTheme="minorHAnsi"/>
          <w:sz w:val="23"/>
          <w:szCs w:val="23"/>
        </w:rPr>
      </w:pPr>
      <w:r>
        <w:rPr>
          <w:rFonts w:asciiTheme="minorHAnsi" w:hAnsiTheme="minorHAnsi"/>
          <w:sz w:val="23"/>
          <w:szCs w:val="23"/>
        </w:rPr>
        <w:t>Yes</w:t>
      </w:r>
    </w:p>
    <w:p w:rsidR="00B604BC" w:rsidRDefault="00B604BC" w:rsidP="00B12243">
      <w:pPr>
        <w:pStyle w:val="Default"/>
        <w:numPr>
          <w:ilvl w:val="0"/>
          <w:numId w:val="31"/>
        </w:numPr>
        <w:ind w:left="1080"/>
        <w:rPr>
          <w:rFonts w:asciiTheme="minorHAnsi" w:hAnsiTheme="minorHAnsi"/>
          <w:sz w:val="23"/>
          <w:szCs w:val="23"/>
        </w:rPr>
      </w:pPr>
      <w:r>
        <w:rPr>
          <w:rFonts w:asciiTheme="minorHAnsi" w:hAnsiTheme="minorHAnsi"/>
          <w:sz w:val="23"/>
          <w:szCs w:val="23"/>
        </w:rPr>
        <w:t>No</w:t>
      </w:r>
    </w:p>
    <w:p w:rsidR="00742707" w:rsidRDefault="00742707" w:rsidP="00742707">
      <w:pPr>
        <w:tabs>
          <w:tab w:val="right" w:pos="720"/>
          <w:tab w:val="left" w:pos="3570"/>
        </w:tabs>
        <w:ind w:left="720"/>
        <w:rPr>
          <w:rFonts w:asciiTheme="minorHAnsi" w:hAnsiTheme="minorHAnsi"/>
          <w:sz w:val="23"/>
          <w:szCs w:val="23"/>
        </w:rPr>
      </w:pPr>
    </w:p>
    <w:p w:rsidR="00B12243" w:rsidRDefault="00434D47" w:rsidP="00742707">
      <w:pPr>
        <w:tabs>
          <w:tab w:val="right" w:pos="720"/>
          <w:tab w:val="left" w:pos="3570"/>
        </w:tabs>
        <w:ind w:left="720"/>
        <w:rPr>
          <w:rFonts w:asciiTheme="minorHAnsi" w:hAnsiTheme="minorHAnsi"/>
          <w:sz w:val="23"/>
          <w:szCs w:val="23"/>
        </w:rPr>
      </w:pPr>
      <w:r>
        <w:rPr>
          <w:rFonts w:asciiTheme="minorHAnsi" w:hAnsiTheme="minorHAnsi"/>
          <w:sz w:val="23"/>
          <w:szCs w:val="23"/>
        </w:rPr>
        <w:t xml:space="preserve">If </w:t>
      </w:r>
      <w:r w:rsidR="00A56E82">
        <w:rPr>
          <w:rFonts w:asciiTheme="minorHAnsi" w:hAnsiTheme="minorHAnsi"/>
          <w:sz w:val="23"/>
          <w:szCs w:val="23"/>
        </w:rPr>
        <w:t>yes</w:t>
      </w:r>
      <w:r>
        <w:rPr>
          <w:rFonts w:asciiTheme="minorHAnsi" w:hAnsiTheme="minorHAnsi"/>
          <w:sz w:val="23"/>
          <w:szCs w:val="23"/>
        </w:rPr>
        <w:t xml:space="preserve">, is cost sharing applied? </w:t>
      </w:r>
    </w:p>
    <w:p w:rsidR="00434D47" w:rsidRDefault="00434D47" w:rsidP="00434D47">
      <w:pPr>
        <w:pStyle w:val="Default"/>
        <w:numPr>
          <w:ilvl w:val="1"/>
          <w:numId w:val="32"/>
        </w:numPr>
        <w:ind w:left="1080"/>
        <w:rPr>
          <w:rFonts w:asciiTheme="minorHAnsi" w:hAnsiTheme="minorHAnsi"/>
          <w:sz w:val="23"/>
          <w:szCs w:val="23"/>
        </w:rPr>
      </w:pPr>
      <w:r>
        <w:rPr>
          <w:rFonts w:asciiTheme="minorHAnsi" w:hAnsiTheme="minorHAnsi"/>
          <w:sz w:val="23"/>
          <w:szCs w:val="23"/>
        </w:rPr>
        <w:t>Yes</w:t>
      </w:r>
    </w:p>
    <w:p w:rsidR="00434D47" w:rsidRDefault="00434D47" w:rsidP="00434D47">
      <w:pPr>
        <w:pStyle w:val="Default"/>
        <w:numPr>
          <w:ilvl w:val="0"/>
          <w:numId w:val="31"/>
        </w:numPr>
        <w:ind w:left="1080"/>
        <w:rPr>
          <w:rFonts w:asciiTheme="minorHAnsi" w:hAnsiTheme="minorHAnsi"/>
          <w:sz w:val="23"/>
          <w:szCs w:val="23"/>
        </w:rPr>
      </w:pPr>
      <w:r>
        <w:rPr>
          <w:rFonts w:asciiTheme="minorHAnsi" w:hAnsiTheme="minorHAnsi"/>
          <w:sz w:val="23"/>
          <w:szCs w:val="23"/>
        </w:rPr>
        <w:t>No</w:t>
      </w:r>
    </w:p>
    <w:p w:rsidR="00434D47" w:rsidRDefault="00434D47" w:rsidP="007124B5">
      <w:pPr>
        <w:tabs>
          <w:tab w:val="left" w:pos="2610"/>
        </w:tabs>
        <w:rPr>
          <w:rFonts w:asciiTheme="minorHAnsi" w:hAnsiTheme="minorHAnsi"/>
          <w:sz w:val="23"/>
          <w:szCs w:val="23"/>
        </w:rPr>
      </w:pPr>
    </w:p>
    <w:p w:rsidR="00B12243" w:rsidRPr="00B12243" w:rsidRDefault="00B12243" w:rsidP="00397B45">
      <w:pPr>
        <w:pStyle w:val="ListParagraph"/>
        <w:numPr>
          <w:ilvl w:val="0"/>
          <w:numId w:val="10"/>
        </w:numPr>
        <w:tabs>
          <w:tab w:val="left" w:pos="720"/>
          <w:tab w:val="left" w:pos="9360"/>
        </w:tabs>
        <w:rPr>
          <w:rFonts w:asciiTheme="minorHAnsi" w:hAnsiTheme="minorHAnsi"/>
          <w:sz w:val="23"/>
          <w:szCs w:val="23"/>
          <w:u w:val="single"/>
        </w:rPr>
      </w:pPr>
      <w:r>
        <w:rPr>
          <w:rFonts w:asciiTheme="minorHAnsi" w:hAnsiTheme="minorHAnsi"/>
          <w:sz w:val="23"/>
          <w:szCs w:val="23"/>
        </w:rPr>
        <w:t xml:space="preserve">Which of the following are covered as part of your state’s </w:t>
      </w:r>
      <w:r w:rsidRPr="00B12243">
        <w:rPr>
          <w:rFonts w:asciiTheme="minorHAnsi" w:hAnsiTheme="minorHAnsi"/>
          <w:sz w:val="23"/>
          <w:szCs w:val="23"/>
        </w:rPr>
        <w:t xml:space="preserve">tobacco use </w:t>
      </w:r>
      <w:r>
        <w:rPr>
          <w:rFonts w:asciiTheme="minorHAnsi" w:hAnsiTheme="minorHAnsi"/>
          <w:sz w:val="23"/>
          <w:szCs w:val="23"/>
        </w:rPr>
        <w:t>counseling and interventions</w:t>
      </w:r>
      <w:r w:rsidR="00B604BC" w:rsidRPr="00B12243">
        <w:rPr>
          <w:rFonts w:asciiTheme="minorHAnsi" w:hAnsiTheme="minorHAnsi"/>
          <w:sz w:val="23"/>
          <w:szCs w:val="23"/>
        </w:rPr>
        <w:t>?</w:t>
      </w:r>
      <w:r w:rsidR="00E11107" w:rsidRPr="00B12243">
        <w:rPr>
          <w:rFonts w:asciiTheme="minorHAnsi" w:hAnsiTheme="minorHAnsi"/>
          <w:sz w:val="23"/>
          <w:szCs w:val="23"/>
        </w:rPr>
        <w:t xml:space="preserve"> </w:t>
      </w:r>
      <w:r>
        <w:rPr>
          <w:rFonts w:asciiTheme="minorHAnsi" w:hAnsiTheme="minorHAnsi"/>
          <w:sz w:val="23"/>
          <w:szCs w:val="23"/>
        </w:rPr>
        <w:t>Please check all that apply.</w:t>
      </w:r>
    </w:p>
    <w:p w:rsidR="00B12243" w:rsidRPr="00B12243" w:rsidRDefault="00B12243" w:rsidP="00B12243">
      <w:pPr>
        <w:pStyle w:val="ListParagraph"/>
        <w:numPr>
          <w:ilvl w:val="0"/>
          <w:numId w:val="31"/>
        </w:numPr>
        <w:tabs>
          <w:tab w:val="left" w:pos="1080"/>
          <w:tab w:val="left" w:pos="9360"/>
        </w:tabs>
        <w:ind w:left="1080"/>
        <w:rPr>
          <w:rFonts w:asciiTheme="minorHAnsi" w:hAnsiTheme="minorHAnsi"/>
          <w:sz w:val="23"/>
          <w:szCs w:val="23"/>
          <w:u w:val="single"/>
        </w:rPr>
      </w:pPr>
      <w:r>
        <w:rPr>
          <w:rFonts w:asciiTheme="minorHAnsi" w:hAnsiTheme="minorHAnsi"/>
          <w:sz w:val="23"/>
          <w:szCs w:val="23"/>
        </w:rPr>
        <w:t>Screening</w:t>
      </w:r>
    </w:p>
    <w:p w:rsidR="00B12243" w:rsidRPr="00B12243" w:rsidRDefault="00B12243" w:rsidP="00B12243">
      <w:pPr>
        <w:pStyle w:val="ListParagraph"/>
        <w:numPr>
          <w:ilvl w:val="0"/>
          <w:numId w:val="31"/>
        </w:numPr>
        <w:tabs>
          <w:tab w:val="left" w:pos="1080"/>
          <w:tab w:val="left" w:pos="9360"/>
        </w:tabs>
        <w:ind w:left="1080"/>
        <w:rPr>
          <w:rFonts w:asciiTheme="minorHAnsi" w:hAnsiTheme="minorHAnsi"/>
          <w:sz w:val="23"/>
          <w:szCs w:val="23"/>
          <w:u w:val="single"/>
        </w:rPr>
      </w:pPr>
      <w:r>
        <w:rPr>
          <w:rFonts w:asciiTheme="minorHAnsi" w:hAnsiTheme="minorHAnsi"/>
          <w:sz w:val="23"/>
          <w:szCs w:val="23"/>
        </w:rPr>
        <w:t>Brief intervention/counseling</w:t>
      </w:r>
      <w:r w:rsidR="00434D47">
        <w:rPr>
          <w:rFonts w:asciiTheme="minorHAnsi" w:hAnsiTheme="minorHAnsi"/>
          <w:sz w:val="23"/>
          <w:szCs w:val="23"/>
        </w:rPr>
        <w:t xml:space="preserve"> (individual)</w:t>
      </w:r>
    </w:p>
    <w:p w:rsidR="00B12243" w:rsidRPr="00B12243" w:rsidRDefault="00742707" w:rsidP="00B12243">
      <w:pPr>
        <w:pStyle w:val="ListParagraph"/>
        <w:numPr>
          <w:ilvl w:val="0"/>
          <w:numId w:val="31"/>
        </w:numPr>
        <w:tabs>
          <w:tab w:val="left" w:pos="1080"/>
          <w:tab w:val="left" w:pos="9360"/>
        </w:tabs>
        <w:ind w:left="1080"/>
        <w:rPr>
          <w:rFonts w:asciiTheme="minorHAnsi" w:hAnsiTheme="minorHAnsi"/>
          <w:sz w:val="23"/>
          <w:szCs w:val="23"/>
          <w:u w:val="single"/>
        </w:rPr>
      </w:pPr>
      <w:r>
        <w:rPr>
          <w:rFonts w:asciiTheme="minorHAnsi" w:hAnsiTheme="minorHAnsi"/>
          <w:sz w:val="23"/>
          <w:szCs w:val="23"/>
        </w:rPr>
        <w:t xml:space="preserve">Referral to </w:t>
      </w:r>
      <w:proofErr w:type="spellStart"/>
      <w:r w:rsidR="00B12243">
        <w:rPr>
          <w:rFonts w:asciiTheme="minorHAnsi" w:hAnsiTheme="minorHAnsi"/>
          <w:sz w:val="23"/>
          <w:szCs w:val="23"/>
        </w:rPr>
        <w:t>Quitline</w:t>
      </w:r>
      <w:proofErr w:type="spellEnd"/>
    </w:p>
    <w:p w:rsidR="00B12243" w:rsidRPr="007124B5" w:rsidRDefault="00B12243" w:rsidP="00B12243">
      <w:pPr>
        <w:pStyle w:val="ListParagraph"/>
        <w:numPr>
          <w:ilvl w:val="0"/>
          <w:numId w:val="31"/>
        </w:numPr>
        <w:tabs>
          <w:tab w:val="left" w:pos="1080"/>
          <w:tab w:val="left" w:pos="9360"/>
        </w:tabs>
        <w:ind w:left="1080"/>
        <w:rPr>
          <w:rFonts w:asciiTheme="minorHAnsi" w:hAnsiTheme="minorHAnsi"/>
          <w:sz w:val="23"/>
          <w:szCs w:val="23"/>
          <w:u w:val="single"/>
        </w:rPr>
      </w:pPr>
      <w:r>
        <w:rPr>
          <w:rFonts w:asciiTheme="minorHAnsi" w:hAnsiTheme="minorHAnsi"/>
          <w:sz w:val="23"/>
          <w:szCs w:val="23"/>
        </w:rPr>
        <w:t>More intensive counseling</w:t>
      </w:r>
      <w:r w:rsidR="00434D47">
        <w:rPr>
          <w:rFonts w:asciiTheme="minorHAnsi" w:hAnsiTheme="minorHAnsi"/>
          <w:sz w:val="23"/>
          <w:szCs w:val="23"/>
        </w:rPr>
        <w:t xml:space="preserve"> (individual)</w:t>
      </w:r>
    </w:p>
    <w:p w:rsidR="00434D47" w:rsidRPr="00B12243" w:rsidRDefault="00434D47" w:rsidP="00B12243">
      <w:pPr>
        <w:pStyle w:val="ListParagraph"/>
        <w:numPr>
          <w:ilvl w:val="0"/>
          <w:numId w:val="31"/>
        </w:numPr>
        <w:tabs>
          <w:tab w:val="left" w:pos="1080"/>
          <w:tab w:val="left" w:pos="9360"/>
        </w:tabs>
        <w:ind w:left="1080"/>
        <w:rPr>
          <w:rFonts w:asciiTheme="minorHAnsi" w:hAnsiTheme="minorHAnsi"/>
          <w:sz w:val="23"/>
          <w:szCs w:val="23"/>
          <w:u w:val="single"/>
        </w:rPr>
      </w:pPr>
      <w:r>
        <w:rPr>
          <w:rFonts w:asciiTheme="minorHAnsi" w:hAnsiTheme="minorHAnsi"/>
          <w:sz w:val="23"/>
          <w:szCs w:val="23"/>
        </w:rPr>
        <w:t>Group counseling</w:t>
      </w:r>
    </w:p>
    <w:p w:rsidR="00B12243" w:rsidRPr="00B12243" w:rsidRDefault="00B12243" w:rsidP="00B12243">
      <w:pPr>
        <w:pStyle w:val="ListParagraph"/>
        <w:numPr>
          <w:ilvl w:val="0"/>
          <w:numId w:val="31"/>
        </w:numPr>
        <w:tabs>
          <w:tab w:val="left" w:pos="1080"/>
          <w:tab w:val="left" w:pos="9360"/>
        </w:tabs>
        <w:ind w:left="1080"/>
        <w:rPr>
          <w:rFonts w:asciiTheme="minorHAnsi" w:hAnsiTheme="minorHAnsi"/>
          <w:sz w:val="23"/>
          <w:szCs w:val="23"/>
          <w:u w:val="single"/>
        </w:rPr>
      </w:pPr>
      <w:r>
        <w:rPr>
          <w:rFonts w:asciiTheme="minorHAnsi" w:hAnsiTheme="minorHAnsi"/>
          <w:sz w:val="23"/>
          <w:szCs w:val="23"/>
        </w:rPr>
        <w:t>Medication</w:t>
      </w:r>
    </w:p>
    <w:p w:rsidR="00B12243" w:rsidRPr="00B12243" w:rsidRDefault="00346F4B" w:rsidP="00B12243">
      <w:pPr>
        <w:pStyle w:val="ListParagraph"/>
        <w:numPr>
          <w:ilvl w:val="0"/>
          <w:numId w:val="31"/>
        </w:numPr>
        <w:tabs>
          <w:tab w:val="left" w:pos="1080"/>
          <w:tab w:val="left" w:pos="9360"/>
        </w:tabs>
        <w:ind w:left="1080"/>
        <w:rPr>
          <w:rFonts w:asciiTheme="minorHAnsi" w:hAnsiTheme="minorHAnsi"/>
          <w:sz w:val="23"/>
          <w:szCs w:val="23"/>
        </w:rPr>
      </w:pPr>
      <w:r>
        <w:rPr>
          <w:rFonts w:asciiTheme="minorHAnsi" w:hAnsiTheme="minorHAnsi"/>
          <w:sz w:val="23"/>
          <w:szCs w:val="23"/>
        </w:rPr>
        <w:t>Other, please describe:</w:t>
      </w:r>
      <w:r w:rsidR="00B12243" w:rsidRPr="00B12243">
        <w:rPr>
          <w:rFonts w:asciiTheme="minorHAnsi" w:hAnsiTheme="minorHAnsi"/>
          <w:sz w:val="23"/>
          <w:szCs w:val="23"/>
          <w:u w:val="single"/>
        </w:rPr>
        <w:tab/>
      </w:r>
    </w:p>
    <w:p w:rsidR="00B604BC" w:rsidRDefault="00B604BC" w:rsidP="00B12243">
      <w:pPr>
        <w:tabs>
          <w:tab w:val="left" w:pos="9360"/>
        </w:tabs>
        <w:rPr>
          <w:rFonts w:asciiTheme="minorHAnsi" w:hAnsiTheme="minorHAnsi"/>
          <w:b/>
          <w:sz w:val="23"/>
          <w:szCs w:val="23"/>
        </w:rPr>
      </w:pPr>
    </w:p>
    <w:p w:rsidR="00966EF8" w:rsidRDefault="00966EF8" w:rsidP="00397B45">
      <w:pPr>
        <w:pStyle w:val="ListParagraph"/>
        <w:numPr>
          <w:ilvl w:val="0"/>
          <w:numId w:val="10"/>
        </w:numPr>
        <w:tabs>
          <w:tab w:val="left" w:pos="9360"/>
        </w:tabs>
        <w:rPr>
          <w:rFonts w:asciiTheme="minorHAnsi" w:hAnsiTheme="minorHAnsi"/>
          <w:sz w:val="23"/>
          <w:szCs w:val="23"/>
          <w:u w:val="single"/>
        </w:rPr>
      </w:pPr>
      <w:r>
        <w:rPr>
          <w:rFonts w:asciiTheme="minorHAnsi" w:hAnsiTheme="minorHAnsi"/>
          <w:sz w:val="23"/>
          <w:szCs w:val="23"/>
          <w:u w:val="single"/>
        </w:rPr>
        <w:t xml:space="preserve">Does your state cover all FDA approved contraceptive methods?  If not, please identify which methods are not covered.  </w:t>
      </w:r>
    </w:p>
    <w:p w:rsidR="00966EF8" w:rsidRDefault="00966EF8" w:rsidP="00966EF8">
      <w:pPr>
        <w:pStyle w:val="ListParagraph"/>
        <w:numPr>
          <w:ilvl w:val="1"/>
          <w:numId w:val="10"/>
        </w:numPr>
        <w:tabs>
          <w:tab w:val="left" w:pos="9360"/>
        </w:tabs>
        <w:rPr>
          <w:rFonts w:asciiTheme="minorHAnsi" w:hAnsiTheme="minorHAnsi"/>
          <w:sz w:val="23"/>
          <w:szCs w:val="23"/>
          <w:u w:val="single"/>
        </w:rPr>
      </w:pPr>
      <w:r>
        <w:rPr>
          <w:rFonts w:asciiTheme="minorHAnsi" w:hAnsiTheme="minorHAnsi"/>
          <w:sz w:val="23"/>
          <w:szCs w:val="23"/>
          <w:u w:val="single"/>
        </w:rPr>
        <w:t>Yes</w:t>
      </w:r>
    </w:p>
    <w:p w:rsidR="00966EF8" w:rsidRDefault="00966EF8" w:rsidP="00966EF8">
      <w:pPr>
        <w:pStyle w:val="ListParagraph"/>
        <w:numPr>
          <w:ilvl w:val="1"/>
          <w:numId w:val="10"/>
        </w:numPr>
        <w:tabs>
          <w:tab w:val="left" w:pos="9360"/>
        </w:tabs>
        <w:rPr>
          <w:rFonts w:asciiTheme="minorHAnsi" w:hAnsiTheme="minorHAnsi"/>
          <w:sz w:val="23"/>
          <w:szCs w:val="23"/>
          <w:u w:val="single"/>
        </w:rPr>
      </w:pPr>
      <w:r>
        <w:rPr>
          <w:rFonts w:asciiTheme="minorHAnsi" w:hAnsiTheme="minorHAnsi"/>
          <w:sz w:val="23"/>
          <w:szCs w:val="23"/>
          <w:u w:val="single"/>
        </w:rPr>
        <w:t>No, we do not cover the following contraceptive methods:___________________</w:t>
      </w:r>
    </w:p>
    <w:p w:rsidR="00966EF8" w:rsidRDefault="00966EF8" w:rsidP="00966EF8">
      <w:pPr>
        <w:pStyle w:val="ListParagraph"/>
        <w:numPr>
          <w:ilvl w:val="1"/>
          <w:numId w:val="10"/>
        </w:numPr>
        <w:tabs>
          <w:tab w:val="left" w:pos="9360"/>
        </w:tabs>
        <w:rPr>
          <w:rFonts w:asciiTheme="minorHAnsi" w:hAnsiTheme="minorHAnsi"/>
          <w:sz w:val="23"/>
          <w:szCs w:val="23"/>
          <w:u w:val="single"/>
        </w:rPr>
      </w:pPr>
      <w:r>
        <w:rPr>
          <w:rFonts w:asciiTheme="minorHAnsi" w:hAnsiTheme="minorHAnsi"/>
          <w:sz w:val="23"/>
          <w:szCs w:val="23"/>
          <w:u w:val="single"/>
        </w:rPr>
        <w:t>Not sure</w:t>
      </w:r>
    </w:p>
    <w:p w:rsidR="00966EF8" w:rsidRPr="00181AC1" w:rsidRDefault="00966EF8" w:rsidP="00181AC1">
      <w:pPr>
        <w:pStyle w:val="ListParagraph"/>
        <w:tabs>
          <w:tab w:val="left" w:pos="9360"/>
        </w:tabs>
        <w:ind w:left="1080"/>
        <w:rPr>
          <w:rFonts w:asciiTheme="minorHAnsi" w:hAnsiTheme="minorHAnsi"/>
          <w:sz w:val="23"/>
          <w:szCs w:val="23"/>
          <w:u w:val="single"/>
        </w:rPr>
      </w:pPr>
    </w:p>
    <w:p w:rsidR="007B173D" w:rsidRDefault="00966EF8" w:rsidP="00397B45">
      <w:pPr>
        <w:pStyle w:val="ListParagraph"/>
        <w:numPr>
          <w:ilvl w:val="0"/>
          <w:numId w:val="10"/>
        </w:numPr>
        <w:tabs>
          <w:tab w:val="left" w:pos="9360"/>
        </w:tabs>
        <w:rPr>
          <w:rFonts w:asciiTheme="minorHAnsi" w:hAnsiTheme="minorHAnsi"/>
          <w:sz w:val="23"/>
          <w:szCs w:val="23"/>
          <w:u w:val="single"/>
        </w:rPr>
      </w:pPr>
      <w:bookmarkStart w:id="1" w:name="OLE_LINK1"/>
      <w:r>
        <w:rPr>
          <w:rFonts w:asciiTheme="minorHAnsi" w:hAnsiTheme="minorHAnsi"/>
          <w:sz w:val="23"/>
          <w:szCs w:val="23"/>
          <w:u w:val="single"/>
        </w:rPr>
        <w:t>H</w:t>
      </w:r>
      <w:r w:rsidR="008B370B">
        <w:rPr>
          <w:rFonts w:asciiTheme="minorHAnsi" w:hAnsiTheme="minorHAnsi"/>
          <w:sz w:val="23"/>
          <w:szCs w:val="23"/>
          <w:u w:val="single"/>
        </w:rPr>
        <w:t>as your state experienced problems with ensuring access to all FDA approved methods for Medicaid clients who are part of health plans, such as use of a plan’s use of prior authorization, step therapy or other utilization management processes</w:t>
      </w:r>
      <w:r w:rsidR="007B173D">
        <w:rPr>
          <w:rFonts w:asciiTheme="minorHAnsi" w:hAnsiTheme="minorHAnsi"/>
          <w:sz w:val="23"/>
          <w:szCs w:val="23"/>
          <w:u w:val="single"/>
        </w:rPr>
        <w:t>?</w:t>
      </w:r>
    </w:p>
    <w:bookmarkEnd w:id="1"/>
    <w:p w:rsidR="007B173D" w:rsidRDefault="008B370B" w:rsidP="008B370B">
      <w:pPr>
        <w:pStyle w:val="ListParagraph"/>
        <w:numPr>
          <w:ilvl w:val="1"/>
          <w:numId w:val="10"/>
        </w:numPr>
        <w:tabs>
          <w:tab w:val="left" w:pos="9360"/>
        </w:tabs>
        <w:rPr>
          <w:rFonts w:asciiTheme="minorHAnsi" w:hAnsiTheme="minorHAnsi"/>
          <w:sz w:val="23"/>
          <w:szCs w:val="23"/>
          <w:u w:val="single"/>
        </w:rPr>
      </w:pPr>
      <w:r>
        <w:rPr>
          <w:rFonts w:asciiTheme="minorHAnsi" w:hAnsiTheme="minorHAnsi"/>
          <w:sz w:val="23"/>
          <w:szCs w:val="23"/>
          <w:u w:val="single"/>
        </w:rPr>
        <w:t>Yes</w:t>
      </w:r>
    </w:p>
    <w:p w:rsidR="008B370B" w:rsidRDefault="008B370B" w:rsidP="008B370B">
      <w:pPr>
        <w:pStyle w:val="ListParagraph"/>
        <w:numPr>
          <w:ilvl w:val="1"/>
          <w:numId w:val="10"/>
        </w:numPr>
        <w:tabs>
          <w:tab w:val="left" w:pos="9360"/>
        </w:tabs>
        <w:rPr>
          <w:rFonts w:asciiTheme="minorHAnsi" w:hAnsiTheme="minorHAnsi"/>
          <w:sz w:val="23"/>
          <w:szCs w:val="23"/>
          <w:u w:val="single"/>
        </w:rPr>
      </w:pPr>
      <w:r>
        <w:rPr>
          <w:rFonts w:asciiTheme="minorHAnsi" w:hAnsiTheme="minorHAnsi"/>
          <w:sz w:val="23"/>
          <w:szCs w:val="23"/>
          <w:u w:val="single"/>
        </w:rPr>
        <w:t>No</w:t>
      </w:r>
    </w:p>
    <w:p w:rsidR="008B370B" w:rsidRDefault="008B370B" w:rsidP="008B370B">
      <w:pPr>
        <w:pStyle w:val="ListParagraph"/>
        <w:numPr>
          <w:ilvl w:val="1"/>
          <w:numId w:val="10"/>
        </w:numPr>
        <w:tabs>
          <w:tab w:val="left" w:pos="9360"/>
        </w:tabs>
        <w:rPr>
          <w:rFonts w:asciiTheme="minorHAnsi" w:hAnsiTheme="minorHAnsi"/>
          <w:sz w:val="23"/>
          <w:szCs w:val="23"/>
          <w:u w:val="single"/>
        </w:rPr>
      </w:pPr>
      <w:r>
        <w:rPr>
          <w:rFonts w:asciiTheme="minorHAnsi" w:hAnsiTheme="minorHAnsi"/>
          <w:sz w:val="23"/>
          <w:szCs w:val="23"/>
          <w:u w:val="single"/>
        </w:rPr>
        <w:t>Not sure</w:t>
      </w:r>
    </w:p>
    <w:p w:rsidR="007B173D" w:rsidRDefault="007B173D" w:rsidP="008B370B">
      <w:pPr>
        <w:pStyle w:val="ListParagraph"/>
        <w:tabs>
          <w:tab w:val="left" w:pos="9360"/>
        </w:tabs>
        <w:ind w:left="1440"/>
        <w:rPr>
          <w:rFonts w:asciiTheme="minorHAnsi" w:hAnsiTheme="minorHAnsi"/>
          <w:sz w:val="23"/>
          <w:szCs w:val="23"/>
          <w:u w:val="single"/>
        </w:rPr>
      </w:pPr>
    </w:p>
    <w:p w:rsidR="00950033" w:rsidRPr="00950033" w:rsidRDefault="00950033" w:rsidP="00950033">
      <w:pPr>
        <w:pStyle w:val="ListParagraph"/>
        <w:numPr>
          <w:ilvl w:val="0"/>
          <w:numId w:val="10"/>
        </w:numPr>
        <w:rPr>
          <w:rFonts w:asciiTheme="minorHAnsi" w:hAnsiTheme="minorHAnsi"/>
          <w:sz w:val="23"/>
          <w:szCs w:val="23"/>
        </w:rPr>
      </w:pPr>
      <w:bookmarkStart w:id="2" w:name="OLE_LINK2"/>
      <w:r w:rsidRPr="00950033">
        <w:rPr>
          <w:rFonts w:asciiTheme="minorHAnsi" w:hAnsiTheme="minorHAnsi"/>
          <w:sz w:val="23"/>
          <w:szCs w:val="23"/>
        </w:rPr>
        <w:t>Do your state Medicaid program’s contracts with managed care plans explicitly require plans to limit the use of utilization control processes for contraceptive methods?  </w:t>
      </w:r>
    </w:p>
    <w:bookmarkEnd w:id="2"/>
    <w:p w:rsidR="00950033" w:rsidRPr="00950033" w:rsidRDefault="00950033" w:rsidP="00950033">
      <w:pPr>
        <w:pStyle w:val="ListParagraph"/>
        <w:numPr>
          <w:ilvl w:val="1"/>
          <w:numId w:val="10"/>
        </w:numPr>
        <w:rPr>
          <w:rFonts w:asciiTheme="minorHAnsi" w:hAnsiTheme="minorHAnsi"/>
          <w:sz w:val="23"/>
          <w:szCs w:val="23"/>
        </w:rPr>
      </w:pPr>
      <w:r w:rsidRPr="00950033">
        <w:rPr>
          <w:rFonts w:asciiTheme="minorHAnsi" w:hAnsiTheme="minorHAnsi"/>
          <w:sz w:val="23"/>
          <w:szCs w:val="23"/>
        </w:rPr>
        <w:t>Yes</w:t>
      </w:r>
    </w:p>
    <w:p w:rsidR="00950033" w:rsidRPr="00950033" w:rsidRDefault="00950033" w:rsidP="00950033">
      <w:pPr>
        <w:pStyle w:val="ListParagraph"/>
        <w:numPr>
          <w:ilvl w:val="1"/>
          <w:numId w:val="10"/>
        </w:numPr>
        <w:rPr>
          <w:rFonts w:asciiTheme="minorHAnsi" w:hAnsiTheme="minorHAnsi"/>
          <w:sz w:val="23"/>
          <w:szCs w:val="23"/>
        </w:rPr>
      </w:pPr>
      <w:r w:rsidRPr="00950033">
        <w:rPr>
          <w:rFonts w:asciiTheme="minorHAnsi" w:hAnsiTheme="minorHAnsi"/>
          <w:sz w:val="23"/>
          <w:szCs w:val="23"/>
        </w:rPr>
        <w:t>No</w:t>
      </w:r>
    </w:p>
    <w:p w:rsidR="00950033" w:rsidRPr="00950033" w:rsidRDefault="00950033" w:rsidP="00950033">
      <w:pPr>
        <w:pStyle w:val="ListParagraph"/>
        <w:numPr>
          <w:ilvl w:val="1"/>
          <w:numId w:val="10"/>
        </w:numPr>
        <w:rPr>
          <w:rFonts w:asciiTheme="minorHAnsi" w:hAnsiTheme="minorHAnsi"/>
          <w:sz w:val="23"/>
          <w:szCs w:val="23"/>
        </w:rPr>
      </w:pPr>
      <w:r w:rsidRPr="00950033">
        <w:rPr>
          <w:rFonts w:asciiTheme="minorHAnsi" w:hAnsiTheme="minorHAnsi"/>
          <w:sz w:val="23"/>
          <w:szCs w:val="23"/>
        </w:rPr>
        <w:t>Not sure</w:t>
      </w:r>
    </w:p>
    <w:p w:rsidR="00950033" w:rsidRPr="00950033" w:rsidRDefault="00950033" w:rsidP="00950033">
      <w:pPr>
        <w:tabs>
          <w:tab w:val="left" w:pos="9180"/>
        </w:tabs>
        <w:ind w:firstLine="720"/>
        <w:rPr>
          <w:rFonts w:asciiTheme="minorHAnsi" w:hAnsiTheme="minorHAnsi"/>
          <w:sz w:val="23"/>
          <w:szCs w:val="23"/>
        </w:rPr>
      </w:pPr>
      <w:r w:rsidRPr="00950033">
        <w:rPr>
          <w:rFonts w:asciiTheme="minorHAnsi" w:hAnsiTheme="minorHAnsi"/>
          <w:sz w:val="23"/>
          <w:szCs w:val="23"/>
        </w:rPr>
        <w:t xml:space="preserve">If yes, please describe the limitations: </w:t>
      </w:r>
      <w:r w:rsidRPr="00950033">
        <w:rPr>
          <w:rFonts w:asciiTheme="minorHAnsi" w:hAnsiTheme="minorHAnsi"/>
          <w:sz w:val="23"/>
          <w:szCs w:val="23"/>
          <w:u w:val="single"/>
        </w:rPr>
        <w:tab/>
      </w:r>
      <w:r w:rsidRPr="00950033">
        <w:rPr>
          <w:rFonts w:asciiTheme="minorHAnsi" w:hAnsiTheme="minorHAnsi"/>
          <w:iCs/>
          <w:sz w:val="23"/>
          <w:szCs w:val="23"/>
          <w:u w:val="single"/>
        </w:rPr>
        <w:t xml:space="preserve"> </w:t>
      </w:r>
    </w:p>
    <w:p w:rsidR="00950033" w:rsidRPr="00950033" w:rsidRDefault="00950033" w:rsidP="008B370B">
      <w:pPr>
        <w:pStyle w:val="ListParagraph"/>
        <w:tabs>
          <w:tab w:val="left" w:pos="9360"/>
        </w:tabs>
        <w:ind w:left="1440"/>
        <w:rPr>
          <w:rFonts w:asciiTheme="minorHAnsi" w:hAnsiTheme="minorHAnsi"/>
          <w:sz w:val="23"/>
          <w:szCs w:val="23"/>
          <w:u w:val="single"/>
        </w:rPr>
      </w:pPr>
    </w:p>
    <w:p w:rsidR="005255A5" w:rsidRPr="00B12243" w:rsidRDefault="005255A5" w:rsidP="00397B45">
      <w:pPr>
        <w:pStyle w:val="ListParagraph"/>
        <w:numPr>
          <w:ilvl w:val="0"/>
          <w:numId w:val="10"/>
        </w:numPr>
        <w:tabs>
          <w:tab w:val="left" w:pos="9360"/>
        </w:tabs>
        <w:rPr>
          <w:rFonts w:asciiTheme="minorHAnsi" w:hAnsiTheme="minorHAnsi"/>
          <w:sz w:val="23"/>
          <w:szCs w:val="23"/>
          <w:u w:val="single"/>
        </w:rPr>
      </w:pPr>
      <w:r w:rsidRPr="00B12243">
        <w:rPr>
          <w:rFonts w:asciiTheme="minorHAnsi" w:hAnsiTheme="minorHAnsi"/>
          <w:sz w:val="23"/>
          <w:szCs w:val="23"/>
        </w:rPr>
        <w:t>How does your state define what is included in healthy diet counseling (see description in chart</w:t>
      </w:r>
      <w:r w:rsidR="00A56E82">
        <w:rPr>
          <w:rFonts w:asciiTheme="minorHAnsi" w:hAnsiTheme="minorHAnsi"/>
          <w:sz w:val="23"/>
          <w:szCs w:val="23"/>
        </w:rPr>
        <w:t xml:space="preserve"> in Section 3</w:t>
      </w:r>
      <w:r w:rsidRPr="00B12243">
        <w:rPr>
          <w:rFonts w:asciiTheme="minorHAnsi" w:hAnsiTheme="minorHAnsi"/>
          <w:sz w:val="23"/>
          <w:szCs w:val="23"/>
        </w:rPr>
        <w:t>)? Please describe the coverage, or provide a link to the coverage definition:</w:t>
      </w:r>
      <w:r w:rsidRPr="00B12243">
        <w:rPr>
          <w:rFonts w:asciiTheme="minorHAnsi" w:hAnsiTheme="minorHAnsi"/>
          <w:sz w:val="23"/>
          <w:szCs w:val="23"/>
          <w:u w:val="single"/>
        </w:rPr>
        <w:tab/>
      </w:r>
    </w:p>
    <w:p w:rsidR="005255A5" w:rsidRPr="00B12243" w:rsidRDefault="005255A5" w:rsidP="005255A5">
      <w:pPr>
        <w:tabs>
          <w:tab w:val="left" w:pos="720"/>
          <w:tab w:val="left" w:pos="9360"/>
        </w:tabs>
        <w:rPr>
          <w:rFonts w:asciiTheme="minorHAnsi" w:hAnsiTheme="minorHAnsi"/>
          <w:sz w:val="23"/>
          <w:szCs w:val="23"/>
          <w:u w:val="single"/>
        </w:rPr>
      </w:pPr>
      <w:r w:rsidRPr="00B12243">
        <w:rPr>
          <w:rFonts w:asciiTheme="minorHAnsi" w:hAnsiTheme="minorHAnsi"/>
          <w:i/>
          <w:sz w:val="23"/>
          <w:szCs w:val="23"/>
        </w:rPr>
        <w:tab/>
      </w:r>
      <w:r w:rsidRPr="00B12243">
        <w:rPr>
          <w:rFonts w:asciiTheme="minorHAnsi" w:hAnsiTheme="minorHAnsi"/>
          <w:i/>
          <w:sz w:val="23"/>
          <w:szCs w:val="23"/>
          <w:u w:val="single"/>
        </w:rPr>
        <w:tab/>
      </w:r>
    </w:p>
    <w:p w:rsidR="005255A5" w:rsidRPr="00B12243" w:rsidRDefault="005255A5" w:rsidP="005255A5">
      <w:pPr>
        <w:tabs>
          <w:tab w:val="left" w:pos="720"/>
          <w:tab w:val="left" w:pos="9360"/>
        </w:tabs>
        <w:rPr>
          <w:rFonts w:asciiTheme="minorHAnsi" w:hAnsiTheme="minorHAnsi"/>
          <w:sz w:val="23"/>
          <w:szCs w:val="23"/>
          <w:u w:val="single"/>
        </w:rPr>
      </w:pPr>
      <w:r w:rsidRPr="00B12243">
        <w:rPr>
          <w:rFonts w:asciiTheme="minorHAnsi" w:hAnsiTheme="minorHAnsi"/>
          <w:i/>
          <w:sz w:val="23"/>
          <w:szCs w:val="23"/>
        </w:rPr>
        <w:tab/>
      </w:r>
      <w:r w:rsidRPr="00B12243">
        <w:rPr>
          <w:rFonts w:asciiTheme="minorHAnsi" w:hAnsiTheme="minorHAnsi"/>
          <w:i/>
          <w:sz w:val="23"/>
          <w:szCs w:val="23"/>
          <w:u w:val="single"/>
        </w:rPr>
        <w:tab/>
      </w:r>
    </w:p>
    <w:p w:rsidR="005255A5" w:rsidRDefault="005255A5" w:rsidP="005255A5">
      <w:pPr>
        <w:tabs>
          <w:tab w:val="left" w:pos="9360"/>
        </w:tabs>
        <w:rPr>
          <w:rFonts w:asciiTheme="minorHAnsi" w:hAnsiTheme="minorHAnsi"/>
          <w:sz w:val="23"/>
          <w:szCs w:val="23"/>
        </w:rPr>
      </w:pPr>
    </w:p>
    <w:p w:rsidR="005255A5" w:rsidRPr="00B12243" w:rsidRDefault="005255A5" w:rsidP="00397B45">
      <w:pPr>
        <w:pStyle w:val="ListParagraph"/>
        <w:numPr>
          <w:ilvl w:val="0"/>
          <w:numId w:val="10"/>
        </w:numPr>
        <w:tabs>
          <w:tab w:val="left" w:pos="9360"/>
        </w:tabs>
        <w:rPr>
          <w:rFonts w:asciiTheme="minorHAnsi" w:hAnsiTheme="minorHAnsi"/>
          <w:sz w:val="23"/>
          <w:szCs w:val="23"/>
          <w:u w:val="single"/>
        </w:rPr>
      </w:pPr>
      <w:r w:rsidRPr="00B12243">
        <w:rPr>
          <w:rFonts w:asciiTheme="minorHAnsi" w:hAnsiTheme="minorHAnsi"/>
          <w:sz w:val="23"/>
          <w:szCs w:val="23"/>
        </w:rPr>
        <w:t>How does your state define what is included in obesity screening and counseling (see description in chart</w:t>
      </w:r>
      <w:r w:rsidR="00A56E82">
        <w:rPr>
          <w:rFonts w:asciiTheme="minorHAnsi" w:hAnsiTheme="minorHAnsi"/>
          <w:sz w:val="23"/>
          <w:szCs w:val="23"/>
        </w:rPr>
        <w:t xml:space="preserve"> in Section 3</w:t>
      </w:r>
      <w:r w:rsidRPr="00B12243">
        <w:rPr>
          <w:rFonts w:asciiTheme="minorHAnsi" w:hAnsiTheme="minorHAnsi"/>
          <w:sz w:val="23"/>
          <w:szCs w:val="23"/>
        </w:rPr>
        <w:t>)? Please describe the coverage, or provide a link to the coverage definition:</w:t>
      </w:r>
      <w:r w:rsidRPr="00B12243">
        <w:rPr>
          <w:rFonts w:asciiTheme="minorHAnsi" w:hAnsiTheme="minorHAnsi"/>
          <w:sz w:val="23"/>
          <w:szCs w:val="23"/>
          <w:u w:val="single"/>
        </w:rPr>
        <w:tab/>
      </w:r>
    </w:p>
    <w:p w:rsidR="005255A5" w:rsidRPr="00B12243" w:rsidRDefault="005255A5" w:rsidP="005255A5">
      <w:pPr>
        <w:tabs>
          <w:tab w:val="left" w:pos="720"/>
          <w:tab w:val="left" w:pos="9360"/>
        </w:tabs>
        <w:rPr>
          <w:rFonts w:asciiTheme="minorHAnsi" w:hAnsiTheme="minorHAnsi"/>
          <w:sz w:val="23"/>
          <w:szCs w:val="23"/>
          <w:u w:val="single"/>
        </w:rPr>
      </w:pPr>
      <w:r w:rsidRPr="00B12243">
        <w:rPr>
          <w:rFonts w:asciiTheme="minorHAnsi" w:hAnsiTheme="minorHAnsi"/>
          <w:i/>
          <w:sz w:val="23"/>
          <w:szCs w:val="23"/>
        </w:rPr>
        <w:tab/>
      </w:r>
      <w:r w:rsidRPr="00B12243">
        <w:rPr>
          <w:rFonts w:asciiTheme="minorHAnsi" w:hAnsiTheme="minorHAnsi"/>
          <w:i/>
          <w:sz w:val="23"/>
          <w:szCs w:val="23"/>
          <w:u w:val="single"/>
        </w:rPr>
        <w:tab/>
      </w:r>
    </w:p>
    <w:p w:rsidR="005255A5" w:rsidRPr="00B12243" w:rsidRDefault="005255A5" w:rsidP="005255A5">
      <w:pPr>
        <w:tabs>
          <w:tab w:val="left" w:pos="720"/>
          <w:tab w:val="left" w:pos="9360"/>
        </w:tabs>
        <w:rPr>
          <w:rFonts w:asciiTheme="minorHAnsi" w:hAnsiTheme="minorHAnsi"/>
          <w:sz w:val="23"/>
          <w:szCs w:val="23"/>
          <w:u w:val="single"/>
        </w:rPr>
      </w:pPr>
      <w:r w:rsidRPr="00B12243">
        <w:rPr>
          <w:rFonts w:asciiTheme="minorHAnsi" w:hAnsiTheme="minorHAnsi"/>
          <w:i/>
          <w:sz w:val="23"/>
          <w:szCs w:val="23"/>
        </w:rPr>
        <w:tab/>
      </w:r>
      <w:r w:rsidRPr="00B12243">
        <w:rPr>
          <w:rFonts w:asciiTheme="minorHAnsi" w:hAnsiTheme="minorHAnsi"/>
          <w:i/>
          <w:sz w:val="23"/>
          <w:szCs w:val="23"/>
          <w:u w:val="single"/>
        </w:rPr>
        <w:tab/>
      </w:r>
    </w:p>
    <w:p w:rsidR="005255A5" w:rsidRPr="00B12243" w:rsidRDefault="005255A5" w:rsidP="005255A5">
      <w:pPr>
        <w:tabs>
          <w:tab w:val="left" w:pos="3570"/>
        </w:tabs>
        <w:rPr>
          <w:rFonts w:asciiTheme="minorHAnsi" w:hAnsiTheme="minorHAnsi"/>
          <w:sz w:val="23"/>
          <w:szCs w:val="23"/>
        </w:rPr>
      </w:pPr>
    </w:p>
    <w:p w:rsidR="00B12243" w:rsidRDefault="00B12243" w:rsidP="00B604BC">
      <w:pPr>
        <w:spacing w:after="200" w:line="276" w:lineRule="auto"/>
        <w:rPr>
          <w:rFonts w:asciiTheme="minorHAnsi" w:hAnsiTheme="minorHAnsi"/>
          <w:b/>
          <w:sz w:val="23"/>
          <w:szCs w:val="23"/>
        </w:rPr>
      </w:pPr>
    </w:p>
    <w:p w:rsidR="00F87881" w:rsidRDefault="00F87881" w:rsidP="00F87881">
      <w:pPr>
        <w:rPr>
          <w:rFonts w:asciiTheme="minorHAnsi" w:hAnsiTheme="minorHAnsi"/>
          <w:b/>
          <w:sz w:val="23"/>
          <w:szCs w:val="23"/>
        </w:rPr>
      </w:pPr>
      <w:r>
        <w:rPr>
          <w:rFonts w:asciiTheme="minorHAnsi" w:hAnsiTheme="minorHAnsi"/>
          <w:b/>
          <w:sz w:val="23"/>
          <w:szCs w:val="23"/>
        </w:rPr>
        <w:t xml:space="preserve">Section 4: Other Initiatives to Increase Access to, and Utilization of, Preventive Health Care Services </w:t>
      </w:r>
    </w:p>
    <w:p w:rsidR="00F87881" w:rsidRDefault="00F87881" w:rsidP="00F87881">
      <w:pPr>
        <w:pStyle w:val="Default"/>
        <w:rPr>
          <w:rFonts w:asciiTheme="minorHAnsi" w:hAnsiTheme="minorHAnsi"/>
          <w:sz w:val="23"/>
          <w:szCs w:val="23"/>
        </w:rPr>
      </w:pPr>
      <w:r>
        <w:rPr>
          <w:rFonts w:asciiTheme="minorHAnsi" w:hAnsiTheme="minorHAnsi"/>
          <w:sz w:val="23"/>
          <w:szCs w:val="23"/>
        </w:rPr>
        <w:t xml:space="preserve">This section asks about other activities that your state may be undertaking in an effort to increase access to and utilization of preventive services by Medicaid and CHIP-covered adults and children.  </w:t>
      </w:r>
    </w:p>
    <w:p w:rsidR="00F87881" w:rsidRDefault="00F87881" w:rsidP="00F87881">
      <w:pPr>
        <w:rPr>
          <w:rFonts w:asciiTheme="minorHAnsi" w:hAnsiTheme="minorHAnsi" w:cs="ITC Stone Sans Std Bold"/>
          <w:color w:val="000000"/>
          <w:sz w:val="23"/>
          <w:szCs w:val="23"/>
        </w:rPr>
      </w:pPr>
    </w:p>
    <w:p w:rsidR="00F87881" w:rsidRPr="00F711D6" w:rsidRDefault="00F711D6" w:rsidP="00F87881">
      <w:pPr>
        <w:tabs>
          <w:tab w:val="left" w:pos="980"/>
        </w:tabs>
        <w:rPr>
          <w:rFonts w:asciiTheme="minorHAnsi" w:hAnsiTheme="minorHAnsi"/>
          <w:b/>
          <w:sz w:val="23"/>
          <w:szCs w:val="23"/>
        </w:rPr>
      </w:pPr>
      <w:r w:rsidRPr="00F711D6">
        <w:rPr>
          <w:rFonts w:asciiTheme="minorHAnsi" w:hAnsiTheme="minorHAnsi"/>
          <w:b/>
          <w:sz w:val="23"/>
          <w:szCs w:val="23"/>
        </w:rPr>
        <w:t>Incentives</w:t>
      </w:r>
    </w:p>
    <w:p w:rsidR="00F87881" w:rsidRDefault="00F87881" w:rsidP="00955780">
      <w:pPr>
        <w:pStyle w:val="ListParagraph"/>
        <w:numPr>
          <w:ilvl w:val="0"/>
          <w:numId w:val="28"/>
        </w:numPr>
        <w:tabs>
          <w:tab w:val="left" w:pos="980"/>
        </w:tabs>
        <w:rPr>
          <w:rFonts w:asciiTheme="minorHAnsi" w:hAnsiTheme="minorHAnsi"/>
          <w:sz w:val="23"/>
          <w:szCs w:val="23"/>
        </w:rPr>
      </w:pPr>
      <w:r>
        <w:rPr>
          <w:rFonts w:asciiTheme="minorHAnsi" w:hAnsiTheme="minorHAnsi"/>
          <w:sz w:val="23"/>
          <w:szCs w:val="23"/>
        </w:rPr>
        <w:t>Has your state implemented any incentive programs</w:t>
      </w:r>
      <w:r w:rsidR="007713B3">
        <w:rPr>
          <w:rFonts w:asciiTheme="minorHAnsi" w:hAnsiTheme="minorHAnsi"/>
          <w:sz w:val="23"/>
          <w:szCs w:val="23"/>
        </w:rPr>
        <w:t xml:space="preserve"> or initiatives</w:t>
      </w:r>
      <w:r>
        <w:rPr>
          <w:rFonts w:asciiTheme="minorHAnsi" w:hAnsiTheme="minorHAnsi"/>
          <w:sz w:val="23"/>
          <w:szCs w:val="23"/>
        </w:rPr>
        <w:t xml:space="preserve"> for </w:t>
      </w:r>
      <w:r w:rsidRPr="00A56E82">
        <w:rPr>
          <w:rFonts w:asciiTheme="minorHAnsi" w:hAnsiTheme="minorHAnsi"/>
          <w:b/>
          <w:i/>
          <w:sz w:val="23"/>
          <w:szCs w:val="23"/>
        </w:rPr>
        <w:t>beneficiaries</w:t>
      </w:r>
      <w:r w:rsidRPr="007713B3">
        <w:rPr>
          <w:rFonts w:asciiTheme="minorHAnsi" w:hAnsiTheme="minorHAnsi"/>
          <w:b/>
          <w:sz w:val="23"/>
          <w:szCs w:val="23"/>
        </w:rPr>
        <w:t xml:space="preserve"> </w:t>
      </w:r>
      <w:r>
        <w:rPr>
          <w:rFonts w:asciiTheme="minorHAnsi" w:hAnsiTheme="minorHAnsi"/>
          <w:sz w:val="23"/>
          <w:szCs w:val="23"/>
        </w:rPr>
        <w:t>to encourage utilization of preventive services or healthy living?</w:t>
      </w:r>
    </w:p>
    <w:p w:rsidR="00F87881" w:rsidRDefault="00F87881" w:rsidP="00955780">
      <w:pPr>
        <w:pStyle w:val="Default"/>
        <w:numPr>
          <w:ilvl w:val="1"/>
          <w:numId w:val="32"/>
        </w:numPr>
        <w:rPr>
          <w:rFonts w:asciiTheme="minorHAnsi" w:hAnsiTheme="minorHAnsi"/>
          <w:sz w:val="23"/>
          <w:szCs w:val="23"/>
        </w:rPr>
      </w:pPr>
      <w:r>
        <w:rPr>
          <w:rFonts w:asciiTheme="minorHAnsi" w:hAnsiTheme="minorHAnsi"/>
          <w:sz w:val="23"/>
          <w:szCs w:val="23"/>
        </w:rPr>
        <w:t>Yes</w:t>
      </w:r>
    </w:p>
    <w:p w:rsidR="00F87881" w:rsidRDefault="00F87881" w:rsidP="00955780">
      <w:pPr>
        <w:pStyle w:val="Default"/>
        <w:numPr>
          <w:ilvl w:val="0"/>
          <w:numId w:val="31"/>
        </w:numPr>
        <w:ind w:left="1440"/>
        <w:rPr>
          <w:rFonts w:asciiTheme="minorHAnsi" w:hAnsiTheme="minorHAnsi"/>
          <w:sz w:val="23"/>
          <w:szCs w:val="23"/>
        </w:rPr>
      </w:pPr>
      <w:r>
        <w:rPr>
          <w:rFonts w:asciiTheme="minorHAnsi" w:hAnsiTheme="minorHAnsi"/>
          <w:sz w:val="23"/>
          <w:szCs w:val="23"/>
        </w:rPr>
        <w:t>No</w:t>
      </w:r>
    </w:p>
    <w:p w:rsidR="00F87881" w:rsidRDefault="007713B3" w:rsidP="007713B3">
      <w:pPr>
        <w:tabs>
          <w:tab w:val="left" w:pos="720"/>
          <w:tab w:val="left" w:pos="9360"/>
        </w:tabs>
        <w:rPr>
          <w:rFonts w:asciiTheme="minorHAnsi" w:hAnsiTheme="minorHAnsi"/>
          <w:sz w:val="23"/>
          <w:szCs w:val="23"/>
          <w:u w:val="single"/>
        </w:rPr>
      </w:pPr>
      <w:r>
        <w:rPr>
          <w:rFonts w:asciiTheme="minorHAnsi" w:hAnsiTheme="minorHAnsi"/>
          <w:sz w:val="23"/>
          <w:szCs w:val="23"/>
        </w:rPr>
        <w:tab/>
        <w:t>If yes, please describe briefly or provide a link a description of the program or initiative:</w:t>
      </w:r>
      <w:r w:rsidRPr="007713B3">
        <w:rPr>
          <w:rFonts w:asciiTheme="minorHAnsi" w:hAnsiTheme="minorHAnsi"/>
          <w:sz w:val="23"/>
          <w:szCs w:val="23"/>
          <w:u w:val="single"/>
        </w:rPr>
        <w:tab/>
      </w:r>
    </w:p>
    <w:p w:rsidR="007713B3" w:rsidRDefault="007713B3" w:rsidP="007713B3">
      <w:pPr>
        <w:tabs>
          <w:tab w:val="left" w:pos="720"/>
          <w:tab w:val="left" w:pos="9360"/>
        </w:tabs>
        <w:rPr>
          <w:rFonts w:asciiTheme="minorHAnsi" w:hAnsiTheme="minorHAnsi"/>
          <w:sz w:val="23"/>
          <w:szCs w:val="23"/>
          <w:u w:val="single"/>
        </w:rPr>
      </w:pPr>
      <w:r w:rsidRPr="007713B3">
        <w:rPr>
          <w:rFonts w:asciiTheme="minorHAnsi" w:hAnsiTheme="minorHAnsi"/>
          <w:sz w:val="23"/>
          <w:szCs w:val="23"/>
        </w:rPr>
        <w:tab/>
      </w:r>
      <w:r w:rsidRPr="007713B3">
        <w:rPr>
          <w:rFonts w:asciiTheme="minorHAnsi" w:hAnsiTheme="minorHAnsi"/>
          <w:sz w:val="23"/>
          <w:szCs w:val="23"/>
          <w:u w:val="single"/>
        </w:rPr>
        <w:tab/>
      </w:r>
    </w:p>
    <w:p w:rsidR="007713B3" w:rsidRPr="007713B3" w:rsidRDefault="007713B3" w:rsidP="007713B3">
      <w:pPr>
        <w:tabs>
          <w:tab w:val="left" w:pos="720"/>
          <w:tab w:val="left" w:pos="9360"/>
        </w:tabs>
        <w:rPr>
          <w:rFonts w:asciiTheme="minorHAnsi" w:hAnsiTheme="minorHAnsi"/>
          <w:sz w:val="23"/>
          <w:szCs w:val="23"/>
          <w:u w:val="single"/>
        </w:rPr>
      </w:pPr>
    </w:p>
    <w:p w:rsidR="00F87881" w:rsidRDefault="00F87881" w:rsidP="00955780">
      <w:pPr>
        <w:pStyle w:val="ListParagraph"/>
        <w:numPr>
          <w:ilvl w:val="0"/>
          <w:numId w:val="28"/>
        </w:numPr>
        <w:tabs>
          <w:tab w:val="left" w:pos="980"/>
        </w:tabs>
        <w:rPr>
          <w:rFonts w:asciiTheme="minorHAnsi" w:hAnsiTheme="minorHAnsi"/>
          <w:sz w:val="23"/>
          <w:szCs w:val="23"/>
        </w:rPr>
      </w:pPr>
      <w:r>
        <w:rPr>
          <w:rFonts w:asciiTheme="minorHAnsi" w:hAnsiTheme="minorHAnsi"/>
          <w:sz w:val="23"/>
          <w:szCs w:val="23"/>
        </w:rPr>
        <w:t xml:space="preserve">Has your state implemented any incentive programs for </w:t>
      </w:r>
      <w:r w:rsidRPr="007713B3">
        <w:rPr>
          <w:rFonts w:asciiTheme="minorHAnsi" w:hAnsiTheme="minorHAnsi"/>
          <w:b/>
          <w:i/>
          <w:sz w:val="23"/>
          <w:szCs w:val="23"/>
        </w:rPr>
        <w:t>providers</w:t>
      </w:r>
      <w:r>
        <w:rPr>
          <w:rFonts w:asciiTheme="minorHAnsi" w:hAnsiTheme="minorHAnsi"/>
          <w:sz w:val="23"/>
          <w:szCs w:val="23"/>
        </w:rPr>
        <w:t xml:space="preserve"> to encourage them to encourage their patients to utilize preventive services or healthy living?</w:t>
      </w:r>
    </w:p>
    <w:p w:rsidR="00F87881" w:rsidRDefault="00F87881" w:rsidP="00955780">
      <w:pPr>
        <w:pStyle w:val="Default"/>
        <w:numPr>
          <w:ilvl w:val="1"/>
          <w:numId w:val="32"/>
        </w:numPr>
        <w:rPr>
          <w:rFonts w:asciiTheme="minorHAnsi" w:hAnsiTheme="minorHAnsi"/>
          <w:sz w:val="23"/>
          <w:szCs w:val="23"/>
        </w:rPr>
      </w:pPr>
      <w:r>
        <w:rPr>
          <w:rFonts w:asciiTheme="minorHAnsi" w:hAnsiTheme="minorHAnsi"/>
          <w:sz w:val="23"/>
          <w:szCs w:val="23"/>
        </w:rPr>
        <w:t>Yes</w:t>
      </w:r>
    </w:p>
    <w:p w:rsidR="00F87881" w:rsidRDefault="00F87881" w:rsidP="00955780">
      <w:pPr>
        <w:pStyle w:val="Default"/>
        <w:numPr>
          <w:ilvl w:val="0"/>
          <w:numId w:val="31"/>
        </w:numPr>
        <w:ind w:left="1440"/>
        <w:rPr>
          <w:rFonts w:asciiTheme="minorHAnsi" w:hAnsiTheme="minorHAnsi"/>
          <w:sz w:val="23"/>
          <w:szCs w:val="23"/>
        </w:rPr>
      </w:pPr>
      <w:r>
        <w:rPr>
          <w:rFonts w:asciiTheme="minorHAnsi" w:hAnsiTheme="minorHAnsi"/>
          <w:sz w:val="23"/>
          <w:szCs w:val="23"/>
        </w:rPr>
        <w:t>No</w:t>
      </w:r>
    </w:p>
    <w:p w:rsidR="00F87881" w:rsidRDefault="00F87881" w:rsidP="00F87881">
      <w:pPr>
        <w:tabs>
          <w:tab w:val="left" w:pos="1900"/>
        </w:tabs>
        <w:rPr>
          <w:rFonts w:asciiTheme="minorHAnsi" w:hAnsiTheme="minorHAnsi"/>
          <w:sz w:val="23"/>
          <w:szCs w:val="23"/>
        </w:rPr>
      </w:pPr>
    </w:p>
    <w:p w:rsidR="007713B3" w:rsidRDefault="007713B3" w:rsidP="007713B3">
      <w:pPr>
        <w:tabs>
          <w:tab w:val="left" w:pos="720"/>
          <w:tab w:val="left" w:pos="9360"/>
        </w:tabs>
        <w:rPr>
          <w:rFonts w:asciiTheme="minorHAnsi" w:hAnsiTheme="minorHAnsi"/>
          <w:sz w:val="23"/>
          <w:szCs w:val="23"/>
          <w:u w:val="single"/>
        </w:rPr>
      </w:pPr>
      <w:r>
        <w:rPr>
          <w:rFonts w:asciiTheme="minorHAnsi" w:hAnsiTheme="minorHAnsi"/>
          <w:sz w:val="23"/>
          <w:szCs w:val="23"/>
        </w:rPr>
        <w:tab/>
        <w:t>If yes, please describe briefly or provide a link a description of the program or initiative:</w:t>
      </w:r>
      <w:r w:rsidRPr="007713B3">
        <w:rPr>
          <w:rFonts w:asciiTheme="minorHAnsi" w:hAnsiTheme="minorHAnsi"/>
          <w:sz w:val="23"/>
          <w:szCs w:val="23"/>
          <w:u w:val="single"/>
        </w:rPr>
        <w:tab/>
      </w:r>
    </w:p>
    <w:p w:rsidR="007713B3" w:rsidRDefault="007713B3" w:rsidP="007713B3">
      <w:pPr>
        <w:tabs>
          <w:tab w:val="left" w:pos="720"/>
          <w:tab w:val="left" w:pos="9360"/>
        </w:tabs>
        <w:rPr>
          <w:rFonts w:asciiTheme="minorHAnsi" w:hAnsiTheme="minorHAnsi"/>
          <w:sz w:val="23"/>
          <w:szCs w:val="23"/>
          <w:u w:val="single"/>
        </w:rPr>
      </w:pPr>
      <w:r w:rsidRPr="007713B3">
        <w:rPr>
          <w:rFonts w:asciiTheme="minorHAnsi" w:hAnsiTheme="minorHAnsi"/>
          <w:sz w:val="23"/>
          <w:szCs w:val="23"/>
        </w:rPr>
        <w:tab/>
      </w:r>
      <w:r w:rsidRPr="007713B3">
        <w:rPr>
          <w:rFonts w:asciiTheme="minorHAnsi" w:hAnsiTheme="minorHAnsi"/>
          <w:sz w:val="23"/>
          <w:szCs w:val="23"/>
          <w:u w:val="single"/>
        </w:rPr>
        <w:tab/>
      </w:r>
    </w:p>
    <w:p w:rsidR="007713B3" w:rsidRDefault="007713B3" w:rsidP="00F87881">
      <w:pPr>
        <w:tabs>
          <w:tab w:val="left" w:pos="1900"/>
        </w:tabs>
        <w:rPr>
          <w:rFonts w:asciiTheme="minorHAnsi" w:hAnsiTheme="minorHAnsi"/>
          <w:sz w:val="23"/>
          <w:szCs w:val="23"/>
        </w:rPr>
      </w:pPr>
    </w:p>
    <w:p w:rsidR="00F87881" w:rsidRDefault="00F87881" w:rsidP="00955780">
      <w:pPr>
        <w:pStyle w:val="Default"/>
        <w:numPr>
          <w:ilvl w:val="0"/>
          <w:numId w:val="28"/>
        </w:numPr>
        <w:rPr>
          <w:rFonts w:asciiTheme="minorHAnsi" w:hAnsiTheme="minorHAnsi"/>
          <w:sz w:val="23"/>
          <w:szCs w:val="23"/>
        </w:rPr>
      </w:pPr>
      <w:r>
        <w:rPr>
          <w:rFonts w:asciiTheme="minorHAnsi" w:hAnsiTheme="minorHAnsi"/>
          <w:sz w:val="23"/>
          <w:szCs w:val="23"/>
        </w:rPr>
        <w:t>Do you have evidence that utilization of preventive services h</w:t>
      </w:r>
      <w:r w:rsidR="007713B3">
        <w:rPr>
          <w:rFonts w:asciiTheme="minorHAnsi" w:hAnsiTheme="minorHAnsi"/>
          <w:sz w:val="23"/>
          <w:szCs w:val="23"/>
        </w:rPr>
        <w:t xml:space="preserve">as changed as a result of these </w:t>
      </w:r>
      <w:r w:rsidR="00F711D6">
        <w:rPr>
          <w:rFonts w:asciiTheme="minorHAnsi" w:hAnsiTheme="minorHAnsi"/>
          <w:sz w:val="23"/>
          <w:szCs w:val="23"/>
        </w:rPr>
        <w:t xml:space="preserve">incentive </w:t>
      </w:r>
      <w:r>
        <w:rPr>
          <w:rFonts w:asciiTheme="minorHAnsi" w:hAnsiTheme="minorHAnsi"/>
          <w:sz w:val="23"/>
          <w:szCs w:val="23"/>
        </w:rPr>
        <w:t>programs</w:t>
      </w:r>
      <w:r w:rsidR="007713B3">
        <w:rPr>
          <w:rFonts w:asciiTheme="minorHAnsi" w:hAnsiTheme="minorHAnsi"/>
          <w:sz w:val="23"/>
          <w:szCs w:val="23"/>
        </w:rPr>
        <w:t xml:space="preserve"> or initiatives</w:t>
      </w:r>
      <w:r>
        <w:rPr>
          <w:rFonts w:asciiTheme="minorHAnsi" w:hAnsiTheme="minorHAnsi"/>
          <w:sz w:val="23"/>
          <w:szCs w:val="23"/>
        </w:rPr>
        <w:t>?</w:t>
      </w:r>
    </w:p>
    <w:p w:rsidR="00F87881" w:rsidRDefault="00F87881" w:rsidP="00955780">
      <w:pPr>
        <w:pStyle w:val="Default"/>
        <w:numPr>
          <w:ilvl w:val="1"/>
          <w:numId w:val="32"/>
        </w:numPr>
        <w:rPr>
          <w:rFonts w:asciiTheme="minorHAnsi" w:hAnsiTheme="minorHAnsi"/>
          <w:sz w:val="23"/>
          <w:szCs w:val="23"/>
        </w:rPr>
      </w:pPr>
      <w:r>
        <w:rPr>
          <w:rFonts w:asciiTheme="minorHAnsi" w:hAnsiTheme="minorHAnsi"/>
          <w:sz w:val="23"/>
          <w:szCs w:val="23"/>
        </w:rPr>
        <w:t>Yes</w:t>
      </w:r>
    </w:p>
    <w:p w:rsidR="00F87881" w:rsidRDefault="00F87881" w:rsidP="00955780">
      <w:pPr>
        <w:pStyle w:val="Default"/>
        <w:numPr>
          <w:ilvl w:val="0"/>
          <w:numId w:val="31"/>
        </w:numPr>
        <w:ind w:left="1440"/>
        <w:rPr>
          <w:rFonts w:asciiTheme="minorHAnsi" w:hAnsiTheme="minorHAnsi"/>
          <w:sz w:val="23"/>
          <w:szCs w:val="23"/>
        </w:rPr>
      </w:pPr>
      <w:r>
        <w:rPr>
          <w:rFonts w:asciiTheme="minorHAnsi" w:hAnsiTheme="minorHAnsi"/>
          <w:sz w:val="23"/>
          <w:szCs w:val="23"/>
        </w:rPr>
        <w:t>No</w:t>
      </w:r>
    </w:p>
    <w:p w:rsidR="00F87881" w:rsidRDefault="00F87881" w:rsidP="00F87881">
      <w:pPr>
        <w:pStyle w:val="Default"/>
        <w:tabs>
          <w:tab w:val="left" w:pos="12780"/>
        </w:tabs>
        <w:rPr>
          <w:rFonts w:asciiTheme="minorHAnsi" w:hAnsiTheme="minorHAnsi"/>
          <w:sz w:val="23"/>
          <w:szCs w:val="23"/>
        </w:rPr>
      </w:pPr>
    </w:p>
    <w:p w:rsidR="00F87881" w:rsidRDefault="00F87881" w:rsidP="00F87881">
      <w:pPr>
        <w:pStyle w:val="Default"/>
        <w:tabs>
          <w:tab w:val="left" w:pos="9360"/>
          <w:tab w:val="left" w:pos="12780"/>
        </w:tabs>
        <w:ind w:left="450"/>
        <w:rPr>
          <w:rFonts w:asciiTheme="minorHAnsi" w:hAnsiTheme="minorHAnsi"/>
          <w:sz w:val="23"/>
          <w:szCs w:val="23"/>
        </w:rPr>
      </w:pPr>
      <w:r>
        <w:rPr>
          <w:rFonts w:asciiTheme="minorHAnsi" w:hAnsiTheme="minorHAnsi"/>
          <w:sz w:val="23"/>
          <w:szCs w:val="23"/>
        </w:rPr>
        <w:t>If yes, could you provide examples of the analyses, or a link to a report if available?  If so, please paste in a link here:</w:t>
      </w:r>
      <w:r>
        <w:rPr>
          <w:rFonts w:asciiTheme="minorHAnsi" w:hAnsiTheme="minorHAnsi"/>
          <w:sz w:val="23"/>
          <w:szCs w:val="23"/>
          <w:u w:val="single"/>
        </w:rPr>
        <w:tab/>
      </w:r>
    </w:p>
    <w:p w:rsidR="00F87881" w:rsidRDefault="00F87881" w:rsidP="00F87881">
      <w:pPr>
        <w:pStyle w:val="Default"/>
        <w:tabs>
          <w:tab w:val="left" w:pos="12780"/>
        </w:tabs>
        <w:ind w:left="450"/>
        <w:rPr>
          <w:rFonts w:asciiTheme="minorHAnsi" w:hAnsiTheme="minorHAnsi"/>
          <w:sz w:val="23"/>
          <w:szCs w:val="23"/>
        </w:rPr>
      </w:pPr>
      <w:r>
        <w:rPr>
          <w:rFonts w:asciiTheme="minorHAnsi" w:hAnsiTheme="minorHAnsi"/>
          <w:sz w:val="23"/>
          <w:szCs w:val="23"/>
        </w:rPr>
        <w:t xml:space="preserve">Alternatively, you can email documents to </w:t>
      </w:r>
      <w:hyperlink r:id="rId18" w:history="1">
        <w:r>
          <w:rPr>
            <w:rStyle w:val="Hyperlink"/>
            <w:rFonts w:asciiTheme="minorHAnsi" w:hAnsiTheme="minorHAnsi"/>
            <w:sz w:val="23"/>
            <w:szCs w:val="23"/>
          </w:rPr>
          <w:t>meads@healthmanagement.com</w:t>
        </w:r>
      </w:hyperlink>
      <w:r>
        <w:rPr>
          <w:rFonts w:asciiTheme="minorHAnsi" w:hAnsiTheme="minorHAnsi"/>
          <w:sz w:val="23"/>
          <w:szCs w:val="23"/>
        </w:rPr>
        <w:t xml:space="preserve"> or contact Health Management Associates (Marci Eads at 720-638-6700) to discuss how to share the documents.</w:t>
      </w:r>
    </w:p>
    <w:p w:rsidR="00F87881" w:rsidRDefault="00F87881" w:rsidP="00F87881">
      <w:pPr>
        <w:pStyle w:val="Default"/>
        <w:rPr>
          <w:rFonts w:asciiTheme="minorHAnsi" w:hAnsiTheme="minorHAnsi"/>
          <w:sz w:val="23"/>
          <w:szCs w:val="23"/>
        </w:rPr>
      </w:pPr>
    </w:p>
    <w:p w:rsidR="00202534" w:rsidRPr="00202534" w:rsidRDefault="00202534" w:rsidP="00F87881">
      <w:pPr>
        <w:pStyle w:val="Default"/>
        <w:rPr>
          <w:rFonts w:asciiTheme="minorHAnsi" w:hAnsiTheme="minorHAnsi"/>
          <w:b/>
          <w:sz w:val="23"/>
          <w:szCs w:val="23"/>
        </w:rPr>
      </w:pPr>
      <w:r w:rsidRPr="00202534">
        <w:rPr>
          <w:rFonts w:asciiTheme="minorHAnsi" w:hAnsiTheme="minorHAnsi"/>
          <w:b/>
          <w:sz w:val="23"/>
          <w:szCs w:val="23"/>
        </w:rPr>
        <w:t>Other Initiatives/Authorities</w:t>
      </w:r>
    </w:p>
    <w:p w:rsidR="00F87881" w:rsidRDefault="00F87881" w:rsidP="00955780">
      <w:pPr>
        <w:pStyle w:val="Default"/>
        <w:numPr>
          <w:ilvl w:val="0"/>
          <w:numId w:val="28"/>
        </w:numPr>
        <w:rPr>
          <w:rFonts w:asciiTheme="minorHAnsi" w:hAnsiTheme="minorHAnsi"/>
          <w:sz w:val="23"/>
          <w:szCs w:val="23"/>
        </w:rPr>
      </w:pPr>
      <w:r>
        <w:rPr>
          <w:rFonts w:asciiTheme="minorHAnsi" w:hAnsiTheme="minorHAnsi"/>
          <w:sz w:val="23"/>
          <w:szCs w:val="23"/>
        </w:rPr>
        <w:t>Has your state utilized any other authorities or strategies to improve access to preventive services (such as ACA Section 2703/Health Homes, Primary Care Medical Homes)?</w:t>
      </w:r>
    </w:p>
    <w:p w:rsidR="00F87881" w:rsidRDefault="00F87881" w:rsidP="00955780">
      <w:pPr>
        <w:pStyle w:val="Default"/>
        <w:numPr>
          <w:ilvl w:val="1"/>
          <w:numId w:val="33"/>
        </w:numPr>
        <w:rPr>
          <w:rFonts w:asciiTheme="minorHAnsi" w:hAnsiTheme="minorHAnsi"/>
          <w:sz w:val="23"/>
          <w:szCs w:val="23"/>
        </w:rPr>
      </w:pPr>
      <w:r>
        <w:rPr>
          <w:rFonts w:asciiTheme="minorHAnsi" w:hAnsiTheme="minorHAnsi"/>
          <w:sz w:val="23"/>
          <w:szCs w:val="23"/>
        </w:rPr>
        <w:t>Yes</w:t>
      </w:r>
    </w:p>
    <w:p w:rsidR="00F87881" w:rsidRDefault="00F87881" w:rsidP="00955780">
      <w:pPr>
        <w:pStyle w:val="Default"/>
        <w:numPr>
          <w:ilvl w:val="1"/>
          <w:numId w:val="33"/>
        </w:numPr>
        <w:rPr>
          <w:rFonts w:asciiTheme="minorHAnsi" w:hAnsiTheme="minorHAnsi"/>
          <w:sz w:val="23"/>
          <w:szCs w:val="23"/>
        </w:rPr>
      </w:pPr>
      <w:r>
        <w:rPr>
          <w:rFonts w:asciiTheme="minorHAnsi" w:hAnsiTheme="minorHAnsi"/>
          <w:sz w:val="23"/>
          <w:szCs w:val="23"/>
        </w:rPr>
        <w:t>No</w:t>
      </w:r>
    </w:p>
    <w:p w:rsidR="00F87881" w:rsidRDefault="00F87881" w:rsidP="00F87881">
      <w:pPr>
        <w:pStyle w:val="Default"/>
        <w:tabs>
          <w:tab w:val="left" w:pos="9360"/>
          <w:tab w:val="left" w:pos="12690"/>
        </w:tabs>
        <w:ind w:left="450"/>
        <w:rPr>
          <w:rFonts w:asciiTheme="minorHAnsi" w:hAnsiTheme="minorHAnsi"/>
          <w:sz w:val="23"/>
          <w:szCs w:val="23"/>
          <w:u w:val="single"/>
        </w:rPr>
      </w:pPr>
      <w:r>
        <w:rPr>
          <w:rFonts w:asciiTheme="minorHAnsi" w:hAnsiTheme="minorHAnsi"/>
          <w:sz w:val="23"/>
          <w:szCs w:val="23"/>
        </w:rPr>
        <w:t xml:space="preserve">If yes, please briefly describe: </w:t>
      </w:r>
      <w:r>
        <w:rPr>
          <w:rFonts w:asciiTheme="minorHAnsi" w:hAnsiTheme="minorHAnsi"/>
          <w:sz w:val="23"/>
          <w:szCs w:val="23"/>
          <w:u w:val="single"/>
        </w:rPr>
        <w:tab/>
      </w:r>
    </w:p>
    <w:p w:rsidR="00F87881" w:rsidRDefault="00F87881" w:rsidP="00F87881">
      <w:pPr>
        <w:pStyle w:val="Default"/>
        <w:tabs>
          <w:tab w:val="left" w:pos="9360"/>
          <w:tab w:val="left" w:pos="12690"/>
        </w:tabs>
        <w:ind w:left="450"/>
        <w:rPr>
          <w:rFonts w:asciiTheme="minorHAnsi" w:hAnsiTheme="minorHAnsi"/>
          <w:sz w:val="23"/>
          <w:szCs w:val="23"/>
          <w:u w:val="single"/>
        </w:rPr>
      </w:pPr>
      <w:r>
        <w:rPr>
          <w:rFonts w:asciiTheme="minorHAnsi" w:hAnsiTheme="minorHAnsi"/>
          <w:sz w:val="23"/>
          <w:szCs w:val="23"/>
          <w:u w:val="single"/>
        </w:rPr>
        <w:tab/>
      </w:r>
    </w:p>
    <w:p w:rsidR="00FF3AD7" w:rsidRDefault="00FF3AD7"/>
    <w:p w:rsidR="00F87881" w:rsidRDefault="00F87881" w:rsidP="00F87881">
      <w:pPr>
        <w:rPr>
          <w:rFonts w:asciiTheme="minorHAnsi" w:hAnsiTheme="minorHAnsi" w:cs="ITC Stone Sans Std Bold"/>
          <w:color w:val="000000"/>
          <w:sz w:val="23"/>
          <w:szCs w:val="23"/>
        </w:rPr>
      </w:pPr>
    </w:p>
    <w:p w:rsidR="00F711D6" w:rsidRDefault="00F711D6" w:rsidP="00F711D6">
      <w:pPr>
        <w:spacing w:after="200" w:line="276" w:lineRule="auto"/>
        <w:rPr>
          <w:rFonts w:asciiTheme="minorHAnsi" w:hAnsiTheme="minorHAnsi"/>
          <w:b/>
          <w:sz w:val="23"/>
          <w:szCs w:val="23"/>
        </w:rPr>
        <w:sectPr w:rsidR="00F711D6" w:rsidSect="00397B45">
          <w:pgSz w:w="12240" w:h="15840" w:code="9"/>
          <w:pgMar w:top="1296" w:right="864" w:bottom="720" w:left="1440" w:header="720" w:footer="720" w:gutter="0"/>
          <w:cols w:space="720"/>
          <w:docGrid w:linePitch="299"/>
        </w:sectPr>
      </w:pPr>
    </w:p>
    <w:p w:rsidR="00F711D6" w:rsidRDefault="00F87881" w:rsidP="00F711D6">
      <w:pPr>
        <w:rPr>
          <w:rFonts w:asciiTheme="minorHAnsi" w:hAnsiTheme="minorHAnsi"/>
          <w:b/>
          <w:sz w:val="23"/>
          <w:szCs w:val="23"/>
        </w:rPr>
      </w:pPr>
      <w:r>
        <w:rPr>
          <w:rFonts w:asciiTheme="minorHAnsi" w:hAnsiTheme="minorHAnsi"/>
          <w:b/>
          <w:sz w:val="23"/>
          <w:szCs w:val="23"/>
        </w:rPr>
        <w:t xml:space="preserve">Section </w:t>
      </w:r>
      <w:r w:rsidR="00202534">
        <w:rPr>
          <w:rFonts w:asciiTheme="minorHAnsi" w:hAnsiTheme="minorHAnsi"/>
          <w:b/>
          <w:sz w:val="23"/>
          <w:szCs w:val="23"/>
        </w:rPr>
        <w:t>5</w:t>
      </w:r>
      <w:r>
        <w:rPr>
          <w:rFonts w:asciiTheme="minorHAnsi" w:hAnsiTheme="minorHAnsi"/>
          <w:b/>
          <w:sz w:val="23"/>
          <w:szCs w:val="23"/>
        </w:rPr>
        <w:t>: Outreach and Awareness</w:t>
      </w:r>
    </w:p>
    <w:p w:rsidR="00F87881" w:rsidRDefault="00F87881" w:rsidP="00F711D6">
      <w:pPr>
        <w:rPr>
          <w:rFonts w:asciiTheme="minorHAnsi" w:hAnsiTheme="minorHAnsi"/>
          <w:sz w:val="23"/>
          <w:szCs w:val="23"/>
        </w:rPr>
      </w:pPr>
      <w:r>
        <w:rPr>
          <w:rFonts w:asciiTheme="minorHAnsi" w:hAnsiTheme="minorHAnsi"/>
          <w:sz w:val="23"/>
          <w:szCs w:val="23"/>
        </w:rPr>
        <w:t xml:space="preserve">This section asks about the outreach and awareness efforts related to preventive services.  </w:t>
      </w:r>
    </w:p>
    <w:p w:rsidR="00F87881" w:rsidRDefault="00F87881" w:rsidP="00F87881">
      <w:pPr>
        <w:pStyle w:val="Default"/>
        <w:rPr>
          <w:rFonts w:asciiTheme="minorHAnsi" w:hAnsiTheme="minorHAnsi"/>
          <w:sz w:val="23"/>
          <w:szCs w:val="23"/>
        </w:rPr>
      </w:pPr>
    </w:p>
    <w:p w:rsidR="00F87881" w:rsidRDefault="00F87881" w:rsidP="00F87881">
      <w:pPr>
        <w:spacing w:after="120"/>
        <w:rPr>
          <w:rFonts w:asciiTheme="minorHAnsi" w:hAnsiTheme="minorHAnsi" w:cs="Calibri"/>
          <w:sz w:val="23"/>
          <w:szCs w:val="23"/>
        </w:rPr>
      </w:pPr>
      <w:r>
        <w:rPr>
          <w:rFonts w:asciiTheme="minorHAnsi" w:hAnsiTheme="minorHAnsi" w:cs="Calibri"/>
          <w:sz w:val="23"/>
          <w:szCs w:val="23"/>
        </w:rPr>
        <w:t xml:space="preserve">1. Which of the following outreach strategies have you used in the past to educate </w:t>
      </w:r>
      <w:r w:rsidR="00742707">
        <w:rPr>
          <w:rFonts w:asciiTheme="minorHAnsi" w:hAnsiTheme="minorHAnsi" w:cs="Calibri"/>
          <w:sz w:val="23"/>
          <w:szCs w:val="23"/>
        </w:rPr>
        <w:t xml:space="preserve">beneficiaries </w:t>
      </w:r>
      <w:r>
        <w:rPr>
          <w:rFonts w:asciiTheme="minorHAnsi" w:hAnsiTheme="minorHAnsi" w:cs="Calibri"/>
          <w:sz w:val="23"/>
          <w:szCs w:val="23"/>
        </w:rPr>
        <w:t>and providers about the preventive services that are covered, either as part of Section 4106 or other initiatives?  How effe</w:t>
      </w:r>
      <w:r w:rsidR="00742707">
        <w:rPr>
          <w:rFonts w:asciiTheme="minorHAnsi" w:hAnsiTheme="minorHAnsi" w:cs="Calibri"/>
          <w:sz w:val="23"/>
          <w:szCs w:val="23"/>
        </w:rPr>
        <w:t>ctive are/were these strategies at reaching the intended audience?</w:t>
      </w:r>
    </w:p>
    <w:tbl>
      <w:tblPr>
        <w:tblW w:w="1485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887"/>
        <w:gridCol w:w="1253"/>
        <w:gridCol w:w="1490"/>
        <w:gridCol w:w="1507"/>
        <w:gridCol w:w="1499"/>
        <w:gridCol w:w="1272"/>
        <w:gridCol w:w="2511"/>
        <w:gridCol w:w="2431"/>
      </w:tblGrid>
      <w:tr w:rsidR="00F87881" w:rsidTr="00F93C36">
        <w:trPr>
          <w:tblHeader/>
        </w:trPr>
        <w:tc>
          <w:tcPr>
            <w:tcW w:w="2887" w:type="dxa"/>
            <w:vMerge w:val="restart"/>
            <w:tcBorders>
              <w:top w:val="single" w:sz="4" w:space="0" w:color="auto"/>
              <w:left w:val="single" w:sz="4" w:space="0" w:color="auto"/>
              <w:bottom w:val="single" w:sz="4" w:space="0" w:color="auto"/>
              <w:right w:val="single" w:sz="4" w:space="0" w:color="auto"/>
            </w:tcBorders>
            <w:shd w:val="clear" w:color="auto" w:fill="DBE5F1"/>
            <w:hideMark/>
          </w:tcPr>
          <w:p w:rsidR="00F87881" w:rsidRDefault="00F87881">
            <w:pPr>
              <w:spacing w:after="120"/>
              <w:jc w:val="center"/>
              <w:rPr>
                <w:rFonts w:asciiTheme="minorHAnsi" w:hAnsiTheme="minorHAnsi" w:cs="Calibri"/>
                <w:b/>
                <w:szCs w:val="22"/>
              </w:rPr>
            </w:pPr>
            <w:r>
              <w:rPr>
                <w:rFonts w:asciiTheme="minorHAnsi" w:hAnsiTheme="minorHAnsi" w:cs="Calibri"/>
                <w:b/>
                <w:szCs w:val="22"/>
              </w:rPr>
              <w:t>Outreach and Education Methods</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rsidR="00F87881" w:rsidRDefault="00F87881">
            <w:pPr>
              <w:spacing w:after="120"/>
              <w:jc w:val="center"/>
              <w:rPr>
                <w:rFonts w:asciiTheme="minorHAnsi" w:hAnsiTheme="minorHAnsi" w:cs="Calibri"/>
                <w:b/>
                <w:szCs w:val="22"/>
              </w:rPr>
            </w:pPr>
            <w:r>
              <w:rPr>
                <w:rFonts w:asciiTheme="minorHAnsi" w:hAnsiTheme="minorHAnsi" w:cs="Calibri"/>
                <w:b/>
                <w:szCs w:val="22"/>
              </w:rPr>
              <w:t>Is this method used by MCOs?</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rsidR="00F87881" w:rsidRDefault="00F87881">
            <w:pPr>
              <w:spacing w:after="120"/>
              <w:jc w:val="center"/>
              <w:rPr>
                <w:rFonts w:asciiTheme="minorHAnsi" w:hAnsiTheme="minorHAnsi" w:cs="Calibri"/>
                <w:b/>
                <w:szCs w:val="22"/>
              </w:rPr>
            </w:pPr>
            <w:r>
              <w:rPr>
                <w:rFonts w:asciiTheme="minorHAnsi" w:hAnsiTheme="minorHAnsi" w:cs="Calibri"/>
                <w:b/>
                <w:szCs w:val="22"/>
              </w:rPr>
              <w:t>Is this method used by the state directly</w:t>
            </w:r>
          </w:p>
        </w:tc>
        <w:tc>
          <w:tcPr>
            <w:tcW w:w="1507"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rsidR="00F87881" w:rsidRDefault="00F87881">
            <w:pPr>
              <w:spacing w:after="120"/>
              <w:jc w:val="center"/>
              <w:rPr>
                <w:rFonts w:asciiTheme="minorHAnsi" w:hAnsiTheme="minorHAnsi" w:cs="Calibri"/>
                <w:b/>
                <w:szCs w:val="22"/>
              </w:rPr>
            </w:pPr>
            <w:r>
              <w:rPr>
                <w:rFonts w:asciiTheme="minorHAnsi" w:hAnsiTheme="minorHAnsi" w:cs="Calibri"/>
                <w:b/>
                <w:szCs w:val="22"/>
              </w:rPr>
              <w:t>Is this method associated with these initiatives?</w:t>
            </w:r>
          </w:p>
        </w:tc>
        <w:tc>
          <w:tcPr>
            <w:tcW w:w="1499"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rsidR="00F87881" w:rsidRDefault="00F87881" w:rsidP="00742707">
            <w:pPr>
              <w:spacing w:after="120"/>
              <w:jc w:val="center"/>
              <w:rPr>
                <w:rFonts w:asciiTheme="minorHAnsi" w:hAnsiTheme="minorHAnsi" w:cs="Calibri"/>
                <w:b/>
                <w:szCs w:val="22"/>
              </w:rPr>
            </w:pPr>
            <w:r>
              <w:rPr>
                <w:rFonts w:asciiTheme="minorHAnsi" w:hAnsiTheme="minorHAnsi" w:cs="Calibri"/>
                <w:b/>
                <w:szCs w:val="22"/>
              </w:rPr>
              <w:t>Is this method targeted to</w:t>
            </w:r>
            <w:r w:rsidR="00742707">
              <w:rPr>
                <w:rFonts w:asciiTheme="minorHAnsi" w:hAnsiTheme="minorHAnsi" w:cs="Calibri"/>
                <w:b/>
                <w:szCs w:val="22"/>
              </w:rPr>
              <w:t xml:space="preserve"> beneficiaries</w:t>
            </w:r>
            <w:r>
              <w:rPr>
                <w:rFonts w:asciiTheme="minorHAnsi" w:hAnsiTheme="minorHAnsi" w:cs="Calibri"/>
                <w:b/>
                <w:szCs w:val="22"/>
              </w:rPr>
              <w:t>?</w:t>
            </w:r>
          </w:p>
        </w:tc>
        <w:tc>
          <w:tcPr>
            <w:tcW w:w="127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rsidR="00F87881" w:rsidRDefault="00F87881">
            <w:pPr>
              <w:spacing w:after="120"/>
              <w:jc w:val="center"/>
              <w:rPr>
                <w:rFonts w:asciiTheme="minorHAnsi" w:hAnsiTheme="minorHAnsi" w:cs="Calibri"/>
                <w:b/>
                <w:szCs w:val="22"/>
              </w:rPr>
            </w:pPr>
            <w:r>
              <w:rPr>
                <w:rFonts w:asciiTheme="minorHAnsi" w:hAnsiTheme="minorHAnsi" w:cs="Calibri"/>
                <w:b/>
                <w:szCs w:val="22"/>
              </w:rPr>
              <w:t>Is this method targeted to providers?</w:t>
            </w:r>
          </w:p>
        </w:tc>
        <w:tc>
          <w:tcPr>
            <w:tcW w:w="4942"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rsidR="00F87881" w:rsidRDefault="00F87881" w:rsidP="00742707">
            <w:pPr>
              <w:spacing w:after="120"/>
              <w:jc w:val="center"/>
              <w:rPr>
                <w:rFonts w:asciiTheme="minorHAnsi" w:hAnsiTheme="minorHAnsi" w:cs="Calibri"/>
                <w:b/>
                <w:szCs w:val="22"/>
              </w:rPr>
            </w:pPr>
            <w:r>
              <w:rPr>
                <w:rFonts w:asciiTheme="minorHAnsi" w:hAnsiTheme="minorHAnsi" w:cs="Calibri"/>
                <w:b/>
                <w:szCs w:val="22"/>
              </w:rPr>
              <w:t>How effective have these methods been for:</w:t>
            </w:r>
          </w:p>
        </w:tc>
      </w:tr>
      <w:tr w:rsidR="00F87881" w:rsidTr="00F93C36">
        <w:trPr>
          <w:tblHeader/>
        </w:trPr>
        <w:tc>
          <w:tcPr>
            <w:tcW w:w="2887" w:type="dxa"/>
            <w:vMerge/>
            <w:tcBorders>
              <w:top w:val="single" w:sz="4" w:space="0" w:color="auto"/>
              <w:left w:val="single" w:sz="4" w:space="0" w:color="auto"/>
              <w:bottom w:val="single" w:sz="4" w:space="0" w:color="auto"/>
              <w:right w:val="single" w:sz="4" w:space="0" w:color="auto"/>
            </w:tcBorders>
            <w:vAlign w:val="center"/>
            <w:hideMark/>
          </w:tcPr>
          <w:p w:rsidR="00F87881" w:rsidRDefault="00F87881">
            <w:pPr>
              <w:rPr>
                <w:rFonts w:asciiTheme="minorHAnsi" w:hAnsiTheme="minorHAnsi" w:cs="Calibri"/>
                <w:b/>
                <w:szCs w:val="22"/>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F87881" w:rsidRDefault="00F87881">
            <w:pPr>
              <w:rPr>
                <w:rFonts w:asciiTheme="minorHAnsi" w:hAnsiTheme="minorHAnsi" w:cs="Calibri"/>
                <w:b/>
                <w:szCs w:val="22"/>
              </w:rPr>
            </w:pPr>
          </w:p>
        </w:tc>
        <w:tc>
          <w:tcPr>
            <w:tcW w:w="1490" w:type="dxa"/>
            <w:vMerge/>
            <w:tcBorders>
              <w:top w:val="single" w:sz="4" w:space="0" w:color="auto"/>
              <w:left w:val="single" w:sz="4" w:space="0" w:color="auto"/>
              <w:bottom w:val="single" w:sz="4" w:space="0" w:color="auto"/>
              <w:right w:val="single" w:sz="4" w:space="0" w:color="auto"/>
            </w:tcBorders>
            <w:vAlign w:val="center"/>
            <w:hideMark/>
          </w:tcPr>
          <w:p w:rsidR="00F87881" w:rsidRDefault="00F87881">
            <w:pPr>
              <w:rPr>
                <w:rFonts w:asciiTheme="minorHAnsi" w:hAnsiTheme="minorHAnsi" w:cs="Calibri"/>
                <w:b/>
                <w:szCs w:val="22"/>
              </w:rPr>
            </w:pPr>
          </w:p>
        </w:tc>
        <w:tc>
          <w:tcPr>
            <w:tcW w:w="1507" w:type="dxa"/>
            <w:vMerge/>
            <w:tcBorders>
              <w:top w:val="single" w:sz="4" w:space="0" w:color="auto"/>
              <w:left w:val="single" w:sz="4" w:space="0" w:color="auto"/>
              <w:bottom w:val="single" w:sz="4" w:space="0" w:color="auto"/>
              <w:right w:val="single" w:sz="4" w:space="0" w:color="auto"/>
            </w:tcBorders>
            <w:vAlign w:val="center"/>
            <w:hideMark/>
          </w:tcPr>
          <w:p w:rsidR="00F87881" w:rsidRDefault="00F87881">
            <w:pPr>
              <w:rPr>
                <w:rFonts w:asciiTheme="minorHAnsi" w:hAnsiTheme="minorHAnsi" w:cs="Calibri"/>
                <w:b/>
                <w:szCs w:val="22"/>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rsidR="00F87881" w:rsidRDefault="00F87881">
            <w:pPr>
              <w:rPr>
                <w:rFonts w:asciiTheme="minorHAnsi" w:hAnsiTheme="minorHAnsi" w:cs="Calibri"/>
                <w:b/>
                <w:szCs w:val="22"/>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F87881" w:rsidRDefault="00F87881">
            <w:pPr>
              <w:rPr>
                <w:rFonts w:asciiTheme="minorHAnsi" w:hAnsiTheme="minorHAnsi" w:cs="Calibri"/>
                <w:b/>
                <w:szCs w:val="22"/>
              </w:rPr>
            </w:pPr>
          </w:p>
        </w:tc>
        <w:tc>
          <w:tcPr>
            <w:tcW w:w="2511"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F87881" w:rsidRDefault="00F87881">
            <w:pPr>
              <w:spacing w:after="120"/>
              <w:jc w:val="center"/>
              <w:rPr>
                <w:rFonts w:asciiTheme="minorHAnsi" w:hAnsiTheme="minorHAnsi" w:cs="Calibri"/>
                <w:b/>
                <w:szCs w:val="22"/>
              </w:rPr>
            </w:pPr>
            <w:r>
              <w:rPr>
                <w:rFonts w:asciiTheme="minorHAnsi" w:hAnsiTheme="minorHAnsi" w:cs="Calibri"/>
                <w:b/>
                <w:szCs w:val="22"/>
              </w:rPr>
              <w:t>preventive services in Medicaid</w:t>
            </w:r>
          </w:p>
        </w:tc>
        <w:tc>
          <w:tcPr>
            <w:tcW w:w="2431"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F87881" w:rsidRDefault="00F87881">
            <w:pPr>
              <w:spacing w:after="120"/>
              <w:jc w:val="center"/>
              <w:rPr>
                <w:rFonts w:asciiTheme="minorHAnsi" w:hAnsiTheme="minorHAnsi" w:cs="Calibri"/>
                <w:b/>
                <w:szCs w:val="22"/>
              </w:rPr>
            </w:pPr>
            <w:r>
              <w:rPr>
                <w:rFonts w:asciiTheme="minorHAnsi" w:hAnsiTheme="minorHAnsi" w:cs="Calibri"/>
                <w:b/>
                <w:szCs w:val="22"/>
              </w:rPr>
              <w:t xml:space="preserve">preventive services in CHIP </w:t>
            </w:r>
          </w:p>
        </w:tc>
      </w:tr>
      <w:tr w:rsidR="00F87881" w:rsidTr="00F93C36">
        <w:tc>
          <w:tcPr>
            <w:tcW w:w="2887" w:type="dxa"/>
            <w:tcBorders>
              <w:top w:val="single" w:sz="4" w:space="0" w:color="auto"/>
              <w:left w:val="single" w:sz="4" w:space="0" w:color="auto"/>
              <w:bottom w:val="single" w:sz="4" w:space="0" w:color="auto"/>
              <w:right w:val="single" w:sz="4" w:space="0" w:color="auto"/>
            </w:tcBorders>
            <w:hideMark/>
          </w:tcPr>
          <w:p w:rsidR="00F87881" w:rsidRDefault="00A56E82">
            <w:pPr>
              <w:spacing w:before="30" w:after="30"/>
              <w:ind w:left="360" w:hanging="360"/>
              <w:rPr>
                <w:rFonts w:asciiTheme="minorHAnsi" w:hAnsiTheme="minorHAnsi" w:cs="Calibri"/>
                <w:szCs w:val="22"/>
              </w:rPr>
            </w:pPr>
            <w:r>
              <w:rPr>
                <w:rFonts w:asciiTheme="minorHAnsi" w:hAnsiTheme="minorHAnsi" w:cs="Calibri"/>
                <w:szCs w:val="22"/>
              </w:rPr>
              <w:t xml:space="preserve">a. </w:t>
            </w:r>
            <w:r w:rsidR="00F87881">
              <w:rPr>
                <w:rFonts w:asciiTheme="minorHAnsi" w:hAnsiTheme="minorHAnsi" w:cs="Calibri"/>
                <w:szCs w:val="22"/>
              </w:rPr>
              <w:t xml:space="preserve">Advertising via mass media </w:t>
            </w:r>
          </w:p>
        </w:tc>
        <w:tc>
          <w:tcPr>
            <w:tcW w:w="1253"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Yes</w:t>
            </w:r>
          </w:p>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No</w:t>
            </w:r>
          </w:p>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Don’t know</w:t>
            </w:r>
          </w:p>
        </w:tc>
        <w:tc>
          <w:tcPr>
            <w:tcW w:w="1490" w:type="dxa"/>
            <w:tcBorders>
              <w:top w:val="single" w:sz="4" w:space="0" w:color="auto"/>
              <w:left w:val="single" w:sz="4" w:space="0" w:color="auto"/>
              <w:bottom w:val="single" w:sz="4" w:space="0" w:color="auto"/>
              <w:right w:val="single" w:sz="4" w:space="0" w:color="auto"/>
            </w:tcBorders>
            <w:vAlign w:val="center"/>
          </w:tcPr>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Yes</w:t>
            </w:r>
          </w:p>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No</w:t>
            </w:r>
          </w:p>
          <w:p w:rsidR="00F87881" w:rsidRDefault="00F87881">
            <w:pPr>
              <w:spacing w:before="30" w:after="30"/>
              <w:jc w:val="center"/>
              <w:rPr>
                <w:rFonts w:asciiTheme="minorHAnsi" w:hAnsiTheme="minorHAnsi" w:cs="Calibri"/>
                <w:szCs w:val="22"/>
                <w:highlight w:val="lightGray"/>
              </w:rPr>
            </w:pPr>
          </w:p>
        </w:tc>
        <w:tc>
          <w:tcPr>
            <w:tcW w:w="1507" w:type="dxa"/>
            <w:tcBorders>
              <w:top w:val="single" w:sz="4" w:space="0" w:color="auto"/>
              <w:left w:val="single" w:sz="4" w:space="0" w:color="auto"/>
              <w:bottom w:val="single" w:sz="4" w:space="0" w:color="auto"/>
              <w:right w:val="single" w:sz="4" w:space="0" w:color="auto"/>
            </w:tcBorders>
            <w:vAlign w:val="center"/>
          </w:tcPr>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Section 4106</w:t>
            </w:r>
          </w:p>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Other initiatives</w:t>
            </w:r>
          </w:p>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 xml:space="preserve">Both 4106 and other </w:t>
            </w:r>
          </w:p>
          <w:p w:rsidR="00F87881" w:rsidRDefault="00F87881">
            <w:pPr>
              <w:spacing w:before="30" w:after="30"/>
              <w:jc w:val="center"/>
              <w:rPr>
                <w:rFonts w:asciiTheme="minorHAnsi" w:hAnsiTheme="minorHAnsi" w:cs="Calibri"/>
                <w:szCs w:val="22"/>
                <w:highlight w:val="lightGray"/>
              </w:rPr>
            </w:pPr>
          </w:p>
        </w:tc>
        <w:tc>
          <w:tcPr>
            <w:tcW w:w="1499"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Yes</w:t>
            </w:r>
          </w:p>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No</w:t>
            </w:r>
          </w:p>
        </w:tc>
        <w:tc>
          <w:tcPr>
            <w:tcW w:w="1272"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Default"/>
              <w:numPr>
                <w:ilvl w:val="1"/>
                <w:numId w:val="34"/>
              </w:numPr>
              <w:ind w:left="506"/>
              <w:rPr>
                <w:rFonts w:asciiTheme="minorHAnsi" w:hAnsiTheme="minorHAnsi"/>
                <w:sz w:val="22"/>
                <w:szCs w:val="22"/>
              </w:rPr>
            </w:pPr>
            <w:r>
              <w:rPr>
                <w:rFonts w:asciiTheme="minorHAnsi" w:hAnsiTheme="minorHAnsi"/>
                <w:sz w:val="22"/>
                <w:szCs w:val="22"/>
              </w:rPr>
              <w:t>Yes</w:t>
            </w:r>
          </w:p>
          <w:p w:rsidR="00F87881" w:rsidRDefault="00F87881" w:rsidP="00955780">
            <w:pPr>
              <w:pStyle w:val="Default"/>
              <w:numPr>
                <w:ilvl w:val="1"/>
                <w:numId w:val="34"/>
              </w:numPr>
              <w:ind w:left="506"/>
              <w:rPr>
                <w:rFonts w:asciiTheme="minorHAnsi" w:hAnsiTheme="minorHAnsi"/>
                <w:sz w:val="22"/>
                <w:szCs w:val="22"/>
              </w:rPr>
            </w:pPr>
            <w:r>
              <w:rPr>
                <w:rFonts w:asciiTheme="minorHAnsi" w:hAnsiTheme="minorHAnsi"/>
                <w:sz w:val="22"/>
                <w:szCs w:val="22"/>
              </w:rPr>
              <w:t>No</w:t>
            </w:r>
          </w:p>
        </w:tc>
        <w:tc>
          <w:tcPr>
            <w:tcW w:w="2511"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at all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Somewhat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Very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sure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 xml:space="preserve">Did not </w:t>
            </w:r>
            <w:r w:rsidR="00202534">
              <w:rPr>
                <w:rFonts w:asciiTheme="minorHAnsi" w:hAnsiTheme="minorHAnsi" w:cs="Calibri"/>
                <w:sz w:val="22"/>
                <w:szCs w:val="22"/>
              </w:rPr>
              <w:t>use</w:t>
            </w:r>
          </w:p>
        </w:tc>
        <w:tc>
          <w:tcPr>
            <w:tcW w:w="2431"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at all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Somewhat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Very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sure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 xml:space="preserve">Did not </w:t>
            </w:r>
            <w:r w:rsidR="00202534">
              <w:rPr>
                <w:rFonts w:asciiTheme="minorHAnsi" w:hAnsiTheme="minorHAnsi" w:cs="Calibri"/>
                <w:sz w:val="22"/>
                <w:szCs w:val="22"/>
              </w:rPr>
              <w:t>use</w:t>
            </w:r>
          </w:p>
        </w:tc>
      </w:tr>
      <w:tr w:rsidR="00F87881" w:rsidTr="00F93C36">
        <w:tc>
          <w:tcPr>
            <w:tcW w:w="2887" w:type="dxa"/>
            <w:tcBorders>
              <w:top w:val="single" w:sz="4" w:space="0" w:color="auto"/>
              <w:left w:val="single" w:sz="4" w:space="0" w:color="auto"/>
              <w:bottom w:val="single" w:sz="4" w:space="0" w:color="auto"/>
              <w:right w:val="single" w:sz="4" w:space="0" w:color="auto"/>
            </w:tcBorders>
            <w:hideMark/>
          </w:tcPr>
          <w:p w:rsidR="00F87881" w:rsidRDefault="00F87881" w:rsidP="00A56E82">
            <w:pPr>
              <w:spacing w:before="30" w:after="30"/>
              <w:rPr>
                <w:rFonts w:asciiTheme="minorHAnsi" w:hAnsiTheme="minorHAnsi" w:cs="Calibri"/>
                <w:szCs w:val="22"/>
              </w:rPr>
            </w:pPr>
            <w:r>
              <w:rPr>
                <w:rFonts w:asciiTheme="minorHAnsi" w:hAnsiTheme="minorHAnsi" w:cs="Calibri"/>
                <w:szCs w:val="22"/>
              </w:rPr>
              <w:t>b.</w:t>
            </w:r>
            <w:r w:rsidR="00A56E82">
              <w:rPr>
                <w:rFonts w:asciiTheme="minorHAnsi" w:hAnsiTheme="minorHAnsi" w:cs="Calibri"/>
                <w:szCs w:val="22"/>
              </w:rPr>
              <w:t xml:space="preserve"> </w:t>
            </w:r>
            <w:r>
              <w:rPr>
                <w:rFonts w:asciiTheme="minorHAnsi" w:hAnsiTheme="minorHAnsi" w:cs="Calibri"/>
                <w:szCs w:val="22"/>
              </w:rPr>
              <w:t xml:space="preserve">Direct marketing such as through other programs or venues serving low-income persons (such as through schools, back-to-school events, or other targeted mailing lists) </w:t>
            </w:r>
          </w:p>
        </w:tc>
        <w:tc>
          <w:tcPr>
            <w:tcW w:w="1253"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Yes</w:t>
            </w:r>
          </w:p>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No</w:t>
            </w:r>
          </w:p>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Don’t know</w:t>
            </w:r>
          </w:p>
        </w:tc>
        <w:tc>
          <w:tcPr>
            <w:tcW w:w="1490" w:type="dxa"/>
            <w:tcBorders>
              <w:top w:val="single" w:sz="4" w:space="0" w:color="auto"/>
              <w:left w:val="single" w:sz="4" w:space="0" w:color="auto"/>
              <w:bottom w:val="single" w:sz="4" w:space="0" w:color="auto"/>
              <w:right w:val="single" w:sz="4" w:space="0" w:color="auto"/>
            </w:tcBorders>
            <w:vAlign w:val="center"/>
          </w:tcPr>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Yes</w:t>
            </w:r>
          </w:p>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No</w:t>
            </w:r>
          </w:p>
          <w:p w:rsidR="00F87881" w:rsidRDefault="00F87881">
            <w:pPr>
              <w:spacing w:before="30" w:after="30"/>
              <w:jc w:val="center"/>
              <w:rPr>
                <w:rFonts w:asciiTheme="minorHAnsi" w:hAnsiTheme="minorHAnsi" w:cs="Calibri"/>
                <w:szCs w:val="22"/>
                <w:highlight w:val="lightGray"/>
              </w:rPr>
            </w:pPr>
          </w:p>
        </w:tc>
        <w:tc>
          <w:tcPr>
            <w:tcW w:w="1507" w:type="dxa"/>
            <w:tcBorders>
              <w:top w:val="single" w:sz="4" w:space="0" w:color="auto"/>
              <w:left w:val="single" w:sz="4" w:space="0" w:color="auto"/>
              <w:bottom w:val="single" w:sz="4" w:space="0" w:color="auto"/>
              <w:right w:val="single" w:sz="4" w:space="0" w:color="auto"/>
            </w:tcBorders>
            <w:vAlign w:val="center"/>
          </w:tcPr>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Section 4106</w:t>
            </w:r>
          </w:p>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Other initiatives</w:t>
            </w:r>
          </w:p>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 xml:space="preserve">Both 4106 and other </w:t>
            </w:r>
          </w:p>
          <w:p w:rsidR="00F87881" w:rsidRDefault="00F87881">
            <w:pPr>
              <w:spacing w:before="30" w:after="30"/>
              <w:jc w:val="center"/>
              <w:rPr>
                <w:rFonts w:asciiTheme="minorHAnsi" w:hAnsiTheme="minorHAnsi" w:cs="Calibri"/>
                <w:szCs w:val="22"/>
                <w:highlight w:val="lightGray"/>
              </w:rPr>
            </w:pPr>
          </w:p>
        </w:tc>
        <w:tc>
          <w:tcPr>
            <w:tcW w:w="1499"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Yes</w:t>
            </w:r>
          </w:p>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No</w:t>
            </w:r>
          </w:p>
        </w:tc>
        <w:tc>
          <w:tcPr>
            <w:tcW w:w="1272"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Default"/>
              <w:numPr>
                <w:ilvl w:val="1"/>
                <w:numId w:val="34"/>
              </w:numPr>
              <w:ind w:left="506"/>
              <w:rPr>
                <w:rFonts w:asciiTheme="minorHAnsi" w:hAnsiTheme="minorHAnsi"/>
                <w:sz w:val="22"/>
                <w:szCs w:val="22"/>
              </w:rPr>
            </w:pPr>
            <w:r>
              <w:rPr>
                <w:rFonts w:asciiTheme="minorHAnsi" w:hAnsiTheme="minorHAnsi"/>
                <w:sz w:val="22"/>
                <w:szCs w:val="22"/>
              </w:rPr>
              <w:t>Yes</w:t>
            </w:r>
          </w:p>
          <w:p w:rsidR="00F87881" w:rsidRDefault="00F87881" w:rsidP="00955780">
            <w:pPr>
              <w:pStyle w:val="Default"/>
              <w:numPr>
                <w:ilvl w:val="1"/>
                <w:numId w:val="34"/>
              </w:numPr>
              <w:ind w:left="506"/>
              <w:rPr>
                <w:rFonts w:asciiTheme="minorHAnsi" w:hAnsiTheme="minorHAnsi"/>
                <w:sz w:val="22"/>
                <w:szCs w:val="22"/>
              </w:rPr>
            </w:pPr>
            <w:r>
              <w:rPr>
                <w:rFonts w:asciiTheme="minorHAnsi" w:hAnsiTheme="minorHAnsi"/>
                <w:sz w:val="22"/>
                <w:szCs w:val="22"/>
              </w:rPr>
              <w:t>No</w:t>
            </w:r>
          </w:p>
        </w:tc>
        <w:tc>
          <w:tcPr>
            <w:tcW w:w="2511"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at all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Somewhat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Very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sure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 xml:space="preserve">Did not </w:t>
            </w:r>
            <w:r w:rsidR="00202534">
              <w:rPr>
                <w:rFonts w:asciiTheme="minorHAnsi" w:hAnsiTheme="minorHAnsi" w:cs="Calibri"/>
                <w:sz w:val="22"/>
                <w:szCs w:val="22"/>
              </w:rPr>
              <w:t>use</w:t>
            </w:r>
          </w:p>
        </w:tc>
        <w:tc>
          <w:tcPr>
            <w:tcW w:w="2431"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at all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Somewhat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Very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sure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 xml:space="preserve">Did not </w:t>
            </w:r>
            <w:r w:rsidR="00202534">
              <w:rPr>
                <w:rFonts w:asciiTheme="minorHAnsi" w:hAnsiTheme="minorHAnsi" w:cs="Calibri"/>
                <w:sz w:val="22"/>
                <w:szCs w:val="22"/>
              </w:rPr>
              <w:t>use</w:t>
            </w:r>
          </w:p>
        </w:tc>
      </w:tr>
      <w:tr w:rsidR="00F87881" w:rsidTr="00F93C36">
        <w:tc>
          <w:tcPr>
            <w:tcW w:w="2887" w:type="dxa"/>
            <w:tcBorders>
              <w:top w:val="single" w:sz="4" w:space="0" w:color="auto"/>
              <w:left w:val="single" w:sz="4" w:space="0" w:color="auto"/>
              <w:bottom w:val="single" w:sz="4" w:space="0" w:color="auto"/>
              <w:right w:val="single" w:sz="4" w:space="0" w:color="auto"/>
            </w:tcBorders>
          </w:tcPr>
          <w:p w:rsidR="00F87881" w:rsidRDefault="00F87881" w:rsidP="00A56E82">
            <w:pPr>
              <w:spacing w:before="30" w:after="30"/>
              <w:rPr>
                <w:rFonts w:asciiTheme="minorHAnsi" w:hAnsiTheme="minorHAnsi" w:cs="Calibri"/>
                <w:szCs w:val="22"/>
              </w:rPr>
            </w:pPr>
            <w:r>
              <w:rPr>
                <w:rFonts w:asciiTheme="minorHAnsi" w:hAnsiTheme="minorHAnsi" w:cs="Calibri"/>
                <w:szCs w:val="22"/>
              </w:rPr>
              <w:t>c.</w:t>
            </w:r>
            <w:r w:rsidR="00A56E82">
              <w:rPr>
                <w:rFonts w:asciiTheme="minorHAnsi" w:hAnsiTheme="minorHAnsi" w:cs="Calibri"/>
                <w:szCs w:val="22"/>
              </w:rPr>
              <w:t xml:space="preserve"> T</w:t>
            </w:r>
            <w:r>
              <w:rPr>
                <w:rFonts w:asciiTheme="minorHAnsi" w:hAnsiTheme="minorHAnsi" w:cs="Calibri"/>
                <w:szCs w:val="22"/>
              </w:rPr>
              <w:t>raining or funding community partners to outreach to and educate individuals and families</w:t>
            </w:r>
          </w:p>
          <w:p w:rsidR="00F87881" w:rsidRDefault="00F87881">
            <w:pPr>
              <w:tabs>
                <w:tab w:val="left" w:pos="8982"/>
              </w:tabs>
              <w:spacing w:before="30" w:after="30"/>
              <w:ind w:left="399" w:hanging="18"/>
              <w:rPr>
                <w:rFonts w:asciiTheme="minorHAnsi" w:hAnsiTheme="minorHAnsi" w:cs="Calibri"/>
                <w:szCs w:val="22"/>
              </w:rPr>
            </w:pPr>
          </w:p>
        </w:tc>
        <w:tc>
          <w:tcPr>
            <w:tcW w:w="1253"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Yes</w:t>
            </w:r>
          </w:p>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No</w:t>
            </w:r>
          </w:p>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Don’t know</w:t>
            </w:r>
          </w:p>
        </w:tc>
        <w:tc>
          <w:tcPr>
            <w:tcW w:w="1490" w:type="dxa"/>
            <w:tcBorders>
              <w:top w:val="single" w:sz="4" w:space="0" w:color="auto"/>
              <w:left w:val="single" w:sz="4" w:space="0" w:color="auto"/>
              <w:bottom w:val="single" w:sz="4" w:space="0" w:color="auto"/>
              <w:right w:val="single" w:sz="4" w:space="0" w:color="auto"/>
            </w:tcBorders>
            <w:vAlign w:val="center"/>
          </w:tcPr>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Yes</w:t>
            </w:r>
          </w:p>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No</w:t>
            </w:r>
          </w:p>
          <w:p w:rsidR="00F87881" w:rsidRDefault="00F87881">
            <w:pPr>
              <w:spacing w:before="30" w:after="30"/>
              <w:jc w:val="center"/>
              <w:rPr>
                <w:rFonts w:asciiTheme="minorHAnsi" w:hAnsiTheme="minorHAnsi" w:cs="Calibri"/>
                <w:szCs w:val="22"/>
                <w:highlight w:val="lightGray"/>
              </w:rPr>
            </w:pPr>
          </w:p>
        </w:tc>
        <w:tc>
          <w:tcPr>
            <w:tcW w:w="1507" w:type="dxa"/>
            <w:tcBorders>
              <w:top w:val="single" w:sz="4" w:space="0" w:color="auto"/>
              <w:left w:val="single" w:sz="4" w:space="0" w:color="auto"/>
              <w:bottom w:val="single" w:sz="4" w:space="0" w:color="auto"/>
              <w:right w:val="single" w:sz="4" w:space="0" w:color="auto"/>
            </w:tcBorders>
            <w:vAlign w:val="center"/>
          </w:tcPr>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Section 4106</w:t>
            </w:r>
          </w:p>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Other initiatives</w:t>
            </w:r>
          </w:p>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 xml:space="preserve">Both 4106 and other </w:t>
            </w:r>
          </w:p>
          <w:p w:rsidR="00F87881" w:rsidRDefault="00F87881">
            <w:pPr>
              <w:spacing w:before="30" w:after="30"/>
              <w:jc w:val="center"/>
              <w:rPr>
                <w:rFonts w:asciiTheme="minorHAnsi" w:hAnsiTheme="minorHAnsi" w:cs="Calibri"/>
                <w:szCs w:val="22"/>
                <w:highlight w:val="lightGray"/>
              </w:rPr>
            </w:pPr>
          </w:p>
        </w:tc>
        <w:tc>
          <w:tcPr>
            <w:tcW w:w="1499"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Yes</w:t>
            </w:r>
          </w:p>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No</w:t>
            </w:r>
          </w:p>
        </w:tc>
        <w:tc>
          <w:tcPr>
            <w:tcW w:w="1272"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Default"/>
              <w:numPr>
                <w:ilvl w:val="1"/>
                <w:numId w:val="34"/>
              </w:numPr>
              <w:ind w:left="506"/>
              <w:rPr>
                <w:rFonts w:asciiTheme="minorHAnsi" w:hAnsiTheme="minorHAnsi"/>
                <w:sz w:val="22"/>
                <w:szCs w:val="22"/>
              </w:rPr>
            </w:pPr>
            <w:r>
              <w:rPr>
                <w:rFonts w:asciiTheme="minorHAnsi" w:hAnsiTheme="minorHAnsi"/>
                <w:sz w:val="22"/>
                <w:szCs w:val="22"/>
              </w:rPr>
              <w:t>Yes</w:t>
            </w:r>
          </w:p>
          <w:p w:rsidR="00F87881" w:rsidRDefault="00F87881" w:rsidP="00955780">
            <w:pPr>
              <w:pStyle w:val="Default"/>
              <w:numPr>
                <w:ilvl w:val="1"/>
                <w:numId w:val="34"/>
              </w:numPr>
              <w:ind w:left="506"/>
              <w:rPr>
                <w:rFonts w:asciiTheme="minorHAnsi" w:hAnsiTheme="minorHAnsi"/>
                <w:sz w:val="22"/>
                <w:szCs w:val="22"/>
              </w:rPr>
            </w:pPr>
            <w:r>
              <w:rPr>
                <w:rFonts w:asciiTheme="minorHAnsi" w:hAnsiTheme="minorHAnsi"/>
                <w:sz w:val="22"/>
                <w:szCs w:val="22"/>
              </w:rPr>
              <w:t>No</w:t>
            </w:r>
          </w:p>
        </w:tc>
        <w:tc>
          <w:tcPr>
            <w:tcW w:w="2511"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at all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Somewhat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Very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sure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 xml:space="preserve">Did not </w:t>
            </w:r>
            <w:r w:rsidR="00202534">
              <w:rPr>
                <w:rFonts w:asciiTheme="minorHAnsi" w:hAnsiTheme="minorHAnsi" w:cs="Calibri"/>
                <w:sz w:val="22"/>
                <w:szCs w:val="22"/>
              </w:rPr>
              <w:t>use</w:t>
            </w:r>
          </w:p>
        </w:tc>
        <w:tc>
          <w:tcPr>
            <w:tcW w:w="2431"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at all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Somewhat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Very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sure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 xml:space="preserve">Did not </w:t>
            </w:r>
            <w:r w:rsidR="00202534">
              <w:rPr>
                <w:rFonts w:asciiTheme="minorHAnsi" w:hAnsiTheme="minorHAnsi" w:cs="Calibri"/>
                <w:sz w:val="22"/>
                <w:szCs w:val="22"/>
              </w:rPr>
              <w:t>use</w:t>
            </w:r>
          </w:p>
        </w:tc>
      </w:tr>
      <w:tr w:rsidR="00F87881" w:rsidTr="00F93C36">
        <w:tc>
          <w:tcPr>
            <w:tcW w:w="2887" w:type="dxa"/>
            <w:tcBorders>
              <w:top w:val="single" w:sz="4" w:space="0" w:color="auto"/>
              <w:left w:val="single" w:sz="4" w:space="0" w:color="auto"/>
              <w:bottom w:val="single" w:sz="4" w:space="0" w:color="auto"/>
              <w:right w:val="single" w:sz="4" w:space="0" w:color="auto"/>
            </w:tcBorders>
            <w:hideMark/>
          </w:tcPr>
          <w:p w:rsidR="00F87881" w:rsidRDefault="00A56E82" w:rsidP="00A56E82">
            <w:pPr>
              <w:tabs>
                <w:tab w:val="left" w:pos="252"/>
              </w:tabs>
              <w:spacing w:before="30" w:after="30"/>
              <w:rPr>
                <w:rFonts w:asciiTheme="minorHAnsi" w:hAnsiTheme="minorHAnsi" w:cs="Calibri"/>
                <w:szCs w:val="22"/>
              </w:rPr>
            </w:pPr>
            <w:r>
              <w:rPr>
                <w:rFonts w:asciiTheme="minorHAnsi" w:hAnsiTheme="minorHAnsi" w:cs="Calibri"/>
                <w:szCs w:val="22"/>
              </w:rPr>
              <w:t>d</w:t>
            </w:r>
            <w:r w:rsidR="00F87881">
              <w:rPr>
                <w:rFonts w:asciiTheme="minorHAnsi" w:hAnsiTheme="minorHAnsi" w:cs="Calibri"/>
                <w:szCs w:val="22"/>
              </w:rPr>
              <w:t>.</w:t>
            </w:r>
            <w:r w:rsidR="00F87881">
              <w:rPr>
                <w:rFonts w:asciiTheme="minorHAnsi" w:hAnsiTheme="minorHAnsi" w:cs="Calibri"/>
                <w:szCs w:val="22"/>
              </w:rPr>
              <w:tab/>
              <w:t>Providing support to providers to educate their patients about preventive serv</w:t>
            </w:r>
            <w:r w:rsidR="00742707">
              <w:rPr>
                <w:rFonts w:asciiTheme="minorHAnsi" w:hAnsiTheme="minorHAnsi" w:cs="Calibri"/>
                <w:szCs w:val="22"/>
              </w:rPr>
              <w:t>ices that are available to them (please describe):</w:t>
            </w:r>
            <w:r w:rsidR="00F87881">
              <w:rPr>
                <w:rFonts w:asciiTheme="minorHAnsi" w:hAnsiTheme="minorHAnsi" w:cs="Calibri"/>
                <w:szCs w:val="22"/>
              </w:rPr>
              <w:t xml:space="preserve">  </w:t>
            </w:r>
          </w:p>
          <w:p w:rsidR="00F711D6" w:rsidRDefault="00F711D6" w:rsidP="00202534">
            <w:pPr>
              <w:tabs>
                <w:tab w:val="left" w:pos="3235"/>
                <w:tab w:val="left" w:pos="8982"/>
              </w:tabs>
              <w:spacing w:before="30" w:after="30"/>
              <w:ind w:left="162" w:hanging="18"/>
              <w:rPr>
                <w:rFonts w:asciiTheme="minorHAnsi" w:hAnsiTheme="minorHAnsi" w:cs="Calibri"/>
                <w:szCs w:val="22"/>
                <w:u w:val="single"/>
              </w:rPr>
            </w:pPr>
            <w:r>
              <w:rPr>
                <w:rFonts w:asciiTheme="minorHAnsi" w:hAnsiTheme="minorHAnsi" w:cs="Calibri"/>
                <w:szCs w:val="22"/>
              </w:rPr>
              <w:tab/>
            </w:r>
            <w:r w:rsidRPr="00F711D6">
              <w:rPr>
                <w:rFonts w:asciiTheme="minorHAnsi" w:hAnsiTheme="minorHAnsi" w:cs="Calibri"/>
                <w:szCs w:val="22"/>
                <w:u w:val="single"/>
              </w:rPr>
              <w:tab/>
            </w:r>
          </w:p>
          <w:p w:rsidR="00F711D6" w:rsidRDefault="00F711D6" w:rsidP="00202534">
            <w:pPr>
              <w:tabs>
                <w:tab w:val="left" w:pos="3235"/>
                <w:tab w:val="left" w:pos="8982"/>
              </w:tabs>
              <w:spacing w:before="30" w:after="30"/>
              <w:ind w:left="162" w:hanging="18"/>
              <w:rPr>
                <w:rFonts w:asciiTheme="minorHAnsi" w:hAnsiTheme="minorHAnsi" w:cs="Calibri"/>
                <w:szCs w:val="22"/>
                <w:u w:val="single"/>
              </w:rPr>
            </w:pPr>
            <w:r w:rsidRPr="00F711D6">
              <w:rPr>
                <w:rFonts w:asciiTheme="minorHAnsi" w:hAnsiTheme="minorHAnsi" w:cs="Calibri"/>
                <w:szCs w:val="22"/>
                <w:u w:val="single"/>
              </w:rPr>
              <w:tab/>
            </w:r>
            <w:r>
              <w:rPr>
                <w:rFonts w:asciiTheme="minorHAnsi" w:hAnsiTheme="minorHAnsi" w:cs="Calibri"/>
                <w:szCs w:val="22"/>
                <w:u w:val="single"/>
              </w:rPr>
              <w:tab/>
            </w:r>
          </w:p>
          <w:p w:rsidR="00F87881" w:rsidRDefault="00F87881" w:rsidP="00F711D6">
            <w:pPr>
              <w:spacing w:before="30" w:after="30"/>
              <w:ind w:left="399"/>
              <w:rPr>
                <w:rFonts w:asciiTheme="minorHAnsi" w:hAnsiTheme="minorHAnsi" w:cs="Calibri"/>
                <w:szCs w:val="22"/>
              </w:rPr>
            </w:pPr>
          </w:p>
        </w:tc>
        <w:tc>
          <w:tcPr>
            <w:tcW w:w="1253"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Yes</w:t>
            </w:r>
          </w:p>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No</w:t>
            </w:r>
          </w:p>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Don’t know</w:t>
            </w:r>
          </w:p>
        </w:tc>
        <w:tc>
          <w:tcPr>
            <w:tcW w:w="1490" w:type="dxa"/>
            <w:tcBorders>
              <w:top w:val="single" w:sz="4" w:space="0" w:color="auto"/>
              <w:left w:val="single" w:sz="4" w:space="0" w:color="auto"/>
              <w:bottom w:val="single" w:sz="4" w:space="0" w:color="auto"/>
              <w:right w:val="single" w:sz="4" w:space="0" w:color="auto"/>
            </w:tcBorders>
            <w:vAlign w:val="center"/>
          </w:tcPr>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Yes</w:t>
            </w:r>
          </w:p>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No</w:t>
            </w:r>
          </w:p>
          <w:p w:rsidR="00F87881" w:rsidRDefault="00F87881">
            <w:pPr>
              <w:spacing w:before="30" w:after="30"/>
              <w:jc w:val="center"/>
              <w:rPr>
                <w:rFonts w:asciiTheme="minorHAnsi" w:hAnsiTheme="minorHAnsi" w:cs="Calibri"/>
                <w:szCs w:val="22"/>
                <w:highlight w:val="lightGray"/>
              </w:rPr>
            </w:pPr>
          </w:p>
        </w:tc>
        <w:tc>
          <w:tcPr>
            <w:tcW w:w="1507" w:type="dxa"/>
            <w:tcBorders>
              <w:top w:val="single" w:sz="4" w:space="0" w:color="auto"/>
              <w:left w:val="single" w:sz="4" w:space="0" w:color="auto"/>
              <w:bottom w:val="single" w:sz="4" w:space="0" w:color="auto"/>
              <w:right w:val="single" w:sz="4" w:space="0" w:color="auto"/>
            </w:tcBorders>
            <w:vAlign w:val="center"/>
          </w:tcPr>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Section 4106</w:t>
            </w:r>
          </w:p>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Other initiatives</w:t>
            </w:r>
          </w:p>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 xml:space="preserve">Both 4106 and other </w:t>
            </w:r>
          </w:p>
          <w:p w:rsidR="00F87881" w:rsidRDefault="00F87881">
            <w:pPr>
              <w:spacing w:before="30" w:after="30"/>
              <w:jc w:val="center"/>
              <w:rPr>
                <w:rFonts w:asciiTheme="minorHAnsi" w:hAnsiTheme="minorHAnsi" w:cs="Calibri"/>
                <w:szCs w:val="22"/>
                <w:highlight w:val="lightGray"/>
              </w:rPr>
            </w:pPr>
          </w:p>
        </w:tc>
        <w:tc>
          <w:tcPr>
            <w:tcW w:w="1499"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Yes</w:t>
            </w:r>
          </w:p>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No</w:t>
            </w:r>
          </w:p>
        </w:tc>
        <w:tc>
          <w:tcPr>
            <w:tcW w:w="1272"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Default"/>
              <w:numPr>
                <w:ilvl w:val="1"/>
                <w:numId w:val="34"/>
              </w:numPr>
              <w:ind w:left="506"/>
              <w:rPr>
                <w:rFonts w:asciiTheme="minorHAnsi" w:hAnsiTheme="minorHAnsi"/>
                <w:sz w:val="22"/>
                <w:szCs w:val="22"/>
              </w:rPr>
            </w:pPr>
            <w:r>
              <w:rPr>
                <w:rFonts w:asciiTheme="minorHAnsi" w:hAnsiTheme="minorHAnsi"/>
                <w:sz w:val="22"/>
                <w:szCs w:val="22"/>
              </w:rPr>
              <w:t>Yes</w:t>
            </w:r>
          </w:p>
          <w:p w:rsidR="00F87881" w:rsidRDefault="00F87881" w:rsidP="00955780">
            <w:pPr>
              <w:pStyle w:val="Default"/>
              <w:numPr>
                <w:ilvl w:val="1"/>
                <w:numId w:val="34"/>
              </w:numPr>
              <w:ind w:left="506"/>
              <w:rPr>
                <w:rFonts w:asciiTheme="minorHAnsi" w:hAnsiTheme="minorHAnsi"/>
                <w:sz w:val="22"/>
                <w:szCs w:val="22"/>
              </w:rPr>
            </w:pPr>
            <w:r>
              <w:rPr>
                <w:rFonts w:asciiTheme="minorHAnsi" w:hAnsiTheme="minorHAnsi"/>
                <w:sz w:val="22"/>
                <w:szCs w:val="22"/>
              </w:rPr>
              <w:t>No</w:t>
            </w:r>
          </w:p>
        </w:tc>
        <w:tc>
          <w:tcPr>
            <w:tcW w:w="2511"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at all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Somewhat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Very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sure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 xml:space="preserve">Did not </w:t>
            </w:r>
            <w:r w:rsidR="00202534">
              <w:rPr>
                <w:rFonts w:asciiTheme="minorHAnsi" w:hAnsiTheme="minorHAnsi" w:cs="Calibri"/>
                <w:sz w:val="22"/>
                <w:szCs w:val="22"/>
              </w:rPr>
              <w:t>use</w:t>
            </w:r>
          </w:p>
        </w:tc>
        <w:tc>
          <w:tcPr>
            <w:tcW w:w="2431"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at all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Somewhat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Very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sure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 xml:space="preserve">Did not </w:t>
            </w:r>
            <w:r w:rsidR="00202534">
              <w:rPr>
                <w:rFonts w:asciiTheme="minorHAnsi" w:hAnsiTheme="minorHAnsi" w:cs="Calibri"/>
                <w:sz w:val="22"/>
                <w:szCs w:val="22"/>
              </w:rPr>
              <w:t>use</w:t>
            </w:r>
          </w:p>
        </w:tc>
      </w:tr>
      <w:tr w:rsidR="00346F4B" w:rsidTr="00F93C36">
        <w:tc>
          <w:tcPr>
            <w:tcW w:w="2887" w:type="dxa"/>
            <w:tcBorders>
              <w:top w:val="single" w:sz="4" w:space="0" w:color="auto"/>
              <w:left w:val="single" w:sz="4" w:space="0" w:color="auto"/>
              <w:bottom w:val="single" w:sz="4" w:space="0" w:color="auto"/>
              <w:right w:val="single" w:sz="4" w:space="0" w:color="auto"/>
            </w:tcBorders>
            <w:hideMark/>
          </w:tcPr>
          <w:p w:rsidR="00346F4B" w:rsidRPr="00742707" w:rsidRDefault="00A56E82" w:rsidP="00AB0DED">
            <w:pPr>
              <w:pStyle w:val="CommentText"/>
              <w:rPr>
                <w:sz w:val="22"/>
                <w:szCs w:val="22"/>
              </w:rPr>
            </w:pPr>
            <w:proofErr w:type="gramStart"/>
            <w:r>
              <w:rPr>
                <w:rFonts w:asciiTheme="minorHAnsi" w:hAnsiTheme="minorHAnsi" w:cs="Calibri"/>
                <w:sz w:val="22"/>
                <w:szCs w:val="22"/>
              </w:rPr>
              <w:t>e</w:t>
            </w:r>
            <w:proofErr w:type="gramEnd"/>
            <w:r w:rsidR="00346F4B">
              <w:rPr>
                <w:rFonts w:asciiTheme="minorHAnsi" w:hAnsiTheme="minorHAnsi" w:cs="Calibri"/>
                <w:sz w:val="22"/>
                <w:szCs w:val="22"/>
              </w:rPr>
              <w:t xml:space="preserve">. </w:t>
            </w:r>
            <w:r w:rsidR="00346F4B">
              <w:rPr>
                <w:rFonts w:asciiTheme="minorHAnsi" w:hAnsiTheme="minorHAnsi"/>
                <w:sz w:val="22"/>
                <w:szCs w:val="22"/>
              </w:rPr>
              <w:t xml:space="preserve">Social Media/Marketing Campaigns; </w:t>
            </w:r>
            <w:r w:rsidR="00346F4B" w:rsidRPr="00742707">
              <w:rPr>
                <w:rFonts w:asciiTheme="minorHAnsi" w:hAnsiTheme="minorHAnsi" w:cs="Calibri"/>
                <w:sz w:val="22"/>
                <w:szCs w:val="22"/>
              </w:rPr>
              <w:t>If yes, which sites or platforms?</w:t>
            </w:r>
          </w:p>
          <w:p w:rsidR="00346F4B" w:rsidRDefault="00346F4B" w:rsidP="00AB0DED">
            <w:pPr>
              <w:tabs>
                <w:tab w:val="left" w:pos="3235"/>
                <w:tab w:val="left" w:pos="8982"/>
              </w:tabs>
              <w:spacing w:before="30" w:after="30"/>
              <w:ind w:left="162" w:hanging="18"/>
              <w:rPr>
                <w:rFonts w:asciiTheme="minorHAnsi" w:hAnsiTheme="minorHAnsi" w:cs="Calibri"/>
                <w:szCs w:val="22"/>
                <w:u w:val="single"/>
              </w:rPr>
            </w:pPr>
            <w:r>
              <w:rPr>
                <w:rFonts w:asciiTheme="minorHAnsi" w:hAnsiTheme="minorHAnsi" w:cs="Calibri"/>
                <w:szCs w:val="22"/>
              </w:rPr>
              <w:tab/>
            </w:r>
            <w:r w:rsidRPr="00F711D6">
              <w:rPr>
                <w:rFonts w:asciiTheme="minorHAnsi" w:hAnsiTheme="minorHAnsi" w:cs="Calibri"/>
                <w:szCs w:val="22"/>
                <w:u w:val="single"/>
              </w:rPr>
              <w:tab/>
            </w:r>
          </w:p>
          <w:p w:rsidR="00346F4B" w:rsidRDefault="00346F4B" w:rsidP="00AB0DED">
            <w:pPr>
              <w:tabs>
                <w:tab w:val="left" w:pos="3235"/>
                <w:tab w:val="left" w:pos="8982"/>
              </w:tabs>
              <w:spacing w:before="30" w:after="30"/>
              <w:ind w:left="162" w:hanging="18"/>
              <w:rPr>
                <w:rFonts w:asciiTheme="minorHAnsi" w:hAnsiTheme="minorHAnsi" w:cs="Calibri"/>
                <w:szCs w:val="22"/>
                <w:u w:val="single"/>
              </w:rPr>
            </w:pPr>
            <w:r w:rsidRPr="00F711D6">
              <w:rPr>
                <w:rFonts w:asciiTheme="minorHAnsi" w:hAnsiTheme="minorHAnsi" w:cs="Calibri"/>
                <w:szCs w:val="22"/>
                <w:u w:val="single"/>
              </w:rPr>
              <w:tab/>
            </w:r>
            <w:r>
              <w:rPr>
                <w:rFonts w:asciiTheme="minorHAnsi" w:hAnsiTheme="minorHAnsi" w:cs="Calibri"/>
                <w:szCs w:val="22"/>
                <w:u w:val="single"/>
              </w:rPr>
              <w:tab/>
            </w:r>
          </w:p>
          <w:p w:rsidR="00346F4B" w:rsidRPr="00F711D6" w:rsidRDefault="00346F4B" w:rsidP="00AB0DED">
            <w:pPr>
              <w:tabs>
                <w:tab w:val="left" w:pos="3235"/>
                <w:tab w:val="left" w:pos="8982"/>
              </w:tabs>
              <w:spacing w:before="30" w:after="30"/>
              <w:ind w:left="162" w:hanging="18"/>
              <w:rPr>
                <w:rFonts w:asciiTheme="minorHAnsi" w:hAnsiTheme="minorHAnsi" w:cs="Calibri"/>
                <w:szCs w:val="22"/>
                <w:u w:val="single"/>
              </w:rPr>
            </w:pPr>
            <w:r>
              <w:rPr>
                <w:rFonts w:asciiTheme="minorHAnsi" w:hAnsiTheme="minorHAnsi" w:cs="Calibri"/>
                <w:szCs w:val="22"/>
                <w:u w:val="single"/>
              </w:rPr>
              <w:tab/>
            </w:r>
            <w:r>
              <w:rPr>
                <w:rFonts w:asciiTheme="minorHAnsi" w:hAnsiTheme="minorHAnsi" w:cs="Calibri"/>
                <w:szCs w:val="22"/>
                <w:u w:val="single"/>
              </w:rPr>
              <w:tab/>
            </w:r>
          </w:p>
        </w:tc>
        <w:tc>
          <w:tcPr>
            <w:tcW w:w="1253" w:type="dxa"/>
            <w:tcBorders>
              <w:top w:val="single" w:sz="4" w:space="0" w:color="auto"/>
              <w:left w:val="single" w:sz="4" w:space="0" w:color="auto"/>
              <w:bottom w:val="single" w:sz="4" w:space="0" w:color="auto"/>
              <w:right w:val="single" w:sz="4" w:space="0" w:color="auto"/>
            </w:tcBorders>
            <w:vAlign w:val="center"/>
            <w:hideMark/>
          </w:tcPr>
          <w:p w:rsidR="00346F4B" w:rsidRDefault="00346F4B" w:rsidP="00AB0DED">
            <w:pPr>
              <w:pStyle w:val="Default"/>
              <w:numPr>
                <w:ilvl w:val="1"/>
                <w:numId w:val="34"/>
              </w:numPr>
              <w:ind w:left="386"/>
              <w:rPr>
                <w:rFonts w:asciiTheme="minorHAnsi" w:hAnsiTheme="minorHAnsi"/>
                <w:sz w:val="22"/>
                <w:szCs w:val="22"/>
              </w:rPr>
            </w:pPr>
            <w:r>
              <w:rPr>
                <w:rFonts w:asciiTheme="minorHAnsi" w:hAnsiTheme="minorHAnsi"/>
                <w:sz w:val="22"/>
                <w:szCs w:val="22"/>
              </w:rPr>
              <w:t>Yes</w:t>
            </w:r>
          </w:p>
          <w:p w:rsidR="00346F4B" w:rsidRDefault="00346F4B" w:rsidP="00AB0DED">
            <w:pPr>
              <w:pStyle w:val="Default"/>
              <w:numPr>
                <w:ilvl w:val="1"/>
                <w:numId w:val="34"/>
              </w:numPr>
              <w:ind w:left="386"/>
              <w:rPr>
                <w:rFonts w:asciiTheme="minorHAnsi" w:hAnsiTheme="minorHAnsi"/>
                <w:sz w:val="22"/>
                <w:szCs w:val="22"/>
              </w:rPr>
            </w:pPr>
            <w:r>
              <w:rPr>
                <w:rFonts w:asciiTheme="minorHAnsi" w:hAnsiTheme="minorHAnsi"/>
                <w:sz w:val="22"/>
                <w:szCs w:val="22"/>
              </w:rPr>
              <w:t>No</w:t>
            </w:r>
          </w:p>
          <w:p w:rsidR="00346F4B" w:rsidRDefault="00346F4B" w:rsidP="00AB0DED">
            <w:pPr>
              <w:pStyle w:val="Default"/>
              <w:numPr>
                <w:ilvl w:val="1"/>
                <w:numId w:val="34"/>
              </w:numPr>
              <w:ind w:left="386"/>
              <w:rPr>
                <w:rFonts w:asciiTheme="minorHAnsi" w:hAnsiTheme="minorHAnsi"/>
                <w:sz w:val="22"/>
                <w:szCs w:val="22"/>
              </w:rPr>
            </w:pPr>
            <w:r>
              <w:rPr>
                <w:rFonts w:asciiTheme="minorHAnsi" w:hAnsiTheme="minorHAnsi"/>
                <w:sz w:val="22"/>
                <w:szCs w:val="22"/>
              </w:rPr>
              <w:t>Don’t know</w:t>
            </w:r>
          </w:p>
        </w:tc>
        <w:tc>
          <w:tcPr>
            <w:tcW w:w="1490" w:type="dxa"/>
            <w:tcBorders>
              <w:top w:val="single" w:sz="4" w:space="0" w:color="auto"/>
              <w:left w:val="single" w:sz="4" w:space="0" w:color="auto"/>
              <w:bottom w:val="single" w:sz="4" w:space="0" w:color="auto"/>
              <w:right w:val="single" w:sz="4" w:space="0" w:color="auto"/>
            </w:tcBorders>
            <w:vAlign w:val="center"/>
          </w:tcPr>
          <w:p w:rsidR="00346F4B" w:rsidRDefault="00346F4B" w:rsidP="00AB0DED">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Yes</w:t>
            </w:r>
          </w:p>
          <w:p w:rsidR="00346F4B" w:rsidRDefault="00346F4B" w:rsidP="00AB0DED">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No</w:t>
            </w:r>
          </w:p>
          <w:p w:rsidR="00346F4B" w:rsidRDefault="00346F4B" w:rsidP="00AB0DED">
            <w:pPr>
              <w:spacing w:before="30" w:after="30"/>
              <w:jc w:val="center"/>
              <w:rPr>
                <w:rFonts w:asciiTheme="minorHAnsi" w:hAnsiTheme="minorHAnsi" w:cs="Calibri"/>
                <w:szCs w:val="22"/>
                <w:highlight w:val="lightGray"/>
              </w:rPr>
            </w:pPr>
          </w:p>
        </w:tc>
        <w:tc>
          <w:tcPr>
            <w:tcW w:w="1507" w:type="dxa"/>
            <w:tcBorders>
              <w:top w:val="single" w:sz="4" w:space="0" w:color="auto"/>
              <w:left w:val="single" w:sz="4" w:space="0" w:color="auto"/>
              <w:bottom w:val="single" w:sz="4" w:space="0" w:color="auto"/>
              <w:right w:val="single" w:sz="4" w:space="0" w:color="auto"/>
            </w:tcBorders>
            <w:vAlign w:val="center"/>
          </w:tcPr>
          <w:p w:rsidR="00346F4B" w:rsidRDefault="00346F4B" w:rsidP="00AB0DED">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Section 4106</w:t>
            </w:r>
          </w:p>
          <w:p w:rsidR="00346F4B" w:rsidRDefault="00346F4B" w:rsidP="00AB0DED">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Other initiatives</w:t>
            </w:r>
          </w:p>
          <w:p w:rsidR="00346F4B" w:rsidRDefault="00346F4B" w:rsidP="00AB0DED">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 xml:space="preserve">Both 4106 and other </w:t>
            </w:r>
          </w:p>
          <w:p w:rsidR="00346F4B" w:rsidRDefault="00346F4B" w:rsidP="00AB0DED">
            <w:pPr>
              <w:spacing w:before="30" w:after="30"/>
              <w:jc w:val="center"/>
              <w:rPr>
                <w:rFonts w:asciiTheme="minorHAnsi" w:hAnsiTheme="minorHAnsi" w:cs="Calibri"/>
                <w:szCs w:val="22"/>
                <w:highlight w:val="lightGray"/>
              </w:rPr>
            </w:pPr>
          </w:p>
        </w:tc>
        <w:tc>
          <w:tcPr>
            <w:tcW w:w="1499" w:type="dxa"/>
            <w:tcBorders>
              <w:top w:val="single" w:sz="4" w:space="0" w:color="auto"/>
              <w:left w:val="single" w:sz="4" w:space="0" w:color="auto"/>
              <w:bottom w:val="single" w:sz="4" w:space="0" w:color="auto"/>
              <w:right w:val="single" w:sz="4" w:space="0" w:color="auto"/>
            </w:tcBorders>
            <w:vAlign w:val="center"/>
            <w:hideMark/>
          </w:tcPr>
          <w:p w:rsidR="00346F4B" w:rsidRDefault="00346F4B" w:rsidP="00AB0DED">
            <w:pPr>
              <w:pStyle w:val="Default"/>
              <w:numPr>
                <w:ilvl w:val="1"/>
                <w:numId w:val="34"/>
              </w:numPr>
              <w:ind w:left="386"/>
              <w:rPr>
                <w:rFonts w:asciiTheme="minorHAnsi" w:hAnsiTheme="minorHAnsi"/>
                <w:sz w:val="22"/>
                <w:szCs w:val="22"/>
              </w:rPr>
            </w:pPr>
            <w:r>
              <w:rPr>
                <w:rFonts w:asciiTheme="minorHAnsi" w:hAnsiTheme="minorHAnsi"/>
                <w:sz w:val="22"/>
                <w:szCs w:val="22"/>
              </w:rPr>
              <w:t>Yes</w:t>
            </w:r>
          </w:p>
          <w:p w:rsidR="00346F4B" w:rsidRDefault="00346F4B" w:rsidP="00AB0DED">
            <w:pPr>
              <w:pStyle w:val="Default"/>
              <w:numPr>
                <w:ilvl w:val="1"/>
                <w:numId w:val="34"/>
              </w:numPr>
              <w:ind w:left="386"/>
              <w:rPr>
                <w:rFonts w:asciiTheme="minorHAnsi" w:hAnsiTheme="minorHAnsi"/>
                <w:sz w:val="22"/>
                <w:szCs w:val="22"/>
              </w:rPr>
            </w:pPr>
            <w:r>
              <w:rPr>
                <w:rFonts w:asciiTheme="minorHAnsi" w:hAnsiTheme="minorHAnsi"/>
                <w:sz w:val="22"/>
                <w:szCs w:val="22"/>
              </w:rPr>
              <w:t>No</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6F4B" w:rsidRDefault="00346F4B" w:rsidP="00AB0DED">
            <w:pPr>
              <w:pStyle w:val="Default"/>
              <w:numPr>
                <w:ilvl w:val="1"/>
                <w:numId w:val="34"/>
              </w:numPr>
              <w:ind w:left="506"/>
              <w:rPr>
                <w:rFonts w:asciiTheme="minorHAnsi" w:hAnsiTheme="minorHAnsi"/>
                <w:sz w:val="22"/>
                <w:szCs w:val="22"/>
              </w:rPr>
            </w:pPr>
            <w:r>
              <w:rPr>
                <w:rFonts w:asciiTheme="minorHAnsi" w:hAnsiTheme="minorHAnsi"/>
                <w:sz w:val="22"/>
                <w:szCs w:val="22"/>
              </w:rPr>
              <w:t>Yes</w:t>
            </w:r>
          </w:p>
          <w:p w:rsidR="00346F4B" w:rsidRDefault="00346F4B" w:rsidP="00AB0DED">
            <w:pPr>
              <w:pStyle w:val="Default"/>
              <w:numPr>
                <w:ilvl w:val="1"/>
                <w:numId w:val="34"/>
              </w:numPr>
              <w:ind w:left="506"/>
              <w:rPr>
                <w:rFonts w:asciiTheme="minorHAnsi" w:hAnsiTheme="minorHAnsi"/>
                <w:sz w:val="22"/>
                <w:szCs w:val="22"/>
              </w:rPr>
            </w:pPr>
            <w:r>
              <w:rPr>
                <w:rFonts w:asciiTheme="minorHAnsi" w:hAnsiTheme="minorHAnsi"/>
                <w:sz w:val="22"/>
                <w:szCs w:val="22"/>
              </w:rPr>
              <w:t>No</w:t>
            </w:r>
          </w:p>
        </w:tc>
        <w:tc>
          <w:tcPr>
            <w:tcW w:w="2511" w:type="dxa"/>
            <w:tcBorders>
              <w:top w:val="single" w:sz="4" w:space="0" w:color="auto"/>
              <w:left w:val="single" w:sz="4" w:space="0" w:color="auto"/>
              <w:bottom w:val="single" w:sz="4" w:space="0" w:color="auto"/>
              <w:right w:val="single" w:sz="4" w:space="0" w:color="auto"/>
            </w:tcBorders>
            <w:vAlign w:val="center"/>
            <w:hideMark/>
          </w:tcPr>
          <w:p w:rsidR="00346F4B" w:rsidRDefault="00346F4B"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at all effective</w:t>
            </w:r>
          </w:p>
          <w:p w:rsidR="00346F4B" w:rsidRDefault="00346F4B"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Somewhat effective</w:t>
            </w:r>
          </w:p>
          <w:p w:rsidR="00346F4B" w:rsidRDefault="00346F4B"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Effective</w:t>
            </w:r>
          </w:p>
          <w:p w:rsidR="00346F4B" w:rsidRDefault="00346F4B"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Very effective</w:t>
            </w:r>
          </w:p>
          <w:p w:rsidR="00346F4B" w:rsidRDefault="00346F4B"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sure</w:t>
            </w:r>
          </w:p>
          <w:p w:rsidR="00346F4B" w:rsidRDefault="00346F4B"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Did not use</w:t>
            </w:r>
          </w:p>
        </w:tc>
        <w:tc>
          <w:tcPr>
            <w:tcW w:w="2431" w:type="dxa"/>
            <w:tcBorders>
              <w:top w:val="single" w:sz="4" w:space="0" w:color="auto"/>
              <w:left w:val="single" w:sz="4" w:space="0" w:color="auto"/>
              <w:bottom w:val="single" w:sz="4" w:space="0" w:color="auto"/>
              <w:right w:val="single" w:sz="4" w:space="0" w:color="auto"/>
            </w:tcBorders>
            <w:vAlign w:val="center"/>
            <w:hideMark/>
          </w:tcPr>
          <w:p w:rsidR="00346F4B" w:rsidRDefault="00346F4B"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at all effective</w:t>
            </w:r>
          </w:p>
          <w:p w:rsidR="00346F4B" w:rsidRDefault="00346F4B"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Somewhat effective</w:t>
            </w:r>
          </w:p>
          <w:p w:rsidR="00346F4B" w:rsidRDefault="00346F4B"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Effective</w:t>
            </w:r>
          </w:p>
          <w:p w:rsidR="00346F4B" w:rsidRDefault="00346F4B"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Very effective</w:t>
            </w:r>
          </w:p>
          <w:p w:rsidR="00346F4B" w:rsidRDefault="00346F4B"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sure</w:t>
            </w:r>
          </w:p>
          <w:p w:rsidR="00346F4B" w:rsidRDefault="00346F4B"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Did not use</w:t>
            </w:r>
          </w:p>
        </w:tc>
      </w:tr>
      <w:tr w:rsidR="00742707" w:rsidTr="00F93C36">
        <w:tc>
          <w:tcPr>
            <w:tcW w:w="2887" w:type="dxa"/>
            <w:tcBorders>
              <w:top w:val="single" w:sz="4" w:space="0" w:color="auto"/>
              <w:left w:val="single" w:sz="4" w:space="0" w:color="auto"/>
              <w:bottom w:val="single" w:sz="4" w:space="0" w:color="auto"/>
              <w:right w:val="single" w:sz="4" w:space="0" w:color="auto"/>
            </w:tcBorders>
            <w:hideMark/>
          </w:tcPr>
          <w:p w:rsidR="00742707" w:rsidRDefault="00742707" w:rsidP="00346F4B">
            <w:pPr>
              <w:spacing w:before="30" w:after="30"/>
              <w:rPr>
                <w:rFonts w:asciiTheme="minorHAnsi" w:hAnsiTheme="minorHAnsi" w:cs="Calibri"/>
                <w:szCs w:val="22"/>
              </w:rPr>
            </w:pPr>
            <w:r>
              <w:rPr>
                <w:rFonts w:asciiTheme="minorHAnsi" w:hAnsiTheme="minorHAnsi" w:cs="Calibri"/>
                <w:szCs w:val="22"/>
              </w:rPr>
              <w:t xml:space="preserve">f. Direct communication with beneficiaries through EOB </w:t>
            </w:r>
            <w:r w:rsidR="00346F4B">
              <w:t>mailings, notices, texts</w:t>
            </w:r>
            <w:r>
              <w:t>, etc.</w:t>
            </w:r>
            <w:r>
              <w:rPr>
                <w:rFonts w:asciiTheme="minorHAnsi" w:hAnsiTheme="minorHAnsi" w:cs="Calibri"/>
                <w:szCs w:val="22"/>
              </w:rPr>
              <w:t xml:space="preserve">  </w:t>
            </w:r>
          </w:p>
          <w:p w:rsidR="00742707" w:rsidRDefault="00742707" w:rsidP="00A56E82">
            <w:pPr>
              <w:tabs>
                <w:tab w:val="left" w:pos="3235"/>
                <w:tab w:val="left" w:pos="8982"/>
              </w:tabs>
              <w:spacing w:before="30" w:after="30"/>
              <w:ind w:left="162" w:hanging="18"/>
              <w:rPr>
                <w:rFonts w:asciiTheme="minorHAnsi" w:hAnsiTheme="minorHAnsi" w:cs="Calibri"/>
                <w:szCs w:val="22"/>
              </w:rPr>
            </w:pPr>
            <w:r>
              <w:rPr>
                <w:rFonts w:asciiTheme="minorHAnsi" w:hAnsiTheme="minorHAnsi" w:cs="Calibri"/>
                <w:szCs w:val="22"/>
              </w:rPr>
              <w:tab/>
            </w:r>
          </w:p>
        </w:tc>
        <w:tc>
          <w:tcPr>
            <w:tcW w:w="1253" w:type="dxa"/>
            <w:tcBorders>
              <w:top w:val="single" w:sz="4" w:space="0" w:color="auto"/>
              <w:left w:val="single" w:sz="4" w:space="0" w:color="auto"/>
              <w:bottom w:val="single" w:sz="4" w:space="0" w:color="auto"/>
              <w:right w:val="single" w:sz="4" w:space="0" w:color="auto"/>
            </w:tcBorders>
            <w:vAlign w:val="center"/>
            <w:hideMark/>
          </w:tcPr>
          <w:p w:rsidR="00742707" w:rsidRDefault="00742707" w:rsidP="00AB0DED">
            <w:pPr>
              <w:pStyle w:val="Default"/>
              <w:numPr>
                <w:ilvl w:val="1"/>
                <w:numId w:val="34"/>
              </w:numPr>
              <w:ind w:left="386"/>
              <w:rPr>
                <w:rFonts w:asciiTheme="minorHAnsi" w:hAnsiTheme="minorHAnsi"/>
                <w:sz w:val="22"/>
                <w:szCs w:val="22"/>
              </w:rPr>
            </w:pPr>
            <w:r>
              <w:rPr>
                <w:rFonts w:asciiTheme="minorHAnsi" w:hAnsiTheme="minorHAnsi"/>
                <w:sz w:val="22"/>
                <w:szCs w:val="22"/>
              </w:rPr>
              <w:t>Yes</w:t>
            </w:r>
          </w:p>
          <w:p w:rsidR="00742707" w:rsidRDefault="00742707" w:rsidP="00AB0DED">
            <w:pPr>
              <w:pStyle w:val="Default"/>
              <w:numPr>
                <w:ilvl w:val="1"/>
                <w:numId w:val="34"/>
              </w:numPr>
              <w:ind w:left="386"/>
              <w:rPr>
                <w:rFonts w:asciiTheme="minorHAnsi" w:hAnsiTheme="minorHAnsi"/>
                <w:sz w:val="22"/>
                <w:szCs w:val="22"/>
              </w:rPr>
            </w:pPr>
            <w:r>
              <w:rPr>
                <w:rFonts w:asciiTheme="minorHAnsi" w:hAnsiTheme="minorHAnsi"/>
                <w:sz w:val="22"/>
                <w:szCs w:val="22"/>
              </w:rPr>
              <w:t>No</w:t>
            </w:r>
          </w:p>
          <w:p w:rsidR="00742707" w:rsidRDefault="00742707" w:rsidP="00AB0DED">
            <w:pPr>
              <w:pStyle w:val="Default"/>
              <w:numPr>
                <w:ilvl w:val="1"/>
                <w:numId w:val="34"/>
              </w:numPr>
              <w:ind w:left="386"/>
              <w:rPr>
                <w:rFonts w:asciiTheme="minorHAnsi" w:hAnsiTheme="minorHAnsi"/>
                <w:sz w:val="22"/>
                <w:szCs w:val="22"/>
              </w:rPr>
            </w:pPr>
            <w:r>
              <w:rPr>
                <w:rFonts w:asciiTheme="minorHAnsi" w:hAnsiTheme="minorHAnsi"/>
                <w:sz w:val="22"/>
                <w:szCs w:val="22"/>
              </w:rPr>
              <w:t>Don’t know</w:t>
            </w:r>
          </w:p>
        </w:tc>
        <w:tc>
          <w:tcPr>
            <w:tcW w:w="1490" w:type="dxa"/>
            <w:tcBorders>
              <w:top w:val="single" w:sz="4" w:space="0" w:color="auto"/>
              <w:left w:val="single" w:sz="4" w:space="0" w:color="auto"/>
              <w:bottom w:val="single" w:sz="4" w:space="0" w:color="auto"/>
              <w:right w:val="single" w:sz="4" w:space="0" w:color="auto"/>
            </w:tcBorders>
            <w:vAlign w:val="center"/>
          </w:tcPr>
          <w:p w:rsidR="00742707" w:rsidRDefault="00742707" w:rsidP="00AB0DED">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Yes</w:t>
            </w:r>
          </w:p>
          <w:p w:rsidR="00742707" w:rsidRDefault="00742707" w:rsidP="00AB0DED">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No</w:t>
            </w:r>
          </w:p>
          <w:p w:rsidR="00742707" w:rsidRDefault="00742707" w:rsidP="00AB0DED">
            <w:pPr>
              <w:spacing w:before="30" w:after="30"/>
              <w:jc w:val="center"/>
              <w:rPr>
                <w:rFonts w:asciiTheme="minorHAnsi" w:hAnsiTheme="minorHAnsi" w:cs="Calibri"/>
                <w:szCs w:val="22"/>
                <w:highlight w:val="lightGray"/>
              </w:rPr>
            </w:pPr>
          </w:p>
        </w:tc>
        <w:tc>
          <w:tcPr>
            <w:tcW w:w="1507" w:type="dxa"/>
            <w:tcBorders>
              <w:top w:val="single" w:sz="4" w:space="0" w:color="auto"/>
              <w:left w:val="single" w:sz="4" w:space="0" w:color="auto"/>
              <w:bottom w:val="single" w:sz="4" w:space="0" w:color="auto"/>
              <w:right w:val="single" w:sz="4" w:space="0" w:color="auto"/>
            </w:tcBorders>
            <w:vAlign w:val="center"/>
          </w:tcPr>
          <w:p w:rsidR="00742707" w:rsidRDefault="00742707" w:rsidP="00AB0DED">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Section 4106</w:t>
            </w:r>
          </w:p>
          <w:p w:rsidR="00742707" w:rsidRDefault="00742707" w:rsidP="00AB0DED">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Other initiatives</w:t>
            </w:r>
          </w:p>
          <w:p w:rsidR="00742707" w:rsidRDefault="00742707" w:rsidP="00AB0DED">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 xml:space="preserve">Both 4106 and other </w:t>
            </w:r>
          </w:p>
          <w:p w:rsidR="00742707" w:rsidRDefault="00742707" w:rsidP="00AB0DED">
            <w:pPr>
              <w:spacing w:before="30" w:after="30"/>
              <w:jc w:val="center"/>
              <w:rPr>
                <w:rFonts w:asciiTheme="minorHAnsi" w:hAnsiTheme="minorHAnsi" w:cs="Calibri"/>
                <w:szCs w:val="22"/>
                <w:highlight w:val="lightGray"/>
              </w:rPr>
            </w:pPr>
          </w:p>
        </w:tc>
        <w:tc>
          <w:tcPr>
            <w:tcW w:w="1499" w:type="dxa"/>
            <w:tcBorders>
              <w:top w:val="single" w:sz="4" w:space="0" w:color="auto"/>
              <w:left w:val="single" w:sz="4" w:space="0" w:color="auto"/>
              <w:bottom w:val="single" w:sz="4" w:space="0" w:color="auto"/>
              <w:right w:val="single" w:sz="4" w:space="0" w:color="auto"/>
            </w:tcBorders>
            <w:vAlign w:val="center"/>
            <w:hideMark/>
          </w:tcPr>
          <w:p w:rsidR="00742707" w:rsidRDefault="00742707" w:rsidP="00AB0DED">
            <w:pPr>
              <w:pStyle w:val="Default"/>
              <w:numPr>
                <w:ilvl w:val="1"/>
                <w:numId w:val="34"/>
              </w:numPr>
              <w:ind w:left="386"/>
              <w:rPr>
                <w:rFonts w:asciiTheme="minorHAnsi" w:hAnsiTheme="minorHAnsi"/>
                <w:sz w:val="22"/>
                <w:szCs w:val="22"/>
              </w:rPr>
            </w:pPr>
            <w:r>
              <w:rPr>
                <w:rFonts w:asciiTheme="minorHAnsi" w:hAnsiTheme="minorHAnsi"/>
                <w:sz w:val="22"/>
                <w:szCs w:val="22"/>
              </w:rPr>
              <w:t>Yes</w:t>
            </w:r>
          </w:p>
          <w:p w:rsidR="00742707" w:rsidRDefault="00742707" w:rsidP="00AB0DED">
            <w:pPr>
              <w:pStyle w:val="Default"/>
              <w:numPr>
                <w:ilvl w:val="1"/>
                <w:numId w:val="34"/>
              </w:numPr>
              <w:ind w:left="386"/>
              <w:rPr>
                <w:rFonts w:asciiTheme="minorHAnsi" w:hAnsiTheme="minorHAnsi"/>
                <w:sz w:val="22"/>
                <w:szCs w:val="22"/>
              </w:rPr>
            </w:pPr>
            <w:r>
              <w:rPr>
                <w:rFonts w:asciiTheme="minorHAnsi" w:hAnsiTheme="minorHAnsi"/>
                <w:sz w:val="22"/>
                <w:szCs w:val="22"/>
              </w:rPr>
              <w:t>No</w:t>
            </w:r>
          </w:p>
        </w:tc>
        <w:tc>
          <w:tcPr>
            <w:tcW w:w="1272" w:type="dxa"/>
            <w:tcBorders>
              <w:top w:val="single" w:sz="4" w:space="0" w:color="auto"/>
              <w:left w:val="single" w:sz="4" w:space="0" w:color="auto"/>
              <w:bottom w:val="single" w:sz="4" w:space="0" w:color="auto"/>
              <w:right w:val="single" w:sz="4" w:space="0" w:color="auto"/>
            </w:tcBorders>
            <w:vAlign w:val="center"/>
            <w:hideMark/>
          </w:tcPr>
          <w:p w:rsidR="00742707" w:rsidRDefault="00742707" w:rsidP="00AB0DED">
            <w:pPr>
              <w:pStyle w:val="Default"/>
              <w:numPr>
                <w:ilvl w:val="1"/>
                <w:numId w:val="34"/>
              </w:numPr>
              <w:ind w:left="506"/>
              <w:rPr>
                <w:rFonts w:asciiTheme="minorHAnsi" w:hAnsiTheme="minorHAnsi"/>
                <w:sz w:val="22"/>
                <w:szCs w:val="22"/>
              </w:rPr>
            </w:pPr>
            <w:r>
              <w:rPr>
                <w:rFonts w:asciiTheme="minorHAnsi" w:hAnsiTheme="minorHAnsi"/>
                <w:sz w:val="22"/>
                <w:szCs w:val="22"/>
              </w:rPr>
              <w:t>Yes</w:t>
            </w:r>
          </w:p>
          <w:p w:rsidR="00742707" w:rsidRDefault="00742707" w:rsidP="00AB0DED">
            <w:pPr>
              <w:pStyle w:val="Default"/>
              <w:numPr>
                <w:ilvl w:val="1"/>
                <w:numId w:val="34"/>
              </w:numPr>
              <w:ind w:left="506"/>
              <w:rPr>
                <w:rFonts w:asciiTheme="minorHAnsi" w:hAnsiTheme="minorHAnsi"/>
                <w:sz w:val="22"/>
                <w:szCs w:val="22"/>
              </w:rPr>
            </w:pPr>
            <w:r>
              <w:rPr>
                <w:rFonts w:asciiTheme="minorHAnsi" w:hAnsiTheme="minorHAnsi"/>
                <w:sz w:val="22"/>
                <w:szCs w:val="22"/>
              </w:rPr>
              <w:t>No</w:t>
            </w:r>
          </w:p>
        </w:tc>
        <w:tc>
          <w:tcPr>
            <w:tcW w:w="2511" w:type="dxa"/>
            <w:tcBorders>
              <w:top w:val="single" w:sz="4" w:space="0" w:color="auto"/>
              <w:left w:val="single" w:sz="4" w:space="0" w:color="auto"/>
              <w:bottom w:val="single" w:sz="4" w:space="0" w:color="auto"/>
              <w:right w:val="single" w:sz="4" w:space="0" w:color="auto"/>
            </w:tcBorders>
            <w:vAlign w:val="center"/>
            <w:hideMark/>
          </w:tcPr>
          <w:p w:rsidR="00742707" w:rsidRDefault="00742707"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at all effective</w:t>
            </w:r>
          </w:p>
          <w:p w:rsidR="00742707" w:rsidRDefault="00742707"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Somewhat effective</w:t>
            </w:r>
          </w:p>
          <w:p w:rsidR="00742707" w:rsidRDefault="00742707"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Effective</w:t>
            </w:r>
          </w:p>
          <w:p w:rsidR="00742707" w:rsidRDefault="00742707"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Very effective</w:t>
            </w:r>
          </w:p>
          <w:p w:rsidR="00742707" w:rsidRDefault="00742707"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sure</w:t>
            </w:r>
          </w:p>
          <w:p w:rsidR="00742707" w:rsidRDefault="00742707"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Did not use</w:t>
            </w:r>
          </w:p>
        </w:tc>
        <w:tc>
          <w:tcPr>
            <w:tcW w:w="2431" w:type="dxa"/>
            <w:tcBorders>
              <w:top w:val="single" w:sz="4" w:space="0" w:color="auto"/>
              <w:left w:val="single" w:sz="4" w:space="0" w:color="auto"/>
              <w:bottom w:val="single" w:sz="4" w:space="0" w:color="auto"/>
              <w:right w:val="single" w:sz="4" w:space="0" w:color="auto"/>
            </w:tcBorders>
            <w:vAlign w:val="center"/>
            <w:hideMark/>
          </w:tcPr>
          <w:p w:rsidR="00742707" w:rsidRDefault="00742707"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at all effective</w:t>
            </w:r>
          </w:p>
          <w:p w:rsidR="00742707" w:rsidRDefault="00742707"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Somewhat effective</w:t>
            </w:r>
          </w:p>
          <w:p w:rsidR="00742707" w:rsidRDefault="00742707"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Effective</w:t>
            </w:r>
          </w:p>
          <w:p w:rsidR="00742707" w:rsidRDefault="00742707"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Very effective</w:t>
            </w:r>
          </w:p>
          <w:p w:rsidR="00742707" w:rsidRDefault="00742707"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sure</w:t>
            </w:r>
          </w:p>
          <w:p w:rsidR="00742707" w:rsidRDefault="00742707" w:rsidP="00AB0DED">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Did not use</w:t>
            </w:r>
          </w:p>
        </w:tc>
      </w:tr>
      <w:tr w:rsidR="00F87881" w:rsidTr="00F93C36">
        <w:tc>
          <w:tcPr>
            <w:tcW w:w="2887" w:type="dxa"/>
            <w:tcBorders>
              <w:top w:val="single" w:sz="4" w:space="0" w:color="auto"/>
              <w:left w:val="single" w:sz="4" w:space="0" w:color="auto"/>
              <w:bottom w:val="single" w:sz="4" w:space="0" w:color="auto"/>
              <w:right w:val="single" w:sz="4" w:space="0" w:color="auto"/>
            </w:tcBorders>
            <w:hideMark/>
          </w:tcPr>
          <w:p w:rsidR="00F87881" w:rsidRDefault="00742707" w:rsidP="00346F4B">
            <w:pPr>
              <w:spacing w:before="30" w:after="30"/>
              <w:rPr>
                <w:rFonts w:asciiTheme="minorHAnsi" w:hAnsiTheme="minorHAnsi" w:cs="Calibri"/>
                <w:szCs w:val="22"/>
              </w:rPr>
            </w:pPr>
            <w:r>
              <w:rPr>
                <w:rFonts w:asciiTheme="minorHAnsi" w:hAnsiTheme="minorHAnsi" w:cs="Calibri"/>
                <w:szCs w:val="22"/>
              </w:rPr>
              <w:t>g</w:t>
            </w:r>
            <w:r w:rsidR="00F87881">
              <w:rPr>
                <w:rFonts w:asciiTheme="minorHAnsi" w:hAnsiTheme="minorHAnsi" w:cs="Calibri"/>
                <w:szCs w:val="22"/>
              </w:rPr>
              <w:t xml:space="preserve">. Other outreach strategies:  </w:t>
            </w:r>
          </w:p>
          <w:p w:rsidR="00F711D6" w:rsidRDefault="00F711D6" w:rsidP="00202534">
            <w:pPr>
              <w:tabs>
                <w:tab w:val="left" w:pos="3235"/>
                <w:tab w:val="left" w:pos="8982"/>
              </w:tabs>
              <w:spacing w:before="30" w:after="30"/>
              <w:ind w:left="162" w:hanging="18"/>
              <w:rPr>
                <w:rFonts w:asciiTheme="minorHAnsi" w:hAnsiTheme="minorHAnsi" w:cs="Calibri"/>
                <w:szCs w:val="22"/>
                <w:u w:val="single"/>
              </w:rPr>
            </w:pPr>
            <w:r>
              <w:rPr>
                <w:rFonts w:asciiTheme="minorHAnsi" w:hAnsiTheme="minorHAnsi" w:cs="Calibri"/>
                <w:szCs w:val="22"/>
              </w:rPr>
              <w:tab/>
            </w:r>
            <w:r w:rsidRPr="00F711D6">
              <w:rPr>
                <w:rFonts w:asciiTheme="minorHAnsi" w:hAnsiTheme="minorHAnsi" w:cs="Calibri"/>
                <w:szCs w:val="22"/>
                <w:u w:val="single"/>
              </w:rPr>
              <w:tab/>
            </w:r>
          </w:p>
          <w:p w:rsidR="00F711D6" w:rsidRDefault="00F711D6" w:rsidP="00202534">
            <w:pPr>
              <w:tabs>
                <w:tab w:val="left" w:pos="3235"/>
                <w:tab w:val="left" w:pos="8982"/>
              </w:tabs>
              <w:spacing w:before="30" w:after="30"/>
              <w:ind w:left="162" w:hanging="18"/>
              <w:rPr>
                <w:rFonts w:asciiTheme="minorHAnsi" w:hAnsiTheme="minorHAnsi" w:cs="Calibri"/>
                <w:szCs w:val="22"/>
                <w:u w:val="single"/>
              </w:rPr>
            </w:pPr>
            <w:r w:rsidRPr="00F711D6">
              <w:rPr>
                <w:rFonts w:asciiTheme="minorHAnsi" w:hAnsiTheme="minorHAnsi" w:cs="Calibri"/>
                <w:szCs w:val="22"/>
                <w:u w:val="single"/>
              </w:rPr>
              <w:tab/>
            </w:r>
            <w:r>
              <w:rPr>
                <w:rFonts w:asciiTheme="minorHAnsi" w:hAnsiTheme="minorHAnsi" w:cs="Calibri"/>
                <w:szCs w:val="22"/>
                <w:u w:val="single"/>
              </w:rPr>
              <w:tab/>
            </w:r>
          </w:p>
          <w:p w:rsidR="007713B3" w:rsidRDefault="007713B3" w:rsidP="007713B3">
            <w:pPr>
              <w:tabs>
                <w:tab w:val="left" w:pos="3235"/>
                <w:tab w:val="left" w:pos="8982"/>
              </w:tabs>
              <w:spacing w:before="30" w:after="30"/>
              <w:ind w:left="162" w:hanging="18"/>
              <w:rPr>
                <w:rFonts w:asciiTheme="minorHAnsi" w:hAnsiTheme="minorHAnsi" w:cs="Calibri"/>
                <w:szCs w:val="22"/>
                <w:u w:val="single"/>
              </w:rPr>
            </w:pPr>
            <w:r w:rsidRPr="00F711D6">
              <w:rPr>
                <w:rFonts w:asciiTheme="minorHAnsi" w:hAnsiTheme="minorHAnsi" w:cs="Calibri"/>
                <w:szCs w:val="22"/>
                <w:u w:val="single"/>
              </w:rPr>
              <w:tab/>
            </w:r>
            <w:r>
              <w:rPr>
                <w:rFonts w:asciiTheme="minorHAnsi" w:hAnsiTheme="minorHAnsi" w:cs="Calibri"/>
                <w:szCs w:val="22"/>
                <w:u w:val="single"/>
              </w:rPr>
              <w:tab/>
            </w:r>
          </w:p>
          <w:p w:rsidR="007713B3" w:rsidRDefault="007713B3" w:rsidP="007713B3">
            <w:pPr>
              <w:tabs>
                <w:tab w:val="left" w:pos="3235"/>
                <w:tab w:val="left" w:pos="8982"/>
              </w:tabs>
              <w:spacing w:before="30" w:after="30"/>
              <w:ind w:left="162" w:hanging="18"/>
              <w:rPr>
                <w:rFonts w:asciiTheme="minorHAnsi" w:hAnsiTheme="minorHAnsi" w:cs="Calibri"/>
                <w:szCs w:val="22"/>
                <w:u w:val="single"/>
              </w:rPr>
            </w:pPr>
            <w:r w:rsidRPr="00F711D6">
              <w:rPr>
                <w:rFonts w:asciiTheme="minorHAnsi" w:hAnsiTheme="minorHAnsi" w:cs="Calibri"/>
                <w:szCs w:val="22"/>
                <w:u w:val="single"/>
              </w:rPr>
              <w:tab/>
            </w:r>
            <w:r>
              <w:rPr>
                <w:rFonts w:asciiTheme="minorHAnsi" w:hAnsiTheme="minorHAnsi" w:cs="Calibri"/>
                <w:szCs w:val="22"/>
                <w:u w:val="single"/>
              </w:rPr>
              <w:tab/>
            </w:r>
          </w:p>
          <w:p w:rsidR="00F87881" w:rsidRDefault="00F87881" w:rsidP="00F711D6">
            <w:pPr>
              <w:spacing w:before="30" w:after="30"/>
              <w:rPr>
                <w:rFonts w:asciiTheme="minorHAnsi" w:hAnsiTheme="minorHAnsi" w:cs="Calibri"/>
                <w:szCs w:val="22"/>
              </w:rPr>
            </w:pPr>
          </w:p>
        </w:tc>
        <w:tc>
          <w:tcPr>
            <w:tcW w:w="1253"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Yes</w:t>
            </w:r>
          </w:p>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No</w:t>
            </w:r>
          </w:p>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Don’t know</w:t>
            </w:r>
          </w:p>
        </w:tc>
        <w:tc>
          <w:tcPr>
            <w:tcW w:w="1490" w:type="dxa"/>
            <w:tcBorders>
              <w:top w:val="single" w:sz="4" w:space="0" w:color="auto"/>
              <w:left w:val="single" w:sz="4" w:space="0" w:color="auto"/>
              <w:bottom w:val="single" w:sz="4" w:space="0" w:color="auto"/>
              <w:right w:val="single" w:sz="4" w:space="0" w:color="auto"/>
            </w:tcBorders>
            <w:vAlign w:val="center"/>
          </w:tcPr>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Yes</w:t>
            </w:r>
          </w:p>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No</w:t>
            </w:r>
          </w:p>
          <w:p w:rsidR="00F87881" w:rsidRDefault="00F87881">
            <w:pPr>
              <w:spacing w:before="30" w:after="30"/>
              <w:jc w:val="center"/>
              <w:rPr>
                <w:rFonts w:asciiTheme="minorHAnsi" w:hAnsiTheme="minorHAnsi" w:cs="Calibri"/>
                <w:szCs w:val="22"/>
                <w:highlight w:val="lightGray"/>
              </w:rPr>
            </w:pPr>
          </w:p>
        </w:tc>
        <w:tc>
          <w:tcPr>
            <w:tcW w:w="1507" w:type="dxa"/>
            <w:tcBorders>
              <w:top w:val="single" w:sz="4" w:space="0" w:color="auto"/>
              <w:left w:val="single" w:sz="4" w:space="0" w:color="auto"/>
              <w:bottom w:val="single" w:sz="4" w:space="0" w:color="auto"/>
              <w:right w:val="single" w:sz="4" w:space="0" w:color="auto"/>
            </w:tcBorders>
            <w:vAlign w:val="center"/>
          </w:tcPr>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Section 4106</w:t>
            </w:r>
          </w:p>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Other initiatives</w:t>
            </w:r>
          </w:p>
          <w:p w:rsidR="00F87881" w:rsidRDefault="00F87881" w:rsidP="00955780">
            <w:pPr>
              <w:pStyle w:val="ListParagraph"/>
              <w:numPr>
                <w:ilvl w:val="0"/>
                <w:numId w:val="35"/>
              </w:numPr>
              <w:spacing w:before="30" w:after="30"/>
              <w:ind w:left="335"/>
              <w:rPr>
                <w:rFonts w:asciiTheme="minorHAnsi" w:hAnsiTheme="minorHAnsi" w:cs="Calibri"/>
                <w:sz w:val="22"/>
                <w:szCs w:val="22"/>
              </w:rPr>
            </w:pPr>
            <w:r>
              <w:rPr>
                <w:rFonts w:asciiTheme="minorHAnsi" w:hAnsiTheme="minorHAnsi" w:cs="Calibri"/>
                <w:sz w:val="22"/>
                <w:szCs w:val="22"/>
              </w:rPr>
              <w:t xml:space="preserve">Both 4106 and other </w:t>
            </w:r>
          </w:p>
          <w:p w:rsidR="00F87881" w:rsidRDefault="00F87881">
            <w:pPr>
              <w:spacing w:before="30" w:after="30"/>
              <w:jc w:val="center"/>
              <w:rPr>
                <w:rFonts w:asciiTheme="minorHAnsi" w:hAnsiTheme="minorHAnsi" w:cs="Calibri"/>
                <w:szCs w:val="22"/>
                <w:highlight w:val="lightGray"/>
              </w:rPr>
            </w:pPr>
          </w:p>
        </w:tc>
        <w:tc>
          <w:tcPr>
            <w:tcW w:w="1499"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Yes</w:t>
            </w:r>
          </w:p>
          <w:p w:rsidR="00F87881" w:rsidRDefault="00F87881" w:rsidP="00955780">
            <w:pPr>
              <w:pStyle w:val="Default"/>
              <w:numPr>
                <w:ilvl w:val="1"/>
                <w:numId w:val="34"/>
              </w:numPr>
              <w:ind w:left="386"/>
              <w:rPr>
                <w:rFonts w:asciiTheme="minorHAnsi" w:hAnsiTheme="minorHAnsi"/>
                <w:sz w:val="22"/>
                <w:szCs w:val="22"/>
              </w:rPr>
            </w:pPr>
            <w:r>
              <w:rPr>
                <w:rFonts w:asciiTheme="minorHAnsi" w:hAnsiTheme="minorHAnsi"/>
                <w:sz w:val="22"/>
                <w:szCs w:val="22"/>
              </w:rPr>
              <w:t>No</w:t>
            </w:r>
          </w:p>
        </w:tc>
        <w:tc>
          <w:tcPr>
            <w:tcW w:w="1272"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Default"/>
              <w:numPr>
                <w:ilvl w:val="1"/>
                <w:numId w:val="34"/>
              </w:numPr>
              <w:ind w:left="506"/>
              <w:rPr>
                <w:rFonts w:asciiTheme="minorHAnsi" w:hAnsiTheme="minorHAnsi"/>
                <w:sz w:val="22"/>
                <w:szCs w:val="22"/>
              </w:rPr>
            </w:pPr>
            <w:r>
              <w:rPr>
                <w:rFonts w:asciiTheme="minorHAnsi" w:hAnsiTheme="minorHAnsi"/>
                <w:sz w:val="22"/>
                <w:szCs w:val="22"/>
              </w:rPr>
              <w:t>Yes</w:t>
            </w:r>
          </w:p>
          <w:p w:rsidR="00F87881" w:rsidRDefault="00F87881" w:rsidP="00955780">
            <w:pPr>
              <w:pStyle w:val="Default"/>
              <w:numPr>
                <w:ilvl w:val="1"/>
                <w:numId w:val="34"/>
              </w:numPr>
              <w:ind w:left="506"/>
              <w:rPr>
                <w:rFonts w:asciiTheme="minorHAnsi" w:hAnsiTheme="minorHAnsi"/>
                <w:sz w:val="22"/>
                <w:szCs w:val="22"/>
              </w:rPr>
            </w:pPr>
            <w:r>
              <w:rPr>
                <w:rFonts w:asciiTheme="minorHAnsi" w:hAnsiTheme="minorHAnsi"/>
                <w:sz w:val="22"/>
                <w:szCs w:val="22"/>
              </w:rPr>
              <w:t>No</w:t>
            </w:r>
          </w:p>
        </w:tc>
        <w:tc>
          <w:tcPr>
            <w:tcW w:w="2511"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at all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Somewhat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Very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sure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 xml:space="preserve">Did not </w:t>
            </w:r>
            <w:r w:rsidR="00202534">
              <w:rPr>
                <w:rFonts w:asciiTheme="minorHAnsi" w:hAnsiTheme="minorHAnsi" w:cs="Calibri"/>
                <w:sz w:val="22"/>
                <w:szCs w:val="22"/>
              </w:rPr>
              <w:t>use</w:t>
            </w:r>
          </w:p>
        </w:tc>
        <w:tc>
          <w:tcPr>
            <w:tcW w:w="2431" w:type="dxa"/>
            <w:tcBorders>
              <w:top w:val="single" w:sz="4" w:space="0" w:color="auto"/>
              <w:left w:val="single" w:sz="4" w:space="0" w:color="auto"/>
              <w:bottom w:val="single" w:sz="4" w:space="0" w:color="auto"/>
              <w:right w:val="single" w:sz="4" w:space="0" w:color="auto"/>
            </w:tcBorders>
            <w:vAlign w:val="center"/>
            <w:hideMark/>
          </w:tcPr>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at all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Somewhat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Very effective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Not sure</w:t>
            </w:r>
          </w:p>
          <w:p w:rsidR="00F87881" w:rsidRDefault="00F87881" w:rsidP="00955780">
            <w:pPr>
              <w:pStyle w:val="ListParagraph"/>
              <w:numPr>
                <w:ilvl w:val="0"/>
                <w:numId w:val="36"/>
              </w:numPr>
              <w:spacing w:before="30" w:after="30"/>
              <w:ind w:left="335"/>
              <w:rPr>
                <w:rFonts w:asciiTheme="minorHAnsi" w:hAnsiTheme="minorHAnsi" w:cs="Calibri"/>
                <w:sz w:val="22"/>
                <w:szCs w:val="22"/>
              </w:rPr>
            </w:pPr>
            <w:r>
              <w:rPr>
                <w:rFonts w:asciiTheme="minorHAnsi" w:hAnsiTheme="minorHAnsi" w:cs="Calibri"/>
                <w:sz w:val="22"/>
                <w:szCs w:val="22"/>
              </w:rPr>
              <w:t xml:space="preserve">Did not </w:t>
            </w:r>
            <w:r w:rsidR="00202534">
              <w:rPr>
                <w:rFonts w:asciiTheme="minorHAnsi" w:hAnsiTheme="minorHAnsi" w:cs="Calibri"/>
                <w:sz w:val="22"/>
                <w:szCs w:val="22"/>
              </w:rPr>
              <w:t>use</w:t>
            </w:r>
          </w:p>
        </w:tc>
      </w:tr>
    </w:tbl>
    <w:p w:rsidR="00202534" w:rsidRDefault="00202534" w:rsidP="00202534">
      <w:pPr>
        <w:pStyle w:val="ListParagraph"/>
        <w:spacing w:after="120"/>
        <w:rPr>
          <w:rFonts w:asciiTheme="minorHAnsi" w:hAnsiTheme="minorHAnsi" w:cs="Calibri"/>
          <w:sz w:val="23"/>
          <w:szCs w:val="23"/>
        </w:rPr>
      </w:pPr>
    </w:p>
    <w:p w:rsidR="00F87881" w:rsidRPr="00202534" w:rsidRDefault="00202534" w:rsidP="00202534">
      <w:pPr>
        <w:spacing w:after="120"/>
        <w:rPr>
          <w:rFonts w:asciiTheme="minorHAnsi" w:hAnsiTheme="minorHAnsi" w:cs="Calibri"/>
          <w:sz w:val="23"/>
          <w:szCs w:val="23"/>
        </w:rPr>
      </w:pPr>
      <w:r>
        <w:rPr>
          <w:rFonts w:asciiTheme="minorHAnsi" w:hAnsiTheme="minorHAnsi" w:cs="Calibri"/>
          <w:sz w:val="23"/>
          <w:szCs w:val="23"/>
        </w:rPr>
        <w:t xml:space="preserve">2. </w:t>
      </w:r>
      <w:r w:rsidR="00F87881" w:rsidRPr="00202534">
        <w:rPr>
          <w:rFonts w:asciiTheme="minorHAnsi" w:hAnsiTheme="minorHAnsi" w:cs="Calibri"/>
          <w:sz w:val="23"/>
          <w:szCs w:val="23"/>
        </w:rPr>
        <w:t>Which strategies are you considering using in the future?</w:t>
      </w:r>
    </w:p>
    <w:tbl>
      <w:tblPr>
        <w:tblW w:w="13687"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9547"/>
        <w:gridCol w:w="2340"/>
        <w:gridCol w:w="1800"/>
      </w:tblGrid>
      <w:tr w:rsidR="00F87881" w:rsidTr="00A56E82">
        <w:trPr>
          <w:tblHeader/>
        </w:trPr>
        <w:tc>
          <w:tcPr>
            <w:tcW w:w="9547" w:type="dxa"/>
            <w:tcBorders>
              <w:top w:val="single" w:sz="4" w:space="0" w:color="auto"/>
              <w:left w:val="single" w:sz="4" w:space="0" w:color="auto"/>
              <w:bottom w:val="single" w:sz="4" w:space="0" w:color="auto"/>
              <w:right w:val="single" w:sz="4" w:space="0" w:color="auto"/>
            </w:tcBorders>
            <w:shd w:val="clear" w:color="auto" w:fill="DBE5F1"/>
            <w:hideMark/>
          </w:tcPr>
          <w:p w:rsidR="00F87881" w:rsidRDefault="00F87881">
            <w:pPr>
              <w:spacing w:after="120"/>
              <w:jc w:val="center"/>
              <w:rPr>
                <w:rFonts w:asciiTheme="minorHAnsi" w:hAnsiTheme="minorHAnsi" w:cs="Calibri"/>
                <w:szCs w:val="22"/>
              </w:rPr>
            </w:pPr>
            <w:r>
              <w:rPr>
                <w:rFonts w:asciiTheme="minorHAnsi" w:hAnsiTheme="minorHAnsi" w:cs="Calibri"/>
                <w:szCs w:val="22"/>
              </w:rPr>
              <w:t>Outreach and Education Methods</w:t>
            </w:r>
          </w:p>
        </w:tc>
        <w:tc>
          <w:tcPr>
            <w:tcW w:w="2340"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F87881" w:rsidRDefault="00F87881">
            <w:pPr>
              <w:spacing w:after="120"/>
              <w:jc w:val="center"/>
              <w:rPr>
                <w:rFonts w:asciiTheme="minorHAnsi" w:hAnsiTheme="minorHAnsi" w:cs="Calibri"/>
                <w:szCs w:val="22"/>
              </w:rPr>
            </w:pPr>
            <w:r>
              <w:rPr>
                <w:rFonts w:asciiTheme="minorHAnsi" w:hAnsiTheme="minorHAnsi" w:cs="Calibri"/>
                <w:szCs w:val="22"/>
              </w:rPr>
              <w:t>Intend to use with beneficiaries?</w:t>
            </w:r>
          </w:p>
        </w:tc>
        <w:tc>
          <w:tcPr>
            <w:tcW w:w="1800"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F87881" w:rsidRDefault="00F87881">
            <w:pPr>
              <w:spacing w:after="120"/>
              <w:jc w:val="center"/>
              <w:rPr>
                <w:rFonts w:asciiTheme="minorHAnsi" w:hAnsiTheme="minorHAnsi" w:cs="Calibri"/>
                <w:szCs w:val="22"/>
              </w:rPr>
            </w:pPr>
            <w:r>
              <w:rPr>
                <w:rFonts w:asciiTheme="minorHAnsi" w:hAnsiTheme="minorHAnsi" w:cs="Calibri"/>
                <w:szCs w:val="22"/>
              </w:rPr>
              <w:t>Intend to use with providers?</w:t>
            </w:r>
          </w:p>
        </w:tc>
      </w:tr>
      <w:tr w:rsidR="00F87881" w:rsidTr="00A56E82">
        <w:trPr>
          <w:tblHeader/>
        </w:trPr>
        <w:tc>
          <w:tcPr>
            <w:tcW w:w="9547" w:type="dxa"/>
            <w:tcBorders>
              <w:top w:val="single" w:sz="4" w:space="0" w:color="auto"/>
              <w:left w:val="single" w:sz="4" w:space="0" w:color="auto"/>
              <w:bottom w:val="single" w:sz="4" w:space="0" w:color="auto"/>
              <w:right w:val="single" w:sz="4" w:space="0" w:color="auto"/>
            </w:tcBorders>
            <w:shd w:val="clear" w:color="auto" w:fill="DBE5F1"/>
          </w:tcPr>
          <w:p w:rsidR="00F87881" w:rsidRDefault="00F87881">
            <w:pPr>
              <w:spacing w:after="120"/>
              <w:jc w:val="center"/>
              <w:rPr>
                <w:rFonts w:asciiTheme="minorHAnsi" w:hAnsiTheme="minorHAnsi" w:cs="Calibri"/>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rsidR="00F87881" w:rsidRDefault="00F87881">
            <w:pPr>
              <w:spacing w:after="120"/>
              <w:jc w:val="center"/>
              <w:rPr>
                <w:rFonts w:asciiTheme="minorHAnsi" w:hAnsiTheme="minorHAnsi" w:cs="Calibri"/>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DBE5F1"/>
            <w:vAlign w:val="center"/>
          </w:tcPr>
          <w:p w:rsidR="00F87881" w:rsidRDefault="00F87881">
            <w:pPr>
              <w:spacing w:after="120"/>
              <w:jc w:val="center"/>
              <w:rPr>
                <w:rFonts w:asciiTheme="minorHAnsi" w:hAnsiTheme="minorHAnsi" w:cs="Calibri"/>
                <w:szCs w:val="22"/>
              </w:rPr>
            </w:pPr>
          </w:p>
        </w:tc>
      </w:tr>
      <w:tr w:rsidR="00A56E82" w:rsidTr="00A56E82">
        <w:tc>
          <w:tcPr>
            <w:tcW w:w="9547" w:type="dxa"/>
            <w:tcBorders>
              <w:top w:val="single" w:sz="4" w:space="0" w:color="auto"/>
              <w:left w:val="single" w:sz="4" w:space="0" w:color="auto"/>
              <w:bottom w:val="single" w:sz="4" w:space="0" w:color="auto"/>
              <w:right w:val="single" w:sz="4" w:space="0" w:color="auto"/>
            </w:tcBorders>
            <w:hideMark/>
          </w:tcPr>
          <w:p w:rsidR="00A56E82" w:rsidRDefault="00A56E82" w:rsidP="002747CE">
            <w:pPr>
              <w:spacing w:before="30" w:after="30"/>
              <w:ind w:left="360" w:hanging="360"/>
              <w:rPr>
                <w:rFonts w:asciiTheme="minorHAnsi" w:hAnsiTheme="minorHAnsi" w:cs="Calibri"/>
                <w:szCs w:val="22"/>
              </w:rPr>
            </w:pPr>
            <w:r>
              <w:rPr>
                <w:rFonts w:asciiTheme="minorHAnsi" w:hAnsiTheme="minorHAnsi" w:cs="Calibri"/>
                <w:szCs w:val="22"/>
              </w:rPr>
              <w:t>a.</w:t>
            </w:r>
            <w:r>
              <w:rPr>
                <w:rFonts w:asciiTheme="minorHAnsi" w:hAnsiTheme="minorHAnsi" w:cs="Calibri"/>
                <w:szCs w:val="22"/>
              </w:rPr>
              <w:tab/>
              <w:t xml:space="preserve">Advertising via mass media </w:t>
            </w:r>
          </w:p>
        </w:tc>
        <w:tc>
          <w:tcPr>
            <w:tcW w:w="2340" w:type="dxa"/>
            <w:tcBorders>
              <w:top w:val="single" w:sz="4" w:space="0" w:color="auto"/>
              <w:left w:val="single" w:sz="4" w:space="0" w:color="auto"/>
              <w:bottom w:val="single" w:sz="4" w:space="0" w:color="auto"/>
              <w:right w:val="single" w:sz="4" w:space="0" w:color="auto"/>
            </w:tcBorders>
            <w:vAlign w:val="center"/>
            <w:hideMark/>
          </w:tcPr>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Yes</w:t>
            </w:r>
          </w:p>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No</w:t>
            </w:r>
          </w:p>
        </w:tc>
        <w:tc>
          <w:tcPr>
            <w:tcW w:w="1800" w:type="dxa"/>
            <w:tcBorders>
              <w:top w:val="single" w:sz="4" w:space="0" w:color="auto"/>
              <w:left w:val="single" w:sz="4" w:space="0" w:color="auto"/>
              <w:bottom w:val="single" w:sz="4" w:space="0" w:color="auto"/>
              <w:right w:val="single" w:sz="4" w:space="0" w:color="auto"/>
            </w:tcBorders>
            <w:vAlign w:val="center"/>
            <w:hideMark/>
          </w:tcPr>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Yes</w:t>
            </w:r>
          </w:p>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No</w:t>
            </w:r>
          </w:p>
        </w:tc>
      </w:tr>
      <w:tr w:rsidR="00A56E82" w:rsidTr="00A56E82">
        <w:tc>
          <w:tcPr>
            <w:tcW w:w="9547" w:type="dxa"/>
            <w:tcBorders>
              <w:top w:val="single" w:sz="4" w:space="0" w:color="auto"/>
              <w:left w:val="single" w:sz="4" w:space="0" w:color="auto"/>
              <w:bottom w:val="single" w:sz="4" w:space="0" w:color="auto"/>
              <w:right w:val="single" w:sz="4" w:space="0" w:color="auto"/>
            </w:tcBorders>
            <w:hideMark/>
          </w:tcPr>
          <w:p w:rsidR="00A56E82" w:rsidRDefault="00A56E82" w:rsidP="002747CE">
            <w:pPr>
              <w:spacing w:before="30" w:after="30"/>
              <w:ind w:left="360" w:hanging="360"/>
              <w:rPr>
                <w:rFonts w:asciiTheme="minorHAnsi" w:hAnsiTheme="minorHAnsi" w:cs="Calibri"/>
                <w:szCs w:val="22"/>
              </w:rPr>
            </w:pPr>
            <w:r>
              <w:rPr>
                <w:rFonts w:asciiTheme="minorHAnsi" w:hAnsiTheme="minorHAnsi" w:cs="Calibri"/>
                <w:szCs w:val="22"/>
              </w:rPr>
              <w:t>b.</w:t>
            </w:r>
            <w:r>
              <w:rPr>
                <w:rFonts w:asciiTheme="minorHAnsi" w:hAnsiTheme="minorHAnsi" w:cs="Calibri"/>
                <w:szCs w:val="22"/>
              </w:rPr>
              <w:tab/>
              <w:t xml:space="preserve">Direct marketing such as through other programs or venues serving low-income persons (such as through schools, back-to-school events, or other targeted mailing lists) </w:t>
            </w:r>
          </w:p>
        </w:tc>
        <w:tc>
          <w:tcPr>
            <w:tcW w:w="2340" w:type="dxa"/>
            <w:tcBorders>
              <w:top w:val="single" w:sz="4" w:space="0" w:color="auto"/>
              <w:left w:val="single" w:sz="4" w:space="0" w:color="auto"/>
              <w:bottom w:val="single" w:sz="4" w:space="0" w:color="auto"/>
              <w:right w:val="single" w:sz="4" w:space="0" w:color="auto"/>
            </w:tcBorders>
            <w:vAlign w:val="center"/>
            <w:hideMark/>
          </w:tcPr>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Yes</w:t>
            </w:r>
          </w:p>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No</w:t>
            </w:r>
          </w:p>
        </w:tc>
        <w:tc>
          <w:tcPr>
            <w:tcW w:w="1800" w:type="dxa"/>
            <w:tcBorders>
              <w:top w:val="single" w:sz="4" w:space="0" w:color="auto"/>
              <w:left w:val="single" w:sz="4" w:space="0" w:color="auto"/>
              <w:bottom w:val="single" w:sz="4" w:space="0" w:color="auto"/>
              <w:right w:val="single" w:sz="4" w:space="0" w:color="auto"/>
            </w:tcBorders>
            <w:vAlign w:val="center"/>
            <w:hideMark/>
          </w:tcPr>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Yes</w:t>
            </w:r>
          </w:p>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No</w:t>
            </w:r>
          </w:p>
        </w:tc>
      </w:tr>
      <w:tr w:rsidR="00A56E82" w:rsidTr="00A56E82">
        <w:tc>
          <w:tcPr>
            <w:tcW w:w="9547" w:type="dxa"/>
            <w:tcBorders>
              <w:top w:val="single" w:sz="4" w:space="0" w:color="auto"/>
              <w:left w:val="single" w:sz="4" w:space="0" w:color="auto"/>
              <w:bottom w:val="single" w:sz="4" w:space="0" w:color="auto"/>
              <w:right w:val="single" w:sz="4" w:space="0" w:color="auto"/>
            </w:tcBorders>
            <w:hideMark/>
          </w:tcPr>
          <w:p w:rsidR="00A56E82" w:rsidRDefault="00A56E82" w:rsidP="00A56E82">
            <w:pPr>
              <w:spacing w:before="30" w:after="30"/>
              <w:ind w:left="360" w:hanging="360"/>
              <w:rPr>
                <w:rFonts w:asciiTheme="minorHAnsi" w:hAnsiTheme="minorHAnsi" w:cs="Calibri"/>
                <w:szCs w:val="22"/>
              </w:rPr>
            </w:pPr>
            <w:r>
              <w:rPr>
                <w:rFonts w:asciiTheme="minorHAnsi" w:hAnsiTheme="minorHAnsi" w:cs="Calibri"/>
                <w:szCs w:val="22"/>
              </w:rPr>
              <w:t>c.</w:t>
            </w:r>
            <w:r>
              <w:rPr>
                <w:rFonts w:asciiTheme="minorHAnsi" w:hAnsiTheme="minorHAnsi" w:cs="Calibri"/>
                <w:szCs w:val="22"/>
              </w:rPr>
              <w:tab/>
              <w:t>Training or funding community partners to outreach to and educate individuals and families</w:t>
            </w:r>
          </w:p>
        </w:tc>
        <w:tc>
          <w:tcPr>
            <w:tcW w:w="2340" w:type="dxa"/>
            <w:tcBorders>
              <w:top w:val="single" w:sz="4" w:space="0" w:color="auto"/>
              <w:left w:val="single" w:sz="4" w:space="0" w:color="auto"/>
              <w:bottom w:val="single" w:sz="4" w:space="0" w:color="auto"/>
              <w:right w:val="single" w:sz="4" w:space="0" w:color="auto"/>
            </w:tcBorders>
            <w:vAlign w:val="center"/>
            <w:hideMark/>
          </w:tcPr>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Yes</w:t>
            </w:r>
          </w:p>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No</w:t>
            </w:r>
          </w:p>
        </w:tc>
        <w:tc>
          <w:tcPr>
            <w:tcW w:w="1800" w:type="dxa"/>
            <w:tcBorders>
              <w:top w:val="single" w:sz="4" w:space="0" w:color="auto"/>
              <w:left w:val="single" w:sz="4" w:space="0" w:color="auto"/>
              <w:bottom w:val="single" w:sz="4" w:space="0" w:color="auto"/>
              <w:right w:val="single" w:sz="4" w:space="0" w:color="auto"/>
            </w:tcBorders>
            <w:vAlign w:val="center"/>
            <w:hideMark/>
          </w:tcPr>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Yes</w:t>
            </w:r>
          </w:p>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No</w:t>
            </w:r>
          </w:p>
        </w:tc>
      </w:tr>
      <w:tr w:rsidR="00A56E82" w:rsidTr="00A56E82">
        <w:tc>
          <w:tcPr>
            <w:tcW w:w="9547" w:type="dxa"/>
            <w:tcBorders>
              <w:top w:val="single" w:sz="4" w:space="0" w:color="auto"/>
              <w:left w:val="single" w:sz="4" w:space="0" w:color="auto"/>
              <w:bottom w:val="single" w:sz="4" w:space="0" w:color="auto"/>
              <w:right w:val="single" w:sz="4" w:space="0" w:color="auto"/>
            </w:tcBorders>
            <w:hideMark/>
          </w:tcPr>
          <w:p w:rsidR="00A56E82" w:rsidRDefault="00A56E82" w:rsidP="00A56E82">
            <w:pPr>
              <w:spacing w:before="30" w:after="30"/>
              <w:ind w:left="360" w:hanging="360"/>
              <w:rPr>
                <w:rFonts w:asciiTheme="minorHAnsi" w:hAnsiTheme="minorHAnsi" w:cs="Calibri"/>
                <w:szCs w:val="22"/>
              </w:rPr>
            </w:pPr>
            <w:r>
              <w:rPr>
                <w:rFonts w:asciiTheme="minorHAnsi" w:hAnsiTheme="minorHAnsi" w:cs="Calibri"/>
                <w:szCs w:val="22"/>
              </w:rPr>
              <w:t>d.</w:t>
            </w:r>
            <w:r>
              <w:rPr>
                <w:rFonts w:asciiTheme="minorHAnsi" w:hAnsiTheme="minorHAnsi" w:cs="Calibri"/>
                <w:szCs w:val="22"/>
              </w:rPr>
              <w:tab/>
              <w:t xml:space="preserve">Providing support to providers to educate their patients about preventive services that are available to them </w:t>
            </w:r>
          </w:p>
        </w:tc>
        <w:tc>
          <w:tcPr>
            <w:tcW w:w="2340" w:type="dxa"/>
            <w:tcBorders>
              <w:top w:val="single" w:sz="4" w:space="0" w:color="auto"/>
              <w:left w:val="single" w:sz="4" w:space="0" w:color="auto"/>
              <w:bottom w:val="single" w:sz="4" w:space="0" w:color="auto"/>
              <w:right w:val="single" w:sz="4" w:space="0" w:color="auto"/>
            </w:tcBorders>
            <w:vAlign w:val="center"/>
            <w:hideMark/>
          </w:tcPr>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Yes</w:t>
            </w:r>
          </w:p>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No</w:t>
            </w:r>
          </w:p>
        </w:tc>
        <w:tc>
          <w:tcPr>
            <w:tcW w:w="1800" w:type="dxa"/>
            <w:tcBorders>
              <w:top w:val="single" w:sz="4" w:space="0" w:color="auto"/>
              <w:left w:val="single" w:sz="4" w:space="0" w:color="auto"/>
              <w:bottom w:val="single" w:sz="4" w:space="0" w:color="auto"/>
              <w:right w:val="single" w:sz="4" w:space="0" w:color="auto"/>
            </w:tcBorders>
            <w:vAlign w:val="center"/>
            <w:hideMark/>
          </w:tcPr>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Yes</w:t>
            </w:r>
          </w:p>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No</w:t>
            </w:r>
          </w:p>
        </w:tc>
      </w:tr>
      <w:tr w:rsidR="00A56E82" w:rsidTr="00A56E82">
        <w:tc>
          <w:tcPr>
            <w:tcW w:w="9547" w:type="dxa"/>
            <w:tcBorders>
              <w:top w:val="single" w:sz="4" w:space="0" w:color="auto"/>
              <w:left w:val="single" w:sz="4" w:space="0" w:color="auto"/>
              <w:bottom w:val="single" w:sz="4" w:space="0" w:color="auto"/>
              <w:right w:val="single" w:sz="4" w:space="0" w:color="auto"/>
            </w:tcBorders>
            <w:hideMark/>
          </w:tcPr>
          <w:p w:rsidR="00A56E82" w:rsidRPr="000603C6" w:rsidRDefault="00A56E82" w:rsidP="00A56E82">
            <w:pPr>
              <w:tabs>
                <w:tab w:val="left" w:pos="9200"/>
              </w:tabs>
              <w:spacing w:before="30" w:after="30"/>
              <w:ind w:left="360" w:hanging="360"/>
              <w:rPr>
                <w:rFonts w:asciiTheme="minorHAnsi" w:hAnsiTheme="minorHAnsi" w:cs="Calibri"/>
                <w:szCs w:val="22"/>
              </w:rPr>
            </w:pPr>
            <w:proofErr w:type="gramStart"/>
            <w:r>
              <w:rPr>
                <w:rFonts w:asciiTheme="minorHAnsi" w:hAnsiTheme="minorHAnsi" w:cs="Calibri"/>
                <w:szCs w:val="22"/>
              </w:rPr>
              <w:t>e</w:t>
            </w:r>
            <w:proofErr w:type="gramEnd"/>
            <w:r>
              <w:rPr>
                <w:rFonts w:asciiTheme="minorHAnsi" w:hAnsiTheme="minorHAnsi" w:cs="Calibri"/>
                <w:szCs w:val="22"/>
              </w:rPr>
              <w:t xml:space="preserve">. </w:t>
            </w:r>
            <w:r w:rsidRPr="000603C6">
              <w:rPr>
                <w:rFonts w:asciiTheme="minorHAnsi" w:hAnsiTheme="minorHAnsi" w:cs="Calibri"/>
                <w:szCs w:val="22"/>
              </w:rPr>
              <w:t xml:space="preserve">Social Media/Marketing Campaigns; </w:t>
            </w:r>
            <w:r w:rsidRPr="00742707">
              <w:rPr>
                <w:rFonts w:asciiTheme="minorHAnsi" w:hAnsiTheme="minorHAnsi" w:cs="Calibri"/>
                <w:szCs w:val="22"/>
              </w:rPr>
              <w:t>If yes, which sites or platforms?</w:t>
            </w:r>
            <w:r>
              <w:rPr>
                <w:rFonts w:asciiTheme="minorHAnsi" w:hAnsiTheme="minorHAnsi" w:cs="Calibri"/>
                <w:szCs w:val="22"/>
              </w:rPr>
              <w:t xml:space="preserve"> </w:t>
            </w:r>
            <w:r>
              <w:rPr>
                <w:rFonts w:asciiTheme="minorHAnsi" w:hAnsiTheme="minorHAnsi" w:cs="Calibri"/>
                <w:szCs w:val="22"/>
                <w:u w:val="single"/>
              </w:rPr>
              <w:tab/>
            </w:r>
            <w:r>
              <w:rPr>
                <w:rFonts w:asciiTheme="minorHAnsi" w:hAnsiTheme="minorHAnsi" w:cs="Calibri"/>
                <w:szCs w:val="22"/>
                <w:u w:val="single"/>
              </w:rPr>
              <w:tab/>
            </w:r>
            <w:r w:rsidRPr="000603C6">
              <w:rPr>
                <w:rFonts w:asciiTheme="minorHAnsi" w:hAnsiTheme="minorHAnsi" w:cs="Calibri"/>
                <w:szCs w:val="22"/>
              </w:rPr>
              <w:tab/>
            </w:r>
          </w:p>
        </w:tc>
        <w:tc>
          <w:tcPr>
            <w:tcW w:w="2340" w:type="dxa"/>
            <w:tcBorders>
              <w:top w:val="single" w:sz="4" w:space="0" w:color="auto"/>
              <w:left w:val="single" w:sz="4" w:space="0" w:color="auto"/>
              <w:bottom w:val="single" w:sz="4" w:space="0" w:color="auto"/>
              <w:right w:val="single" w:sz="4" w:space="0" w:color="auto"/>
            </w:tcBorders>
            <w:vAlign w:val="center"/>
            <w:hideMark/>
          </w:tcPr>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Yes</w:t>
            </w:r>
          </w:p>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No</w:t>
            </w:r>
          </w:p>
        </w:tc>
        <w:tc>
          <w:tcPr>
            <w:tcW w:w="1800" w:type="dxa"/>
            <w:tcBorders>
              <w:top w:val="single" w:sz="4" w:space="0" w:color="auto"/>
              <w:left w:val="single" w:sz="4" w:space="0" w:color="auto"/>
              <w:bottom w:val="single" w:sz="4" w:space="0" w:color="auto"/>
              <w:right w:val="single" w:sz="4" w:space="0" w:color="auto"/>
            </w:tcBorders>
            <w:vAlign w:val="center"/>
            <w:hideMark/>
          </w:tcPr>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Yes</w:t>
            </w:r>
          </w:p>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No</w:t>
            </w:r>
          </w:p>
        </w:tc>
      </w:tr>
      <w:tr w:rsidR="00A56E82" w:rsidTr="002747CE">
        <w:tc>
          <w:tcPr>
            <w:tcW w:w="9547" w:type="dxa"/>
            <w:tcBorders>
              <w:top w:val="single" w:sz="4" w:space="0" w:color="auto"/>
              <w:left w:val="single" w:sz="4" w:space="0" w:color="auto"/>
              <w:bottom w:val="single" w:sz="4" w:space="0" w:color="auto"/>
              <w:right w:val="single" w:sz="4" w:space="0" w:color="auto"/>
            </w:tcBorders>
            <w:hideMark/>
          </w:tcPr>
          <w:p w:rsidR="00A56E82" w:rsidRDefault="00A56E82" w:rsidP="00A56E82">
            <w:pPr>
              <w:spacing w:before="30" w:after="30"/>
              <w:ind w:left="360" w:hanging="360"/>
              <w:rPr>
                <w:rFonts w:asciiTheme="minorHAnsi" w:hAnsiTheme="minorHAnsi" w:cs="Calibri"/>
                <w:szCs w:val="22"/>
              </w:rPr>
            </w:pPr>
            <w:r>
              <w:rPr>
                <w:rFonts w:asciiTheme="minorHAnsi" w:hAnsiTheme="minorHAnsi" w:cs="Calibri"/>
                <w:szCs w:val="22"/>
              </w:rPr>
              <w:t xml:space="preserve">f. Direct communication with beneficiaries through EOB </w:t>
            </w:r>
            <w:r w:rsidRPr="000603C6">
              <w:rPr>
                <w:rFonts w:asciiTheme="minorHAnsi" w:hAnsiTheme="minorHAnsi" w:cs="Calibri"/>
                <w:szCs w:val="22"/>
              </w:rPr>
              <w:t>mailings, notices, texts, etc.</w:t>
            </w:r>
            <w:r>
              <w:rPr>
                <w:rFonts w:asciiTheme="minorHAnsi" w:hAnsiTheme="minorHAnsi" w:cs="Calibri"/>
                <w:szCs w:val="22"/>
              </w:rPr>
              <w:t xml:space="preserve"> </w:t>
            </w:r>
          </w:p>
        </w:tc>
        <w:tc>
          <w:tcPr>
            <w:tcW w:w="2340" w:type="dxa"/>
            <w:tcBorders>
              <w:top w:val="single" w:sz="4" w:space="0" w:color="auto"/>
              <w:left w:val="single" w:sz="4" w:space="0" w:color="auto"/>
              <w:bottom w:val="single" w:sz="4" w:space="0" w:color="auto"/>
              <w:right w:val="single" w:sz="4" w:space="0" w:color="auto"/>
            </w:tcBorders>
            <w:vAlign w:val="center"/>
            <w:hideMark/>
          </w:tcPr>
          <w:p w:rsidR="00A56E82" w:rsidRDefault="00A56E82" w:rsidP="002747CE">
            <w:pPr>
              <w:pStyle w:val="Default"/>
              <w:numPr>
                <w:ilvl w:val="1"/>
                <w:numId w:val="34"/>
              </w:numPr>
              <w:ind w:left="506"/>
              <w:rPr>
                <w:rFonts w:asciiTheme="minorHAnsi" w:hAnsiTheme="minorHAnsi"/>
                <w:sz w:val="22"/>
                <w:szCs w:val="22"/>
              </w:rPr>
            </w:pPr>
            <w:r>
              <w:rPr>
                <w:rFonts w:asciiTheme="minorHAnsi" w:hAnsiTheme="minorHAnsi"/>
                <w:sz w:val="22"/>
                <w:szCs w:val="22"/>
              </w:rPr>
              <w:t>Yes</w:t>
            </w:r>
          </w:p>
          <w:p w:rsidR="00A56E82" w:rsidRDefault="00A56E82" w:rsidP="002747CE">
            <w:pPr>
              <w:pStyle w:val="Default"/>
              <w:numPr>
                <w:ilvl w:val="1"/>
                <w:numId w:val="34"/>
              </w:numPr>
              <w:ind w:left="506"/>
              <w:rPr>
                <w:rFonts w:asciiTheme="minorHAnsi" w:hAnsiTheme="minorHAnsi"/>
                <w:sz w:val="22"/>
                <w:szCs w:val="22"/>
              </w:rPr>
            </w:pPr>
            <w:r>
              <w:rPr>
                <w:rFonts w:asciiTheme="minorHAnsi" w:hAnsiTheme="minorHAnsi"/>
                <w:sz w:val="22"/>
                <w:szCs w:val="22"/>
              </w:rPr>
              <w:t>No</w:t>
            </w:r>
          </w:p>
        </w:tc>
        <w:tc>
          <w:tcPr>
            <w:tcW w:w="1800" w:type="dxa"/>
            <w:tcBorders>
              <w:top w:val="single" w:sz="4" w:space="0" w:color="auto"/>
              <w:left w:val="single" w:sz="4" w:space="0" w:color="auto"/>
              <w:bottom w:val="single" w:sz="4" w:space="0" w:color="auto"/>
              <w:right w:val="single" w:sz="4" w:space="0" w:color="auto"/>
            </w:tcBorders>
            <w:vAlign w:val="center"/>
            <w:hideMark/>
          </w:tcPr>
          <w:p w:rsidR="00A56E82" w:rsidRDefault="00A56E82" w:rsidP="002747CE">
            <w:pPr>
              <w:pStyle w:val="Default"/>
              <w:numPr>
                <w:ilvl w:val="1"/>
                <w:numId w:val="34"/>
              </w:numPr>
              <w:ind w:left="506"/>
              <w:rPr>
                <w:rFonts w:asciiTheme="minorHAnsi" w:hAnsiTheme="minorHAnsi"/>
                <w:sz w:val="22"/>
                <w:szCs w:val="22"/>
              </w:rPr>
            </w:pPr>
            <w:r>
              <w:rPr>
                <w:rFonts w:asciiTheme="minorHAnsi" w:hAnsiTheme="minorHAnsi"/>
                <w:sz w:val="22"/>
                <w:szCs w:val="22"/>
              </w:rPr>
              <w:t>Yes</w:t>
            </w:r>
          </w:p>
          <w:p w:rsidR="00A56E82" w:rsidRDefault="00A56E82" w:rsidP="002747CE">
            <w:pPr>
              <w:pStyle w:val="Default"/>
              <w:numPr>
                <w:ilvl w:val="1"/>
                <w:numId w:val="34"/>
              </w:numPr>
              <w:ind w:left="506"/>
              <w:rPr>
                <w:rFonts w:asciiTheme="minorHAnsi" w:hAnsiTheme="minorHAnsi"/>
                <w:sz w:val="22"/>
                <w:szCs w:val="22"/>
              </w:rPr>
            </w:pPr>
            <w:r>
              <w:rPr>
                <w:rFonts w:asciiTheme="minorHAnsi" w:hAnsiTheme="minorHAnsi"/>
                <w:sz w:val="22"/>
                <w:szCs w:val="22"/>
              </w:rPr>
              <w:t>No</w:t>
            </w:r>
          </w:p>
        </w:tc>
      </w:tr>
      <w:tr w:rsidR="00A56E82" w:rsidTr="00A56E82">
        <w:tc>
          <w:tcPr>
            <w:tcW w:w="9547" w:type="dxa"/>
            <w:tcBorders>
              <w:top w:val="single" w:sz="4" w:space="0" w:color="auto"/>
              <w:left w:val="single" w:sz="4" w:space="0" w:color="auto"/>
              <w:bottom w:val="single" w:sz="4" w:space="0" w:color="auto"/>
              <w:right w:val="single" w:sz="4" w:space="0" w:color="auto"/>
            </w:tcBorders>
            <w:hideMark/>
          </w:tcPr>
          <w:p w:rsidR="00A56E82" w:rsidRDefault="00A56E82" w:rsidP="00397B45">
            <w:pPr>
              <w:tabs>
                <w:tab w:val="left" w:pos="9215"/>
              </w:tabs>
              <w:spacing w:before="30" w:after="30"/>
              <w:ind w:left="360" w:hanging="360"/>
              <w:rPr>
                <w:rFonts w:asciiTheme="minorHAnsi" w:hAnsiTheme="minorHAnsi" w:cs="Calibri"/>
                <w:szCs w:val="22"/>
              </w:rPr>
            </w:pPr>
            <w:r>
              <w:rPr>
                <w:rFonts w:asciiTheme="minorHAnsi" w:hAnsiTheme="minorHAnsi" w:cs="Calibri"/>
                <w:szCs w:val="22"/>
              </w:rPr>
              <w:t xml:space="preserve">g. Other outreach strategies:  </w:t>
            </w:r>
            <w:r w:rsidRPr="00A56E82">
              <w:rPr>
                <w:rFonts w:asciiTheme="minorHAnsi" w:hAnsiTheme="minorHAnsi" w:cs="Calibri"/>
                <w:szCs w:val="22"/>
                <w:u w:val="single"/>
              </w:rPr>
              <w:tab/>
            </w:r>
            <w:r>
              <w:rPr>
                <w:rFonts w:asciiTheme="minorHAnsi" w:hAnsiTheme="minorHAnsi" w:cs="Calibri"/>
                <w:szCs w:val="22"/>
                <w:u w:val="single"/>
              </w:rPr>
              <w:tab/>
            </w:r>
          </w:p>
        </w:tc>
        <w:tc>
          <w:tcPr>
            <w:tcW w:w="2340" w:type="dxa"/>
            <w:tcBorders>
              <w:top w:val="single" w:sz="4" w:space="0" w:color="auto"/>
              <w:left w:val="single" w:sz="4" w:space="0" w:color="auto"/>
              <w:bottom w:val="single" w:sz="4" w:space="0" w:color="auto"/>
              <w:right w:val="single" w:sz="4" w:space="0" w:color="auto"/>
            </w:tcBorders>
            <w:vAlign w:val="center"/>
            <w:hideMark/>
          </w:tcPr>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Yes</w:t>
            </w:r>
          </w:p>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No</w:t>
            </w:r>
          </w:p>
        </w:tc>
        <w:tc>
          <w:tcPr>
            <w:tcW w:w="1800" w:type="dxa"/>
            <w:tcBorders>
              <w:top w:val="single" w:sz="4" w:space="0" w:color="auto"/>
              <w:left w:val="single" w:sz="4" w:space="0" w:color="auto"/>
              <w:bottom w:val="single" w:sz="4" w:space="0" w:color="auto"/>
              <w:right w:val="single" w:sz="4" w:space="0" w:color="auto"/>
            </w:tcBorders>
            <w:vAlign w:val="center"/>
            <w:hideMark/>
          </w:tcPr>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Yes</w:t>
            </w:r>
          </w:p>
          <w:p w:rsidR="00A56E82" w:rsidRDefault="00A56E82" w:rsidP="00955780">
            <w:pPr>
              <w:pStyle w:val="Default"/>
              <w:numPr>
                <w:ilvl w:val="1"/>
                <w:numId w:val="34"/>
              </w:numPr>
              <w:ind w:left="506"/>
              <w:rPr>
                <w:rFonts w:asciiTheme="minorHAnsi" w:hAnsiTheme="minorHAnsi"/>
                <w:sz w:val="22"/>
                <w:szCs w:val="22"/>
              </w:rPr>
            </w:pPr>
            <w:r>
              <w:rPr>
                <w:rFonts w:asciiTheme="minorHAnsi" w:hAnsiTheme="minorHAnsi"/>
                <w:sz w:val="22"/>
                <w:szCs w:val="22"/>
              </w:rPr>
              <w:t>No</w:t>
            </w:r>
          </w:p>
        </w:tc>
      </w:tr>
    </w:tbl>
    <w:p w:rsidR="00F87881" w:rsidRDefault="00F87881" w:rsidP="00F87881">
      <w:pPr>
        <w:spacing w:after="120"/>
        <w:ind w:left="720" w:hanging="360"/>
        <w:rPr>
          <w:rFonts w:asciiTheme="minorHAnsi" w:hAnsiTheme="minorHAnsi" w:cs="Calibri"/>
          <w:szCs w:val="22"/>
        </w:rPr>
      </w:pPr>
    </w:p>
    <w:p w:rsidR="00F711D6" w:rsidRDefault="00F711D6" w:rsidP="00F87881">
      <w:pPr>
        <w:spacing w:after="120"/>
        <w:ind w:left="720" w:hanging="360"/>
        <w:rPr>
          <w:rFonts w:asciiTheme="minorHAnsi" w:hAnsiTheme="minorHAnsi" w:cs="Calibri"/>
          <w:szCs w:val="22"/>
        </w:rPr>
        <w:sectPr w:rsidR="00F711D6" w:rsidSect="00397B45">
          <w:pgSz w:w="15840" w:h="12240" w:orient="landscape" w:code="9"/>
          <w:pgMar w:top="1296" w:right="864" w:bottom="720" w:left="1440" w:header="720" w:footer="720" w:gutter="0"/>
          <w:cols w:space="720"/>
          <w:docGrid w:linePitch="299"/>
        </w:sectPr>
      </w:pPr>
    </w:p>
    <w:p w:rsidR="00F711D6" w:rsidRDefault="00F711D6" w:rsidP="00955780">
      <w:pPr>
        <w:pStyle w:val="Default"/>
        <w:numPr>
          <w:ilvl w:val="0"/>
          <w:numId w:val="44"/>
        </w:numPr>
        <w:rPr>
          <w:rFonts w:asciiTheme="minorHAnsi" w:hAnsiTheme="minorHAnsi"/>
          <w:sz w:val="23"/>
          <w:szCs w:val="23"/>
        </w:rPr>
      </w:pPr>
      <w:r>
        <w:rPr>
          <w:rFonts w:asciiTheme="minorHAnsi" w:hAnsiTheme="minorHAnsi"/>
          <w:sz w:val="23"/>
          <w:szCs w:val="23"/>
        </w:rPr>
        <w:t xml:space="preserve">How does your state educate Medicaid beneficiaries on the availability and coverage </w:t>
      </w:r>
      <w:r w:rsidR="002A0DC7">
        <w:rPr>
          <w:rFonts w:asciiTheme="minorHAnsi" w:hAnsiTheme="minorHAnsi"/>
          <w:sz w:val="23"/>
          <w:szCs w:val="23"/>
        </w:rPr>
        <w:t xml:space="preserve">of </w:t>
      </w:r>
      <w:r>
        <w:rPr>
          <w:rFonts w:asciiTheme="minorHAnsi" w:hAnsiTheme="minorHAnsi"/>
          <w:sz w:val="23"/>
          <w:szCs w:val="23"/>
        </w:rPr>
        <w:t>tobacco cessation services?</w:t>
      </w:r>
    </w:p>
    <w:p w:rsidR="000815D3" w:rsidRPr="000815D3" w:rsidRDefault="000815D3" w:rsidP="000815D3">
      <w:pPr>
        <w:pStyle w:val="Default"/>
        <w:ind w:left="720"/>
        <w:rPr>
          <w:rFonts w:asciiTheme="minorHAnsi" w:hAnsiTheme="minorHAnsi"/>
          <w:i/>
          <w:sz w:val="23"/>
          <w:szCs w:val="23"/>
        </w:rPr>
      </w:pPr>
      <w:r w:rsidRPr="000815D3">
        <w:rPr>
          <w:rFonts w:asciiTheme="minorHAnsi" w:hAnsiTheme="minorHAnsi"/>
          <w:i/>
          <w:sz w:val="23"/>
          <w:szCs w:val="23"/>
        </w:rPr>
        <w:t>Please check all that apply.</w:t>
      </w:r>
    </w:p>
    <w:p w:rsidR="00F711D6" w:rsidRDefault="002A0DC7" w:rsidP="00955780">
      <w:pPr>
        <w:pStyle w:val="Default"/>
        <w:numPr>
          <w:ilvl w:val="0"/>
          <w:numId w:val="29"/>
        </w:numPr>
        <w:ind w:left="1080"/>
        <w:rPr>
          <w:rFonts w:asciiTheme="minorHAnsi" w:hAnsiTheme="minorHAnsi"/>
          <w:sz w:val="23"/>
          <w:szCs w:val="23"/>
        </w:rPr>
      </w:pPr>
      <w:r>
        <w:rPr>
          <w:rFonts w:asciiTheme="minorHAnsi" w:hAnsiTheme="minorHAnsi"/>
          <w:sz w:val="23"/>
          <w:szCs w:val="23"/>
        </w:rPr>
        <w:t xml:space="preserve">All education of this nature is done through MCOs or providers; the state does not do any direct education but expects </w:t>
      </w:r>
      <w:r w:rsidR="002B190B">
        <w:rPr>
          <w:rFonts w:asciiTheme="minorHAnsi" w:hAnsiTheme="minorHAnsi"/>
          <w:sz w:val="23"/>
          <w:szCs w:val="23"/>
        </w:rPr>
        <w:t>care</w:t>
      </w:r>
      <w:r>
        <w:rPr>
          <w:rFonts w:asciiTheme="minorHAnsi" w:hAnsiTheme="minorHAnsi"/>
          <w:sz w:val="23"/>
          <w:szCs w:val="23"/>
        </w:rPr>
        <w:t xml:space="preserve"> providers to do so</w:t>
      </w:r>
    </w:p>
    <w:p w:rsidR="002A0DC7" w:rsidRDefault="002A0DC7" w:rsidP="00955780">
      <w:pPr>
        <w:pStyle w:val="Default"/>
        <w:numPr>
          <w:ilvl w:val="0"/>
          <w:numId w:val="29"/>
        </w:numPr>
        <w:ind w:left="1080"/>
        <w:rPr>
          <w:rFonts w:asciiTheme="minorHAnsi" w:hAnsiTheme="minorHAnsi"/>
          <w:sz w:val="23"/>
          <w:szCs w:val="23"/>
        </w:rPr>
      </w:pPr>
      <w:r>
        <w:rPr>
          <w:rFonts w:asciiTheme="minorHAnsi" w:hAnsiTheme="minorHAnsi"/>
          <w:sz w:val="23"/>
          <w:szCs w:val="23"/>
        </w:rPr>
        <w:t xml:space="preserve">Collaboration with public health and other tobacco-free advocacy groups at the state and local level on general education campaigns </w:t>
      </w:r>
    </w:p>
    <w:p w:rsidR="002A0DC7" w:rsidRDefault="002A0DC7" w:rsidP="00955780">
      <w:pPr>
        <w:pStyle w:val="Default"/>
        <w:numPr>
          <w:ilvl w:val="0"/>
          <w:numId w:val="29"/>
        </w:numPr>
        <w:ind w:left="1080"/>
        <w:rPr>
          <w:rFonts w:asciiTheme="minorHAnsi" w:hAnsiTheme="minorHAnsi"/>
          <w:sz w:val="23"/>
          <w:szCs w:val="23"/>
        </w:rPr>
      </w:pPr>
      <w:r>
        <w:rPr>
          <w:rFonts w:asciiTheme="minorHAnsi" w:hAnsiTheme="minorHAnsi"/>
          <w:sz w:val="23"/>
          <w:szCs w:val="23"/>
        </w:rPr>
        <w:t>Periodic inserts with EOBs or notices about the availability of services</w:t>
      </w:r>
    </w:p>
    <w:p w:rsidR="002A0DC7" w:rsidRDefault="002A0DC7" w:rsidP="00955780">
      <w:pPr>
        <w:pStyle w:val="Default"/>
        <w:numPr>
          <w:ilvl w:val="0"/>
          <w:numId w:val="29"/>
        </w:numPr>
        <w:ind w:left="1080"/>
        <w:rPr>
          <w:rFonts w:asciiTheme="minorHAnsi" w:hAnsiTheme="minorHAnsi"/>
          <w:sz w:val="23"/>
          <w:szCs w:val="23"/>
        </w:rPr>
      </w:pPr>
      <w:r>
        <w:rPr>
          <w:rFonts w:asciiTheme="minorHAnsi" w:hAnsiTheme="minorHAnsi"/>
          <w:sz w:val="23"/>
          <w:szCs w:val="23"/>
        </w:rPr>
        <w:t>Through targeted case management or other programs designed for specific populations such as pregnant women or people enrolled in disease management programs</w:t>
      </w:r>
    </w:p>
    <w:p w:rsidR="002A0DC7" w:rsidRPr="000815D3" w:rsidRDefault="00346F4B" w:rsidP="000815D3">
      <w:pPr>
        <w:pStyle w:val="Default"/>
        <w:numPr>
          <w:ilvl w:val="0"/>
          <w:numId w:val="29"/>
        </w:numPr>
        <w:tabs>
          <w:tab w:val="right" w:pos="9540"/>
        </w:tabs>
        <w:ind w:left="1080"/>
        <w:rPr>
          <w:rFonts w:asciiTheme="minorHAnsi" w:hAnsiTheme="minorHAnsi"/>
          <w:sz w:val="23"/>
          <w:szCs w:val="23"/>
        </w:rPr>
      </w:pPr>
      <w:r>
        <w:rPr>
          <w:rFonts w:asciiTheme="minorHAnsi" w:hAnsiTheme="minorHAnsi"/>
          <w:sz w:val="23"/>
          <w:szCs w:val="23"/>
        </w:rPr>
        <w:t>Other, please describe:</w:t>
      </w:r>
      <w:r w:rsidR="000815D3" w:rsidRPr="000815D3">
        <w:rPr>
          <w:rFonts w:asciiTheme="minorHAnsi" w:hAnsiTheme="minorHAnsi"/>
          <w:sz w:val="23"/>
          <w:szCs w:val="23"/>
          <w:u w:val="single"/>
        </w:rPr>
        <w:tab/>
      </w:r>
    </w:p>
    <w:p w:rsidR="000815D3" w:rsidRDefault="000815D3" w:rsidP="000815D3">
      <w:pPr>
        <w:pStyle w:val="Default"/>
        <w:tabs>
          <w:tab w:val="right" w:pos="9540"/>
        </w:tabs>
        <w:ind w:left="1080"/>
        <w:rPr>
          <w:rFonts w:asciiTheme="minorHAnsi" w:hAnsiTheme="minorHAnsi"/>
          <w:sz w:val="23"/>
          <w:szCs w:val="23"/>
        </w:rPr>
      </w:pPr>
      <w:r>
        <w:rPr>
          <w:rFonts w:asciiTheme="minorHAnsi" w:hAnsiTheme="minorHAnsi"/>
          <w:sz w:val="23"/>
          <w:szCs w:val="23"/>
          <w:u w:val="single"/>
        </w:rPr>
        <w:tab/>
      </w:r>
    </w:p>
    <w:p w:rsidR="00F711D6" w:rsidRDefault="00F711D6" w:rsidP="00F711D6">
      <w:pPr>
        <w:pStyle w:val="Default"/>
        <w:ind w:left="720"/>
        <w:rPr>
          <w:rFonts w:asciiTheme="minorHAnsi" w:hAnsiTheme="minorHAnsi"/>
          <w:sz w:val="23"/>
          <w:szCs w:val="23"/>
        </w:rPr>
      </w:pPr>
    </w:p>
    <w:p w:rsidR="004B5BBE" w:rsidRDefault="004B5BBE" w:rsidP="004B5BBE">
      <w:pPr>
        <w:pStyle w:val="Default"/>
        <w:numPr>
          <w:ilvl w:val="0"/>
          <w:numId w:val="44"/>
        </w:numPr>
        <w:rPr>
          <w:rFonts w:asciiTheme="minorHAnsi" w:hAnsiTheme="minorHAnsi"/>
          <w:sz w:val="23"/>
          <w:szCs w:val="23"/>
        </w:rPr>
      </w:pPr>
      <w:r>
        <w:rPr>
          <w:rFonts w:asciiTheme="minorHAnsi" w:hAnsiTheme="minorHAnsi"/>
          <w:sz w:val="23"/>
          <w:szCs w:val="23"/>
        </w:rPr>
        <w:t>How does your state educate Medicaid beneficiaries on the availability and coverage of obesity-related services?</w:t>
      </w:r>
    </w:p>
    <w:p w:rsidR="000815D3" w:rsidRPr="000815D3" w:rsidRDefault="000815D3" w:rsidP="000815D3">
      <w:pPr>
        <w:pStyle w:val="Default"/>
        <w:ind w:left="720"/>
        <w:rPr>
          <w:rFonts w:asciiTheme="minorHAnsi" w:hAnsiTheme="minorHAnsi"/>
          <w:i/>
          <w:sz w:val="23"/>
          <w:szCs w:val="23"/>
        </w:rPr>
      </w:pPr>
      <w:r w:rsidRPr="000815D3">
        <w:rPr>
          <w:rFonts w:asciiTheme="minorHAnsi" w:hAnsiTheme="minorHAnsi"/>
          <w:i/>
          <w:sz w:val="23"/>
          <w:szCs w:val="23"/>
        </w:rPr>
        <w:t>Please check all that apply.</w:t>
      </w:r>
    </w:p>
    <w:p w:rsidR="002A0DC7" w:rsidRDefault="002A0DC7" w:rsidP="002A0DC7">
      <w:pPr>
        <w:pStyle w:val="Default"/>
        <w:numPr>
          <w:ilvl w:val="0"/>
          <w:numId w:val="29"/>
        </w:numPr>
        <w:ind w:left="1080"/>
        <w:rPr>
          <w:rFonts w:asciiTheme="minorHAnsi" w:hAnsiTheme="minorHAnsi"/>
          <w:sz w:val="23"/>
          <w:szCs w:val="23"/>
        </w:rPr>
      </w:pPr>
      <w:r>
        <w:rPr>
          <w:rFonts w:asciiTheme="minorHAnsi" w:hAnsiTheme="minorHAnsi"/>
          <w:sz w:val="23"/>
          <w:szCs w:val="23"/>
        </w:rPr>
        <w:t xml:space="preserve">All education of this nature is done through MCOs or providers; the state does not do any direct education but expects </w:t>
      </w:r>
      <w:r w:rsidR="002B190B">
        <w:rPr>
          <w:rFonts w:asciiTheme="minorHAnsi" w:hAnsiTheme="minorHAnsi"/>
          <w:sz w:val="23"/>
          <w:szCs w:val="23"/>
        </w:rPr>
        <w:t>care</w:t>
      </w:r>
      <w:r>
        <w:rPr>
          <w:rFonts w:asciiTheme="minorHAnsi" w:hAnsiTheme="minorHAnsi"/>
          <w:sz w:val="23"/>
          <w:szCs w:val="23"/>
        </w:rPr>
        <w:t xml:space="preserve"> providers to do so</w:t>
      </w:r>
    </w:p>
    <w:p w:rsidR="002A0DC7" w:rsidRDefault="00A56E82" w:rsidP="002A0DC7">
      <w:pPr>
        <w:pStyle w:val="Default"/>
        <w:numPr>
          <w:ilvl w:val="0"/>
          <w:numId w:val="29"/>
        </w:numPr>
        <w:ind w:left="1080"/>
        <w:rPr>
          <w:rFonts w:asciiTheme="minorHAnsi" w:hAnsiTheme="minorHAnsi"/>
          <w:sz w:val="23"/>
          <w:szCs w:val="23"/>
        </w:rPr>
      </w:pPr>
      <w:r>
        <w:rPr>
          <w:rFonts w:asciiTheme="minorHAnsi" w:hAnsiTheme="minorHAnsi"/>
          <w:sz w:val="23"/>
          <w:szCs w:val="23"/>
        </w:rPr>
        <w:t xml:space="preserve">Collaboration </w:t>
      </w:r>
      <w:r w:rsidR="002A0DC7">
        <w:rPr>
          <w:rFonts w:asciiTheme="minorHAnsi" w:hAnsiTheme="minorHAnsi"/>
          <w:sz w:val="23"/>
          <w:szCs w:val="23"/>
        </w:rPr>
        <w:t>with pu</w:t>
      </w:r>
      <w:r>
        <w:rPr>
          <w:rFonts w:asciiTheme="minorHAnsi" w:hAnsiTheme="minorHAnsi"/>
          <w:sz w:val="23"/>
          <w:szCs w:val="23"/>
        </w:rPr>
        <w:t xml:space="preserve">blic health and/or </w:t>
      </w:r>
      <w:r w:rsidR="002A0DC7">
        <w:rPr>
          <w:rFonts w:asciiTheme="minorHAnsi" w:hAnsiTheme="minorHAnsi"/>
          <w:sz w:val="23"/>
          <w:szCs w:val="23"/>
        </w:rPr>
        <w:t xml:space="preserve">other </w:t>
      </w:r>
      <w:r w:rsidR="002B190B">
        <w:rPr>
          <w:rFonts w:asciiTheme="minorHAnsi" w:hAnsiTheme="minorHAnsi"/>
          <w:sz w:val="23"/>
          <w:szCs w:val="23"/>
        </w:rPr>
        <w:t>obesity-prevention</w:t>
      </w:r>
      <w:r w:rsidR="002A0DC7">
        <w:rPr>
          <w:rFonts w:asciiTheme="minorHAnsi" w:hAnsiTheme="minorHAnsi"/>
          <w:sz w:val="23"/>
          <w:szCs w:val="23"/>
        </w:rPr>
        <w:t xml:space="preserve"> advocacy groups at the state and local level </w:t>
      </w:r>
    </w:p>
    <w:p w:rsidR="002A0DC7" w:rsidRDefault="002A0DC7" w:rsidP="002A0DC7">
      <w:pPr>
        <w:pStyle w:val="Default"/>
        <w:numPr>
          <w:ilvl w:val="0"/>
          <w:numId w:val="29"/>
        </w:numPr>
        <w:ind w:left="1080"/>
        <w:rPr>
          <w:rFonts w:asciiTheme="minorHAnsi" w:hAnsiTheme="minorHAnsi"/>
          <w:sz w:val="23"/>
          <w:szCs w:val="23"/>
        </w:rPr>
      </w:pPr>
      <w:r>
        <w:rPr>
          <w:rFonts w:asciiTheme="minorHAnsi" w:hAnsiTheme="minorHAnsi"/>
          <w:sz w:val="23"/>
          <w:szCs w:val="23"/>
        </w:rPr>
        <w:t xml:space="preserve">Periodic inserts with </w:t>
      </w:r>
      <w:r w:rsidR="00A56E82">
        <w:rPr>
          <w:rFonts w:asciiTheme="minorHAnsi" w:hAnsiTheme="minorHAnsi"/>
          <w:sz w:val="23"/>
          <w:szCs w:val="23"/>
        </w:rPr>
        <w:t>Explanations of Benefits (</w:t>
      </w:r>
      <w:r>
        <w:rPr>
          <w:rFonts w:asciiTheme="minorHAnsi" w:hAnsiTheme="minorHAnsi"/>
          <w:sz w:val="23"/>
          <w:szCs w:val="23"/>
        </w:rPr>
        <w:t>EOBs</w:t>
      </w:r>
      <w:r w:rsidR="00A56E82">
        <w:rPr>
          <w:rFonts w:asciiTheme="minorHAnsi" w:hAnsiTheme="minorHAnsi"/>
          <w:sz w:val="23"/>
          <w:szCs w:val="23"/>
        </w:rPr>
        <w:t>)</w:t>
      </w:r>
      <w:r>
        <w:rPr>
          <w:rFonts w:asciiTheme="minorHAnsi" w:hAnsiTheme="minorHAnsi"/>
          <w:sz w:val="23"/>
          <w:szCs w:val="23"/>
        </w:rPr>
        <w:t xml:space="preserve"> or notices about the availability of services</w:t>
      </w:r>
    </w:p>
    <w:p w:rsidR="002A0DC7" w:rsidRDefault="002A0DC7" w:rsidP="002A0DC7">
      <w:pPr>
        <w:pStyle w:val="Default"/>
        <w:numPr>
          <w:ilvl w:val="0"/>
          <w:numId w:val="29"/>
        </w:numPr>
        <w:ind w:left="1080"/>
        <w:rPr>
          <w:rFonts w:asciiTheme="minorHAnsi" w:hAnsiTheme="minorHAnsi"/>
          <w:sz w:val="23"/>
          <w:szCs w:val="23"/>
        </w:rPr>
      </w:pPr>
      <w:r>
        <w:rPr>
          <w:rFonts w:asciiTheme="minorHAnsi" w:hAnsiTheme="minorHAnsi"/>
          <w:sz w:val="23"/>
          <w:szCs w:val="23"/>
        </w:rPr>
        <w:t xml:space="preserve">Through targeted case management or other programs designed for specific populations such as </w:t>
      </w:r>
      <w:r w:rsidR="002B190B">
        <w:rPr>
          <w:rFonts w:asciiTheme="minorHAnsi" w:hAnsiTheme="minorHAnsi"/>
          <w:sz w:val="23"/>
          <w:szCs w:val="23"/>
        </w:rPr>
        <w:t xml:space="preserve">diabetics or </w:t>
      </w:r>
      <w:r>
        <w:rPr>
          <w:rFonts w:asciiTheme="minorHAnsi" w:hAnsiTheme="minorHAnsi"/>
          <w:sz w:val="23"/>
          <w:szCs w:val="23"/>
        </w:rPr>
        <w:t>people enrolled in disease management programs</w:t>
      </w:r>
    </w:p>
    <w:p w:rsidR="000815D3" w:rsidRPr="000815D3" w:rsidRDefault="00346F4B" w:rsidP="000815D3">
      <w:pPr>
        <w:pStyle w:val="Default"/>
        <w:numPr>
          <w:ilvl w:val="0"/>
          <w:numId w:val="29"/>
        </w:numPr>
        <w:tabs>
          <w:tab w:val="right" w:pos="9540"/>
        </w:tabs>
        <w:ind w:left="1080"/>
        <w:rPr>
          <w:rFonts w:asciiTheme="minorHAnsi" w:hAnsiTheme="minorHAnsi"/>
          <w:sz w:val="23"/>
          <w:szCs w:val="23"/>
        </w:rPr>
      </w:pPr>
      <w:r>
        <w:rPr>
          <w:rFonts w:asciiTheme="minorHAnsi" w:hAnsiTheme="minorHAnsi"/>
          <w:sz w:val="23"/>
          <w:szCs w:val="23"/>
        </w:rPr>
        <w:t>Other, please describe:</w:t>
      </w:r>
      <w:r w:rsidR="000815D3" w:rsidRPr="000815D3">
        <w:rPr>
          <w:rFonts w:asciiTheme="minorHAnsi" w:hAnsiTheme="minorHAnsi"/>
          <w:sz w:val="23"/>
          <w:szCs w:val="23"/>
          <w:u w:val="single"/>
        </w:rPr>
        <w:tab/>
      </w:r>
    </w:p>
    <w:p w:rsidR="000815D3" w:rsidRDefault="000815D3" w:rsidP="000815D3">
      <w:pPr>
        <w:pStyle w:val="Default"/>
        <w:tabs>
          <w:tab w:val="right" w:pos="9540"/>
        </w:tabs>
        <w:ind w:left="1080"/>
        <w:rPr>
          <w:rFonts w:asciiTheme="minorHAnsi" w:hAnsiTheme="minorHAnsi"/>
          <w:sz w:val="23"/>
          <w:szCs w:val="23"/>
        </w:rPr>
      </w:pPr>
      <w:r>
        <w:rPr>
          <w:rFonts w:asciiTheme="minorHAnsi" w:hAnsiTheme="minorHAnsi"/>
          <w:sz w:val="23"/>
          <w:szCs w:val="23"/>
          <w:u w:val="single"/>
        </w:rPr>
        <w:tab/>
      </w:r>
    </w:p>
    <w:p w:rsidR="004B5BBE" w:rsidRDefault="004B5BBE" w:rsidP="004B5BBE">
      <w:pPr>
        <w:pStyle w:val="Default"/>
        <w:ind w:left="720"/>
        <w:rPr>
          <w:rFonts w:asciiTheme="minorHAnsi" w:hAnsiTheme="minorHAnsi"/>
          <w:sz w:val="23"/>
          <w:szCs w:val="23"/>
        </w:rPr>
      </w:pPr>
    </w:p>
    <w:p w:rsidR="00F711D6" w:rsidRDefault="00F711D6" w:rsidP="00955780">
      <w:pPr>
        <w:pStyle w:val="Default"/>
        <w:numPr>
          <w:ilvl w:val="0"/>
          <w:numId w:val="44"/>
        </w:numPr>
        <w:rPr>
          <w:rFonts w:asciiTheme="minorHAnsi" w:hAnsiTheme="minorHAnsi"/>
          <w:sz w:val="23"/>
          <w:szCs w:val="23"/>
        </w:rPr>
      </w:pPr>
      <w:r>
        <w:rPr>
          <w:rFonts w:asciiTheme="minorHAnsi" w:hAnsiTheme="minorHAnsi"/>
          <w:sz w:val="23"/>
          <w:szCs w:val="23"/>
        </w:rPr>
        <w:t xml:space="preserve">How does your state educate </w:t>
      </w:r>
      <w:r w:rsidRPr="00202534">
        <w:rPr>
          <w:rFonts w:asciiTheme="minorHAnsi" w:hAnsiTheme="minorHAnsi"/>
          <w:b/>
          <w:i/>
          <w:sz w:val="23"/>
          <w:szCs w:val="23"/>
        </w:rPr>
        <w:t>beneficiaries</w:t>
      </w:r>
      <w:r>
        <w:rPr>
          <w:rFonts w:asciiTheme="minorHAnsi" w:hAnsiTheme="minorHAnsi"/>
          <w:sz w:val="23"/>
          <w:szCs w:val="23"/>
        </w:rPr>
        <w:t xml:space="preserve"> when </w:t>
      </w:r>
      <w:r w:rsidRPr="00F87881">
        <w:rPr>
          <w:rFonts w:asciiTheme="minorHAnsi" w:hAnsiTheme="minorHAnsi"/>
          <w:b/>
          <w:i/>
          <w:sz w:val="23"/>
          <w:szCs w:val="23"/>
        </w:rPr>
        <w:t>new services</w:t>
      </w:r>
      <w:r>
        <w:rPr>
          <w:rFonts w:asciiTheme="minorHAnsi" w:hAnsiTheme="minorHAnsi"/>
          <w:sz w:val="23"/>
          <w:szCs w:val="23"/>
        </w:rPr>
        <w:t xml:space="preserve"> are added</w:t>
      </w:r>
      <w:r w:rsidR="00434D47">
        <w:rPr>
          <w:rFonts w:asciiTheme="minorHAnsi" w:hAnsiTheme="minorHAnsi"/>
          <w:sz w:val="23"/>
          <w:szCs w:val="23"/>
        </w:rPr>
        <w:t xml:space="preserve"> and/or services are changed</w:t>
      </w:r>
      <w:r>
        <w:rPr>
          <w:rFonts w:asciiTheme="minorHAnsi" w:hAnsiTheme="minorHAnsi"/>
          <w:sz w:val="23"/>
          <w:szCs w:val="23"/>
        </w:rPr>
        <w:t xml:space="preserve">? </w:t>
      </w:r>
    </w:p>
    <w:p w:rsidR="000815D3" w:rsidRPr="000815D3" w:rsidRDefault="000815D3" w:rsidP="000815D3">
      <w:pPr>
        <w:pStyle w:val="Default"/>
        <w:ind w:left="720"/>
        <w:rPr>
          <w:rFonts w:asciiTheme="minorHAnsi" w:hAnsiTheme="minorHAnsi"/>
          <w:i/>
          <w:sz w:val="23"/>
          <w:szCs w:val="23"/>
        </w:rPr>
      </w:pPr>
      <w:r w:rsidRPr="000815D3">
        <w:rPr>
          <w:rFonts w:asciiTheme="minorHAnsi" w:hAnsiTheme="minorHAnsi"/>
          <w:i/>
          <w:sz w:val="23"/>
          <w:szCs w:val="23"/>
        </w:rPr>
        <w:t>Please check all that apply.</w:t>
      </w:r>
    </w:p>
    <w:p w:rsidR="00F711D6" w:rsidRDefault="002B190B" w:rsidP="00955780">
      <w:pPr>
        <w:pStyle w:val="Default"/>
        <w:numPr>
          <w:ilvl w:val="0"/>
          <w:numId w:val="29"/>
        </w:numPr>
        <w:ind w:left="1080"/>
        <w:rPr>
          <w:rFonts w:asciiTheme="minorHAnsi" w:hAnsiTheme="minorHAnsi"/>
          <w:sz w:val="23"/>
          <w:szCs w:val="23"/>
        </w:rPr>
      </w:pPr>
      <w:r>
        <w:rPr>
          <w:rFonts w:asciiTheme="minorHAnsi" w:hAnsiTheme="minorHAnsi"/>
          <w:sz w:val="23"/>
          <w:szCs w:val="23"/>
        </w:rPr>
        <w:t>Information is updated and featured on the Medicaid website</w:t>
      </w:r>
    </w:p>
    <w:p w:rsidR="002B190B" w:rsidRDefault="002B190B" w:rsidP="00955780">
      <w:pPr>
        <w:pStyle w:val="Default"/>
        <w:numPr>
          <w:ilvl w:val="0"/>
          <w:numId w:val="29"/>
        </w:numPr>
        <w:ind w:left="1080"/>
        <w:rPr>
          <w:rFonts w:asciiTheme="minorHAnsi" w:hAnsiTheme="minorHAnsi"/>
          <w:sz w:val="23"/>
          <w:szCs w:val="23"/>
        </w:rPr>
      </w:pPr>
      <w:r>
        <w:rPr>
          <w:rFonts w:asciiTheme="minorHAnsi" w:hAnsiTheme="minorHAnsi"/>
          <w:sz w:val="23"/>
          <w:szCs w:val="23"/>
        </w:rPr>
        <w:t>Information is inserted into E</w:t>
      </w:r>
      <w:r w:rsidR="000815D3">
        <w:rPr>
          <w:rFonts w:asciiTheme="minorHAnsi" w:hAnsiTheme="minorHAnsi"/>
          <w:sz w:val="23"/>
          <w:szCs w:val="23"/>
        </w:rPr>
        <w:t>xplanations of Benefits (E</w:t>
      </w:r>
      <w:r>
        <w:rPr>
          <w:rFonts w:asciiTheme="minorHAnsi" w:hAnsiTheme="minorHAnsi"/>
          <w:sz w:val="23"/>
          <w:szCs w:val="23"/>
        </w:rPr>
        <w:t>OBs</w:t>
      </w:r>
      <w:r w:rsidR="000815D3">
        <w:rPr>
          <w:rFonts w:asciiTheme="minorHAnsi" w:hAnsiTheme="minorHAnsi"/>
          <w:sz w:val="23"/>
          <w:szCs w:val="23"/>
        </w:rPr>
        <w:t>)</w:t>
      </w:r>
      <w:r>
        <w:rPr>
          <w:rFonts w:asciiTheme="minorHAnsi" w:hAnsiTheme="minorHAnsi"/>
          <w:sz w:val="23"/>
          <w:szCs w:val="23"/>
        </w:rPr>
        <w:t xml:space="preserve"> or notices about the availability of services</w:t>
      </w:r>
    </w:p>
    <w:p w:rsidR="002B190B" w:rsidRDefault="002B190B" w:rsidP="00955780">
      <w:pPr>
        <w:pStyle w:val="Default"/>
        <w:numPr>
          <w:ilvl w:val="0"/>
          <w:numId w:val="29"/>
        </w:numPr>
        <w:ind w:left="1080"/>
        <w:rPr>
          <w:rFonts w:asciiTheme="minorHAnsi" w:hAnsiTheme="minorHAnsi"/>
          <w:sz w:val="23"/>
          <w:szCs w:val="23"/>
        </w:rPr>
      </w:pPr>
      <w:r>
        <w:rPr>
          <w:rFonts w:asciiTheme="minorHAnsi" w:hAnsiTheme="minorHAnsi"/>
          <w:sz w:val="23"/>
          <w:szCs w:val="23"/>
        </w:rPr>
        <w:t xml:space="preserve">Through the provider bulletin and provider portal </w:t>
      </w:r>
      <w:r w:rsidR="007477BD">
        <w:rPr>
          <w:rFonts w:asciiTheme="minorHAnsi" w:hAnsiTheme="minorHAnsi"/>
          <w:sz w:val="23"/>
          <w:szCs w:val="23"/>
        </w:rPr>
        <w:t>helping providers</w:t>
      </w:r>
      <w:r>
        <w:rPr>
          <w:rFonts w:asciiTheme="minorHAnsi" w:hAnsiTheme="minorHAnsi"/>
          <w:sz w:val="23"/>
          <w:szCs w:val="23"/>
        </w:rPr>
        <w:t xml:space="preserve"> educate </w:t>
      </w:r>
      <w:r w:rsidR="00742707">
        <w:rPr>
          <w:rFonts w:asciiTheme="minorHAnsi" w:hAnsiTheme="minorHAnsi"/>
          <w:sz w:val="23"/>
          <w:szCs w:val="23"/>
        </w:rPr>
        <w:t>beneficiaries</w:t>
      </w:r>
    </w:p>
    <w:p w:rsidR="002B190B" w:rsidRDefault="002B190B" w:rsidP="00955780">
      <w:pPr>
        <w:pStyle w:val="Default"/>
        <w:numPr>
          <w:ilvl w:val="0"/>
          <w:numId w:val="29"/>
        </w:numPr>
        <w:ind w:left="1080"/>
        <w:rPr>
          <w:rFonts w:asciiTheme="minorHAnsi" w:hAnsiTheme="minorHAnsi"/>
          <w:sz w:val="23"/>
          <w:szCs w:val="23"/>
        </w:rPr>
      </w:pPr>
      <w:r>
        <w:rPr>
          <w:rFonts w:asciiTheme="minorHAnsi" w:hAnsiTheme="minorHAnsi"/>
          <w:sz w:val="23"/>
          <w:szCs w:val="23"/>
        </w:rPr>
        <w:t>Mailings and notices to advocacy organizations to help educate beneficiaries</w:t>
      </w:r>
    </w:p>
    <w:p w:rsidR="007477BD" w:rsidRDefault="007477BD" w:rsidP="00955780">
      <w:pPr>
        <w:pStyle w:val="Default"/>
        <w:numPr>
          <w:ilvl w:val="0"/>
          <w:numId w:val="29"/>
        </w:numPr>
        <w:ind w:left="1080"/>
        <w:rPr>
          <w:rFonts w:asciiTheme="minorHAnsi" w:hAnsiTheme="minorHAnsi"/>
          <w:sz w:val="23"/>
          <w:szCs w:val="23"/>
        </w:rPr>
      </w:pPr>
      <w:r>
        <w:rPr>
          <w:rFonts w:asciiTheme="minorHAnsi" w:hAnsiTheme="minorHAnsi"/>
          <w:sz w:val="23"/>
          <w:szCs w:val="23"/>
        </w:rPr>
        <w:t>General news releases and media contact</w:t>
      </w:r>
    </w:p>
    <w:p w:rsidR="000815D3" w:rsidRPr="000815D3" w:rsidRDefault="00346F4B" w:rsidP="000815D3">
      <w:pPr>
        <w:pStyle w:val="Default"/>
        <w:numPr>
          <w:ilvl w:val="0"/>
          <w:numId w:val="29"/>
        </w:numPr>
        <w:tabs>
          <w:tab w:val="right" w:pos="9540"/>
        </w:tabs>
        <w:ind w:left="1080"/>
        <w:rPr>
          <w:rFonts w:asciiTheme="minorHAnsi" w:hAnsiTheme="minorHAnsi"/>
          <w:sz w:val="23"/>
          <w:szCs w:val="23"/>
        </w:rPr>
      </w:pPr>
      <w:r>
        <w:rPr>
          <w:rFonts w:asciiTheme="minorHAnsi" w:hAnsiTheme="minorHAnsi"/>
          <w:sz w:val="23"/>
          <w:szCs w:val="23"/>
        </w:rPr>
        <w:t>Other, please describe:</w:t>
      </w:r>
      <w:r w:rsidR="000815D3" w:rsidRPr="000815D3">
        <w:rPr>
          <w:rFonts w:asciiTheme="minorHAnsi" w:hAnsiTheme="minorHAnsi"/>
          <w:sz w:val="23"/>
          <w:szCs w:val="23"/>
          <w:u w:val="single"/>
        </w:rPr>
        <w:tab/>
      </w:r>
    </w:p>
    <w:p w:rsidR="007477BD" w:rsidRDefault="000815D3" w:rsidP="000815D3">
      <w:pPr>
        <w:pStyle w:val="Default"/>
        <w:tabs>
          <w:tab w:val="right" w:pos="9540"/>
        </w:tabs>
        <w:ind w:left="1080"/>
        <w:rPr>
          <w:rFonts w:asciiTheme="minorHAnsi" w:hAnsiTheme="minorHAnsi"/>
          <w:sz w:val="23"/>
          <w:szCs w:val="23"/>
        </w:rPr>
      </w:pPr>
      <w:r>
        <w:rPr>
          <w:rFonts w:asciiTheme="minorHAnsi" w:hAnsiTheme="minorHAnsi"/>
          <w:sz w:val="23"/>
          <w:szCs w:val="23"/>
          <w:u w:val="single"/>
        </w:rPr>
        <w:tab/>
      </w:r>
    </w:p>
    <w:p w:rsidR="00F711D6" w:rsidRDefault="00F711D6" w:rsidP="00F711D6">
      <w:pPr>
        <w:pStyle w:val="Default"/>
        <w:rPr>
          <w:rFonts w:asciiTheme="minorHAnsi" w:hAnsiTheme="minorHAnsi"/>
          <w:sz w:val="23"/>
          <w:szCs w:val="23"/>
        </w:rPr>
      </w:pPr>
    </w:p>
    <w:p w:rsidR="00F711D6" w:rsidRDefault="00F711D6" w:rsidP="00955780">
      <w:pPr>
        <w:pStyle w:val="Default"/>
        <w:numPr>
          <w:ilvl w:val="0"/>
          <w:numId w:val="44"/>
        </w:numPr>
        <w:rPr>
          <w:rFonts w:asciiTheme="minorHAnsi" w:hAnsiTheme="minorHAnsi"/>
          <w:sz w:val="23"/>
          <w:szCs w:val="23"/>
        </w:rPr>
      </w:pPr>
      <w:r>
        <w:rPr>
          <w:rFonts w:asciiTheme="minorHAnsi" w:hAnsiTheme="minorHAnsi"/>
          <w:sz w:val="23"/>
          <w:szCs w:val="23"/>
        </w:rPr>
        <w:t xml:space="preserve">How does your state educate </w:t>
      </w:r>
      <w:r w:rsidRPr="00202534">
        <w:rPr>
          <w:rFonts w:asciiTheme="minorHAnsi" w:hAnsiTheme="minorHAnsi"/>
          <w:b/>
          <w:i/>
          <w:sz w:val="23"/>
          <w:szCs w:val="23"/>
        </w:rPr>
        <w:t>providers</w:t>
      </w:r>
      <w:r>
        <w:rPr>
          <w:rFonts w:asciiTheme="minorHAnsi" w:hAnsiTheme="minorHAnsi"/>
          <w:sz w:val="23"/>
          <w:szCs w:val="23"/>
        </w:rPr>
        <w:t xml:space="preserve"> when </w:t>
      </w:r>
      <w:r w:rsidRPr="00F87881">
        <w:rPr>
          <w:rFonts w:asciiTheme="minorHAnsi" w:hAnsiTheme="minorHAnsi"/>
          <w:b/>
          <w:i/>
          <w:sz w:val="23"/>
          <w:szCs w:val="23"/>
        </w:rPr>
        <w:t>new services</w:t>
      </w:r>
      <w:r>
        <w:rPr>
          <w:rFonts w:asciiTheme="minorHAnsi" w:hAnsiTheme="minorHAnsi"/>
          <w:sz w:val="23"/>
          <w:szCs w:val="23"/>
        </w:rPr>
        <w:t xml:space="preserve"> are added</w:t>
      </w:r>
      <w:r w:rsidR="00434D47">
        <w:rPr>
          <w:rFonts w:asciiTheme="minorHAnsi" w:hAnsiTheme="minorHAnsi"/>
          <w:sz w:val="23"/>
          <w:szCs w:val="23"/>
        </w:rPr>
        <w:t xml:space="preserve"> or changed</w:t>
      </w:r>
      <w:r>
        <w:rPr>
          <w:rFonts w:asciiTheme="minorHAnsi" w:hAnsiTheme="minorHAnsi"/>
          <w:sz w:val="23"/>
          <w:szCs w:val="23"/>
        </w:rPr>
        <w:t xml:space="preserve">? </w:t>
      </w:r>
    </w:p>
    <w:p w:rsidR="000815D3" w:rsidRPr="000815D3" w:rsidRDefault="000815D3" w:rsidP="000815D3">
      <w:pPr>
        <w:pStyle w:val="Default"/>
        <w:ind w:left="720"/>
        <w:rPr>
          <w:rFonts w:asciiTheme="minorHAnsi" w:hAnsiTheme="minorHAnsi"/>
          <w:i/>
          <w:sz w:val="23"/>
          <w:szCs w:val="23"/>
        </w:rPr>
      </w:pPr>
      <w:r w:rsidRPr="000815D3">
        <w:rPr>
          <w:rFonts w:asciiTheme="minorHAnsi" w:hAnsiTheme="minorHAnsi"/>
          <w:i/>
          <w:sz w:val="23"/>
          <w:szCs w:val="23"/>
        </w:rPr>
        <w:t>Please check all that apply.</w:t>
      </w:r>
    </w:p>
    <w:p w:rsidR="00F711D6" w:rsidRDefault="007477BD" w:rsidP="00955780">
      <w:pPr>
        <w:pStyle w:val="Default"/>
        <w:numPr>
          <w:ilvl w:val="0"/>
          <w:numId w:val="29"/>
        </w:numPr>
        <w:ind w:left="1080"/>
        <w:rPr>
          <w:rFonts w:asciiTheme="minorHAnsi" w:hAnsiTheme="minorHAnsi"/>
          <w:sz w:val="23"/>
          <w:szCs w:val="23"/>
        </w:rPr>
      </w:pPr>
      <w:r>
        <w:rPr>
          <w:rFonts w:asciiTheme="minorHAnsi" w:hAnsiTheme="minorHAnsi"/>
          <w:sz w:val="23"/>
          <w:szCs w:val="23"/>
        </w:rPr>
        <w:t>Through provider bulletin</w:t>
      </w:r>
      <w:r w:rsidR="000815D3">
        <w:rPr>
          <w:rFonts w:asciiTheme="minorHAnsi" w:hAnsiTheme="minorHAnsi"/>
          <w:sz w:val="23"/>
          <w:szCs w:val="23"/>
        </w:rPr>
        <w:t>s</w:t>
      </w:r>
      <w:r>
        <w:rPr>
          <w:rFonts w:asciiTheme="minorHAnsi" w:hAnsiTheme="minorHAnsi"/>
          <w:sz w:val="23"/>
          <w:szCs w:val="23"/>
        </w:rPr>
        <w:t xml:space="preserve"> and provider website/portal</w:t>
      </w:r>
      <w:r w:rsidR="000815D3">
        <w:rPr>
          <w:rFonts w:asciiTheme="minorHAnsi" w:hAnsiTheme="minorHAnsi"/>
          <w:sz w:val="23"/>
          <w:szCs w:val="23"/>
        </w:rPr>
        <w:t xml:space="preserve"> updates</w:t>
      </w:r>
    </w:p>
    <w:p w:rsidR="007477BD" w:rsidRDefault="00A56E82" w:rsidP="00955780">
      <w:pPr>
        <w:pStyle w:val="Default"/>
        <w:numPr>
          <w:ilvl w:val="0"/>
          <w:numId w:val="29"/>
        </w:numPr>
        <w:ind w:left="1080"/>
        <w:rPr>
          <w:rFonts w:asciiTheme="minorHAnsi" w:hAnsiTheme="minorHAnsi"/>
          <w:sz w:val="23"/>
          <w:szCs w:val="23"/>
        </w:rPr>
      </w:pPr>
      <w:r>
        <w:rPr>
          <w:rFonts w:asciiTheme="minorHAnsi" w:hAnsiTheme="minorHAnsi"/>
          <w:sz w:val="23"/>
          <w:szCs w:val="23"/>
        </w:rPr>
        <w:t xml:space="preserve">Collaboration </w:t>
      </w:r>
      <w:r w:rsidR="007477BD">
        <w:rPr>
          <w:rFonts w:asciiTheme="minorHAnsi" w:hAnsiTheme="minorHAnsi"/>
          <w:sz w:val="23"/>
          <w:szCs w:val="23"/>
        </w:rPr>
        <w:t>with medical societies to disseminate information</w:t>
      </w:r>
    </w:p>
    <w:p w:rsidR="007477BD" w:rsidRDefault="007477BD" w:rsidP="00955780">
      <w:pPr>
        <w:pStyle w:val="Default"/>
        <w:numPr>
          <w:ilvl w:val="0"/>
          <w:numId w:val="29"/>
        </w:numPr>
        <w:ind w:left="1080"/>
        <w:rPr>
          <w:rFonts w:asciiTheme="minorHAnsi" w:hAnsiTheme="minorHAnsi"/>
          <w:sz w:val="23"/>
          <w:szCs w:val="23"/>
        </w:rPr>
      </w:pPr>
      <w:r>
        <w:rPr>
          <w:rFonts w:asciiTheme="minorHAnsi" w:hAnsiTheme="minorHAnsi"/>
          <w:sz w:val="23"/>
          <w:szCs w:val="23"/>
        </w:rPr>
        <w:t>General news releases and media contact</w:t>
      </w:r>
    </w:p>
    <w:p w:rsidR="000815D3" w:rsidRPr="000815D3" w:rsidRDefault="00346F4B" w:rsidP="000815D3">
      <w:pPr>
        <w:pStyle w:val="Default"/>
        <w:numPr>
          <w:ilvl w:val="0"/>
          <w:numId w:val="29"/>
        </w:numPr>
        <w:tabs>
          <w:tab w:val="right" w:pos="9540"/>
        </w:tabs>
        <w:ind w:left="1080"/>
        <w:rPr>
          <w:rFonts w:asciiTheme="minorHAnsi" w:hAnsiTheme="minorHAnsi"/>
          <w:sz w:val="23"/>
          <w:szCs w:val="23"/>
        </w:rPr>
      </w:pPr>
      <w:r>
        <w:rPr>
          <w:rFonts w:asciiTheme="minorHAnsi" w:hAnsiTheme="minorHAnsi"/>
          <w:sz w:val="23"/>
          <w:szCs w:val="23"/>
        </w:rPr>
        <w:t>Other, please describe:</w:t>
      </w:r>
      <w:r w:rsidR="000815D3" w:rsidRPr="000815D3">
        <w:rPr>
          <w:rFonts w:asciiTheme="minorHAnsi" w:hAnsiTheme="minorHAnsi"/>
          <w:sz w:val="23"/>
          <w:szCs w:val="23"/>
          <w:u w:val="single"/>
        </w:rPr>
        <w:tab/>
      </w:r>
    </w:p>
    <w:p w:rsidR="000815D3" w:rsidRDefault="000815D3" w:rsidP="000815D3">
      <w:pPr>
        <w:pStyle w:val="Default"/>
        <w:tabs>
          <w:tab w:val="right" w:pos="9540"/>
        </w:tabs>
        <w:ind w:left="1080"/>
        <w:rPr>
          <w:rFonts w:asciiTheme="minorHAnsi" w:hAnsiTheme="minorHAnsi"/>
          <w:sz w:val="23"/>
          <w:szCs w:val="23"/>
        </w:rPr>
      </w:pPr>
      <w:r>
        <w:rPr>
          <w:rFonts w:asciiTheme="minorHAnsi" w:hAnsiTheme="minorHAnsi"/>
          <w:sz w:val="23"/>
          <w:szCs w:val="23"/>
          <w:u w:val="single"/>
        </w:rPr>
        <w:tab/>
      </w:r>
    </w:p>
    <w:p w:rsidR="00A56E82" w:rsidRDefault="00A56E82" w:rsidP="00A56E82">
      <w:pPr>
        <w:pStyle w:val="Default"/>
        <w:ind w:left="720"/>
        <w:rPr>
          <w:rFonts w:asciiTheme="minorHAnsi" w:hAnsiTheme="minorHAnsi"/>
          <w:sz w:val="23"/>
          <w:szCs w:val="23"/>
        </w:rPr>
      </w:pPr>
    </w:p>
    <w:p w:rsidR="00F711D6" w:rsidRDefault="00F711D6" w:rsidP="00955780">
      <w:pPr>
        <w:pStyle w:val="Default"/>
        <w:numPr>
          <w:ilvl w:val="0"/>
          <w:numId w:val="44"/>
        </w:numPr>
        <w:rPr>
          <w:rFonts w:asciiTheme="minorHAnsi" w:hAnsiTheme="minorHAnsi"/>
          <w:sz w:val="23"/>
          <w:szCs w:val="23"/>
        </w:rPr>
      </w:pPr>
      <w:r>
        <w:rPr>
          <w:rFonts w:asciiTheme="minorHAnsi" w:hAnsiTheme="minorHAnsi"/>
          <w:sz w:val="23"/>
          <w:szCs w:val="23"/>
        </w:rPr>
        <w:t xml:space="preserve">How does your state educate </w:t>
      </w:r>
      <w:r w:rsidRPr="00202534">
        <w:rPr>
          <w:rFonts w:asciiTheme="minorHAnsi" w:hAnsiTheme="minorHAnsi"/>
          <w:b/>
          <w:i/>
          <w:sz w:val="23"/>
          <w:szCs w:val="23"/>
        </w:rPr>
        <w:t>MCOs</w:t>
      </w:r>
      <w:r>
        <w:rPr>
          <w:rFonts w:asciiTheme="minorHAnsi" w:hAnsiTheme="minorHAnsi"/>
          <w:sz w:val="23"/>
          <w:szCs w:val="23"/>
        </w:rPr>
        <w:t xml:space="preserve"> when </w:t>
      </w:r>
      <w:r w:rsidRPr="00F87881">
        <w:rPr>
          <w:rFonts w:asciiTheme="minorHAnsi" w:hAnsiTheme="minorHAnsi"/>
          <w:b/>
          <w:i/>
          <w:sz w:val="23"/>
          <w:szCs w:val="23"/>
        </w:rPr>
        <w:t>new services</w:t>
      </w:r>
      <w:r>
        <w:rPr>
          <w:rFonts w:asciiTheme="minorHAnsi" w:hAnsiTheme="minorHAnsi"/>
          <w:sz w:val="23"/>
          <w:szCs w:val="23"/>
        </w:rPr>
        <w:t xml:space="preserve"> are added</w:t>
      </w:r>
      <w:r w:rsidR="00434D47">
        <w:rPr>
          <w:rFonts w:asciiTheme="minorHAnsi" w:hAnsiTheme="minorHAnsi"/>
          <w:sz w:val="23"/>
          <w:szCs w:val="23"/>
        </w:rPr>
        <w:t xml:space="preserve"> or changed</w:t>
      </w:r>
      <w:r>
        <w:rPr>
          <w:rFonts w:asciiTheme="minorHAnsi" w:hAnsiTheme="minorHAnsi"/>
          <w:sz w:val="23"/>
          <w:szCs w:val="23"/>
        </w:rPr>
        <w:t xml:space="preserve">? </w:t>
      </w:r>
    </w:p>
    <w:p w:rsidR="00F711D6" w:rsidRDefault="007477BD" w:rsidP="00955780">
      <w:pPr>
        <w:pStyle w:val="Default"/>
        <w:numPr>
          <w:ilvl w:val="0"/>
          <w:numId w:val="29"/>
        </w:numPr>
        <w:ind w:left="1080"/>
        <w:rPr>
          <w:rFonts w:asciiTheme="minorHAnsi" w:hAnsiTheme="minorHAnsi"/>
          <w:sz w:val="23"/>
          <w:szCs w:val="23"/>
        </w:rPr>
      </w:pPr>
      <w:r>
        <w:rPr>
          <w:rFonts w:asciiTheme="minorHAnsi" w:hAnsiTheme="minorHAnsi"/>
          <w:sz w:val="23"/>
          <w:szCs w:val="23"/>
        </w:rPr>
        <w:t>Through contract amendments and notification</w:t>
      </w:r>
      <w:r w:rsidR="000815D3">
        <w:rPr>
          <w:rFonts w:asciiTheme="minorHAnsi" w:hAnsiTheme="minorHAnsi"/>
          <w:sz w:val="23"/>
          <w:szCs w:val="23"/>
        </w:rPr>
        <w:t>s</w:t>
      </w:r>
    </w:p>
    <w:p w:rsidR="007477BD" w:rsidRDefault="007477BD" w:rsidP="00955780">
      <w:pPr>
        <w:pStyle w:val="Default"/>
        <w:numPr>
          <w:ilvl w:val="0"/>
          <w:numId w:val="29"/>
        </w:numPr>
        <w:ind w:left="1080"/>
        <w:rPr>
          <w:rFonts w:asciiTheme="minorHAnsi" w:hAnsiTheme="minorHAnsi"/>
          <w:sz w:val="23"/>
          <w:szCs w:val="23"/>
        </w:rPr>
      </w:pPr>
      <w:r>
        <w:rPr>
          <w:rFonts w:asciiTheme="minorHAnsi" w:hAnsiTheme="minorHAnsi"/>
          <w:sz w:val="23"/>
          <w:szCs w:val="23"/>
        </w:rPr>
        <w:t xml:space="preserve">Through </w:t>
      </w:r>
      <w:r w:rsidR="000815D3">
        <w:rPr>
          <w:rFonts w:asciiTheme="minorHAnsi" w:hAnsiTheme="minorHAnsi"/>
          <w:sz w:val="23"/>
          <w:szCs w:val="23"/>
        </w:rPr>
        <w:t xml:space="preserve">updates to a </w:t>
      </w:r>
      <w:r>
        <w:rPr>
          <w:rFonts w:asciiTheme="minorHAnsi" w:hAnsiTheme="minorHAnsi"/>
          <w:sz w:val="23"/>
          <w:szCs w:val="23"/>
        </w:rPr>
        <w:t>provider website/portal</w:t>
      </w:r>
    </w:p>
    <w:p w:rsidR="007477BD" w:rsidRDefault="007477BD" w:rsidP="00955780">
      <w:pPr>
        <w:pStyle w:val="Default"/>
        <w:numPr>
          <w:ilvl w:val="0"/>
          <w:numId w:val="29"/>
        </w:numPr>
        <w:ind w:left="1080"/>
        <w:rPr>
          <w:rFonts w:asciiTheme="minorHAnsi" w:hAnsiTheme="minorHAnsi"/>
          <w:sz w:val="23"/>
          <w:szCs w:val="23"/>
        </w:rPr>
      </w:pPr>
      <w:r>
        <w:rPr>
          <w:rFonts w:asciiTheme="minorHAnsi" w:hAnsiTheme="minorHAnsi"/>
          <w:sz w:val="23"/>
          <w:szCs w:val="23"/>
        </w:rPr>
        <w:t>General news releases and media contact</w:t>
      </w:r>
    </w:p>
    <w:p w:rsidR="00A56E82" w:rsidRPr="000815D3" w:rsidRDefault="00A56E82" w:rsidP="00A56E82">
      <w:pPr>
        <w:pStyle w:val="Default"/>
        <w:numPr>
          <w:ilvl w:val="0"/>
          <w:numId w:val="29"/>
        </w:numPr>
        <w:tabs>
          <w:tab w:val="right" w:pos="9540"/>
        </w:tabs>
        <w:ind w:left="1080"/>
        <w:rPr>
          <w:rFonts w:asciiTheme="minorHAnsi" w:hAnsiTheme="minorHAnsi"/>
          <w:sz w:val="23"/>
          <w:szCs w:val="23"/>
        </w:rPr>
      </w:pPr>
      <w:r>
        <w:rPr>
          <w:rFonts w:asciiTheme="minorHAnsi" w:hAnsiTheme="minorHAnsi"/>
          <w:sz w:val="23"/>
          <w:szCs w:val="23"/>
        </w:rPr>
        <w:t>Other, please describe:</w:t>
      </w:r>
      <w:r w:rsidRPr="000815D3">
        <w:rPr>
          <w:rFonts w:asciiTheme="minorHAnsi" w:hAnsiTheme="minorHAnsi"/>
          <w:sz w:val="23"/>
          <w:szCs w:val="23"/>
          <w:u w:val="single"/>
        </w:rPr>
        <w:tab/>
      </w:r>
    </w:p>
    <w:p w:rsidR="00A56E82" w:rsidRDefault="00A56E82" w:rsidP="00A56E82">
      <w:pPr>
        <w:pStyle w:val="Default"/>
        <w:tabs>
          <w:tab w:val="right" w:pos="9540"/>
        </w:tabs>
        <w:ind w:left="1080"/>
        <w:rPr>
          <w:rFonts w:asciiTheme="minorHAnsi" w:hAnsiTheme="minorHAnsi"/>
          <w:sz w:val="23"/>
          <w:szCs w:val="23"/>
        </w:rPr>
      </w:pPr>
      <w:r>
        <w:rPr>
          <w:rFonts w:asciiTheme="minorHAnsi" w:hAnsiTheme="minorHAnsi"/>
          <w:sz w:val="23"/>
          <w:szCs w:val="23"/>
          <w:u w:val="single"/>
        </w:rPr>
        <w:tab/>
      </w:r>
    </w:p>
    <w:p w:rsidR="00F711D6" w:rsidRDefault="00F711D6" w:rsidP="00F711D6">
      <w:pPr>
        <w:pStyle w:val="ListParagraph"/>
        <w:rPr>
          <w:rFonts w:asciiTheme="minorHAnsi" w:hAnsiTheme="minorHAnsi"/>
          <w:sz w:val="23"/>
          <w:szCs w:val="23"/>
        </w:rPr>
      </w:pPr>
    </w:p>
    <w:p w:rsidR="00F711D6" w:rsidRDefault="00F711D6" w:rsidP="00955780">
      <w:pPr>
        <w:pStyle w:val="Default"/>
        <w:numPr>
          <w:ilvl w:val="0"/>
          <w:numId w:val="44"/>
        </w:numPr>
        <w:rPr>
          <w:rFonts w:asciiTheme="minorHAnsi" w:hAnsiTheme="minorHAnsi"/>
          <w:sz w:val="23"/>
          <w:szCs w:val="23"/>
        </w:rPr>
      </w:pPr>
      <w:r>
        <w:rPr>
          <w:rFonts w:asciiTheme="minorHAnsi" w:hAnsiTheme="minorHAnsi"/>
          <w:sz w:val="23"/>
          <w:szCs w:val="23"/>
        </w:rPr>
        <w:t>What are the primary barriers to educating beneficiaries, providers, and MCOs?</w:t>
      </w:r>
    </w:p>
    <w:p w:rsidR="000815D3" w:rsidRDefault="007477BD" w:rsidP="00955780">
      <w:pPr>
        <w:pStyle w:val="Default"/>
        <w:numPr>
          <w:ilvl w:val="0"/>
          <w:numId w:val="29"/>
        </w:numPr>
        <w:ind w:left="1080"/>
        <w:rPr>
          <w:rFonts w:asciiTheme="minorHAnsi" w:hAnsiTheme="minorHAnsi"/>
          <w:sz w:val="23"/>
          <w:szCs w:val="23"/>
        </w:rPr>
      </w:pPr>
      <w:r>
        <w:rPr>
          <w:rFonts w:asciiTheme="minorHAnsi" w:hAnsiTheme="minorHAnsi"/>
          <w:sz w:val="23"/>
          <w:szCs w:val="23"/>
        </w:rPr>
        <w:t xml:space="preserve">Getting information out in a timely manner </w:t>
      </w:r>
    </w:p>
    <w:p w:rsidR="00F711D6" w:rsidRDefault="000815D3" w:rsidP="00955780">
      <w:pPr>
        <w:pStyle w:val="Default"/>
        <w:numPr>
          <w:ilvl w:val="0"/>
          <w:numId w:val="29"/>
        </w:numPr>
        <w:ind w:left="1080"/>
        <w:rPr>
          <w:rFonts w:asciiTheme="minorHAnsi" w:hAnsiTheme="minorHAnsi"/>
          <w:sz w:val="23"/>
          <w:szCs w:val="23"/>
        </w:rPr>
      </w:pPr>
      <w:r>
        <w:rPr>
          <w:rFonts w:asciiTheme="minorHAnsi" w:hAnsiTheme="minorHAnsi"/>
          <w:sz w:val="23"/>
          <w:szCs w:val="23"/>
        </w:rPr>
        <w:t xml:space="preserve">Getting information out </w:t>
      </w:r>
      <w:r w:rsidR="007477BD">
        <w:rPr>
          <w:rFonts w:asciiTheme="minorHAnsi" w:hAnsiTheme="minorHAnsi"/>
          <w:sz w:val="23"/>
          <w:szCs w:val="23"/>
        </w:rPr>
        <w:t>that is easy to understand</w:t>
      </w:r>
    </w:p>
    <w:p w:rsidR="007477BD" w:rsidRDefault="007477BD" w:rsidP="00955780">
      <w:pPr>
        <w:pStyle w:val="Default"/>
        <w:numPr>
          <w:ilvl w:val="0"/>
          <w:numId w:val="29"/>
        </w:numPr>
        <w:ind w:left="1080"/>
        <w:rPr>
          <w:rFonts w:asciiTheme="minorHAnsi" w:hAnsiTheme="minorHAnsi"/>
          <w:sz w:val="23"/>
          <w:szCs w:val="23"/>
        </w:rPr>
      </w:pPr>
      <w:r>
        <w:rPr>
          <w:rFonts w:asciiTheme="minorHAnsi" w:hAnsiTheme="minorHAnsi"/>
          <w:sz w:val="23"/>
          <w:szCs w:val="23"/>
        </w:rPr>
        <w:t>Writing notices that are easy to understand but meet state and federal requirements for citation, appeals, etc.</w:t>
      </w:r>
    </w:p>
    <w:p w:rsidR="007477BD" w:rsidRDefault="007477BD" w:rsidP="00955780">
      <w:pPr>
        <w:pStyle w:val="Default"/>
        <w:numPr>
          <w:ilvl w:val="0"/>
          <w:numId w:val="29"/>
        </w:numPr>
        <w:ind w:left="1080"/>
        <w:rPr>
          <w:rFonts w:asciiTheme="minorHAnsi" w:hAnsiTheme="minorHAnsi"/>
          <w:sz w:val="23"/>
          <w:szCs w:val="23"/>
        </w:rPr>
      </w:pPr>
      <w:r>
        <w:rPr>
          <w:rFonts w:asciiTheme="minorHAnsi" w:hAnsiTheme="minorHAnsi"/>
          <w:sz w:val="23"/>
          <w:szCs w:val="23"/>
        </w:rPr>
        <w:t xml:space="preserve">Providers are already bombarded with information; </w:t>
      </w:r>
      <w:r w:rsidR="000815D3">
        <w:rPr>
          <w:rFonts w:asciiTheme="minorHAnsi" w:hAnsiTheme="minorHAnsi"/>
          <w:sz w:val="23"/>
          <w:szCs w:val="23"/>
        </w:rPr>
        <w:t xml:space="preserve">it is </w:t>
      </w:r>
      <w:r>
        <w:rPr>
          <w:rFonts w:asciiTheme="minorHAnsi" w:hAnsiTheme="minorHAnsi"/>
          <w:sz w:val="23"/>
          <w:szCs w:val="23"/>
        </w:rPr>
        <w:t xml:space="preserve">hard to get their attention with many new things happening </w:t>
      </w:r>
    </w:p>
    <w:p w:rsidR="00A56E82" w:rsidRPr="000815D3" w:rsidRDefault="00A56E82" w:rsidP="00A56E82">
      <w:pPr>
        <w:pStyle w:val="Default"/>
        <w:numPr>
          <w:ilvl w:val="0"/>
          <w:numId w:val="29"/>
        </w:numPr>
        <w:tabs>
          <w:tab w:val="right" w:pos="9540"/>
        </w:tabs>
        <w:ind w:left="1080"/>
        <w:rPr>
          <w:rFonts w:asciiTheme="minorHAnsi" w:hAnsiTheme="minorHAnsi"/>
          <w:sz w:val="23"/>
          <w:szCs w:val="23"/>
        </w:rPr>
      </w:pPr>
      <w:r>
        <w:rPr>
          <w:rFonts w:asciiTheme="minorHAnsi" w:hAnsiTheme="minorHAnsi"/>
          <w:sz w:val="23"/>
          <w:szCs w:val="23"/>
        </w:rPr>
        <w:t>Other, please describe:</w:t>
      </w:r>
      <w:r w:rsidRPr="000815D3">
        <w:rPr>
          <w:rFonts w:asciiTheme="minorHAnsi" w:hAnsiTheme="minorHAnsi"/>
          <w:sz w:val="23"/>
          <w:szCs w:val="23"/>
          <w:u w:val="single"/>
        </w:rPr>
        <w:tab/>
      </w:r>
    </w:p>
    <w:p w:rsidR="00A56E82" w:rsidRDefault="00A56E82" w:rsidP="00A56E82">
      <w:pPr>
        <w:pStyle w:val="Default"/>
        <w:tabs>
          <w:tab w:val="right" w:pos="9540"/>
        </w:tabs>
        <w:ind w:left="1080"/>
        <w:rPr>
          <w:rFonts w:asciiTheme="minorHAnsi" w:hAnsiTheme="minorHAnsi"/>
          <w:sz w:val="23"/>
          <w:szCs w:val="23"/>
        </w:rPr>
      </w:pPr>
      <w:r>
        <w:rPr>
          <w:rFonts w:asciiTheme="minorHAnsi" w:hAnsiTheme="minorHAnsi"/>
          <w:sz w:val="23"/>
          <w:szCs w:val="23"/>
          <w:u w:val="single"/>
        </w:rPr>
        <w:tab/>
      </w:r>
    </w:p>
    <w:p w:rsidR="00F711D6" w:rsidRDefault="00F711D6" w:rsidP="00F711D6">
      <w:pPr>
        <w:pStyle w:val="ListParagraph"/>
        <w:rPr>
          <w:rFonts w:asciiTheme="minorHAnsi" w:hAnsiTheme="minorHAnsi"/>
          <w:sz w:val="23"/>
          <w:szCs w:val="23"/>
        </w:rPr>
      </w:pPr>
    </w:p>
    <w:p w:rsidR="00F87881" w:rsidRDefault="00F87881" w:rsidP="00955780">
      <w:pPr>
        <w:pStyle w:val="Default"/>
        <w:numPr>
          <w:ilvl w:val="0"/>
          <w:numId w:val="44"/>
        </w:numPr>
        <w:rPr>
          <w:rFonts w:asciiTheme="minorHAnsi" w:hAnsiTheme="minorHAnsi"/>
          <w:sz w:val="23"/>
          <w:szCs w:val="23"/>
        </w:rPr>
      </w:pPr>
      <w:r>
        <w:rPr>
          <w:rFonts w:asciiTheme="minorHAnsi" w:hAnsiTheme="minorHAnsi"/>
          <w:sz w:val="23"/>
          <w:szCs w:val="23"/>
        </w:rPr>
        <w:t xml:space="preserve">What messages have you found to be effective in encouraging beneficiaries to access preventive services?  </w:t>
      </w:r>
    </w:p>
    <w:p w:rsidR="00F87881" w:rsidRDefault="0055035B" w:rsidP="0055035B">
      <w:pPr>
        <w:pStyle w:val="Default"/>
        <w:numPr>
          <w:ilvl w:val="1"/>
          <w:numId w:val="37"/>
        </w:numPr>
        <w:ind w:left="1080"/>
        <w:rPr>
          <w:rFonts w:asciiTheme="minorHAnsi" w:hAnsiTheme="minorHAnsi"/>
          <w:sz w:val="23"/>
          <w:szCs w:val="23"/>
        </w:rPr>
      </w:pPr>
      <w:r>
        <w:rPr>
          <w:rFonts w:asciiTheme="minorHAnsi" w:hAnsiTheme="minorHAnsi"/>
          <w:sz w:val="23"/>
          <w:szCs w:val="23"/>
        </w:rPr>
        <w:t xml:space="preserve">Messages that emphasize that there is no </w:t>
      </w:r>
      <w:r w:rsidR="007477BD">
        <w:rPr>
          <w:rFonts w:asciiTheme="minorHAnsi" w:hAnsiTheme="minorHAnsi"/>
          <w:sz w:val="23"/>
          <w:szCs w:val="23"/>
        </w:rPr>
        <w:t xml:space="preserve">cost-sharing </w:t>
      </w:r>
      <w:r>
        <w:rPr>
          <w:rFonts w:asciiTheme="minorHAnsi" w:hAnsiTheme="minorHAnsi"/>
          <w:sz w:val="23"/>
          <w:szCs w:val="23"/>
        </w:rPr>
        <w:t>or co-pay</w:t>
      </w:r>
    </w:p>
    <w:p w:rsidR="007477BD" w:rsidRDefault="0055035B" w:rsidP="0055035B">
      <w:pPr>
        <w:pStyle w:val="Default"/>
        <w:numPr>
          <w:ilvl w:val="1"/>
          <w:numId w:val="37"/>
        </w:numPr>
        <w:ind w:left="1080"/>
        <w:rPr>
          <w:rFonts w:asciiTheme="minorHAnsi" w:hAnsiTheme="minorHAnsi"/>
          <w:sz w:val="23"/>
          <w:szCs w:val="23"/>
        </w:rPr>
      </w:pPr>
      <w:r>
        <w:rPr>
          <w:rFonts w:asciiTheme="minorHAnsi" w:hAnsiTheme="minorHAnsi"/>
          <w:sz w:val="23"/>
          <w:szCs w:val="23"/>
        </w:rPr>
        <w:t>Messages that emphasize the benefits of s</w:t>
      </w:r>
      <w:r w:rsidR="007477BD">
        <w:rPr>
          <w:rFonts w:asciiTheme="minorHAnsi" w:hAnsiTheme="minorHAnsi"/>
          <w:sz w:val="23"/>
          <w:szCs w:val="23"/>
        </w:rPr>
        <w:t xml:space="preserve">creening, early detection and early intervention </w:t>
      </w:r>
      <w:r>
        <w:rPr>
          <w:rFonts w:asciiTheme="minorHAnsi" w:hAnsiTheme="minorHAnsi"/>
          <w:sz w:val="23"/>
          <w:szCs w:val="23"/>
        </w:rPr>
        <w:t xml:space="preserve">(i.e., that it </w:t>
      </w:r>
      <w:r w:rsidR="007477BD">
        <w:rPr>
          <w:rFonts w:asciiTheme="minorHAnsi" w:hAnsiTheme="minorHAnsi"/>
          <w:sz w:val="23"/>
          <w:szCs w:val="23"/>
        </w:rPr>
        <w:t>can prevent illness and save lives</w:t>
      </w:r>
      <w:r>
        <w:rPr>
          <w:rFonts w:asciiTheme="minorHAnsi" w:hAnsiTheme="minorHAnsi"/>
          <w:sz w:val="23"/>
          <w:szCs w:val="23"/>
        </w:rPr>
        <w:t>)</w:t>
      </w:r>
    </w:p>
    <w:p w:rsidR="007477BD" w:rsidRPr="0055035B" w:rsidRDefault="0055035B" w:rsidP="0055035B">
      <w:pPr>
        <w:pStyle w:val="Default"/>
        <w:numPr>
          <w:ilvl w:val="1"/>
          <w:numId w:val="37"/>
        </w:numPr>
        <w:ind w:left="1080"/>
        <w:rPr>
          <w:rFonts w:asciiTheme="minorHAnsi" w:hAnsiTheme="minorHAnsi"/>
          <w:sz w:val="23"/>
          <w:szCs w:val="23"/>
        </w:rPr>
      </w:pPr>
      <w:r>
        <w:rPr>
          <w:rFonts w:asciiTheme="minorHAnsi" w:hAnsiTheme="minorHAnsi"/>
          <w:sz w:val="23"/>
          <w:szCs w:val="23"/>
        </w:rPr>
        <w:t xml:space="preserve">Messages that emphasize the importance of taking care of one’s health or one’s family (i.e., “do </w:t>
      </w:r>
      <w:r w:rsidR="007477BD" w:rsidRPr="0055035B">
        <w:rPr>
          <w:rFonts w:asciiTheme="minorHAnsi" w:hAnsiTheme="minorHAnsi"/>
          <w:sz w:val="23"/>
          <w:szCs w:val="23"/>
        </w:rPr>
        <w:t>it for yourself – do it for your family</w:t>
      </w:r>
      <w:r>
        <w:rPr>
          <w:rFonts w:asciiTheme="minorHAnsi" w:hAnsiTheme="minorHAnsi"/>
          <w:sz w:val="23"/>
          <w:szCs w:val="23"/>
        </w:rPr>
        <w:t>”)</w:t>
      </w:r>
    </w:p>
    <w:p w:rsidR="00A56E82" w:rsidRDefault="0055035B" w:rsidP="00A56E82">
      <w:pPr>
        <w:pStyle w:val="Default"/>
        <w:numPr>
          <w:ilvl w:val="1"/>
          <w:numId w:val="37"/>
        </w:numPr>
        <w:ind w:left="1080"/>
        <w:rPr>
          <w:rFonts w:asciiTheme="minorHAnsi" w:hAnsiTheme="minorHAnsi"/>
          <w:sz w:val="23"/>
          <w:szCs w:val="23"/>
        </w:rPr>
      </w:pPr>
      <w:r>
        <w:rPr>
          <w:rFonts w:asciiTheme="minorHAnsi" w:hAnsiTheme="minorHAnsi"/>
          <w:sz w:val="23"/>
          <w:szCs w:val="23"/>
        </w:rPr>
        <w:t>Messages that emphasize personal responsibility</w:t>
      </w:r>
    </w:p>
    <w:p w:rsidR="00A56E82" w:rsidRPr="00A56E82" w:rsidRDefault="00A56E82" w:rsidP="00A56E82">
      <w:pPr>
        <w:pStyle w:val="Default"/>
        <w:numPr>
          <w:ilvl w:val="1"/>
          <w:numId w:val="37"/>
        </w:numPr>
        <w:tabs>
          <w:tab w:val="left" w:pos="9630"/>
        </w:tabs>
        <w:ind w:left="1080"/>
        <w:rPr>
          <w:rFonts w:asciiTheme="minorHAnsi" w:hAnsiTheme="minorHAnsi"/>
          <w:sz w:val="23"/>
          <w:szCs w:val="23"/>
        </w:rPr>
      </w:pPr>
      <w:r w:rsidRPr="00A56E82">
        <w:rPr>
          <w:rFonts w:asciiTheme="minorHAnsi" w:hAnsiTheme="minorHAnsi"/>
          <w:sz w:val="23"/>
          <w:szCs w:val="23"/>
        </w:rPr>
        <w:t>Other, please describe:</w:t>
      </w:r>
      <w:r w:rsidRPr="00A56E82">
        <w:rPr>
          <w:rFonts w:asciiTheme="minorHAnsi" w:hAnsiTheme="minorHAnsi"/>
          <w:sz w:val="23"/>
          <w:szCs w:val="23"/>
          <w:u w:val="single"/>
        </w:rPr>
        <w:tab/>
      </w:r>
      <w:r w:rsidRPr="00A56E82">
        <w:rPr>
          <w:rFonts w:asciiTheme="minorHAnsi" w:hAnsiTheme="minorHAnsi"/>
          <w:sz w:val="23"/>
          <w:szCs w:val="23"/>
          <w:u w:val="single"/>
        </w:rPr>
        <w:tab/>
      </w:r>
    </w:p>
    <w:p w:rsidR="00F87881" w:rsidRDefault="00F87881" w:rsidP="00F87881">
      <w:pPr>
        <w:pStyle w:val="Default"/>
        <w:ind w:left="720"/>
        <w:rPr>
          <w:rFonts w:asciiTheme="minorHAnsi" w:hAnsiTheme="minorHAnsi"/>
          <w:sz w:val="23"/>
          <w:szCs w:val="23"/>
        </w:rPr>
      </w:pPr>
    </w:p>
    <w:p w:rsidR="00F87881" w:rsidRDefault="00F87881" w:rsidP="00955780">
      <w:pPr>
        <w:pStyle w:val="Default"/>
        <w:numPr>
          <w:ilvl w:val="0"/>
          <w:numId w:val="44"/>
        </w:numPr>
        <w:rPr>
          <w:rFonts w:asciiTheme="minorHAnsi" w:hAnsiTheme="minorHAnsi"/>
          <w:sz w:val="23"/>
          <w:szCs w:val="23"/>
        </w:rPr>
      </w:pPr>
      <w:r>
        <w:rPr>
          <w:rFonts w:asciiTheme="minorHAnsi" w:hAnsiTheme="minorHAnsi"/>
          <w:sz w:val="23"/>
          <w:szCs w:val="23"/>
        </w:rPr>
        <w:t xml:space="preserve">What messages have you found to be effective in encouraging </w:t>
      </w:r>
      <w:r>
        <w:rPr>
          <w:rFonts w:asciiTheme="minorHAnsi" w:hAnsiTheme="minorHAnsi"/>
          <w:i/>
          <w:sz w:val="23"/>
          <w:szCs w:val="23"/>
        </w:rPr>
        <w:t>providers</w:t>
      </w:r>
      <w:r>
        <w:rPr>
          <w:rFonts w:asciiTheme="minorHAnsi" w:hAnsiTheme="minorHAnsi"/>
          <w:sz w:val="23"/>
          <w:szCs w:val="23"/>
        </w:rPr>
        <w:t xml:space="preserve"> to encourage their patients to utilize preventive services?  </w:t>
      </w:r>
    </w:p>
    <w:p w:rsidR="0055035B" w:rsidRDefault="0055035B" w:rsidP="0055035B">
      <w:pPr>
        <w:pStyle w:val="Default"/>
        <w:numPr>
          <w:ilvl w:val="1"/>
          <w:numId w:val="49"/>
        </w:numPr>
        <w:ind w:left="1080"/>
        <w:rPr>
          <w:rFonts w:asciiTheme="minorHAnsi" w:hAnsiTheme="minorHAnsi"/>
          <w:sz w:val="23"/>
          <w:szCs w:val="23"/>
        </w:rPr>
      </w:pPr>
      <w:r>
        <w:rPr>
          <w:rFonts w:asciiTheme="minorHAnsi" w:hAnsiTheme="minorHAnsi"/>
          <w:sz w:val="23"/>
          <w:szCs w:val="23"/>
        </w:rPr>
        <w:t>Messages that emphasize that there is no cost-sharing or co-pay</w:t>
      </w:r>
    </w:p>
    <w:p w:rsidR="0055035B" w:rsidRDefault="0055035B" w:rsidP="0055035B">
      <w:pPr>
        <w:pStyle w:val="Default"/>
        <w:numPr>
          <w:ilvl w:val="1"/>
          <w:numId w:val="49"/>
        </w:numPr>
        <w:ind w:left="1080"/>
        <w:rPr>
          <w:rFonts w:asciiTheme="minorHAnsi" w:hAnsiTheme="minorHAnsi"/>
          <w:sz w:val="23"/>
          <w:szCs w:val="23"/>
        </w:rPr>
      </w:pPr>
      <w:r>
        <w:rPr>
          <w:rFonts w:asciiTheme="minorHAnsi" w:hAnsiTheme="minorHAnsi"/>
          <w:sz w:val="23"/>
          <w:szCs w:val="23"/>
        </w:rPr>
        <w:t>Messages that emphasize the benefits of screening, early detection and early intervention (i.e., that it can prevent illness and save lives)</w:t>
      </w:r>
    </w:p>
    <w:p w:rsidR="0055035B" w:rsidRDefault="0055035B" w:rsidP="0055035B">
      <w:pPr>
        <w:pStyle w:val="Default"/>
        <w:numPr>
          <w:ilvl w:val="1"/>
          <w:numId w:val="38"/>
        </w:numPr>
        <w:ind w:left="1080"/>
        <w:rPr>
          <w:rFonts w:asciiTheme="minorHAnsi" w:hAnsiTheme="minorHAnsi"/>
          <w:sz w:val="23"/>
          <w:szCs w:val="23"/>
        </w:rPr>
      </w:pPr>
      <w:r>
        <w:rPr>
          <w:rFonts w:asciiTheme="minorHAnsi" w:hAnsiTheme="minorHAnsi"/>
          <w:sz w:val="23"/>
          <w:szCs w:val="23"/>
        </w:rPr>
        <w:t>Messages that emphasize g</w:t>
      </w:r>
      <w:r w:rsidR="007477BD">
        <w:rPr>
          <w:rFonts w:asciiTheme="minorHAnsi" w:hAnsiTheme="minorHAnsi"/>
          <w:sz w:val="23"/>
          <w:szCs w:val="23"/>
        </w:rPr>
        <w:t>eneral wellness</w:t>
      </w:r>
    </w:p>
    <w:p w:rsidR="00A56E82" w:rsidRDefault="0055035B" w:rsidP="00A56E82">
      <w:pPr>
        <w:pStyle w:val="Default"/>
        <w:numPr>
          <w:ilvl w:val="1"/>
          <w:numId w:val="38"/>
        </w:numPr>
        <w:ind w:left="1080"/>
        <w:rPr>
          <w:rFonts w:asciiTheme="minorHAnsi" w:hAnsiTheme="minorHAnsi"/>
          <w:sz w:val="23"/>
          <w:szCs w:val="23"/>
        </w:rPr>
      </w:pPr>
      <w:r>
        <w:rPr>
          <w:rFonts w:asciiTheme="minorHAnsi" w:hAnsiTheme="minorHAnsi"/>
          <w:sz w:val="23"/>
          <w:szCs w:val="23"/>
        </w:rPr>
        <w:t xml:space="preserve">Messages that emphasize </w:t>
      </w:r>
      <w:r w:rsidR="007477BD">
        <w:rPr>
          <w:rFonts w:asciiTheme="minorHAnsi" w:hAnsiTheme="minorHAnsi"/>
          <w:sz w:val="23"/>
          <w:szCs w:val="23"/>
        </w:rPr>
        <w:t>personal responsibility</w:t>
      </w:r>
    </w:p>
    <w:p w:rsidR="00A56E82" w:rsidRPr="00A56E82" w:rsidRDefault="00A56E82" w:rsidP="00A56E82">
      <w:pPr>
        <w:pStyle w:val="Default"/>
        <w:numPr>
          <w:ilvl w:val="1"/>
          <w:numId w:val="38"/>
        </w:numPr>
        <w:tabs>
          <w:tab w:val="left" w:pos="9630"/>
        </w:tabs>
        <w:ind w:left="1080"/>
        <w:rPr>
          <w:rFonts w:asciiTheme="minorHAnsi" w:hAnsiTheme="minorHAnsi"/>
          <w:sz w:val="23"/>
          <w:szCs w:val="23"/>
        </w:rPr>
      </w:pPr>
      <w:r w:rsidRPr="00A56E82">
        <w:rPr>
          <w:rFonts w:asciiTheme="minorHAnsi" w:hAnsiTheme="minorHAnsi"/>
          <w:sz w:val="23"/>
          <w:szCs w:val="23"/>
        </w:rPr>
        <w:t>Other, please describe:</w:t>
      </w:r>
      <w:r w:rsidRPr="00A56E82">
        <w:rPr>
          <w:rFonts w:asciiTheme="minorHAnsi" w:hAnsiTheme="minorHAnsi"/>
          <w:sz w:val="23"/>
          <w:szCs w:val="23"/>
          <w:u w:val="single"/>
        </w:rPr>
        <w:tab/>
      </w:r>
      <w:r w:rsidRPr="00A56E82">
        <w:rPr>
          <w:rFonts w:asciiTheme="minorHAnsi" w:hAnsiTheme="minorHAnsi"/>
          <w:sz w:val="23"/>
          <w:szCs w:val="23"/>
          <w:u w:val="single"/>
        </w:rPr>
        <w:tab/>
      </w:r>
    </w:p>
    <w:p w:rsidR="00F87881" w:rsidRDefault="00F87881" w:rsidP="00F87881">
      <w:pPr>
        <w:rPr>
          <w:rFonts w:asciiTheme="minorHAnsi" w:hAnsiTheme="minorHAnsi" w:cs="Calibri"/>
          <w:b/>
          <w:sz w:val="24"/>
          <w:szCs w:val="24"/>
        </w:rPr>
      </w:pPr>
    </w:p>
    <w:p w:rsidR="00202534" w:rsidRDefault="00202534" w:rsidP="00955780">
      <w:pPr>
        <w:pStyle w:val="Default"/>
        <w:numPr>
          <w:ilvl w:val="0"/>
          <w:numId w:val="44"/>
        </w:numPr>
        <w:rPr>
          <w:rFonts w:asciiTheme="minorHAnsi" w:hAnsiTheme="minorHAnsi"/>
          <w:sz w:val="23"/>
          <w:szCs w:val="23"/>
        </w:rPr>
      </w:pPr>
      <w:r>
        <w:rPr>
          <w:rFonts w:asciiTheme="minorHAnsi" w:hAnsiTheme="minorHAnsi"/>
          <w:sz w:val="23"/>
          <w:szCs w:val="23"/>
        </w:rPr>
        <w:t>Do you have evidence that utilization of preventive services has changed (or has not changed) as a result of your outreach and education efforts?</w:t>
      </w:r>
    </w:p>
    <w:p w:rsidR="00202534" w:rsidRDefault="00202534" w:rsidP="00955780">
      <w:pPr>
        <w:pStyle w:val="Default"/>
        <w:numPr>
          <w:ilvl w:val="1"/>
          <w:numId w:val="30"/>
        </w:numPr>
        <w:ind w:left="1080"/>
        <w:rPr>
          <w:rFonts w:asciiTheme="minorHAnsi" w:hAnsiTheme="minorHAnsi"/>
          <w:sz w:val="23"/>
          <w:szCs w:val="23"/>
        </w:rPr>
      </w:pPr>
      <w:r>
        <w:rPr>
          <w:rFonts w:asciiTheme="minorHAnsi" w:hAnsiTheme="minorHAnsi"/>
          <w:sz w:val="23"/>
          <w:szCs w:val="23"/>
        </w:rPr>
        <w:t>Yes</w:t>
      </w:r>
    </w:p>
    <w:p w:rsidR="00202534" w:rsidRDefault="00202534" w:rsidP="00955780">
      <w:pPr>
        <w:pStyle w:val="Default"/>
        <w:numPr>
          <w:ilvl w:val="0"/>
          <w:numId w:val="31"/>
        </w:numPr>
        <w:ind w:left="1080"/>
        <w:rPr>
          <w:rFonts w:asciiTheme="minorHAnsi" w:hAnsiTheme="minorHAnsi"/>
          <w:sz w:val="23"/>
          <w:szCs w:val="23"/>
        </w:rPr>
      </w:pPr>
      <w:r>
        <w:rPr>
          <w:rFonts w:asciiTheme="minorHAnsi" w:hAnsiTheme="minorHAnsi"/>
          <w:sz w:val="23"/>
          <w:szCs w:val="23"/>
        </w:rPr>
        <w:t>No</w:t>
      </w:r>
    </w:p>
    <w:p w:rsidR="007713B3" w:rsidRDefault="007713B3" w:rsidP="00202534">
      <w:pPr>
        <w:pStyle w:val="Default"/>
        <w:tabs>
          <w:tab w:val="left" w:pos="9360"/>
          <w:tab w:val="left" w:pos="12780"/>
        </w:tabs>
        <w:ind w:left="720"/>
        <w:rPr>
          <w:rFonts w:asciiTheme="minorHAnsi" w:hAnsiTheme="minorHAnsi"/>
          <w:sz w:val="23"/>
          <w:szCs w:val="23"/>
        </w:rPr>
      </w:pPr>
    </w:p>
    <w:p w:rsidR="00202534" w:rsidRDefault="00202534" w:rsidP="00202534">
      <w:pPr>
        <w:pStyle w:val="Default"/>
        <w:tabs>
          <w:tab w:val="left" w:pos="9360"/>
          <w:tab w:val="left" w:pos="12780"/>
        </w:tabs>
        <w:ind w:left="720"/>
        <w:rPr>
          <w:rFonts w:asciiTheme="minorHAnsi" w:hAnsiTheme="minorHAnsi"/>
          <w:sz w:val="23"/>
          <w:szCs w:val="23"/>
        </w:rPr>
      </w:pPr>
      <w:r>
        <w:rPr>
          <w:rFonts w:asciiTheme="minorHAnsi" w:hAnsiTheme="minorHAnsi"/>
          <w:sz w:val="23"/>
          <w:szCs w:val="23"/>
        </w:rPr>
        <w:t>If yes, could you provide examples of the analyses, or a link to a report if available?  If so, please paste in a link here:</w:t>
      </w:r>
      <w:r>
        <w:rPr>
          <w:rFonts w:asciiTheme="minorHAnsi" w:hAnsiTheme="minorHAnsi"/>
          <w:sz w:val="23"/>
          <w:szCs w:val="23"/>
          <w:u w:val="single"/>
        </w:rPr>
        <w:tab/>
      </w:r>
    </w:p>
    <w:p w:rsidR="00202534" w:rsidRDefault="00202534" w:rsidP="00202534">
      <w:pPr>
        <w:pStyle w:val="Default"/>
        <w:tabs>
          <w:tab w:val="left" w:pos="9360"/>
          <w:tab w:val="left" w:pos="12780"/>
        </w:tabs>
        <w:ind w:left="720"/>
        <w:rPr>
          <w:rFonts w:asciiTheme="minorHAnsi" w:hAnsiTheme="minorHAnsi"/>
          <w:sz w:val="23"/>
          <w:szCs w:val="23"/>
        </w:rPr>
      </w:pPr>
      <w:r>
        <w:rPr>
          <w:rFonts w:asciiTheme="minorHAnsi" w:hAnsiTheme="minorHAnsi"/>
          <w:sz w:val="23"/>
          <w:szCs w:val="23"/>
        </w:rPr>
        <w:t xml:space="preserve">Alternatively, you can email documents to </w:t>
      </w:r>
      <w:hyperlink r:id="rId19" w:history="1">
        <w:r>
          <w:rPr>
            <w:rStyle w:val="Hyperlink"/>
            <w:rFonts w:asciiTheme="minorHAnsi" w:hAnsiTheme="minorHAnsi"/>
            <w:sz w:val="23"/>
            <w:szCs w:val="23"/>
          </w:rPr>
          <w:t>meads@healthmanagement.com</w:t>
        </w:r>
      </w:hyperlink>
      <w:r>
        <w:rPr>
          <w:rFonts w:asciiTheme="minorHAnsi" w:hAnsiTheme="minorHAnsi"/>
          <w:sz w:val="23"/>
          <w:szCs w:val="23"/>
        </w:rPr>
        <w:t xml:space="preserve"> or contact Health Management Associates (Marci Eads at 720-638-6700) to discuss how to share the documents.</w:t>
      </w:r>
    </w:p>
    <w:p w:rsidR="00202534" w:rsidRDefault="00202534" w:rsidP="00202534">
      <w:pPr>
        <w:pStyle w:val="Default"/>
        <w:ind w:left="720"/>
        <w:rPr>
          <w:rFonts w:asciiTheme="minorHAnsi" w:hAnsiTheme="minorHAnsi"/>
          <w:sz w:val="23"/>
          <w:szCs w:val="23"/>
        </w:rPr>
      </w:pPr>
    </w:p>
    <w:p w:rsidR="00202534" w:rsidRDefault="00202534" w:rsidP="00955780">
      <w:pPr>
        <w:pStyle w:val="Default"/>
        <w:numPr>
          <w:ilvl w:val="0"/>
          <w:numId w:val="44"/>
        </w:numPr>
        <w:rPr>
          <w:rFonts w:asciiTheme="minorHAnsi" w:hAnsiTheme="minorHAnsi"/>
          <w:sz w:val="23"/>
          <w:szCs w:val="23"/>
        </w:rPr>
      </w:pPr>
      <w:r>
        <w:rPr>
          <w:rFonts w:asciiTheme="minorHAnsi" w:hAnsiTheme="minorHAnsi"/>
          <w:sz w:val="23"/>
          <w:szCs w:val="23"/>
        </w:rPr>
        <w:t>What types of educational or outreach materials would be useful in developing and implementing your state’s outreach and education efforts, or have been useful in the past?</w:t>
      </w:r>
    </w:p>
    <w:p w:rsidR="007124B5" w:rsidRPr="00742707" w:rsidRDefault="00742707" w:rsidP="00742707">
      <w:pPr>
        <w:pStyle w:val="Default"/>
        <w:tabs>
          <w:tab w:val="right" w:pos="9540"/>
        </w:tabs>
        <w:ind w:left="720"/>
        <w:rPr>
          <w:rFonts w:asciiTheme="minorHAnsi" w:hAnsiTheme="minorHAnsi"/>
          <w:sz w:val="23"/>
          <w:szCs w:val="23"/>
          <w:u w:val="single"/>
        </w:rPr>
      </w:pPr>
      <w:r w:rsidRPr="00742707">
        <w:rPr>
          <w:rFonts w:asciiTheme="minorHAnsi" w:hAnsiTheme="minorHAnsi"/>
          <w:sz w:val="23"/>
          <w:szCs w:val="23"/>
          <w:u w:val="single"/>
        </w:rPr>
        <w:tab/>
      </w:r>
    </w:p>
    <w:p w:rsidR="00742707" w:rsidRPr="00742707" w:rsidRDefault="00742707" w:rsidP="00742707">
      <w:pPr>
        <w:pStyle w:val="Default"/>
        <w:tabs>
          <w:tab w:val="right" w:pos="9540"/>
        </w:tabs>
        <w:ind w:left="720"/>
        <w:rPr>
          <w:rFonts w:asciiTheme="minorHAnsi" w:hAnsiTheme="minorHAnsi"/>
          <w:sz w:val="23"/>
          <w:szCs w:val="23"/>
          <w:u w:val="single"/>
        </w:rPr>
      </w:pPr>
      <w:r w:rsidRPr="00742707">
        <w:rPr>
          <w:rFonts w:asciiTheme="minorHAnsi" w:hAnsiTheme="minorHAnsi"/>
          <w:sz w:val="23"/>
          <w:szCs w:val="23"/>
          <w:u w:val="single"/>
        </w:rPr>
        <w:tab/>
      </w:r>
    </w:p>
    <w:p w:rsidR="00742707" w:rsidRPr="00742707" w:rsidRDefault="00742707" w:rsidP="00742707">
      <w:pPr>
        <w:pStyle w:val="Default"/>
        <w:tabs>
          <w:tab w:val="right" w:pos="9540"/>
        </w:tabs>
        <w:ind w:left="720"/>
        <w:rPr>
          <w:rFonts w:asciiTheme="minorHAnsi" w:hAnsiTheme="minorHAnsi"/>
          <w:sz w:val="23"/>
          <w:szCs w:val="23"/>
          <w:u w:val="single"/>
        </w:rPr>
      </w:pPr>
      <w:r w:rsidRPr="00742707">
        <w:rPr>
          <w:rFonts w:asciiTheme="minorHAnsi" w:hAnsiTheme="minorHAnsi"/>
          <w:sz w:val="23"/>
          <w:szCs w:val="23"/>
          <w:u w:val="single"/>
        </w:rPr>
        <w:tab/>
      </w:r>
    </w:p>
    <w:p w:rsidR="00742707" w:rsidRPr="00742707" w:rsidRDefault="00742707" w:rsidP="00742707">
      <w:pPr>
        <w:pStyle w:val="Default"/>
        <w:tabs>
          <w:tab w:val="right" w:pos="9540"/>
        </w:tabs>
        <w:ind w:left="720"/>
        <w:rPr>
          <w:rFonts w:asciiTheme="minorHAnsi" w:hAnsiTheme="minorHAnsi"/>
          <w:sz w:val="23"/>
          <w:szCs w:val="23"/>
          <w:u w:val="single"/>
        </w:rPr>
      </w:pPr>
      <w:r w:rsidRPr="00742707">
        <w:rPr>
          <w:rFonts w:asciiTheme="minorHAnsi" w:hAnsiTheme="minorHAnsi"/>
          <w:sz w:val="23"/>
          <w:szCs w:val="23"/>
          <w:u w:val="single"/>
        </w:rPr>
        <w:tab/>
      </w:r>
    </w:p>
    <w:p w:rsidR="00742707" w:rsidRPr="00742707" w:rsidRDefault="00742707" w:rsidP="00742707">
      <w:pPr>
        <w:pStyle w:val="Default"/>
        <w:tabs>
          <w:tab w:val="right" w:pos="9540"/>
        </w:tabs>
        <w:ind w:left="720"/>
        <w:rPr>
          <w:rFonts w:asciiTheme="minorHAnsi" w:hAnsiTheme="minorHAnsi"/>
          <w:sz w:val="23"/>
          <w:szCs w:val="23"/>
          <w:u w:val="single"/>
        </w:rPr>
      </w:pPr>
      <w:r w:rsidRPr="00742707">
        <w:rPr>
          <w:rFonts w:asciiTheme="minorHAnsi" w:hAnsiTheme="minorHAnsi"/>
          <w:sz w:val="23"/>
          <w:szCs w:val="23"/>
          <w:u w:val="single"/>
        </w:rPr>
        <w:tab/>
      </w:r>
    </w:p>
    <w:p w:rsidR="00742707" w:rsidRDefault="00742707" w:rsidP="00742707">
      <w:pPr>
        <w:pStyle w:val="Default"/>
        <w:tabs>
          <w:tab w:val="right" w:pos="9540"/>
        </w:tabs>
        <w:ind w:left="720"/>
        <w:rPr>
          <w:rFonts w:asciiTheme="minorHAnsi" w:hAnsiTheme="minorHAnsi"/>
          <w:sz w:val="23"/>
          <w:szCs w:val="23"/>
        </w:rPr>
      </w:pPr>
    </w:p>
    <w:p w:rsidR="007124B5" w:rsidRDefault="00C707B9" w:rsidP="007124B5">
      <w:pPr>
        <w:pStyle w:val="Default"/>
        <w:numPr>
          <w:ilvl w:val="0"/>
          <w:numId w:val="44"/>
        </w:numPr>
        <w:rPr>
          <w:rFonts w:asciiTheme="minorHAnsi" w:hAnsiTheme="minorHAnsi"/>
          <w:sz w:val="23"/>
          <w:szCs w:val="23"/>
        </w:rPr>
      </w:pPr>
      <w:r>
        <w:rPr>
          <w:rFonts w:asciiTheme="minorHAnsi" w:hAnsiTheme="minorHAnsi"/>
          <w:sz w:val="23"/>
          <w:szCs w:val="23"/>
        </w:rPr>
        <w:t xml:space="preserve">Have you required managed care organizations to conduct a performance improvement project (PIP) related to </w:t>
      </w:r>
      <w:r w:rsidR="007477BD">
        <w:rPr>
          <w:rFonts w:asciiTheme="minorHAnsi" w:hAnsiTheme="minorHAnsi"/>
          <w:sz w:val="23"/>
          <w:szCs w:val="23"/>
        </w:rPr>
        <w:t xml:space="preserve">increasing the use of </w:t>
      </w:r>
      <w:r>
        <w:rPr>
          <w:rFonts w:asciiTheme="minorHAnsi" w:hAnsiTheme="minorHAnsi"/>
          <w:sz w:val="23"/>
          <w:szCs w:val="23"/>
        </w:rPr>
        <w:t>prevention</w:t>
      </w:r>
      <w:r w:rsidR="007477BD">
        <w:rPr>
          <w:rFonts w:asciiTheme="minorHAnsi" w:hAnsiTheme="minorHAnsi"/>
          <w:sz w:val="23"/>
          <w:szCs w:val="23"/>
        </w:rPr>
        <w:t xml:space="preserve"> services</w:t>
      </w:r>
      <w:r>
        <w:rPr>
          <w:rFonts w:asciiTheme="minorHAnsi" w:hAnsiTheme="minorHAnsi"/>
          <w:sz w:val="23"/>
          <w:szCs w:val="23"/>
        </w:rPr>
        <w:t xml:space="preserve">? </w:t>
      </w:r>
    </w:p>
    <w:p w:rsidR="007124B5" w:rsidRDefault="007124B5" w:rsidP="00742707">
      <w:pPr>
        <w:pStyle w:val="Default"/>
        <w:numPr>
          <w:ilvl w:val="0"/>
          <w:numId w:val="46"/>
        </w:numPr>
        <w:ind w:left="1080"/>
        <w:rPr>
          <w:rFonts w:asciiTheme="minorHAnsi" w:hAnsiTheme="minorHAnsi"/>
          <w:sz w:val="23"/>
          <w:szCs w:val="23"/>
        </w:rPr>
      </w:pPr>
      <w:r>
        <w:rPr>
          <w:rFonts w:asciiTheme="minorHAnsi" w:hAnsiTheme="minorHAnsi"/>
          <w:sz w:val="23"/>
          <w:szCs w:val="23"/>
        </w:rPr>
        <w:t>Yes</w:t>
      </w:r>
    </w:p>
    <w:p w:rsidR="007124B5" w:rsidRDefault="007124B5" w:rsidP="00742707">
      <w:pPr>
        <w:pStyle w:val="Default"/>
        <w:numPr>
          <w:ilvl w:val="0"/>
          <w:numId w:val="46"/>
        </w:numPr>
        <w:ind w:left="1080"/>
        <w:rPr>
          <w:rFonts w:asciiTheme="minorHAnsi" w:hAnsiTheme="minorHAnsi"/>
          <w:sz w:val="23"/>
          <w:szCs w:val="23"/>
        </w:rPr>
      </w:pPr>
      <w:r>
        <w:rPr>
          <w:rFonts w:asciiTheme="minorHAnsi" w:hAnsiTheme="minorHAnsi"/>
          <w:sz w:val="23"/>
          <w:szCs w:val="23"/>
        </w:rPr>
        <w:t>No</w:t>
      </w:r>
    </w:p>
    <w:p w:rsidR="007124B5" w:rsidRDefault="007124B5" w:rsidP="00742707">
      <w:pPr>
        <w:pStyle w:val="Default"/>
        <w:numPr>
          <w:ilvl w:val="0"/>
          <w:numId w:val="46"/>
        </w:numPr>
        <w:ind w:left="1080"/>
        <w:rPr>
          <w:rFonts w:asciiTheme="minorHAnsi" w:hAnsiTheme="minorHAnsi"/>
          <w:sz w:val="23"/>
          <w:szCs w:val="23"/>
        </w:rPr>
      </w:pPr>
      <w:r>
        <w:rPr>
          <w:rFonts w:asciiTheme="minorHAnsi" w:hAnsiTheme="minorHAnsi"/>
          <w:sz w:val="23"/>
          <w:szCs w:val="23"/>
        </w:rPr>
        <w:t>N/a</w:t>
      </w:r>
    </w:p>
    <w:p w:rsidR="007124B5" w:rsidRDefault="007124B5" w:rsidP="00742707">
      <w:pPr>
        <w:pStyle w:val="Default"/>
        <w:ind w:left="1080"/>
        <w:rPr>
          <w:rFonts w:asciiTheme="minorHAnsi" w:hAnsiTheme="minorHAnsi"/>
          <w:sz w:val="23"/>
          <w:szCs w:val="23"/>
        </w:rPr>
      </w:pPr>
    </w:p>
    <w:p w:rsidR="007124B5" w:rsidRDefault="00C707B9" w:rsidP="00742707">
      <w:pPr>
        <w:pStyle w:val="Default"/>
        <w:tabs>
          <w:tab w:val="right" w:pos="9540"/>
        </w:tabs>
        <w:ind w:firstLine="720"/>
        <w:rPr>
          <w:rFonts w:asciiTheme="minorHAnsi" w:hAnsiTheme="minorHAnsi"/>
          <w:sz w:val="23"/>
          <w:szCs w:val="23"/>
          <w:u w:val="single"/>
        </w:rPr>
      </w:pPr>
      <w:r>
        <w:rPr>
          <w:rFonts w:asciiTheme="minorHAnsi" w:hAnsiTheme="minorHAnsi"/>
          <w:sz w:val="23"/>
          <w:szCs w:val="23"/>
        </w:rPr>
        <w:t xml:space="preserve">If </w:t>
      </w:r>
      <w:r w:rsidR="00742707">
        <w:rPr>
          <w:rFonts w:asciiTheme="minorHAnsi" w:hAnsiTheme="minorHAnsi"/>
          <w:sz w:val="23"/>
          <w:szCs w:val="23"/>
        </w:rPr>
        <w:t>so, please specify the topic(s):</w:t>
      </w:r>
      <w:r w:rsidR="00742707" w:rsidRPr="00742707">
        <w:rPr>
          <w:rFonts w:asciiTheme="minorHAnsi" w:hAnsiTheme="minorHAnsi"/>
          <w:sz w:val="23"/>
          <w:szCs w:val="23"/>
          <w:u w:val="single"/>
        </w:rPr>
        <w:tab/>
      </w:r>
    </w:p>
    <w:p w:rsidR="00742707" w:rsidRDefault="00742707" w:rsidP="00742707">
      <w:pPr>
        <w:pStyle w:val="Default"/>
        <w:tabs>
          <w:tab w:val="right" w:pos="9540"/>
        </w:tabs>
        <w:ind w:firstLine="720"/>
        <w:rPr>
          <w:rFonts w:asciiTheme="minorHAnsi" w:hAnsiTheme="minorHAnsi"/>
          <w:sz w:val="23"/>
          <w:szCs w:val="23"/>
          <w:u w:val="single"/>
        </w:rPr>
      </w:pPr>
      <w:r>
        <w:rPr>
          <w:rFonts w:asciiTheme="minorHAnsi" w:hAnsiTheme="minorHAnsi"/>
          <w:sz w:val="23"/>
          <w:szCs w:val="23"/>
          <w:u w:val="single"/>
        </w:rPr>
        <w:tab/>
      </w:r>
    </w:p>
    <w:p w:rsidR="00742707" w:rsidRDefault="00742707" w:rsidP="00742707">
      <w:pPr>
        <w:pStyle w:val="Default"/>
        <w:tabs>
          <w:tab w:val="right" w:pos="9540"/>
        </w:tabs>
        <w:ind w:firstLine="720"/>
        <w:rPr>
          <w:rFonts w:asciiTheme="minorHAnsi" w:hAnsiTheme="minorHAnsi"/>
          <w:sz w:val="23"/>
          <w:szCs w:val="23"/>
        </w:rPr>
      </w:pPr>
      <w:r>
        <w:rPr>
          <w:rFonts w:asciiTheme="minorHAnsi" w:hAnsiTheme="minorHAnsi"/>
          <w:sz w:val="23"/>
          <w:szCs w:val="23"/>
          <w:u w:val="single"/>
        </w:rPr>
        <w:tab/>
      </w:r>
    </w:p>
    <w:p w:rsidR="007124B5" w:rsidRDefault="007124B5" w:rsidP="007124B5">
      <w:pPr>
        <w:pStyle w:val="Default"/>
        <w:rPr>
          <w:rFonts w:asciiTheme="minorHAnsi" w:hAnsiTheme="minorHAnsi"/>
          <w:sz w:val="23"/>
          <w:szCs w:val="23"/>
        </w:rPr>
      </w:pPr>
    </w:p>
    <w:p w:rsidR="00C707B9" w:rsidRPr="00F87881" w:rsidRDefault="00C707B9" w:rsidP="007124B5">
      <w:pPr>
        <w:pStyle w:val="Default"/>
        <w:numPr>
          <w:ilvl w:val="0"/>
          <w:numId w:val="44"/>
        </w:numPr>
        <w:rPr>
          <w:rFonts w:asciiTheme="minorHAnsi" w:hAnsiTheme="minorHAnsi"/>
          <w:sz w:val="23"/>
          <w:szCs w:val="23"/>
        </w:rPr>
      </w:pPr>
      <w:r>
        <w:rPr>
          <w:rFonts w:asciiTheme="minorHAnsi" w:hAnsiTheme="minorHAnsi"/>
          <w:sz w:val="23"/>
          <w:szCs w:val="23"/>
        </w:rPr>
        <w:t xml:space="preserve">Do you intend to require your managed care organizations to conduct a performance improvement project related to </w:t>
      </w:r>
      <w:r w:rsidR="007477BD">
        <w:rPr>
          <w:rFonts w:asciiTheme="minorHAnsi" w:hAnsiTheme="minorHAnsi"/>
          <w:sz w:val="23"/>
          <w:szCs w:val="23"/>
        </w:rPr>
        <w:t xml:space="preserve">increasing the use of </w:t>
      </w:r>
      <w:r>
        <w:rPr>
          <w:rFonts w:asciiTheme="minorHAnsi" w:hAnsiTheme="minorHAnsi"/>
          <w:sz w:val="23"/>
          <w:szCs w:val="23"/>
        </w:rPr>
        <w:t xml:space="preserve">prevention </w:t>
      </w:r>
      <w:r w:rsidR="007477BD">
        <w:rPr>
          <w:rFonts w:asciiTheme="minorHAnsi" w:hAnsiTheme="minorHAnsi"/>
          <w:sz w:val="23"/>
          <w:szCs w:val="23"/>
        </w:rPr>
        <w:t xml:space="preserve">services </w:t>
      </w:r>
      <w:r>
        <w:rPr>
          <w:rFonts w:asciiTheme="minorHAnsi" w:hAnsiTheme="minorHAnsi"/>
          <w:sz w:val="23"/>
          <w:szCs w:val="23"/>
        </w:rPr>
        <w:t xml:space="preserve">in the future? </w:t>
      </w:r>
    </w:p>
    <w:p w:rsidR="007124B5" w:rsidRDefault="007124B5" w:rsidP="00742707">
      <w:pPr>
        <w:pStyle w:val="Default"/>
        <w:numPr>
          <w:ilvl w:val="0"/>
          <w:numId w:val="47"/>
        </w:numPr>
        <w:ind w:left="1080"/>
        <w:rPr>
          <w:rFonts w:asciiTheme="minorHAnsi" w:hAnsiTheme="minorHAnsi"/>
          <w:sz w:val="23"/>
          <w:szCs w:val="23"/>
        </w:rPr>
      </w:pPr>
      <w:r>
        <w:rPr>
          <w:rFonts w:asciiTheme="minorHAnsi" w:hAnsiTheme="minorHAnsi"/>
          <w:sz w:val="23"/>
          <w:szCs w:val="23"/>
        </w:rPr>
        <w:t>Yes</w:t>
      </w:r>
    </w:p>
    <w:p w:rsidR="007124B5" w:rsidRDefault="007124B5" w:rsidP="00742707">
      <w:pPr>
        <w:pStyle w:val="Default"/>
        <w:numPr>
          <w:ilvl w:val="0"/>
          <w:numId w:val="47"/>
        </w:numPr>
        <w:ind w:left="1080"/>
        <w:rPr>
          <w:rFonts w:asciiTheme="minorHAnsi" w:hAnsiTheme="minorHAnsi"/>
          <w:sz w:val="23"/>
          <w:szCs w:val="23"/>
        </w:rPr>
      </w:pPr>
      <w:r>
        <w:rPr>
          <w:rFonts w:asciiTheme="minorHAnsi" w:hAnsiTheme="minorHAnsi"/>
          <w:sz w:val="23"/>
          <w:szCs w:val="23"/>
        </w:rPr>
        <w:t>No</w:t>
      </w:r>
    </w:p>
    <w:p w:rsidR="007124B5" w:rsidRDefault="007124B5" w:rsidP="00742707">
      <w:pPr>
        <w:pStyle w:val="Default"/>
        <w:numPr>
          <w:ilvl w:val="0"/>
          <w:numId w:val="47"/>
        </w:numPr>
        <w:ind w:left="1080"/>
        <w:rPr>
          <w:rFonts w:asciiTheme="minorHAnsi" w:hAnsiTheme="minorHAnsi"/>
          <w:sz w:val="23"/>
          <w:szCs w:val="23"/>
        </w:rPr>
      </w:pPr>
      <w:r>
        <w:rPr>
          <w:rFonts w:asciiTheme="minorHAnsi" w:hAnsiTheme="minorHAnsi"/>
          <w:sz w:val="23"/>
          <w:szCs w:val="23"/>
        </w:rPr>
        <w:t>N/a</w:t>
      </w:r>
    </w:p>
    <w:p w:rsidR="00F711D6" w:rsidRDefault="00F711D6">
      <w:pPr>
        <w:spacing w:after="200" w:line="276" w:lineRule="auto"/>
        <w:rPr>
          <w:rFonts w:asciiTheme="minorHAnsi" w:hAnsiTheme="minorHAnsi" w:cs="Calibri"/>
          <w:b/>
          <w:sz w:val="24"/>
          <w:szCs w:val="24"/>
        </w:rPr>
      </w:pPr>
      <w:r>
        <w:rPr>
          <w:rFonts w:asciiTheme="minorHAnsi" w:hAnsiTheme="minorHAnsi" w:cs="Calibri"/>
          <w:b/>
          <w:sz w:val="24"/>
          <w:szCs w:val="24"/>
        </w:rPr>
        <w:br w:type="page"/>
      </w:r>
    </w:p>
    <w:p w:rsidR="00F87881" w:rsidRDefault="00202534" w:rsidP="00F87881">
      <w:pPr>
        <w:tabs>
          <w:tab w:val="left" w:pos="12780"/>
        </w:tabs>
        <w:spacing w:after="120"/>
        <w:rPr>
          <w:rFonts w:asciiTheme="minorHAnsi" w:hAnsiTheme="minorHAnsi" w:cs="Calibri"/>
          <w:b/>
          <w:sz w:val="24"/>
          <w:szCs w:val="24"/>
        </w:rPr>
      </w:pPr>
      <w:r>
        <w:rPr>
          <w:rFonts w:asciiTheme="minorHAnsi" w:hAnsiTheme="minorHAnsi" w:cs="Calibri"/>
          <w:b/>
          <w:sz w:val="24"/>
          <w:szCs w:val="24"/>
        </w:rPr>
        <w:t>Section 6</w:t>
      </w:r>
      <w:r w:rsidR="00F87881">
        <w:rPr>
          <w:rFonts w:asciiTheme="minorHAnsi" w:hAnsiTheme="minorHAnsi" w:cs="Calibri"/>
          <w:b/>
          <w:sz w:val="24"/>
          <w:szCs w:val="24"/>
        </w:rPr>
        <w:t>: Additional Support Needed</w:t>
      </w:r>
    </w:p>
    <w:p w:rsidR="00F87881" w:rsidRPr="007713B3" w:rsidRDefault="00F87881" w:rsidP="00F87881">
      <w:pPr>
        <w:tabs>
          <w:tab w:val="left" w:pos="12780"/>
        </w:tabs>
        <w:spacing w:after="120"/>
        <w:rPr>
          <w:rFonts w:asciiTheme="minorHAnsi" w:hAnsiTheme="minorHAnsi" w:cs="Calibri"/>
          <w:sz w:val="23"/>
          <w:szCs w:val="23"/>
        </w:rPr>
      </w:pPr>
      <w:r w:rsidRPr="007713B3">
        <w:rPr>
          <w:rFonts w:asciiTheme="minorHAnsi" w:hAnsiTheme="minorHAnsi" w:cs="Calibri"/>
          <w:sz w:val="23"/>
          <w:szCs w:val="23"/>
        </w:rPr>
        <w:t>Among the topics reviewed in this survey, are there areas in which you would like more guidance</w:t>
      </w:r>
      <w:r w:rsidR="00C707B9">
        <w:rPr>
          <w:rFonts w:asciiTheme="minorHAnsi" w:hAnsiTheme="minorHAnsi" w:cs="Calibri"/>
          <w:sz w:val="23"/>
          <w:szCs w:val="23"/>
        </w:rPr>
        <w:t xml:space="preserve"> and/or technical assistance</w:t>
      </w:r>
      <w:r w:rsidRPr="007713B3">
        <w:rPr>
          <w:rFonts w:asciiTheme="minorHAnsi" w:hAnsiTheme="minorHAnsi" w:cs="Calibri"/>
          <w:sz w:val="23"/>
          <w:szCs w:val="23"/>
        </w:rPr>
        <w:t xml:space="preserve"> from CMS in increasing access to and/or utilization of preventive services generally? </w:t>
      </w:r>
      <w:r w:rsidR="00A56E82" w:rsidRPr="00A56E82">
        <w:rPr>
          <w:rFonts w:asciiTheme="minorHAnsi" w:hAnsiTheme="minorHAnsi" w:cs="Calibri"/>
          <w:i/>
          <w:sz w:val="23"/>
          <w:szCs w:val="23"/>
        </w:rPr>
        <w:t>Please c</w:t>
      </w:r>
      <w:r w:rsidRPr="00A56E82">
        <w:rPr>
          <w:rFonts w:asciiTheme="minorHAnsi" w:hAnsiTheme="minorHAnsi" w:cs="Calibri"/>
          <w:i/>
          <w:sz w:val="23"/>
          <w:szCs w:val="23"/>
        </w:rPr>
        <w:t>heck all that apply</w:t>
      </w:r>
      <w:r w:rsidR="00A56E82" w:rsidRPr="00A56E82">
        <w:rPr>
          <w:rFonts w:asciiTheme="minorHAnsi" w:hAnsiTheme="minorHAnsi" w:cs="Calibri"/>
          <w:i/>
          <w:sz w:val="23"/>
          <w:szCs w:val="23"/>
        </w:rPr>
        <w:t>.</w:t>
      </w:r>
    </w:p>
    <w:p w:rsidR="00F87881" w:rsidRPr="007713B3" w:rsidRDefault="00F87881" w:rsidP="00955780">
      <w:pPr>
        <w:pStyle w:val="ListParagraph"/>
        <w:numPr>
          <w:ilvl w:val="0"/>
          <w:numId w:val="39"/>
        </w:numPr>
        <w:spacing w:before="30" w:after="30"/>
        <w:rPr>
          <w:rFonts w:asciiTheme="minorHAnsi" w:hAnsiTheme="minorHAnsi" w:cs="Calibri"/>
          <w:sz w:val="23"/>
          <w:szCs w:val="23"/>
        </w:rPr>
      </w:pPr>
      <w:r w:rsidRPr="007713B3">
        <w:rPr>
          <w:rFonts w:asciiTheme="minorHAnsi" w:hAnsiTheme="minorHAnsi" w:cs="Calibri"/>
          <w:sz w:val="23"/>
          <w:szCs w:val="23"/>
        </w:rPr>
        <w:t>Yes, related to outreach and education of beneficiaries</w:t>
      </w:r>
    </w:p>
    <w:p w:rsidR="00F87881" w:rsidRPr="007713B3" w:rsidRDefault="00F87881" w:rsidP="00955780">
      <w:pPr>
        <w:pStyle w:val="ListParagraph"/>
        <w:numPr>
          <w:ilvl w:val="0"/>
          <w:numId w:val="39"/>
        </w:numPr>
        <w:spacing w:before="30" w:after="30"/>
        <w:rPr>
          <w:rFonts w:asciiTheme="minorHAnsi" w:hAnsiTheme="minorHAnsi" w:cs="Calibri"/>
          <w:sz w:val="23"/>
          <w:szCs w:val="23"/>
        </w:rPr>
      </w:pPr>
      <w:r w:rsidRPr="007713B3">
        <w:rPr>
          <w:rFonts w:asciiTheme="minorHAnsi" w:hAnsiTheme="minorHAnsi" w:cs="Calibri"/>
          <w:sz w:val="23"/>
          <w:szCs w:val="23"/>
        </w:rPr>
        <w:t>Yes, related to interpretation of covered services</w:t>
      </w:r>
    </w:p>
    <w:p w:rsidR="00F87881" w:rsidRPr="007713B3" w:rsidRDefault="00F87881" w:rsidP="00955780">
      <w:pPr>
        <w:pStyle w:val="ListParagraph"/>
        <w:numPr>
          <w:ilvl w:val="0"/>
          <w:numId w:val="39"/>
        </w:numPr>
        <w:spacing w:before="30" w:after="30"/>
        <w:rPr>
          <w:rFonts w:asciiTheme="minorHAnsi" w:hAnsiTheme="minorHAnsi" w:cs="Calibri"/>
          <w:sz w:val="23"/>
          <w:szCs w:val="23"/>
        </w:rPr>
      </w:pPr>
      <w:r w:rsidRPr="007713B3">
        <w:rPr>
          <w:rFonts w:asciiTheme="minorHAnsi" w:hAnsiTheme="minorHAnsi" w:cs="Calibri"/>
          <w:sz w:val="23"/>
          <w:szCs w:val="23"/>
        </w:rPr>
        <w:t xml:space="preserve">Yes, related to providing guidance to providers about coverage requirements </w:t>
      </w:r>
    </w:p>
    <w:p w:rsidR="00F87881" w:rsidRPr="007713B3" w:rsidRDefault="00F87881" w:rsidP="00955780">
      <w:pPr>
        <w:pStyle w:val="ListParagraph"/>
        <w:numPr>
          <w:ilvl w:val="0"/>
          <w:numId w:val="39"/>
        </w:numPr>
        <w:spacing w:before="30" w:after="30"/>
        <w:rPr>
          <w:rFonts w:asciiTheme="minorHAnsi" w:hAnsiTheme="minorHAnsi" w:cs="Calibri"/>
          <w:sz w:val="23"/>
          <w:szCs w:val="23"/>
        </w:rPr>
      </w:pPr>
      <w:r w:rsidRPr="007713B3">
        <w:rPr>
          <w:rFonts w:asciiTheme="minorHAnsi" w:hAnsiTheme="minorHAnsi" w:cs="Calibri"/>
          <w:sz w:val="23"/>
          <w:szCs w:val="23"/>
        </w:rPr>
        <w:t>Yes, related to</w:t>
      </w:r>
      <w:r w:rsidR="00A56E82">
        <w:rPr>
          <w:rFonts w:asciiTheme="minorHAnsi" w:hAnsiTheme="minorHAnsi" w:cs="Calibri"/>
          <w:sz w:val="23"/>
          <w:szCs w:val="23"/>
        </w:rPr>
        <w:t xml:space="preserve"> </w:t>
      </w:r>
      <w:r w:rsidRPr="007713B3">
        <w:rPr>
          <w:rFonts w:asciiTheme="minorHAnsi" w:hAnsiTheme="minorHAnsi" w:cs="Calibri"/>
          <w:sz w:val="23"/>
          <w:szCs w:val="23"/>
        </w:rPr>
        <w:t xml:space="preserve">providing guidance to managed care plans about coverage requirements </w:t>
      </w:r>
    </w:p>
    <w:p w:rsidR="00F87881" w:rsidRPr="007713B3" w:rsidRDefault="00F87881" w:rsidP="00955780">
      <w:pPr>
        <w:pStyle w:val="ListParagraph"/>
        <w:numPr>
          <w:ilvl w:val="0"/>
          <w:numId w:val="39"/>
        </w:numPr>
        <w:spacing w:before="30" w:after="30"/>
        <w:rPr>
          <w:rFonts w:asciiTheme="minorHAnsi" w:hAnsiTheme="minorHAnsi" w:cs="Calibri"/>
          <w:sz w:val="23"/>
          <w:szCs w:val="23"/>
        </w:rPr>
      </w:pPr>
      <w:r w:rsidRPr="007713B3">
        <w:rPr>
          <w:rFonts w:asciiTheme="minorHAnsi" w:hAnsiTheme="minorHAnsi" w:cs="Calibri"/>
          <w:sz w:val="23"/>
          <w:szCs w:val="23"/>
        </w:rPr>
        <w:t>No</w:t>
      </w:r>
    </w:p>
    <w:p w:rsidR="00F87881" w:rsidRPr="007713B3" w:rsidRDefault="00F87881" w:rsidP="00F87881">
      <w:pPr>
        <w:spacing w:after="120"/>
        <w:rPr>
          <w:rFonts w:asciiTheme="minorHAnsi" w:hAnsiTheme="minorHAnsi" w:cs="Calibri"/>
          <w:sz w:val="23"/>
          <w:szCs w:val="23"/>
        </w:rPr>
      </w:pPr>
    </w:p>
    <w:p w:rsidR="00F87881" w:rsidRPr="007713B3" w:rsidRDefault="00F87881" w:rsidP="00F87881">
      <w:pPr>
        <w:tabs>
          <w:tab w:val="left" w:pos="9360"/>
        </w:tabs>
        <w:spacing w:after="120"/>
        <w:rPr>
          <w:rFonts w:asciiTheme="minorHAnsi" w:hAnsiTheme="minorHAnsi" w:cs="Calibri"/>
          <w:sz w:val="23"/>
          <w:szCs w:val="23"/>
        </w:rPr>
      </w:pPr>
      <w:r w:rsidRPr="007713B3">
        <w:rPr>
          <w:rFonts w:asciiTheme="minorHAnsi" w:hAnsiTheme="minorHAnsi" w:cs="Calibri"/>
          <w:sz w:val="23"/>
          <w:szCs w:val="23"/>
        </w:rPr>
        <w:t xml:space="preserve">Other Comments: </w:t>
      </w:r>
      <w:r w:rsidRPr="007713B3">
        <w:rPr>
          <w:rFonts w:asciiTheme="minorHAnsi" w:hAnsiTheme="minorHAnsi" w:cs="Calibri"/>
          <w:sz w:val="23"/>
          <w:szCs w:val="23"/>
          <w:u w:val="single"/>
        </w:rPr>
        <w:tab/>
      </w:r>
    </w:p>
    <w:p w:rsidR="00A56E82" w:rsidRPr="007713B3" w:rsidRDefault="00A56E82" w:rsidP="00A56E82">
      <w:pPr>
        <w:tabs>
          <w:tab w:val="left" w:pos="9360"/>
        </w:tabs>
        <w:spacing w:after="120"/>
        <w:rPr>
          <w:rFonts w:asciiTheme="minorHAnsi" w:hAnsiTheme="minorHAnsi" w:cs="Calibri"/>
          <w:sz w:val="23"/>
          <w:szCs w:val="23"/>
          <w:u w:val="single"/>
        </w:rPr>
      </w:pPr>
      <w:r w:rsidRPr="007713B3">
        <w:rPr>
          <w:rFonts w:asciiTheme="minorHAnsi" w:hAnsiTheme="minorHAnsi" w:cs="Calibri"/>
          <w:sz w:val="23"/>
          <w:szCs w:val="23"/>
          <w:u w:val="single"/>
        </w:rPr>
        <w:tab/>
      </w:r>
    </w:p>
    <w:p w:rsidR="00A56E82" w:rsidRPr="007713B3" w:rsidRDefault="00A56E82" w:rsidP="00A56E82">
      <w:pPr>
        <w:tabs>
          <w:tab w:val="left" w:pos="9360"/>
        </w:tabs>
        <w:spacing w:after="120"/>
        <w:rPr>
          <w:rFonts w:asciiTheme="minorHAnsi" w:hAnsiTheme="minorHAnsi" w:cs="Calibri"/>
          <w:sz w:val="23"/>
          <w:szCs w:val="23"/>
          <w:u w:val="single"/>
        </w:rPr>
      </w:pPr>
      <w:r w:rsidRPr="007713B3">
        <w:rPr>
          <w:rFonts w:asciiTheme="minorHAnsi" w:hAnsiTheme="minorHAnsi" w:cs="Calibri"/>
          <w:sz w:val="23"/>
          <w:szCs w:val="23"/>
          <w:u w:val="single"/>
        </w:rPr>
        <w:tab/>
      </w:r>
    </w:p>
    <w:p w:rsidR="00A56E82" w:rsidRPr="007713B3" w:rsidRDefault="00A56E82" w:rsidP="00A56E82">
      <w:pPr>
        <w:tabs>
          <w:tab w:val="left" w:pos="9360"/>
        </w:tabs>
        <w:spacing w:after="120"/>
        <w:rPr>
          <w:rFonts w:asciiTheme="minorHAnsi" w:hAnsiTheme="minorHAnsi" w:cs="Calibri"/>
          <w:sz w:val="23"/>
          <w:szCs w:val="23"/>
          <w:u w:val="single"/>
        </w:rPr>
      </w:pPr>
      <w:r w:rsidRPr="007713B3">
        <w:rPr>
          <w:rFonts w:asciiTheme="minorHAnsi" w:hAnsiTheme="minorHAnsi" w:cs="Calibri"/>
          <w:sz w:val="23"/>
          <w:szCs w:val="23"/>
          <w:u w:val="single"/>
        </w:rPr>
        <w:tab/>
      </w:r>
    </w:p>
    <w:p w:rsidR="00A56E82" w:rsidRPr="007713B3" w:rsidRDefault="00A56E82" w:rsidP="00A56E82">
      <w:pPr>
        <w:tabs>
          <w:tab w:val="left" w:pos="9360"/>
        </w:tabs>
        <w:spacing w:after="120"/>
        <w:rPr>
          <w:rFonts w:asciiTheme="minorHAnsi" w:hAnsiTheme="minorHAnsi" w:cs="Calibri"/>
          <w:sz w:val="23"/>
          <w:szCs w:val="23"/>
          <w:u w:val="single"/>
        </w:rPr>
      </w:pPr>
      <w:r w:rsidRPr="007713B3">
        <w:rPr>
          <w:rFonts w:asciiTheme="minorHAnsi" w:hAnsiTheme="minorHAnsi" w:cs="Calibri"/>
          <w:sz w:val="23"/>
          <w:szCs w:val="23"/>
          <w:u w:val="single"/>
        </w:rPr>
        <w:tab/>
      </w:r>
    </w:p>
    <w:p w:rsidR="00A56E82" w:rsidRPr="007713B3" w:rsidRDefault="00A56E82" w:rsidP="00A56E82">
      <w:pPr>
        <w:tabs>
          <w:tab w:val="left" w:pos="9360"/>
        </w:tabs>
        <w:spacing w:after="120"/>
        <w:rPr>
          <w:rFonts w:asciiTheme="minorHAnsi" w:hAnsiTheme="minorHAnsi" w:cs="Calibri"/>
          <w:sz w:val="23"/>
          <w:szCs w:val="23"/>
          <w:u w:val="single"/>
        </w:rPr>
      </w:pPr>
      <w:r w:rsidRPr="007713B3">
        <w:rPr>
          <w:rFonts w:asciiTheme="minorHAnsi" w:hAnsiTheme="minorHAnsi" w:cs="Calibri"/>
          <w:sz w:val="23"/>
          <w:szCs w:val="23"/>
          <w:u w:val="single"/>
        </w:rPr>
        <w:tab/>
      </w:r>
    </w:p>
    <w:p w:rsidR="00F87881" w:rsidRPr="007713B3" w:rsidRDefault="00F87881" w:rsidP="00F87881">
      <w:pPr>
        <w:spacing w:after="120"/>
        <w:rPr>
          <w:rFonts w:asciiTheme="minorHAnsi" w:hAnsiTheme="minorHAnsi" w:cs="Calibri"/>
          <w:sz w:val="23"/>
          <w:szCs w:val="23"/>
        </w:rPr>
      </w:pPr>
    </w:p>
    <w:p w:rsidR="00F87881" w:rsidRPr="007713B3" w:rsidRDefault="00F87881" w:rsidP="00F87881">
      <w:pPr>
        <w:rPr>
          <w:rFonts w:asciiTheme="minorHAnsi" w:hAnsiTheme="minorHAnsi"/>
          <w:sz w:val="23"/>
          <w:szCs w:val="23"/>
        </w:rPr>
      </w:pPr>
      <w:r w:rsidRPr="007713B3">
        <w:rPr>
          <w:rFonts w:asciiTheme="minorHAnsi" w:hAnsiTheme="minorHAnsi" w:cs="Calibri"/>
          <w:sz w:val="23"/>
          <w:szCs w:val="23"/>
        </w:rPr>
        <w:t>Thank you for your time completing this survey. If you have any questions or comments, you may send them to Marci Eads (</w:t>
      </w:r>
      <w:hyperlink r:id="rId20" w:history="1">
        <w:r w:rsidRPr="007713B3">
          <w:rPr>
            <w:rStyle w:val="Hyperlink"/>
            <w:rFonts w:asciiTheme="minorHAnsi" w:hAnsiTheme="minorHAnsi" w:cs="Calibri"/>
            <w:sz w:val="23"/>
            <w:szCs w:val="23"/>
          </w:rPr>
          <w:t>meads@healthmanagement.com</w:t>
        </w:r>
      </w:hyperlink>
      <w:r w:rsidRPr="007713B3">
        <w:rPr>
          <w:rFonts w:asciiTheme="minorHAnsi" w:hAnsiTheme="minorHAnsi" w:cs="Calibri"/>
          <w:sz w:val="23"/>
          <w:szCs w:val="23"/>
        </w:rPr>
        <w:t>; 720-638-6708) or Esther Reagan (</w:t>
      </w:r>
      <w:hyperlink r:id="rId21" w:history="1">
        <w:r w:rsidRPr="007713B3">
          <w:rPr>
            <w:rStyle w:val="Hyperlink"/>
            <w:rFonts w:asciiTheme="minorHAnsi" w:hAnsiTheme="minorHAnsi" w:cs="Calibri"/>
            <w:sz w:val="23"/>
            <w:szCs w:val="23"/>
          </w:rPr>
          <w:t>ereagan@healthmanagement.com</w:t>
        </w:r>
      </w:hyperlink>
      <w:r w:rsidRPr="007713B3">
        <w:rPr>
          <w:rFonts w:asciiTheme="minorHAnsi" w:hAnsiTheme="minorHAnsi" w:cs="Calibri"/>
          <w:sz w:val="23"/>
          <w:szCs w:val="23"/>
        </w:rPr>
        <w:t xml:space="preserve">; </w:t>
      </w:r>
      <w:r w:rsidRPr="007713B3">
        <w:rPr>
          <w:rFonts w:asciiTheme="minorHAnsi" w:hAnsiTheme="minorHAnsi"/>
          <w:color w:val="464646"/>
          <w:sz w:val="23"/>
          <w:szCs w:val="23"/>
        </w:rPr>
        <w:t xml:space="preserve">517-482-9236) </w:t>
      </w:r>
      <w:r w:rsidRPr="007713B3">
        <w:rPr>
          <w:rFonts w:asciiTheme="minorHAnsi" w:hAnsiTheme="minorHAnsi" w:cs="Calibri"/>
          <w:sz w:val="23"/>
          <w:szCs w:val="23"/>
        </w:rPr>
        <w:t>at Health Management Associates.</w:t>
      </w:r>
      <w:r w:rsidRPr="007713B3">
        <w:rPr>
          <w:rFonts w:asciiTheme="minorHAnsi" w:hAnsiTheme="minorHAnsi" w:cs="Calibri"/>
          <w:sz w:val="23"/>
          <w:szCs w:val="23"/>
          <w:highlight w:val="yellow"/>
        </w:rPr>
        <w:t xml:space="preserve"> </w:t>
      </w:r>
    </w:p>
    <w:p w:rsidR="00F87881" w:rsidRPr="007713B3" w:rsidRDefault="00F87881" w:rsidP="00F87881">
      <w:pPr>
        <w:spacing w:after="120"/>
        <w:rPr>
          <w:rFonts w:asciiTheme="minorHAnsi" w:hAnsiTheme="minorHAnsi"/>
          <w:sz w:val="23"/>
          <w:szCs w:val="23"/>
        </w:rPr>
      </w:pPr>
    </w:p>
    <w:p w:rsidR="00F87881" w:rsidRPr="007713B3" w:rsidRDefault="00F87881" w:rsidP="00F87881">
      <w:pPr>
        <w:spacing w:after="120"/>
        <w:rPr>
          <w:rFonts w:asciiTheme="minorHAnsi" w:hAnsiTheme="minorHAnsi"/>
          <w:sz w:val="23"/>
          <w:szCs w:val="23"/>
        </w:rPr>
      </w:pPr>
    </w:p>
    <w:p w:rsidR="00F87881" w:rsidRDefault="00F87881"/>
    <w:sectPr w:rsidR="00F87881" w:rsidSect="00397B45">
      <w:pgSz w:w="12240" w:h="15840" w:code="9"/>
      <w:pgMar w:top="1296" w:right="864" w:bottom="72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C4B" w:rsidRDefault="00F81C4B" w:rsidP="00F87881">
      <w:r>
        <w:separator/>
      </w:r>
    </w:p>
  </w:endnote>
  <w:endnote w:type="continuationSeparator" w:id="0">
    <w:p w:rsidR="00F81C4B" w:rsidRDefault="00F81C4B" w:rsidP="00F8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TC Stone Sans Std Bold">
    <w:altName w:val="Times New Roman"/>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C4B" w:rsidRDefault="00F81C4B" w:rsidP="00F87881">
    <w:pPr>
      <w:pStyle w:val="Footer"/>
      <w:framePr w:wrap="around" w:vAnchor="text" w:hAnchor="margin" w:xAlign="right" w:y="1"/>
      <w:rPr>
        <w:rStyle w:val="PageNumber"/>
        <w:smallCaps w:val="0"/>
      </w:rPr>
    </w:pPr>
    <w:r>
      <w:rPr>
        <w:rStyle w:val="PageNumber"/>
      </w:rPr>
      <w:fldChar w:fldCharType="begin"/>
    </w:r>
    <w:r>
      <w:rPr>
        <w:rStyle w:val="PageNumber"/>
      </w:rPr>
      <w:instrText xml:space="preserve">PAGE  </w:instrText>
    </w:r>
    <w:r>
      <w:rPr>
        <w:rStyle w:val="PageNumber"/>
      </w:rPr>
      <w:fldChar w:fldCharType="separate"/>
    </w:r>
    <w:r w:rsidR="001C54AE">
      <w:rPr>
        <w:rStyle w:val="PageNumber"/>
        <w:noProof/>
      </w:rPr>
      <w:t>1</w:t>
    </w:r>
    <w:r>
      <w:rPr>
        <w:rStyle w:val="PageNumber"/>
      </w:rPr>
      <w:fldChar w:fldCharType="end"/>
    </w:r>
  </w:p>
  <w:p w:rsidR="00F81C4B" w:rsidRDefault="00F81C4B" w:rsidP="00F87881">
    <w:pPr>
      <w:pStyle w:val="Footer"/>
    </w:pPr>
    <w:r w:rsidRPr="00EB7E7D">
      <w:t>Health Management Associates</w:t>
    </w:r>
  </w:p>
  <w:p w:rsidR="00F81C4B" w:rsidRPr="003A747B" w:rsidRDefault="00F81C4B" w:rsidP="00F87881">
    <w:pPr>
      <w:pStyle w:val="Footer"/>
      <w:rPr>
        <w:sz w:val="18"/>
        <w:szCs w:val="18"/>
      </w:rPr>
    </w:pPr>
    <w:r>
      <w:rPr>
        <w:sz w:val="18"/>
        <w:szCs w:val="18"/>
      </w:rPr>
      <w:t>January 2014</w:t>
    </w:r>
    <w:r w:rsidRPr="003A747B">
      <w:rPr>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C4B" w:rsidRPr="00EB7E7D" w:rsidRDefault="00F81C4B" w:rsidP="00F87881">
    <w:pPr>
      <w:pStyle w:val="Footer"/>
      <w:framePr w:wrap="around" w:vAnchor="text" w:hAnchor="margin" w:xAlign="right" w:y="1"/>
      <w:rPr>
        <w:rStyle w:val="PageNumber"/>
        <w:smallCaps w:val="0"/>
      </w:rPr>
    </w:pPr>
    <w:r w:rsidRPr="00EB7E7D">
      <w:rPr>
        <w:rStyle w:val="PageNumber"/>
      </w:rPr>
      <w:fldChar w:fldCharType="begin"/>
    </w:r>
    <w:r w:rsidRPr="00EB7E7D">
      <w:rPr>
        <w:rStyle w:val="PageNumber"/>
      </w:rPr>
      <w:instrText xml:space="preserve">PAGE  </w:instrText>
    </w:r>
    <w:r w:rsidRPr="00EB7E7D">
      <w:rPr>
        <w:rStyle w:val="PageNumber"/>
      </w:rPr>
      <w:fldChar w:fldCharType="separate"/>
    </w:r>
    <w:r>
      <w:rPr>
        <w:rStyle w:val="PageNumber"/>
        <w:noProof/>
      </w:rPr>
      <w:t>1</w:t>
    </w:r>
    <w:r w:rsidRPr="00EB7E7D">
      <w:rPr>
        <w:rStyle w:val="PageNumber"/>
      </w:rPr>
      <w:fldChar w:fldCharType="end"/>
    </w:r>
  </w:p>
  <w:p w:rsidR="00F81C4B" w:rsidRDefault="00F81C4B" w:rsidP="00F87881">
    <w:pPr>
      <w:pStyle w:val="Footer"/>
    </w:pPr>
    <w:r w:rsidRPr="00EB7E7D">
      <w:t>Health Management Associates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C4B" w:rsidRDefault="00F81C4B" w:rsidP="00F87881">
      <w:r>
        <w:separator/>
      </w:r>
    </w:p>
  </w:footnote>
  <w:footnote w:type="continuationSeparator" w:id="0">
    <w:p w:rsidR="00F81C4B" w:rsidRDefault="00F81C4B" w:rsidP="00F87881">
      <w:r>
        <w:continuationSeparator/>
      </w:r>
    </w:p>
  </w:footnote>
  <w:footnote w:id="1">
    <w:p w:rsidR="00F81C4B" w:rsidRDefault="00F81C4B" w:rsidP="00F87881">
      <w:pPr>
        <w:pStyle w:val="FootnoteText"/>
        <w:rPr>
          <w:rFonts w:asciiTheme="minorHAnsi" w:hAnsiTheme="minorHAnsi"/>
          <w:sz w:val="20"/>
        </w:rPr>
      </w:pPr>
      <w:r>
        <w:rPr>
          <w:rStyle w:val="FootnoteReference"/>
          <w:rFonts w:asciiTheme="minorHAnsi" w:hAnsiTheme="minorHAnsi"/>
          <w:sz w:val="20"/>
        </w:rPr>
        <w:footnoteRef/>
      </w:r>
      <w:r>
        <w:rPr>
          <w:rFonts w:asciiTheme="minorHAnsi" w:hAnsiTheme="minorHAnsi"/>
          <w:sz w:val="20"/>
        </w:rPr>
        <w:t xml:space="preserve"> </w:t>
      </w:r>
      <w:r>
        <w:rPr>
          <w:rFonts w:asciiTheme="minorHAnsi" w:hAnsiTheme="minorHAnsi" w:cstheme="minorHAnsi"/>
          <w:sz w:val="20"/>
        </w:rPr>
        <w:t>In early 2013, CMS released a State Medicaid Director Letter (</w:t>
      </w:r>
      <w:hyperlink r:id="rId1" w:history="1">
        <w:r>
          <w:rPr>
            <w:rStyle w:val="Hyperlink"/>
            <w:rFonts w:asciiTheme="minorHAnsi" w:hAnsiTheme="minorHAnsi" w:cstheme="minorHAnsi"/>
            <w:sz w:val="20"/>
          </w:rPr>
          <w:t>SMD#13-002; ACA#25</w:t>
        </w:r>
      </w:hyperlink>
      <w:r>
        <w:rPr>
          <w:rFonts w:asciiTheme="minorHAnsi" w:hAnsiTheme="minorHAnsi" w:cstheme="minorHAnsi"/>
          <w:sz w:val="20"/>
        </w:rPr>
        <w:t>) providing guidance for Section 4106 of the Affordable Care Act, which affords states the opportunity starting January 1, 2013 to earn a one percentage point increase in most FMAP rates if states cover adult vaccines and clinical preventive services without cost-sharing. The preventive services are those assigned grades A or B by the United States Preventive Services Task Force (</w:t>
      </w:r>
      <w:hyperlink r:id="rId2" w:history="1">
        <w:r>
          <w:rPr>
            <w:rStyle w:val="Hyperlink"/>
            <w:rFonts w:asciiTheme="minorHAnsi" w:hAnsiTheme="minorHAnsi" w:cstheme="minorHAnsi"/>
            <w:sz w:val="20"/>
          </w:rPr>
          <w:t>USPSTF</w:t>
        </w:r>
      </w:hyperlink>
      <w:r>
        <w:rPr>
          <w:rFonts w:asciiTheme="minorHAnsi" w:hAnsiTheme="minorHAnsi" w:cstheme="minorHAnsi"/>
          <w:sz w:val="20"/>
        </w:rPr>
        <w:t>) and vaccines recommended for adults by the Advisory Committee on Immunization Practices (</w:t>
      </w:r>
      <w:hyperlink r:id="rId3" w:history="1">
        <w:r>
          <w:rPr>
            <w:rStyle w:val="Hyperlink"/>
            <w:rFonts w:asciiTheme="minorHAnsi" w:hAnsiTheme="minorHAnsi" w:cstheme="minorHAnsi"/>
            <w:sz w:val="20"/>
          </w:rPr>
          <w:t>ACIP</w:t>
        </w:r>
      </w:hyperlink>
      <w:r>
        <w:rPr>
          <w:rFonts w:asciiTheme="minorHAnsi" w:hAnsiTheme="minorHAnsi" w:cstheme="minorHAnsi"/>
          <w:sz w:val="20"/>
        </w:rPr>
        <w:t xml:space="preserve">). Based on that guidance, this survey is intended to collect data on the coverage of these services </w:t>
      </w:r>
      <w:r>
        <w:rPr>
          <w:rFonts w:asciiTheme="minorHAnsi" w:hAnsiTheme="minorHAnsi" w:cstheme="minorHAnsi"/>
          <w:b/>
          <w:sz w:val="20"/>
          <w:u w:val="single"/>
        </w:rPr>
        <w:t>for non-elderly adults</w:t>
      </w:r>
      <w:r>
        <w:rPr>
          <w:rFonts w:asciiTheme="minorHAnsi" w:hAnsiTheme="minorHAnsi" w:cstheme="minorHAnsi"/>
          <w:sz w:val="20"/>
        </w:rPr>
        <w:t xml:space="preserve">. Please indicate for each service whether this service was covered, if any limitations apply to the provision of the service (prior authorization is required or limited to once a year, for example) and cost-sharing requirements applied to the service under your state’s </w:t>
      </w:r>
      <w:r>
        <w:rPr>
          <w:rFonts w:asciiTheme="minorHAnsi" w:hAnsiTheme="minorHAnsi" w:cstheme="minorHAnsi"/>
          <w:b/>
          <w:sz w:val="20"/>
        </w:rPr>
        <w:t>Medicaid Fee-For-Service (FFS) program or any managed care programs as of October 1, 2012</w:t>
      </w:r>
      <w:r>
        <w:rPr>
          <w:rFonts w:asciiTheme="minorHAnsi" w:hAnsiTheme="minorHAnsi" w:cstheme="minorHAnsi"/>
          <w:sz w:val="20"/>
        </w:rPr>
        <w:t>.</w:t>
      </w:r>
    </w:p>
  </w:footnote>
  <w:footnote w:id="2">
    <w:p w:rsidR="00F81C4B" w:rsidRDefault="00F81C4B" w:rsidP="00F87881">
      <w:pPr>
        <w:pStyle w:val="FootnoteText"/>
        <w:ind w:right="-634"/>
        <w:rPr>
          <w:rFonts w:asciiTheme="minorHAnsi" w:hAnsiTheme="minorHAnsi"/>
          <w:sz w:val="20"/>
        </w:rPr>
      </w:pPr>
      <w:r>
        <w:rPr>
          <w:rStyle w:val="FootnoteReference"/>
          <w:rFonts w:asciiTheme="minorHAnsi" w:hAnsiTheme="minorHAnsi"/>
          <w:sz w:val="20"/>
        </w:rPr>
        <w:footnoteRef/>
      </w:r>
      <w:r>
        <w:rPr>
          <w:rFonts w:asciiTheme="minorHAnsi" w:hAnsiTheme="minorHAnsi"/>
          <w:sz w:val="20"/>
        </w:rPr>
        <w:t xml:space="preserve"> Is it covered refers to services that are reimbursed currently at the state’s regular FMAP or the enhanced FMAP provided under Section 1905(b) for service provided to certain breast and cervical cancer patients.  This includes services eligible for the primary care increase (Section 1202 of the ACA). </w:t>
      </w:r>
    </w:p>
  </w:footnote>
  <w:footnote w:id="3">
    <w:p w:rsidR="00F81C4B" w:rsidRDefault="00F81C4B" w:rsidP="00F87881">
      <w:pPr>
        <w:pStyle w:val="FootnoteText"/>
        <w:rPr>
          <w:rFonts w:asciiTheme="minorHAnsi" w:hAnsiTheme="minorHAnsi"/>
          <w:sz w:val="20"/>
        </w:rPr>
      </w:pPr>
      <w:r>
        <w:rPr>
          <w:rStyle w:val="FootnoteReference"/>
          <w:rFonts w:asciiTheme="minorHAnsi" w:hAnsiTheme="minorHAnsi"/>
          <w:sz w:val="20"/>
        </w:rPr>
        <w:footnoteRef/>
      </w:r>
      <w:r>
        <w:rPr>
          <w:rFonts w:asciiTheme="minorHAnsi" w:hAnsiTheme="minorHAnsi"/>
          <w:sz w:val="20"/>
        </w:rPr>
        <w:t xml:space="preserve"> Is Cost-Sharing Applied refers to copayments, coinsurance or deductibles charged for the service. This survey is asking about cost-sharing applied either to the service itself if billed separately from office visits or if the provision of the service is the primary purpose of the visit when the service and office visit are not billed separately. We are not asking about cost-sharing that applies to the office visit if billed separately from the service or if the provision of the service is not the primary purpose of the visit. This definition is based on regulations for group health plans found at </w:t>
      </w:r>
      <w:hyperlink r:id="rId4" w:history="1">
        <w:r>
          <w:rPr>
            <w:rStyle w:val="Hyperlink"/>
            <w:rFonts w:asciiTheme="minorHAnsi" w:hAnsiTheme="minorHAnsi"/>
            <w:sz w:val="20"/>
          </w:rPr>
          <w:t>45 CFR 147.130</w:t>
        </w:r>
      </w:hyperlink>
      <w:r>
        <w:rPr>
          <w:rFonts w:asciiTheme="minorHAnsi" w:hAnsiTheme="minorHAnsi"/>
          <w:sz w:val="20"/>
        </w:rPr>
        <w:t>.</w:t>
      </w:r>
    </w:p>
  </w:footnote>
  <w:footnote w:id="4">
    <w:p w:rsidR="00F81C4B" w:rsidRDefault="00F81C4B" w:rsidP="00397B45">
      <w:pPr>
        <w:pStyle w:val="FootnoteText"/>
        <w:ind w:right="-634"/>
        <w:rPr>
          <w:rFonts w:asciiTheme="minorHAnsi" w:hAnsiTheme="minorHAnsi"/>
          <w:sz w:val="20"/>
        </w:rPr>
      </w:pPr>
      <w:r>
        <w:rPr>
          <w:rStyle w:val="FootnoteReference"/>
          <w:rFonts w:asciiTheme="minorHAnsi" w:hAnsiTheme="minorHAnsi"/>
          <w:sz w:val="20"/>
        </w:rPr>
        <w:footnoteRef/>
      </w:r>
      <w:r>
        <w:rPr>
          <w:rFonts w:asciiTheme="minorHAnsi" w:hAnsiTheme="minorHAnsi"/>
          <w:sz w:val="20"/>
        </w:rPr>
        <w:t xml:space="preserve"> Is it covered refers to services that are reimbursed currently at the state’s regular FMAP or the enhanced FMAP provided under Section 1905(b) for service provided to certain breast and cervical cancer patients.  This includes services eligible for the primary care increase (Section 1202 of the ACA). </w:t>
      </w:r>
    </w:p>
  </w:footnote>
  <w:footnote w:id="5">
    <w:p w:rsidR="00F81C4B" w:rsidRDefault="00F81C4B" w:rsidP="00397B45">
      <w:pPr>
        <w:pStyle w:val="FootnoteText"/>
        <w:rPr>
          <w:rFonts w:asciiTheme="minorHAnsi" w:hAnsiTheme="minorHAnsi"/>
          <w:sz w:val="20"/>
        </w:rPr>
      </w:pPr>
      <w:r>
        <w:rPr>
          <w:rStyle w:val="FootnoteReference"/>
          <w:rFonts w:asciiTheme="minorHAnsi" w:hAnsiTheme="minorHAnsi"/>
          <w:sz w:val="20"/>
        </w:rPr>
        <w:footnoteRef/>
      </w:r>
      <w:r>
        <w:rPr>
          <w:rFonts w:asciiTheme="minorHAnsi" w:hAnsiTheme="minorHAnsi"/>
          <w:sz w:val="20"/>
        </w:rPr>
        <w:t xml:space="preserve"> Is Cost-Sharing Applied refers to copayments, coinsurance or deductibles charged for the service. This survey is asking about cost-sharing applied either to the service itself if billed separately from office visits or if the provision of the service is the primary purpose of the visit when the service and office visit are not billed separately. We are not asking about cost-sharing that applies to the office visit if billed separately from the service or if the provision of the service is not the primary purpose of the visit. This definition is based on regulations for group health plans found at </w:t>
      </w:r>
      <w:hyperlink r:id="rId5" w:history="1">
        <w:r>
          <w:rPr>
            <w:rStyle w:val="Hyperlink"/>
            <w:rFonts w:asciiTheme="minorHAnsi" w:hAnsiTheme="minorHAnsi"/>
            <w:sz w:val="20"/>
          </w:rPr>
          <w:t>45 CFR 147.130</w:t>
        </w:r>
      </w:hyperlink>
      <w:r>
        <w:rPr>
          <w:rFonts w:asciiTheme="minorHAnsi" w:hAnsiTheme="minorHAnsi"/>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B62709A"/>
    <w:lvl w:ilvl="0">
      <w:start w:val="1"/>
      <w:numFmt w:val="lowerLetter"/>
      <w:pStyle w:val="ListNumber2"/>
      <w:lvlText w:val="%1."/>
      <w:lvlJc w:val="left"/>
      <w:pPr>
        <w:tabs>
          <w:tab w:val="num" w:pos="450"/>
        </w:tabs>
        <w:ind w:left="450" w:hanging="90"/>
      </w:pPr>
    </w:lvl>
  </w:abstractNum>
  <w:abstractNum w:abstractNumId="1">
    <w:nsid w:val="FFFFFFFE"/>
    <w:multiLevelType w:val="singleLevel"/>
    <w:tmpl w:val="F8F46C94"/>
    <w:lvl w:ilvl="0">
      <w:numFmt w:val="decimal"/>
      <w:pStyle w:val="FinalBullet"/>
      <w:lvlText w:val="*"/>
      <w:lvlJc w:val="left"/>
      <w:pPr>
        <w:ind w:left="0" w:firstLine="0"/>
      </w:pPr>
    </w:lvl>
  </w:abstractNum>
  <w:abstractNum w:abstractNumId="2">
    <w:nsid w:val="002248C0"/>
    <w:multiLevelType w:val="hybridMultilevel"/>
    <w:tmpl w:val="95849708"/>
    <w:lvl w:ilvl="0" w:tplc="0409000F">
      <w:start w:val="1"/>
      <w:numFmt w:val="decimal"/>
      <w:lvlText w:val="%1."/>
      <w:lvlJc w:val="left"/>
      <w:pPr>
        <w:ind w:left="720" w:hanging="360"/>
      </w:pPr>
    </w:lvl>
    <w:lvl w:ilvl="1" w:tplc="BA18AC18">
      <w:start w:val="1"/>
      <w:numFmt w:val="bullet"/>
      <w:lvlText w:val="□"/>
      <w:lvlJc w:val="left"/>
      <w:pPr>
        <w:ind w:left="1440" w:hanging="360"/>
      </w:pPr>
      <w:rPr>
        <w:rFonts w:ascii="Courier New" w:hAnsi="Courier New" w:cs="Times New Roman" w:hint="default"/>
      </w:rPr>
    </w:lvl>
    <w:lvl w:ilvl="2" w:tplc="988EF6F4">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1D2451"/>
    <w:multiLevelType w:val="hybridMultilevel"/>
    <w:tmpl w:val="0474552E"/>
    <w:lvl w:ilvl="0" w:tplc="A8F41716">
      <w:start w:val="1"/>
      <w:numFmt w:val="decimal"/>
      <w:lvlText w:val="%1."/>
      <w:lvlJc w:val="left"/>
      <w:pPr>
        <w:ind w:left="720" w:hanging="360"/>
      </w:pPr>
    </w:lvl>
    <w:lvl w:ilvl="1" w:tplc="BA18AC18">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89B6215"/>
    <w:multiLevelType w:val="hybridMultilevel"/>
    <w:tmpl w:val="19EA7A52"/>
    <w:lvl w:ilvl="0" w:tplc="8E027068">
      <w:start w:val="1"/>
      <w:numFmt w:val="decimal"/>
      <w:lvlText w:val="%1."/>
      <w:lvlJc w:val="left"/>
      <w:pPr>
        <w:ind w:left="720" w:hanging="360"/>
      </w:pPr>
    </w:lvl>
    <w:lvl w:ilvl="1" w:tplc="BA18AC18">
      <w:start w:val="1"/>
      <w:numFmt w:val="bullet"/>
      <w:lvlText w:val="□"/>
      <w:lvlJc w:val="left"/>
      <w:pPr>
        <w:ind w:left="1440" w:hanging="360"/>
      </w:pPr>
      <w:rPr>
        <w:rFonts w:ascii="Courier New" w:hAnsi="Courier New"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F1C5BE6"/>
    <w:multiLevelType w:val="hybridMultilevel"/>
    <w:tmpl w:val="7F706B24"/>
    <w:lvl w:ilvl="0" w:tplc="04090001">
      <w:start w:val="1"/>
      <w:numFmt w:val="bullet"/>
      <w:lvlText w:val=""/>
      <w:lvlJc w:val="left"/>
      <w:pPr>
        <w:ind w:left="720" w:hanging="360"/>
      </w:pPr>
      <w:rPr>
        <w:rFonts w:ascii="Symbol" w:hAnsi="Symbol" w:hint="default"/>
      </w:rPr>
    </w:lvl>
    <w:lvl w:ilvl="1" w:tplc="BA18AC18">
      <w:start w:val="1"/>
      <w:numFmt w:val="bullet"/>
      <w:lvlText w:val="□"/>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51E6220"/>
    <w:multiLevelType w:val="hybridMultilevel"/>
    <w:tmpl w:val="69960FFA"/>
    <w:lvl w:ilvl="0" w:tplc="BA18AC18">
      <w:start w:val="1"/>
      <w:numFmt w:val="bullet"/>
      <w:lvlText w:val="□"/>
      <w:lvlJc w:val="left"/>
      <w:pPr>
        <w:ind w:left="720" w:hanging="360"/>
      </w:pPr>
      <w:rPr>
        <w:rFonts w:ascii="Courier New" w:hAnsi="Courier New"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55B6998"/>
    <w:multiLevelType w:val="hybridMultilevel"/>
    <w:tmpl w:val="6B783CE0"/>
    <w:lvl w:ilvl="0" w:tplc="BA18AC18">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6394399"/>
    <w:multiLevelType w:val="hybridMultilevel"/>
    <w:tmpl w:val="1B96B526"/>
    <w:lvl w:ilvl="0" w:tplc="BA18AC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3C7B7F"/>
    <w:multiLevelType w:val="hybridMultilevel"/>
    <w:tmpl w:val="35D0F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F4E3D7C"/>
    <w:multiLevelType w:val="hybridMultilevel"/>
    <w:tmpl w:val="F0AA5D0E"/>
    <w:lvl w:ilvl="0" w:tplc="6B7E2F34">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D32528"/>
    <w:multiLevelType w:val="hybridMultilevel"/>
    <w:tmpl w:val="7E169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2624585"/>
    <w:multiLevelType w:val="hybridMultilevel"/>
    <w:tmpl w:val="8D14CC68"/>
    <w:lvl w:ilvl="0" w:tplc="A8F41716">
      <w:start w:val="1"/>
      <w:numFmt w:val="decimal"/>
      <w:lvlText w:val="%1."/>
      <w:lvlJc w:val="left"/>
      <w:pPr>
        <w:ind w:left="720" w:hanging="360"/>
      </w:pPr>
    </w:lvl>
    <w:lvl w:ilvl="1" w:tplc="BA18AC18">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3041025"/>
    <w:multiLevelType w:val="hybridMultilevel"/>
    <w:tmpl w:val="2C645350"/>
    <w:lvl w:ilvl="0" w:tplc="9914914C">
      <w:start w:val="1"/>
      <w:numFmt w:val="decimal"/>
      <w:pStyle w:val="ListNumb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28DE0F09"/>
    <w:multiLevelType w:val="hybridMultilevel"/>
    <w:tmpl w:val="09A2FC7A"/>
    <w:lvl w:ilvl="0" w:tplc="BA18AC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181176"/>
    <w:multiLevelType w:val="hybridMultilevel"/>
    <w:tmpl w:val="0E46D8E8"/>
    <w:lvl w:ilvl="0" w:tplc="BA18AC18">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C393E7D"/>
    <w:multiLevelType w:val="hybridMultilevel"/>
    <w:tmpl w:val="C1464FBE"/>
    <w:lvl w:ilvl="0" w:tplc="04090019">
      <w:start w:val="3"/>
      <w:numFmt w:val="lowerLetter"/>
      <w:lvlText w:val="%1."/>
      <w:lvlJc w:val="left"/>
      <w:pPr>
        <w:ind w:left="720" w:hanging="360"/>
      </w:pPr>
    </w:lvl>
    <w:lvl w:ilvl="1" w:tplc="BA18AC18">
      <w:start w:val="1"/>
      <w:numFmt w:val="bullet"/>
      <w:lvlText w:val="□"/>
      <w:lvlJc w:val="left"/>
      <w:pPr>
        <w:ind w:left="1440" w:hanging="360"/>
      </w:pPr>
      <w:rPr>
        <w:rFonts w:ascii="Courier New" w:hAnsi="Courier New" w:cs="Times New Roman" w:hint="default"/>
      </w:rPr>
    </w:lvl>
    <w:lvl w:ilvl="2" w:tplc="AA24B6E2">
      <w:start w:val="6"/>
      <w:numFmt w:val="upp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D2510A8"/>
    <w:multiLevelType w:val="hybridMultilevel"/>
    <w:tmpl w:val="C8AC01BA"/>
    <w:lvl w:ilvl="0" w:tplc="9E0CAE68">
      <w:start w:val="1"/>
      <w:numFmt w:val="decimal"/>
      <w:lvlText w:val="%1."/>
      <w:lvlJc w:val="left"/>
      <w:pPr>
        <w:ind w:left="720" w:hanging="360"/>
      </w:pPr>
      <w:rPr>
        <w:rFonts w:asciiTheme="minorHAnsi" w:eastAsia="Times New Roman" w:hAnsiTheme="minorHAnsi" w:cs="ITC Stone Sans Std Bold"/>
      </w:rPr>
    </w:lvl>
    <w:lvl w:ilvl="1" w:tplc="BA18AC18">
      <w:start w:val="1"/>
      <w:numFmt w:val="bullet"/>
      <w:lvlText w:val="□"/>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E7C0740"/>
    <w:multiLevelType w:val="hybridMultilevel"/>
    <w:tmpl w:val="89A6450C"/>
    <w:lvl w:ilvl="0" w:tplc="BA18AC18">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55B255E"/>
    <w:multiLevelType w:val="hybridMultilevel"/>
    <w:tmpl w:val="CDCA5EBE"/>
    <w:lvl w:ilvl="0" w:tplc="83B0D5BE">
      <w:start w:val="1"/>
      <w:numFmt w:val="bullet"/>
      <w:pStyle w:val="List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nsid w:val="37CF44B9"/>
    <w:multiLevelType w:val="hybridMultilevel"/>
    <w:tmpl w:val="650635DE"/>
    <w:lvl w:ilvl="0" w:tplc="0409000F">
      <w:start w:val="1"/>
      <w:numFmt w:val="decimal"/>
      <w:lvlText w:val="%1."/>
      <w:lvlJc w:val="left"/>
      <w:pPr>
        <w:ind w:left="720" w:hanging="360"/>
      </w:pPr>
    </w:lvl>
    <w:lvl w:ilvl="1" w:tplc="BA18AC18">
      <w:start w:val="1"/>
      <w:numFmt w:val="bullet"/>
      <w:lvlText w:val="□"/>
      <w:lvlJc w:val="left"/>
      <w:pPr>
        <w:ind w:left="1440" w:hanging="360"/>
      </w:pPr>
      <w:rPr>
        <w:rFonts w:ascii="Courier New" w:hAnsi="Courier New" w:hint="default"/>
      </w:rPr>
    </w:lvl>
    <w:lvl w:ilvl="2" w:tplc="DEA878F8">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AB570FD"/>
    <w:multiLevelType w:val="hybridMultilevel"/>
    <w:tmpl w:val="F7E6D400"/>
    <w:lvl w:ilvl="0" w:tplc="BA18AC18">
      <w:start w:val="1"/>
      <w:numFmt w:val="bullet"/>
      <w:lvlText w:val="□"/>
      <w:lvlJc w:val="left"/>
      <w:pPr>
        <w:ind w:left="738" w:hanging="360"/>
      </w:pPr>
      <w:rPr>
        <w:rFonts w:ascii="Courier New" w:hAnsi="Courier New" w:cs="Times New Roman" w:hint="default"/>
      </w:rPr>
    </w:lvl>
    <w:lvl w:ilvl="1" w:tplc="04090003">
      <w:start w:val="1"/>
      <w:numFmt w:val="bullet"/>
      <w:lvlText w:val="o"/>
      <w:lvlJc w:val="left"/>
      <w:pPr>
        <w:ind w:left="1458" w:hanging="360"/>
      </w:pPr>
      <w:rPr>
        <w:rFonts w:ascii="Courier New" w:hAnsi="Courier New" w:cs="Courier New" w:hint="default"/>
      </w:rPr>
    </w:lvl>
    <w:lvl w:ilvl="2" w:tplc="04090005">
      <w:start w:val="1"/>
      <w:numFmt w:val="bullet"/>
      <w:lvlText w:val=""/>
      <w:lvlJc w:val="left"/>
      <w:pPr>
        <w:ind w:left="2178" w:hanging="360"/>
      </w:pPr>
      <w:rPr>
        <w:rFonts w:ascii="Wingdings" w:hAnsi="Wingdings" w:hint="default"/>
      </w:rPr>
    </w:lvl>
    <w:lvl w:ilvl="3" w:tplc="04090001">
      <w:start w:val="1"/>
      <w:numFmt w:val="bullet"/>
      <w:lvlText w:val=""/>
      <w:lvlJc w:val="left"/>
      <w:pPr>
        <w:ind w:left="2898" w:hanging="360"/>
      </w:pPr>
      <w:rPr>
        <w:rFonts w:ascii="Symbol" w:hAnsi="Symbol" w:hint="default"/>
      </w:rPr>
    </w:lvl>
    <w:lvl w:ilvl="4" w:tplc="04090003">
      <w:start w:val="1"/>
      <w:numFmt w:val="bullet"/>
      <w:lvlText w:val="o"/>
      <w:lvlJc w:val="left"/>
      <w:pPr>
        <w:ind w:left="3618" w:hanging="360"/>
      </w:pPr>
      <w:rPr>
        <w:rFonts w:ascii="Courier New" w:hAnsi="Courier New" w:cs="Courier New" w:hint="default"/>
      </w:rPr>
    </w:lvl>
    <w:lvl w:ilvl="5" w:tplc="04090005">
      <w:start w:val="1"/>
      <w:numFmt w:val="bullet"/>
      <w:lvlText w:val=""/>
      <w:lvlJc w:val="left"/>
      <w:pPr>
        <w:ind w:left="4338" w:hanging="360"/>
      </w:pPr>
      <w:rPr>
        <w:rFonts w:ascii="Wingdings" w:hAnsi="Wingdings" w:hint="default"/>
      </w:rPr>
    </w:lvl>
    <w:lvl w:ilvl="6" w:tplc="04090001">
      <w:start w:val="1"/>
      <w:numFmt w:val="bullet"/>
      <w:lvlText w:val=""/>
      <w:lvlJc w:val="left"/>
      <w:pPr>
        <w:ind w:left="5058" w:hanging="360"/>
      </w:pPr>
      <w:rPr>
        <w:rFonts w:ascii="Symbol" w:hAnsi="Symbol" w:hint="default"/>
      </w:rPr>
    </w:lvl>
    <w:lvl w:ilvl="7" w:tplc="04090003">
      <w:start w:val="1"/>
      <w:numFmt w:val="bullet"/>
      <w:lvlText w:val="o"/>
      <w:lvlJc w:val="left"/>
      <w:pPr>
        <w:ind w:left="5778" w:hanging="360"/>
      </w:pPr>
      <w:rPr>
        <w:rFonts w:ascii="Courier New" w:hAnsi="Courier New" w:cs="Courier New" w:hint="default"/>
      </w:rPr>
    </w:lvl>
    <w:lvl w:ilvl="8" w:tplc="04090005">
      <w:start w:val="1"/>
      <w:numFmt w:val="bullet"/>
      <w:lvlText w:val=""/>
      <w:lvlJc w:val="left"/>
      <w:pPr>
        <w:ind w:left="6498" w:hanging="360"/>
      </w:pPr>
      <w:rPr>
        <w:rFonts w:ascii="Wingdings" w:hAnsi="Wingdings" w:hint="default"/>
      </w:rPr>
    </w:lvl>
  </w:abstractNum>
  <w:abstractNum w:abstractNumId="22">
    <w:nsid w:val="3B0A397E"/>
    <w:multiLevelType w:val="hybridMultilevel"/>
    <w:tmpl w:val="B3068C6C"/>
    <w:lvl w:ilvl="0" w:tplc="8E027068">
      <w:start w:val="1"/>
      <w:numFmt w:val="decimal"/>
      <w:lvlText w:val="%1."/>
      <w:lvlJc w:val="left"/>
      <w:pPr>
        <w:ind w:left="720" w:hanging="360"/>
      </w:pPr>
    </w:lvl>
    <w:lvl w:ilvl="1" w:tplc="BA18AC18">
      <w:start w:val="1"/>
      <w:numFmt w:val="bullet"/>
      <w:lvlText w:val="□"/>
      <w:lvlJc w:val="left"/>
      <w:pPr>
        <w:ind w:left="1440" w:hanging="360"/>
      </w:pPr>
      <w:rPr>
        <w:rFonts w:ascii="Courier New" w:hAnsi="Courier New"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E8543B2"/>
    <w:multiLevelType w:val="hybridMultilevel"/>
    <w:tmpl w:val="C43E13BA"/>
    <w:lvl w:ilvl="0" w:tplc="BA18AC18">
      <w:start w:val="1"/>
      <w:numFmt w:val="bullet"/>
      <w:lvlText w:val="□"/>
      <w:lvlJc w:val="left"/>
      <w:pPr>
        <w:ind w:left="90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FBC5897"/>
    <w:multiLevelType w:val="hybridMultilevel"/>
    <w:tmpl w:val="C88A0750"/>
    <w:lvl w:ilvl="0" w:tplc="2E5CEA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27C5756"/>
    <w:multiLevelType w:val="hybridMultilevel"/>
    <w:tmpl w:val="6A2E052E"/>
    <w:lvl w:ilvl="0" w:tplc="8E027068">
      <w:start w:val="1"/>
      <w:numFmt w:val="decimal"/>
      <w:lvlText w:val="%1."/>
      <w:lvlJc w:val="left"/>
      <w:pPr>
        <w:ind w:left="720" w:hanging="360"/>
      </w:pPr>
    </w:lvl>
    <w:lvl w:ilvl="1" w:tplc="BA18AC18">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4A06F48"/>
    <w:multiLevelType w:val="hybridMultilevel"/>
    <w:tmpl w:val="C0063B6A"/>
    <w:lvl w:ilvl="0" w:tplc="0409000F">
      <w:start w:val="1"/>
      <w:numFmt w:val="decimal"/>
      <w:lvlText w:val="%1."/>
      <w:lvlJc w:val="left"/>
      <w:pPr>
        <w:ind w:left="720" w:hanging="360"/>
      </w:pPr>
    </w:lvl>
    <w:lvl w:ilvl="1" w:tplc="BA18AC18">
      <w:start w:val="1"/>
      <w:numFmt w:val="bullet"/>
      <w:lvlText w:val="□"/>
      <w:lvlJc w:val="left"/>
      <w:pPr>
        <w:ind w:left="1440" w:hanging="360"/>
      </w:pPr>
      <w:rPr>
        <w:rFonts w:ascii="Courier New" w:hAnsi="Courier New" w:cs="Times New Roman" w:hint="default"/>
      </w:rPr>
    </w:lvl>
    <w:lvl w:ilvl="2" w:tplc="CE981BE4">
      <w:start w:val="5"/>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55D5560"/>
    <w:multiLevelType w:val="hybridMultilevel"/>
    <w:tmpl w:val="0A5A5CEC"/>
    <w:lvl w:ilvl="0" w:tplc="BA18AC18">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6BE2710"/>
    <w:multiLevelType w:val="hybridMultilevel"/>
    <w:tmpl w:val="74EAA526"/>
    <w:lvl w:ilvl="0" w:tplc="8E027068">
      <w:start w:val="1"/>
      <w:numFmt w:val="decimal"/>
      <w:lvlText w:val="%1."/>
      <w:lvlJc w:val="left"/>
      <w:pPr>
        <w:ind w:left="720" w:hanging="360"/>
      </w:pPr>
    </w:lvl>
    <w:lvl w:ilvl="1" w:tplc="BA18AC18">
      <w:start w:val="1"/>
      <w:numFmt w:val="bullet"/>
      <w:lvlText w:val="□"/>
      <w:lvlJc w:val="left"/>
      <w:pPr>
        <w:ind w:left="1440" w:hanging="360"/>
      </w:pPr>
      <w:rPr>
        <w:rFonts w:ascii="Courier New" w:hAnsi="Courier New"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C89733F"/>
    <w:multiLevelType w:val="hybridMultilevel"/>
    <w:tmpl w:val="368047BE"/>
    <w:lvl w:ilvl="0" w:tplc="8E027068">
      <w:start w:val="1"/>
      <w:numFmt w:val="decimal"/>
      <w:lvlText w:val="%1."/>
      <w:lvlJc w:val="left"/>
      <w:pPr>
        <w:ind w:left="720" w:hanging="360"/>
      </w:pPr>
    </w:lvl>
    <w:lvl w:ilvl="1" w:tplc="BA18AC18">
      <w:start w:val="1"/>
      <w:numFmt w:val="bullet"/>
      <w:lvlText w:val="□"/>
      <w:lvlJc w:val="left"/>
      <w:pPr>
        <w:ind w:left="1440" w:hanging="360"/>
      </w:pPr>
      <w:rPr>
        <w:rFonts w:ascii="Courier New" w:hAnsi="Courier New"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E2F2D88"/>
    <w:multiLevelType w:val="hybridMultilevel"/>
    <w:tmpl w:val="2506B378"/>
    <w:lvl w:ilvl="0" w:tplc="04090019">
      <w:start w:val="4"/>
      <w:numFmt w:val="lowerLetter"/>
      <w:lvlText w:val="%1."/>
      <w:lvlJc w:val="left"/>
      <w:pPr>
        <w:ind w:left="720" w:hanging="360"/>
      </w:pPr>
    </w:lvl>
    <w:lvl w:ilvl="1" w:tplc="BA18AC18">
      <w:start w:val="1"/>
      <w:numFmt w:val="bullet"/>
      <w:lvlText w:val="□"/>
      <w:lvlJc w:val="left"/>
      <w:pPr>
        <w:ind w:left="1440" w:hanging="360"/>
      </w:pPr>
      <w:rPr>
        <w:rFonts w:ascii="Courier New" w:hAnsi="Courier New"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1F01B86"/>
    <w:multiLevelType w:val="hybridMultilevel"/>
    <w:tmpl w:val="03287DD0"/>
    <w:lvl w:ilvl="0" w:tplc="0409000F">
      <w:start w:val="1"/>
      <w:numFmt w:val="decimal"/>
      <w:lvlText w:val="%1."/>
      <w:lvlJc w:val="left"/>
      <w:pPr>
        <w:ind w:left="720" w:hanging="360"/>
      </w:pPr>
    </w:lvl>
    <w:lvl w:ilvl="1" w:tplc="BA18AC18">
      <w:start w:val="1"/>
      <w:numFmt w:val="bullet"/>
      <w:lvlText w:val="□"/>
      <w:lvlJc w:val="left"/>
      <w:pPr>
        <w:ind w:left="1440" w:hanging="360"/>
      </w:pPr>
      <w:rPr>
        <w:rFonts w:ascii="Courier New" w:hAnsi="Courier New" w:cs="Times New Roman" w:hint="default"/>
      </w:rPr>
    </w:lvl>
    <w:lvl w:ilvl="2" w:tplc="E4260404">
      <w:start w:val="4"/>
      <w:numFmt w:val="lowerLetter"/>
      <w:lvlText w:val="%3."/>
      <w:lvlJc w:val="left"/>
      <w:pPr>
        <w:ind w:left="2340" w:hanging="360"/>
      </w:pPr>
    </w:lvl>
    <w:lvl w:ilvl="3" w:tplc="BA18AC18">
      <w:start w:val="1"/>
      <w:numFmt w:val="bullet"/>
      <w:lvlText w:val="□"/>
      <w:lvlJc w:val="left"/>
      <w:pPr>
        <w:ind w:left="2880" w:hanging="360"/>
      </w:pPr>
      <w:rPr>
        <w:rFonts w:ascii="Courier New" w:hAnsi="Courier New"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60C6539"/>
    <w:multiLevelType w:val="hybridMultilevel"/>
    <w:tmpl w:val="2F8C66BA"/>
    <w:lvl w:ilvl="0" w:tplc="6B7E2F34">
      <w:start w:val="3"/>
      <w:numFmt w:val="decimal"/>
      <w:lvlText w:val="%1."/>
      <w:lvlJc w:val="left"/>
      <w:pPr>
        <w:ind w:left="720" w:hanging="360"/>
      </w:pPr>
      <w:rPr>
        <w:rFonts w:hint="default"/>
      </w:rPr>
    </w:lvl>
    <w:lvl w:ilvl="1" w:tplc="BA18AC18">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1E7B14"/>
    <w:multiLevelType w:val="hybridMultilevel"/>
    <w:tmpl w:val="E5582550"/>
    <w:lvl w:ilvl="0" w:tplc="FFE0CC4A">
      <w:start w:val="1"/>
      <w:numFmt w:val="decimal"/>
      <w:lvlText w:val="%1."/>
      <w:lvlJc w:val="left"/>
      <w:pPr>
        <w:ind w:left="720" w:hanging="360"/>
      </w:pPr>
    </w:lvl>
    <w:lvl w:ilvl="1" w:tplc="BA18AC18">
      <w:start w:val="1"/>
      <w:numFmt w:val="bullet"/>
      <w:lvlText w:val="□"/>
      <w:lvlJc w:val="left"/>
      <w:pPr>
        <w:ind w:left="1440" w:hanging="360"/>
      </w:pPr>
      <w:rPr>
        <w:rFonts w:ascii="Courier New" w:hAnsi="Courier New"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D6362FC"/>
    <w:multiLevelType w:val="singleLevel"/>
    <w:tmpl w:val="31CE1CB4"/>
    <w:lvl w:ilvl="0">
      <w:start w:val="1"/>
      <w:numFmt w:val="decimal"/>
      <w:lvlText w:val="%1."/>
      <w:legacy w:legacy="1" w:legacySpace="0" w:legacyIndent="360"/>
      <w:lvlJc w:val="left"/>
      <w:pPr>
        <w:ind w:left="360" w:hanging="360"/>
      </w:pPr>
    </w:lvl>
  </w:abstractNum>
  <w:abstractNum w:abstractNumId="35">
    <w:nsid w:val="5E187BAA"/>
    <w:multiLevelType w:val="hybridMultilevel"/>
    <w:tmpl w:val="07C42B54"/>
    <w:lvl w:ilvl="0" w:tplc="8E0270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0C10FC9"/>
    <w:multiLevelType w:val="hybridMultilevel"/>
    <w:tmpl w:val="009CDB0A"/>
    <w:lvl w:ilvl="0" w:tplc="0409000F">
      <w:start w:val="1"/>
      <w:numFmt w:val="decimal"/>
      <w:lvlText w:val="%1."/>
      <w:lvlJc w:val="left"/>
      <w:pPr>
        <w:ind w:left="720" w:hanging="360"/>
      </w:pPr>
    </w:lvl>
    <w:lvl w:ilvl="1" w:tplc="BA18AC18">
      <w:start w:val="1"/>
      <w:numFmt w:val="bullet"/>
      <w:lvlText w:val="□"/>
      <w:lvlJc w:val="left"/>
      <w:pPr>
        <w:ind w:left="1440" w:hanging="360"/>
      </w:pPr>
      <w:rPr>
        <w:rFonts w:ascii="Courier New" w:hAnsi="Courier New" w:cs="Times New Roman" w:hint="default"/>
      </w:rPr>
    </w:lvl>
    <w:lvl w:ilvl="2" w:tplc="05607B1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1F42A2D"/>
    <w:multiLevelType w:val="hybridMultilevel"/>
    <w:tmpl w:val="90626692"/>
    <w:lvl w:ilvl="0" w:tplc="BA18AC18">
      <w:start w:val="1"/>
      <w:numFmt w:val="bullet"/>
      <w:lvlText w:val="□"/>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nsid w:val="653E54ED"/>
    <w:multiLevelType w:val="hybridMultilevel"/>
    <w:tmpl w:val="8342000A"/>
    <w:lvl w:ilvl="0" w:tplc="BA18AC18">
      <w:start w:val="1"/>
      <w:numFmt w:val="bullet"/>
      <w:lvlText w:val="□"/>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nsid w:val="6552572F"/>
    <w:multiLevelType w:val="hybridMultilevel"/>
    <w:tmpl w:val="CD74522C"/>
    <w:lvl w:ilvl="0" w:tplc="BA18AC18">
      <w:start w:val="1"/>
      <w:numFmt w:val="bullet"/>
      <w:lvlText w:val="□"/>
      <w:lvlJc w:val="left"/>
      <w:pPr>
        <w:ind w:left="1080" w:hanging="360"/>
      </w:pPr>
      <w:rPr>
        <w:rFonts w:ascii="Courier New" w:hAnsi="Courier Ne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D982716"/>
    <w:multiLevelType w:val="hybridMultilevel"/>
    <w:tmpl w:val="15A82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DAE7E55"/>
    <w:multiLevelType w:val="hybridMultilevel"/>
    <w:tmpl w:val="D3028096"/>
    <w:lvl w:ilvl="0" w:tplc="8E027068">
      <w:start w:val="1"/>
      <w:numFmt w:val="decimal"/>
      <w:lvlText w:val="%1."/>
      <w:lvlJc w:val="left"/>
      <w:pPr>
        <w:ind w:left="720" w:hanging="360"/>
      </w:pPr>
    </w:lvl>
    <w:lvl w:ilvl="1" w:tplc="BA18AC18">
      <w:start w:val="1"/>
      <w:numFmt w:val="bullet"/>
      <w:lvlText w:val="□"/>
      <w:lvlJc w:val="left"/>
      <w:pPr>
        <w:ind w:left="1440" w:hanging="360"/>
      </w:pPr>
      <w:rPr>
        <w:rFonts w:ascii="Courier New" w:hAnsi="Courier New"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0147E94"/>
    <w:multiLevelType w:val="hybridMultilevel"/>
    <w:tmpl w:val="A9E8A1D6"/>
    <w:lvl w:ilvl="0" w:tplc="36407E4E">
      <w:start w:val="4"/>
      <w:numFmt w:val="decimal"/>
      <w:lvlText w:val="%1."/>
      <w:lvlJc w:val="left"/>
      <w:pPr>
        <w:ind w:left="720" w:hanging="360"/>
      </w:pPr>
    </w:lvl>
    <w:lvl w:ilvl="1" w:tplc="BA18AC18">
      <w:start w:val="1"/>
      <w:numFmt w:val="bullet"/>
      <w:lvlText w:val="□"/>
      <w:lvlJc w:val="left"/>
      <w:pPr>
        <w:ind w:left="1440" w:hanging="360"/>
      </w:pPr>
      <w:rPr>
        <w:rFonts w:ascii="Courier New" w:hAnsi="Courier New"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09727AB"/>
    <w:multiLevelType w:val="hybridMultilevel"/>
    <w:tmpl w:val="212E4DB2"/>
    <w:lvl w:ilvl="0" w:tplc="8E027068">
      <w:start w:val="1"/>
      <w:numFmt w:val="decimal"/>
      <w:lvlText w:val="%1."/>
      <w:lvlJc w:val="left"/>
      <w:pPr>
        <w:ind w:left="720" w:hanging="360"/>
      </w:pPr>
    </w:lvl>
    <w:lvl w:ilvl="1" w:tplc="BA18AC18">
      <w:start w:val="1"/>
      <w:numFmt w:val="bullet"/>
      <w:lvlText w:val="□"/>
      <w:lvlJc w:val="left"/>
      <w:pPr>
        <w:ind w:left="1440" w:hanging="360"/>
      </w:pPr>
      <w:rPr>
        <w:rFonts w:ascii="Courier New" w:hAnsi="Courier New"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2806598"/>
    <w:multiLevelType w:val="hybridMultilevel"/>
    <w:tmpl w:val="8C8C43FA"/>
    <w:lvl w:ilvl="0" w:tplc="BA18AC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28155C"/>
    <w:multiLevelType w:val="hybridMultilevel"/>
    <w:tmpl w:val="3EF24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AD08F5"/>
    <w:multiLevelType w:val="hybridMultilevel"/>
    <w:tmpl w:val="B9F0A17E"/>
    <w:lvl w:ilvl="0" w:tplc="36407E4E">
      <w:start w:val="4"/>
      <w:numFmt w:val="decimal"/>
      <w:lvlText w:val="%1."/>
      <w:lvlJc w:val="left"/>
      <w:pPr>
        <w:ind w:left="720" w:hanging="360"/>
      </w:pPr>
    </w:lvl>
    <w:lvl w:ilvl="1" w:tplc="BA18AC18">
      <w:start w:val="1"/>
      <w:numFmt w:val="bullet"/>
      <w:lvlText w:val="□"/>
      <w:lvlJc w:val="left"/>
      <w:pPr>
        <w:ind w:left="1440" w:hanging="360"/>
      </w:pPr>
      <w:rPr>
        <w:rFonts w:ascii="Courier New" w:hAnsi="Courier New"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75F16EB8"/>
    <w:multiLevelType w:val="hybridMultilevel"/>
    <w:tmpl w:val="87CC43B6"/>
    <w:lvl w:ilvl="0" w:tplc="0409000F">
      <w:start w:val="1"/>
      <w:numFmt w:val="decimal"/>
      <w:lvlText w:val="%1."/>
      <w:lvlJc w:val="left"/>
      <w:pPr>
        <w:ind w:left="900" w:hanging="360"/>
      </w:pPr>
    </w:lvl>
    <w:lvl w:ilvl="1" w:tplc="BA18AC18">
      <w:start w:val="1"/>
      <w:numFmt w:val="bullet"/>
      <w:lvlText w:val="□"/>
      <w:lvlJc w:val="left"/>
      <w:pPr>
        <w:ind w:left="1440" w:hanging="360"/>
      </w:pPr>
      <w:rPr>
        <w:rFonts w:ascii="Courier New" w:hAnsi="Courier New"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7E861BE7"/>
    <w:multiLevelType w:val="hybridMultilevel"/>
    <w:tmpl w:val="266A1142"/>
    <w:lvl w:ilvl="0" w:tplc="8E027068">
      <w:start w:val="1"/>
      <w:numFmt w:val="decimal"/>
      <w:lvlText w:val="%1."/>
      <w:lvlJc w:val="left"/>
      <w:pPr>
        <w:ind w:left="720" w:hanging="360"/>
      </w:pPr>
    </w:lvl>
    <w:lvl w:ilvl="1" w:tplc="BA18AC18">
      <w:start w:val="1"/>
      <w:numFmt w:val="bullet"/>
      <w:lvlText w:val="□"/>
      <w:lvlJc w:val="left"/>
      <w:pPr>
        <w:ind w:left="1440" w:hanging="360"/>
      </w:pPr>
      <w:rPr>
        <w:rFonts w:ascii="Courier New" w:hAnsi="Courier New"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8"/>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lvlOverride w:ilvl="2">
      <w:startOverride w:val="4"/>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num>
  <w:num w:numId="25">
    <w:abstractNumId w:val="0"/>
    <w:lvlOverride w:ilvl="0">
      <w:startOverride w:val="1"/>
    </w:lvlOverride>
  </w:num>
  <w:num w:numId="26">
    <w:abstractNumId w:val="1"/>
    <w:lvlOverride w:ilvl="0">
      <w:lvl w:ilvl="0">
        <w:numFmt w:val="bullet"/>
        <w:pStyle w:val="FinalBullet"/>
        <w:lvlText w:val=""/>
        <w:legacy w:legacy="1" w:legacySpace="0" w:legacyIndent="360"/>
        <w:lvlJc w:val="left"/>
        <w:pPr>
          <w:ind w:left="360" w:hanging="360"/>
        </w:pPr>
        <w:rPr>
          <w:rFonts w:ascii="Symbol" w:hAnsi="Symbol" w:hint="default"/>
        </w:rPr>
      </w:lvl>
    </w:lvlOverride>
  </w:num>
  <w:num w:numId="27">
    <w:abstractNumId w:val="11"/>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30"/>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6"/>
    <w:lvlOverride w:ilvl="0">
      <w:startOverride w:val="3"/>
    </w:lvlOverride>
    <w:lvlOverride w:ilvl="1"/>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lvlOverride w:ilvl="2"/>
    <w:lvlOverride w:ilvl="3"/>
    <w:lvlOverride w:ilvl="4"/>
    <w:lvlOverride w:ilvl="5"/>
    <w:lvlOverride w:ilvl="6"/>
    <w:lvlOverride w:ilvl="7"/>
    <w:lvlOverride w:ilvl="8"/>
  </w:num>
  <w:num w:numId="35">
    <w:abstractNumId w:val="18"/>
  </w:num>
  <w:num w:numId="36">
    <w:abstractNumId w:val="27"/>
  </w:num>
  <w:num w:numId="37">
    <w:abstractNumId w:val="42"/>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12"/>
  </w:num>
  <w:num w:numId="41">
    <w:abstractNumId w:val="3"/>
  </w:num>
  <w:num w:numId="42">
    <w:abstractNumId w:val="25"/>
  </w:num>
  <w:num w:numId="43">
    <w:abstractNumId w:val="44"/>
  </w:num>
  <w:num w:numId="44">
    <w:abstractNumId w:val="10"/>
  </w:num>
  <w:num w:numId="45">
    <w:abstractNumId w:val="2"/>
  </w:num>
  <w:num w:numId="46">
    <w:abstractNumId w:val="8"/>
  </w:num>
  <w:num w:numId="47">
    <w:abstractNumId w:val="14"/>
  </w:num>
  <w:num w:numId="48">
    <w:abstractNumId w:val="45"/>
  </w:num>
  <w:num w:numId="49">
    <w:abstractNumId w:val="32"/>
  </w:num>
  <w:num w:numId="50">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0"/>
    <w:rsid w:val="000239B3"/>
    <w:rsid w:val="000372B6"/>
    <w:rsid w:val="000815D3"/>
    <w:rsid w:val="000A23C5"/>
    <w:rsid w:val="001143BA"/>
    <w:rsid w:val="0016309A"/>
    <w:rsid w:val="00181AC1"/>
    <w:rsid w:val="001C54AE"/>
    <w:rsid w:val="001F2963"/>
    <w:rsid w:val="00201F3E"/>
    <w:rsid w:val="00202534"/>
    <w:rsid w:val="0020368E"/>
    <w:rsid w:val="00207B66"/>
    <w:rsid w:val="002152C3"/>
    <w:rsid w:val="002747CE"/>
    <w:rsid w:val="00285EA7"/>
    <w:rsid w:val="002A0DC7"/>
    <w:rsid w:val="002B190B"/>
    <w:rsid w:val="002F7C70"/>
    <w:rsid w:val="00316457"/>
    <w:rsid w:val="003303C5"/>
    <w:rsid w:val="00346F4B"/>
    <w:rsid w:val="00397B45"/>
    <w:rsid w:val="003A387F"/>
    <w:rsid w:val="003F43F5"/>
    <w:rsid w:val="00434D47"/>
    <w:rsid w:val="004377CC"/>
    <w:rsid w:val="00442C6A"/>
    <w:rsid w:val="00454C9E"/>
    <w:rsid w:val="004B5BBE"/>
    <w:rsid w:val="004D09EC"/>
    <w:rsid w:val="004D5C6F"/>
    <w:rsid w:val="005255A5"/>
    <w:rsid w:val="0055035B"/>
    <w:rsid w:val="00554EE4"/>
    <w:rsid w:val="0058077D"/>
    <w:rsid w:val="005F508C"/>
    <w:rsid w:val="0068153A"/>
    <w:rsid w:val="006A4219"/>
    <w:rsid w:val="006D66E5"/>
    <w:rsid w:val="006F10B6"/>
    <w:rsid w:val="007124B5"/>
    <w:rsid w:val="00742707"/>
    <w:rsid w:val="00745E6B"/>
    <w:rsid w:val="007477BD"/>
    <w:rsid w:val="00752140"/>
    <w:rsid w:val="0076350C"/>
    <w:rsid w:val="007713B3"/>
    <w:rsid w:val="00796014"/>
    <w:rsid w:val="007B173D"/>
    <w:rsid w:val="007D061A"/>
    <w:rsid w:val="007F37B6"/>
    <w:rsid w:val="008102EA"/>
    <w:rsid w:val="008374D1"/>
    <w:rsid w:val="0089557A"/>
    <w:rsid w:val="008B370B"/>
    <w:rsid w:val="008E0406"/>
    <w:rsid w:val="00925FC2"/>
    <w:rsid w:val="00947DF0"/>
    <w:rsid w:val="00950033"/>
    <w:rsid w:val="00954CFB"/>
    <w:rsid w:val="00955780"/>
    <w:rsid w:val="00966EF8"/>
    <w:rsid w:val="0097311D"/>
    <w:rsid w:val="00A5653B"/>
    <w:rsid w:val="00A56E82"/>
    <w:rsid w:val="00AB0DED"/>
    <w:rsid w:val="00AC3E01"/>
    <w:rsid w:val="00B102D3"/>
    <w:rsid w:val="00B12243"/>
    <w:rsid w:val="00B604BC"/>
    <w:rsid w:val="00B71049"/>
    <w:rsid w:val="00BD0911"/>
    <w:rsid w:val="00C707B9"/>
    <w:rsid w:val="00CB0608"/>
    <w:rsid w:val="00CF63F4"/>
    <w:rsid w:val="00D22BBB"/>
    <w:rsid w:val="00E11107"/>
    <w:rsid w:val="00E135A9"/>
    <w:rsid w:val="00E918E0"/>
    <w:rsid w:val="00F045D0"/>
    <w:rsid w:val="00F20EA1"/>
    <w:rsid w:val="00F21A77"/>
    <w:rsid w:val="00F65450"/>
    <w:rsid w:val="00F711D6"/>
    <w:rsid w:val="00F74CE1"/>
    <w:rsid w:val="00F81C4B"/>
    <w:rsid w:val="00F8451C"/>
    <w:rsid w:val="00F87881"/>
    <w:rsid w:val="00F93C36"/>
    <w:rsid w:val="00FF3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8E0"/>
    <w:pPr>
      <w:spacing w:after="0" w:line="240" w:lineRule="auto"/>
    </w:pPr>
    <w:rPr>
      <w:rFonts w:ascii="Palatino" w:eastAsia="Times New Roman" w:hAnsi="Palatino" w:cs="Times New Roman"/>
      <w:szCs w:val="20"/>
    </w:rPr>
  </w:style>
  <w:style w:type="paragraph" w:styleId="Heading1">
    <w:name w:val="heading 1"/>
    <w:basedOn w:val="Normal"/>
    <w:next w:val="BodyText"/>
    <w:link w:val="Heading1Char"/>
    <w:qFormat/>
    <w:rsid w:val="00F87881"/>
    <w:pPr>
      <w:keepNext/>
      <w:spacing w:before="240" w:after="60"/>
      <w:outlineLvl w:val="0"/>
    </w:pPr>
    <w:rPr>
      <w:rFonts w:ascii="Arial Black" w:eastAsia="MS Mincho" w:hAnsi="Arial Black"/>
      <w:color w:val="365F91"/>
      <w:kern w:val="32"/>
      <w:sz w:val="24"/>
    </w:rPr>
  </w:style>
  <w:style w:type="paragraph" w:styleId="Heading2">
    <w:name w:val="heading 2"/>
    <w:basedOn w:val="Normal"/>
    <w:next w:val="Normal"/>
    <w:link w:val="Heading2Char"/>
    <w:uiPriority w:val="9"/>
    <w:semiHidden/>
    <w:unhideWhenUsed/>
    <w:qFormat/>
    <w:rsid w:val="00F87881"/>
    <w:pPr>
      <w:keepNext/>
      <w:spacing w:before="240" w:after="60"/>
      <w:outlineLvl w:val="1"/>
    </w:pPr>
    <w:rPr>
      <w:rFonts w:ascii="Arial Bold" w:hAnsi="Arial Bold"/>
      <w:color w:val="365F91"/>
    </w:rPr>
  </w:style>
  <w:style w:type="paragraph" w:styleId="Heading3">
    <w:name w:val="heading 3"/>
    <w:basedOn w:val="Normal"/>
    <w:next w:val="Normal"/>
    <w:link w:val="Heading3Char"/>
    <w:uiPriority w:val="9"/>
    <w:semiHidden/>
    <w:unhideWhenUsed/>
    <w:qFormat/>
    <w:rsid w:val="00F87881"/>
    <w:pPr>
      <w:keepNext/>
      <w:spacing w:before="240" w:after="60"/>
      <w:outlineLvl w:val="2"/>
    </w:pPr>
    <w:rPr>
      <w:rFonts w:ascii="Arial" w:hAnsi="Arial" w:cs="Arial"/>
      <w:bCs/>
      <w:i/>
      <w:color w:val="365F91"/>
      <w:szCs w:val="26"/>
    </w:rPr>
  </w:style>
  <w:style w:type="paragraph" w:styleId="Heading4">
    <w:name w:val="heading 4"/>
    <w:basedOn w:val="Normal"/>
    <w:next w:val="Normal"/>
    <w:link w:val="Heading4Char"/>
    <w:uiPriority w:val="9"/>
    <w:semiHidden/>
    <w:unhideWhenUsed/>
    <w:qFormat/>
    <w:rsid w:val="00F87881"/>
    <w:pPr>
      <w:keepNext/>
      <w:spacing w:before="240" w:after="60"/>
      <w:outlineLvl w:val="3"/>
    </w:pPr>
    <w:rPr>
      <w:b/>
      <w:bCs/>
      <w:color w:val="95B3D7"/>
      <w:szCs w:val="28"/>
    </w:rPr>
  </w:style>
  <w:style w:type="paragraph" w:styleId="Heading5">
    <w:name w:val="heading 5"/>
    <w:basedOn w:val="Normal"/>
    <w:next w:val="Normal"/>
    <w:link w:val="Heading5Char"/>
    <w:semiHidden/>
    <w:unhideWhenUsed/>
    <w:qFormat/>
    <w:rsid w:val="00F87881"/>
    <w:pPr>
      <w:spacing w:before="240" w:after="60"/>
      <w:outlineLvl w:val="4"/>
    </w:pPr>
    <w:rPr>
      <w:b/>
      <w:i/>
      <w:sz w:val="26"/>
    </w:rPr>
  </w:style>
  <w:style w:type="paragraph" w:styleId="Heading6">
    <w:name w:val="heading 6"/>
    <w:basedOn w:val="Normal"/>
    <w:next w:val="Normal"/>
    <w:link w:val="Heading6Char"/>
    <w:semiHidden/>
    <w:unhideWhenUsed/>
    <w:qFormat/>
    <w:rsid w:val="00F87881"/>
    <w:pPr>
      <w:spacing w:before="240" w:after="60"/>
      <w:outlineLvl w:val="5"/>
    </w:pPr>
    <w:rPr>
      <w:rFonts w:ascii="Times" w:hAnsi="Times"/>
      <w:b/>
    </w:rPr>
  </w:style>
  <w:style w:type="paragraph" w:styleId="Heading7">
    <w:name w:val="heading 7"/>
    <w:basedOn w:val="Normal"/>
    <w:next w:val="Normal"/>
    <w:link w:val="Heading7Char"/>
    <w:uiPriority w:val="99"/>
    <w:semiHidden/>
    <w:unhideWhenUsed/>
    <w:qFormat/>
    <w:rsid w:val="00F87881"/>
    <w:pPr>
      <w:spacing w:before="240" w:after="60"/>
      <w:outlineLvl w:val="6"/>
    </w:pPr>
  </w:style>
  <w:style w:type="paragraph" w:styleId="Heading8">
    <w:name w:val="heading 8"/>
    <w:basedOn w:val="Normal"/>
    <w:next w:val="Normal"/>
    <w:link w:val="Heading8Char"/>
    <w:uiPriority w:val="99"/>
    <w:semiHidden/>
    <w:unhideWhenUsed/>
    <w:qFormat/>
    <w:rsid w:val="00F87881"/>
    <w:pPr>
      <w:spacing w:before="240" w:after="60"/>
      <w:outlineLvl w:val="7"/>
    </w:pPr>
    <w:rPr>
      <w:rFonts w:ascii="Times" w:hAnsi="Times"/>
      <w:i/>
      <w:sz w:val="24"/>
    </w:rPr>
  </w:style>
  <w:style w:type="paragraph" w:styleId="Heading9">
    <w:name w:val="heading 9"/>
    <w:basedOn w:val="Normal"/>
    <w:next w:val="Normal"/>
    <w:link w:val="Heading9Char"/>
    <w:uiPriority w:val="99"/>
    <w:semiHidden/>
    <w:unhideWhenUsed/>
    <w:qFormat/>
    <w:rsid w:val="00F87881"/>
    <w:pPr>
      <w:keepNext/>
      <w:jc w:val="center"/>
      <w:outlineLvl w:val="8"/>
    </w:pPr>
    <w:rPr>
      <w:rFonts w:ascii="Arial" w:hAnsi="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918E0"/>
    <w:pPr>
      <w:spacing w:after="120" w:line="288" w:lineRule="auto"/>
      <w:jc w:val="both"/>
    </w:pPr>
  </w:style>
  <w:style w:type="character" w:customStyle="1" w:styleId="BodyTextChar">
    <w:name w:val="Body Text Char"/>
    <w:basedOn w:val="DefaultParagraphFont"/>
    <w:link w:val="BodyText"/>
    <w:uiPriority w:val="99"/>
    <w:rsid w:val="00E918E0"/>
    <w:rPr>
      <w:rFonts w:ascii="Palatino" w:eastAsia="Times New Roman" w:hAnsi="Palatino" w:cs="Times New Roman"/>
      <w:szCs w:val="20"/>
    </w:rPr>
  </w:style>
  <w:style w:type="character" w:customStyle="1" w:styleId="Heading1Char">
    <w:name w:val="Heading 1 Char"/>
    <w:basedOn w:val="DefaultParagraphFont"/>
    <w:link w:val="Heading1"/>
    <w:rsid w:val="00F87881"/>
    <w:rPr>
      <w:rFonts w:ascii="Arial Black" w:eastAsia="MS Mincho" w:hAnsi="Arial Black" w:cs="Times New Roman"/>
      <w:color w:val="365F91"/>
      <w:kern w:val="32"/>
      <w:sz w:val="24"/>
      <w:szCs w:val="20"/>
    </w:rPr>
  </w:style>
  <w:style w:type="character" w:customStyle="1" w:styleId="Heading2Char">
    <w:name w:val="Heading 2 Char"/>
    <w:basedOn w:val="DefaultParagraphFont"/>
    <w:link w:val="Heading2"/>
    <w:uiPriority w:val="9"/>
    <w:semiHidden/>
    <w:rsid w:val="00F87881"/>
    <w:rPr>
      <w:rFonts w:ascii="Arial Bold" w:eastAsia="Times New Roman" w:hAnsi="Arial Bold" w:cs="Times New Roman"/>
      <w:color w:val="365F91"/>
      <w:szCs w:val="20"/>
    </w:rPr>
  </w:style>
  <w:style w:type="character" w:customStyle="1" w:styleId="Heading3Char">
    <w:name w:val="Heading 3 Char"/>
    <w:basedOn w:val="DefaultParagraphFont"/>
    <w:link w:val="Heading3"/>
    <w:uiPriority w:val="9"/>
    <w:semiHidden/>
    <w:rsid w:val="00F87881"/>
    <w:rPr>
      <w:rFonts w:ascii="Arial" w:eastAsia="Times New Roman" w:hAnsi="Arial" w:cs="Arial"/>
      <w:bCs/>
      <w:i/>
      <w:color w:val="365F91"/>
      <w:szCs w:val="26"/>
    </w:rPr>
  </w:style>
  <w:style w:type="character" w:customStyle="1" w:styleId="Heading4Char">
    <w:name w:val="Heading 4 Char"/>
    <w:basedOn w:val="DefaultParagraphFont"/>
    <w:link w:val="Heading4"/>
    <w:uiPriority w:val="9"/>
    <w:semiHidden/>
    <w:rsid w:val="00F87881"/>
    <w:rPr>
      <w:rFonts w:ascii="Palatino" w:eastAsia="Times New Roman" w:hAnsi="Palatino" w:cs="Times New Roman"/>
      <w:b/>
      <w:bCs/>
      <w:color w:val="95B3D7"/>
      <w:szCs w:val="28"/>
    </w:rPr>
  </w:style>
  <w:style w:type="character" w:customStyle="1" w:styleId="Heading5Char">
    <w:name w:val="Heading 5 Char"/>
    <w:basedOn w:val="DefaultParagraphFont"/>
    <w:link w:val="Heading5"/>
    <w:semiHidden/>
    <w:rsid w:val="00F87881"/>
    <w:rPr>
      <w:rFonts w:ascii="Palatino" w:eastAsia="Times New Roman" w:hAnsi="Palatino" w:cs="Times New Roman"/>
      <w:b/>
      <w:i/>
      <w:sz w:val="26"/>
      <w:szCs w:val="20"/>
    </w:rPr>
  </w:style>
  <w:style w:type="character" w:customStyle="1" w:styleId="Heading6Char">
    <w:name w:val="Heading 6 Char"/>
    <w:basedOn w:val="DefaultParagraphFont"/>
    <w:link w:val="Heading6"/>
    <w:semiHidden/>
    <w:rsid w:val="00F87881"/>
    <w:rPr>
      <w:rFonts w:ascii="Times" w:eastAsia="Times New Roman" w:hAnsi="Times" w:cs="Times New Roman"/>
      <w:b/>
      <w:szCs w:val="20"/>
    </w:rPr>
  </w:style>
  <w:style w:type="character" w:customStyle="1" w:styleId="Heading7Char">
    <w:name w:val="Heading 7 Char"/>
    <w:basedOn w:val="DefaultParagraphFont"/>
    <w:link w:val="Heading7"/>
    <w:uiPriority w:val="99"/>
    <w:semiHidden/>
    <w:rsid w:val="00F87881"/>
    <w:rPr>
      <w:rFonts w:ascii="Palatino" w:eastAsia="Times New Roman" w:hAnsi="Palatino" w:cs="Times New Roman"/>
      <w:szCs w:val="20"/>
    </w:rPr>
  </w:style>
  <w:style w:type="character" w:customStyle="1" w:styleId="Heading8Char">
    <w:name w:val="Heading 8 Char"/>
    <w:basedOn w:val="DefaultParagraphFont"/>
    <w:link w:val="Heading8"/>
    <w:uiPriority w:val="99"/>
    <w:semiHidden/>
    <w:rsid w:val="00F87881"/>
    <w:rPr>
      <w:rFonts w:ascii="Times" w:eastAsia="Times New Roman" w:hAnsi="Times" w:cs="Times New Roman"/>
      <w:i/>
      <w:sz w:val="24"/>
      <w:szCs w:val="20"/>
    </w:rPr>
  </w:style>
  <w:style w:type="character" w:customStyle="1" w:styleId="Heading9Char">
    <w:name w:val="Heading 9 Char"/>
    <w:basedOn w:val="DefaultParagraphFont"/>
    <w:link w:val="Heading9"/>
    <w:uiPriority w:val="99"/>
    <w:semiHidden/>
    <w:rsid w:val="00F87881"/>
    <w:rPr>
      <w:rFonts w:ascii="Arial" w:eastAsia="Times New Roman" w:hAnsi="Arial" w:cs="Times New Roman"/>
      <w:b/>
      <w:color w:val="000000"/>
      <w:szCs w:val="20"/>
    </w:rPr>
  </w:style>
  <w:style w:type="paragraph" w:styleId="Footer">
    <w:name w:val="footer"/>
    <w:basedOn w:val="Normal"/>
    <w:link w:val="FooterChar"/>
    <w:uiPriority w:val="99"/>
    <w:rsid w:val="00E918E0"/>
    <w:pPr>
      <w:tabs>
        <w:tab w:val="center" w:pos="4320"/>
        <w:tab w:val="right" w:pos="8640"/>
      </w:tabs>
    </w:pPr>
    <w:rPr>
      <w:smallCaps/>
    </w:rPr>
  </w:style>
  <w:style w:type="character" w:customStyle="1" w:styleId="FooterChar">
    <w:name w:val="Footer Char"/>
    <w:basedOn w:val="DefaultParagraphFont"/>
    <w:link w:val="Footer"/>
    <w:uiPriority w:val="99"/>
    <w:rsid w:val="00E918E0"/>
    <w:rPr>
      <w:rFonts w:ascii="Palatino" w:eastAsia="Times New Roman" w:hAnsi="Palatino" w:cs="Times New Roman"/>
      <w:smallCaps/>
      <w:szCs w:val="20"/>
    </w:rPr>
  </w:style>
  <w:style w:type="paragraph" w:styleId="Header">
    <w:name w:val="header"/>
    <w:basedOn w:val="Normal"/>
    <w:link w:val="HeaderChar"/>
    <w:uiPriority w:val="99"/>
    <w:rsid w:val="00E918E0"/>
    <w:pPr>
      <w:tabs>
        <w:tab w:val="center" w:pos="4320"/>
        <w:tab w:val="right" w:pos="8640"/>
      </w:tabs>
    </w:pPr>
  </w:style>
  <w:style w:type="character" w:customStyle="1" w:styleId="HeaderChar">
    <w:name w:val="Header Char"/>
    <w:basedOn w:val="DefaultParagraphFont"/>
    <w:link w:val="Header"/>
    <w:uiPriority w:val="99"/>
    <w:rsid w:val="00E918E0"/>
    <w:rPr>
      <w:rFonts w:ascii="Palatino" w:eastAsia="Times New Roman" w:hAnsi="Palatino" w:cs="Times New Roman"/>
      <w:szCs w:val="20"/>
    </w:rPr>
  </w:style>
  <w:style w:type="character" w:styleId="PageNumber">
    <w:name w:val="page number"/>
    <w:basedOn w:val="DefaultParagraphFont"/>
    <w:rsid w:val="00E918E0"/>
  </w:style>
  <w:style w:type="character" w:styleId="Hyperlink">
    <w:name w:val="Hyperlink"/>
    <w:basedOn w:val="DefaultParagraphFont"/>
    <w:uiPriority w:val="99"/>
    <w:rsid w:val="00E918E0"/>
    <w:rPr>
      <w:rFonts w:ascii="Verdana" w:hAnsi="Verdana" w:hint="default"/>
      <w:color w:val="394B6B"/>
      <w:sz w:val="18"/>
      <w:szCs w:val="18"/>
      <w:u w:val="single"/>
    </w:rPr>
  </w:style>
  <w:style w:type="paragraph" w:styleId="CommentText">
    <w:name w:val="annotation text"/>
    <w:basedOn w:val="Normal"/>
    <w:link w:val="CommentTextChar"/>
    <w:uiPriority w:val="99"/>
    <w:unhideWhenUsed/>
    <w:rsid w:val="00E918E0"/>
    <w:rPr>
      <w:sz w:val="24"/>
    </w:rPr>
  </w:style>
  <w:style w:type="character" w:customStyle="1" w:styleId="CommentTextChar">
    <w:name w:val="Comment Text Char"/>
    <w:basedOn w:val="DefaultParagraphFont"/>
    <w:link w:val="CommentText"/>
    <w:uiPriority w:val="99"/>
    <w:rsid w:val="00E918E0"/>
    <w:rPr>
      <w:rFonts w:ascii="Palatino" w:eastAsia="Times New Roman" w:hAnsi="Palatino" w:cs="Times New Roman"/>
      <w:sz w:val="24"/>
      <w:szCs w:val="20"/>
    </w:rPr>
  </w:style>
  <w:style w:type="paragraph" w:styleId="ListParagraph">
    <w:name w:val="List Paragraph"/>
    <w:basedOn w:val="Normal"/>
    <w:uiPriority w:val="34"/>
    <w:qFormat/>
    <w:rsid w:val="00E918E0"/>
    <w:pPr>
      <w:spacing w:line="300" w:lineRule="atLeast"/>
      <w:ind w:left="720"/>
    </w:pPr>
    <w:rPr>
      <w:rFonts w:ascii="Book Antiqua" w:hAnsi="Book Antiqua"/>
      <w:sz w:val="20"/>
    </w:rPr>
  </w:style>
  <w:style w:type="paragraph" w:customStyle="1" w:styleId="Default">
    <w:name w:val="Default"/>
    <w:rsid w:val="00E918E0"/>
    <w:pPr>
      <w:autoSpaceDE w:val="0"/>
      <w:autoSpaceDN w:val="0"/>
      <w:adjustRightInd w:val="0"/>
      <w:spacing w:after="0" w:line="240" w:lineRule="auto"/>
    </w:pPr>
    <w:rPr>
      <w:rFonts w:ascii="ITC Stone Sans Std Bold" w:eastAsia="Times New Roman" w:hAnsi="ITC Stone Sans Std Bold" w:cs="ITC Stone Sans Std Bold"/>
      <w:color w:val="000000"/>
      <w:sz w:val="24"/>
      <w:szCs w:val="24"/>
    </w:rPr>
  </w:style>
  <w:style w:type="character" w:styleId="CommentReference">
    <w:name w:val="annotation reference"/>
    <w:basedOn w:val="DefaultParagraphFont"/>
    <w:uiPriority w:val="99"/>
    <w:semiHidden/>
    <w:unhideWhenUsed/>
    <w:rsid w:val="00E918E0"/>
    <w:rPr>
      <w:sz w:val="16"/>
    </w:rPr>
  </w:style>
  <w:style w:type="paragraph" w:styleId="BalloonText">
    <w:name w:val="Balloon Text"/>
    <w:basedOn w:val="Normal"/>
    <w:link w:val="BalloonTextChar"/>
    <w:uiPriority w:val="99"/>
    <w:semiHidden/>
    <w:unhideWhenUsed/>
    <w:rsid w:val="00E918E0"/>
    <w:rPr>
      <w:rFonts w:ascii="Tahoma" w:hAnsi="Tahoma" w:cs="Tahoma"/>
      <w:sz w:val="16"/>
      <w:szCs w:val="16"/>
    </w:rPr>
  </w:style>
  <w:style w:type="character" w:customStyle="1" w:styleId="BalloonTextChar">
    <w:name w:val="Balloon Text Char"/>
    <w:basedOn w:val="DefaultParagraphFont"/>
    <w:link w:val="BalloonText"/>
    <w:uiPriority w:val="99"/>
    <w:semiHidden/>
    <w:rsid w:val="00E918E0"/>
    <w:rPr>
      <w:rFonts w:ascii="Tahoma" w:eastAsia="Times New Roman" w:hAnsi="Tahoma" w:cs="Tahoma"/>
      <w:sz w:val="16"/>
      <w:szCs w:val="16"/>
    </w:rPr>
  </w:style>
  <w:style w:type="character" w:styleId="Strong">
    <w:name w:val="Strong"/>
    <w:basedOn w:val="DefaultParagraphFont"/>
    <w:qFormat/>
    <w:rsid w:val="00F87881"/>
    <w:rPr>
      <w:b/>
      <w:bCs w:val="0"/>
    </w:rPr>
  </w:style>
  <w:style w:type="paragraph" w:styleId="NormalWeb">
    <w:name w:val="Normal (Web)"/>
    <w:basedOn w:val="Normal"/>
    <w:uiPriority w:val="99"/>
    <w:semiHidden/>
    <w:unhideWhenUsed/>
    <w:rsid w:val="00F87881"/>
    <w:pPr>
      <w:spacing w:before="100" w:beforeAutospacing="1" w:after="100" w:afterAutospacing="1"/>
    </w:pPr>
    <w:rPr>
      <w:rFonts w:ascii="Times New Roman" w:hAnsi="Times New Roman"/>
      <w:sz w:val="24"/>
    </w:rPr>
  </w:style>
  <w:style w:type="paragraph" w:styleId="TOC1">
    <w:name w:val="toc 1"/>
    <w:basedOn w:val="Normal"/>
    <w:next w:val="Normal"/>
    <w:autoRedefine/>
    <w:uiPriority w:val="39"/>
    <w:semiHidden/>
    <w:unhideWhenUsed/>
    <w:rsid w:val="00F87881"/>
    <w:pPr>
      <w:tabs>
        <w:tab w:val="right" w:leader="dot" w:pos="8630"/>
      </w:tabs>
      <w:spacing w:before="200"/>
    </w:pPr>
    <w:rPr>
      <w:rFonts w:ascii="Palatino Linotype" w:hAnsi="Palatino Linotype"/>
      <w:noProof/>
      <w:szCs w:val="22"/>
    </w:rPr>
  </w:style>
  <w:style w:type="paragraph" w:styleId="TOC2">
    <w:name w:val="toc 2"/>
    <w:basedOn w:val="Normal"/>
    <w:next w:val="Normal"/>
    <w:autoRedefine/>
    <w:uiPriority w:val="39"/>
    <w:semiHidden/>
    <w:unhideWhenUsed/>
    <w:rsid w:val="00F87881"/>
    <w:pPr>
      <w:tabs>
        <w:tab w:val="left" w:pos="900"/>
        <w:tab w:val="right" w:leader="dot" w:pos="8630"/>
      </w:tabs>
      <w:ind w:left="900" w:hanging="698"/>
    </w:pPr>
    <w:rPr>
      <w:noProof/>
    </w:rPr>
  </w:style>
  <w:style w:type="paragraph" w:styleId="TOC3">
    <w:name w:val="toc 3"/>
    <w:basedOn w:val="Normal"/>
    <w:next w:val="Normal"/>
    <w:autoRedefine/>
    <w:uiPriority w:val="39"/>
    <w:semiHidden/>
    <w:unhideWhenUsed/>
    <w:rsid w:val="00F87881"/>
    <w:pPr>
      <w:tabs>
        <w:tab w:val="left" w:pos="900"/>
        <w:tab w:val="right" w:leader="dot" w:pos="8630"/>
      </w:tabs>
      <w:spacing w:after="40"/>
      <w:ind w:left="900" w:hanging="497"/>
    </w:pPr>
    <w:rPr>
      <w:noProof/>
    </w:rPr>
  </w:style>
  <w:style w:type="paragraph" w:styleId="TOC4">
    <w:name w:val="toc 4"/>
    <w:basedOn w:val="Normal"/>
    <w:next w:val="Normal"/>
    <w:autoRedefine/>
    <w:uiPriority w:val="99"/>
    <w:semiHidden/>
    <w:unhideWhenUsed/>
    <w:rsid w:val="00F87881"/>
    <w:pPr>
      <w:ind w:left="600"/>
    </w:pPr>
  </w:style>
  <w:style w:type="paragraph" w:styleId="TOC5">
    <w:name w:val="toc 5"/>
    <w:basedOn w:val="Normal"/>
    <w:next w:val="Normal"/>
    <w:autoRedefine/>
    <w:uiPriority w:val="99"/>
    <w:semiHidden/>
    <w:unhideWhenUsed/>
    <w:rsid w:val="00F87881"/>
    <w:pPr>
      <w:ind w:left="800"/>
    </w:pPr>
  </w:style>
  <w:style w:type="paragraph" w:styleId="TOC6">
    <w:name w:val="toc 6"/>
    <w:basedOn w:val="Normal"/>
    <w:next w:val="Normal"/>
    <w:autoRedefine/>
    <w:uiPriority w:val="99"/>
    <w:semiHidden/>
    <w:unhideWhenUsed/>
    <w:rsid w:val="00F87881"/>
    <w:pPr>
      <w:ind w:left="1000"/>
    </w:pPr>
  </w:style>
  <w:style w:type="paragraph" w:styleId="TOC7">
    <w:name w:val="toc 7"/>
    <w:basedOn w:val="Normal"/>
    <w:next w:val="Normal"/>
    <w:autoRedefine/>
    <w:uiPriority w:val="99"/>
    <w:semiHidden/>
    <w:unhideWhenUsed/>
    <w:rsid w:val="00F87881"/>
    <w:pPr>
      <w:ind w:left="1200"/>
    </w:pPr>
  </w:style>
  <w:style w:type="paragraph" w:styleId="TOC8">
    <w:name w:val="toc 8"/>
    <w:basedOn w:val="Normal"/>
    <w:next w:val="Normal"/>
    <w:autoRedefine/>
    <w:uiPriority w:val="99"/>
    <w:semiHidden/>
    <w:unhideWhenUsed/>
    <w:rsid w:val="00F87881"/>
    <w:pPr>
      <w:ind w:left="1400"/>
    </w:pPr>
  </w:style>
  <w:style w:type="paragraph" w:styleId="TOC9">
    <w:name w:val="toc 9"/>
    <w:basedOn w:val="Normal"/>
    <w:next w:val="Normal"/>
    <w:autoRedefine/>
    <w:uiPriority w:val="99"/>
    <w:semiHidden/>
    <w:unhideWhenUsed/>
    <w:rsid w:val="00F87881"/>
    <w:pPr>
      <w:ind w:left="1600"/>
    </w:pPr>
  </w:style>
  <w:style w:type="paragraph" w:styleId="NormalIndent">
    <w:name w:val="Normal Indent"/>
    <w:basedOn w:val="Normal"/>
    <w:uiPriority w:val="99"/>
    <w:semiHidden/>
    <w:unhideWhenUsed/>
    <w:rsid w:val="00F87881"/>
    <w:pPr>
      <w:ind w:left="720"/>
    </w:pPr>
  </w:style>
  <w:style w:type="paragraph" w:styleId="FootnoteText">
    <w:name w:val="footnote text"/>
    <w:basedOn w:val="Normal"/>
    <w:link w:val="FootnoteTextChar"/>
    <w:uiPriority w:val="99"/>
    <w:semiHidden/>
    <w:unhideWhenUsed/>
    <w:rsid w:val="00F87881"/>
    <w:rPr>
      <w:sz w:val="18"/>
    </w:rPr>
  </w:style>
  <w:style w:type="character" w:customStyle="1" w:styleId="FootnoteTextChar">
    <w:name w:val="Footnote Text Char"/>
    <w:basedOn w:val="DefaultParagraphFont"/>
    <w:link w:val="FootnoteText"/>
    <w:uiPriority w:val="99"/>
    <w:semiHidden/>
    <w:rsid w:val="00F87881"/>
    <w:rPr>
      <w:rFonts w:ascii="Palatino" w:eastAsia="Times New Roman" w:hAnsi="Palatino" w:cs="Times New Roman"/>
      <w:sz w:val="18"/>
      <w:szCs w:val="20"/>
    </w:rPr>
  </w:style>
  <w:style w:type="paragraph" w:styleId="Caption">
    <w:name w:val="caption"/>
    <w:basedOn w:val="Normal"/>
    <w:next w:val="Normal"/>
    <w:uiPriority w:val="99"/>
    <w:semiHidden/>
    <w:unhideWhenUsed/>
    <w:qFormat/>
    <w:rsid w:val="00F87881"/>
    <w:pPr>
      <w:keepNext/>
      <w:spacing w:before="120" w:after="120" w:line="280" w:lineRule="atLeast"/>
      <w:jc w:val="center"/>
    </w:pPr>
    <w:rPr>
      <w:b/>
      <w:sz w:val="24"/>
    </w:rPr>
  </w:style>
  <w:style w:type="paragraph" w:styleId="EndnoteText">
    <w:name w:val="endnote text"/>
    <w:basedOn w:val="Normal"/>
    <w:link w:val="EndnoteTextChar"/>
    <w:uiPriority w:val="99"/>
    <w:semiHidden/>
    <w:unhideWhenUsed/>
    <w:rsid w:val="00F87881"/>
    <w:rPr>
      <w:rFonts w:ascii="Calibri" w:eastAsia="Calibri" w:hAnsi="Calibri"/>
      <w:sz w:val="20"/>
    </w:rPr>
  </w:style>
  <w:style w:type="character" w:customStyle="1" w:styleId="EndnoteTextChar">
    <w:name w:val="Endnote Text Char"/>
    <w:basedOn w:val="DefaultParagraphFont"/>
    <w:link w:val="EndnoteText"/>
    <w:uiPriority w:val="99"/>
    <w:semiHidden/>
    <w:rsid w:val="00F87881"/>
    <w:rPr>
      <w:rFonts w:ascii="Calibri" w:eastAsia="Calibri" w:hAnsi="Calibri" w:cs="Times New Roman"/>
      <w:sz w:val="20"/>
      <w:szCs w:val="20"/>
    </w:rPr>
  </w:style>
  <w:style w:type="paragraph" w:styleId="List">
    <w:name w:val="List"/>
    <w:basedOn w:val="Normal"/>
    <w:uiPriority w:val="99"/>
    <w:semiHidden/>
    <w:unhideWhenUsed/>
    <w:rsid w:val="00F87881"/>
    <w:pPr>
      <w:ind w:left="360" w:hanging="360"/>
    </w:pPr>
  </w:style>
  <w:style w:type="paragraph" w:styleId="ListBullet">
    <w:name w:val="List Bullet"/>
    <w:basedOn w:val="Normal"/>
    <w:uiPriority w:val="99"/>
    <w:semiHidden/>
    <w:unhideWhenUsed/>
    <w:rsid w:val="00F87881"/>
    <w:pPr>
      <w:numPr>
        <w:numId w:val="22"/>
      </w:numPr>
      <w:spacing w:after="120" w:line="256" w:lineRule="auto"/>
      <w:jc w:val="both"/>
    </w:pPr>
  </w:style>
  <w:style w:type="paragraph" w:styleId="ListNumber">
    <w:name w:val="List Number"/>
    <w:basedOn w:val="Normal"/>
    <w:uiPriority w:val="99"/>
    <w:semiHidden/>
    <w:unhideWhenUsed/>
    <w:rsid w:val="00F87881"/>
    <w:pPr>
      <w:numPr>
        <w:numId w:val="23"/>
      </w:numPr>
      <w:spacing w:after="120"/>
    </w:pPr>
  </w:style>
  <w:style w:type="paragraph" w:styleId="List2">
    <w:name w:val="List 2"/>
    <w:basedOn w:val="Normal"/>
    <w:uiPriority w:val="99"/>
    <w:semiHidden/>
    <w:unhideWhenUsed/>
    <w:rsid w:val="00F87881"/>
    <w:pPr>
      <w:ind w:left="720" w:hanging="360"/>
    </w:pPr>
  </w:style>
  <w:style w:type="paragraph" w:styleId="List3">
    <w:name w:val="List 3"/>
    <w:basedOn w:val="Normal"/>
    <w:uiPriority w:val="99"/>
    <w:semiHidden/>
    <w:unhideWhenUsed/>
    <w:rsid w:val="00F87881"/>
    <w:pPr>
      <w:ind w:left="1080" w:hanging="360"/>
    </w:pPr>
  </w:style>
  <w:style w:type="paragraph" w:styleId="ListBullet2">
    <w:name w:val="List Bullet 2"/>
    <w:basedOn w:val="Normal"/>
    <w:uiPriority w:val="99"/>
    <w:semiHidden/>
    <w:unhideWhenUsed/>
    <w:rsid w:val="00F87881"/>
    <w:pPr>
      <w:ind w:left="360" w:hanging="360"/>
    </w:pPr>
  </w:style>
  <w:style w:type="paragraph" w:styleId="ListBullet3">
    <w:name w:val="List Bullet 3"/>
    <w:basedOn w:val="ListBullet2"/>
    <w:uiPriority w:val="99"/>
    <w:semiHidden/>
    <w:unhideWhenUsed/>
    <w:rsid w:val="00F87881"/>
    <w:pPr>
      <w:ind w:left="1350"/>
    </w:pPr>
  </w:style>
  <w:style w:type="paragraph" w:styleId="ListNumber2">
    <w:name w:val="List Number 2"/>
    <w:basedOn w:val="Normal"/>
    <w:uiPriority w:val="99"/>
    <w:semiHidden/>
    <w:unhideWhenUsed/>
    <w:rsid w:val="00F87881"/>
    <w:pPr>
      <w:numPr>
        <w:numId w:val="25"/>
      </w:numPr>
      <w:spacing w:after="200"/>
      <w:ind w:left="720" w:hanging="360"/>
    </w:pPr>
  </w:style>
  <w:style w:type="paragraph" w:styleId="ListNumber3">
    <w:name w:val="List Number 3"/>
    <w:basedOn w:val="ListNumber"/>
    <w:uiPriority w:val="99"/>
    <w:semiHidden/>
    <w:unhideWhenUsed/>
    <w:rsid w:val="00F87881"/>
    <w:pPr>
      <w:spacing w:after="160"/>
      <w:ind w:left="1440"/>
    </w:pPr>
  </w:style>
  <w:style w:type="paragraph" w:styleId="ListContinue">
    <w:name w:val="List Continue"/>
    <w:basedOn w:val="Normal"/>
    <w:uiPriority w:val="99"/>
    <w:semiHidden/>
    <w:unhideWhenUsed/>
    <w:rsid w:val="00F87881"/>
    <w:pPr>
      <w:spacing w:after="120"/>
      <w:ind w:left="360"/>
    </w:pPr>
  </w:style>
  <w:style w:type="paragraph" w:styleId="ListContinue2">
    <w:name w:val="List Continue 2"/>
    <w:basedOn w:val="Normal"/>
    <w:uiPriority w:val="99"/>
    <w:semiHidden/>
    <w:unhideWhenUsed/>
    <w:rsid w:val="00F87881"/>
    <w:pPr>
      <w:spacing w:after="120"/>
      <w:ind w:left="720"/>
    </w:pPr>
  </w:style>
  <w:style w:type="paragraph" w:styleId="Date">
    <w:name w:val="Date"/>
    <w:basedOn w:val="Normal"/>
    <w:next w:val="Normal"/>
    <w:link w:val="DateChar"/>
    <w:uiPriority w:val="99"/>
    <w:semiHidden/>
    <w:unhideWhenUsed/>
    <w:rsid w:val="00F87881"/>
  </w:style>
  <w:style w:type="character" w:customStyle="1" w:styleId="DateChar">
    <w:name w:val="Date Char"/>
    <w:basedOn w:val="DefaultParagraphFont"/>
    <w:link w:val="Date"/>
    <w:uiPriority w:val="99"/>
    <w:semiHidden/>
    <w:rsid w:val="00F87881"/>
    <w:rPr>
      <w:rFonts w:ascii="Palatino" w:eastAsia="Times New Roman" w:hAnsi="Palatino" w:cs="Times New Roman"/>
      <w:szCs w:val="20"/>
    </w:rPr>
  </w:style>
  <w:style w:type="paragraph" w:styleId="BodyText2">
    <w:name w:val="Body Text 2"/>
    <w:basedOn w:val="Normal"/>
    <w:link w:val="BodyText2Char"/>
    <w:uiPriority w:val="99"/>
    <w:semiHidden/>
    <w:unhideWhenUsed/>
    <w:rsid w:val="00F87881"/>
    <w:rPr>
      <w:rFonts w:ascii="Arial Black" w:hAnsi="Arial Black"/>
      <w:sz w:val="28"/>
    </w:rPr>
  </w:style>
  <w:style w:type="character" w:customStyle="1" w:styleId="BodyText2Char">
    <w:name w:val="Body Text 2 Char"/>
    <w:basedOn w:val="DefaultParagraphFont"/>
    <w:link w:val="BodyText2"/>
    <w:uiPriority w:val="99"/>
    <w:semiHidden/>
    <w:rsid w:val="00F87881"/>
    <w:rPr>
      <w:rFonts w:ascii="Arial Black" w:eastAsia="Times New Roman" w:hAnsi="Arial Black" w:cs="Times New Roman"/>
      <w:sz w:val="28"/>
      <w:szCs w:val="20"/>
    </w:rPr>
  </w:style>
  <w:style w:type="paragraph" w:styleId="BlockText">
    <w:name w:val="Block Text"/>
    <w:basedOn w:val="Normal"/>
    <w:uiPriority w:val="99"/>
    <w:semiHidden/>
    <w:unhideWhenUsed/>
    <w:rsid w:val="00F87881"/>
    <w:pPr>
      <w:spacing w:before="80" w:after="200"/>
      <w:ind w:left="1526" w:right="850"/>
    </w:pPr>
    <w:rPr>
      <w:rFonts w:ascii="Arial" w:hAnsi="Arial"/>
      <w:sz w:val="18"/>
    </w:rPr>
  </w:style>
  <w:style w:type="paragraph" w:styleId="DocumentMap">
    <w:name w:val="Document Map"/>
    <w:basedOn w:val="Normal"/>
    <w:link w:val="DocumentMapChar"/>
    <w:uiPriority w:val="99"/>
    <w:semiHidden/>
    <w:unhideWhenUsed/>
    <w:rsid w:val="00F87881"/>
    <w:pPr>
      <w:shd w:val="clear" w:color="auto" w:fill="000080"/>
    </w:pPr>
    <w:rPr>
      <w:rFonts w:ascii="Helvetica" w:eastAsia="MS Gothic" w:hAnsi="Helvetica"/>
    </w:rPr>
  </w:style>
  <w:style w:type="character" w:customStyle="1" w:styleId="DocumentMapChar">
    <w:name w:val="Document Map Char"/>
    <w:basedOn w:val="DefaultParagraphFont"/>
    <w:link w:val="DocumentMap"/>
    <w:uiPriority w:val="99"/>
    <w:semiHidden/>
    <w:rsid w:val="00F87881"/>
    <w:rPr>
      <w:rFonts w:ascii="Helvetica" w:eastAsia="MS Gothic" w:hAnsi="Helvetica" w:cs="Times New Roman"/>
      <w:szCs w:val="20"/>
      <w:shd w:val="clear" w:color="auto" w:fill="000080"/>
    </w:rPr>
  </w:style>
  <w:style w:type="paragraph" w:styleId="CommentSubject">
    <w:name w:val="annotation subject"/>
    <w:basedOn w:val="CommentText"/>
    <w:next w:val="CommentText"/>
    <w:link w:val="CommentSubjectChar"/>
    <w:uiPriority w:val="99"/>
    <w:semiHidden/>
    <w:unhideWhenUsed/>
    <w:rsid w:val="00F87881"/>
    <w:rPr>
      <w:b/>
      <w:bCs/>
      <w:sz w:val="20"/>
    </w:rPr>
  </w:style>
  <w:style w:type="character" w:customStyle="1" w:styleId="CommentSubjectChar">
    <w:name w:val="Comment Subject Char"/>
    <w:basedOn w:val="CommentTextChar"/>
    <w:link w:val="CommentSubject"/>
    <w:uiPriority w:val="99"/>
    <w:semiHidden/>
    <w:rsid w:val="00F87881"/>
    <w:rPr>
      <w:rFonts w:ascii="Palatino" w:eastAsia="Times New Roman" w:hAnsi="Palatino" w:cs="Times New Roman"/>
      <w:b/>
      <w:bCs/>
      <w:sz w:val="20"/>
      <w:szCs w:val="20"/>
    </w:rPr>
  </w:style>
  <w:style w:type="paragraph" w:styleId="Revision">
    <w:name w:val="Revision"/>
    <w:uiPriority w:val="99"/>
    <w:semiHidden/>
    <w:rsid w:val="00F87881"/>
    <w:pPr>
      <w:spacing w:after="0" w:line="240" w:lineRule="auto"/>
    </w:pPr>
    <w:rPr>
      <w:rFonts w:ascii="Palatino" w:eastAsia="Times New Roman" w:hAnsi="Palatino" w:cs="Times New Roman"/>
      <w:szCs w:val="20"/>
    </w:rPr>
  </w:style>
  <w:style w:type="paragraph" w:styleId="TOCHeading">
    <w:name w:val="TOC Heading"/>
    <w:basedOn w:val="Heading1"/>
    <w:next w:val="Normal"/>
    <w:uiPriority w:val="39"/>
    <w:semiHidden/>
    <w:unhideWhenUsed/>
    <w:qFormat/>
    <w:rsid w:val="00F87881"/>
    <w:pPr>
      <w:keepLines/>
      <w:spacing w:before="480" w:after="0" w:line="276" w:lineRule="auto"/>
      <w:outlineLvl w:val="9"/>
    </w:pPr>
    <w:rPr>
      <w:rFonts w:asciiTheme="majorHAnsi" w:eastAsiaTheme="majorEastAsia" w:hAnsiTheme="majorHAnsi" w:cstheme="majorBidi"/>
      <w:b/>
      <w:bCs/>
      <w:color w:val="365F91" w:themeColor="accent1" w:themeShade="BF"/>
      <w:kern w:val="0"/>
      <w:sz w:val="28"/>
      <w:szCs w:val="28"/>
      <w:lang w:eastAsia="ja-JP"/>
    </w:rPr>
  </w:style>
  <w:style w:type="paragraph" w:customStyle="1" w:styleId="HeadingBase">
    <w:name w:val="Heading Base"/>
    <w:basedOn w:val="Normal"/>
    <w:uiPriority w:val="99"/>
    <w:rsid w:val="00F87881"/>
  </w:style>
  <w:style w:type="paragraph" w:customStyle="1" w:styleId="Source">
    <w:name w:val="Source"/>
    <w:basedOn w:val="Normal"/>
    <w:next w:val="Normal"/>
    <w:uiPriority w:val="99"/>
    <w:rsid w:val="00F87881"/>
    <w:pPr>
      <w:spacing w:before="120" w:after="240"/>
    </w:pPr>
    <w:rPr>
      <w:rFonts w:ascii="Arial" w:hAnsi="Arial"/>
      <w:sz w:val="18"/>
    </w:rPr>
  </w:style>
  <w:style w:type="paragraph" w:customStyle="1" w:styleId="FigureTable">
    <w:name w:val="Figure/Table"/>
    <w:basedOn w:val="Normal"/>
    <w:next w:val="Source"/>
    <w:uiPriority w:val="99"/>
    <w:rsid w:val="00F87881"/>
    <w:pPr>
      <w:keepNext/>
      <w:keepLines/>
      <w:spacing w:before="40" w:after="40"/>
    </w:pPr>
    <w:rPr>
      <w:rFonts w:ascii="Arial" w:hAnsi="Arial"/>
      <w:sz w:val="18"/>
    </w:rPr>
  </w:style>
  <w:style w:type="paragraph" w:customStyle="1" w:styleId="FigureTabletitle">
    <w:name w:val="Figure/Table title"/>
    <w:basedOn w:val="Normal"/>
    <w:uiPriority w:val="99"/>
    <w:rsid w:val="00F87881"/>
    <w:pPr>
      <w:keepNext/>
      <w:keepLines/>
      <w:spacing w:after="120"/>
      <w:jc w:val="center"/>
    </w:pPr>
    <w:rPr>
      <w:rFonts w:ascii="Arial Black" w:hAnsi="Arial Black"/>
      <w:sz w:val="20"/>
    </w:rPr>
  </w:style>
  <w:style w:type="paragraph" w:customStyle="1" w:styleId="Quotationblocked">
    <w:name w:val="Quotation/blocked"/>
    <w:basedOn w:val="Normal"/>
    <w:next w:val="BodyText"/>
    <w:uiPriority w:val="99"/>
    <w:rsid w:val="00F87881"/>
    <w:pPr>
      <w:spacing w:before="240" w:after="240"/>
      <w:ind w:left="720" w:right="720"/>
      <w:jc w:val="both"/>
    </w:pPr>
  </w:style>
  <w:style w:type="paragraph" w:customStyle="1" w:styleId="ChapterTitle">
    <w:name w:val="Chapter Title"/>
    <w:basedOn w:val="Normal"/>
    <w:next w:val="BodyText"/>
    <w:uiPriority w:val="99"/>
    <w:rsid w:val="00F87881"/>
    <w:pPr>
      <w:pageBreakBefore/>
      <w:pBdr>
        <w:top w:val="single" w:sz="2" w:space="4" w:color="auto"/>
        <w:bottom w:val="single" w:sz="2" w:space="4" w:color="auto"/>
      </w:pBdr>
      <w:suppressAutoHyphens/>
      <w:spacing w:before="600" w:after="280"/>
    </w:pPr>
    <w:rPr>
      <w:rFonts w:ascii="Arial Black" w:hAnsi="Arial Black"/>
      <w:sz w:val="40"/>
    </w:rPr>
  </w:style>
  <w:style w:type="paragraph" w:customStyle="1" w:styleId="ChapterSubtitle">
    <w:name w:val="Chapter Subtitle"/>
    <w:basedOn w:val="ChapterTitle"/>
    <w:uiPriority w:val="99"/>
    <w:rsid w:val="00F87881"/>
    <w:pPr>
      <w:spacing w:before="500" w:after="360"/>
    </w:pPr>
    <w:rPr>
      <w:sz w:val="26"/>
    </w:rPr>
  </w:style>
  <w:style w:type="paragraph" w:customStyle="1" w:styleId="FrontSections">
    <w:name w:val="Front Sections"/>
    <w:basedOn w:val="ChapterTitle"/>
    <w:uiPriority w:val="99"/>
    <w:rsid w:val="00F87881"/>
  </w:style>
  <w:style w:type="paragraph" w:customStyle="1" w:styleId="ChapterNumber">
    <w:name w:val="Chapter Number"/>
    <w:basedOn w:val="ChapterTitle"/>
    <w:next w:val="ChapterTitle"/>
    <w:uiPriority w:val="99"/>
    <w:rsid w:val="00F87881"/>
    <w:pPr>
      <w:tabs>
        <w:tab w:val="left" w:pos="1440"/>
      </w:tabs>
      <w:spacing w:after="0"/>
      <w:ind w:right="5702"/>
      <w:jc w:val="both"/>
    </w:pPr>
    <w:rPr>
      <w:sz w:val="72"/>
    </w:rPr>
  </w:style>
  <w:style w:type="paragraph" w:customStyle="1" w:styleId="CoverTitle">
    <w:name w:val="Cover Title"/>
    <w:basedOn w:val="ChapterTitle"/>
    <w:uiPriority w:val="99"/>
    <w:rsid w:val="00F87881"/>
    <w:rPr>
      <w:sz w:val="96"/>
    </w:rPr>
  </w:style>
  <w:style w:type="paragraph" w:customStyle="1" w:styleId="ListNumberLast">
    <w:name w:val="List Number Last"/>
    <w:basedOn w:val="ListNumber"/>
    <w:uiPriority w:val="99"/>
    <w:rsid w:val="00F87881"/>
    <w:pPr>
      <w:spacing w:after="200"/>
    </w:pPr>
  </w:style>
  <w:style w:type="paragraph" w:customStyle="1" w:styleId="Heading1a">
    <w:name w:val="Heading 1a"/>
    <w:basedOn w:val="Heading1"/>
    <w:uiPriority w:val="99"/>
    <w:rsid w:val="00F87881"/>
    <w:pPr>
      <w:suppressAutoHyphens/>
      <w:spacing w:before="160" w:after="120"/>
    </w:pPr>
    <w:rPr>
      <w:b/>
      <w:smallCaps/>
      <w:color w:val="auto"/>
      <w:sz w:val="22"/>
      <w:u w:val="single"/>
    </w:rPr>
  </w:style>
  <w:style w:type="paragraph" w:customStyle="1" w:styleId="BodyTexta">
    <w:name w:val="Body Text a"/>
    <w:basedOn w:val="BodyText"/>
    <w:uiPriority w:val="99"/>
    <w:rsid w:val="00F87881"/>
    <w:pPr>
      <w:spacing w:line="240" w:lineRule="auto"/>
    </w:pPr>
    <w:rPr>
      <w:rFonts w:ascii="Arial" w:hAnsi="Arial"/>
      <w:sz w:val="18"/>
    </w:rPr>
  </w:style>
  <w:style w:type="paragraph" w:customStyle="1" w:styleId="xl24">
    <w:name w:val="xl24"/>
    <w:basedOn w:val="Normal"/>
    <w:uiPriority w:val="99"/>
    <w:rsid w:val="00F87881"/>
    <w:pPr>
      <w:spacing w:before="100" w:beforeAutospacing="1" w:after="100" w:afterAutospacing="1"/>
    </w:pPr>
    <w:rPr>
      <w:rFonts w:ascii="Arial Narrow" w:hAnsi="Arial Narrow"/>
    </w:rPr>
  </w:style>
  <w:style w:type="paragraph" w:customStyle="1" w:styleId="xl25">
    <w:name w:val="xl25"/>
    <w:basedOn w:val="Normal"/>
    <w:uiPriority w:val="99"/>
    <w:rsid w:val="00F878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26">
    <w:name w:val="xl26"/>
    <w:basedOn w:val="Normal"/>
    <w:uiPriority w:val="99"/>
    <w:rsid w:val="00F87881"/>
    <w:pPr>
      <w:pBdr>
        <w:top w:val="single" w:sz="4" w:space="0" w:color="auto"/>
        <w:left w:val="single" w:sz="4" w:space="0" w:color="auto"/>
        <w:bottom w:val="single" w:sz="4" w:space="0" w:color="auto"/>
      </w:pBdr>
      <w:spacing w:before="100" w:beforeAutospacing="1" w:after="100" w:afterAutospacing="1"/>
    </w:pPr>
    <w:rPr>
      <w:rFonts w:ascii="Arial Narrow" w:hAnsi="Arial Narrow"/>
    </w:rPr>
  </w:style>
  <w:style w:type="paragraph" w:customStyle="1" w:styleId="xl27">
    <w:name w:val="xl27"/>
    <w:basedOn w:val="Normal"/>
    <w:uiPriority w:val="99"/>
    <w:rsid w:val="00F87881"/>
    <w:pPr>
      <w:pBdr>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28">
    <w:name w:val="xl28"/>
    <w:basedOn w:val="Normal"/>
    <w:uiPriority w:val="99"/>
    <w:rsid w:val="00F87881"/>
    <w:pPr>
      <w:pBdr>
        <w:left w:val="single" w:sz="4" w:space="0" w:color="auto"/>
        <w:bottom w:val="single" w:sz="4" w:space="0" w:color="auto"/>
      </w:pBdr>
      <w:spacing w:before="100" w:beforeAutospacing="1" w:after="100" w:afterAutospacing="1"/>
    </w:pPr>
    <w:rPr>
      <w:rFonts w:ascii="Arial Narrow" w:hAnsi="Arial Narrow"/>
    </w:rPr>
  </w:style>
  <w:style w:type="paragraph" w:customStyle="1" w:styleId="xl29">
    <w:name w:val="xl29"/>
    <w:basedOn w:val="Normal"/>
    <w:uiPriority w:val="99"/>
    <w:rsid w:val="00F878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30">
    <w:name w:val="xl30"/>
    <w:basedOn w:val="Normal"/>
    <w:uiPriority w:val="99"/>
    <w:rsid w:val="00F87881"/>
    <w:pPr>
      <w:pBdr>
        <w:top w:val="single" w:sz="4" w:space="0" w:color="auto"/>
        <w:left w:val="single" w:sz="4" w:space="0" w:color="auto"/>
        <w:bottom w:val="single" w:sz="4" w:space="0" w:color="auto"/>
      </w:pBdr>
      <w:spacing w:before="100" w:beforeAutospacing="1" w:after="100" w:afterAutospacing="1"/>
    </w:pPr>
    <w:rPr>
      <w:rFonts w:ascii="Arial Narrow" w:hAnsi="Arial Narrow"/>
    </w:rPr>
  </w:style>
  <w:style w:type="paragraph" w:customStyle="1" w:styleId="xl31">
    <w:name w:val="xl31"/>
    <w:basedOn w:val="Normal"/>
    <w:uiPriority w:val="99"/>
    <w:rsid w:val="00F87881"/>
    <w:pPr>
      <w:pBdr>
        <w:top w:val="single" w:sz="4" w:space="0" w:color="auto"/>
        <w:bottom w:val="single" w:sz="4" w:space="0" w:color="auto"/>
      </w:pBdr>
      <w:spacing w:before="100" w:beforeAutospacing="1" w:after="100" w:afterAutospacing="1"/>
    </w:pPr>
    <w:rPr>
      <w:rFonts w:ascii="Arial Narrow" w:hAnsi="Arial Narrow"/>
    </w:rPr>
  </w:style>
  <w:style w:type="paragraph" w:customStyle="1" w:styleId="xl32">
    <w:name w:val="xl32"/>
    <w:basedOn w:val="Normal"/>
    <w:uiPriority w:val="99"/>
    <w:rsid w:val="00F87881"/>
    <w:pPr>
      <w:pBdr>
        <w:bottom w:val="single" w:sz="4" w:space="0" w:color="auto"/>
      </w:pBdr>
      <w:spacing w:before="100" w:beforeAutospacing="1" w:after="100" w:afterAutospacing="1"/>
    </w:pPr>
    <w:rPr>
      <w:rFonts w:ascii="Arial Narrow" w:hAnsi="Arial Narrow"/>
    </w:rPr>
  </w:style>
  <w:style w:type="paragraph" w:customStyle="1" w:styleId="xl33">
    <w:name w:val="xl33"/>
    <w:basedOn w:val="Normal"/>
    <w:uiPriority w:val="99"/>
    <w:rsid w:val="00F87881"/>
    <w:pPr>
      <w:pBdr>
        <w:top w:val="single" w:sz="4" w:space="0" w:color="auto"/>
        <w:bottom w:val="single" w:sz="4" w:space="0" w:color="auto"/>
      </w:pBdr>
      <w:spacing w:before="100" w:beforeAutospacing="1" w:after="100" w:afterAutospacing="1"/>
    </w:pPr>
    <w:rPr>
      <w:rFonts w:ascii="Arial Narrow" w:hAnsi="Arial Narrow"/>
    </w:rPr>
  </w:style>
  <w:style w:type="paragraph" w:customStyle="1" w:styleId="xl34">
    <w:name w:val="xl34"/>
    <w:basedOn w:val="Normal"/>
    <w:uiPriority w:val="99"/>
    <w:rsid w:val="00F878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35">
    <w:name w:val="xl35"/>
    <w:basedOn w:val="Normal"/>
    <w:uiPriority w:val="99"/>
    <w:rsid w:val="00F87881"/>
    <w:pPr>
      <w:pBdr>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36">
    <w:name w:val="xl36"/>
    <w:basedOn w:val="Normal"/>
    <w:uiPriority w:val="99"/>
    <w:rsid w:val="00F878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37">
    <w:name w:val="xl37"/>
    <w:basedOn w:val="Normal"/>
    <w:uiPriority w:val="99"/>
    <w:rsid w:val="00F87881"/>
    <w:pPr>
      <w:pBdr>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38">
    <w:name w:val="xl38"/>
    <w:basedOn w:val="Normal"/>
    <w:uiPriority w:val="99"/>
    <w:rsid w:val="00F87881"/>
    <w:pPr>
      <w:pBdr>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39">
    <w:name w:val="xl39"/>
    <w:basedOn w:val="Normal"/>
    <w:uiPriority w:val="99"/>
    <w:rsid w:val="00F87881"/>
    <w:pPr>
      <w:pBdr>
        <w:left w:val="single" w:sz="4" w:space="0" w:color="auto"/>
        <w:bottom w:val="single" w:sz="4" w:space="0" w:color="auto"/>
      </w:pBdr>
      <w:spacing w:before="100" w:beforeAutospacing="1" w:after="100" w:afterAutospacing="1"/>
    </w:pPr>
    <w:rPr>
      <w:rFonts w:ascii="Arial Narrow" w:hAnsi="Arial Narrow"/>
    </w:rPr>
  </w:style>
  <w:style w:type="paragraph" w:customStyle="1" w:styleId="xl40">
    <w:name w:val="xl40"/>
    <w:basedOn w:val="Normal"/>
    <w:uiPriority w:val="99"/>
    <w:rsid w:val="00F87881"/>
    <w:pPr>
      <w:pBdr>
        <w:top w:val="single" w:sz="4" w:space="0" w:color="auto"/>
        <w:bottom w:val="single" w:sz="4" w:space="0" w:color="auto"/>
      </w:pBdr>
      <w:spacing w:before="100" w:beforeAutospacing="1" w:after="100" w:afterAutospacing="1"/>
    </w:pPr>
    <w:rPr>
      <w:rFonts w:ascii="Arial Narrow" w:hAnsi="Arial Narrow"/>
    </w:rPr>
  </w:style>
  <w:style w:type="paragraph" w:customStyle="1" w:styleId="xl41">
    <w:name w:val="xl41"/>
    <w:basedOn w:val="Normal"/>
    <w:uiPriority w:val="99"/>
    <w:rsid w:val="00F87881"/>
    <w:pPr>
      <w:pBdr>
        <w:top w:val="single" w:sz="4" w:space="0" w:color="auto"/>
        <w:left w:val="single" w:sz="4" w:space="0" w:color="auto"/>
        <w:bottom w:val="single" w:sz="4" w:space="0" w:color="auto"/>
      </w:pBdr>
      <w:spacing w:before="100" w:beforeAutospacing="1" w:after="100" w:afterAutospacing="1"/>
    </w:pPr>
    <w:rPr>
      <w:rFonts w:ascii="Arial Narrow" w:hAnsi="Arial Narrow"/>
    </w:rPr>
  </w:style>
  <w:style w:type="paragraph" w:customStyle="1" w:styleId="xl42">
    <w:name w:val="xl42"/>
    <w:basedOn w:val="Normal"/>
    <w:uiPriority w:val="99"/>
    <w:rsid w:val="00F87881"/>
    <w:pPr>
      <w:pBdr>
        <w:top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43">
    <w:name w:val="xl43"/>
    <w:basedOn w:val="Normal"/>
    <w:uiPriority w:val="99"/>
    <w:rsid w:val="00F87881"/>
    <w:pPr>
      <w:pBdr>
        <w:top w:val="single" w:sz="4" w:space="0" w:color="auto"/>
        <w:right w:val="single" w:sz="4" w:space="0" w:color="auto"/>
      </w:pBdr>
      <w:spacing w:before="100" w:beforeAutospacing="1" w:after="100" w:afterAutospacing="1"/>
    </w:pPr>
    <w:rPr>
      <w:rFonts w:ascii="Arial Narrow" w:hAnsi="Arial Narrow"/>
    </w:rPr>
  </w:style>
  <w:style w:type="paragraph" w:customStyle="1" w:styleId="xl44">
    <w:name w:val="xl44"/>
    <w:basedOn w:val="Normal"/>
    <w:uiPriority w:val="99"/>
    <w:rsid w:val="00F87881"/>
    <w:pPr>
      <w:pBdr>
        <w:bottom w:val="single" w:sz="4" w:space="0" w:color="auto"/>
        <w:right w:val="single" w:sz="4" w:space="0" w:color="auto"/>
      </w:pBdr>
      <w:spacing w:before="100" w:beforeAutospacing="1" w:after="100" w:afterAutospacing="1"/>
    </w:pPr>
    <w:rPr>
      <w:rFonts w:ascii="Arial Narrow" w:hAnsi="Arial Narrow"/>
    </w:rPr>
  </w:style>
  <w:style w:type="paragraph" w:customStyle="1" w:styleId="xl45">
    <w:name w:val="xl45"/>
    <w:basedOn w:val="Normal"/>
    <w:uiPriority w:val="99"/>
    <w:rsid w:val="00F878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46">
    <w:name w:val="xl46"/>
    <w:basedOn w:val="Normal"/>
    <w:uiPriority w:val="99"/>
    <w:rsid w:val="00F878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47">
    <w:name w:val="xl47"/>
    <w:basedOn w:val="Normal"/>
    <w:uiPriority w:val="99"/>
    <w:rsid w:val="00F87881"/>
    <w:pPr>
      <w:pBdr>
        <w:top w:val="single" w:sz="4" w:space="0" w:color="auto"/>
        <w:left w:val="single" w:sz="4" w:space="0" w:color="auto"/>
        <w:bottom w:val="single" w:sz="4" w:space="0" w:color="auto"/>
      </w:pBdr>
      <w:spacing w:before="100" w:beforeAutospacing="1" w:after="100" w:afterAutospacing="1"/>
    </w:pPr>
    <w:rPr>
      <w:rFonts w:ascii="Arial Narrow" w:hAnsi="Arial Narrow"/>
    </w:rPr>
  </w:style>
  <w:style w:type="paragraph" w:customStyle="1" w:styleId="xl48">
    <w:name w:val="xl48"/>
    <w:basedOn w:val="Normal"/>
    <w:uiPriority w:val="99"/>
    <w:rsid w:val="00F878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49">
    <w:name w:val="xl49"/>
    <w:basedOn w:val="Normal"/>
    <w:uiPriority w:val="99"/>
    <w:rsid w:val="00F87881"/>
    <w:pPr>
      <w:pBdr>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50">
    <w:name w:val="xl50"/>
    <w:basedOn w:val="Normal"/>
    <w:uiPriority w:val="99"/>
    <w:rsid w:val="00F878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51">
    <w:name w:val="xl51"/>
    <w:basedOn w:val="Normal"/>
    <w:uiPriority w:val="99"/>
    <w:rsid w:val="00F878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52">
    <w:name w:val="xl52"/>
    <w:basedOn w:val="Normal"/>
    <w:uiPriority w:val="99"/>
    <w:rsid w:val="00F87881"/>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rPr>
  </w:style>
  <w:style w:type="paragraph" w:customStyle="1" w:styleId="xl53">
    <w:name w:val="xl53"/>
    <w:basedOn w:val="Normal"/>
    <w:uiPriority w:val="99"/>
    <w:rsid w:val="00F87881"/>
    <w:pPr>
      <w:pBdr>
        <w:top w:val="single" w:sz="4" w:space="0" w:color="auto"/>
        <w:bottom w:val="single" w:sz="4" w:space="0" w:color="auto"/>
      </w:pBdr>
      <w:spacing w:before="100" w:beforeAutospacing="1" w:after="100" w:afterAutospacing="1"/>
      <w:jc w:val="center"/>
    </w:pPr>
    <w:rPr>
      <w:rFonts w:ascii="Arial Narrow" w:hAnsi="Arial Narrow"/>
    </w:rPr>
  </w:style>
  <w:style w:type="paragraph" w:customStyle="1" w:styleId="xl54">
    <w:name w:val="xl54"/>
    <w:basedOn w:val="Normal"/>
    <w:uiPriority w:val="99"/>
    <w:rsid w:val="00F87881"/>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55">
    <w:name w:val="xl55"/>
    <w:basedOn w:val="Normal"/>
    <w:uiPriority w:val="99"/>
    <w:rsid w:val="00F87881"/>
    <w:pPr>
      <w:spacing w:before="100" w:beforeAutospacing="1" w:after="100" w:afterAutospacing="1"/>
    </w:pPr>
    <w:rPr>
      <w:rFonts w:ascii="Arial Narrow" w:hAnsi="Arial Narrow"/>
      <w:b/>
    </w:rPr>
  </w:style>
  <w:style w:type="paragraph" w:customStyle="1" w:styleId="InsideAddress">
    <w:name w:val="Inside Address"/>
    <w:basedOn w:val="Normal"/>
    <w:uiPriority w:val="99"/>
    <w:rsid w:val="00F87881"/>
  </w:style>
  <w:style w:type="paragraph" w:customStyle="1" w:styleId="ReturnAddress">
    <w:name w:val="Return Address"/>
    <w:basedOn w:val="Normal"/>
    <w:uiPriority w:val="99"/>
    <w:rsid w:val="00F87881"/>
    <w:rPr>
      <w:rFonts w:ascii="Times New Roman" w:hAnsi="Times New Roman"/>
      <w:sz w:val="24"/>
      <w:szCs w:val="24"/>
    </w:rPr>
  </w:style>
  <w:style w:type="paragraph" w:customStyle="1" w:styleId="TableofContents">
    <w:name w:val="Table of Contents"/>
    <w:basedOn w:val="ChapterTitle"/>
    <w:uiPriority w:val="99"/>
    <w:rsid w:val="00F87881"/>
  </w:style>
  <w:style w:type="paragraph" w:customStyle="1" w:styleId="tablesourcefirst">
    <w:name w:val="table source (first)"/>
    <w:basedOn w:val="Normal"/>
    <w:next w:val="Normal"/>
    <w:uiPriority w:val="99"/>
    <w:rsid w:val="00F87881"/>
    <w:pPr>
      <w:spacing w:before="400" w:after="240"/>
      <w:ind w:left="1440" w:right="720"/>
      <w:jc w:val="both"/>
    </w:pPr>
    <w:rPr>
      <w:sz w:val="18"/>
    </w:rPr>
  </w:style>
  <w:style w:type="paragraph" w:customStyle="1" w:styleId="InsideTitle">
    <w:name w:val="Inside Title"/>
    <w:basedOn w:val="Normal"/>
    <w:uiPriority w:val="99"/>
    <w:rsid w:val="00F87881"/>
    <w:pPr>
      <w:jc w:val="center"/>
    </w:pPr>
    <w:rPr>
      <w:rFonts w:ascii="Times New Roman" w:hAnsi="Times New Roman"/>
      <w:b/>
      <w:sz w:val="56"/>
    </w:rPr>
  </w:style>
  <w:style w:type="paragraph" w:customStyle="1" w:styleId="FinalBullet">
    <w:name w:val="FinalBullet"/>
    <w:basedOn w:val="ListBullet"/>
    <w:uiPriority w:val="99"/>
    <w:rsid w:val="00F87881"/>
    <w:pPr>
      <w:numPr>
        <w:numId w:val="26"/>
      </w:numPr>
    </w:pPr>
    <w:rPr>
      <w:rFonts w:ascii="Times New Roman" w:hAnsi="Times New Roman"/>
      <w:sz w:val="24"/>
    </w:rPr>
  </w:style>
  <w:style w:type="paragraph" w:customStyle="1" w:styleId="DocumentTitle">
    <w:name w:val="Document Title"/>
    <w:basedOn w:val="BodyText2"/>
    <w:uiPriority w:val="99"/>
    <w:rsid w:val="00F87881"/>
    <w:pPr>
      <w:keepNext/>
      <w:pBdr>
        <w:top w:val="single" w:sz="2" w:space="1" w:color="auto"/>
        <w:bottom w:val="single" w:sz="2" w:space="1" w:color="auto"/>
      </w:pBdr>
      <w:suppressAutoHyphens/>
      <w:spacing w:before="1600"/>
    </w:pPr>
    <w:rPr>
      <w:sz w:val="56"/>
    </w:rPr>
  </w:style>
  <w:style w:type="paragraph" w:customStyle="1" w:styleId="Questions">
    <w:name w:val="Questions"/>
    <w:basedOn w:val="Normal"/>
    <w:uiPriority w:val="99"/>
    <w:rsid w:val="00F87881"/>
    <w:rPr>
      <w:rFonts w:ascii="Tahoma" w:hAnsi="Tahoma"/>
      <w:sz w:val="20"/>
    </w:rPr>
  </w:style>
  <w:style w:type="paragraph" w:customStyle="1" w:styleId="StyleFigureTabletitleLeftAfter10pt">
    <w:name w:val="Style Figure/Table title + Left After:  10 pt"/>
    <w:basedOn w:val="FigureTabletitle"/>
    <w:uiPriority w:val="99"/>
    <w:rsid w:val="00F87881"/>
    <w:pPr>
      <w:spacing w:after="60"/>
      <w:jc w:val="left"/>
    </w:pPr>
  </w:style>
  <w:style w:type="character" w:styleId="FootnoteReference">
    <w:name w:val="footnote reference"/>
    <w:basedOn w:val="DefaultParagraphFont"/>
    <w:uiPriority w:val="99"/>
    <w:semiHidden/>
    <w:unhideWhenUsed/>
    <w:rsid w:val="00F87881"/>
    <w:rPr>
      <w:vertAlign w:val="superscript"/>
    </w:rPr>
  </w:style>
  <w:style w:type="character" w:customStyle="1" w:styleId="CharChar">
    <w:name w:val="Char Char"/>
    <w:basedOn w:val="DefaultParagraphFont"/>
    <w:rsid w:val="00F87881"/>
    <w:rPr>
      <w:rFonts w:ascii="Garamond" w:hAnsi="Garamond" w:hint="default"/>
      <w:noProof w:val="0"/>
      <w:sz w:val="22"/>
      <w:lang w:val="en-US" w:eastAsia="en-US" w:bidi="ar-SA"/>
    </w:rPr>
  </w:style>
  <w:style w:type="character" w:customStyle="1" w:styleId="st1">
    <w:name w:val="st1"/>
    <w:basedOn w:val="DefaultParagraphFont"/>
    <w:rsid w:val="00F87881"/>
  </w:style>
  <w:style w:type="character" w:customStyle="1" w:styleId="CharChar1">
    <w:name w:val="Char Char1"/>
    <w:basedOn w:val="DefaultParagraphFont"/>
    <w:rsid w:val="00F87881"/>
    <w:rPr>
      <w:rFonts w:ascii="Garamond" w:hAnsi="Garamond" w:hint="default"/>
      <w:noProof w:val="0"/>
      <w:sz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8E0"/>
    <w:pPr>
      <w:spacing w:after="0" w:line="240" w:lineRule="auto"/>
    </w:pPr>
    <w:rPr>
      <w:rFonts w:ascii="Palatino" w:eastAsia="Times New Roman" w:hAnsi="Palatino" w:cs="Times New Roman"/>
      <w:szCs w:val="20"/>
    </w:rPr>
  </w:style>
  <w:style w:type="paragraph" w:styleId="Heading1">
    <w:name w:val="heading 1"/>
    <w:basedOn w:val="Normal"/>
    <w:next w:val="BodyText"/>
    <w:link w:val="Heading1Char"/>
    <w:qFormat/>
    <w:rsid w:val="00F87881"/>
    <w:pPr>
      <w:keepNext/>
      <w:spacing w:before="240" w:after="60"/>
      <w:outlineLvl w:val="0"/>
    </w:pPr>
    <w:rPr>
      <w:rFonts w:ascii="Arial Black" w:eastAsia="MS Mincho" w:hAnsi="Arial Black"/>
      <w:color w:val="365F91"/>
      <w:kern w:val="32"/>
      <w:sz w:val="24"/>
    </w:rPr>
  </w:style>
  <w:style w:type="paragraph" w:styleId="Heading2">
    <w:name w:val="heading 2"/>
    <w:basedOn w:val="Normal"/>
    <w:next w:val="Normal"/>
    <w:link w:val="Heading2Char"/>
    <w:uiPriority w:val="9"/>
    <w:semiHidden/>
    <w:unhideWhenUsed/>
    <w:qFormat/>
    <w:rsid w:val="00F87881"/>
    <w:pPr>
      <w:keepNext/>
      <w:spacing w:before="240" w:after="60"/>
      <w:outlineLvl w:val="1"/>
    </w:pPr>
    <w:rPr>
      <w:rFonts w:ascii="Arial Bold" w:hAnsi="Arial Bold"/>
      <w:color w:val="365F91"/>
    </w:rPr>
  </w:style>
  <w:style w:type="paragraph" w:styleId="Heading3">
    <w:name w:val="heading 3"/>
    <w:basedOn w:val="Normal"/>
    <w:next w:val="Normal"/>
    <w:link w:val="Heading3Char"/>
    <w:uiPriority w:val="9"/>
    <w:semiHidden/>
    <w:unhideWhenUsed/>
    <w:qFormat/>
    <w:rsid w:val="00F87881"/>
    <w:pPr>
      <w:keepNext/>
      <w:spacing w:before="240" w:after="60"/>
      <w:outlineLvl w:val="2"/>
    </w:pPr>
    <w:rPr>
      <w:rFonts w:ascii="Arial" w:hAnsi="Arial" w:cs="Arial"/>
      <w:bCs/>
      <w:i/>
      <w:color w:val="365F91"/>
      <w:szCs w:val="26"/>
    </w:rPr>
  </w:style>
  <w:style w:type="paragraph" w:styleId="Heading4">
    <w:name w:val="heading 4"/>
    <w:basedOn w:val="Normal"/>
    <w:next w:val="Normal"/>
    <w:link w:val="Heading4Char"/>
    <w:uiPriority w:val="9"/>
    <w:semiHidden/>
    <w:unhideWhenUsed/>
    <w:qFormat/>
    <w:rsid w:val="00F87881"/>
    <w:pPr>
      <w:keepNext/>
      <w:spacing w:before="240" w:after="60"/>
      <w:outlineLvl w:val="3"/>
    </w:pPr>
    <w:rPr>
      <w:b/>
      <w:bCs/>
      <w:color w:val="95B3D7"/>
      <w:szCs w:val="28"/>
    </w:rPr>
  </w:style>
  <w:style w:type="paragraph" w:styleId="Heading5">
    <w:name w:val="heading 5"/>
    <w:basedOn w:val="Normal"/>
    <w:next w:val="Normal"/>
    <w:link w:val="Heading5Char"/>
    <w:semiHidden/>
    <w:unhideWhenUsed/>
    <w:qFormat/>
    <w:rsid w:val="00F87881"/>
    <w:pPr>
      <w:spacing w:before="240" w:after="60"/>
      <w:outlineLvl w:val="4"/>
    </w:pPr>
    <w:rPr>
      <w:b/>
      <w:i/>
      <w:sz w:val="26"/>
    </w:rPr>
  </w:style>
  <w:style w:type="paragraph" w:styleId="Heading6">
    <w:name w:val="heading 6"/>
    <w:basedOn w:val="Normal"/>
    <w:next w:val="Normal"/>
    <w:link w:val="Heading6Char"/>
    <w:semiHidden/>
    <w:unhideWhenUsed/>
    <w:qFormat/>
    <w:rsid w:val="00F87881"/>
    <w:pPr>
      <w:spacing w:before="240" w:after="60"/>
      <w:outlineLvl w:val="5"/>
    </w:pPr>
    <w:rPr>
      <w:rFonts w:ascii="Times" w:hAnsi="Times"/>
      <w:b/>
    </w:rPr>
  </w:style>
  <w:style w:type="paragraph" w:styleId="Heading7">
    <w:name w:val="heading 7"/>
    <w:basedOn w:val="Normal"/>
    <w:next w:val="Normal"/>
    <w:link w:val="Heading7Char"/>
    <w:uiPriority w:val="99"/>
    <w:semiHidden/>
    <w:unhideWhenUsed/>
    <w:qFormat/>
    <w:rsid w:val="00F87881"/>
    <w:pPr>
      <w:spacing w:before="240" w:after="60"/>
      <w:outlineLvl w:val="6"/>
    </w:pPr>
  </w:style>
  <w:style w:type="paragraph" w:styleId="Heading8">
    <w:name w:val="heading 8"/>
    <w:basedOn w:val="Normal"/>
    <w:next w:val="Normal"/>
    <w:link w:val="Heading8Char"/>
    <w:uiPriority w:val="99"/>
    <w:semiHidden/>
    <w:unhideWhenUsed/>
    <w:qFormat/>
    <w:rsid w:val="00F87881"/>
    <w:pPr>
      <w:spacing w:before="240" w:after="60"/>
      <w:outlineLvl w:val="7"/>
    </w:pPr>
    <w:rPr>
      <w:rFonts w:ascii="Times" w:hAnsi="Times"/>
      <w:i/>
      <w:sz w:val="24"/>
    </w:rPr>
  </w:style>
  <w:style w:type="paragraph" w:styleId="Heading9">
    <w:name w:val="heading 9"/>
    <w:basedOn w:val="Normal"/>
    <w:next w:val="Normal"/>
    <w:link w:val="Heading9Char"/>
    <w:uiPriority w:val="99"/>
    <w:semiHidden/>
    <w:unhideWhenUsed/>
    <w:qFormat/>
    <w:rsid w:val="00F87881"/>
    <w:pPr>
      <w:keepNext/>
      <w:jc w:val="center"/>
      <w:outlineLvl w:val="8"/>
    </w:pPr>
    <w:rPr>
      <w:rFonts w:ascii="Arial" w:hAnsi="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918E0"/>
    <w:pPr>
      <w:spacing w:after="120" w:line="288" w:lineRule="auto"/>
      <w:jc w:val="both"/>
    </w:pPr>
  </w:style>
  <w:style w:type="character" w:customStyle="1" w:styleId="BodyTextChar">
    <w:name w:val="Body Text Char"/>
    <w:basedOn w:val="DefaultParagraphFont"/>
    <w:link w:val="BodyText"/>
    <w:uiPriority w:val="99"/>
    <w:rsid w:val="00E918E0"/>
    <w:rPr>
      <w:rFonts w:ascii="Palatino" w:eastAsia="Times New Roman" w:hAnsi="Palatino" w:cs="Times New Roman"/>
      <w:szCs w:val="20"/>
    </w:rPr>
  </w:style>
  <w:style w:type="character" w:customStyle="1" w:styleId="Heading1Char">
    <w:name w:val="Heading 1 Char"/>
    <w:basedOn w:val="DefaultParagraphFont"/>
    <w:link w:val="Heading1"/>
    <w:rsid w:val="00F87881"/>
    <w:rPr>
      <w:rFonts w:ascii="Arial Black" w:eastAsia="MS Mincho" w:hAnsi="Arial Black" w:cs="Times New Roman"/>
      <w:color w:val="365F91"/>
      <w:kern w:val="32"/>
      <w:sz w:val="24"/>
      <w:szCs w:val="20"/>
    </w:rPr>
  </w:style>
  <w:style w:type="character" w:customStyle="1" w:styleId="Heading2Char">
    <w:name w:val="Heading 2 Char"/>
    <w:basedOn w:val="DefaultParagraphFont"/>
    <w:link w:val="Heading2"/>
    <w:uiPriority w:val="9"/>
    <w:semiHidden/>
    <w:rsid w:val="00F87881"/>
    <w:rPr>
      <w:rFonts w:ascii="Arial Bold" w:eastAsia="Times New Roman" w:hAnsi="Arial Bold" w:cs="Times New Roman"/>
      <w:color w:val="365F91"/>
      <w:szCs w:val="20"/>
    </w:rPr>
  </w:style>
  <w:style w:type="character" w:customStyle="1" w:styleId="Heading3Char">
    <w:name w:val="Heading 3 Char"/>
    <w:basedOn w:val="DefaultParagraphFont"/>
    <w:link w:val="Heading3"/>
    <w:uiPriority w:val="9"/>
    <w:semiHidden/>
    <w:rsid w:val="00F87881"/>
    <w:rPr>
      <w:rFonts w:ascii="Arial" w:eastAsia="Times New Roman" w:hAnsi="Arial" w:cs="Arial"/>
      <w:bCs/>
      <w:i/>
      <w:color w:val="365F91"/>
      <w:szCs w:val="26"/>
    </w:rPr>
  </w:style>
  <w:style w:type="character" w:customStyle="1" w:styleId="Heading4Char">
    <w:name w:val="Heading 4 Char"/>
    <w:basedOn w:val="DefaultParagraphFont"/>
    <w:link w:val="Heading4"/>
    <w:uiPriority w:val="9"/>
    <w:semiHidden/>
    <w:rsid w:val="00F87881"/>
    <w:rPr>
      <w:rFonts w:ascii="Palatino" w:eastAsia="Times New Roman" w:hAnsi="Palatino" w:cs="Times New Roman"/>
      <w:b/>
      <w:bCs/>
      <w:color w:val="95B3D7"/>
      <w:szCs w:val="28"/>
    </w:rPr>
  </w:style>
  <w:style w:type="character" w:customStyle="1" w:styleId="Heading5Char">
    <w:name w:val="Heading 5 Char"/>
    <w:basedOn w:val="DefaultParagraphFont"/>
    <w:link w:val="Heading5"/>
    <w:semiHidden/>
    <w:rsid w:val="00F87881"/>
    <w:rPr>
      <w:rFonts w:ascii="Palatino" w:eastAsia="Times New Roman" w:hAnsi="Palatino" w:cs="Times New Roman"/>
      <w:b/>
      <w:i/>
      <w:sz w:val="26"/>
      <w:szCs w:val="20"/>
    </w:rPr>
  </w:style>
  <w:style w:type="character" w:customStyle="1" w:styleId="Heading6Char">
    <w:name w:val="Heading 6 Char"/>
    <w:basedOn w:val="DefaultParagraphFont"/>
    <w:link w:val="Heading6"/>
    <w:semiHidden/>
    <w:rsid w:val="00F87881"/>
    <w:rPr>
      <w:rFonts w:ascii="Times" w:eastAsia="Times New Roman" w:hAnsi="Times" w:cs="Times New Roman"/>
      <w:b/>
      <w:szCs w:val="20"/>
    </w:rPr>
  </w:style>
  <w:style w:type="character" w:customStyle="1" w:styleId="Heading7Char">
    <w:name w:val="Heading 7 Char"/>
    <w:basedOn w:val="DefaultParagraphFont"/>
    <w:link w:val="Heading7"/>
    <w:uiPriority w:val="99"/>
    <w:semiHidden/>
    <w:rsid w:val="00F87881"/>
    <w:rPr>
      <w:rFonts w:ascii="Palatino" w:eastAsia="Times New Roman" w:hAnsi="Palatino" w:cs="Times New Roman"/>
      <w:szCs w:val="20"/>
    </w:rPr>
  </w:style>
  <w:style w:type="character" w:customStyle="1" w:styleId="Heading8Char">
    <w:name w:val="Heading 8 Char"/>
    <w:basedOn w:val="DefaultParagraphFont"/>
    <w:link w:val="Heading8"/>
    <w:uiPriority w:val="99"/>
    <w:semiHidden/>
    <w:rsid w:val="00F87881"/>
    <w:rPr>
      <w:rFonts w:ascii="Times" w:eastAsia="Times New Roman" w:hAnsi="Times" w:cs="Times New Roman"/>
      <w:i/>
      <w:sz w:val="24"/>
      <w:szCs w:val="20"/>
    </w:rPr>
  </w:style>
  <w:style w:type="character" w:customStyle="1" w:styleId="Heading9Char">
    <w:name w:val="Heading 9 Char"/>
    <w:basedOn w:val="DefaultParagraphFont"/>
    <w:link w:val="Heading9"/>
    <w:uiPriority w:val="99"/>
    <w:semiHidden/>
    <w:rsid w:val="00F87881"/>
    <w:rPr>
      <w:rFonts w:ascii="Arial" w:eastAsia="Times New Roman" w:hAnsi="Arial" w:cs="Times New Roman"/>
      <w:b/>
      <w:color w:val="000000"/>
      <w:szCs w:val="20"/>
    </w:rPr>
  </w:style>
  <w:style w:type="paragraph" w:styleId="Footer">
    <w:name w:val="footer"/>
    <w:basedOn w:val="Normal"/>
    <w:link w:val="FooterChar"/>
    <w:uiPriority w:val="99"/>
    <w:rsid w:val="00E918E0"/>
    <w:pPr>
      <w:tabs>
        <w:tab w:val="center" w:pos="4320"/>
        <w:tab w:val="right" w:pos="8640"/>
      </w:tabs>
    </w:pPr>
    <w:rPr>
      <w:smallCaps/>
    </w:rPr>
  </w:style>
  <w:style w:type="character" w:customStyle="1" w:styleId="FooterChar">
    <w:name w:val="Footer Char"/>
    <w:basedOn w:val="DefaultParagraphFont"/>
    <w:link w:val="Footer"/>
    <w:uiPriority w:val="99"/>
    <w:rsid w:val="00E918E0"/>
    <w:rPr>
      <w:rFonts w:ascii="Palatino" w:eastAsia="Times New Roman" w:hAnsi="Palatino" w:cs="Times New Roman"/>
      <w:smallCaps/>
      <w:szCs w:val="20"/>
    </w:rPr>
  </w:style>
  <w:style w:type="paragraph" w:styleId="Header">
    <w:name w:val="header"/>
    <w:basedOn w:val="Normal"/>
    <w:link w:val="HeaderChar"/>
    <w:uiPriority w:val="99"/>
    <w:rsid w:val="00E918E0"/>
    <w:pPr>
      <w:tabs>
        <w:tab w:val="center" w:pos="4320"/>
        <w:tab w:val="right" w:pos="8640"/>
      </w:tabs>
    </w:pPr>
  </w:style>
  <w:style w:type="character" w:customStyle="1" w:styleId="HeaderChar">
    <w:name w:val="Header Char"/>
    <w:basedOn w:val="DefaultParagraphFont"/>
    <w:link w:val="Header"/>
    <w:uiPriority w:val="99"/>
    <w:rsid w:val="00E918E0"/>
    <w:rPr>
      <w:rFonts w:ascii="Palatino" w:eastAsia="Times New Roman" w:hAnsi="Palatino" w:cs="Times New Roman"/>
      <w:szCs w:val="20"/>
    </w:rPr>
  </w:style>
  <w:style w:type="character" w:styleId="PageNumber">
    <w:name w:val="page number"/>
    <w:basedOn w:val="DefaultParagraphFont"/>
    <w:rsid w:val="00E918E0"/>
  </w:style>
  <w:style w:type="character" w:styleId="Hyperlink">
    <w:name w:val="Hyperlink"/>
    <w:basedOn w:val="DefaultParagraphFont"/>
    <w:uiPriority w:val="99"/>
    <w:rsid w:val="00E918E0"/>
    <w:rPr>
      <w:rFonts w:ascii="Verdana" w:hAnsi="Verdana" w:hint="default"/>
      <w:color w:val="394B6B"/>
      <w:sz w:val="18"/>
      <w:szCs w:val="18"/>
      <w:u w:val="single"/>
    </w:rPr>
  </w:style>
  <w:style w:type="paragraph" w:styleId="CommentText">
    <w:name w:val="annotation text"/>
    <w:basedOn w:val="Normal"/>
    <w:link w:val="CommentTextChar"/>
    <w:uiPriority w:val="99"/>
    <w:unhideWhenUsed/>
    <w:rsid w:val="00E918E0"/>
    <w:rPr>
      <w:sz w:val="24"/>
    </w:rPr>
  </w:style>
  <w:style w:type="character" w:customStyle="1" w:styleId="CommentTextChar">
    <w:name w:val="Comment Text Char"/>
    <w:basedOn w:val="DefaultParagraphFont"/>
    <w:link w:val="CommentText"/>
    <w:uiPriority w:val="99"/>
    <w:rsid w:val="00E918E0"/>
    <w:rPr>
      <w:rFonts w:ascii="Palatino" w:eastAsia="Times New Roman" w:hAnsi="Palatino" w:cs="Times New Roman"/>
      <w:sz w:val="24"/>
      <w:szCs w:val="20"/>
    </w:rPr>
  </w:style>
  <w:style w:type="paragraph" w:styleId="ListParagraph">
    <w:name w:val="List Paragraph"/>
    <w:basedOn w:val="Normal"/>
    <w:uiPriority w:val="34"/>
    <w:qFormat/>
    <w:rsid w:val="00E918E0"/>
    <w:pPr>
      <w:spacing w:line="300" w:lineRule="atLeast"/>
      <w:ind w:left="720"/>
    </w:pPr>
    <w:rPr>
      <w:rFonts w:ascii="Book Antiqua" w:hAnsi="Book Antiqua"/>
      <w:sz w:val="20"/>
    </w:rPr>
  </w:style>
  <w:style w:type="paragraph" w:customStyle="1" w:styleId="Default">
    <w:name w:val="Default"/>
    <w:rsid w:val="00E918E0"/>
    <w:pPr>
      <w:autoSpaceDE w:val="0"/>
      <w:autoSpaceDN w:val="0"/>
      <w:adjustRightInd w:val="0"/>
      <w:spacing w:after="0" w:line="240" w:lineRule="auto"/>
    </w:pPr>
    <w:rPr>
      <w:rFonts w:ascii="ITC Stone Sans Std Bold" w:eastAsia="Times New Roman" w:hAnsi="ITC Stone Sans Std Bold" w:cs="ITC Stone Sans Std Bold"/>
      <w:color w:val="000000"/>
      <w:sz w:val="24"/>
      <w:szCs w:val="24"/>
    </w:rPr>
  </w:style>
  <w:style w:type="character" w:styleId="CommentReference">
    <w:name w:val="annotation reference"/>
    <w:basedOn w:val="DefaultParagraphFont"/>
    <w:uiPriority w:val="99"/>
    <w:semiHidden/>
    <w:unhideWhenUsed/>
    <w:rsid w:val="00E918E0"/>
    <w:rPr>
      <w:sz w:val="16"/>
    </w:rPr>
  </w:style>
  <w:style w:type="paragraph" w:styleId="BalloonText">
    <w:name w:val="Balloon Text"/>
    <w:basedOn w:val="Normal"/>
    <w:link w:val="BalloonTextChar"/>
    <w:uiPriority w:val="99"/>
    <w:semiHidden/>
    <w:unhideWhenUsed/>
    <w:rsid w:val="00E918E0"/>
    <w:rPr>
      <w:rFonts w:ascii="Tahoma" w:hAnsi="Tahoma" w:cs="Tahoma"/>
      <w:sz w:val="16"/>
      <w:szCs w:val="16"/>
    </w:rPr>
  </w:style>
  <w:style w:type="character" w:customStyle="1" w:styleId="BalloonTextChar">
    <w:name w:val="Balloon Text Char"/>
    <w:basedOn w:val="DefaultParagraphFont"/>
    <w:link w:val="BalloonText"/>
    <w:uiPriority w:val="99"/>
    <w:semiHidden/>
    <w:rsid w:val="00E918E0"/>
    <w:rPr>
      <w:rFonts w:ascii="Tahoma" w:eastAsia="Times New Roman" w:hAnsi="Tahoma" w:cs="Tahoma"/>
      <w:sz w:val="16"/>
      <w:szCs w:val="16"/>
    </w:rPr>
  </w:style>
  <w:style w:type="character" w:styleId="Strong">
    <w:name w:val="Strong"/>
    <w:basedOn w:val="DefaultParagraphFont"/>
    <w:qFormat/>
    <w:rsid w:val="00F87881"/>
    <w:rPr>
      <w:b/>
      <w:bCs w:val="0"/>
    </w:rPr>
  </w:style>
  <w:style w:type="paragraph" w:styleId="NormalWeb">
    <w:name w:val="Normal (Web)"/>
    <w:basedOn w:val="Normal"/>
    <w:uiPriority w:val="99"/>
    <w:semiHidden/>
    <w:unhideWhenUsed/>
    <w:rsid w:val="00F87881"/>
    <w:pPr>
      <w:spacing w:before="100" w:beforeAutospacing="1" w:after="100" w:afterAutospacing="1"/>
    </w:pPr>
    <w:rPr>
      <w:rFonts w:ascii="Times New Roman" w:hAnsi="Times New Roman"/>
      <w:sz w:val="24"/>
    </w:rPr>
  </w:style>
  <w:style w:type="paragraph" w:styleId="TOC1">
    <w:name w:val="toc 1"/>
    <w:basedOn w:val="Normal"/>
    <w:next w:val="Normal"/>
    <w:autoRedefine/>
    <w:uiPriority w:val="39"/>
    <w:semiHidden/>
    <w:unhideWhenUsed/>
    <w:rsid w:val="00F87881"/>
    <w:pPr>
      <w:tabs>
        <w:tab w:val="right" w:leader="dot" w:pos="8630"/>
      </w:tabs>
      <w:spacing w:before="200"/>
    </w:pPr>
    <w:rPr>
      <w:rFonts w:ascii="Palatino Linotype" w:hAnsi="Palatino Linotype"/>
      <w:noProof/>
      <w:szCs w:val="22"/>
    </w:rPr>
  </w:style>
  <w:style w:type="paragraph" w:styleId="TOC2">
    <w:name w:val="toc 2"/>
    <w:basedOn w:val="Normal"/>
    <w:next w:val="Normal"/>
    <w:autoRedefine/>
    <w:uiPriority w:val="39"/>
    <w:semiHidden/>
    <w:unhideWhenUsed/>
    <w:rsid w:val="00F87881"/>
    <w:pPr>
      <w:tabs>
        <w:tab w:val="left" w:pos="900"/>
        <w:tab w:val="right" w:leader="dot" w:pos="8630"/>
      </w:tabs>
      <w:ind w:left="900" w:hanging="698"/>
    </w:pPr>
    <w:rPr>
      <w:noProof/>
    </w:rPr>
  </w:style>
  <w:style w:type="paragraph" w:styleId="TOC3">
    <w:name w:val="toc 3"/>
    <w:basedOn w:val="Normal"/>
    <w:next w:val="Normal"/>
    <w:autoRedefine/>
    <w:uiPriority w:val="39"/>
    <w:semiHidden/>
    <w:unhideWhenUsed/>
    <w:rsid w:val="00F87881"/>
    <w:pPr>
      <w:tabs>
        <w:tab w:val="left" w:pos="900"/>
        <w:tab w:val="right" w:leader="dot" w:pos="8630"/>
      </w:tabs>
      <w:spacing w:after="40"/>
      <w:ind w:left="900" w:hanging="497"/>
    </w:pPr>
    <w:rPr>
      <w:noProof/>
    </w:rPr>
  </w:style>
  <w:style w:type="paragraph" w:styleId="TOC4">
    <w:name w:val="toc 4"/>
    <w:basedOn w:val="Normal"/>
    <w:next w:val="Normal"/>
    <w:autoRedefine/>
    <w:uiPriority w:val="99"/>
    <w:semiHidden/>
    <w:unhideWhenUsed/>
    <w:rsid w:val="00F87881"/>
    <w:pPr>
      <w:ind w:left="600"/>
    </w:pPr>
  </w:style>
  <w:style w:type="paragraph" w:styleId="TOC5">
    <w:name w:val="toc 5"/>
    <w:basedOn w:val="Normal"/>
    <w:next w:val="Normal"/>
    <w:autoRedefine/>
    <w:uiPriority w:val="99"/>
    <w:semiHidden/>
    <w:unhideWhenUsed/>
    <w:rsid w:val="00F87881"/>
    <w:pPr>
      <w:ind w:left="800"/>
    </w:pPr>
  </w:style>
  <w:style w:type="paragraph" w:styleId="TOC6">
    <w:name w:val="toc 6"/>
    <w:basedOn w:val="Normal"/>
    <w:next w:val="Normal"/>
    <w:autoRedefine/>
    <w:uiPriority w:val="99"/>
    <w:semiHidden/>
    <w:unhideWhenUsed/>
    <w:rsid w:val="00F87881"/>
    <w:pPr>
      <w:ind w:left="1000"/>
    </w:pPr>
  </w:style>
  <w:style w:type="paragraph" w:styleId="TOC7">
    <w:name w:val="toc 7"/>
    <w:basedOn w:val="Normal"/>
    <w:next w:val="Normal"/>
    <w:autoRedefine/>
    <w:uiPriority w:val="99"/>
    <w:semiHidden/>
    <w:unhideWhenUsed/>
    <w:rsid w:val="00F87881"/>
    <w:pPr>
      <w:ind w:left="1200"/>
    </w:pPr>
  </w:style>
  <w:style w:type="paragraph" w:styleId="TOC8">
    <w:name w:val="toc 8"/>
    <w:basedOn w:val="Normal"/>
    <w:next w:val="Normal"/>
    <w:autoRedefine/>
    <w:uiPriority w:val="99"/>
    <w:semiHidden/>
    <w:unhideWhenUsed/>
    <w:rsid w:val="00F87881"/>
    <w:pPr>
      <w:ind w:left="1400"/>
    </w:pPr>
  </w:style>
  <w:style w:type="paragraph" w:styleId="TOC9">
    <w:name w:val="toc 9"/>
    <w:basedOn w:val="Normal"/>
    <w:next w:val="Normal"/>
    <w:autoRedefine/>
    <w:uiPriority w:val="99"/>
    <w:semiHidden/>
    <w:unhideWhenUsed/>
    <w:rsid w:val="00F87881"/>
    <w:pPr>
      <w:ind w:left="1600"/>
    </w:pPr>
  </w:style>
  <w:style w:type="paragraph" w:styleId="NormalIndent">
    <w:name w:val="Normal Indent"/>
    <w:basedOn w:val="Normal"/>
    <w:uiPriority w:val="99"/>
    <w:semiHidden/>
    <w:unhideWhenUsed/>
    <w:rsid w:val="00F87881"/>
    <w:pPr>
      <w:ind w:left="720"/>
    </w:pPr>
  </w:style>
  <w:style w:type="paragraph" w:styleId="FootnoteText">
    <w:name w:val="footnote text"/>
    <w:basedOn w:val="Normal"/>
    <w:link w:val="FootnoteTextChar"/>
    <w:uiPriority w:val="99"/>
    <w:semiHidden/>
    <w:unhideWhenUsed/>
    <w:rsid w:val="00F87881"/>
    <w:rPr>
      <w:sz w:val="18"/>
    </w:rPr>
  </w:style>
  <w:style w:type="character" w:customStyle="1" w:styleId="FootnoteTextChar">
    <w:name w:val="Footnote Text Char"/>
    <w:basedOn w:val="DefaultParagraphFont"/>
    <w:link w:val="FootnoteText"/>
    <w:uiPriority w:val="99"/>
    <w:semiHidden/>
    <w:rsid w:val="00F87881"/>
    <w:rPr>
      <w:rFonts w:ascii="Palatino" w:eastAsia="Times New Roman" w:hAnsi="Palatino" w:cs="Times New Roman"/>
      <w:sz w:val="18"/>
      <w:szCs w:val="20"/>
    </w:rPr>
  </w:style>
  <w:style w:type="paragraph" w:styleId="Caption">
    <w:name w:val="caption"/>
    <w:basedOn w:val="Normal"/>
    <w:next w:val="Normal"/>
    <w:uiPriority w:val="99"/>
    <w:semiHidden/>
    <w:unhideWhenUsed/>
    <w:qFormat/>
    <w:rsid w:val="00F87881"/>
    <w:pPr>
      <w:keepNext/>
      <w:spacing w:before="120" w:after="120" w:line="280" w:lineRule="atLeast"/>
      <w:jc w:val="center"/>
    </w:pPr>
    <w:rPr>
      <w:b/>
      <w:sz w:val="24"/>
    </w:rPr>
  </w:style>
  <w:style w:type="paragraph" w:styleId="EndnoteText">
    <w:name w:val="endnote text"/>
    <w:basedOn w:val="Normal"/>
    <w:link w:val="EndnoteTextChar"/>
    <w:uiPriority w:val="99"/>
    <w:semiHidden/>
    <w:unhideWhenUsed/>
    <w:rsid w:val="00F87881"/>
    <w:rPr>
      <w:rFonts w:ascii="Calibri" w:eastAsia="Calibri" w:hAnsi="Calibri"/>
      <w:sz w:val="20"/>
    </w:rPr>
  </w:style>
  <w:style w:type="character" w:customStyle="1" w:styleId="EndnoteTextChar">
    <w:name w:val="Endnote Text Char"/>
    <w:basedOn w:val="DefaultParagraphFont"/>
    <w:link w:val="EndnoteText"/>
    <w:uiPriority w:val="99"/>
    <w:semiHidden/>
    <w:rsid w:val="00F87881"/>
    <w:rPr>
      <w:rFonts w:ascii="Calibri" w:eastAsia="Calibri" w:hAnsi="Calibri" w:cs="Times New Roman"/>
      <w:sz w:val="20"/>
      <w:szCs w:val="20"/>
    </w:rPr>
  </w:style>
  <w:style w:type="paragraph" w:styleId="List">
    <w:name w:val="List"/>
    <w:basedOn w:val="Normal"/>
    <w:uiPriority w:val="99"/>
    <w:semiHidden/>
    <w:unhideWhenUsed/>
    <w:rsid w:val="00F87881"/>
    <w:pPr>
      <w:ind w:left="360" w:hanging="360"/>
    </w:pPr>
  </w:style>
  <w:style w:type="paragraph" w:styleId="ListBullet">
    <w:name w:val="List Bullet"/>
    <w:basedOn w:val="Normal"/>
    <w:uiPriority w:val="99"/>
    <w:semiHidden/>
    <w:unhideWhenUsed/>
    <w:rsid w:val="00F87881"/>
    <w:pPr>
      <w:numPr>
        <w:numId w:val="22"/>
      </w:numPr>
      <w:spacing w:after="120" w:line="256" w:lineRule="auto"/>
      <w:jc w:val="both"/>
    </w:pPr>
  </w:style>
  <w:style w:type="paragraph" w:styleId="ListNumber">
    <w:name w:val="List Number"/>
    <w:basedOn w:val="Normal"/>
    <w:uiPriority w:val="99"/>
    <w:semiHidden/>
    <w:unhideWhenUsed/>
    <w:rsid w:val="00F87881"/>
    <w:pPr>
      <w:numPr>
        <w:numId w:val="23"/>
      </w:numPr>
      <w:spacing w:after="120"/>
    </w:pPr>
  </w:style>
  <w:style w:type="paragraph" w:styleId="List2">
    <w:name w:val="List 2"/>
    <w:basedOn w:val="Normal"/>
    <w:uiPriority w:val="99"/>
    <w:semiHidden/>
    <w:unhideWhenUsed/>
    <w:rsid w:val="00F87881"/>
    <w:pPr>
      <w:ind w:left="720" w:hanging="360"/>
    </w:pPr>
  </w:style>
  <w:style w:type="paragraph" w:styleId="List3">
    <w:name w:val="List 3"/>
    <w:basedOn w:val="Normal"/>
    <w:uiPriority w:val="99"/>
    <w:semiHidden/>
    <w:unhideWhenUsed/>
    <w:rsid w:val="00F87881"/>
    <w:pPr>
      <w:ind w:left="1080" w:hanging="360"/>
    </w:pPr>
  </w:style>
  <w:style w:type="paragraph" w:styleId="ListBullet2">
    <w:name w:val="List Bullet 2"/>
    <w:basedOn w:val="Normal"/>
    <w:uiPriority w:val="99"/>
    <w:semiHidden/>
    <w:unhideWhenUsed/>
    <w:rsid w:val="00F87881"/>
    <w:pPr>
      <w:ind w:left="360" w:hanging="360"/>
    </w:pPr>
  </w:style>
  <w:style w:type="paragraph" w:styleId="ListBullet3">
    <w:name w:val="List Bullet 3"/>
    <w:basedOn w:val="ListBullet2"/>
    <w:uiPriority w:val="99"/>
    <w:semiHidden/>
    <w:unhideWhenUsed/>
    <w:rsid w:val="00F87881"/>
    <w:pPr>
      <w:ind w:left="1350"/>
    </w:pPr>
  </w:style>
  <w:style w:type="paragraph" w:styleId="ListNumber2">
    <w:name w:val="List Number 2"/>
    <w:basedOn w:val="Normal"/>
    <w:uiPriority w:val="99"/>
    <w:semiHidden/>
    <w:unhideWhenUsed/>
    <w:rsid w:val="00F87881"/>
    <w:pPr>
      <w:numPr>
        <w:numId w:val="25"/>
      </w:numPr>
      <w:spacing w:after="200"/>
      <w:ind w:left="720" w:hanging="360"/>
    </w:pPr>
  </w:style>
  <w:style w:type="paragraph" w:styleId="ListNumber3">
    <w:name w:val="List Number 3"/>
    <w:basedOn w:val="ListNumber"/>
    <w:uiPriority w:val="99"/>
    <w:semiHidden/>
    <w:unhideWhenUsed/>
    <w:rsid w:val="00F87881"/>
    <w:pPr>
      <w:spacing w:after="160"/>
      <w:ind w:left="1440"/>
    </w:pPr>
  </w:style>
  <w:style w:type="paragraph" w:styleId="ListContinue">
    <w:name w:val="List Continue"/>
    <w:basedOn w:val="Normal"/>
    <w:uiPriority w:val="99"/>
    <w:semiHidden/>
    <w:unhideWhenUsed/>
    <w:rsid w:val="00F87881"/>
    <w:pPr>
      <w:spacing w:after="120"/>
      <w:ind w:left="360"/>
    </w:pPr>
  </w:style>
  <w:style w:type="paragraph" w:styleId="ListContinue2">
    <w:name w:val="List Continue 2"/>
    <w:basedOn w:val="Normal"/>
    <w:uiPriority w:val="99"/>
    <w:semiHidden/>
    <w:unhideWhenUsed/>
    <w:rsid w:val="00F87881"/>
    <w:pPr>
      <w:spacing w:after="120"/>
      <w:ind w:left="720"/>
    </w:pPr>
  </w:style>
  <w:style w:type="paragraph" w:styleId="Date">
    <w:name w:val="Date"/>
    <w:basedOn w:val="Normal"/>
    <w:next w:val="Normal"/>
    <w:link w:val="DateChar"/>
    <w:uiPriority w:val="99"/>
    <w:semiHidden/>
    <w:unhideWhenUsed/>
    <w:rsid w:val="00F87881"/>
  </w:style>
  <w:style w:type="character" w:customStyle="1" w:styleId="DateChar">
    <w:name w:val="Date Char"/>
    <w:basedOn w:val="DefaultParagraphFont"/>
    <w:link w:val="Date"/>
    <w:uiPriority w:val="99"/>
    <w:semiHidden/>
    <w:rsid w:val="00F87881"/>
    <w:rPr>
      <w:rFonts w:ascii="Palatino" w:eastAsia="Times New Roman" w:hAnsi="Palatino" w:cs="Times New Roman"/>
      <w:szCs w:val="20"/>
    </w:rPr>
  </w:style>
  <w:style w:type="paragraph" w:styleId="BodyText2">
    <w:name w:val="Body Text 2"/>
    <w:basedOn w:val="Normal"/>
    <w:link w:val="BodyText2Char"/>
    <w:uiPriority w:val="99"/>
    <w:semiHidden/>
    <w:unhideWhenUsed/>
    <w:rsid w:val="00F87881"/>
    <w:rPr>
      <w:rFonts w:ascii="Arial Black" w:hAnsi="Arial Black"/>
      <w:sz w:val="28"/>
    </w:rPr>
  </w:style>
  <w:style w:type="character" w:customStyle="1" w:styleId="BodyText2Char">
    <w:name w:val="Body Text 2 Char"/>
    <w:basedOn w:val="DefaultParagraphFont"/>
    <w:link w:val="BodyText2"/>
    <w:uiPriority w:val="99"/>
    <w:semiHidden/>
    <w:rsid w:val="00F87881"/>
    <w:rPr>
      <w:rFonts w:ascii="Arial Black" w:eastAsia="Times New Roman" w:hAnsi="Arial Black" w:cs="Times New Roman"/>
      <w:sz w:val="28"/>
      <w:szCs w:val="20"/>
    </w:rPr>
  </w:style>
  <w:style w:type="paragraph" w:styleId="BlockText">
    <w:name w:val="Block Text"/>
    <w:basedOn w:val="Normal"/>
    <w:uiPriority w:val="99"/>
    <w:semiHidden/>
    <w:unhideWhenUsed/>
    <w:rsid w:val="00F87881"/>
    <w:pPr>
      <w:spacing w:before="80" w:after="200"/>
      <w:ind w:left="1526" w:right="850"/>
    </w:pPr>
    <w:rPr>
      <w:rFonts w:ascii="Arial" w:hAnsi="Arial"/>
      <w:sz w:val="18"/>
    </w:rPr>
  </w:style>
  <w:style w:type="paragraph" w:styleId="DocumentMap">
    <w:name w:val="Document Map"/>
    <w:basedOn w:val="Normal"/>
    <w:link w:val="DocumentMapChar"/>
    <w:uiPriority w:val="99"/>
    <w:semiHidden/>
    <w:unhideWhenUsed/>
    <w:rsid w:val="00F87881"/>
    <w:pPr>
      <w:shd w:val="clear" w:color="auto" w:fill="000080"/>
    </w:pPr>
    <w:rPr>
      <w:rFonts w:ascii="Helvetica" w:eastAsia="MS Gothic" w:hAnsi="Helvetica"/>
    </w:rPr>
  </w:style>
  <w:style w:type="character" w:customStyle="1" w:styleId="DocumentMapChar">
    <w:name w:val="Document Map Char"/>
    <w:basedOn w:val="DefaultParagraphFont"/>
    <w:link w:val="DocumentMap"/>
    <w:uiPriority w:val="99"/>
    <w:semiHidden/>
    <w:rsid w:val="00F87881"/>
    <w:rPr>
      <w:rFonts w:ascii="Helvetica" w:eastAsia="MS Gothic" w:hAnsi="Helvetica" w:cs="Times New Roman"/>
      <w:szCs w:val="20"/>
      <w:shd w:val="clear" w:color="auto" w:fill="000080"/>
    </w:rPr>
  </w:style>
  <w:style w:type="paragraph" w:styleId="CommentSubject">
    <w:name w:val="annotation subject"/>
    <w:basedOn w:val="CommentText"/>
    <w:next w:val="CommentText"/>
    <w:link w:val="CommentSubjectChar"/>
    <w:uiPriority w:val="99"/>
    <w:semiHidden/>
    <w:unhideWhenUsed/>
    <w:rsid w:val="00F87881"/>
    <w:rPr>
      <w:b/>
      <w:bCs/>
      <w:sz w:val="20"/>
    </w:rPr>
  </w:style>
  <w:style w:type="character" w:customStyle="1" w:styleId="CommentSubjectChar">
    <w:name w:val="Comment Subject Char"/>
    <w:basedOn w:val="CommentTextChar"/>
    <w:link w:val="CommentSubject"/>
    <w:uiPriority w:val="99"/>
    <w:semiHidden/>
    <w:rsid w:val="00F87881"/>
    <w:rPr>
      <w:rFonts w:ascii="Palatino" w:eastAsia="Times New Roman" w:hAnsi="Palatino" w:cs="Times New Roman"/>
      <w:b/>
      <w:bCs/>
      <w:sz w:val="20"/>
      <w:szCs w:val="20"/>
    </w:rPr>
  </w:style>
  <w:style w:type="paragraph" w:styleId="Revision">
    <w:name w:val="Revision"/>
    <w:uiPriority w:val="99"/>
    <w:semiHidden/>
    <w:rsid w:val="00F87881"/>
    <w:pPr>
      <w:spacing w:after="0" w:line="240" w:lineRule="auto"/>
    </w:pPr>
    <w:rPr>
      <w:rFonts w:ascii="Palatino" w:eastAsia="Times New Roman" w:hAnsi="Palatino" w:cs="Times New Roman"/>
      <w:szCs w:val="20"/>
    </w:rPr>
  </w:style>
  <w:style w:type="paragraph" w:styleId="TOCHeading">
    <w:name w:val="TOC Heading"/>
    <w:basedOn w:val="Heading1"/>
    <w:next w:val="Normal"/>
    <w:uiPriority w:val="39"/>
    <w:semiHidden/>
    <w:unhideWhenUsed/>
    <w:qFormat/>
    <w:rsid w:val="00F87881"/>
    <w:pPr>
      <w:keepLines/>
      <w:spacing w:before="480" w:after="0" w:line="276" w:lineRule="auto"/>
      <w:outlineLvl w:val="9"/>
    </w:pPr>
    <w:rPr>
      <w:rFonts w:asciiTheme="majorHAnsi" w:eastAsiaTheme="majorEastAsia" w:hAnsiTheme="majorHAnsi" w:cstheme="majorBidi"/>
      <w:b/>
      <w:bCs/>
      <w:color w:val="365F91" w:themeColor="accent1" w:themeShade="BF"/>
      <w:kern w:val="0"/>
      <w:sz w:val="28"/>
      <w:szCs w:val="28"/>
      <w:lang w:eastAsia="ja-JP"/>
    </w:rPr>
  </w:style>
  <w:style w:type="paragraph" w:customStyle="1" w:styleId="HeadingBase">
    <w:name w:val="Heading Base"/>
    <w:basedOn w:val="Normal"/>
    <w:uiPriority w:val="99"/>
    <w:rsid w:val="00F87881"/>
  </w:style>
  <w:style w:type="paragraph" w:customStyle="1" w:styleId="Source">
    <w:name w:val="Source"/>
    <w:basedOn w:val="Normal"/>
    <w:next w:val="Normal"/>
    <w:uiPriority w:val="99"/>
    <w:rsid w:val="00F87881"/>
    <w:pPr>
      <w:spacing w:before="120" w:after="240"/>
    </w:pPr>
    <w:rPr>
      <w:rFonts w:ascii="Arial" w:hAnsi="Arial"/>
      <w:sz w:val="18"/>
    </w:rPr>
  </w:style>
  <w:style w:type="paragraph" w:customStyle="1" w:styleId="FigureTable">
    <w:name w:val="Figure/Table"/>
    <w:basedOn w:val="Normal"/>
    <w:next w:val="Source"/>
    <w:uiPriority w:val="99"/>
    <w:rsid w:val="00F87881"/>
    <w:pPr>
      <w:keepNext/>
      <w:keepLines/>
      <w:spacing w:before="40" w:after="40"/>
    </w:pPr>
    <w:rPr>
      <w:rFonts w:ascii="Arial" w:hAnsi="Arial"/>
      <w:sz w:val="18"/>
    </w:rPr>
  </w:style>
  <w:style w:type="paragraph" w:customStyle="1" w:styleId="FigureTabletitle">
    <w:name w:val="Figure/Table title"/>
    <w:basedOn w:val="Normal"/>
    <w:uiPriority w:val="99"/>
    <w:rsid w:val="00F87881"/>
    <w:pPr>
      <w:keepNext/>
      <w:keepLines/>
      <w:spacing w:after="120"/>
      <w:jc w:val="center"/>
    </w:pPr>
    <w:rPr>
      <w:rFonts w:ascii="Arial Black" w:hAnsi="Arial Black"/>
      <w:sz w:val="20"/>
    </w:rPr>
  </w:style>
  <w:style w:type="paragraph" w:customStyle="1" w:styleId="Quotationblocked">
    <w:name w:val="Quotation/blocked"/>
    <w:basedOn w:val="Normal"/>
    <w:next w:val="BodyText"/>
    <w:uiPriority w:val="99"/>
    <w:rsid w:val="00F87881"/>
    <w:pPr>
      <w:spacing w:before="240" w:after="240"/>
      <w:ind w:left="720" w:right="720"/>
      <w:jc w:val="both"/>
    </w:pPr>
  </w:style>
  <w:style w:type="paragraph" w:customStyle="1" w:styleId="ChapterTitle">
    <w:name w:val="Chapter Title"/>
    <w:basedOn w:val="Normal"/>
    <w:next w:val="BodyText"/>
    <w:uiPriority w:val="99"/>
    <w:rsid w:val="00F87881"/>
    <w:pPr>
      <w:pageBreakBefore/>
      <w:pBdr>
        <w:top w:val="single" w:sz="2" w:space="4" w:color="auto"/>
        <w:bottom w:val="single" w:sz="2" w:space="4" w:color="auto"/>
      </w:pBdr>
      <w:suppressAutoHyphens/>
      <w:spacing w:before="600" w:after="280"/>
    </w:pPr>
    <w:rPr>
      <w:rFonts w:ascii="Arial Black" w:hAnsi="Arial Black"/>
      <w:sz w:val="40"/>
    </w:rPr>
  </w:style>
  <w:style w:type="paragraph" w:customStyle="1" w:styleId="ChapterSubtitle">
    <w:name w:val="Chapter Subtitle"/>
    <w:basedOn w:val="ChapterTitle"/>
    <w:uiPriority w:val="99"/>
    <w:rsid w:val="00F87881"/>
    <w:pPr>
      <w:spacing w:before="500" w:after="360"/>
    </w:pPr>
    <w:rPr>
      <w:sz w:val="26"/>
    </w:rPr>
  </w:style>
  <w:style w:type="paragraph" w:customStyle="1" w:styleId="FrontSections">
    <w:name w:val="Front Sections"/>
    <w:basedOn w:val="ChapterTitle"/>
    <w:uiPriority w:val="99"/>
    <w:rsid w:val="00F87881"/>
  </w:style>
  <w:style w:type="paragraph" w:customStyle="1" w:styleId="ChapterNumber">
    <w:name w:val="Chapter Number"/>
    <w:basedOn w:val="ChapterTitle"/>
    <w:next w:val="ChapterTitle"/>
    <w:uiPriority w:val="99"/>
    <w:rsid w:val="00F87881"/>
    <w:pPr>
      <w:tabs>
        <w:tab w:val="left" w:pos="1440"/>
      </w:tabs>
      <w:spacing w:after="0"/>
      <w:ind w:right="5702"/>
      <w:jc w:val="both"/>
    </w:pPr>
    <w:rPr>
      <w:sz w:val="72"/>
    </w:rPr>
  </w:style>
  <w:style w:type="paragraph" w:customStyle="1" w:styleId="CoverTitle">
    <w:name w:val="Cover Title"/>
    <w:basedOn w:val="ChapterTitle"/>
    <w:uiPriority w:val="99"/>
    <w:rsid w:val="00F87881"/>
    <w:rPr>
      <w:sz w:val="96"/>
    </w:rPr>
  </w:style>
  <w:style w:type="paragraph" w:customStyle="1" w:styleId="ListNumberLast">
    <w:name w:val="List Number Last"/>
    <w:basedOn w:val="ListNumber"/>
    <w:uiPriority w:val="99"/>
    <w:rsid w:val="00F87881"/>
    <w:pPr>
      <w:spacing w:after="200"/>
    </w:pPr>
  </w:style>
  <w:style w:type="paragraph" w:customStyle="1" w:styleId="Heading1a">
    <w:name w:val="Heading 1a"/>
    <w:basedOn w:val="Heading1"/>
    <w:uiPriority w:val="99"/>
    <w:rsid w:val="00F87881"/>
    <w:pPr>
      <w:suppressAutoHyphens/>
      <w:spacing w:before="160" w:after="120"/>
    </w:pPr>
    <w:rPr>
      <w:b/>
      <w:smallCaps/>
      <w:color w:val="auto"/>
      <w:sz w:val="22"/>
      <w:u w:val="single"/>
    </w:rPr>
  </w:style>
  <w:style w:type="paragraph" w:customStyle="1" w:styleId="BodyTexta">
    <w:name w:val="Body Text a"/>
    <w:basedOn w:val="BodyText"/>
    <w:uiPriority w:val="99"/>
    <w:rsid w:val="00F87881"/>
    <w:pPr>
      <w:spacing w:line="240" w:lineRule="auto"/>
    </w:pPr>
    <w:rPr>
      <w:rFonts w:ascii="Arial" w:hAnsi="Arial"/>
      <w:sz w:val="18"/>
    </w:rPr>
  </w:style>
  <w:style w:type="paragraph" w:customStyle="1" w:styleId="xl24">
    <w:name w:val="xl24"/>
    <w:basedOn w:val="Normal"/>
    <w:uiPriority w:val="99"/>
    <w:rsid w:val="00F87881"/>
    <w:pPr>
      <w:spacing w:before="100" w:beforeAutospacing="1" w:after="100" w:afterAutospacing="1"/>
    </w:pPr>
    <w:rPr>
      <w:rFonts w:ascii="Arial Narrow" w:hAnsi="Arial Narrow"/>
    </w:rPr>
  </w:style>
  <w:style w:type="paragraph" w:customStyle="1" w:styleId="xl25">
    <w:name w:val="xl25"/>
    <w:basedOn w:val="Normal"/>
    <w:uiPriority w:val="99"/>
    <w:rsid w:val="00F878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26">
    <w:name w:val="xl26"/>
    <w:basedOn w:val="Normal"/>
    <w:uiPriority w:val="99"/>
    <w:rsid w:val="00F87881"/>
    <w:pPr>
      <w:pBdr>
        <w:top w:val="single" w:sz="4" w:space="0" w:color="auto"/>
        <w:left w:val="single" w:sz="4" w:space="0" w:color="auto"/>
        <w:bottom w:val="single" w:sz="4" w:space="0" w:color="auto"/>
      </w:pBdr>
      <w:spacing w:before="100" w:beforeAutospacing="1" w:after="100" w:afterAutospacing="1"/>
    </w:pPr>
    <w:rPr>
      <w:rFonts w:ascii="Arial Narrow" w:hAnsi="Arial Narrow"/>
    </w:rPr>
  </w:style>
  <w:style w:type="paragraph" w:customStyle="1" w:styleId="xl27">
    <w:name w:val="xl27"/>
    <w:basedOn w:val="Normal"/>
    <w:uiPriority w:val="99"/>
    <w:rsid w:val="00F87881"/>
    <w:pPr>
      <w:pBdr>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28">
    <w:name w:val="xl28"/>
    <w:basedOn w:val="Normal"/>
    <w:uiPriority w:val="99"/>
    <w:rsid w:val="00F87881"/>
    <w:pPr>
      <w:pBdr>
        <w:left w:val="single" w:sz="4" w:space="0" w:color="auto"/>
        <w:bottom w:val="single" w:sz="4" w:space="0" w:color="auto"/>
      </w:pBdr>
      <w:spacing w:before="100" w:beforeAutospacing="1" w:after="100" w:afterAutospacing="1"/>
    </w:pPr>
    <w:rPr>
      <w:rFonts w:ascii="Arial Narrow" w:hAnsi="Arial Narrow"/>
    </w:rPr>
  </w:style>
  <w:style w:type="paragraph" w:customStyle="1" w:styleId="xl29">
    <w:name w:val="xl29"/>
    <w:basedOn w:val="Normal"/>
    <w:uiPriority w:val="99"/>
    <w:rsid w:val="00F878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30">
    <w:name w:val="xl30"/>
    <w:basedOn w:val="Normal"/>
    <w:uiPriority w:val="99"/>
    <w:rsid w:val="00F87881"/>
    <w:pPr>
      <w:pBdr>
        <w:top w:val="single" w:sz="4" w:space="0" w:color="auto"/>
        <w:left w:val="single" w:sz="4" w:space="0" w:color="auto"/>
        <w:bottom w:val="single" w:sz="4" w:space="0" w:color="auto"/>
      </w:pBdr>
      <w:spacing w:before="100" w:beforeAutospacing="1" w:after="100" w:afterAutospacing="1"/>
    </w:pPr>
    <w:rPr>
      <w:rFonts w:ascii="Arial Narrow" w:hAnsi="Arial Narrow"/>
    </w:rPr>
  </w:style>
  <w:style w:type="paragraph" w:customStyle="1" w:styleId="xl31">
    <w:name w:val="xl31"/>
    <w:basedOn w:val="Normal"/>
    <w:uiPriority w:val="99"/>
    <w:rsid w:val="00F87881"/>
    <w:pPr>
      <w:pBdr>
        <w:top w:val="single" w:sz="4" w:space="0" w:color="auto"/>
        <w:bottom w:val="single" w:sz="4" w:space="0" w:color="auto"/>
      </w:pBdr>
      <w:spacing w:before="100" w:beforeAutospacing="1" w:after="100" w:afterAutospacing="1"/>
    </w:pPr>
    <w:rPr>
      <w:rFonts w:ascii="Arial Narrow" w:hAnsi="Arial Narrow"/>
    </w:rPr>
  </w:style>
  <w:style w:type="paragraph" w:customStyle="1" w:styleId="xl32">
    <w:name w:val="xl32"/>
    <w:basedOn w:val="Normal"/>
    <w:uiPriority w:val="99"/>
    <w:rsid w:val="00F87881"/>
    <w:pPr>
      <w:pBdr>
        <w:bottom w:val="single" w:sz="4" w:space="0" w:color="auto"/>
      </w:pBdr>
      <w:spacing w:before="100" w:beforeAutospacing="1" w:after="100" w:afterAutospacing="1"/>
    </w:pPr>
    <w:rPr>
      <w:rFonts w:ascii="Arial Narrow" w:hAnsi="Arial Narrow"/>
    </w:rPr>
  </w:style>
  <w:style w:type="paragraph" w:customStyle="1" w:styleId="xl33">
    <w:name w:val="xl33"/>
    <w:basedOn w:val="Normal"/>
    <w:uiPriority w:val="99"/>
    <w:rsid w:val="00F87881"/>
    <w:pPr>
      <w:pBdr>
        <w:top w:val="single" w:sz="4" w:space="0" w:color="auto"/>
        <w:bottom w:val="single" w:sz="4" w:space="0" w:color="auto"/>
      </w:pBdr>
      <w:spacing w:before="100" w:beforeAutospacing="1" w:after="100" w:afterAutospacing="1"/>
    </w:pPr>
    <w:rPr>
      <w:rFonts w:ascii="Arial Narrow" w:hAnsi="Arial Narrow"/>
    </w:rPr>
  </w:style>
  <w:style w:type="paragraph" w:customStyle="1" w:styleId="xl34">
    <w:name w:val="xl34"/>
    <w:basedOn w:val="Normal"/>
    <w:uiPriority w:val="99"/>
    <w:rsid w:val="00F878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35">
    <w:name w:val="xl35"/>
    <w:basedOn w:val="Normal"/>
    <w:uiPriority w:val="99"/>
    <w:rsid w:val="00F87881"/>
    <w:pPr>
      <w:pBdr>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36">
    <w:name w:val="xl36"/>
    <w:basedOn w:val="Normal"/>
    <w:uiPriority w:val="99"/>
    <w:rsid w:val="00F878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37">
    <w:name w:val="xl37"/>
    <w:basedOn w:val="Normal"/>
    <w:uiPriority w:val="99"/>
    <w:rsid w:val="00F87881"/>
    <w:pPr>
      <w:pBdr>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38">
    <w:name w:val="xl38"/>
    <w:basedOn w:val="Normal"/>
    <w:uiPriority w:val="99"/>
    <w:rsid w:val="00F87881"/>
    <w:pPr>
      <w:pBdr>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39">
    <w:name w:val="xl39"/>
    <w:basedOn w:val="Normal"/>
    <w:uiPriority w:val="99"/>
    <w:rsid w:val="00F87881"/>
    <w:pPr>
      <w:pBdr>
        <w:left w:val="single" w:sz="4" w:space="0" w:color="auto"/>
        <w:bottom w:val="single" w:sz="4" w:space="0" w:color="auto"/>
      </w:pBdr>
      <w:spacing w:before="100" w:beforeAutospacing="1" w:after="100" w:afterAutospacing="1"/>
    </w:pPr>
    <w:rPr>
      <w:rFonts w:ascii="Arial Narrow" w:hAnsi="Arial Narrow"/>
    </w:rPr>
  </w:style>
  <w:style w:type="paragraph" w:customStyle="1" w:styleId="xl40">
    <w:name w:val="xl40"/>
    <w:basedOn w:val="Normal"/>
    <w:uiPriority w:val="99"/>
    <w:rsid w:val="00F87881"/>
    <w:pPr>
      <w:pBdr>
        <w:top w:val="single" w:sz="4" w:space="0" w:color="auto"/>
        <w:bottom w:val="single" w:sz="4" w:space="0" w:color="auto"/>
      </w:pBdr>
      <w:spacing w:before="100" w:beforeAutospacing="1" w:after="100" w:afterAutospacing="1"/>
    </w:pPr>
    <w:rPr>
      <w:rFonts w:ascii="Arial Narrow" w:hAnsi="Arial Narrow"/>
    </w:rPr>
  </w:style>
  <w:style w:type="paragraph" w:customStyle="1" w:styleId="xl41">
    <w:name w:val="xl41"/>
    <w:basedOn w:val="Normal"/>
    <w:uiPriority w:val="99"/>
    <w:rsid w:val="00F87881"/>
    <w:pPr>
      <w:pBdr>
        <w:top w:val="single" w:sz="4" w:space="0" w:color="auto"/>
        <w:left w:val="single" w:sz="4" w:space="0" w:color="auto"/>
        <w:bottom w:val="single" w:sz="4" w:space="0" w:color="auto"/>
      </w:pBdr>
      <w:spacing w:before="100" w:beforeAutospacing="1" w:after="100" w:afterAutospacing="1"/>
    </w:pPr>
    <w:rPr>
      <w:rFonts w:ascii="Arial Narrow" w:hAnsi="Arial Narrow"/>
    </w:rPr>
  </w:style>
  <w:style w:type="paragraph" w:customStyle="1" w:styleId="xl42">
    <w:name w:val="xl42"/>
    <w:basedOn w:val="Normal"/>
    <w:uiPriority w:val="99"/>
    <w:rsid w:val="00F87881"/>
    <w:pPr>
      <w:pBdr>
        <w:top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43">
    <w:name w:val="xl43"/>
    <w:basedOn w:val="Normal"/>
    <w:uiPriority w:val="99"/>
    <w:rsid w:val="00F87881"/>
    <w:pPr>
      <w:pBdr>
        <w:top w:val="single" w:sz="4" w:space="0" w:color="auto"/>
        <w:right w:val="single" w:sz="4" w:space="0" w:color="auto"/>
      </w:pBdr>
      <w:spacing w:before="100" w:beforeAutospacing="1" w:after="100" w:afterAutospacing="1"/>
    </w:pPr>
    <w:rPr>
      <w:rFonts w:ascii="Arial Narrow" w:hAnsi="Arial Narrow"/>
    </w:rPr>
  </w:style>
  <w:style w:type="paragraph" w:customStyle="1" w:styleId="xl44">
    <w:name w:val="xl44"/>
    <w:basedOn w:val="Normal"/>
    <w:uiPriority w:val="99"/>
    <w:rsid w:val="00F87881"/>
    <w:pPr>
      <w:pBdr>
        <w:bottom w:val="single" w:sz="4" w:space="0" w:color="auto"/>
        <w:right w:val="single" w:sz="4" w:space="0" w:color="auto"/>
      </w:pBdr>
      <w:spacing w:before="100" w:beforeAutospacing="1" w:after="100" w:afterAutospacing="1"/>
    </w:pPr>
    <w:rPr>
      <w:rFonts w:ascii="Arial Narrow" w:hAnsi="Arial Narrow"/>
    </w:rPr>
  </w:style>
  <w:style w:type="paragraph" w:customStyle="1" w:styleId="xl45">
    <w:name w:val="xl45"/>
    <w:basedOn w:val="Normal"/>
    <w:uiPriority w:val="99"/>
    <w:rsid w:val="00F878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46">
    <w:name w:val="xl46"/>
    <w:basedOn w:val="Normal"/>
    <w:uiPriority w:val="99"/>
    <w:rsid w:val="00F878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47">
    <w:name w:val="xl47"/>
    <w:basedOn w:val="Normal"/>
    <w:uiPriority w:val="99"/>
    <w:rsid w:val="00F87881"/>
    <w:pPr>
      <w:pBdr>
        <w:top w:val="single" w:sz="4" w:space="0" w:color="auto"/>
        <w:left w:val="single" w:sz="4" w:space="0" w:color="auto"/>
        <w:bottom w:val="single" w:sz="4" w:space="0" w:color="auto"/>
      </w:pBdr>
      <w:spacing w:before="100" w:beforeAutospacing="1" w:after="100" w:afterAutospacing="1"/>
    </w:pPr>
    <w:rPr>
      <w:rFonts w:ascii="Arial Narrow" w:hAnsi="Arial Narrow"/>
    </w:rPr>
  </w:style>
  <w:style w:type="paragraph" w:customStyle="1" w:styleId="xl48">
    <w:name w:val="xl48"/>
    <w:basedOn w:val="Normal"/>
    <w:uiPriority w:val="99"/>
    <w:rsid w:val="00F878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49">
    <w:name w:val="xl49"/>
    <w:basedOn w:val="Normal"/>
    <w:uiPriority w:val="99"/>
    <w:rsid w:val="00F87881"/>
    <w:pPr>
      <w:pBdr>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50">
    <w:name w:val="xl50"/>
    <w:basedOn w:val="Normal"/>
    <w:uiPriority w:val="99"/>
    <w:rsid w:val="00F878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51">
    <w:name w:val="xl51"/>
    <w:basedOn w:val="Normal"/>
    <w:uiPriority w:val="99"/>
    <w:rsid w:val="00F878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rPr>
  </w:style>
  <w:style w:type="paragraph" w:customStyle="1" w:styleId="xl52">
    <w:name w:val="xl52"/>
    <w:basedOn w:val="Normal"/>
    <w:uiPriority w:val="99"/>
    <w:rsid w:val="00F87881"/>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rPr>
  </w:style>
  <w:style w:type="paragraph" w:customStyle="1" w:styleId="xl53">
    <w:name w:val="xl53"/>
    <w:basedOn w:val="Normal"/>
    <w:uiPriority w:val="99"/>
    <w:rsid w:val="00F87881"/>
    <w:pPr>
      <w:pBdr>
        <w:top w:val="single" w:sz="4" w:space="0" w:color="auto"/>
        <w:bottom w:val="single" w:sz="4" w:space="0" w:color="auto"/>
      </w:pBdr>
      <w:spacing w:before="100" w:beforeAutospacing="1" w:after="100" w:afterAutospacing="1"/>
      <w:jc w:val="center"/>
    </w:pPr>
    <w:rPr>
      <w:rFonts w:ascii="Arial Narrow" w:hAnsi="Arial Narrow"/>
    </w:rPr>
  </w:style>
  <w:style w:type="paragraph" w:customStyle="1" w:styleId="xl54">
    <w:name w:val="xl54"/>
    <w:basedOn w:val="Normal"/>
    <w:uiPriority w:val="99"/>
    <w:rsid w:val="00F87881"/>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55">
    <w:name w:val="xl55"/>
    <w:basedOn w:val="Normal"/>
    <w:uiPriority w:val="99"/>
    <w:rsid w:val="00F87881"/>
    <w:pPr>
      <w:spacing w:before="100" w:beforeAutospacing="1" w:after="100" w:afterAutospacing="1"/>
    </w:pPr>
    <w:rPr>
      <w:rFonts w:ascii="Arial Narrow" w:hAnsi="Arial Narrow"/>
      <w:b/>
    </w:rPr>
  </w:style>
  <w:style w:type="paragraph" w:customStyle="1" w:styleId="InsideAddress">
    <w:name w:val="Inside Address"/>
    <w:basedOn w:val="Normal"/>
    <w:uiPriority w:val="99"/>
    <w:rsid w:val="00F87881"/>
  </w:style>
  <w:style w:type="paragraph" w:customStyle="1" w:styleId="ReturnAddress">
    <w:name w:val="Return Address"/>
    <w:basedOn w:val="Normal"/>
    <w:uiPriority w:val="99"/>
    <w:rsid w:val="00F87881"/>
    <w:rPr>
      <w:rFonts w:ascii="Times New Roman" w:hAnsi="Times New Roman"/>
      <w:sz w:val="24"/>
      <w:szCs w:val="24"/>
    </w:rPr>
  </w:style>
  <w:style w:type="paragraph" w:customStyle="1" w:styleId="TableofContents">
    <w:name w:val="Table of Contents"/>
    <w:basedOn w:val="ChapterTitle"/>
    <w:uiPriority w:val="99"/>
    <w:rsid w:val="00F87881"/>
  </w:style>
  <w:style w:type="paragraph" w:customStyle="1" w:styleId="tablesourcefirst">
    <w:name w:val="table source (first)"/>
    <w:basedOn w:val="Normal"/>
    <w:next w:val="Normal"/>
    <w:uiPriority w:val="99"/>
    <w:rsid w:val="00F87881"/>
    <w:pPr>
      <w:spacing w:before="400" w:after="240"/>
      <w:ind w:left="1440" w:right="720"/>
      <w:jc w:val="both"/>
    </w:pPr>
    <w:rPr>
      <w:sz w:val="18"/>
    </w:rPr>
  </w:style>
  <w:style w:type="paragraph" w:customStyle="1" w:styleId="InsideTitle">
    <w:name w:val="Inside Title"/>
    <w:basedOn w:val="Normal"/>
    <w:uiPriority w:val="99"/>
    <w:rsid w:val="00F87881"/>
    <w:pPr>
      <w:jc w:val="center"/>
    </w:pPr>
    <w:rPr>
      <w:rFonts w:ascii="Times New Roman" w:hAnsi="Times New Roman"/>
      <w:b/>
      <w:sz w:val="56"/>
    </w:rPr>
  </w:style>
  <w:style w:type="paragraph" w:customStyle="1" w:styleId="FinalBullet">
    <w:name w:val="FinalBullet"/>
    <w:basedOn w:val="ListBullet"/>
    <w:uiPriority w:val="99"/>
    <w:rsid w:val="00F87881"/>
    <w:pPr>
      <w:numPr>
        <w:numId w:val="26"/>
      </w:numPr>
    </w:pPr>
    <w:rPr>
      <w:rFonts w:ascii="Times New Roman" w:hAnsi="Times New Roman"/>
      <w:sz w:val="24"/>
    </w:rPr>
  </w:style>
  <w:style w:type="paragraph" w:customStyle="1" w:styleId="DocumentTitle">
    <w:name w:val="Document Title"/>
    <w:basedOn w:val="BodyText2"/>
    <w:uiPriority w:val="99"/>
    <w:rsid w:val="00F87881"/>
    <w:pPr>
      <w:keepNext/>
      <w:pBdr>
        <w:top w:val="single" w:sz="2" w:space="1" w:color="auto"/>
        <w:bottom w:val="single" w:sz="2" w:space="1" w:color="auto"/>
      </w:pBdr>
      <w:suppressAutoHyphens/>
      <w:spacing w:before="1600"/>
    </w:pPr>
    <w:rPr>
      <w:sz w:val="56"/>
    </w:rPr>
  </w:style>
  <w:style w:type="paragraph" w:customStyle="1" w:styleId="Questions">
    <w:name w:val="Questions"/>
    <w:basedOn w:val="Normal"/>
    <w:uiPriority w:val="99"/>
    <w:rsid w:val="00F87881"/>
    <w:rPr>
      <w:rFonts w:ascii="Tahoma" w:hAnsi="Tahoma"/>
      <w:sz w:val="20"/>
    </w:rPr>
  </w:style>
  <w:style w:type="paragraph" w:customStyle="1" w:styleId="StyleFigureTabletitleLeftAfter10pt">
    <w:name w:val="Style Figure/Table title + Left After:  10 pt"/>
    <w:basedOn w:val="FigureTabletitle"/>
    <w:uiPriority w:val="99"/>
    <w:rsid w:val="00F87881"/>
    <w:pPr>
      <w:spacing w:after="60"/>
      <w:jc w:val="left"/>
    </w:pPr>
  </w:style>
  <w:style w:type="character" w:styleId="FootnoteReference">
    <w:name w:val="footnote reference"/>
    <w:basedOn w:val="DefaultParagraphFont"/>
    <w:uiPriority w:val="99"/>
    <w:semiHidden/>
    <w:unhideWhenUsed/>
    <w:rsid w:val="00F87881"/>
    <w:rPr>
      <w:vertAlign w:val="superscript"/>
    </w:rPr>
  </w:style>
  <w:style w:type="character" w:customStyle="1" w:styleId="CharChar">
    <w:name w:val="Char Char"/>
    <w:basedOn w:val="DefaultParagraphFont"/>
    <w:rsid w:val="00F87881"/>
    <w:rPr>
      <w:rFonts w:ascii="Garamond" w:hAnsi="Garamond" w:hint="default"/>
      <w:noProof w:val="0"/>
      <w:sz w:val="22"/>
      <w:lang w:val="en-US" w:eastAsia="en-US" w:bidi="ar-SA"/>
    </w:rPr>
  </w:style>
  <w:style w:type="character" w:customStyle="1" w:styleId="st1">
    <w:name w:val="st1"/>
    <w:basedOn w:val="DefaultParagraphFont"/>
    <w:rsid w:val="00F87881"/>
  </w:style>
  <w:style w:type="character" w:customStyle="1" w:styleId="CharChar1">
    <w:name w:val="Char Char1"/>
    <w:basedOn w:val="DefaultParagraphFont"/>
    <w:rsid w:val="00F87881"/>
    <w:rPr>
      <w:rFonts w:ascii="Garamond" w:hAnsi="Garamond" w:hint="default"/>
      <w:noProof w:val="0"/>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901490">
      <w:bodyDiv w:val="1"/>
      <w:marLeft w:val="0"/>
      <w:marRight w:val="0"/>
      <w:marTop w:val="0"/>
      <w:marBottom w:val="0"/>
      <w:divBdr>
        <w:top w:val="none" w:sz="0" w:space="0" w:color="auto"/>
        <w:left w:val="none" w:sz="0" w:space="0" w:color="auto"/>
        <w:bottom w:val="none" w:sz="0" w:space="0" w:color="auto"/>
        <w:right w:val="none" w:sz="0" w:space="0" w:color="auto"/>
      </w:divBdr>
    </w:div>
    <w:div w:id="987629962">
      <w:bodyDiv w:val="1"/>
      <w:marLeft w:val="0"/>
      <w:marRight w:val="0"/>
      <w:marTop w:val="0"/>
      <w:marBottom w:val="0"/>
      <w:divBdr>
        <w:top w:val="none" w:sz="0" w:space="0" w:color="auto"/>
        <w:left w:val="none" w:sz="0" w:space="0" w:color="auto"/>
        <w:bottom w:val="none" w:sz="0" w:space="0" w:color="auto"/>
        <w:right w:val="none" w:sz="0" w:space="0" w:color="auto"/>
      </w:divBdr>
    </w:div>
    <w:div w:id="1235319616">
      <w:bodyDiv w:val="1"/>
      <w:marLeft w:val="0"/>
      <w:marRight w:val="0"/>
      <w:marTop w:val="0"/>
      <w:marBottom w:val="0"/>
      <w:divBdr>
        <w:top w:val="none" w:sz="0" w:space="0" w:color="auto"/>
        <w:left w:val="none" w:sz="0" w:space="0" w:color="auto"/>
        <w:bottom w:val="none" w:sz="0" w:space="0" w:color="auto"/>
        <w:right w:val="none" w:sz="0" w:space="0" w:color="auto"/>
      </w:divBdr>
    </w:div>
    <w:div w:id="1537963349">
      <w:bodyDiv w:val="1"/>
      <w:marLeft w:val="0"/>
      <w:marRight w:val="0"/>
      <w:marTop w:val="0"/>
      <w:marBottom w:val="0"/>
      <w:divBdr>
        <w:top w:val="none" w:sz="0" w:space="0" w:color="auto"/>
        <w:left w:val="none" w:sz="0" w:space="0" w:color="auto"/>
        <w:bottom w:val="none" w:sz="0" w:space="0" w:color="auto"/>
        <w:right w:val="none" w:sz="0" w:space="0" w:color="auto"/>
      </w:divBdr>
    </w:div>
    <w:div w:id="1646811854">
      <w:bodyDiv w:val="1"/>
      <w:marLeft w:val="0"/>
      <w:marRight w:val="0"/>
      <w:marTop w:val="0"/>
      <w:marBottom w:val="0"/>
      <w:divBdr>
        <w:top w:val="none" w:sz="0" w:space="0" w:color="auto"/>
        <w:left w:val="none" w:sz="0" w:space="0" w:color="auto"/>
        <w:bottom w:val="none" w:sz="0" w:space="0" w:color="auto"/>
        <w:right w:val="none" w:sz="0" w:space="0" w:color="auto"/>
      </w:divBdr>
    </w:div>
    <w:div w:id="195213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ads@healthmanagement.com" TargetMode="External"/><Relationship Id="rId13" Type="http://schemas.openxmlformats.org/officeDocument/2006/relationships/hyperlink" Target="mailto:meads@healthmanagement.com" TargetMode="External"/><Relationship Id="rId18" Type="http://schemas.openxmlformats.org/officeDocument/2006/relationships/hyperlink" Target="mailto:meads@healthmanagement.com" TargetMode="External"/><Relationship Id="rId3" Type="http://schemas.microsoft.com/office/2007/relationships/stylesWithEffects" Target="stylesWithEffects.xml"/><Relationship Id="rId21" Type="http://schemas.openxmlformats.org/officeDocument/2006/relationships/hyperlink" Target="mailto:ereagan@healthmanagement.com" TargetMode="External"/><Relationship Id="rId7" Type="http://schemas.openxmlformats.org/officeDocument/2006/relationships/endnotes" Target="endnotes.xml"/><Relationship Id="rId12" Type="http://schemas.openxmlformats.org/officeDocument/2006/relationships/hyperlink" Target="mailto:meads@healthmanagemen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mailto:meads@healthmanagemen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reagan@healthmanagement.com" TargetMode="External"/><Relationship Id="rId5" Type="http://schemas.openxmlformats.org/officeDocument/2006/relationships/webSettings" Target="webSettings.xml"/><Relationship Id="rId15" Type="http://schemas.openxmlformats.org/officeDocument/2006/relationships/hyperlink" Target="http://www.gpo.gov/fdsys/pkg/CFR-2011-title45-vol1/pdf/CFR-2011-title45-vol1-sec147-130.pdf" TargetMode="External"/><Relationship Id="rId23" Type="http://schemas.openxmlformats.org/officeDocument/2006/relationships/theme" Target="theme/theme1.xml"/><Relationship Id="rId10" Type="http://schemas.openxmlformats.org/officeDocument/2006/relationships/hyperlink" Target="mailto:meads@healthmanagement.com" TargetMode="External"/><Relationship Id="rId19" Type="http://schemas.openxmlformats.org/officeDocument/2006/relationships/hyperlink" Target="mailto:meads@healthmanagement.com" TargetMode="External"/><Relationship Id="rId4" Type="http://schemas.openxmlformats.org/officeDocument/2006/relationships/settings" Target="settings.xml"/><Relationship Id="rId9" Type="http://schemas.openxmlformats.org/officeDocument/2006/relationships/hyperlink" Target="mailto:ereagan@healthmanagement.com" TargetMode="External"/><Relationship Id="rId14" Type="http://schemas.openxmlformats.org/officeDocument/2006/relationships/hyperlink" Target="mailto:meads@healthmanagement.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dc.gov/mmwr/preview/mmwrhtml/su6201a3.htm" TargetMode="External"/><Relationship Id="rId2" Type="http://schemas.openxmlformats.org/officeDocument/2006/relationships/hyperlink" Target="http://www.uspreventiveservicestaskforce.org/uspstf/uspsabrecs.htm" TargetMode="External"/><Relationship Id="rId1" Type="http://schemas.openxmlformats.org/officeDocument/2006/relationships/hyperlink" Target="http://content.govdelivery.com/attachments/USCMS/2013/02/01/file_attachments/188335/SMD-13-002.pdf" TargetMode="External"/><Relationship Id="rId5" Type="http://schemas.openxmlformats.org/officeDocument/2006/relationships/hyperlink" Target="http://www.gpo.gov/fdsys/pkg/CFR-2011-title45-vol1/pdf/CFR-2011-title45-vol1-sec147-130.pdf" TargetMode="External"/><Relationship Id="rId4" Type="http://schemas.openxmlformats.org/officeDocument/2006/relationships/hyperlink" Target="http://www.gpo.gov/fdsys/pkg/CFR-2011-title45-vol1/pdf/CFR-2011-title45-vol1-sec147-1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27</Pages>
  <Words>6385</Words>
  <Characters>36400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 Eads</dc:creator>
  <cp:lastModifiedBy>Mitch Bryman</cp:lastModifiedBy>
  <cp:revision>5</cp:revision>
  <cp:lastPrinted>2014-01-06T19:01:00Z</cp:lastPrinted>
  <dcterms:created xsi:type="dcterms:W3CDTF">2014-07-25T12:03:00Z</dcterms:created>
  <dcterms:modified xsi:type="dcterms:W3CDTF">2014-07-25T14:11:00Z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1096651478</vt:i4>
  </property>
  <property fmtid="{D5CDD505-2E9C-101B-9397-08002B2CF9AE}" pid="4" name="_EmailSubject">
    <vt:lpwstr>ACTION NEEDED (Response to Public Comments) &gt;&gt; RE: PRA Package - Improving Quality of Care in Medicaid and CHIP through Increased Access To Preventive Services (CMS-10521)</vt:lpwstr>
  </property>
  <property fmtid="{D5CDD505-2E9C-101B-9397-08002B2CF9AE}" pid="5" name="_AuthorEmail">
    <vt:lpwstr>marybeth.hance@cms.hhs.gov</vt:lpwstr>
  </property>
  <property fmtid="{D5CDD505-2E9C-101B-9397-08002B2CF9AE}" pid="6" name="_AuthorEmailDisplayName">
    <vt:lpwstr>Hance, Mary Beth E. (CMS/CMCS)</vt:lpwstr>
  </property>
  <property fmtid="{D5CDD505-2E9C-101B-9397-08002B2CF9AE}" pid="7" name="_ReviewingToolsShownOnce">
    <vt:lpwstr/>
  </property>
</Properties>
</file>