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2E7" w:rsidRDefault="0098034A" w:rsidP="00463E82">
      <w:pPr>
        <w:jc w:val="center"/>
        <w:rPr>
          <w:rFonts w:cs="Times New Roman"/>
          <w:b/>
          <w:color w:val="0070C0"/>
          <w:sz w:val="28"/>
          <w:szCs w:val="28"/>
        </w:rPr>
      </w:pPr>
      <w:bookmarkStart w:id="0" w:name="_GoBack"/>
      <w:bookmarkEnd w:id="0"/>
      <w:r>
        <w:rPr>
          <w:rFonts w:cs="Times New Roman"/>
          <w:b/>
          <w:color w:val="0070C0"/>
          <w:sz w:val="28"/>
          <w:szCs w:val="28"/>
        </w:rPr>
        <w:t xml:space="preserve">Animal Cruelty and Cyber-Based </w:t>
      </w:r>
      <w:r w:rsidR="00DB297F" w:rsidRPr="007B1D89">
        <w:rPr>
          <w:rFonts w:cs="Times New Roman"/>
          <w:b/>
          <w:color w:val="0070C0"/>
          <w:sz w:val="28"/>
          <w:szCs w:val="28"/>
        </w:rPr>
        <w:t>Crime</w:t>
      </w:r>
      <w:r>
        <w:rPr>
          <w:rFonts w:cs="Times New Roman"/>
          <w:b/>
          <w:color w:val="0070C0"/>
          <w:sz w:val="28"/>
          <w:szCs w:val="28"/>
        </w:rPr>
        <w:t>s in NIBRS</w:t>
      </w:r>
    </w:p>
    <w:p w:rsidR="00002066" w:rsidRDefault="00DB4FF9" w:rsidP="00002066">
      <w:pPr>
        <w:jc w:val="center"/>
        <w:rPr>
          <w:rFonts w:cs="Times New Roman"/>
          <w:b/>
          <w:color w:val="0070C0"/>
          <w:sz w:val="28"/>
          <w:szCs w:val="28"/>
        </w:rPr>
      </w:pPr>
      <w:r>
        <w:rPr>
          <w:rFonts w:cs="Times New Roman"/>
          <w:b/>
          <w:color w:val="0070C0"/>
          <w:sz w:val="28"/>
          <w:szCs w:val="28"/>
        </w:rPr>
        <w:t>National Incident-Based Reporting System (NIBRS) User Manual</w:t>
      </w:r>
      <w:r w:rsidR="007E1A61">
        <w:rPr>
          <w:rFonts w:cs="Times New Roman"/>
          <w:b/>
          <w:color w:val="0070C0"/>
          <w:sz w:val="28"/>
          <w:szCs w:val="28"/>
        </w:rPr>
        <w:t xml:space="preserve"> Inserts for U</w:t>
      </w:r>
      <w:r w:rsidR="00002066">
        <w:rPr>
          <w:rFonts w:cs="Times New Roman"/>
          <w:b/>
          <w:color w:val="0070C0"/>
          <w:sz w:val="28"/>
          <w:szCs w:val="28"/>
        </w:rPr>
        <w:t>se in FBI Uniform Crime Reporting (UCR) Exploratory Interviews</w:t>
      </w:r>
    </w:p>
    <w:p w:rsidR="00002066" w:rsidRPr="007E1A61" w:rsidRDefault="00002066" w:rsidP="00002066">
      <w:pPr>
        <w:rPr>
          <w:rFonts w:cs="Times New Roman"/>
          <w:b/>
          <w:sz w:val="24"/>
          <w:szCs w:val="24"/>
        </w:rPr>
      </w:pPr>
      <w:r w:rsidRPr="007E1A61">
        <w:rPr>
          <w:rFonts w:cs="Times New Roman"/>
          <w:b/>
          <w:sz w:val="24"/>
          <w:szCs w:val="24"/>
        </w:rPr>
        <w:t xml:space="preserve">The twenty law enforcement (LE) personnel will be asked to participate in exploratory interviews. </w:t>
      </w:r>
      <w:r w:rsidR="00463E82">
        <w:rPr>
          <w:rFonts w:cs="Times New Roman"/>
          <w:b/>
          <w:sz w:val="24"/>
          <w:szCs w:val="24"/>
        </w:rPr>
        <w:t xml:space="preserve"> </w:t>
      </w:r>
      <w:r w:rsidRPr="007E1A61">
        <w:rPr>
          <w:rFonts w:cs="Times New Roman"/>
          <w:b/>
          <w:sz w:val="24"/>
          <w:szCs w:val="24"/>
        </w:rPr>
        <w:t>The information below was taken from various segments of the NIBRS User Manual and contains the new NIBRS offenses, data elements and data values.  This</w:t>
      </w:r>
      <w:r w:rsidR="009E77F7">
        <w:rPr>
          <w:rFonts w:cs="Times New Roman"/>
          <w:b/>
          <w:sz w:val="24"/>
          <w:szCs w:val="24"/>
        </w:rPr>
        <w:t xml:space="preserve"> packet of information</w:t>
      </w:r>
      <w:r w:rsidRPr="007E1A61">
        <w:rPr>
          <w:rFonts w:cs="Times New Roman"/>
          <w:b/>
          <w:sz w:val="24"/>
          <w:szCs w:val="24"/>
        </w:rPr>
        <w:t xml:space="preserve"> will be distributed to the LE participants via e-mail from the FBI UCR Program.  The method for the exploratory interviews involves asking each participant to review the materials received in the e-mail prior to a telephone interview.  During the telephone interviews, the FBI interviewer will ask specific, probing questions to determine how respondents came up with their answers.  The objective is to identify problems of ambiguity or misunderstanding, identify potential instruction improvements, or highlight other difficulties respondents have answering questions.  Participants will also be provided with three incident examples for animal cruelty and two examples each for identity theft and hacking/computer invasion. </w:t>
      </w:r>
      <w:r w:rsidR="00463E82">
        <w:rPr>
          <w:rFonts w:cs="Times New Roman"/>
          <w:b/>
          <w:sz w:val="24"/>
          <w:szCs w:val="24"/>
        </w:rPr>
        <w:t xml:space="preserve"> </w:t>
      </w:r>
      <w:r w:rsidRPr="007E1A61">
        <w:rPr>
          <w:rFonts w:cs="Times New Roman"/>
          <w:b/>
          <w:sz w:val="24"/>
          <w:szCs w:val="24"/>
        </w:rPr>
        <w:t>These incident scenarios will be used to determine if they meet the criteria for determining the offenses and to ensure the instrument provides consistent, reliable results for future research and analysis when these components are fully implemented.  Each interview will take approximately one hour.</w:t>
      </w:r>
    </w:p>
    <w:p w:rsidR="00013463" w:rsidRPr="007B1D89" w:rsidRDefault="00013463">
      <w:pPr>
        <w:rPr>
          <w:rFonts w:cs="Times New Roman"/>
          <w:b/>
          <w:color w:val="0070C0"/>
          <w:sz w:val="28"/>
          <w:szCs w:val="28"/>
        </w:rPr>
      </w:pPr>
      <w:r w:rsidRPr="007B1D89">
        <w:rPr>
          <w:rFonts w:cs="Times New Roman"/>
          <w:b/>
          <w:color w:val="0070C0"/>
          <w:sz w:val="28"/>
          <w:szCs w:val="28"/>
        </w:rPr>
        <w:t>Classifying Offense</w:t>
      </w:r>
    </w:p>
    <w:p w:rsidR="00013463" w:rsidRPr="008F1314" w:rsidRDefault="00013463">
      <w:pPr>
        <w:rPr>
          <w:rFonts w:cs="Times New Roman"/>
          <w:sz w:val="24"/>
          <w:szCs w:val="24"/>
        </w:rPr>
      </w:pPr>
      <w:r w:rsidRPr="008F1314">
        <w:rPr>
          <w:rFonts w:cs="Times New Roman"/>
          <w:sz w:val="24"/>
          <w:szCs w:val="24"/>
        </w:rPr>
        <w:t xml:space="preserve">For the NIBRS, </w:t>
      </w:r>
      <w:r w:rsidR="00002066">
        <w:rPr>
          <w:rFonts w:cs="Times New Roman"/>
          <w:sz w:val="24"/>
          <w:szCs w:val="24"/>
        </w:rPr>
        <w:t>law enforcement agencies (</w:t>
      </w:r>
      <w:r w:rsidRPr="008F1314">
        <w:rPr>
          <w:rFonts w:cs="Times New Roman"/>
          <w:sz w:val="24"/>
          <w:szCs w:val="24"/>
        </w:rPr>
        <w:t>LEAs</w:t>
      </w:r>
      <w:r w:rsidR="00002066">
        <w:rPr>
          <w:rFonts w:cs="Times New Roman"/>
          <w:sz w:val="24"/>
          <w:szCs w:val="24"/>
        </w:rPr>
        <w:t>)</w:t>
      </w:r>
      <w:r w:rsidRPr="008F1314">
        <w:rPr>
          <w:rFonts w:cs="Times New Roman"/>
          <w:sz w:val="24"/>
          <w:szCs w:val="24"/>
        </w:rPr>
        <w:t xml:space="preserve"> must report </w:t>
      </w:r>
      <w:r w:rsidRPr="008F1314">
        <w:rPr>
          <w:rFonts w:cs="Times New Roman"/>
          <w:i/>
          <w:sz w:val="24"/>
          <w:szCs w:val="24"/>
        </w:rPr>
        <w:t>all</w:t>
      </w:r>
      <w:r w:rsidRPr="008F1314">
        <w:rPr>
          <w:rFonts w:cs="Times New Roman"/>
          <w:sz w:val="24"/>
          <w:szCs w:val="24"/>
        </w:rPr>
        <w:t xml:space="preserve"> offenses within a particular crime.  For example, an incident can include the crimes of Rape, Motor Vehicle Theft, and Kidnapping/Abduction.  LEAs must ensure each reported offense is a separate, distinct crime and not just a part of another offense.  For example, every robbery includes some type of assault, but because the assault is an element integral to the crime of Robbery, the LEA should report only Robbery.  However, if during a robbery the offender forces the victim to engage in sexual relations, then the LEA should report both Robbery and Rape since forced sexual intercourse is not an element of the crime of Robbery.</w:t>
      </w:r>
    </w:p>
    <w:p w:rsidR="00013463" w:rsidRPr="008F1314" w:rsidRDefault="00013463">
      <w:pPr>
        <w:rPr>
          <w:rFonts w:cs="Times New Roman"/>
          <w:sz w:val="24"/>
          <w:szCs w:val="24"/>
        </w:rPr>
      </w:pPr>
      <w:r w:rsidRPr="008F1314">
        <w:rPr>
          <w:rFonts w:cs="Times New Roman"/>
          <w:b/>
          <w:sz w:val="24"/>
          <w:szCs w:val="24"/>
        </w:rPr>
        <w:t xml:space="preserve">Note:  </w:t>
      </w:r>
      <w:r w:rsidRPr="008F1314">
        <w:rPr>
          <w:rFonts w:cs="Times New Roman"/>
          <w:sz w:val="24"/>
          <w:szCs w:val="24"/>
        </w:rPr>
        <w:t>Law enforcement should classify and report offenses after they complete the preliminary investigation of a call for service or a complaint.  Agencies should report only offenses known to l</w:t>
      </w:r>
      <w:r w:rsidR="00463E82">
        <w:rPr>
          <w:rFonts w:cs="Times New Roman"/>
          <w:sz w:val="24"/>
          <w:szCs w:val="24"/>
        </w:rPr>
        <w:t>aw enforcement, not the finding</w:t>
      </w:r>
      <w:r w:rsidRPr="008F1314">
        <w:rPr>
          <w:rFonts w:cs="Times New Roman"/>
          <w:sz w:val="24"/>
          <w:szCs w:val="24"/>
        </w:rPr>
        <w:t>s of a court, coroner, jury, or prosecutor since identifying the crime problems faced by law enforcement is one of the objectives of the NIBRS.</w:t>
      </w:r>
    </w:p>
    <w:p w:rsidR="00013463" w:rsidRPr="007B1D89" w:rsidRDefault="00013463">
      <w:pPr>
        <w:rPr>
          <w:rFonts w:cs="Times New Roman"/>
          <w:b/>
          <w:color w:val="0070C0"/>
          <w:sz w:val="24"/>
          <w:szCs w:val="24"/>
        </w:rPr>
      </w:pPr>
      <w:r w:rsidRPr="007B1D89">
        <w:rPr>
          <w:rFonts w:cs="Times New Roman"/>
          <w:b/>
          <w:color w:val="0070C0"/>
          <w:sz w:val="24"/>
          <w:szCs w:val="24"/>
        </w:rPr>
        <w:t>Criteria for Distinguishing Between Group A and Group B Offenses</w:t>
      </w:r>
    </w:p>
    <w:p w:rsidR="00013463" w:rsidRPr="008F1314" w:rsidRDefault="00013463">
      <w:pPr>
        <w:rPr>
          <w:rFonts w:cs="Times New Roman"/>
          <w:sz w:val="24"/>
          <w:szCs w:val="24"/>
        </w:rPr>
      </w:pPr>
      <w:r w:rsidRPr="008F1314">
        <w:rPr>
          <w:rFonts w:cs="Times New Roman"/>
          <w:sz w:val="24"/>
          <w:szCs w:val="24"/>
        </w:rPr>
        <w:t xml:space="preserve">When reporting data to the FBI UCR Program via the NIBRS, law enforcement must also classify the offenses within an incident as Group </w:t>
      </w:r>
      <w:proofErr w:type="gramStart"/>
      <w:r w:rsidRPr="008F1314">
        <w:rPr>
          <w:rFonts w:cs="Times New Roman"/>
          <w:sz w:val="24"/>
          <w:szCs w:val="24"/>
        </w:rPr>
        <w:t>A</w:t>
      </w:r>
      <w:proofErr w:type="gramEnd"/>
      <w:r w:rsidRPr="008F1314">
        <w:rPr>
          <w:rFonts w:cs="Times New Roman"/>
          <w:sz w:val="24"/>
          <w:szCs w:val="24"/>
        </w:rPr>
        <w:t xml:space="preserve"> offenses or Group B offenses.  The inherent qualities of offenses</w:t>
      </w:r>
      <w:r w:rsidR="00D22EB0" w:rsidRPr="008F1314">
        <w:rPr>
          <w:rFonts w:cs="Times New Roman"/>
          <w:sz w:val="24"/>
          <w:szCs w:val="24"/>
        </w:rPr>
        <w:t xml:space="preserve"> warrant some are </w:t>
      </w:r>
      <w:r w:rsidR="0098034A">
        <w:rPr>
          <w:rFonts w:cs="Times New Roman"/>
          <w:sz w:val="24"/>
          <w:szCs w:val="24"/>
        </w:rPr>
        <w:t>appropriate indicators of the di</w:t>
      </w:r>
      <w:r w:rsidR="00D22EB0" w:rsidRPr="008F1314">
        <w:rPr>
          <w:rFonts w:cs="Times New Roman"/>
          <w:sz w:val="24"/>
          <w:szCs w:val="24"/>
        </w:rPr>
        <w:t xml:space="preserve">mensions and trends in crime on a </w:t>
      </w:r>
      <w:r w:rsidR="00D22EB0" w:rsidRPr="008F1314">
        <w:rPr>
          <w:rFonts w:cs="Times New Roman"/>
          <w:sz w:val="24"/>
          <w:szCs w:val="24"/>
        </w:rPr>
        <w:lastRenderedPageBreak/>
        <w:t xml:space="preserve">national scale (i.e., Group </w:t>
      </w:r>
      <w:proofErr w:type="gramStart"/>
      <w:r w:rsidR="00D22EB0" w:rsidRPr="008F1314">
        <w:rPr>
          <w:rFonts w:cs="Times New Roman"/>
          <w:sz w:val="24"/>
          <w:szCs w:val="24"/>
        </w:rPr>
        <w:t>A</w:t>
      </w:r>
      <w:proofErr w:type="gramEnd"/>
      <w:r w:rsidR="00D22EB0" w:rsidRPr="008F1314">
        <w:rPr>
          <w:rFonts w:cs="Times New Roman"/>
          <w:sz w:val="24"/>
          <w:szCs w:val="24"/>
        </w:rPr>
        <w:t xml:space="preserve"> offense), while others are not (i.e., Group B offenses). </w:t>
      </w:r>
      <w:r w:rsidR="00463E82">
        <w:rPr>
          <w:rFonts w:cs="Times New Roman"/>
          <w:sz w:val="24"/>
          <w:szCs w:val="24"/>
        </w:rPr>
        <w:t xml:space="preserve"> </w:t>
      </w:r>
      <w:r w:rsidR="00D22EB0" w:rsidRPr="008F1314">
        <w:rPr>
          <w:rFonts w:cs="Times New Roman"/>
          <w:sz w:val="24"/>
          <w:szCs w:val="24"/>
        </w:rPr>
        <w:t xml:space="preserve">Though some state and local records management systems require the same level of reporting for all offense, the NIBRS requires differing levels of details in reporting Group A and Group B offenses.  Law Enforcement must report both incidents and arrests for Group </w:t>
      </w:r>
      <w:proofErr w:type="gramStart"/>
      <w:r w:rsidR="00D22EB0" w:rsidRPr="008F1314">
        <w:rPr>
          <w:rFonts w:cs="Times New Roman"/>
          <w:sz w:val="24"/>
          <w:szCs w:val="24"/>
        </w:rPr>
        <w:t>A</w:t>
      </w:r>
      <w:proofErr w:type="gramEnd"/>
      <w:r w:rsidR="00D22EB0" w:rsidRPr="008F1314">
        <w:rPr>
          <w:rFonts w:cs="Times New Roman"/>
          <w:sz w:val="24"/>
          <w:szCs w:val="24"/>
        </w:rPr>
        <w:t xml:space="preserve"> offenses, and they must report only arrests for Group B offenses.</w:t>
      </w:r>
    </w:p>
    <w:p w:rsidR="00D22EB0" w:rsidRPr="008F1314" w:rsidRDefault="00D22EB0">
      <w:pPr>
        <w:rPr>
          <w:rFonts w:cs="Times New Roman"/>
          <w:sz w:val="24"/>
          <w:szCs w:val="24"/>
        </w:rPr>
      </w:pPr>
      <w:r w:rsidRPr="008F1314">
        <w:rPr>
          <w:rFonts w:cs="Times New Roman"/>
          <w:sz w:val="24"/>
          <w:szCs w:val="24"/>
        </w:rPr>
        <w:t xml:space="preserve">NIBRS developers used the following criteria to determine if a crime should be designated as a Group </w:t>
      </w:r>
      <w:proofErr w:type="gramStart"/>
      <w:r w:rsidRPr="008F1314">
        <w:rPr>
          <w:rFonts w:cs="Times New Roman"/>
          <w:sz w:val="24"/>
          <w:szCs w:val="24"/>
        </w:rPr>
        <w:t>A</w:t>
      </w:r>
      <w:proofErr w:type="gramEnd"/>
      <w:r w:rsidRPr="008F1314">
        <w:rPr>
          <w:rFonts w:cs="Times New Roman"/>
          <w:sz w:val="24"/>
          <w:szCs w:val="24"/>
        </w:rPr>
        <w:t xml:space="preserve"> offense:</w:t>
      </w:r>
    </w:p>
    <w:p w:rsidR="00D22EB0" w:rsidRPr="008F1314" w:rsidRDefault="00D22EB0" w:rsidP="0098034A">
      <w:pPr>
        <w:pStyle w:val="ListParagraph"/>
        <w:numPr>
          <w:ilvl w:val="0"/>
          <w:numId w:val="1"/>
        </w:numPr>
        <w:rPr>
          <w:rFonts w:cs="Times New Roman"/>
          <w:sz w:val="24"/>
          <w:szCs w:val="24"/>
        </w:rPr>
      </w:pPr>
      <w:r w:rsidRPr="008F1314">
        <w:rPr>
          <w:rFonts w:cs="Times New Roman"/>
          <w:sz w:val="24"/>
          <w:szCs w:val="24"/>
        </w:rPr>
        <w:t>The seriousness or significance of the offense.</w:t>
      </w:r>
    </w:p>
    <w:p w:rsidR="00D22EB0" w:rsidRPr="008F1314" w:rsidRDefault="00D22EB0" w:rsidP="0098034A">
      <w:pPr>
        <w:pStyle w:val="ListParagraph"/>
        <w:numPr>
          <w:ilvl w:val="0"/>
          <w:numId w:val="1"/>
        </w:numPr>
        <w:rPr>
          <w:rFonts w:cs="Times New Roman"/>
          <w:sz w:val="24"/>
          <w:szCs w:val="24"/>
        </w:rPr>
      </w:pPr>
      <w:r w:rsidRPr="008F1314">
        <w:rPr>
          <w:rFonts w:cs="Times New Roman"/>
          <w:sz w:val="24"/>
          <w:szCs w:val="24"/>
        </w:rPr>
        <w:t>The frequency or volume of its occurrence.</w:t>
      </w:r>
    </w:p>
    <w:p w:rsidR="00D22EB0" w:rsidRPr="008F1314" w:rsidRDefault="00D22EB0" w:rsidP="0098034A">
      <w:pPr>
        <w:pStyle w:val="ListParagraph"/>
        <w:numPr>
          <w:ilvl w:val="0"/>
          <w:numId w:val="1"/>
        </w:numPr>
        <w:rPr>
          <w:rFonts w:cs="Times New Roman"/>
          <w:sz w:val="24"/>
          <w:szCs w:val="24"/>
        </w:rPr>
      </w:pPr>
      <w:r w:rsidRPr="008F1314">
        <w:rPr>
          <w:rFonts w:cs="Times New Roman"/>
          <w:sz w:val="24"/>
          <w:szCs w:val="24"/>
        </w:rPr>
        <w:t>The prevalence of the offense nationwide.</w:t>
      </w:r>
    </w:p>
    <w:p w:rsidR="00D22EB0" w:rsidRPr="008F1314" w:rsidRDefault="00D22EB0" w:rsidP="0098034A">
      <w:pPr>
        <w:pStyle w:val="ListParagraph"/>
        <w:numPr>
          <w:ilvl w:val="0"/>
          <w:numId w:val="1"/>
        </w:numPr>
        <w:rPr>
          <w:rFonts w:cs="Times New Roman"/>
          <w:sz w:val="24"/>
          <w:szCs w:val="24"/>
        </w:rPr>
      </w:pPr>
      <w:r w:rsidRPr="008F1314">
        <w:rPr>
          <w:rFonts w:cs="Times New Roman"/>
          <w:sz w:val="24"/>
          <w:szCs w:val="24"/>
        </w:rPr>
        <w:t>The probability law enforcement becomes aware of the offense.</w:t>
      </w:r>
    </w:p>
    <w:p w:rsidR="00D22EB0" w:rsidRPr="008F1314" w:rsidRDefault="00D22EB0" w:rsidP="0098034A">
      <w:pPr>
        <w:pStyle w:val="ListParagraph"/>
        <w:numPr>
          <w:ilvl w:val="0"/>
          <w:numId w:val="1"/>
        </w:numPr>
        <w:rPr>
          <w:rFonts w:cs="Times New Roman"/>
          <w:sz w:val="24"/>
          <w:szCs w:val="24"/>
        </w:rPr>
      </w:pPr>
      <w:r w:rsidRPr="008F1314">
        <w:rPr>
          <w:rFonts w:cs="Times New Roman"/>
          <w:sz w:val="24"/>
          <w:szCs w:val="24"/>
        </w:rPr>
        <w:t>The likelihood law enforcement is the best channel for collecting data regarding the offense.</w:t>
      </w:r>
    </w:p>
    <w:p w:rsidR="00D22EB0" w:rsidRPr="008F1314" w:rsidRDefault="00D22EB0" w:rsidP="0098034A">
      <w:pPr>
        <w:pStyle w:val="ListParagraph"/>
        <w:numPr>
          <w:ilvl w:val="0"/>
          <w:numId w:val="1"/>
        </w:numPr>
        <w:rPr>
          <w:rFonts w:cs="Times New Roman"/>
          <w:sz w:val="24"/>
          <w:szCs w:val="24"/>
        </w:rPr>
      </w:pPr>
      <w:r w:rsidRPr="008F1314">
        <w:rPr>
          <w:rFonts w:cs="Times New Roman"/>
          <w:sz w:val="24"/>
          <w:szCs w:val="24"/>
        </w:rPr>
        <w:t>The burden placed on law enforcement in collecting data on the offense.</w:t>
      </w:r>
    </w:p>
    <w:p w:rsidR="00D22EB0" w:rsidRPr="008F1314" w:rsidRDefault="00D22EB0" w:rsidP="0098034A">
      <w:pPr>
        <w:pStyle w:val="ListParagraph"/>
        <w:numPr>
          <w:ilvl w:val="0"/>
          <w:numId w:val="1"/>
        </w:numPr>
        <w:rPr>
          <w:rFonts w:cs="Times New Roman"/>
          <w:sz w:val="24"/>
          <w:szCs w:val="24"/>
        </w:rPr>
      </w:pPr>
      <w:r w:rsidRPr="008F1314">
        <w:rPr>
          <w:rFonts w:cs="Times New Roman"/>
          <w:sz w:val="24"/>
          <w:szCs w:val="24"/>
        </w:rPr>
        <w:t>The national statistical validity and usefulness of the collected data.</w:t>
      </w:r>
    </w:p>
    <w:p w:rsidR="00D22EB0" w:rsidRPr="008F1314" w:rsidRDefault="00D22EB0" w:rsidP="0098034A">
      <w:pPr>
        <w:pStyle w:val="ListParagraph"/>
        <w:numPr>
          <w:ilvl w:val="0"/>
          <w:numId w:val="1"/>
        </w:numPr>
        <w:rPr>
          <w:rFonts w:cs="Times New Roman"/>
          <w:sz w:val="24"/>
          <w:szCs w:val="24"/>
        </w:rPr>
      </w:pPr>
      <w:r w:rsidRPr="008F1314">
        <w:rPr>
          <w:rFonts w:cs="Times New Roman"/>
          <w:sz w:val="24"/>
          <w:szCs w:val="24"/>
        </w:rPr>
        <w:t>The FBI UCR Program’s responsibility to make crime data available not only to law enforcement but to others having a legitimate interest in it.</w:t>
      </w:r>
    </w:p>
    <w:p w:rsidR="007B1D89" w:rsidRPr="007B1D89" w:rsidRDefault="007B1D89" w:rsidP="007B1D89">
      <w:pPr>
        <w:rPr>
          <w:rFonts w:cs="Times New Roman"/>
          <w:b/>
          <w:color w:val="0070C0"/>
          <w:sz w:val="24"/>
          <w:szCs w:val="24"/>
        </w:rPr>
      </w:pPr>
      <w:r w:rsidRPr="007B1D89">
        <w:rPr>
          <w:rFonts w:cs="Times New Roman"/>
          <w:b/>
          <w:color w:val="0070C0"/>
          <w:sz w:val="24"/>
          <w:szCs w:val="24"/>
        </w:rPr>
        <w:t xml:space="preserve">Offense Categories – Crime </w:t>
      </w:r>
      <w:proofErr w:type="gramStart"/>
      <w:r w:rsidRPr="007B1D89">
        <w:rPr>
          <w:rFonts w:cs="Times New Roman"/>
          <w:b/>
          <w:color w:val="0070C0"/>
          <w:sz w:val="24"/>
          <w:szCs w:val="24"/>
        </w:rPr>
        <w:t>Against</w:t>
      </w:r>
      <w:proofErr w:type="gramEnd"/>
      <w:r w:rsidRPr="007B1D89">
        <w:rPr>
          <w:rFonts w:cs="Times New Roman"/>
          <w:b/>
          <w:color w:val="0070C0"/>
          <w:sz w:val="24"/>
          <w:szCs w:val="24"/>
        </w:rPr>
        <w:t xml:space="preserve"> Persons, Property, and Society</w:t>
      </w:r>
    </w:p>
    <w:p w:rsidR="007B1D89" w:rsidRPr="008F1314" w:rsidRDefault="007B1D89" w:rsidP="007B1D89">
      <w:pPr>
        <w:rPr>
          <w:rFonts w:cs="Times New Roman"/>
          <w:sz w:val="24"/>
          <w:szCs w:val="24"/>
        </w:rPr>
      </w:pPr>
      <w:r w:rsidRPr="008F1314">
        <w:rPr>
          <w:rFonts w:cs="Times New Roman"/>
          <w:sz w:val="24"/>
          <w:szCs w:val="24"/>
        </w:rPr>
        <w:t xml:space="preserve">Each NIBRS offense belongs to one of three categories: </w:t>
      </w:r>
      <w:r w:rsidR="00463E82">
        <w:rPr>
          <w:rFonts w:cs="Times New Roman"/>
          <w:sz w:val="24"/>
          <w:szCs w:val="24"/>
        </w:rPr>
        <w:t xml:space="preserve"> </w:t>
      </w:r>
      <w:r w:rsidRPr="008F1314">
        <w:rPr>
          <w:rFonts w:cs="Times New Roman"/>
          <w:sz w:val="24"/>
          <w:szCs w:val="24"/>
        </w:rPr>
        <w:t xml:space="preserve">Crimes </w:t>
      </w:r>
      <w:proofErr w:type="gramStart"/>
      <w:r w:rsidRPr="008F1314">
        <w:rPr>
          <w:rFonts w:cs="Times New Roman"/>
          <w:sz w:val="24"/>
          <w:szCs w:val="24"/>
        </w:rPr>
        <w:t>Against</w:t>
      </w:r>
      <w:proofErr w:type="gramEnd"/>
      <w:r w:rsidRPr="008F1314">
        <w:rPr>
          <w:rFonts w:cs="Times New Roman"/>
          <w:sz w:val="24"/>
          <w:szCs w:val="24"/>
        </w:rPr>
        <w:t xml:space="preserve"> Persons, Crimes Against Property, and Crimes Against Society.  Crimes </w:t>
      </w:r>
      <w:proofErr w:type="gramStart"/>
      <w:r w:rsidRPr="008F1314">
        <w:rPr>
          <w:rFonts w:cs="Times New Roman"/>
          <w:sz w:val="24"/>
          <w:szCs w:val="24"/>
        </w:rPr>
        <w:t>Against</w:t>
      </w:r>
      <w:proofErr w:type="gramEnd"/>
      <w:r w:rsidRPr="008F1314">
        <w:rPr>
          <w:rFonts w:cs="Times New Roman"/>
          <w:sz w:val="24"/>
          <w:szCs w:val="24"/>
        </w:rPr>
        <w:t xml:space="preserve"> Persons, e.g., murder, rape, and assault, are those whose victims are always individuals.  The object of Crimes </w:t>
      </w:r>
      <w:proofErr w:type="gramStart"/>
      <w:r w:rsidRPr="008F1314">
        <w:rPr>
          <w:rFonts w:cs="Times New Roman"/>
          <w:sz w:val="24"/>
          <w:szCs w:val="24"/>
        </w:rPr>
        <w:t>Against</w:t>
      </w:r>
      <w:proofErr w:type="gramEnd"/>
      <w:r w:rsidRPr="008F1314">
        <w:rPr>
          <w:rFonts w:cs="Times New Roman"/>
          <w:sz w:val="24"/>
          <w:szCs w:val="24"/>
        </w:rPr>
        <w:t xml:space="preserve"> Property, e.g., robbery, bribery, and burglary is to obtain </w:t>
      </w:r>
      <w:r w:rsidR="009E77F7">
        <w:rPr>
          <w:rFonts w:cs="Times New Roman"/>
          <w:sz w:val="24"/>
          <w:szCs w:val="24"/>
        </w:rPr>
        <w:t>money, property, or some other b</w:t>
      </w:r>
      <w:r w:rsidRPr="008F1314">
        <w:rPr>
          <w:rFonts w:cs="Times New Roman"/>
          <w:sz w:val="24"/>
          <w:szCs w:val="24"/>
        </w:rPr>
        <w:t xml:space="preserve">enefit.  Crime </w:t>
      </w:r>
      <w:proofErr w:type="gramStart"/>
      <w:r w:rsidRPr="008F1314">
        <w:rPr>
          <w:rFonts w:cs="Times New Roman"/>
          <w:sz w:val="24"/>
          <w:szCs w:val="24"/>
        </w:rPr>
        <w:t>Against</w:t>
      </w:r>
      <w:proofErr w:type="gramEnd"/>
      <w:r w:rsidRPr="008F1314">
        <w:rPr>
          <w:rFonts w:cs="Times New Roman"/>
          <w:sz w:val="24"/>
          <w:szCs w:val="24"/>
        </w:rPr>
        <w:t xml:space="preserve"> Society, e.g., gambling, prostitution, and drug violations, represent society’s prohibition against engaging in certain types of activity; they are typically victimless crimes in which property is not the object.</w:t>
      </w:r>
    </w:p>
    <w:p w:rsidR="007B1D89" w:rsidRPr="008F1314" w:rsidRDefault="007B1D89" w:rsidP="007B1D89">
      <w:pPr>
        <w:rPr>
          <w:rFonts w:cs="Times New Roman"/>
          <w:sz w:val="24"/>
          <w:szCs w:val="24"/>
        </w:rPr>
      </w:pPr>
      <w:r w:rsidRPr="008F1314">
        <w:rPr>
          <w:rFonts w:cs="Times New Roman"/>
          <w:sz w:val="24"/>
          <w:szCs w:val="24"/>
        </w:rPr>
        <w:t>For counting purposes, agencies should count one offense for each victim of a Crime Against Person, one offense for each distinct operation of a Crime Against property (with the exception of motor vehicle theft, where one offense is counted for each stolen vehicle), and one offense for each Crime Against Society.</w:t>
      </w:r>
    </w:p>
    <w:p w:rsidR="007B1D89" w:rsidRPr="008F1314" w:rsidRDefault="007B1D89" w:rsidP="007B1D89">
      <w:pPr>
        <w:rPr>
          <w:rFonts w:cs="Times New Roman"/>
          <w:sz w:val="24"/>
          <w:szCs w:val="24"/>
        </w:rPr>
      </w:pPr>
      <w:r w:rsidRPr="008F1314">
        <w:rPr>
          <w:rFonts w:cs="Times New Roman"/>
          <w:sz w:val="24"/>
          <w:szCs w:val="24"/>
        </w:rPr>
        <w:t xml:space="preserve">The listings of the Group A and Group B offenses appearing in this section indicate whether the offenses are Crimes </w:t>
      </w:r>
      <w:proofErr w:type="gramStart"/>
      <w:r w:rsidRPr="008F1314">
        <w:rPr>
          <w:rFonts w:cs="Times New Roman"/>
          <w:sz w:val="24"/>
          <w:szCs w:val="24"/>
        </w:rPr>
        <w:t>Against</w:t>
      </w:r>
      <w:proofErr w:type="gramEnd"/>
      <w:r w:rsidRPr="008F1314">
        <w:rPr>
          <w:rFonts w:cs="Times New Roman"/>
          <w:sz w:val="24"/>
          <w:szCs w:val="24"/>
        </w:rPr>
        <w:t xml:space="preserve"> Persons, property, or Society.</w:t>
      </w:r>
    </w:p>
    <w:p w:rsidR="0017299A" w:rsidRPr="007B1D89" w:rsidRDefault="0017299A">
      <w:pPr>
        <w:rPr>
          <w:rFonts w:cs="Times New Roman"/>
          <w:b/>
          <w:color w:val="0070C0"/>
          <w:sz w:val="24"/>
          <w:szCs w:val="24"/>
        </w:rPr>
      </w:pPr>
      <w:r w:rsidRPr="007B1D89">
        <w:rPr>
          <w:rFonts w:cs="Times New Roman"/>
          <w:b/>
          <w:color w:val="0070C0"/>
          <w:sz w:val="24"/>
          <w:szCs w:val="24"/>
        </w:rPr>
        <w:t>The Use of Offense Codes in the NIBRS</w:t>
      </w:r>
    </w:p>
    <w:p w:rsidR="0017299A" w:rsidRPr="008F1314" w:rsidRDefault="0017299A">
      <w:pPr>
        <w:rPr>
          <w:rFonts w:cs="Times New Roman"/>
          <w:sz w:val="24"/>
          <w:szCs w:val="24"/>
        </w:rPr>
      </w:pPr>
      <w:r w:rsidRPr="008F1314">
        <w:rPr>
          <w:rFonts w:cs="Times New Roman"/>
          <w:sz w:val="24"/>
          <w:szCs w:val="24"/>
        </w:rPr>
        <w:t xml:space="preserve">In the NIBRS, there are a total of 59 three-digit UCR offense codes for each of the 59 Group A and Group B offenses.  The three-digit data values are used to identify the Group A and Group B </w:t>
      </w:r>
      <w:r w:rsidRPr="008F1314">
        <w:rPr>
          <w:rFonts w:cs="Times New Roman"/>
          <w:sz w:val="24"/>
          <w:szCs w:val="24"/>
        </w:rPr>
        <w:lastRenderedPageBreak/>
        <w:t>offense in an</w:t>
      </w:r>
      <w:r w:rsidR="00341BAE" w:rsidRPr="008F1314">
        <w:rPr>
          <w:rFonts w:cs="Times New Roman"/>
          <w:sz w:val="24"/>
          <w:szCs w:val="24"/>
        </w:rPr>
        <w:t xml:space="preserve"> incident in order to submit NIBRS Group </w:t>
      </w:r>
      <w:proofErr w:type="gramStart"/>
      <w:r w:rsidR="00341BAE" w:rsidRPr="008F1314">
        <w:rPr>
          <w:rFonts w:cs="Times New Roman"/>
          <w:sz w:val="24"/>
          <w:szCs w:val="24"/>
        </w:rPr>
        <w:t>A</w:t>
      </w:r>
      <w:proofErr w:type="gramEnd"/>
      <w:r w:rsidR="00341BAE" w:rsidRPr="008F1314">
        <w:rPr>
          <w:rFonts w:cs="Times New Roman"/>
          <w:sz w:val="24"/>
          <w:szCs w:val="24"/>
        </w:rPr>
        <w:t xml:space="preserve"> Incident Reports and Group B Arrest Reports.</w:t>
      </w:r>
    </w:p>
    <w:p w:rsidR="00013463" w:rsidRPr="007B1D89" w:rsidRDefault="00E84B6F">
      <w:pPr>
        <w:rPr>
          <w:rFonts w:cs="Times New Roman"/>
          <w:b/>
          <w:color w:val="0070C0"/>
          <w:sz w:val="24"/>
          <w:szCs w:val="24"/>
        </w:rPr>
      </w:pPr>
      <w:r w:rsidRPr="007B1D89">
        <w:rPr>
          <w:rFonts w:cs="Times New Roman"/>
          <w:b/>
          <w:color w:val="0070C0"/>
          <w:sz w:val="24"/>
          <w:szCs w:val="24"/>
        </w:rPr>
        <w:t xml:space="preserve">Group </w:t>
      </w:r>
      <w:proofErr w:type="gramStart"/>
      <w:r w:rsidRPr="007B1D89">
        <w:rPr>
          <w:rFonts w:cs="Times New Roman"/>
          <w:b/>
          <w:color w:val="0070C0"/>
          <w:sz w:val="24"/>
          <w:szCs w:val="24"/>
        </w:rPr>
        <w:t>A</w:t>
      </w:r>
      <w:proofErr w:type="gramEnd"/>
      <w:r w:rsidRPr="007B1D89">
        <w:rPr>
          <w:rFonts w:cs="Times New Roman"/>
          <w:b/>
          <w:color w:val="0070C0"/>
          <w:sz w:val="24"/>
          <w:szCs w:val="24"/>
        </w:rPr>
        <w:t xml:space="preserve"> Offense Codes</w:t>
      </w:r>
    </w:p>
    <w:p w:rsidR="00013463" w:rsidRPr="008F1314" w:rsidRDefault="00013463">
      <w:pPr>
        <w:rPr>
          <w:rFonts w:cs="Times New Roman"/>
          <w:sz w:val="24"/>
          <w:szCs w:val="24"/>
        </w:rPr>
      </w:pPr>
      <w:r w:rsidRPr="008F1314">
        <w:rPr>
          <w:rFonts w:cs="Times New Roman"/>
          <w:sz w:val="24"/>
          <w:szCs w:val="24"/>
        </w:rPr>
        <w:t xml:space="preserve">There are 23 Group </w:t>
      </w:r>
      <w:proofErr w:type="gramStart"/>
      <w:r w:rsidRPr="008F1314">
        <w:rPr>
          <w:rFonts w:cs="Times New Roman"/>
          <w:sz w:val="24"/>
          <w:szCs w:val="24"/>
        </w:rPr>
        <w:t>A</w:t>
      </w:r>
      <w:proofErr w:type="gramEnd"/>
      <w:r w:rsidRPr="008F1314">
        <w:rPr>
          <w:rFonts w:cs="Times New Roman"/>
          <w:sz w:val="24"/>
          <w:szCs w:val="24"/>
        </w:rPr>
        <w:t xml:space="preserve"> offense categories making up 49 Group A offenses.  The crime categories are listed below in alphabetical order.  Additionally, each offense’s corresponding UCR Offense Code precedes its name.  Immediately following the name of each offense name is an indication of whether it involves a Crime </w:t>
      </w:r>
      <w:proofErr w:type="gramStart"/>
      <w:r w:rsidRPr="008F1314">
        <w:rPr>
          <w:rFonts w:cs="Times New Roman"/>
          <w:sz w:val="24"/>
          <w:szCs w:val="24"/>
        </w:rPr>
        <w:t>Against</w:t>
      </w:r>
      <w:proofErr w:type="gramEnd"/>
      <w:r w:rsidRPr="008F1314">
        <w:rPr>
          <w:rFonts w:cs="Times New Roman"/>
          <w:sz w:val="24"/>
          <w:szCs w:val="24"/>
        </w:rPr>
        <w:t xml:space="preserve"> Person, Crime Against Property, or Crime Against Society.  In addition, the listing provides the NCIC Offense Code (when applicable).</w:t>
      </w:r>
    </w:p>
    <w:p w:rsidR="00E84B6F" w:rsidRPr="008F1314" w:rsidRDefault="00E84B6F">
      <w:pPr>
        <w:rPr>
          <w:rFonts w:cs="Times New Roman"/>
          <w:sz w:val="24"/>
          <w:szCs w:val="24"/>
        </w:rPr>
      </w:pPr>
    </w:p>
    <w:p w:rsidR="00E84B6F" w:rsidRPr="00A7139B" w:rsidRDefault="00E84B6F">
      <w:pPr>
        <w:rPr>
          <w:rFonts w:cs="Times New Roman"/>
          <w:b/>
          <w:color w:val="0070C0"/>
          <w:sz w:val="28"/>
          <w:szCs w:val="28"/>
        </w:rPr>
      </w:pPr>
      <w:r w:rsidRPr="00A7139B">
        <w:rPr>
          <w:rFonts w:cs="Times New Roman"/>
          <w:b/>
          <w:color w:val="0070C0"/>
          <w:sz w:val="28"/>
          <w:szCs w:val="28"/>
        </w:rPr>
        <w:t xml:space="preserve">Group </w:t>
      </w:r>
      <w:proofErr w:type="gramStart"/>
      <w:r w:rsidRPr="00A7139B">
        <w:rPr>
          <w:rFonts w:cs="Times New Roman"/>
          <w:b/>
          <w:color w:val="0070C0"/>
          <w:sz w:val="28"/>
          <w:szCs w:val="28"/>
        </w:rPr>
        <w:t>A</w:t>
      </w:r>
      <w:proofErr w:type="gramEnd"/>
      <w:r w:rsidRPr="00A7139B">
        <w:rPr>
          <w:rFonts w:cs="Times New Roman"/>
          <w:b/>
          <w:color w:val="0070C0"/>
          <w:sz w:val="28"/>
          <w:szCs w:val="28"/>
        </w:rPr>
        <w:t xml:space="preserve"> Offense Listing</w:t>
      </w:r>
    </w:p>
    <w:p w:rsidR="00E84B6F" w:rsidRPr="008F1314" w:rsidRDefault="00E84B6F">
      <w:pPr>
        <w:rPr>
          <w:rFonts w:cs="Times New Roman"/>
          <w:sz w:val="24"/>
          <w:szCs w:val="24"/>
        </w:rPr>
      </w:pPr>
      <w:r w:rsidRPr="008F1314">
        <w:rPr>
          <w:rFonts w:cs="Times New Roman"/>
          <w:sz w:val="24"/>
          <w:szCs w:val="24"/>
        </w:rPr>
        <w:t xml:space="preserve">There are 23 Group </w:t>
      </w:r>
      <w:proofErr w:type="gramStart"/>
      <w:r w:rsidRPr="008F1314">
        <w:rPr>
          <w:rFonts w:cs="Times New Roman"/>
          <w:sz w:val="24"/>
          <w:szCs w:val="24"/>
        </w:rPr>
        <w:t>A</w:t>
      </w:r>
      <w:proofErr w:type="gramEnd"/>
      <w:r w:rsidRPr="008F1314">
        <w:rPr>
          <w:rFonts w:cs="Times New Roman"/>
          <w:sz w:val="24"/>
          <w:szCs w:val="24"/>
        </w:rPr>
        <w:t xml:space="preserve"> offense categories making up 49 Group A offenses.  The crime categories are listed below in alphabetical order.  Additionally, each offense’s corresponding UCR Offense Code precedes its name.  Immediately following the name of each offense name is an indication of whether it involves a Crime </w:t>
      </w:r>
      <w:proofErr w:type="gramStart"/>
      <w:r w:rsidRPr="008F1314">
        <w:rPr>
          <w:rFonts w:cs="Times New Roman"/>
          <w:sz w:val="24"/>
          <w:szCs w:val="24"/>
        </w:rPr>
        <w:t>Against</w:t>
      </w:r>
      <w:proofErr w:type="gramEnd"/>
      <w:r w:rsidRPr="008F1314">
        <w:rPr>
          <w:rFonts w:cs="Times New Roman"/>
          <w:sz w:val="24"/>
          <w:szCs w:val="24"/>
        </w:rPr>
        <w:t xml:space="preserve"> Person, Crime Against Property, or Crime Against Society.  In addition, the listing provides the NCIC Offense Code (when applicable).</w:t>
      </w:r>
    </w:p>
    <w:p w:rsidR="00A7139B" w:rsidRDefault="00A7139B" w:rsidP="00A7139B">
      <w:pPr>
        <w:pStyle w:val="Heading3"/>
      </w:pPr>
      <w:bookmarkStart w:id="1" w:name="_Toc319564715"/>
      <w:bookmarkStart w:id="2" w:name="_Toc319583830"/>
      <w:bookmarkStart w:id="3" w:name="_Toc352939431"/>
    </w:p>
    <w:p w:rsidR="008F1314" w:rsidRPr="00A7139B" w:rsidRDefault="008F1314" w:rsidP="00A7139B">
      <w:pPr>
        <w:pStyle w:val="Heading3"/>
      </w:pPr>
      <w:r w:rsidRPr="00A7139B">
        <w:t xml:space="preserve">Group </w:t>
      </w:r>
      <w:proofErr w:type="gramStart"/>
      <w:r w:rsidRPr="00A7139B">
        <w:t>A</w:t>
      </w:r>
      <w:proofErr w:type="gramEnd"/>
      <w:r w:rsidRPr="00A7139B">
        <w:t xml:space="preserve"> Offenses</w:t>
      </w:r>
      <w:bookmarkEnd w:id="1"/>
      <w:bookmarkEnd w:id="2"/>
      <w:bookmarkEnd w:id="3"/>
    </w:p>
    <w:p w:rsidR="008F1314" w:rsidRDefault="008F1314" w:rsidP="008F1314">
      <w:pPr>
        <w:tabs>
          <w:tab w:val="left" w:pos="1440"/>
          <w:tab w:val="left" w:pos="2880"/>
          <w:tab w:val="left" w:pos="7560"/>
        </w:tabs>
        <w:rPr>
          <w:b/>
        </w:rPr>
      </w:pPr>
    </w:p>
    <w:tbl>
      <w:tblPr>
        <w:tblStyle w:val="TableGrid"/>
        <w:tblW w:w="0" w:type="auto"/>
        <w:tblInd w:w="108" w:type="dxa"/>
        <w:tblLayout w:type="fixed"/>
        <w:tblLook w:val="04A0" w:firstRow="1" w:lastRow="0" w:firstColumn="1" w:lastColumn="0" w:noHBand="0" w:noVBand="1"/>
      </w:tblPr>
      <w:tblGrid>
        <w:gridCol w:w="4320"/>
        <w:gridCol w:w="990"/>
        <w:gridCol w:w="1530"/>
        <w:gridCol w:w="2610"/>
      </w:tblGrid>
      <w:tr w:rsidR="008F1314" w:rsidTr="00A7139B">
        <w:trPr>
          <w:tblHeader/>
        </w:trPr>
        <w:tc>
          <w:tcPr>
            <w:tcW w:w="4320" w:type="dxa"/>
            <w:shd w:val="clear" w:color="auto" w:fill="C6D9F1" w:themeFill="text2" w:themeFillTint="33"/>
            <w:vAlign w:val="center"/>
          </w:tcPr>
          <w:p w:rsidR="008F1314" w:rsidRPr="00A72A9B" w:rsidRDefault="008F1314" w:rsidP="00A7139B">
            <w:pPr>
              <w:tabs>
                <w:tab w:val="left" w:pos="1440"/>
                <w:tab w:val="left" w:pos="2880"/>
                <w:tab w:val="left" w:pos="7560"/>
              </w:tabs>
              <w:jc w:val="center"/>
              <w:rPr>
                <w:i/>
              </w:rPr>
            </w:pPr>
            <w:r w:rsidRPr="00A72A9B">
              <w:rPr>
                <w:i/>
              </w:rPr>
              <w:t>Offense</w:t>
            </w:r>
          </w:p>
        </w:tc>
        <w:tc>
          <w:tcPr>
            <w:tcW w:w="990" w:type="dxa"/>
            <w:shd w:val="clear" w:color="auto" w:fill="C6D9F1" w:themeFill="text2" w:themeFillTint="33"/>
            <w:vAlign w:val="center"/>
          </w:tcPr>
          <w:p w:rsidR="008F1314" w:rsidRDefault="008F1314" w:rsidP="00A7139B">
            <w:pPr>
              <w:tabs>
                <w:tab w:val="left" w:pos="1440"/>
                <w:tab w:val="left" w:pos="2880"/>
                <w:tab w:val="left" w:pos="7560"/>
              </w:tabs>
              <w:jc w:val="center"/>
              <w:rPr>
                <w:i/>
              </w:rPr>
            </w:pPr>
            <w:r>
              <w:rPr>
                <w:i/>
              </w:rPr>
              <w:t>NIBRS</w:t>
            </w:r>
          </w:p>
          <w:p w:rsidR="008F1314" w:rsidRDefault="008F1314" w:rsidP="00A7139B">
            <w:pPr>
              <w:tabs>
                <w:tab w:val="left" w:pos="1440"/>
                <w:tab w:val="left" w:pos="2880"/>
                <w:tab w:val="left" w:pos="7560"/>
              </w:tabs>
              <w:jc w:val="center"/>
              <w:rPr>
                <w:i/>
              </w:rPr>
            </w:pPr>
            <w:r w:rsidRPr="00A72A9B">
              <w:rPr>
                <w:i/>
              </w:rPr>
              <w:t>Offense</w:t>
            </w:r>
          </w:p>
          <w:p w:rsidR="008F1314" w:rsidRPr="00A72A9B" w:rsidRDefault="008F1314" w:rsidP="00A7139B">
            <w:pPr>
              <w:tabs>
                <w:tab w:val="left" w:pos="1440"/>
                <w:tab w:val="left" w:pos="2880"/>
                <w:tab w:val="left" w:pos="7560"/>
              </w:tabs>
              <w:jc w:val="center"/>
              <w:rPr>
                <w:i/>
              </w:rPr>
            </w:pPr>
            <w:r w:rsidRPr="00A72A9B">
              <w:rPr>
                <w:i/>
              </w:rPr>
              <w:t>Code</w:t>
            </w:r>
          </w:p>
        </w:tc>
        <w:tc>
          <w:tcPr>
            <w:tcW w:w="1530" w:type="dxa"/>
            <w:shd w:val="clear" w:color="auto" w:fill="C6D9F1" w:themeFill="text2" w:themeFillTint="33"/>
            <w:vAlign w:val="center"/>
          </w:tcPr>
          <w:p w:rsidR="008F1314" w:rsidRDefault="008F1314" w:rsidP="00A7139B">
            <w:pPr>
              <w:tabs>
                <w:tab w:val="left" w:pos="1440"/>
                <w:tab w:val="left" w:pos="2880"/>
                <w:tab w:val="left" w:pos="7560"/>
              </w:tabs>
              <w:jc w:val="center"/>
              <w:rPr>
                <w:i/>
              </w:rPr>
            </w:pPr>
            <w:r w:rsidRPr="00A72A9B">
              <w:rPr>
                <w:i/>
              </w:rPr>
              <w:t>Crime Against</w:t>
            </w:r>
          </w:p>
          <w:p w:rsidR="008F1314" w:rsidRPr="00A72A9B" w:rsidRDefault="008F1314" w:rsidP="00A7139B">
            <w:pPr>
              <w:tabs>
                <w:tab w:val="left" w:pos="1440"/>
                <w:tab w:val="left" w:pos="2880"/>
                <w:tab w:val="left" w:pos="7560"/>
              </w:tabs>
              <w:jc w:val="center"/>
              <w:rPr>
                <w:i/>
              </w:rPr>
            </w:pPr>
            <w:r w:rsidRPr="00A72A9B">
              <w:rPr>
                <w:i/>
              </w:rPr>
              <w:t>Category</w:t>
            </w:r>
          </w:p>
        </w:tc>
        <w:tc>
          <w:tcPr>
            <w:tcW w:w="2610" w:type="dxa"/>
            <w:shd w:val="clear" w:color="auto" w:fill="C6D9F1" w:themeFill="text2" w:themeFillTint="33"/>
            <w:vAlign w:val="center"/>
          </w:tcPr>
          <w:p w:rsidR="008F1314" w:rsidRDefault="008F1314" w:rsidP="00A7139B">
            <w:pPr>
              <w:tabs>
                <w:tab w:val="left" w:pos="1440"/>
                <w:tab w:val="left" w:pos="2880"/>
                <w:tab w:val="left" w:pos="7560"/>
              </w:tabs>
              <w:jc w:val="center"/>
              <w:rPr>
                <w:i/>
              </w:rPr>
            </w:pPr>
            <w:r w:rsidRPr="00A72A9B">
              <w:rPr>
                <w:i/>
              </w:rPr>
              <w:t>Based on</w:t>
            </w:r>
          </w:p>
          <w:p w:rsidR="008F1314" w:rsidRPr="00A72A9B" w:rsidRDefault="008F1314" w:rsidP="00A7139B">
            <w:pPr>
              <w:tabs>
                <w:tab w:val="left" w:pos="1440"/>
                <w:tab w:val="left" w:pos="2880"/>
                <w:tab w:val="left" w:pos="7560"/>
              </w:tabs>
              <w:jc w:val="center"/>
              <w:rPr>
                <w:i/>
              </w:rPr>
            </w:pPr>
            <w:r w:rsidRPr="00A72A9B">
              <w:rPr>
                <w:i/>
              </w:rPr>
              <w:t xml:space="preserve">NCIC </w:t>
            </w:r>
            <w:r>
              <w:rPr>
                <w:i/>
              </w:rPr>
              <w:t xml:space="preserve">Offense </w:t>
            </w:r>
            <w:r w:rsidRPr="00A72A9B">
              <w:rPr>
                <w:i/>
              </w:rPr>
              <w:t>Code</w:t>
            </w:r>
          </w:p>
        </w:tc>
      </w:tr>
      <w:tr w:rsidR="008F1314" w:rsidTr="00A7139B">
        <w:trPr>
          <w:trHeight w:val="432"/>
        </w:trPr>
        <w:tc>
          <w:tcPr>
            <w:tcW w:w="9450" w:type="dxa"/>
            <w:gridSpan w:val="4"/>
            <w:tcBorders>
              <w:bottom w:val="single" w:sz="4" w:space="0" w:color="auto"/>
            </w:tcBorders>
            <w:vAlign w:val="bottom"/>
          </w:tcPr>
          <w:p w:rsidR="008F1314" w:rsidRPr="003F3FCB" w:rsidRDefault="008F1314" w:rsidP="00A7139B">
            <w:pPr>
              <w:tabs>
                <w:tab w:val="left" w:pos="1440"/>
                <w:tab w:val="left" w:pos="2880"/>
                <w:tab w:val="left" w:pos="7560"/>
              </w:tabs>
              <w:rPr>
                <w:b/>
                <w:color w:val="FF0000"/>
              </w:rPr>
            </w:pPr>
            <w:r w:rsidRPr="003F3FCB">
              <w:rPr>
                <w:b/>
                <w:color w:val="FF0000"/>
              </w:rPr>
              <w:t>Animal Cruelty</w:t>
            </w:r>
          </w:p>
        </w:tc>
      </w:tr>
      <w:tr w:rsidR="008F1314" w:rsidTr="00A7139B">
        <w:tc>
          <w:tcPr>
            <w:tcW w:w="4320" w:type="dxa"/>
            <w:tcBorders>
              <w:bottom w:val="single" w:sz="4" w:space="0" w:color="auto"/>
            </w:tcBorders>
            <w:vAlign w:val="bottom"/>
          </w:tcPr>
          <w:p w:rsidR="008F1314" w:rsidRPr="003F3FCB" w:rsidRDefault="008F1314" w:rsidP="00A7139B">
            <w:pPr>
              <w:tabs>
                <w:tab w:val="left" w:pos="1440"/>
                <w:tab w:val="left" w:pos="2880"/>
                <w:tab w:val="left" w:pos="7560"/>
              </w:tabs>
              <w:ind w:left="342"/>
              <w:rPr>
                <w:color w:val="FF0000"/>
              </w:rPr>
            </w:pPr>
            <w:r w:rsidRPr="003F3FCB">
              <w:rPr>
                <w:color w:val="FF0000"/>
              </w:rPr>
              <w:t>Animal Cruelty</w:t>
            </w:r>
          </w:p>
        </w:tc>
        <w:tc>
          <w:tcPr>
            <w:tcW w:w="990" w:type="dxa"/>
            <w:tcBorders>
              <w:bottom w:val="single" w:sz="4" w:space="0" w:color="auto"/>
            </w:tcBorders>
            <w:vAlign w:val="bottom"/>
          </w:tcPr>
          <w:p w:rsidR="008F1314" w:rsidRPr="003F3FCB" w:rsidRDefault="008F1314" w:rsidP="00A7139B">
            <w:pPr>
              <w:tabs>
                <w:tab w:val="left" w:pos="1440"/>
                <w:tab w:val="left" w:pos="2880"/>
                <w:tab w:val="left" w:pos="7560"/>
              </w:tabs>
              <w:jc w:val="center"/>
              <w:rPr>
                <w:color w:val="FF0000"/>
              </w:rPr>
            </w:pPr>
            <w:r w:rsidRPr="003F3FCB">
              <w:rPr>
                <w:color w:val="FF0000"/>
              </w:rPr>
              <w:t>720</w:t>
            </w:r>
          </w:p>
        </w:tc>
        <w:tc>
          <w:tcPr>
            <w:tcW w:w="1530" w:type="dxa"/>
            <w:tcBorders>
              <w:bottom w:val="single" w:sz="4" w:space="0" w:color="auto"/>
            </w:tcBorders>
            <w:vAlign w:val="bottom"/>
          </w:tcPr>
          <w:p w:rsidR="008F1314" w:rsidRPr="003F3FCB" w:rsidRDefault="008F1314" w:rsidP="00A7139B">
            <w:pPr>
              <w:tabs>
                <w:tab w:val="left" w:pos="1440"/>
                <w:tab w:val="left" w:pos="2880"/>
                <w:tab w:val="left" w:pos="7560"/>
              </w:tabs>
              <w:rPr>
                <w:color w:val="FF0000"/>
              </w:rPr>
            </w:pPr>
            <w:r w:rsidRPr="003F3FCB">
              <w:rPr>
                <w:color w:val="FF0000"/>
              </w:rPr>
              <w:t>Property</w:t>
            </w:r>
          </w:p>
        </w:tc>
        <w:tc>
          <w:tcPr>
            <w:tcW w:w="2610" w:type="dxa"/>
            <w:tcBorders>
              <w:bottom w:val="single" w:sz="4" w:space="0" w:color="auto"/>
            </w:tcBorders>
            <w:vAlign w:val="bottom"/>
          </w:tcPr>
          <w:p w:rsidR="008F1314" w:rsidRPr="00742A29" w:rsidRDefault="00A7139B" w:rsidP="00A7139B">
            <w:pPr>
              <w:tabs>
                <w:tab w:val="left" w:pos="1440"/>
                <w:tab w:val="left" w:pos="2880"/>
                <w:tab w:val="left" w:pos="7560"/>
              </w:tabs>
            </w:pPr>
            <w:r w:rsidRPr="00A7139B">
              <w:rPr>
                <w:color w:val="FF0000"/>
              </w:rPr>
              <w:t>None</w:t>
            </w:r>
          </w:p>
        </w:tc>
      </w:tr>
      <w:tr w:rsidR="008F1314" w:rsidTr="00A7139B">
        <w:trPr>
          <w:trHeight w:val="467"/>
        </w:trPr>
        <w:tc>
          <w:tcPr>
            <w:tcW w:w="9450" w:type="dxa"/>
            <w:gridSpan w:val="4"/>
            <w:tcBorders>
              <w:bottom w:val="single" w:sz="4" w:space="0" w:color="auto"/>
            </w:tcBorders>
            <w:vAlign w:val="bottom"/>
          </w:tcPr>
          <w:p w:rsidR="008F1314" w:rsidRPr="003F3FCB" w:rsidRDefault="008F1314" w:rsidP="00A7139B">
            <w:pPr>
              <w:tabs>
                <w:tab w:val="left" w:pos="1440"/>
                <w:tab w:val="left" w:pos="2880"/>
                <w:tab w:val="left" w:pos="7560"/>
              </w:tabs>
              <w:rPr>
                <w:b/>
              </w:rPr>
            </w:pPr>
            <w:r>
              <w:rPr>
                <w:b/>
              </w:rPr>
              <w:t>Arson</w:t>
            </w:r>
          </w:p>
        </w:tc>
      </w:tr>
      <w:tr w:rsidR="008F1314" w:rsidTr="00A7139B">
        <w:tc>
          <w:tcPr>
            <w:tcW w:w="4320" w:type="dxa"/>
            <w:tcBorders>
              <w:bottom w:val="single" w:sz="4" w:space="0" w:color="auto"/>
            </w:tcBorders>
            <w:vAlign w:val="bottom"/>
          </w:tcPr>
          <w:p w:rsidR="008F1314" w:rsidRPr="00A72A9B" w:rsidRDefault="008F1314" w:rsidP="00A7139B">
            <w:pPr>
              <w:tabs>
                <w:tab w:val="left" w:pos="1440"/>
                <w:tab w:val="left" w:pos="2880"/>
                <w:tab w:val="left" w:pos="7560"/>
              </w:tabs>
              <w:ind w:left="342"/>
            </w:pPr>
            <w:r w:rsidRPr="00A72A9B">
              <w:t>Arson</w:t>
            </w:r>
          </w:p>
        </w:tc>
        <w:tc>
          <w:tcPr>
            <w:tcW w:w="990" w:type="dxa"/>
            <w:tcBorders>
              <w:bottom w:val="single" w:sz="4" w:space="0" w:color="auto"/>
            </w:tcBorders>
            <w:vAlign w:val="bottom"/>
          </w:tcPr>
          <w:p w:rsidR="008F1314" w:rsidRPr="00A72A9B" w:rsidRDefault="008F1314" w:rsidP="00A7139B">
            <w:pPr>
              <w:tabs>
                <w:tab w:val="left" w:pos="1440"/>
                <w:tab w:val="left" w:pos="2880"/>
                <w:tab w:val="left" w:pos="7560"/>
              </w:tabs>
              <w:jc w:val="center"/>
            </w:pPr>
            <w:r w:rsidRPr="00A72A9B">
              <w:t>200</w:t>
            </w:r>
          </w:p>
        </w:tc>
        <w:tc>
          <w:tcPr>
            <w:tcW w:w="1530" w:type="dxa"/>
            <w:tcBorders>
              <w:bottom w:val="single" w:sz="4" w:space="0" w:color="auto"/>
            </w:tcBorders>
            <w:vAlign w:val="bottom"/>
          </w:tcPr>
          <w:p w:rsidR="008F1314" w:rsidRPr="00A72A9B" w:rsidRDefault="008F1314" w:rsidP="00A7139B">
            <w:pPr>
              <w:tabs>
                <w:tab w:val="left" w:pos="1440"/>
                <w:tab w:val="left" w:pos="2880"/>
                <w:tab w:val="left" w:pos="7560"/>
              </w:tabs>
            </w:pPr>
            <w:r>
              <w:t>Property</w:t>
            </w:r>
          </w:p>
        </w:tc>
        <w:tc>
          <w:tcPr>
            <w:tcW w:w="2610" w:type="dxa"/>
            <w:tcBorders>
              <w:bottom w:val="single" w:sz="4" w:space="0" w:color="auto"/>
            </w:tcBorders>
            <w:vAlign w:val="bottom"/>
          </w:tcPr>
          <w:p w:rsidR="008F1314" w:rsidRPr="00A72A9B" w:rsidRDefault="008F1314" w:rsidP="00A7139B">
            <w:pPr>
              <w:tabs>
                <w:tab w:val="left" w:pos="1440"/>
                <w:tab w:val="left" w:pos="2880"/>
                <w:tab w:val="left" w:pos="7560"/>
              </w:tabs>
            </w:pPr>
            <w:r w:rsidRPr="00742A29">
              <w:t>2001</w:t>
            </w:r>
            <w:r>
              <w:t>−</w:t>
            </w:r>
            <w:r w:rsidRPr="00742A29">
              <w:t>2009; 2099</w:t>
            </w:r>
          </w:p>
        </w:tc>
      </w:tr>
      <w:tr w:rsidR="008F1314" w:rsidTr="00A7139B">
        <w:trPr>
          <w:trHeight w:val="432"/>
        </w:trPr>
        <w:tc>
          <w:tcPr>
            <w:tcW w:w="9450" w:type="dxa"/>
            <w:gridSpan w:val="4"/>
            <w:tcBorders>
              <w:top w:val="nil"/>
            </w:tcBorders>
            <w:vAlign w:val="bottom"/>
          </w:tcPr>
          <w:p w:rsidR="008F1314" w:rsidRDefault="008F1314" w:rsidP="00A7139B">
            <w:pPr>
              <w:tabs>
                <w:tab w:val="left" w:pos="1440"/>
                <w:tab w:val="left" w:pos="2880"/>
                <w:tab w:val="left" w:pos="7560"/>
              </w:tabs>
              <w:rPr>
                <w:b/>
              </w:rPr>
            </w:pPr>
            <w:r>
              <w:rPr>
                <w:b/>
              </w:rPr>
              <w:t>Assault Offenses</w:t>
            </w:r>
          </w:p>
        </w:tc>
      </w:tr>
      <w:tr w:rsidR="008F1314" w:rsidTr="00A7139B">
        <w:tc>
          <w:tcPr>
            <w:tcW w:w="4320" w:type="dxa"/>
            <w:vAlign w:val="bottom"/>
          </w:tcPr>
          <w:p w:rsidR="008F1314" w:rsidRPr="00A72A9B" w:rsidRDefault="008F1314" w:rsidP="00A7139B">
            <w:pPr>
              <w:tabs>
                <w:tab w:val="left" w:pos="1440"/>
                <w:tab w:val="left" w:pos="2880"/>
                <w:tab w:val="left" w:pos="7560"/>
              </w:tabs>
              <w:ind w:left="342"/>
            </w:pPr>
            <w:r w:rsidRPr="005A169E">
              <w:t>Aggravated Assault</w:t>
            </w:r>
          </w:p>
        </w:tc>
        <w:tc>
          <w:tcPr>
            <w:tcW w:w="990" w:type="dxa"/>
            <w:vAlign w:val="bottom"/>
          </w:tcPr>
          <w:p w:rsidR="008F1314" w:rsidRPr="00A72A9B" w:rsidRDefault="008F1314" w:rsidP="00A7139B">
            <w:pPr>
              <w:tabs>
                <w:tab w:val="left" w:pos="1440"/>
                <w:tab w:val="left" w:pos="2880"/>
                <w:tab w:val="left" w:pos="7560"/>
              </w:tabs>
              <w:jc w:val="center"/>
            </w:pPr>
            <w:r>
              <w:t>13A</w:t>
            </w:r>
          </w:p>
        </w:tc>
        <w:tc>
          <w:tcPr>
            <w:tcW w:w="1530" w:type="dxa"/>
            <w:vAlign w:val="bottom"/>
          </w:tcPr>
          <w:p w:rsidR="008F1314" w:rsidRPr="00A72A9B" w:rsidRDefault="008F1314" w:rsidP="00A7139B">
            <w:pPr>
              <w:tabs>
                <w:tab w:val="left" w:pos="1440"/>
                <w:tab w:val="left" w:pos="2880"/>
                <w:tab w:val="left" w:pos="7560"/>
              </w:tabs>
            </w:pPr>
            <w:r>
              <w:t>Person</w:t>
            </w:r>
          </w:p>
        </w:tc>
        <w:tc>
          <w:tcPr>
            <w:tcW w:w="2610" w:type="dxa"/>
            <w:vAlign w:val="bottom"/>
          </w:tcPr>
          <w:p w:rsidR="008F1314" w:rsidRDefault="008F1314" w:rsidP="00A7139B">
            <w:pPr>
              <w:tabs>
                <w:tab w:val="left" w:pos="1440"/>
                <w:tab w:val="left" w:pos="2880"/>
                <w:tab w:val="left" w:pos="7560"/>
              </w:tabs>
              <w:rPr>
                <w:b/>
              </w:rPr>
            </w:pPr>
            <w:r w:rsidRPr="00742A29">
              <w:t>1301</w:t>
            </w:r>
            <w:r>
              <w:t>−</w:t>
            </w:r>
            <w:r w:rsidRPr="00742A29">
              <w:t>1312; 1314</w:t>
            </w:r>
            <w:r>
              <w:t>−</w:t>
            </w:r>
            <w:r w:rsidRPr="00742A29">
              <w:t>1315</w:t>
            </w:r>
          </w:p>
        </w:tc>
      </w:tr>
      <w:tr w:rsidR="008F1314" w:rsidTr="00A7139B">
        <w:tc>
          <w:tcPr>
            <w:tcW w:w="4320" w:type="dxa"/>
            <w:tcBorders>
              <w:bottom w:val="single" w:sz="4" w:space="0" w:color="auto"/>
            </w:tcBorders>
            <w:vAlign w:val="bottom"/>
          </w:tcPr>
          <w:p w:rsidR="008F1314" w:rsidRPr="00A72A9B" w:rsidRDefault="008F1314" w:rsidP="00A7139B">
            <w:pPr>
              <w:tabs>
                <w:tab w:val="left" w:pos="1440"/>
                <w:tab w:val="left" w:pos="2880"/>
                <w:tab w:val="left" w:pos="7560"/>
              </w:tabs>
              <w:ind w:left="342"/>
            </w:pPr>
            <w:r w:rsidRPr="005A169E">
              <w:t>Simple Assault</w:t>
            </w:r>
          </w:p>
        </w:tc>
        <w:tc>
          <w:tcPr>
            <w:tcW w:w="990" w:type="dxa"/>
            <w:tcBorders>
              <w:bottom w:val="single" w:sz="4" w:space="0" w:color="auto"/>
            </w:tcBorders>
            <w:vAlign w:val="bottom"/>
          </w:tcPr>
          <w:p w:rsidR="008F1314" w:rsidRPr="00A72A9B" w:rsidRDefault="008F1314" w:rsidP="00A7139B">
            <w:pPr>
              <w:tabs>
                <w:tab w:val="left" w:pos="1440"/>
                <w:tab w:val="left" w:pos="2880"/>
                <w:tab w:val="left" w:pos="7560"/>
              </w:tabs>
              <w:jc w:val="center"/>
            </w:pPr>
            <w:r>
              <w:t>13B</w:t>
            </w:r>
          </w:p>
        </w:tc>
        <w:tc>
          <w:tcPr>
            <w:tcW w:w="1530" w:type="dxa"/>
            <w:tcBorders>
              <w:bottom w:val="single" w:sz="4" w:space="0" w:color="auto"/>
            </w:tcBorders>
            <w:vAlign w:val="bottom"/>
          </w:tcPr>
          <w:p w:rsidR="008F1314" w:rsidRPr="00A72A9B" w:rsidRDefault="008F1314" w:rsidP="00A7139B">
            <w:pPr>
              <w:tabs>
                <w:tab w:val="left" w:pos="1440"/>
                <w:tab w:val="left" w:pos="2880"/>
                <w:tab w:val="left" w:pos="7560"/>
              </w:tabs>
            </w:pPr>
            <w:r>
              <w:t>Person</w:t>
            </w:r>
          </w:p>
        </w:tc>
        <w:tc>
          <w:tcPr>
            <w:tcW w:w="2610" w:type="dxa"/>
            <w:tcBorders>
              <w:bottom w:val="single" w:sz="4" w:space="0" w:color="auto"/>
            </w:tcBorders>
            <w:vAlign w:val="bottom"/>
          </w:tcPr>
          <w:p w:rsidR="008F1314" w:rsidRDefault="008F1314" w:rsidP="00A7139B">
            <w:pPr>
              <w:tabs>
                <w:tab w:val="left" w:pos="1440"/>
                <w:tab w:val="left" w:pos="2880"/>
                <w:tab w:val="left" w:pos="7560"/>
              </w:tabs>
              <w:rPr>
                <w:b/>
              </w:rPr>
            </w:pPr>
            <w:r w:rsidRPr="00742A29">
              <w:t>1313</w:t>
            </w:r>
          </w:p>
        </w:tc>
      </w:tr>
      <w:tr w:rsidR="008F1314" w:rsidTr="00A7139B">
        <w:tc>
          <w:tcPr>
            <w:tcW w:w="4320" w:type="dxa"/>
            <w:tcBorders>
              <w:bottom w:val="single" w:sz="4" w:space="0" w:color="auto"/>
            </w:tcBorders>
            <w:vAlign w:val="bottom"/>
          </w:tcPr>
          <w:p w:rsidR="008F1314" w:rsidRPr="00A72A9B" w:rsidRDefault="008F1314" w:rsidP="00A7139B">
            <w:pPr>
              <w:tabs>
                <w:tab w:val="left" w:pos="1440"/>
                <w:tab w:val="left" w:pos="2880"/>
                <w:tab w:val="left" w:pos="7560"/>
              </w:tabs>
              <w:ind w:left="342"/>
            </w:pPr>
            <w:r w:rsidRPr="005A169E">
              <w:t>Intimidation</w:t>
            </w:r>
          </w:p>
        </w:tc>
        <w:tc>
          <w:tcPr>
            <w:tcW w:w="990" w:type="dxa"/>
            <w:tcBorders>
              <w:bottom w:val="single" w:sz="4" w:space="0" w:color="auto"/>
            </w:tcBorders>
            <w:vAlign w:val="bottom"/>
          </w:tcPr>
          <w:p w:rsidR="008F1314" w:rsidRPr="00A72A9B" w:rsidRDefault="008F1314" w:rsidP="00A7139B">
            <w:pPr>
              <w:tabs>
                <w:tab w:val="left" w:pos="1440"/>
                <w:tab w:val="left" w:pos="2880"/>
                <w:tab w:val="left" w:pos="7560"/>
              </w:tabs>
              <w:jc w:val="center"/>
            </w:pPr>
            <w:r>
              <w:t>13C</w:t>
            </w:r>
          </w:p>
        </w:tc>
        <w:tc>
          <w:tcPr>
            <w:tcW w:w="1530" w:type="dxa"/>
            <w:tcBorders>
              <w:bottom w:val="single" w:sz="4" w:space="0" w:color="auto"/>
            </w:tcBorders>
            <w:vAlign w:val="bottom"/>
          </w:tcPr>
          <w:p w:rsidR="008F1314" w:rsidRPr="00A72A9B" w:rsidRDefault="008F1314" w:rsidP="00A7139B">
            <w:pPr>
              <w:tabs>
                <w:tab w:val="left" w:pos="1440"/>
                <w:tab w:val="left" w:pos="2880"/>
                <w:tab w:val="left" w:pos="7560"/>
              </w:tabs>
            </w:pPr>
            <w:r>
              <w:t>Person</w:t>
            </w:r>
          </w:p>
        </w:tc>
        <w:tc>
          <w:tcPr>
            <w:tcW w:w="2610" w:type="dxa"/>
            <w:tcBorders>
              <w:bottom w:val="single" w:sz="4" w:space="0" w:color="auto"/>
            </w:tcBorders>
            <w:vAlign w:val="bottom"/>
          </w:tcPr>
          <w:p w:rsidR="008F1314" w:rsidRDefault="008F1314" w:rsidP="00A7139B">
            <w:pPr>
              <w:tabs>
                <w:tab w:val="left" w:pos="1440"/>
                <w:tab w:val="left" w:pos="2880"/>
                <w:tab w:val="left" w:pos="7560"/>
              </w:tabs>
              <w:rPr>
                <w:b/>
              </w:rPr>
            </w:pPr>
            <w:r w:rsidRPr="00742A29">
              <w:t>1316; 5215</w:t>
            </w:r>
            <w:r>
              <w:t>−</w:t>
            </w:r>
            <w:r w:rsidRPr="00742A29">
              <w:t>5216</w:t>
            </w:r>
          </w:p>
        </w:tc>
      </w:tr>
      <w:tr w:rsidR="008F1314" w:rsidTr="00A7139B">
        <w:trPr>
          <w:trHeight w:val="432"/>
        </w:trPr>
        <w:tc>
          <w:tcPr>
            <w:tcW w:w="9450" w:type="dxa"/>
            <w:gridSpan w:val="4"/>
            <w:tcBorders>
              <w:top w:val="single" w:sz="4" w:space="0" w:color="auto"/>
            </w:tcBorders>
            <w:vAlign w:val="bottom"/>
          </w:tcPr>
          <w:p w:rsidR="008F1314" w:rsidRDefault="008F1314" w:rsidP="00A7139B">
            <w:pPr>
              <w:tabs>
                <w:tab w:val="left" w:pos="1440"/>
                <w:tab w:val="left" w:pos="2880"/>
                <w:tab w:val="left" w:pos="7560"/>
              </w:tabs>
              <w:rPr>
                <w:b/>
              </w:rPr>
            </w:pPr>
            <w:r w:rsidRPr="002A398A">
              <w:rPr>
                <w:b/>
              </w:rPr>
              <w:t>Bribery</w:t>
            </w:r>
          </w:p>
        </w:tc>
      </w:tr>
      <w:tr w:rsidR="008F1314" w:rsidTr="00A7139B">
        <w:tc>
          <w:tcPr>
            <w:tcW w:w="4320" w:type="dxa"/>
            <w:vAlign w:val="bottom"/>
          </w:tcPr>
          <w:p w:rsidR="008F1314" w:rsidRPr="00A72A9B" w:rsidRDefault="008F1314" w:rsidP="00A7139B">
            <w:pPr>
              <w:tabs>
                <w:tab w:val="left" w:pos="1440"/>
                <w:tab w:val="left" w:pos="2880"/>
                <w:tab w:val="left" w:pos="7560"/>
              </w:tabs>
              <w:ind w:left="342"/>
            </w:pPr>
            <w:r>
              <w:t>Bribery</w:t>
            </w:r>
          </w:p>
        </w:tc>
        <w:tc>
          <w:tcPr>
            <w:tcW w:w="990" w:type="dxa"/>
            <w:vAlign w:val="bottom"/>
          </w:tcPr>
          <w:p w:rsidR="008F1314" w:rsidRPr="00A72A9B" w:rsidRDefault="008F1314" w:rsidP="00A7139B">
            <w:pPr>
              <w:tabs>
                <w:tab w:val="left" w:pos="1440"/>
                <w:tab w:val="left" w:pos="2880"/>
                <w:tab w:val="left" w:pos="7560"/>
              </w:tabs>
              <w:jc w:val="center"/>
            </w:pPr>
            <w:r>
              <w:t>510</w:t>
            </w:r>
          </w:p>
        </w:tc>
        <w:tc>
          <w:tcPr>
            <w:tcW w:w="1530" w:type="dxa"/>
            <w:vAlign w:val="bottom"/>
          </w:tcPr>
          <w:p w:rsidR="008F1314" w:rsidRDefault="008F1314" w:rsidP="00A7139B">
            <w:pPr>
              <w:tabs>
                <w:tab w:val="left" w:pos="1440"/>
                <w:tab w:val="left" w:pos="2880"/>
                <w:tab w:val="left" w:pos="7560"/>
              </w:tabs>
            </w:pPr>
            <w:r>
              <w:t>Property</w:t>
            </w:r>
          </w:p>
        </w:tc>
        <w:tc>
          <w:tcPr>
            <w:tcW w:w="2610" w:type="dxa"/>
            <w:vAlign w:val="bottom"/>
          </w:tcPr>
          <w:p w:rsidR="008F1314" w:rsidRDefault="008F1314" w:rsidP="00A7139B">
            <w:pPr>
              <w:tabs>
                <w:tab w:val="left" w:pos="1440"/>
                <w:tab w:val="left" w:pos="2880"/>
                <w:tab w:val="left" w:pos="7560"/>
              </w:tabs>
              <w:rPr>
                <w:b/>
              </w:rPr>
            </w:pPr>
            <w:r w:rsidRPr="00742A29">
              <w:t>5101</w:t>
            </w:r>
            <w:r>
              <w:t>−</w:t>
            </w:r>
            <w:r w:rsidRPr="00742A29">
              <w:t>5113; 5199</w:t>
            </w:r>
          </w:p>
        </w:tc>
      </w:tr>
      <w:tr w:rsidR="008F1314" w:rsidTr="00A7139B">
        <w:trPr>
          <w:trHeight w:val="432"/>
        </w:trPr>
        <w:tc>
          <w:tcPr>
            <w:tcW w:w="9450" w:type="dxa"/>
            <w:gridSpan w:val="4"/>
            <w:tcBorders>
              <w:bottom w:val="single" w:sz="4" w:space="0" w:color="auto"/>
            </w:tcBorders>
            <w:vAlign w:val="bottom"/>
          </w:tcPr>
          <w:p w:rsidR="008F1314" w:rsidRDefault="008F1314" w:rsidP="00A7139B">
            <w:pPr>
              <w:tabs>
                <w:tab w:val="left" w:pos="1440"/>
                <w:tab w:val="left" w:pos="2880"/>
                <w:tab w:val="left" w:pos="7560"/>
              </w:tabs>
              <w:rPr>
                <w:b/>
              </w:rPr>
            </w:pPr>
            <w:r w:rsidRPr="009F42D7">
              <w:rPr>
                <w:b/>
              </w:rPr>
              <w:t>Burglary/Breaking &amp; Entering</w:t>
            </w:r>
          </w:p>
        </w:tc>
      </w:tr>
      <w:tr w:rsidR="008F1314" w:rsidTr="00A7139B">
        <w:tc>
          <w:tcPr>
            <w:tcW w:w="4320" w:type="dxa"/>
            <w:tcBorders>
              <w:bottom w:val="single" w:sz="4" w:space="0" w:color="auto"/>
            </w:tcBorders>
            <w:vAlign w:val="bottom"/>
          </w:tcPr>
          <w:p w:rsidR="008F1314" w:rsidRPr="00A72A9B" w:rsidRDefault="008F1314" w:rsidP="00A7139B">
            <w:pPr>
              <w:tabs>
                <w:tab w:val="left" w:pos="1440"/>
                <w:tab w:val="left" w:pos="2880"/>
                <w:tab w:val="left" w:pos="7560"/>
              </w:tabs>
              <w:ind w:left="342"/>
            </w:pPr>
            <w:r>
              <w:t>Burglary/Breaking &amp; Entering</w:t>
            </w:r>
          </w:p>
        </w:tc>
        <w:tc>
          <w:tcPr>
            <w:tcW w:w="990" w:type="dxa"/>
            <w:tcBorders>
              <w:bottom w:val="single" w:sz="4" w:space="0" w:color="auto"/>
            </w:tcBorders>
            <w:vAlign w:val="bottom"/>
          </w:tcPr>
          <w:p w:rsidR="008F1314" w:rsidRPr="00A72A9B" w:rsidRDefault="008F1314" w:rsidP="00A7139B">
            <w:pPr>
              <w:tabs>
                <w:tab w:val="left" w:pos="1440"/>
                <w:tab w:val="left" w:pos="2880"/>
                <w:tab w:val="left" w:pos="7560"/>
              </w:tabs>
              <w:jc w:val="center"/>
            </w:pPr>
            <w:r>
              <w:t>220</w:t>
            </w:r>
          </w:p>
        </w:tc>
        <w:tc>
          <w:tcPr>
            <w:tcW w:w="1530" w:type="dxa"/>
            <w:tcBorders>
              <w:bottom w:val="single" w:sz="4" w:space="0" w:color="auto"/>
            </w:tcBorders>
            <w:vAlign w:val="bottom"/>
          </w:tcPr>
          <w:p w:rsidR="008F1314" w:rsidRDefault="008F1314" w:rsidP="00A7139B">
            <w:pPr>
              <w:tabs>
                <w:tab w:val="left" w:pos="1440"/>
                <w:tab w:val="left" w:pos="2880"/>
                <w:tab w:val="left" w:pos="7560"/>
              </w:tabs>
            </w:pPr>
            <w:r>
              <w:t>Property</w:t>
            </w:r>
          </w:p>
        </w:tc>
        <w:tc>
          <w:tcPr>
            <w:tcW w:w="2610" w:type="dxa"/>
            <w:tcBorders>
              <w:bottom w:val="single" w:sz="4" w:space="0" w:color="auto"/>
            </w:tcBorders>
            <w:vAlign w:val="bottom"/>
          </w:tcPr>
          <w:p w:rsidR="008F1314" w:rsidRDefault="008F1314" w:rsidP="00A7139B">
            <w:pPr>
              <w:tabs>
                <w:tab w:val="left" w:pos="1440"/>
                <w:tab w:val="left" w:pos="2880"/>
                <w:tab w:val="left" w:pos="7560"/>
              </w:tabs>
              <w:rPr>
                <w:b/>
              </w:rPr>
            </w:pPr>
            <w:r w:rsidRPr="00742A29">
              <w:t>2201</w:t>
            </w:r>
            <w:r>
              <w:t>−</w:t>
            </w:r>
            <w:r w:rsidRPr="00742A29">
              <w:t>2205; 2207; 2299</w:t>
            </w:r>
          </w:p>
        </w:tc>
      </w:tr>
      <w:tr w:rsidR="008F1314" w:rsidTr="00A7139B">
        <w:trPr>
          <w:trHeight w:val="432"/>
        </w:trPr>
        <w:tc>
          <w:tcPr>
            <w:tcW w:w="9450" w:type="dxa"/>
            <w:gridSpan w:val="4"/>
            <w:tcBorders>
              <w:top w:val="single" w:sz="4" w:space="0" w:color="auto"/>
            </w:tcBorders>
            <w:vAlign w:val="bottom"/>
          </w:tcPr>
          <w:p w:rsidR="008F1314" w:rsidRDefault="008F1314" w:rsidP="00A7139B">
            <w:pPr>
              <w:tabs>
                <w:tab w:val="left" w:pos="1440"/>
                <w:tab w:val="left" w:pos="2880"/>
                <w:tab w:val="left" w:pos="7560"/>
              </w:tabs>
              <w:rPr>
                <w:b/>
              </w:rPr>
            </w:pPr>
            <w:r w:rsidRPr="009F42D7">
              <w:rPr>
                <w:b/>
              </w:rPr>
              <w:t>Counterfeiting/Forgery</w:t>
            </w:r>
          </w:p>
        </w:tc>
      </w:tr>
      <w:tr w:rsidR="008F1314" w:rsidTr="00A7139B">
        <w:tc>
          <w:tcPr>
            <w:tcW w:w="4320" w:type="dxa"/>
          </w:tcPr>
          <w:p w:rsidR="008F1314" w:rsidRDefault="008F1314" w:rsidP="00A7139B">
            <w:pPr>
              <w:tabs>
                <w:tab w:val="left" w:pos="1440"/>
                <w:tab w:val="left" w:pos="2880"/>
                <w:tab w:val="left" w:pos="7560"/>
              </w:tabs>
              <w:ind w:left="342"/>
            </w:pPr>
            <w:r>
              <w:t>Counterfeiting/Forgery</w:t>
            </w:r>
          </w:p>
        </w:tc>
        <w:tc>
          <w:tcPr>
            <w:tcW w:w="990" w:type="dxa"/>
          </w:tcPr>
          <w:p w:rsidR="008F1314" w:rsidRDefault="008F1314" w:rsidP="00A7139B">
            <w:pPr>
              <w:tabs>
                <w:tab w:val="left" w:pos="1440"/>
                <w:tab w:val="left" w:pos="2880"/>
                <w:tab w:val="left" w:pos="7560"/>
              </w:tabs>
              <w:jc w:val="center"/>
            </w:pPr>
            <w:r>
              <w:t>250</w:t>
            </w:r>
          </w:p>
        </w:tc>
        <w:tc>
          <w:tcPr>
            <w:tcW w:w="1530" w:type="dxa"/>
          </w:tcPr>
          <w:p w:rsidR="008F1314" w:rsidRDefault="008F1314" w:rsidP="00A7139B">
            <w:pPr>
              <w:tabs>
                <w:tab w:val="left" w:pos="1440"/>
                <w:tab w:val="left" w:pos="2880"/>
                <w:tab w:val="left" w:pos="7560"/>
              </w:tabs>
            </w:pPr>
            <w:r>
              <w:t>Property</w:t>
            </w:r>
          </w:p>
        </w:tc>
        <w:tc>
          <w:tcPr>
            <w:tcW w:w="2610" w:type="dxa"/>
            <w:vAlign w:val="bottom"/>
          </w:tcPr>
          <w:p w:rsidR="008F1314" w:rsidRDefault="008F1314" w:rsidP="00A7139B">
            <w:pPr>
              <w:tabs>
                <w:tab w:val="left" w:pos="1440"/>
                <w:tab w:val="left" w:pos="2880"/>
                <w:tab w:val="left" w:pos="7560"/>
              </w:tabs>
              <w:rPr>
                <w:b/>
              </w:rPr>
            </w:pPr>
            <w:r w:rsidRPr="00742A29">
              <w:t>2501</w:t>
            </w:r>
            <w:r>
              <w:t>−</w:t>
            </w:r>
            <w:r w:rsidRPr="00742A29">
              <w:t>2507; 2509; 2510; 2589; 2599</w:t>
            </w:r>
          </w:p>
        </w:tc>
      </w:tr>
      <w:tr w:rsidR="008F1314" w:rsidTr="00A7139B">
        <w:trPr>
          <w:cantSplit/>
          <w:trHeight w:val="432"/>
        </w:trPr>
        <w:tc>
          <w:tcPr>
            <w:tcW w:w="9450" w:type="dxa"/>
            <w:gridSpan w:val="4"/>
            <w:vAlign w:val="bottom"/>
          </w:tcPr>
          <w:p w:rsidR="008F1314" w:rsidRDefault="008F1314" w:rsidP="00A7139B">
            <w:pPr>
              <w:tabs>
                <w:tab w:val="left" w:pos="1440"/>
                <w:tab w:val="left" w:pos="2880"/>
                <w:tab w:val="left" w:pos="7560"/>
              </w:tabs>
              <w:rPr>
                <w:b/>
              </w:rPr>
            </w:pPr>
            <w:r w:rsidRPr="009F42D7">
              <w:rPr>
                <w:b/>
              </w:rPr>
              <w:t>Destruction/Damage/Vandalism of Property</w:t>
            </w:r>
          </w:p>
        </w:tc>
      </w:tr>
      <w:tr w:rsidR="008F1314" w:rsidTr="00A7139B">
        <w:tc>
          <w:tcPr>
            <w:tcW w:w="4320" w:type="dxa"/>
            <w:vAlign w:val="bottom"/>
          </w:tcPr>
          <w:p w:rsidR="008F1314" w:rsidRDefault="008F1314" w:rsidP="00A7139B">
            <w:pPr>
              <w:tabs>
                <w:tab w:val="left" w:pos="1440"/>
                <w:tab w:val="left" w:pos="2880"/>
                <w:tab w:val="left" w:pos="7560"/>
              </w:tabs>
              <w:ind w:left="342"/>
            </w:pPr>
            <w:r>
              <w:lastRenderedPageBreak/>
              <w:t>Destruction/Damage/Vandalism of Property</w:t>
            </w:r>
          </w:p>
        </w:tc>
        <w:tc>
          <w:tcPr>
            <w:tcW w:w="990" w:type="dxa"/>
          </w:tcPr>
          <w:p w:rsidR="008F1314" w:rsidRDefault="008F1314" w:rsidP="00A7139B">
            <w:pPr>
              <w:tabs>
                <w:tab w:val="left" w:pos="1440"/>
                <w:tab w:val="left" w:pos="2880"/>
                <w:tab w:val="left" w:pos="7560"/>
              </w:tabs>
              <w:jc w:val="center"/>
            </w:pPr>
            <w:r>
              <w:t>290</w:t>
            </w:r>
          </w:p>
        </w:tc>
        <w:tc>
          <w:tcPr>
            <w:tcW w:w="1530" w:type="dxa"/>
          </w:tcPr>
          <w:p w:rsidR="008F1314" w:rsidRDefault="008F1314" w:rsidP="00A7139B">
            <w:pPr>
              <w:tabs>
                <w:tab w:val="left" w:pos="1440"/>
                <w:tab w:val="left" w:pos="2880"/>
                <w:tab w:val="left" w:pos="7560"/>
              </w:tabs>
            </w:pPr>
            <w:r>
              <w:t>Property</w:t>
            </w:r>
          </w:p>
        </w:tc>
        <w:tc>
          <w:tcPr>
            <w:tcW w:w="2610" w:type="dxa"/>
          </w:tcPr>
          <w:p w:rsidR="008F1314" w:rsidRDefault="008F1314" w:rsidP="00A7139B">
            <w:pPr>
              <w:tabs>
                <w:tab w:val="left" w:pos="1440"/>
                <w:tab w:val="left" w:pos="2880"/>
                <w:tab w:val="left" w:pos="7560"/>
              </w:tabs>
              <w:rPr>
                <w:b/>
              </w:rPr>
            </w:pPr>
            <w:r w:rsidRPr="00742A29">
              <w:t>2901</w:t>
            </w:r>
            <w:r>
              <w:t>−</w:t>
            </w:r>
            <w:r w:rsidRPr="00742A29">
              <w:t>2906; 2999</w:t>
            </w:r>
          </w:p>
        </w:tc>
      </w:tr>
      <w:tr w:rsidR="008F1314" w:rsidTr="00A7139B">
        <w:trPr>
          <w:trHeight w:val="432"/>
        </w:trPr>
        <w:tc>
          <w:tcPr>
            <w:tcW w:w="9450" w:type="dxa"/>
            <w:gridSpan w:val="4"/>
            <w:vAlign w:val="bottom"/>
          </w:tcPr>
          <w:p w:rsidR="008F1314" w:rsidRDefault="008F1314" w:rsidP="00A7139B">
            <w:pPr>
              <w:tabs>
                <w:tab w:val="left" w:pos="1440"/>
                <w:tab w:val="left" w:pos="2880"/>
                <w:tab w:val="left" w:pos="7560"/>
              </w:tabs>
              <w:rPr>
                <w:b/>
              </w:rPr>
            </w:pPr>
            <w:r w:rsidRPr="009F42D7">
              <w:rPr>
                <w:b/>
              </w:rPr>
              <w:t>Drug/Narcotic Offenses</w:t>
            </w:r>
          </w:p>
        </w:tc>
      </w:tr>
      <w:tr w:rsidR="008F1314" w:rsidTr="00A7139B">
        <w:tc>
          <w:tcPr>
            <w:tcW w:w="4320" w:type="dxa"/>
          </w:tcPr>
          <w:p w:rsidR="008F1314" w:rsidRDefault="008F1314" w:rsidP="00A7139B">
            <w:pPr>
              <w:tabs>
                <w:tab w:val="left" w:pos="1440"/>
                <w:tab w:val="left" w:pos="2880"/>
                <w:tab w:val="left" w:pos="7560"/>
              </w:tabs>
              <w:ind w:left="342"/>
            </w:pPr>
            <w:r w:rsidRPr="005A169E">
              <w:t>Drug/Narcotic Violations</w:t>
            </w:r>
          </w:p>
        </w:tc>
        <w:tc>
          <w:tcPr>
            <w:tcW w:w="990" w:type="dxa"/>
          </w:tcPr>
          <w:p w:rsidR="008F1314" w:rsidRDefault="008F1314" w:rsidP="00A7139B">
            <w:pPr>
              <w:tabs>
                <w:tab w:val="left" w:pos="1440"/>
                <w:tab w:val="left" w:pos="2880"/>
                <w:tab w:val="left" w:pos="7560"/>
              </w:tabs>
              <w:jc w:val="center"/>
            </w:pPr>
            <w:r>
              <w:t>35A</w:t>
            </w:r>
          </w:p>
        </w:tc>
        <w:tc>
          <w:tcPr>
            <w:tcW w:w="1530" w:type="dxa"/>
          </w:tcPr>
          <w:p w:rsidR="008F1314" w:rsidRDefault="008F1314" w:rsidP="00A7139B">
            <w:pPr>
              <w:tabs>
                <w:tab w:val="left" w:pos="1440"/>
                <w:tab w:val="left" w:pos="2880"/>
                <w:tab w:val="left" w:pos="7560"/>
              </w:tabs>
            </w:pPr>
            <w:r>
              <w:t>Society</w:t>
            </w:r>
          </w:p>
        </w:tc>
        <w:tc>
          <w:tcPr>
            <w:tcW w:w="2610" w:type="dxa"/>
            <w:vAlign w:val="bottom"/>
          </w:tcPr>
          <w:p w:rsidR="008F1314" w:rsidRDefault="008F1314" w:rsidP="00A7139B">
            <w:pPr>
              <w:tabs>
                <w:tab w:val="left" w:pos="1440"/>
                <w:tab w:val="left" w:pos="2880"/>
                <w:tab w:val="left" w:pos="7560"/>
              </w:tabs>
              <w:rPr>
                <w:b/>
              </w:rPr>
            </w:pPr>
            <w:r w:rsidRPr="00742A29">
              <w:t>3501</w:t>
            </w:r>
            <w:r>
              <w:t>−</w:t>
            </w:r>
            <w:r w:rsidRPr="00742A29">
              <w:t>3505; 3510</w:t>
            </w:r>
            <w:r>
              <w:t>−</w:t>
            </w:r>
            <w:r w:rsidRPr="00742A29">
              <w:t>3513; 3520</w:t>
            </w:r>
            <w:r>
              <w:t>−</w:t>
            </w:r>
            <w:r w:rsidRPr="00742A29">
              <w:t>3523; 3530</w:t>
            </w:r>
            <w:r>
              <w:t>−</w:t>
            </w:r>
            <w:r w:rsidRPr="00742A29">
              <w:t>3533; 3540</w:t>
            </w:r>
            <w:r>
              <w:t>−</w:t>
            </w:r>
            <w:r w:rsidRPr="00742A29">
              <w:t>3543; 3560</w:t>
            </w:r>
            <w:r>
              <w:t>−</w:t>
            </w:r>
            <w:r w:rsidRPr="00742A29">
              <w:t>3564; 3570</w:t>
            </w:r>
            <w:r>
              <w:t>−</w:t>
            </w:r>
            <w:r w:rsidRPr="00742A29">
              <w:t>3573; 3580</w:t>
            </w:r>
            <w:r>
              <w:t>−</w:t>
            </w:r>
            <w:r w:rsidRPr="00742A29">
              <w:t>3583; 3599</w:t>
            </w:r>
          </w:p>
        </w:tc>
      </w:tr>
      <w:tr w:rsidR="008F1314" w:rsidTr="00A7139B">
        <w:tc>
          <w:tcPr>
            <w:tcW w:w="4320" w:type="dxa"/>
            <w:vAlign w:val="bottom"/>
          </w:tcPr>
          <w:p w:rsidR="008F1314" w:rsidRDefault="008F1314" w:rsidP="00A7139B">
            <w:pPr>
              <w:tabs>
                <w:tab w:val="left" w:pos="1440"/>
                <w:tab w:val="left" w:pos="2880"/>
                <w:tab w:val="left" w:pos="7560"/>
              </w:tabs>
              <w:ind w:left="342"/>
            </w:pPr>
            <w:r w:rsidRPr="005A169E">
              <w:t>Drug Equipment Violations</w:t>
            </w:r>
          </w:p>
        </w:tc>
        <w:tc>
          <w:tcPr>
            <w:tcW w:w="990" w:type="dxa"/>
            <w:vAlign w:val="bottom"/>
          </w:tcPr>
          <w:p w:rsidR="008F1314" w:rsidRDefault="008F1314" w:rsidP="00A7139B">
            <w:pPr>
              <w:tabs>
                <w:tab w:val="left" w:pos="1440"/>
                <w:tab w:val="left" w:pos="2880"/>
                <w:tab w:val="left" w:pos="7560"/>
              </w:tabs>
              <w:jc w:val="center"/>
            </w:pPr>
            <w:r>
              <w:t>35B</w:t>
            </w:r>
          </w:p>
        </w:tc>
        <w:tc>
          <w:tcPr>
            <w:tcW w:w="1530" w:type="dxa"/>
            <w:vAlign w:val="bottom"/>
          </w:tcPr>
          <w:p w:rsidR="008F1314" w:rsidRDefault="008F1314" w:rsidP="00A7139B">
            <w:pPr>
              <w:tabs>
                <w:tab w:val="left" w:pos="1440"/>
                <w:tab w:val="left" w:pos="2880"/>
                <w:tab w:val="left" w:pos="7560"/>
              </w:tabs>
            </w:pPr>
            <w:r>
              <w:t>Society</w:t>
            </w:r>
          </w:p>
        </w:tc>
        <w:tc>
          <w:tcPr>
            <w:tcW w:w="2610" w:type="dxa"/>
            <w:vAlign w:val="bottom"/>
          </w:tcPr>
          <w:p w:rsidR="008F1314" w:rsidRDefault="008F1314" w:rsidP="00A7139B">
            <w:pPr>
              <w:tabs>
                <w:tab w:val="left" w:pos="1440"/>
                <w:tab w:val="left" w:pos="2880"/>
                <w:tab w:val="left" w:pos="7560"/>
              </w:tabs>
              <w:rPr>
                <w:b/>
              </w:rPr>
            </w:pPr>
            <w:r w:rsidRPr="00742A29">
              <w:t>3550</w:t>
            </w:r>
          </w:p>
        </w:tc>
      </w:tr>
      <w:tr w:rsidR="008F1314" w:rsidTr="00A7139B">
        <w:trPr>
          <w:trHeight w:val="432"/>
        </w:trPr>
        <w:tc>
          <w:tcPr>
            <w:tcW w:w="9450" w:type="dxa"/>
            <w:gridSpan w:val="4"/>
            <w:vAlign w:val="bottom"/>
          </w:tcPr>
          <w:p w:rsidR="008F1314" w:rsidRPr="00742A29" w:rsidRDefault="008F1314" w:rsidP="00A7139B">
            <w:pPr>
              <w:tabs>
                <w:tab w:val="left" w:pos="1440"/>
                <w:tab w:val="left" w:pos="2880"/>
                <w:tab w:val="left" w:pos="7560"/>
              </w:tabs>
            </w:pPr>
            <w:r w:rsidRPr="00AA2A50">
              <w:rPr>
                <w:b/>
              </w:rPr>
              <w:t>Embezzlement</w:t>
            </w:r>
          </w:p>
        </w:tc>
      </w:tr>
      <w:tr w:rsidR="008F1314" w:rsidRPr="00A72A9B" w:rsidTr="00A7139B">
        <w:tc>
          <w:tcPr>
            <w:tcW w:w="4320" w:type="dxa"/>
            <w:vAlign w:val="bottom"/>
          </w:tcPr>
          <w:p w:rsidR="008F1314" w:rsidRPr="005A169E" w:rsidRDefault="008F1314" w:rsidP="00A7139B">
            <w:pPr>
              <w:tabs>
                <w:tab w:val="left" w:pos="1440"/>
                <w:tab w:val="left" w:pos="2880"/>
                <w:tab w:val="left" w:pos="7560"/>
              </w:tabs>
              <w:ind w:left="342"/>
            </w:pPr>
            <w:r>
              <w:t>Embezzlement</w:t>
            </w:r>
          </w:p>
        </w:tc>
        <w:tc>
          <w:tcPr>
            <w:tcW w:w="990" w:type="dxa"/>
            <w:vAlign w:val="bottom"/>
          </w:tcPr>
          <w:p w:rsidR="008F1314" w:rsidRDefault="008F1314" w:rsidP="00A7139B">
            <w:pPr>
              <w:tabs>
                <w:tab w:val="left" w:pos="1440"/>
                <w:tab w:val="left" w:pos="2880"/>
                <w:tab w:val="left" w:pos="7560"/>
              </w:tabs>
              <w:jc w:val="center"/>
            </w:pPr>
            <w:r>
              <w:t>270</w:t>
            </w:r>
          </w:p>
        </w:tc>
        <w:tc>
          <w:tcPr>
            <w:tcW w:w="1530" w:type="dxa"/>
            <w:vAlign w:val="bottom"/>
          </w:tcPr>
          <w:p w:rsidR="008F1314" w:rsidRDefault="008F1314" w:rsidP="00A7139B">
            <w:pPr>
              <w:tabs>
                <w:tab w:val="left" w:pos="1440"/>
                <w:tab w:val="left" w:pos="2880"/>
                <w:tab w:val="left" w:pos="7560"/>
              </w:tabs>
            </w:pPr>
            <w:r>
              <w:t>Property</w:t>
            </w:r>
          </w:p>
        </w:tc>
        <w:tc>
          <w:tcPr>
            <w:tcW w:w="2610" w:type="dxa"/>
            <w:vAlign w:val="bottom"/>
          </w:tcPr>
          <w:p w:rsidR="008F1314" w:rsidRPr="00742A29" w:rsidRDefault="008F1314" w:rsidP="00A7139B">
            <w:pPr>
              <w:tabs>
                <w:tab w:val="left" w:pos="1440"/>
                <w:tab w:val="left" w:pos="2880"/>
                <w:tab w:val="left" w:pos="7560"/>
              </w:tabs>
            </w:pPr>
            <w:r w:rsidRPr="00742A29">
              <w:t>2701</w:t>
            </w:r>
            <w:r>
              <w:t>−</w:t>
            </w:r>
            <w:r w:rsidRPr="00742A29">
              <w:t>2705; 2799</w:t>
            </w:r>
          </w:p>
        </w:tc>
      </w:tr>
      <w:tr w:rsidR="008F1314" w:rsidTr="00A7139B">
        <w:trPr>
          <w:trHeight w:val="432"/>
        </w:trPr>
        <w:tc>
          <w:tcPr>
            <w:tcW w:w="9450" w:type="dxa"/>
            <w:gridSpan w:val="4"/>
            <w:vAlign w:val="bottom"/>
          </w:tcPr>
          <w:p w:rsidR="008F1314" w:rsidRPr="00742A29" w:rsidRDefault="008F1314" w:rsidP="00A7139B">
            <w:pPr>
              <w:tabs>
                <w:tab w:val="left" w:pos="1440"/>
                <w:tab w:val="left" w:pos="2880"/>
                <w:tab w:val="left" w:pos="7560"/>
              </w:tabs>
            </w:pPr>
            <w:r w:rsidRPr="00646CE0">
              <w:rPr>
                <w:b/>
              </w:rPr>
              <w:t>Extortion/Blackmail</w:t>
            </w:r>
          </w:p>
        </w:tc>
      </w:tr>
      <w:tr w:rsidR="008F1314" w:rsidTr="00A7139B">
        <w:tc>
          <w:tcPr>
            <w:tcW w:w="4320" w:type="dxa"/>
            <w:vAlign w:val="bottom"/>
          </w:tcPr>
          <w:p w:rsidR="008F1314" w:rsidRPr="005A169E" w:rsidRDefault="008F1314" w:rsidP="00A7139B">
            <w:pPr>
              <w:tabs>
                <w:tab w:val="left" w:pos="1440"/>
                <w:tab w:val="left" w:pos="2880"/>
                <w:tab w:val="left" w:pos="7560"/>
              </w:tabs>
              <w:ind w:left="342"/>
            </w:pPr>
            <w:r>
              <w:t>Extortion/Blackmail</w:t>
            </w:r>
          </w:p>
        </w:tc>
        <w:tc>
          <w:tcPr>
            <w:tcW w:w="990" w:type="dxa"/>
            <w:vAlign w:val="bottom"/>
          </w:tcPr>
          <w:p w:rsidR="008F1314" w:rsidRDefault="008F1314" w:rsidP="00A7139B">
            <w:pPr>
              <w:tabs>
                <w:tab w:val="left" w:pos="1440"/>
                <w:tab w:val="left" w:pos="2880"/>
                <w:tab w:val="left" w:pos="7560"/>
              </w:tabs>
              <w:jc w:val="center"/>
            </w:pPr>
            <w:r>
              <w:t>210</w:t>
            </w:r>
          </w:p>
        </w:tc>
        <w:tc>
          <w:tcPr>
            <w:tcW w:w="1530" w:type="dxa"/>
            <w:vAlign w:val="bottom"/>
          </w:tcPr>
          <w:p w:rsidR="008F1314" w:rsidRDefault="008F1314" w:rsidP="00A7139B">
            <w:pPr>
              <w:tabs>
                <w:tab w:val="left" w:pos="1440"/>
                <w:tab w:val="left" w:pos="2880"/>
                <w:tab w:val="left" w:pos="7560"/>
              </w:tabs>
            </w:pPr>
            <w:r>
              <w:t>Property</w:t>
            </w:r>
          </w:p>
        </w:tc>
        <w:tc>
          <w:tcPr>
            <w:tcW w:w="2610" w:type="dxa"/>
            <w:vAlign w:val="bottom"/>
          </w:tcPr>
          <w:p w:rsidR="008F1314" w:rsidRPr="00742A29" w:rsidRDefault="008F1314" w:rsidP="00A7139B">
            <w:pPr>
              <w:tabs>
                <w:tab w:val="left" w:pos="1440"/>
                <w:tab w:val="left" w:pos="2880"/>
                <w:tab w:val="left" w:pos="7560"/>
              </w:tabs>
            </w:pPr>
            <w:r w:rsidRPr="00742A29">
              <w:t>2101</w:t>
            </w:r>
            <w:r>
              <w:t>−</w:t>
            </w:r>
            <w:r w:rsidRPr="00742A29">
              <w:t>2105; 2199</w:t>
            </w:r>
          </w:p>
        </w:tc>
      </w:tr>
      <w:tr w:rsidR="008F1314" w:rsidTr="00A7139B">
        <w:trPr>
          <w:trHeight w:val="432"/>
        </w:trPr>
        <w:tc>
          <w:tcPr>
            <w:tcW w:w="9450" w:type="dxa"/>
            <w:gridSpan w:val="4"/>
            <w:vAlign w:val="bottom"/>
          </w:tcPr>
          <w:p w:rsidR="008F1314" w:rsidRPr="00742A29" w:rsidRDefault="008F1314" w:rsidP="00A7139B">
            <w:pPr>
              <w:tabs>
                <w:tab w:val="left" w:pos="1440"/>
                <w:tab w:val="left" w:pos="2880"/>
                <w:tab w:val="left" w:pos="7560"/>
              </w:tabs>
            </w:pPr>
            <w:r w:rsidRPr="00646CE0">
              <w:rPr>
                <w:b/>
              </w:rPr>
              <w:t>Fraud Offenses</w:t>
            </w:r>
          </w:p>
        </w:tc>
      </w:tr>
      <w:tr w:rsidR="008F1314" w:rsidTr="00A7139B">
        <w:tc>
          <w:tcPr>
            <w:tcW w:w="4320" w:type="dxa"/>
            <w:vAlign w:val="bottom"/>
          </w:tcPr>
          <w:p w:rsidR="008F1314" w:rsidRPr="005A169E" w:rsidRDefault="008F1314" w:rsidP="00A7139B">
            <w:pPr>
              <w:tabs>
                <w:tab w:val="left" w:pos="1440"/>
                <w:tab w:val="left" w:pos="2880"/>
                <w:tab w:val="left" w:pos="7560"/>
              </w:tabs>
              <w:ind w:left="342"/>
            </w:pPr>
            <w:r w:rsidRPr="005A169E">
              <w:t>False Pretenses/Swindle/Confidence Game</w:t>
            </w:r>
          </w:p>
        </w:tc>
        <w:tc>
          <w:tcPr>
            <w:tcW w:w="990" w:type="dxa"/>
          </w:tcPr>
          <w:p w:rsidR="008F1314" w:rsidRDefault="008F1314" w:rsidP="00A7139B">
            <w:pPr>
              <w:tabs>
                <w:tab w:val="left" w:pos="1440"/>
                <w:tab w:val="left" w:pos="2880"/>
                <w:tab w:val="left" w:pos="7560"/>
              </w:tabs>
              <w:jc w:val="center"/>
            </w:pPr>
            <w:r>
              <w:t>26A</w:t>
            </w:r>
          </w:p>
        </w:tc>
        <w:tc>
          <w:tcPr>
            <w:tcW w:w="1530" w:type="dxa"/>
          </w:tcPr>
          <w:p w:rsidR="008F1314" w:rsidRDefault="008F1314" w:rsidP="00A7139B">
            <w:pPr>
              <w:tabs>
                <w:tab w:val="left" w:pos="1440"/>
                <w:tab w:val="left" w:pos="2880"/>
                <w:tab w:val="left" w:pos="7560"/>
              </w:tabs>
            </w:pPr>
            <w:r>
              <w:t>Property</w:t>
            </w:r>
          </w:p>
        </w:tc>
        <w:tc>
          <w:tcPr>
            <w:tcW w:w="2610" w:type="dxa"/>
          </w:tcPr>
          <w:p w:rsidR="008F1314" w:rsidRPr="00742A29" w:rsidRDefault="008F1314" w:rsidP="00A7139B">
            <w:pPr>
              <w:tabs>
                <w:tab w:val="left" w:pos="1440"/>
                <w:tab w:val="left" w:pos="2880"/>
                <w:tab w:val="left" w:pos="7560"/>
              </w:tabs>
            </w:pPr>
            <w:r w:rsidRPr="00742A29">
              <w:t>2601</w:t>
            </w:r>
            <w:r>
              <w:t>−</w:t>
            </w:r>
            <w:r w:rsidRPr="00742A29">
              <w:t>2603; 2607; 2699</w:t>
            </w:r>
          </w:p>
        </w:tc>
      </w:tr>
      <w:tr w:rsidR="008F1314" w:rsidTr="00A7139B">
        <w:tc>
          <w:tcPr>
            <w:tcW w:w="4320" w:type="dxa"/>
            <w:vAlign w:val="bottom"/>
          </w:tcPr>
          <w:p w:rsidR="008F1314" w:rsidRPr="005A169E" w:rsidRDefault="008F1314" w:rsidP="00A7139B">
            <w:pPr>
              <w:tabs>
                <w:tab w:val="left" w:pos="1440"/>
                <w:tab w:val="left" w:pos="2880"/>
                <w:tab w:val="left" w:pos="7560"/>
              </w:tabs>
              <w:ind w:left="342"/>
            </w:pPr>
            <w:r w:rsidRPr="005A169E">
              <w:t>Credit Card/Automated Teller Machine Fraud</w:t>
            </w:r>
          </w:p>
        </w:tc>
        <w:tc>
          <w:tcPr>
            <w:tcW w:w="990" w:type="dxa"/>
          </w:tcPr>
          <w:p w:rsidR="008F1314" w:rsidRDefault="008F1314" w:rsidP="00A7139B">
            <w:pPr>
              <w:tabs>
                <w:tab w:val="left" w:pos="1440"/>
                <w:tab w:val="left" w:pos="2880"/>
                <w:tab w:val="left" w:pos="7560"/>
              </w:tabs>
              <w:jc w:val="center"/>
            </w:pPr>
            <w:r>
              <w:t>26B</w:t>
            </w:r>
          </w:p>
        </w:tc>
        <w:tc>
          <w:tcPr>
            <w:tcW w:w="1530" w:type="dxa"/>
          </w:tcPr>
          <w:p w:rsidR="008F1314" w:rsidRDefault="008F1314" w:rsidP="00A7139B">
            <w:pPr>
              <w:tabs>
                <w:tab w:val="left" w:pos="1440"/>
                <w:tab w:val="left" w:pos="2880"/>
                <w:tab w:val="left" w:pos="7560"/>
              </w:tabs>
            </w:pPr>
            <w:r>
              <w:t>Property</w:t>
            </w:r>
          </w:p>
        </w:tc>
        <w:tc>
          <w:tcPr>
            <w:tcW w:w="2610" w:type="dxa"/>
          </w:tcPr>
          <w:p w:rsidR="008F1314" w:rsidRPr="00742A29" w:rsidRDefault="008F1314" w:rsidP="00A7139B">
            <w:pPr>
              <w:tabs>
                <w:tab w:val="left" w:pos="1440"/>
                <w:tab w:val="left" w:pos="2880"/>
                <w:tab w:val="left" w:pos="7560"/>
              </w:tabs>
            </w:pPr>
            <w:r w:rsidRPr="00742A29">
              <w:t>2605</w:t>
            </w:r>
          </w:p>
        </w:tc>
      </w:tr>
      <w:tr w:rsidR="008F1314" w:rsidTr="00A7139B">
        <w:tc>
          <w:tcPr>
            <w:tcW w:w="4320" w:type="dxa"/>
            <w:vAlign w:val="bottom"/>
          </w:tcPr>
          <w:p w:rsidR="008F1314" w:rsidRPr="005A169E" w:rsidRDefault="008F1314" w:rsidP="00A7139B">
            <w:pPr>
              <w:tabs>
                <w:tab w:val="left" w:pos="1440"/>
                <w:tab w:val="left" w:pos="2880"/>
                <w:tab w:val="left" w:pos="7560"/>
              </w:tabs>
              <w:ind w:left="342"/>
            </w:pPr>
            <w:r w:rsidRPr="005A169E">
              <w:t>Impersonation</w:t>
            </w:r>
          </w:p>
        </w:tc>
        <w:tc>
          <w:tcPr>
            <w:tcW w:w="990" w:type="dxa"/>
            <w:vAlign w:val="bottom"/>
          </w:tcPr>
          <w:p w:rsidR="008F1314" w:rsidRDefault="008F1314" w:rsidP="00A7139B">
            <w:pPr>
              <w:tabs>
                <w:tab w:val="left" w:pos="1440"/>
                <w:tab w:val="left" w:pos="2880"/>
                <w:tab w:val="left" w:pos="7560"/>
              </w:tabs>
              <w:jc w:val="center"/>
            </w:pPr>
            <w:r>
              <w:t>26C</w:t>
            </w:r>
          </w:p>
        </w:tc>
        <w:tc>
          <w:tcPr>
            <w:tcW w:w="1530" w:type="dxa"/>
            <w:vAlign w:val="bottom"/>
          </w:tcPr>
          <w:p w:rsidR="008F1314" w:rsidRDefault="008F1314" w:rsidP="00A7139B">
            <w:pPr>
              <w:tabs>
                <w:tab w:val="left" w:pos="1440"/>
                <w:tab w:val="left" w:pos="2880"/>
                <w:tab w:val="left" w:pos="7560"/>
              </w:tabs>
            </w:pPr>
            <w:r>
              <w:t>Property</w:t>
            </w:r>
          </w:p>
        </w:tc>
        <w:tc>
          <w:tcPr>
            <w:tcW w:w="2610" w:type="dxa"/>
            <w:vAlign w:val="bottom"/>
          </w:tcPr>
          <w:p w:rsidR="008F1314" w:rsidRPr="00742A29" w:rsidRDefault="008F1314" w:rsidP="00A7139B">
            <w:pPr>
              <w:tabs>
                <w:tab w:val="left" w:pos="1440"/>
                <w:tab w:val="left" w:pos="2880"/>
                <w:tab w:val="left" w:pos="7560"/>
              </w:tabs>
            </w:pPr>
            <w:r w:rsidRPr="00742A29">
              <w:t>2604</w:t>
            </w:r>
          </w:p>
        </w:tc>
      </w:tr>
      <w:tr w:rsidR="008F1314" w:rsidTr="00A7139B">
        <w:tc>
          <w:tcPr>
            <w:tcW w:w="4320" w:type="dxa"/>
            <w:tcBorders>
              <w:bottom w:val="single" w:sz="4" w:space="0" w:color="auto"/>
            </w:tcBorders>
            <w:vAlign w:val="bottom"/>
          </w:tcPr>
          <w:p w:rsidR="008F1314" w:rsidRPr="005A169E" w:rsidRDefault="008F1314" w:rsidP="00A7139B">
            <w:pPr>
              <w:tabs>
                <w:tab w:val="left" w:pos="1440"/>
                <w:tab w:val="left" w:pos="2880"/>
                <w:tab w:val="left" w:pos="7560"/>
              </w:tabs>
              <w:ind w:left="342"/>
            </w:pPr>
            <w:r w:rsidRPr="005A169E">
              <w:t>Welfare Fraud</w:t>
            </w:r>
          </w:p>
        </w:tc>
        <w:tc>
          <w:tcPr>
            <w:tcW w:w="990" w:type="dxa"/>
            <w:tcBorders>
              <w:bottom w:val="single" w:sz="4" w:space="0" w:color="auto"/>
            </w:tcBorders>
            <w:vAlign w:val="bottom"/>
          </w:tcPr>
          <w:p w:rsidR="008F1314" w:rsidRDefault="008F1314" w:rsidP="00A7139B">
            <w:pPr>
              <w:tabs>
                <w:tab w:val="left" w:pos="1440"/>
                <w:tab w:val="left" w:pos="2880"/>
                <w:tab w:val="left" w:pos="7560"/>
              </w:tabs>
              <w:jc w:val="center"/>
            </w:pPr>
            <w:r>
              <w:t>26D</w:t>
            </w:r>
          </w:p>
        </w:tc>
        <w:tc>
          <w:tcPr>
            <w:tcW w:w="1530" w:type="dxa"/>
            <w:tcBorders>
              <w:bottom w:val="single" w:sz="4" w:space="0" w:color="auto"/>
            </w:tcBorders>
            <w:vAlign w:val="bottom"/>
          </w:tcPr>
          <w:p w:rsidR="008F1314" w:rsidRDefault="008F1314" w:rsidP="00A7139B">
            <w:pPr>
              <w:tabs>
                <w:tab w:val="left" w:pos="1440"/>
                <w:tab w:val="left" w:pos="2880"/>
                <w:tab w:val="left" w:pos="7560"/>
              </w:tabs>
            </w:pPr>
            <w:r>
              <w:t>Property</w:t>
            </w:r>
          </w:p>
        </w:tc>
        <w:tc>
          <w:tcPr>
            <w:tcW w:w="2610" w:type="dxa"/>
            <w:tcBorders>
              <w:bottom w:val="single" w:sz="4" w:space="0" w:color="auto"/>
            </w:tcBorders>
            <w:vAlign w:val="bottom"/>
          </w:tcPr>
          <w:p w:rsidR="008F1314" w:rsidRPr="00742A29" w:rsidRDefault="008F1314" w:rsidP="00A7139B">
            <w:pPr>
              <w:tabs>
                <w:tab w:val="left" w:pos="1440"/>
                <w:tab w:val="left" w:pos="2880"/>
                <w:tab w:val="left" w:pos="7560"/>
              </w:tabs>
            </w:pPr>
            <w:r>
              <w:t>None</w:t>
            </w:r>
          </w:p>
        </w:tc>
      </w:tr>
      <w:tr w:rsidR="008F1314" w:rsidTr="00A7139B">
        <w:tc>
          <w:tcPr>
            <w:tcW w:w="4320" w:type="dxa"/>
            <w:tcBorders>
              <w:bottom w:val="single" w:sz="4" w:space="0" w:color="auto"/>
            </w:tcBorders>
            <w:vAlign w:val="bottom"/>
          </w:tcPr>
          <w:p w:rsidR="008F1314" w:rsidRPr="005A169E" w:rsidRDefault="008F1314" w:rsidP="00A7139B">
            <w:pPr>
              <w:tabs>
                <w:tab w:val="left" w:pos="1440"/>
                <w:tab w:val="left" w:pos="2880"/>
                <w:tab w:val="left" w:pos="7560"/>
              </w:tabs>
              <w:ind w:left="342"/>
            </w:pPr>
            <w:r w:rsidRPr="005A169E">
              <w:t>Wire Fraud</w:t>
            </w:r>
          </w:p>
        </w:tc>
        <w:tc>
          <w:tcPr>
            <w:tcW w:w="990" w:type="dxa"/>
            <w:tcBorders>
              <w:bottom w:val="single" w:sz="4" w:space="0" w:color="auto"/>
            </w:tcBorders>
            <w:vAlign w:val="bottom"/>
          </w:tcPr>
          <w:p w:rsidR="008F1314" w:rsidRDefault="008F1314" w:rsidP="00A7139B">
            <w:pPr>
              <w:tabs>
                <w:tab w:val="left" w:pos="1440"/>
                <w:tab w:val="left" w:pos="2880"/>
                <w:tab w:val="left" w:pos="7560"/>
              </w:tabs>
              <w:jc w:val="center"/>
            </w:pPr>
            <w:r>
              <w:t>26E</w:t>
            </w:r>
          </w:p>
        </w:tc>
        <w:tc>
          <w:tcPr>
            <w:tcW w:w="1530" w:type="dxa"/>
            <w:tcBorders>
              <w:bottom w:val="single" w:sz="4" w:space="0" w:color="auto"/>
            </w:tcBorders>
            <w:vAlign w:val="bottom"/>
          </w:tcPr>
          <w:p w:rsidR="008F1314" w:rsidRDefault="008F1314" w:rsidP="00A7139B">
            <w:pPr>
              <w:tabs>
                <w:tab w:val="left" w:pos="1440"/>
                <w:tab w:val="left" w:pos="2880"/>
                <w:tab w:val="left" w:pos="7560"/>
              </w:tabs>
            </w:pPr>
            <w:r>
              <w:t>Property</w:t>
            </w:r>
          </w:p>
        </w:tc>
        <w:tc>
          <w:tcPr>
            <w:tcW w:w="2610" w:type="dxa"/>
            <w:tcBorders>
              <w:bottom w:val="single" w:sz="4" w:space="0" w:color="auto"/>
            </w:tcBorders>
            <w:vAlign w:val="bottom"/>
          </w:tcPr>
          <w:p w:rsidR="008F1314" w:rsidRPr="00742A29" w:rsidRDefault="008F1314" w:rsidP="00A7139B">
            <w:pPr>
              <w:tabs>
                <w:tab w:val="left" w:pos="1440"/>
                <w:tab w:val="left" w:pos="2880"/>
                <w:tab w:val="left" w:pos="7560"/>
              </w:tabs>
            </w:pPr>
            <w:r w:rsidRPr="00742A29">
              <w:t>2608</w:t>
            </w:r>
          </w:p>
        </w:tc>
      </w:tr>
      <w:tr w:rsidR="008F1314" w:rsidTr="00A7139B">
        <w:tc>
          <w:tcPr>
            <w:tcW w:w="4320" w:type="dxa"/>
            <w:tcBorders>
              <w:bottom w:val="single" w:sz="4" w:space="0" w:color="auto"/>
            </w:tcBorders>
            <w:vAlign w:val="bottom"/>
          </w:tcPr>
          <w:p w:rsidR="008F1314" w:rsidRPr="003F3FCB" w:rsidRDefault="008F1314" w:rsidP="00A7139B">
            <w:pPr>
              <w:tabs>
                <w:tab w:val="left" w:pos="1440"/>
                <w:tab w:val="left" w:pos="2880"/>
                <w:tab w:val="left" w:pos="7560"/>
              </w:tabs>
              <w:ind w:left="342"/>
              <w:rPr>
                <w:color w:val="FF0000"/>
              </w:rPr>
            </w:pPr>
            <w:r w:rsidRPr="003F3FCB">
              <w:rPr>
                <w:color w:val="FF0000"/>
              </w:rPr>
              <w:t>Identity Theft</w:t>
            </w:r>
          </w:p>
        </w:tc>
        <w:tc>
          <w:tcPr>
            <w:tcW w:w="990" w:type="dxa"/>
            <w:tcBorders>
              <w:bottom w:val="single" w:sz="4" w:space="0" w:color="auto"/>
            </w:tcBorders>
            <w:vAlign w:val="bottom"/>
          </w:tcPr>
          <w:p w:rsidR="008F1314" w:rsidRPr="003F3FCB" w:rsidRDefault="008F1314" w:rsidP="00A7139B">
            <w:pPr>
              <w:tabs>
                <w:tab w:val="left" w:pos="1440"/>
                <w:tab w:val="left" w:pos="2880"/>
                <w:tab w:val="left" w:pos="7560"/>
              </w:tabs>
              <w:jc w:val="center"/>
              <w:rPr>
                <w:color w:val="FF0000"/>
              </w:rPr>
            </w:pPr>
            <w:r w:rsidRPr="003F3FCB">
              <w:rPr>
                <w:color w:val="FF0000"/>
              </w:rPr>
              <w:t>26F</w:t>
            </w:r>
          </w:p>
        </w:tc>
        <w:tc>
          <w:tcPr>
            <w:tcW w:w="1530" w:type="dxa"/>
            <w:tcBorders>
              <w:bottom w:val="single" w:sz="4" w:space="0" w:color="auto"/>
            </w:tcBorders>
            <w:vAlign w:val="bottom"/>
          </w:tcPr>
          <w:p w:rsidR="008F1314" w:rsidRPr="003F3FCB" w:rsidRDefault="008F1314" w:rsidP="00A7139B">
            <w:pPr>
              <w:tabs>
                <w:tab w:val="left" w:pos="1440"/>
                <w:tab w:val="left" w:pos="2880"/>
                <w:tab w:val="left" w:pos="7560"/>
              </w:tabs>
              <w:rPr>
                <w:color w:val="FF0000"/>
              </w:rPr>
            </w:pPr>
            <w:r w:rsidRPr="003F3FCB">
              <w:rPr>
                <w:color w:val="FF0000"/>
              </w:rPr>
              <w:t>Property</w:t>
            </w:r>
          </w:p>
        </w:tc>
        <w:tc>
          <w:tcPr>
            <w:tcW w:w="2610" w:type="dxa"/>
            <w:tcBorders>
              <w:bottom w:val="single" w:sz="4" w:space="0" w:color="auto"/>
            </w:tcBorders>
            <w:vAlign w:val="bottom"/>
          </w:tcPr>
          <w:p w:rsidR="008F1314" w:rsidRPr="00A7139B" w:rsidRDefault="00A7139B" w:rsidP="00A7139B">
            <w:pPr>
              <w:tabs>
                <w:tab w:val="left" w:pos="1440"/>
                <w:tab w:val="left" w:pos="2880"/>
                <w:tab w:val="left" w:pos="7560"/>
              </w:tabs>
              <w:rPr>
                <w:color w:val="FF0000"/>
              </w:rPr>
            </w:pPr>
            <w:r>
              <w:rPr>
                <w:color w:val="FF0000"/>
              </w:rPr>
              <w:t>None</w:t>
            </w:r>
          </w:p>
        </w:tc>
      </w:tr>
      <w:tr w:rsidR="008F1314" w:rsidTr="00A7139B">
        <w:tc>
          <w:tcPr>
            <w:tcW w:w="4320" w:type="dxa"/>
            <w:tcBorders>
              <w:bottom w:val="single" w:sz="4" w:space="0" w:color="auto"/>
            </w:tcBorders>
            <w:vAlign w:val="bottom"/>
          </w:tcPr>
          <w:p w:rsidR="008F1314" w:rsidRPr="003F3FCB" w:rsidRDefault="008F1314" w:rsidP="00A7139B">
            <w:pPr>
              <w:tabs>
                <w:tab w:val="left" w:pos="1440"/>
                <w:tab w:val="left" w:pos="2880"/>
                <w:tab w:val="left" w:pos="7560"/>
              </w:tabs>
              <w:ind w:left="342"/>
              <w:rPr>
                <w:color w:val="FF0000"/>
              </w:rPr>
            </w:pPr>
            <w:r w:rsidRPr="003F3FCB">
              <w:rPr>
                <w:color w:val="FF0000"/>
              </w:rPr>
              <w:t>Hacking/Computer</w:t>
            </w:r>
          </w:p>
        </w:tc>
        <w:tc>
          <w:tcPr>
            <w:tcW w:w="990" w:type="dxa"/>
            <w:tcBorders>
              <w:bottom w:val="single" w:sz="4" w:space="0" w:color="auto"/>
            </w:tcBorders>
            <w:vAlign w:val="bottom"/>
          </w:tcPr>
          <w:p w:rsidR="008F1314" w:rsidRPr="003F3FCB" w:rsidRDefault="008F1314" w:rsidP="00A7139B">
            <w:pPr>
              <w:tabs>
                <w:tab w:val="left" w:pos="1440"/>
                <w:tab w:val="left" w:pos="2880"/>
                <w:tab w:val="left" w:pos="7560"/>
              </w:tabs>
              <w:jc w:val="center"/>
              <w:rPr>
                <w:color w:val="FF0000"/>
              </w:rPr>
            </w:pPr>
            <w:r w:rsidRPr="003F3FCB">
              <w:rPr>
                <w:color w:val="FF0000"/>
              </w:rPr>
              <w:t>26G</w:t>
            </w:r>
          </w:p>
        </w:tc>
        <w:tc>
          <w:tcPr>
            <w:tcW w:w="1530" w:type="dxa"/>
            <w:tcBorders>
              <w:bottom w:val="single" w:sz="4" w:space="0" w:color="auto"/>
            </w:tcBorders>
            <w:vAlign w:val="bottom"/>
          </w:tcPr>
          <w:p w:rsidR="008F1314" w:rsidRPr="003F3FCB" w:rsidRDefault="008F1314" w:rsidP="00A7139B">
            <w:pPr>
              <w:tabs>
                <w:tab w:val="left" w:pos="1440"/>
                <w:tab w:val="left" w:pos="2880"/>
                <w:tab w:val="left" w:pos="7560"/>
              </w:tabs>
              <w:rPr>
                <w:color w:val="FF0000"/>
              </w:rPr>
            </w:pPr>
            <w:r w:rsidRPr="003F3FCB">
              <w:rPr>
                <w:color w:val="FF0000"/>
              </w:rPr>
              <w:t>Property</w:t>
            </w:r>
          </w:p>
        </w:tc>
        <w:tc>
          <w:tcPr>
            <w:tcW w:w="2610" w:type="dxa"/>
            <w:tcBorders>
              <w:bottom w:val="single" w:sz="4" w:space="0" w:color="auto"/>
            </w:tcBorders>
            <w:vAlign w:val="bottom"/>
          </w:tcPr>
          <w:p w:rsidR="008F1314" w:rsidRPr="00A7139B" w:rsidRDefault="00A7139B" w:rsidP="00A7139B">
            <w:pPr>
              <w:tabs>
                <w:tab w:val="left" w:pos="1440"/>
                <w:tab w:val="left" w:pos="2880"/>
                <w:tab w:val="left" w:pos="7560"/>
              </w:tabs>
              <w:rPr>
                <w:color w:val="FF0000"/>
              </w:rPr>
            </w:pPr>
            <w:r>
              <w:rPr>
                <w:color w:val="FF0000"/>
              </w:rPr>
              <w:t>None</w:t>
            </w:r>
          </w:p>
        </w:tc>
      </w:tr>
      <w:tr w:rsidR="008F1314" w:rsidTr="00A7139B">
        <w:trPr>
          <w:trHeight w:val="432"/>
        </w:trPr>
        <w:tc>
          <w:tcPr>
            <w:tcW w:w="9450" w:type="dxa"/>
            <w:gridSpan w:val="4"/>
            <w:tcBorders>
              <w:top w:val="single" w:sz="4" w:space="0" w:color="auto"/>
            </w:tcBorders>
            <w:vAlign w:val="bottom"/>
          </w:tcPr>
          <w:p w:rsidR="008F1314" w:rsidRPr="00742A29" w:rsidRDefault="008F1314" w:rsidP="00A7139B">
            <w:pPr>
              <w:tabs>
                <w:tab w:val="left" w:pos="1440"/>
                <w:tab w:val="left" w:pos="2880"/>
                <w:tab w:val="left" w:pos="7560"/>
              </w:tabs>
            </w:pPr>
            <w:r w:rsidRPr="00406FC6">
              <w:rPr>
                <w:b/>
              </w:rPr>
              <w:t>Gambling Offenses</w:t>
            </w:r>
          </w:p>
        </w:tc>
      </w:tr>
      <w:tr w:rsidR="008F1314" w:rsidTr="00A7139B">
        <w:tc>
          <w:tcPr>
            <w:tcW w:w="4320" w:type="dxa"/>
            <w:vAlign w:val="bottom"/>
          </w:tcPr>
          <w:p w:rsidR="008F1314" w:rsidRPr="005A169E" w:rsidRDefault="008F1314" w:rsidP="00A7139B">
            <w:pPr>
              <w:tabs>
                <w:tab w:val="left" w:pos="1440"/>
                <w:tab w:val="left" w:pos="2880"/>
                <w:tab w:val="left" w:pos="7560"/>
              </w:tabs>
              <w:ind w:left="342"/>
            </w:pPr>
            <w:r w:rsidRPr="005A169E">
              <w:t>Betting/</w:t>
            </w:r>
            <w:r>
              <w:t>W</w:t>
            </w:r>
            <w:r w:rsidRPr="005A169E">
              <w:t>agering</w:t>
            </w:r>
          </w:p>
        </w:tc>
        <w:tc>
          <w:tcPr>
            <w:tcW w:w="990" w:type="dxa"/>
            <w:vAlign w:val="bottom"/>
          </w:tcPr>
          <w:p w:rsidR="008F1314" w:rsidRDefault="008F1314" w:rsidP="00A7139B">
            <w:pPr>
              <w:tabs>
                <w:tab w:val="left" w:pos="1440"/>
                <w:tab w:val="left" w:pos="2880"/>
                <w:tab w:val="left" w:pos="7560"/>
              </w:tabs>
              <w:jc w:val="center"/>
            </w:pPr>
            <w:r>
              <w:t>39A</w:t>
            </w:r>
          </w:p>
        </w:tc>
        <w:tc>
          <w:tcPr>
            <w:tcW w:w="1530" w:type="dxa"/>
            <w:vAlign w:val="bottom"/>
          </w:tcPr>
          <w:p w:rsidR="008F1314" w:rsidRDefault="008F1314" w:rsidP="00A7139B">
            <w:pPr>
              <w:tabs>
                <w:tab w:val="left" w:pos="1440"/>
                <w:tab w:val="left" w:pos="2880"/>
                <w:tab w:val="left" w:pos="7560"/>
              </w:tabs>
            </w:pPr>
            <w:r>
              <w:t>Society</w:t>
            </w:r>
          </w:p>
        </w:tc>
        <w:tc>
          <w:tcPr>
            <w:tcW w:w="2610" w:type="dxa"/>
            <w:vAlign w:val="bottom"/>
          </w:tcPr>
          <w:p w:rsidR="008F1314" w:rsidRPr="00742A29" w:rsidRDefault="008F1314" w:rsidP="00A7139B">
            <w:pPr>
              <w:tabs>
                <w:tab w:val="left" w:pos="1440"/>
                <w:tab w:val="left" w:pos="2880"/>
                <w:tab w:val="left" w:pos="7560"/>
              </w:tabs>
            </w:pPr>
            <w:r>
              <w:t>None</w:t>
            </w:r>
          </w:p>
        </w:tc>
      </w:tr>
      <w:tr w:rsidR="008F1314" w:rsidTr="00A7139B">
        <w:trPr>
          <w:trHeight w:val="827"/>
        </w:trPr>
        <w:tc>
          <w:tcPr>
            <w:tcW w:w="4320" w:type="dxa"/>
          </w:tcPr>
          <w:p w:rsidR="008F1314" w:rsidRPr="005A169E" w:rsidRDefault="008F1314" w:rsidP="00A7139B">
            <w:pPr>
              <w:tabs>
                <w:tab w:val="left" w:pos="1440"/>
                <w:tab w:val="left" w:pos="2880"/>
                <w:tab w:val="left" w:pos="7560"/>
              </w:tabs>
              <w:ind w:left="342"/>
            </w:pPr>
            <w:r w:rsidRPr="005A169E">
              <w:t>Operating/Promoting/Assisting Gambling</w:t>
            </w:r>
          </w:p>
        </w:tc>
        <w:tc>
          <w:tcPr>
            <w:tcW w:w="990" w:type="dxa"/>
          </w:tcPr>
          <w:p w:rsidR="008F1314" w:rsidRDefault="008F1314" w:rsidP="00A7139B">
            <w:pPr>
              <w:tabs>
                <w:tab w:val="left" w:pos="1440"/>
                <w:tab w:val="left" w:pos="2880"/>
                <w:tab w:val="left" w:pos="7560"/>
              </w:tabs>
              <w:jc w:val="center"/>
            </w:pPr>
            <w:r>
              <w:t>39B</w:t>
            </w:r>
          </w:p>
        </w:tc>
        <w:tc>
          <w:tcPr>
            <w:tcW w:w="1530" w:type="dxa"/>
          </w:tcPr>
          <w:p w:rsidR="008F1314" w:rsidRDefault="008F1314" w:rsidP="00A7139B">
            <w:pPr>
              <w:tabs>
                <w:tab w:val="left" w:pos="1440"/>
                <w:tab w:val="left" w:pos="2880"/>
                <w:tab w:val="left" w:pos="7560"/>
              </w:tabs>
            </w:pPr>
            <w:r>
              <w:t>Society</w:t>
            </w:r>
          </w:p>
        </w:tc>
        <w:tc>
          <w:tcPr>
            <w:tcW w:w="2610" w:type="dxa"/>
            <w:vAlign w:val="bottom"/>
          </w:tcPr>
          <w:p w:rsidR="008F1314" w:rsidRPr="00742A29" w:rsidRDefault="008F1314" w:rsidP="00A7139B">
            <w:pPr>
              <w:tabs>
                <w:tab w:val="left" w:pos="1440"/>
                <w:tab w:val="left" w:pos="2880"/>
                <w:tab w:val="left" w:pos="7560"/>
              </w:tabs>
            </w:pPr>
            <w:r w:rsidRPr="00742A29">
              <w:t>3901</w:t>
            </w:r>
            <w:r>
              <w:t>−</w:t>
            </w:r>
            <w:r w:rsidRPr="00742A29">
              <w:t>3902; 3904</w:t>
            </w:r>
            <w:r>
              <w:t>−</w:t>
            </w:r>
            <w:r w:rsidRPr="00742A29">
              <w:t>3905; 3907; 3915</w:t>
            </w:r>
            <w:r>
              <w:t>−</w:t>
            </w:r>
            <w:r w:rsidRPr="00742A29">
              <w:t>3916; 3918; 3920</w:t>
            </w:r>
            <w:r>
              <w:t>−</w:t>
            </w:r>
            <w:r w:rsidRPr="00742A29">
              <w:t>3921</w:t>
            </w:r>
            <w:r w:rsidRPr="00742A29">
              <w:tab/>
            </w:r>
          </w:p>
        </w:tc>
      </w:tr>
      <w:tr w:rsidR="008F1314" w:rsidTr="00A7139B">
        <w:tc>
          <w:tcPr>
            <w:tcW w:w="4320" w:type="dxa"/>
            <w:vAlign w:val="bottom"/>
          </w:tcPr>
          <w:p w:rsidR="008F1314" w:rsidRPr="005A169E" w:rsidRDefault="008F1314" w:rsidP="00A7139B">
            <w:pPr>
              <w:tabs>
                <w:tab w:val="left" w:pos="1440"/>
                <w:tab w:val="left" w:pos="2880"/>
                <w:tab w:val="left" w:pos="7560"/>
              </w:tabs>
              <w:ind w:left="342"/>
            </w:pPr>
            <w:r w:rsidRPr="005A169E">
              <w:t>Gambling Equipment Violation</w:t>
            </w:r>
            <w:r>
              <w:t>s</w:t>
            </w:r>
          </w:p>
        </w:tc>
        <w:tc>
          <w:tcPr>
            <w:tcW w:w="990" w:type="dxa"/>
            <w:vAlign w:val="bottom"/>
          </w:tcPr>
          <w:p w:rsidR="008F1314" w:rsidRDefault="008F1314" w:rsidP="00A7139B">
            <w:pPr>
              <w:tabs>
                <w:tab w:val="left" w:pos="1440"/>
                <w:tab w:val="left" w:pos="2880"/>
                <w:tab w:val="left" w:pos="7560"/>
              </w:tabs>
              <w:jc w:val="center"/>
            </w:pPr>
            <w:r>
              <w:t>39C</w:t>
            </w:r>
          </w:p>
        </w:tc>
        <w:tc>
          <w:tcPr>
            <w:tcW w:w="1530" w:type="dxa"/>
            <w:vAlign w:val="bottom"/>
          </w:tcPr>
          <w:p w:rsidR="008F1314" w:rsidRDefault="008F1314" w:rsidP="00A7139B">
            <w:pPr>
              <w:tabs>
                <w:tab w:val="left" w:pos="1440"/>
                <w:tab w:val="left" w:pos="2880"/>
                <w:tab w:val="left" w:pos="7560"/>
              </w:tabs>
            </w:pPr>
            <w:r>
              <w:t>Society</w:t>
            </w:r>
          </w:p>
        </w:tc>
        <w:tc>
          <w:tcPr>
            <w:tcW w:w="2610" w:type="dxa"/>
            <w:vAlign w:val="bottom"/>
          </w:tcPr>
          <w:p w:rsidR="008F1314" w:rsidRPr="00742A29" w:rsidRDefault="008F1314" w:rsidP="00A7139B">
            <w:pPr>
              <w:tabs>
                <w:tab w:val="left" w:pos="1440"/>
                <w:tab w:val="left" w:pos="2880"/>
                <w:tab w:val="left" w:pos="7560"/>
              </w:tabs>
            </w:pPr>
            <w:r w:rsidRPr="00742A29">
              <w:t>3908</w:t>
            </w:r>
            <w:r>
              <w:t>−</w:t>
            </w:r>
            <w:r w:rsidRPr="00742A29">
              <w:t>3914</w:t>
            </w:r>
          </w:p>
        </w:tc>
      </w:tr>
      <w:tr w:rsidR="008F1314" w:rsidTr="00A7139B">
        <w:tc>
          <w:tcPr>
            <w:tcW w:w="4320" w:type="dxa"/>
            <w:vAlign w:val="bottom"/>
          </w:tcPr>
          <w:p w:rsidR="008F1314" w:rsidRPr="005A169E" w:rsidRDefault="008F1314" w:rsidP="00A7139B">
            <w:pPr>
              <w:tabs>
                <w:tab w:val="left" w:pos="1440"/>
                <w:tab w:val="left" w:pos="2880"/>
                <w:tab w:val="left" w:pos="7560"/>
              </w:tabs>
              <w:ind w:left="342"/>
            </w:pPr>
            <w:r w:rsidRPr="005A169E">
              <w:t>Sports Tampering</w:t>
            </w:r>
          </w:p>
        </w:tc>
        <w:tc>
          <w:tcPr>
            <w:tcW w:w="990" w:type="dxa"/>
            <w:vAlign w:val="bottom"/>
          </w:tcPr>
          <w:p w:rsidR="008F1314" w:rsidRDefault="008F1314" w:rsidP="00A7139B">
            <w:pPr>
              <w:tabs>
                <w:tab w:val="left" w:pos="1440"/>
                <w:tab w:val="left" w:pos="2880"/>
                <w:tab w:val="left" w:pos="7560"/>
              </w:tabs>
              <w:jc w:val="center"/>
            </w:pPr>
            <w:r>
              <w:t>39D</w:t>
            </w:r>
          </w:p>
        </w:tc>
        <w:tc>
          <w:tcPr>
            <w:tcW w:w="1530" w:type="dxa"/>
            <w:vAlign w:val="bottom"/>
          </w:tcPr>
          <w:p w:rsidR="008F1314" w:rsidRDefault="008F1314" w:rsidP="00A7139B">
            <w:pPr>
              <w:tabs>
                <w:tab w:val="left" w:pos="1440"/>
                <w:tab w:val="left" w:pos="2880"/>
                <w:tab w:val="left" w:pos="7560"/>
              </w:tabs>
            </w:pPr>
            <w:r>
              <w:t>Society</w:t>
            </w:r>
          </w:p>
        </w:tc>
        <w:tc>
          <w:tcPr>
            <w:tcW w:w="2610" w:type="dxa"/>
            <w:vAlign w:val="bottom"/>
          </w:tcPr>
          <w:p w:rsidR="008F1314" w:rsidRPr="00742A29" w:rsidRDefault="008F1314" w:rsidP="00A7139B">
            <w:pPr>
              <w:tabs>
                <w:tab w:val="left" w:pos="1440"/>
                <w:tab w:val="left" w:pos="2880"/>
                <w:tab w:val="left" w:pos="7560"/>
              </w:tabs>
            </w:pPr>
            <w:r w:rsidRPr="00742A29">
              <w:t>3919</w:t>
            </w:r>
          </w:p>
        </w:tc>
      </w:tr>
      <w:tr w:rsidR="008F1314" w:rsidTr="00A7139B">
        <w:trPr>
          <w:trHeight w:val="432"/>
        </w:trPr>
        <w:tc>
          <w:tcPr>
            <w:tcW w:w="9450" w:type="dxa"/>
            <w:gridSpan w:val="4"/>
            <w:vAlign w:val="bottom"/>
          </w:tcPr>
          <w:p w:rsidR="008F1314" w:rsidRPr="00742A29" w:rsidRDefault="008F1314" w:rsidP="00A7139B">
            <w:pPr>
              <w:tabs>
                <w:tab w:val="left" w:pos="1440"/>
                <w:tab w:val="left" w:pos="2880"/>
                <w:tab w:val="left" w:pos="7560"/>
              </w:tabs>
            </w:pPr>
            <w:r w:rsidRPr="002B268E">
              <w:rPr>
                <w:b/>
              </w:rPr>
              <w:t>Homicide Offenses</w:t>
            </w:r>
          </w:p>
        </w:tc>
      </w:tr>
      <w:tr w:rsidR="008F1314" w:rsidTr="00A7139B">
        <w:tc>
          <w:tcPr>
            <w:tcW w:w="4320" w:type="dxa"/>
            <w:vAlign w:val="bottom"/>
          </w:tcPr>
          <w:p w:rsidR="008F1314" w:rsidRPr="005A169E" w:rsidRDefault="008F1314" w:rsidP="00A7139B">
            <w:pPr>
              <w:tabs>
                <w:tab w:val="left" w:pos="1440"/>
                <w:tab w:val="left" w:pos="2880"/>
                <w:tab w:val="left" w:pos="7560"/>
              </w:tabs>
              <w:ind w:left="342"/>
            </w:pPr>
            <w:r w:rsidRPr="000D7C3A">
              <w:t xml:space="preserve">Murder &amp; </w:t>
            </w:r>
            <w:proofErr w:type="spellStart"/>
            <w:r w:rsidRPr="000D7C3A">
              <w:t>Nonnegligent</w:t>
            </w:r>
            <w:proofErr w:type="spellEnd"/>
            <w:r w:rsidRPr="000D7C3A">
              <w:t xml:space="preserve"> Manslaughter</w:t>
            </w:r>
          </w:p>
        </w:tc>
        <w:tc>
          <w:tcPr>
            <w:tcW w:w="990" w:type="dxa"/>
            <w:vAlign w:val="bottom"/>
          </w:tcPr>
          <w:p w:rsidR="008F1314" w:rsidRDefault="008F1314" w:rsidP="00A7139B">
            <w:pPr>
              <w:tabs>
                <w:tab w:val="left" w:pos="1440"/>
                <w:tab w:val="left" w:pos="2880"/>
                <w:tab w:val="left" w:pos="7560"/>
              </w:tabs>
              <w:jc w:val="center"/>
            </w:pPr>
            <w:r>
              <w:t>09A</w:t>
            </w:r>
          </w:p>
        </w:tc>
        <w:tc>
          <w:tcPr>
            <w:tcW w:w="1530" w:type="dxa"/>
            <w:vAlign w:val="bottom"/>
          </w:tcPr>
          <w:p w:rsidR="008F1314" w:rsidRDefault="008F1314" w:rsidP="00A7139B">
            <w:pPr>
              <w:tabs>
                <w:tab w:val="left" w:pos="1440"/>
                <w:tab w:val="left" w:pos="2880"/>
                <w:tab w:val="left" w:pos="7560"/>
              </w:tabs>
            </w:pPr>
            <w:r>
              <w:t>Person</w:t>
            </w:r>
          </w:p>
        </w:tc>
        <w:tc>
          <w:tcPr>
            <w:tcW w:w="2610" w:type="dxa"/>
            <w:vAlign w:val="bottom"/>
          </w:tcPr>
          <w:p w:rsidR="008F1314" w:rsidRPr="00742A29" w:rsidRDefault="008F1314" w:rsidP="00A7139B">
            <w:pPr>
              <w:tabs>
                <w:tab w:val="left" w:pos="1440"/>
                <w:tab w:val="left" w:pos="2880"/>
                <w:tab w:val="left" w:pos="7560"/>
              </w:tabs>
            </w:pPr>
            <w:r w:rsidRPr="00742A29">
              <w:t>0901</w:t>
            </w:r>
            <w:r>
              <w:t>−</w:t>
            </w:r>
            <w:r w:rsidRPr="00742A29">
              <w:t>0908; 0911</w:t>
            </w:r>
            <w:r>
              <w:t>−</w:t>
            </w:r>
            <w:r w:rsidRPr="00742A29">
              <w:t>0912</w:t>
            </w:r>
          </w:p>
        </w:tc>
      </w:tr>
      <w:tr w:rsidR="008F1314" w:rsidTr="00A7139B">
        <w:tc>
          <w:tcPr>
            <w:tcW w:w="4320" w:type="dxa"/>
            <w:vAlign w:val="bottom"/>
          </w:tcPr>
          <w:p w:rsidR="008F1314" w:rsidRPr="005A169E" w:rsidRDefault="008F1314" w:rsidP="00A7139B">
            <w:pPr>
              <w:tabs>
                <w:tab w:val="left" w:pos="1440"/>
                <w:tab w:val="left" w:pos="2880"/>
                <w:tab w:val="left" w:pos="7560"/>
              </w:tabs>
              <w:ind w:left="342"/>
            </w:pPr>
            <w:r w:rsidRPr="000D7C3A">
              <w:t>Negligent Manslaughter</w:t>
            </w:r>
          </w:p>
        </w:tc>
        <w:tc>
          <w:tcPr>
            <w:tcW w:w="990" w:type="dxa"/>
            <w:vAlign w:val="bottom"/>
          </w:tcPr>
          <w:p w:rsidR="008F1314" w:rsidRDefault="008F1314" w:rsidP="00A7139B">
            <w:pPr>
              <w:tabs>
                <w:tab w:val="left" w:pos="1440"/>
                <w:tab w:val="left" w:pos="2880"/>
                <w:tab w:val="left" w:pos="7560"/>
              </w:tabs>
              <w:jc w:val="center"/>
            </w:pPr>
            <w:r>
              <w:t>09B</w:t>
            </w:r>
          </w:p>
        </w:tc>
        <w:tc>
          <w:tcPr>
            <w:tcW w:w="1530" w:type="dxa"/>
            <w:vAlign w:val="bottom"/>
          </w:tcPr>
          <w:p w:rsidR="008F1314" w:rsidRDefault="008F1314" w:rsidP="00A7139B">
            <w:pPr>
              <w:tabs>
                <w:tab w:val="left" w:pos="1440"/>
                <w:tab w:val="left" w:pos="2880"/>
                <w:tab w:val="left" w:pos="7560"/>
              </w:tabs>
            </w:pPr>
            <w:r>
              <w:t>Person</w:t>
            </w:r>
          </w:p>
        </w:tc>
        <w:tc>
          <w:tcPr>
            <w:tcW w:w="2610" w:type="dxa"/>
            <w:vAlign w:val="bottom"/>
          </w:tcPr>
          <w:p w:rsidR="008F1314" w:rsidRPr="00742A29" w:rsidRDefault="008F1314" w:rsidP="00A7139B">
            <w:pPr>
              <w:tabs>
                <w:tab w:val="left" w:pos="1440"/>
                <w:tab w:val="left" w:pos="2880"/>
                <w:tab w:val="left" w:pos="7560"/>
              </w:tabs>
            </w:pPr>
            <w:r w:rsidRPr="00742A29">
              <w:t>0910</w:t>
            </w:r>
          </w:p>
        </w:tc>
      </w:tr>
      <w:tr w:rsidR="008F1314" w:rsidTr="00A7139B">
        <w:trPr>
          <w:trHeight w:val="331"/>
        </w:trPr>
        <w:tc>
          <w:tcPr>
            <w:tcW w:w="4320" w:type="dxa"/>
            <w:vAlign w:val="bottom"/>
          </w:tcPr>
          <w:p w:rsidR="008F1314" w:rsidRPr="005A169E" w:rsidRDefault="008F1314" w:rsidP="00A7139B">
            <w:pPr>
              <w:tabs>
                <w:tab w:val="left" w:pos="1440"/>
                <w:tab w:val="left" w:pos="2880"/>
                <w:tab w:val="left" w:pos="7560"/>
              </w:tabs>
              <w:ind w:left="342"/>
            </w:pPr>
            <w:r w:rsidRPr="000D7C3A">
              <w:t>Justifiable Homicide</w:t>
            </w:r>
          </w:p>
        </w:tc>
        <w:tc>
          <w:tcPr>
            <w:tcW w:w="990" w:type="dxa"/>
            <w:vAlign w:val="bottom"/>
          </w:tcPr>
          <w:p w:rsidR="008F1314" w:rsidRDefault="008F1314" w:rsidP="00A7139B">
            <w:pPr>
              <w:tabs>
                <w:tab w:val="left" w:pos="1440"/>
                <w:tab w:val="left" w:pos="2880"/>
                <w:tab w:val="left" w:pos="7560"/>
              </w:tabs>
              <w:jc w:val="center"/>
            </w:pPr>
            <w:r>
              <w:t>09C</w:t>
            </w:r>
          </w:p>
        </w:tc>
        <w:tc>
          <w:tcPr>
            <w:tcW w:w="1530" w:type="dxa"/>
            <w:vAlign w:val="bottom"/>
          </w:tcPr>
          <w:p w:rsidR="008F1314" w:rsidRDefault="008F1314" w:rsidP="00A7139B">
            <w:pPr>
              <w:tabs>
                <w:tab w:val="left" w:pos="1440"/>
                <w:tab w:val="left" w:pos="2880"/>
                <w:tab w:val="left" w:pos="7560"/>
              </w:tabs>
            </w:pPr>
            <w:r>
              <w:t>Not a Crime</w:t>
            </w:r>
          </w:p>
        </w:tc>
        <w:tc>
          <w:tcPr>
            <w:tcW w:w="2610" w:type="dxa"/>
            <w:vAlign w:val="bottom"/>
          </w:tcPr>
          <w:p w:rsidR="008F1314" w:rsidRPr="00742A29" w:rsidRDefault="008F1314" w:rsidP="00A7139B">
            <w:pPr>
              <w:tabs>
                <w:tab w:val="left" w:pos="1440"/>
                <w:tab w:val="left" w:pos="2880"/>
                <w:tab w:val="left" w:pos="7560"/>
              </w:tabs>
            </w:pPr>
            <w:r w:rsidRPr="00742A29">
              <w:t>None</w:t>
            </w:r>
          </w:p>
        </w:tc>
      </w:tr>
      <w:tr w:rsidR="008F1314" w:rsidTr="00A7139B">
        <w:trPr>
          <w:trHeight w:val="432"/>
        </w:trPr>
        <w:tc>
          <w:tcPr>
            <w:tcW w:w="9450" w:type="dxa"/>
            <w:gridSpan w:val="4"/>
            <w:vAlign w:val="bottom"/>
          </w:tcPr>
          <w:p w:rsidR="008F1314" w:rsidRPr="00742A29" w:rsidRDefault="008F1314" w:rsidP="00A7139B">
            <w:pPr>
              <w:tabs>
                <w:tab w:val="left" w:pos="1440"/>
                <w:tab w:val="left" w:pos="2880"/>
                <w:tab w:val="left" w:pos="7560"/>
              </w:tabs>
            </w:pPr>
            <w:r w:rsidRPr="00E17DD7">
              <w:rPr>
                <w:b/>
              </w:rPr>
              <w:t>Human Trafficking</w:t>
            </w:r>
          </w:p>
        </w:tc>
      </w:tr>
      <w:tr w:rsidR="008F1314" w:rsidTr="00A7139B">
        <w:trPr>
          <w:trHeight w:val="331"/>
        </w:trPr>
        <w:tc>
          <w:tcPr>
            <w:tcW w:w="4320" w:type="dxa"/>
            <w:vAlign w:val="bottom"/>
          </w:tcPr>
          <w:p w:rsidR="008F1314" w:rsidRPr="000D7C3A" w:rsidRDefault="008F1314" w:rsidP="00A7139B">
            <w:pPr>
              <w:tabs>
                <w:tab w:val="left" w:pos="1440"/>
                <w:tab w:val="left" w:pos="2880"/>
                <w:tab w:val="left" w:pos="7560"/>
              </w:tabs>
              <w:ind w:left="342"/>
            </w:pPr>
            <w:r>
              <w:t>H</w:t>
            </w:r>
            <w:r w:rsidRPr="005A169E">
              <w:t>uman Trafficking</w:t>
            </w:r>
            <w:r>
              <w:t xml:space="preserve">, </w:t>
            </w:r>
            <w:r w:rsidRPr="005A169E">
              <w:t>Commercial Sex Acts</w:t>
            </w:r>
          </w:p>
        </w:tc>
        <w:tc>
          <w:tcPr>
            <w:tcW w:w="990" w:type="dxa"/>
          </w:tcPr>
          <w:p w:rsidR="008F1314" w:rsidRDefault="008F1314" w:rsidP="00A7139B">
            <w:pPr>
              <w:tabs>
                <w:tab w:val="left" w:pos="1440"/>
                <w:tab w:val="left" w:pos="2880"/>
                <w:tab w:val="left" w:pos="7560"/>
              </w:tabs>
              <w:jc w:val="center"/>
            </w:pPr>
            <w:r>
              <w:t>64A</w:t>
            </w:r>
          </w:p>
        </w:tc>
        <w:tc>
          <w:tcPr>
            <w:tcW w:w="1530" w:type="dxa"/>
          </w:tcPr>
          <w:p w:rsidR="008F1314" w:rsidRDefault="008F1314" w:rsidP="00A7139B">
            <w:pPr>
              <w:tabs>
                <w:tab w:val="left" w:pos="1440"/>
                <w:tab w:val="left" w:pos="2880"/>
                <w:tab w:val="left" w:pos="7560"/>
              </w:tabs>
            </w:pPr>
            <w:r>
              <w:t>Person</w:t>
            </w:r>
          </w:p>
        </w:tc>
        <w:tc>
          <w:tcPr>
            <w:tcW w:w="2610" w:type="dxa"/>
          </w:tcPr>
          <w:p w:rsidR="008F1314" w:rsidRDefault="008F1314" w:rsidP="00A7139B">
            <w:pPr>
              <w:tabs>
                <w:tab w:val="left" w:pos="1440"/>
                <w:tab w:val="left" w:pos="2880"/>
                <w:tab w:val="left" w:pos="7560"/>
              </w:tabs>
            </w:pPr>
            <w:r>
              <w:t>6411</w:t>
            </w:r>
          </w:p>
          <w:p w:rsidR="008F1314" w:rsidRPr="00014DD3" w:rsidRDefault="008F1314" w:rsidP="00A7139B">
            <w:pPr>
              <w:tabs>
                <w:tab w:val="left" w:pos="1440"/>
                <w:tab w:val="left" w:pos="2880"/>
                <w:tab w:val="left" w:pos="7560"/>
              </w:tabs>
            </w:pPr>
          </w:p>
        </w:tc>
      </w:tr>
      <w:tr w:rsidR="008F1314" w:rsidTr="00A7139B">
        <w:trPr>
          <w:trHeight w:val="331"/>
        </w:trPr>
        <w:tc>
          <w:tcPr>
            <w:tcW w:w="4320" w:type="dxa"/>
            <w:vAlign w:val="bottom"/>
          </w:tcPr>
          <w:p w:rsidR="008F1314" w:rsidRPr="000D7C3A" w:rsidRDefault="008F1314" w:rsidP="00A7139B">
            <w:pPr>
              <w:tabs>
                <w:tab w:val="left" w:pos="1440"/>
                <w:tab w:val="left" w:pos="2880"/>
                <w:tab w:val="left" w:pos="7560"/>
              </w:tabs>
              <w:ind w:left="342"/>
            </w:pPr>
            <w:r w:rsidRPr="005A169E">
              <w:t>Human Trafficking</w:t>
            </w:r>
            <w:r>
              <w:t xml:space="preserve">, </w:t>
            </w:r>
            <w:r w:rsidRPr="005A169E">
              <w:t>Involuntary Servitude</w:t>
            </w:r>
          </w:p>
        </w:tc>
        <w:tc>
          <w:tcPr>
            <w:tcW w:w="990" w:type="dxa"/>
          </w:tcPr>
          <w:p w:rsidR="008F1314" w:rsidRDefault="008F1314" w:rsidP="00A7139B">
            <w:pPr>
              <w:tabs>
                <w:tab w:val="left" w:pos="1440"/>
                <w:tab w:val="left" w:pos="2880"/>
                <w:tab w:val="left" w:pos="7560"/>
              </w:tabs>
              <w:jc w:val="center"/>
            </w:pPr>
            <w:r>
              <w:t>64B</w:t>
            </w:r>
          </w:p>
        </w:tc>
        <w:tc>
          <w:tcPr>
            <w:tcW w:w="1530" w:type="dxa"/>
          </w:tcPr>
          <w:p w:rsidR="008F1314" w:rsidRDefault="008F1314" w:rsidP="00A7139B">
            <w:pPr>
              <w:tabs>
                <w:tab w:val="left" w:pos="1440"/>
                <w:tab w:val="left" w:pos="2880"/>
                <w:tab w:val="left" w:pos="7560"/>
              </w:tabs>
            </w:pPr>
            <w:r>
              <w:t>Person</w:t>
            </w:r>
          </w:p>
        </w:tc>
        <w:tc>
          <w:tcPr>
            <w:tcW w:w="2610" w:type="dxa"/>
          </w:tcPr>
          <w:p w:rsidR="008F1314" w:rsidRPr="00014DD3" w:rsidRDefault="008F1314" w:rsidP="00A7139B">
            <w:pPr>
              <w:tabs>
                <w:tab w:val="left" w:pos="1440"/>
                <w:tab w:val="left" w:pos="2880"/>
                <w:tab w:val="left" w:pos="7560"/>
              </w:tabs>
            </w:pPr>
            <w:r w:rsidRPr="00014DD3">
              <w:t>6411</w:t>
            </w:r>
          </w:p>
        </w:tc>
      </w:tr>
      <w:tr w:rsidR="008F1314" w:rsidTr="00A7139B">
        <w:trPr>
          <w:trHeight w:val="432"/>
        </w:trPr>
        <w:tc>
          <w:tcPr>
            <w:tcW w:w="9450" w:type="dxa"/>
            <w:gridSpan w:val="4"/>
            <w:vAlign w:val="bottom"/>
          </w:tcPr>
          <w:p w:rsidR="008F1314" w:rsidRPr="00742A29" w:rsidRDefault="008F1314" w:rsidP="00A7139B">
            <w:pPr>
              <w:tabs>
                <w:tab w:val="left" w:pos="1440"/>
                <w:tab w:val="left" w:pos="2880"/>
                <w:tab w:val="left" w:pos="7560"/>
              </w:tabs>
            </w:pPr>
            <w:r w:rsidRPr="00712365">
              <w:rPr>
                <w:b/>
              </w:rPr>
              <w:t>Kidnapping/Abduction</w:t>
            </w:r>
          </w:p>
        </w:tc>
      </w:tr>
      <w:tr w:rsidR="008F1314" w:rsidTr="00A7139B">
        <w:trPr>
          <w:trHeight w:val="331"/>
        </w:trPr>
        <w:tc>
          <w:tcPr>
            <w:tcW w:w="4320" w:type="dxa"/>
            <w:vAlign w:val="bottom"/>
          </w:tcPr>
          <w:p w:rsidR="008F1314" w:rsidRPr="000D7C3A" w:rsidRDefault="008F1314" w:rsidP="00A7139B">
            <w:pPr>
              <w:tabs>
                <w:tab w:val="left" w:pos="1440"/>
                <w:tab w:val="left" w:pos="2880"/>
                <w:tab w:val="left" w:pos="7560"/>
              </w:tabs>
              <w:ind w:left="342"/>
            </w:pPr>
            <w:r w:rsidRPr="005A169E">
              <w:t>Kidnapping/Abduction</w:t>
            </w:r>
          </w:p>
        </w:tc>
        <w:tc>
          <w:tcPr>
            <w:tcW w:w="990" w:type="dxa"/>
            <w:vAlign w:val="bottom"/>
          </w:tcPr>
          <w:p w:rsidR="008F1314" w:rsidRDefault="008F1314" w:rsidP="00A7139B">
            <w:pPr>
              <w:tabs>
                <w:tab w:val="left" w:pos="1440"/>
                <w:tab w:val="left" w:pos="2880"/>
                <w:tab w:val="left" w:pos="7560"/>
              </w:tabs>
              <w:jc w:val="center"/>
            </w:pPr>
            <w:r>
              <w:t>100</w:t>
            </w:r>
          </w:p>
        </w:tc>
        <w:tc>
          <w:tcPr>
            <w:tcW w:w="1530" w:type="dxa"/>
            <w:vAlign w:val="bottom"/>
          </w:tcPr>
          <w:p w:rsidR="008F1314" w:rsidRDefault="008F1314" w:rsidP="00A7139B">
            <w:pPr>
              <w:tabs>
                <w:tab w:val="left" w:pos="1440"/>
                <w:tab w:val="left" w:pos="2880"/>
                <w:tab w:val="left" w:pos="7560"/>
              </w:tabs>
            </w:pPr>
            <w:r>
              <w:t>Person</w:t>
            </w:r>
          </w:p>
        </w:tc>
        <w:tc>
          <w:tcPr>
            <w:tcW w:w="2610" w:type="dxa"/>
            <w:vAlign w:val="bottom"/>
          </w:tcPr>
          <w:p w:rsidR="008F1314" w:rsidRPr="00742A29" w:rsidRDefault="008F1314" w:rsidP="00A7139B">
            <w:pPr>
              <w:tabs>
                <w:tab w:val="left" w:pos="1440"/>
                <w:tab w:val="left" w:pos="2880"/>
                <w:tab w:val="left" w:pos="7560"/>
              </w:tabs>
            </w:pPr>
            <w:r w:rsidRPr="00742A29">
              <w:t>1001</w:t>
            </w:r>
            <w:r>
              <w:t>−</w:t>
            </w:r>
            <w:r w:rsidRPr="00742A29">
              <w:t>1009; 1099</w:t>
            </w:r>
          </w:p>
        </w:tc>
      </w:tr>
      <w:tr w:rsidR="008F1314" w:rsidTr="00A7139B">
        <w:trPr>
          <w:trHeight w:val="432"/>
        </w:trPr>
        <w:tc>
          <w:tcPr>
            <w:tcW w:w="9450" w:type="dxa"/>
            <w:gridSpan w:val="4"/>
            <w:vAlign w:val="bottom"/>
          </w:tcPr>
          <w:p w:rsidR="008F1314" w:rsidRPr="00742A29" w:rsidRDefault="008F1314" w:rsidP="00A7139B">
            <w:pPr>
              <w:tabs>
                <w:tab w:val="left" w:pos="1440"/>
                <w:tab w:val="left" w:pos="2880"/>
                <w:tab w:val="left" w:pos="7560"/>
              </w:tabs>
            </w:pPr>
            <w:r w:rsidRPr="00BB1194">
              <w:rPr>
                <w:b/>
              </w:rPr>
              <w:t>Larceny/Theft Offenses</w:t>
            </w:r>
          </w:p>
        </w:tc>
      </w:tr>
      <w:tr w:rsidR="008F1314" w:rsidTr="00A7139B">
        <w:trPr>
          <w:trHeight w:val="331"/>
        </w:trPr>
        <w:tc>
          <w:tcPr>
            <w:tcW w:w="4320" w:type="dxa"/>
            <w:vAlign w:val="bottom"/>
          </w:tcPr>
          <w:p w:rsidR="008F1314" w:rsidRPr="000D7C3A" w:rsidRDefault="008F1314" w:rsidP="00A7139B">
            <w:pPr>
              <w:tabs>
                <w:tab w:val="left" w:pos="1440"/>
                <w:tab w:val="left" w:pos="2880"/>
                <w:tab w:val="left" w:pos="7560"/>
              </w:tabs>
              <w:ind w:left="342"/>
            </w:pPr>
            <w:r w:rsidRPr="005A169E">
              <w:t>Pocket</w:t>
            </w:r>
            <w:r>
              <w:t>-</w:t>
            </w:r>
            <w:r w:rsidRPr="005A169E">
              <w:t>picking</w:t>
            </w:r>
          </w:p>
        </w:tc>
        <w:tc>
          <w:tcPr>
            <w:tcW w:w="990" w:type="dxa"/>
            <w:vAlign w:val="bottom"/>
          </w:tcPr>
          <w:p w:rsidR="008F1314" w:rsidRDefault="008F1314" w:rsidP="00A7139B">
            <w:pPr>
              <w:tabs>
                <w:tab w:val="left" w:pos="1440"/>
                <w:tab w:val="left" w:pos="2880"/>
                <w:tab w:val="left" w:pos="7560"/>
              </w:tabs>
              <w:jc w:val="center"/>
            </w:pPr>
            <w:r>
              <w:t>23A</w:t>
            </w:r>
          </w:p>
        </w:tc>
        <w:tc>
          <w:tcPr>
            <w:tcW w:w="1530" w:type="dxa"/>
            <w:vAlign w:val="bottom"/>
          </w:tcPr>
          <w:p w:rsidR="008F1314" w:rsidRDefault="008F1314" w:rsidP="00A7139B">
            <w:pPr>
              <w:tabs>
                <w:tab w:val="left" w:pos="1440"/>
                <w:tab w:val="left" w:pos="2880"/>
                <w:tab w:val="left" w:pos="7560"/>
              </w:tabs>
            </w:pPr>
            <w:r>
              <w:t>Property</w:t>
            </w:r>
          </w:p>
        </w:tc>
        <w:tc>
          <w:tcPr>
            <w:tcW w:w="2610" w:type="dxa"/>
            <w:vAlign w:val="bottom"/>
          </w:tcPr>
          <w:p w:rsidR="008F1314" w:rsidRPr="00742A29" w:rsidRDefault="008F1314" w:rsidP="00A7139B">
            <w:pPr>
              <w:tabs>
                <w:tab w:val="left" w:pos="1440"/>
                <w:tab w:val="left" w:pos="2880"/>
                <w:tab w:val="left" w:pos="7560"/>
              </w:tabs>
            </w:pPr>
            <w:r w:rsidRPr="00742A29">
              <w:t>2301</w:t>
            </w:r>
          </w:p>
        </w:tc>
      </w:tr>
      <w:tr w:rsidR="008F1314" w:rsidTr="00A7139B">
        <w:trPr>
          <w:trHeight w:val="331"/>
        </w:trPr>
        <w:tc>
          <w:tcPr>
            <w:tcW w:w="4320" w:type="dxa"/>
            <w:vAlign w:val="bottom"/>
          </w:tcPr>
          <w:p w:rsidR="008F1314" w:rsidRPr="000D7C3A" w:rsidRDefault="008F1314" w:rsidP="00A7139B">
            <w:pPr>
              <w:tabs>
                <w:tab w:val="left" w:pos="1440"/>
                <w:tab w:val="left" w:pos="2880"/>
                <w:tab w:val="left" w:pos="7560"/>
              </w:tabs>
              <w:ind w:left="342"/>
            </w:pPr>
            <w:r w:rsidRPr="005A169E">
              <w:t>Purse</w:t>
            </w:r>
            <w:r>
              <w:t>-</w:t>
            </w:r>
            <w:r w:rsidRPr="005A169E">
              <w:t>snatching</w:t>
            </w:r>
          </w:p>
        </w:tc>
        <w:tc>
          <w:tcPr>
            <w:tcW w:w="990" w:type="dxa"/>
            <w:vAlign w:val="bottom"/>
          </w:tcPr>
          <w:p w:rsidR="008F1314" w:rsidRDefault="008F1314" w:rsidP="00A7139B">
            <w:pPr>
              <w:tabs>
                <w:tab w:val="left" w:pos="1440"/>
                <w:tab w:val="left" w:pos="2880"/>
                <w:tab w:val="left" w:pos="7560"/>
              </w:tabs>
              <w:jc w:val="center"/>
            </w:pPr>
            <w:r>
              <w:t>23B</w:t>
            </w:r>
          </w:p>
        </w:tc>
        <w:tc>
          <w:tcPr>
            <w:tcW w:w="1530" w:type="dxa"/>
            <w:vAlign w:val="bottom"/>
          </w:tcPr>
          <w:p w:rsidR="008F1314" w:rsidRDefault="008F1314" w:rsidP="00A7139B">
            <w:pPr>
              <w:tabs>
                <w:tab w:val="left" w:pos="1440"/>
                <w:tab w:val="left" w:pos="2880"/>
                <w:tab w:val="left" w:pos="7560"/>
              </w:tabs>
            </w:pPr>
            <w:r>
              <w:t>Property</w:t>
            </w:r>
          </w:p>
        </w:tc>
        <w:tc>
          <w:tcPr>
            <w:tcW w:w="2610" w:type="dxa"/>
            <w:vAlign w:val="bottom"/>
          </w:tcPr>
          <w:p w:rsidR="008F1314" w:rsidRPr="00742A29" w:rsidRDefault="008F1314" w:rsidP="00A7139B">
            <w:pPr>
              <w:tabs>
                <w:tab w:val="left" w:pos="1440"/>
                <w:tab w:val="left" w:pos="2880"/>
                <w:tab w:val="left" w:pos="7560"/>
              </w:tabs>
            </w:pPr>
            <w:r w:rsidRPr="00742A29">
              <w:t>2302</w:t>
            </w:r>
          </w:p>
        </w:tc>
      </w:tr>
      <w:tr w:rsidR="008F1314" w:rsidTr="00A7139B">
        <w:trPr>
          <w:trHeight w:val="331"/>
        </w:trPr>
        <w:tc>
          <w:tcPr>
            <w:tcW w:w="4320" w:type="dxa"/>
            <w:vAlign w:val="bottom"/>
          </w:tcPr>
          <w:p w:rsidR="008F1314" w:rsidRPr="005A169E" w:rsidRDefault="008F1314" w:rsidP="00A7139B">
            <w:pPr>
              <w:tabs>
                <w:tab w:val="left" w:pos="1440"/>
                <w:tab w:val="left" w:pos="2880"/>
                <w:tab w:val="left" w:pos="7560"/>
              </w:tabs>
              <w:ind w:left="342"/>
            </w:pPr>
            <w:r w:rsidRPr="005A169E">
              <w:t>Shoplifting</w:t>
            </w:r>
          </w:p>
        </w:tc>
        <w:tc>
          <w:tcPr>
            <w:tcW w:w="990" w:type="dxa"/>
            <w:vAlign w:val="bottom"/>
          </w:tcPr>
          <w:p w:rsidR="008F1314" w:rsidRDefault="008F1314" w:rsidP="00A7139B">
            <w:pPr>
              <w:tabs>
                <w:tab w:val="left" w:pos="1440"/>
                <w:tab w:val="left" w:pos="2880"/>
                <w:tab w:val="left" w:pos="7560"/>
              </w:tabs>
              <w:jc w:val="center"/>
            </w:pPr>
            <w:r>
              <w:t>23C</w:t>
            </w:r>
          </w:p>
        </w:tc>
        <w:tc>
          <w:tcPr>
            <w:tcW w:w="1530" w:type="dxa"/>
            <w:vAlign w:val="bottom"/>
          </w:tcPr>
          <w:p w:rsidR="008F1314" w:rsidRDefault="008F1314" w:rsidP="00A7139B">
            <w:pPr>
              <w:tabs>
                <w:tab w:val="left" w:pos="1440"/>
                <w:tab w:val="left" w:pos="2880"/>
                <w:tab w:val="left" w:pos="7560"/>
              </w:tabs>
            </w:pPr>
            <w:r>
              <w:t>Property</w:t>
            </w:r>
          </w:p>
        </w:tc>
        <w:tc>
          <w:tcPr>
            <w:tcW w:w="2610" w:type="dxa"/>
            <w:vAlign w:val="bottom"/>
          </w:tcPr>
          <w:p w:rsidR="008F1314" w:rsidRPr="00742A29" w:rsidRDefault="008F1314" w:rsidP="00A7139B">
            <w:pPr>
              <w:tabs>
                <w:tab w:val="left" w:pos="1440"/>
                <w:tab w:val="left" w:pos="2880"/>
                <w:tab w:val="left" w:pos="7560"/>
              </w:tabs>
            </w:pPr>
            <w:r w:rsidRPr="00742A29">
              <w:t>2303</w:t>
            </w:r>
          </w:p>
        </w:tc>
      </w:tr>
      <w:tr w:rsidR="008F1314" w:rsidTr="00A7139B">
        <w:trPr>
          <w:trHeight w:val="331"/>
        </w:trPr>
        <w:tc>
          <w:tcPr>
            <w:tcW w:w="4320" w:type="dxa"/>
            <w:vAlign w:val="bottom"/>
          </w:tcPr>
          <w:p w:rsidR="008F1314" w:rsidRPr="005A169E" w:rsidRDefault="008F1314" w:rsidP="00A7139B">
            <w:pPr>
              <w:tabs>
                <w:tab w:val="left" w:pos="1440"/>
                <w:tab w:val="left" w:pos="2880"/>
                <w:tab w:val="left" w:pos="7560"/>
              </w:tabs>
              <w:ind w:left="342"/>
            </w:pPr>
            <w:r w:rsidRPr="005A169E">
              <w:lastRenderedPageBreak/>
              <w:t xml:space="preserve">Theft </w:t>
            </w:r>
            <w:r>
              <w:t>F</w:t>
            </w:r>
            <w:r w:rsidRPr="005A169E">
              <w:t>rom Building</w:t>
            </w:r>
          </w:p>
        </w:tc>
        <w:tc>
          <w:tcPr>
            <w:tcW w:w="990" w:type="dxa"/>
            <w:vAlign w:val="bottom"/>
          </w:tcPr>
          <w:p w:rsidR="008F1314" w:rsidRDefault="008F1314" w:rsidP="00A7139B">
            <w:pPr>
              <w:tabs>
                <w:tab w:val="left" w:pos="1440"/>
                <w:tab w:val="left" w:pos="2880"/>
                <w:tab w:val="left" w:pos="7560"/>
              </w:tabs>
              <w:jc w:val="center"/>
            </w:pPr>
            <w:r>
              <w:t>23D</w:t>
            </w:r>
          </w:p>
        </w:tc>
        <w:tc>
          <w:tcPr>
            <w:tcW w:w="1530" w:type="dxa"/>
            <w:vAlign w:val="bottom"/>
          </w:tcPr>
          <w:p w:rsidR="008F1314" w:rsidRDefault="008F1314" w:rsidP="00A7139B">
            <w:pPr>
              <w:tabs>
                <w:tab w:val="left" w:pos="1440"/>
                <w:tab w:val="left" w:pos="2880"/>
                <w:tab w:val="left" w:pos="7560"/>
              </w:tabs>
            </w:pPr>
            <w:r>
              <w:t>Property</w:t>
            </w:r>
          </w:p>
        </w:tc>
        <w:tc>
          <w:tcPr>
            <w:tcW w:w="2610" w:type="dxa"/>
            <w:vAlign w:val="bottom"/>
          </w:tcPr>
          <w:p w:rsidR="008F1314" w:rsidRPr="00742A29" w:rsidRDefault="008F1314" w:rsidP="00A7139B">
            <w:pPr>
              <w:tabs>
                <w:tab w:val="left" w:pos="1440"/>
                <w:tab w:val="left" w:pos="2880"/>
                <w:tab w:val="left" w:pos="7560"/>
              </w:tabs>
            </w:pPr>
            <w:r w:rsidRPr="00742A29">
              <w:t>2308; 2311</w:t>
            </w:r>
          </w:p>
        </w:tc>
      </w:tr>
      <w:tr w:rsidR="008F1314" w:rsidRPr="00A72A9B" w:rsidTr="00A7139B">
        <w:trPr>
          <w:trHeight w:val="331"/>
        </w:trPr>
        <w:tc>
          <w:tcPr>
            <w:tcW w:w="4320" w:type="dxa"/>
            <w:vAlign w:val="bottom"/>
          </w:tcPr>
          <w:p w:rsidR="008F1314" w:rsidRPr="005A169E" w:rsidRDefault="008F1314" w:rsidP="00A7139B">
            <w:pPr>
              <w:tabs>
                <w:tab w:val="left" w:pos="1440"/>
                <w:tab w:val="left" w:pos="2880"/>
                <w:tab w:val="left" w:pos="7560"/>
              </w:tabs>
              <w:ind w:left="342"/>
            </w:pPr>
            <w:r w:rsidRPr="005A169E">
              <w:t xml:space="preserve">Theft </w:t>
            </w:r>
            <w:r>
              <w:t>F</w:t>
            </w:r>
            <w:r w:rsidRPr="005A169E">
              <w:t>rom Coin</w:t>
            </w:r>
            <w:r>
              <w:t>-</w:t>
            </w:r>
            <w:r w:rsidRPr="005A169E">
              <w:t>Operated Machine or Device</w:t>
            </w:r>
          </w:p>
        </w:tc>
        <w:tc>
          <w:tcPr>
            <w:tcW w:w="990" w:type="dxa"/>
          </w:tcPr>
          <w:p w:rsidR="008F1314" w:rsidRDefault="008F1314" w:rsidP="00A7139B">
            <w:pPr>
              <w:tabs>
                <w:tab w:val="left" w:pos="1440"/>
                <w:tab w:val="left" w:pos="2880"/>
                <w:tab w:val="left" w:pos="7560"/>
              </w:tabs>
              <w:jc w:val="center"/>
            </w:pPr>
            <w:r>
              <w:t>23E</w:t>
            </w:r>
          </w:p>
        </w:tc>
        <w:tc>
          <w:tcPr>
            <w:tcW w:w="1530" w:type="dxa"/>
          </w:tcPr>
          <w:p w:rsidR="008F1314" w:rsidRDefault="008F1314" w:rsidP="00A7139B">
            <w:pPr>
              <w:tabs>
                <w:tab w:val="left" w:pos="1440"/>
                <w:tab w:val="left" w:pos="2880"/>
                <w:tab w:val="left" w:pos="7560"/>
              </w:tabs>
            </w:pPr>
            <w:r>
              <w:t>Property</w:t>
            </w:r>
          </w:p>
        </w:tc>
        <w:tc>
          <w:tcPr>
            <w:tcW w:w="2610" w:type="dxa"/>
          </w:tcPr>
          <w:p w:rsidR="008F1314" w:rsidRPr="00742A29" w:rsidRDefault="008F1314" w:rsidP="00A7139B">
            <w:pPr>
              <w:tabs>
                <w:tab w:val="left" w:pos="1440"/>
                <w:tab w:val="left" w:pos="2880"/>
                <w:tab w:val="left" w:pos="7560"/>
              </w:tabs>
            </w:pPr>
            <w:r w:rsidRPr="00742A29">
              <w:t>2307</w:t>
            </w:r>
          </w:p>
        </w:tc>
      </w:tr>
      <w:tr w:rsidR="008F1314" w:rsidTr="00A7139B">
        <w:trPr>
          <w:trHeight w:val="331"/>
        </w:trPr>
        <w:tc>
          <w:tcPr>
            <w:tcW w:w="4320" w:type="dxa"/>
            <w:vAlign w:val="bottom"/>
          </w:tcPr>
          <w:p w:rsidR="008F1314" w:rsidRPr="00646CE0" w:rsidRDefault="008F1314" w:rsidP="00A7139B">
            <w:pPr>
              <w:tabs>
                <w:tab w:val="left" w:pos="1440"/>
                <w:tab w:val="left" w:pos="2880"/>
                <w:tab w:val="left" w:pos="7560"/>
              </w:tabs>
              <w:ind w:left="342"/>
              <w:rPr>
                <w:b/>
              </w:rPr>
            </w:pPr>
            <w:r w:rsidRPr="005A169E">
              <w:t xml:space="preserve">Theft </w:t>
            </w:r>
            <w:r>
              <w:t>F</w:t>
            </w:r>
            <w:r w:rsidRPr="005A169E">
              <w:t>rom Motor Vehicle</w:t>
            </w:r>
          </w:p>
        </w:tc>
        <w:tc>
          <w:tcPr>
            <w:tcW w:w="990" w:type="dxa"/>
            <w:vAlign w:val="bottom"/>
          </w:tcPr>
          <w:p w:rsidR="008F1314" w:rsidRDefault="008F1314" w:rsidP="00A7139B">
            <w:pPr>
              <w:tabs>
                <w:tab w:val="left" w:pos="1440"/>
                <w:tab w:val="left" w:pos="2880"/>
                <w:tab w:val="left" w:pos="7560"/>
              </w:tabs>
              <w:jc w:val="center"/>
            </w:pPr>
            <w:r>
              <w:t>23F</w:t>
            </w:r>
          </w:p>
        </w:tc>
        <w:tc>
          <w:tcPr>
            <w:tcW w:w="1530" w:type="dxa"/>
            <w:vAlign w:val="bottom"/>
          </w:tcPr>
          <w:p w:rsidR="008F1314" w:rsidRDefault="008F1314" w:rsidP="00A7139B">
            <w:pPr>
              <w:tabs>
                <w:tab w:val="left" w:pos="1440"/>
                <w:tab w:val="left" w:pos="2880"/>
                <w:tab w:val="left" w:pos="7560"/>
              </w:tabs>
            </w:pPr>
            <w:r>
              <w:t>Property</w:t>
            </w:r>
          </w:p>
        </w:tc>
        <w:tc>
          <w:tcPr>
            <w:tcW w:w="2610" w:type="dxa"/>
            <w:vAlign w:val="bottom"/>
          </w:tcPr>
          <w:p w:rsidR="008F1314" w:rsidRPr="00742A29" w:rsidRDefault="008F1314" w:rsidP="00A7139B">
            <w:pPr>
              <w:tabs>
                <w:tab w:val="left" w:pos="1440"/>
                <w:tab w:val="left" w:pos="2880"/>
                <w:tab w:val="left" w:pos="7560"/>
              </w:tabs>
            </w:pPr>
            <w:r w:rsidRPr="00742A29">
              <w:t>2305</w:t>
            </w:r>
          </w:p>
        </w:tc>
      </w:tr>
      <w:tr w:rsidR="008F1314" w:rsidTr="00A7139B">
        <w:trPr>
          <w:trHeight w:val="331"/>
        </w:trPr>
        <w:tc>
          <w:tcPr>
            <w:tcW w:w="4320" w:type="dxa"/>
            <w:vAlign w:val="bottom"/>
          </w:tcPr>
          <w:p w:rsidR="008F1314" w:rsidRPr="005A169E" w:rsidRDefault="008F1314" w:rsidP="00A7139B">
            <w:pPr>
              <w:tabs>
                <w:tab w:val="left" w:pos="1440"/>
                <w:tab w:val="left" w:pos="2880"/>
                <w:tab w:val="left" w:pos="7560"/>
              </w:tabs>
              <w:ind w:left="342"/>
            </w:pPr>
            <w:r w:rsidRPr="005A169E">
              <w:t>Theft of Motor Vehicle Parts or Accessories</w:t>
            </w:r>
          </w:p>
        </w:tc>
        <w:tc>
          <w:tcPr>
            <w:tcW w:w="990" w:type="dxa"/>
          </w:tcPr>
          <w:p w:rsidR="008F1314" w:rsidRDefault="008F1314" w:rsidP="00A7139B">
            <w:pPr>
              <w:tabs>
                <w:tab w:val="left" w:pos="1440"/>
                <w:tab w:val="left" w:pos="2880"/>
                <w:tab w:val="left" w:pos="7560"/>
              </w:tabs>
              <w:jc w:val="center"/>
            </w:pPr>
            <w:r>
              <w:t>23G</w:t>
            </w:r>
          </w:p>
        </w:tc>
        <w:tc>
          <w:tcPr>
            <w:tcW w:w="1530" w:type="dxa"/>
          </w:tcPr>
          <w:p w:rsidR="008F1314" w:rsidRDefault="008F1314" w:rsidP="00A7139B">
            <w:pPr>
              <w:tabs>
                <w:tab w:val="left" w:pos="1440"/>
                <w:tab w:val="left" w:pos="2880"/>
                <w:tab w:val="left" w:pos="7560"/>
              </w:tabs>
            </w:pPr>
            <w:r>
              <w:t>Property</w:t>
            </w:r>
          </w:p>
        </w:tc>
        <w:tc>
          <w:tcPr>
            <w:tcW w:w="2610" w:type="dxa"/>
          </w:tcPr>
          <w:p w:rsidR="008F1314" w:rsidRPr="00742A29" w:rsidRDefault="008F1314" w:rsidP="00A7139B">
            <w:pPr>
              <w:tabs>
                <w:tab w:val="left" w:pos="1440"/>
                <w:tab w:val="left" w:pos="2880"/>
                <w:tab w:val="left" w:pos="7560"/>
              </w:tabs>
            </w:pPr>
            <w:r w:rsidRPr="00742A29">
              <w:t>2304; 2407</w:t>
            </w:r>
          </w:p>
        </w:tc>
      </w:tr>
      <w:tr w:rsidR="008F1314" w:rsidTr="00A7139B">
        <w:trPr>
          <w:trHeight w:val="331"/>
        </w:trPr>
        <w:tc>
          <w:tcPr>
            <w:tcW w:w="4320" w:type="dxa"/>
          </w:tcPr>
          <w:p w:rsidR="008F1314" w:rsidRPr="00646CE0" w:rsidRDefault="008F1314" w:rsidP="00A7139B">
            <w:pPr>
              <w:tabs>
                <w:tab w:val="left" w:pos="1440"/>
                <w:tab w:val="left" w:pos="2880"/>
                <w:tab w:val="left" w:pos="7560"/>
              </w:tabs>
              <w:ind w:left="342"/>
              <w:rPr>
                <w:b/>
              </w:rPr>
            </w:pPr>
            <w:r w:rsidRPr="005A169E">
              <w:t xml:space="preserve">All </w:t>
            </w:r>
            <w:r>
              <w:t>O</w:t>
            </w:r>
            <w:r w:rsidRPr="005A169E">
              <w:t>ther Larceny</w:t>
            </w:r>
          </w:p>
        </w:tc>
        <w:tc>
          <w:tcPr>
            <w:tcW w:w="990" w:type="dxa"/>
          </w:tcPr>
          <w:p w:rsidR="008F1314" w:rsidRDefault="008F1314" w:rsidP="00A7139B">
            <w:pPr>
              <w:tabs>
                <w:tab w:val="left" w:pos="1440"/>
                <w:tab w:val="left" w:pos="2880"/>
                <w:tab w:val="left" w:pos="7560"/>
              </w:tabs>
              <w:jc w:val="center"/>
            </w:pPr>
            <w:r>
              <w:t>23H</w:t>
            </w:r>
          </w:p>
        </w:tc>
        <w:tc>
          <w:tcPr>
            <w:tcW w:w="1530" w:type="dxa"/>
          </w:tcPr>
          <w:p w:rsidR="008F1314" w:rsidRDefault="008F1314" w:rsidP="00A7139B">
            <w:pPr>
              <w:tabs>
                <w:tab w:val="left" w:pos="1440"/>
                <w:tab w:val="left" w:pos="2880"/>
                <w:tab w:val="left" w:pos="7560"/>
              </w:tabs>
            </w:pPr>
            <w:r>
              <w:t>Property</w:t>
            </w:r>
          </w:p>
        </w:tc>
        <w:tc>
          <w:tcPr>
            <w:tcW w:w="2610" w:type="dxa"/>
          </w:tcPr>
          <w:p w:rsidR="008F1314" w:rsidRPr="00742A29" w:rsidRDefault="008F1314" w:rsidP="00A7139B">
            <w:r w:rsidRPr="00742A29">
              <w:t>2306; 2309</w:t>
            </w:r>
            <w:r>
              <w:t>−</w:t>
            </w:r>
            <w:r w:rsidRPr="00742A29">
              <w:t>2310;</w:t>
            </w:r>
          </w:p>
          <w:p w:rsidR="008F1314" w:rsidRPr="00742A29" w:rsidRDefault="008F1314" w:rsidP="00A7139B">
            <w:pPr>
              <w:tabs>
                <w:tab w:val="left" w:pos="1440"/>
                <w:tab w:val="left" w:pos="2880"/>
                <w:tab w:val="left" w:pos="7560"/>
              </w:tabs>
            </w:pPr>
            <w:r w:rsidRPr="00742A29">
              <w:t>2312</w:t>
            </w:r>
            <w:r>
              <w:t>−</w:t>
            </w:r>
            <w:r w:rsidRPr="00742A29">
              <w:t>2316; 2410</w:t>
            </w:r>
          </w:p>
        </w:tc>
      </w:tr>
      <w:tr w:rsidR="008F1314" w:rsidTr="00A7139B">
        <w:trPr>
          <w:trHeight w:val="432"/>
        </w:trPr>
        <w:tc>
          <w:tcPr>
            <w:tcW w:w="9450" w:type="dxa"/>
            <w:gridSpan w:val="4"/>
            <w:vAlign w:val="bottom"/>
          </w:tcPr>
          <w:p w:rsidR="008F1314" w:rsidRPr="00742A29" w:rsidRDefault="008F1314" w:rsidP="00A7139B">
            <w:pPr>
              <w:tabs>
                <w:tab w:val="left" w:pos="1440"/>
                <w:tab w:val="left" w:pos="2880"/>
                <w:tab w:val="left" w:pos="7560"/>
              </w:tabs>
            </w:pPr>
            <w:r w:rsidRPr="006D66C0">
              <w:rPr>
                <w:b/>
              </w:rPr>
              <w:t>Motor Vehicle Theft</w:t>
            </w:r>
          </w:p>
        </w:tc>
      </w:tr>
      <w:tr w:rsidR="008F1314" w:rsidTr="00A7139B">
        <w:trPr>
          <w:trHeight w:val="331"/>
        </w:trPr>
        <w:tc>
          <w:tcPr>
            <w:tcW w:w="4320" w:type="dxa"/>
          </w:tcPr>
          <w:p w:rsidR="008F1314" w:rsidRPr="005A169E" w:rsidRDefault="008F1314" w:rsidP="00A7139B">
            <w:pPr>
              <w:tabs>
                <w:tab w:val="left" w:pos="1440"/>
                <w:tab w:val="left" w:pos="2880"/>
                <w:tab w:val="left" w:pos="7560"/>
              </w:tabs>
              <w:ind w:left="342"/>
            </w:pPr>
            <w:r>
              <w:t>Motor Vehicle Theft</w:t>
            </w:r>
          </w:p>
        </w:tc>
        <w:tc>
          <w:tcPr>
            <w:tcW w:w="990" w:type="dxa"/>
          </w:tcPr>
          <w:p w:rsidR="008F1314" w:rsidRDefault="008F1314" w:rsidP="00A7139B">
            <w:pPr>
              <w:tabs>
                <w:tab w:val="left" w:pos="1440"/>
                <w:tab w:val="left" w:pos="2880"/>
                <w:tab w:val="left" w:pos="7560"/>
              </w:tabs>
              <w:jc w:val="center"/>
            </w:pPr>
            <w:r>
              <w:t>240</w:t>
            </w:r>
          </w:p>
        </w:tc>
        <w:tc>
          <w:tcPr>
            <w:tcW w:w="1530" w:type="dxa"/>
          </w:tcPr>
          <w:p w:rsidR="008F1314" w:rsidRDefault="008F1314" w:rsidP="00A7139B">
            <w:pPr>
              <w:tabs>
                <w:tab w:val="left" w:pos="1440"/>
                <w:tab w:val="left" w:pos="2880"/>
                <w:tab w:val="left" w:pos="7560"/>
              </w:tabs>
            </w:pPr>
            <w:r>
              <w:t>Property</w:t>
            </w:r>
          </w:p>
        </w:tc>
        <w:tc>
          <w:tcPr>
            <w:tcW w:w="2610" w:type="dxa"/>
          </w:tcPr>
          <w:p w:rsidR="008F1314" w:rsidRPr="00742A29" w:rsidRDefault="008F1314" w:rsidP="00A7139B">
            <w:pPr>
              <w:tabs>
                <w:tab w:val="left" w:pos="1440"/>
                <w:tab w:val="left" w:pos="2880"/>
                <w:tab w:val="left" w:pos="7560"/>
              </w:tabs>
            </w:pPr>
            <w:r w:rsidRPr="00742A29">
              <w:t>2401</w:t>
            </w:r>
            <w:r>
              <w:t>−</w:t>
            </w:r>
            <w:r w:rsidRPr="00742A29">
              <w:t>2405; 2408; 2412; 2499</w:t>
            </w:r>
          </w:p>
        </w:tc>
      </w:tr>
      <w:tr w:rsidR="008F1314" w:rsidTr="00A7139B">
        <w:trPr>
          <w:trHeight w:val="432"/>
        </w:trPr>
        <w:tc>
          <w:tcPr>
            <w:tcW w:w="9450" w:type="dxa"/>
            <w:gridSpan w:val="4"/>
            <w:vAlign w:val="bottom"/>
          </w:tcPr>
          <w:p w:rsidR="008F1314" w:rsidRPr="00742A29" w:rsidRDefault="008F1314" w:rsidP="00A7139B">
            <w:pPr>
              <w:tabs>
                <w:tab w:val="left" w:pos="1440"/>
                <w:tab w:val="left" w:pos="2880"/>
                <w:tab w:val="left" w:pos="7560"/>
              </w:tabs>
            </w:pPr>
            <w:r w:rsidRPr="003C59A7">
              <w:rPr>
                <w:b/>
              </w:rPr>
              <w:t>Pornography/Obscene Material</w:t>
            </w:r>
          </w:p>
        </w:tc>
      </w:tr>
      <w:tr w:rsidR="008F1314" w:rsidTr="00A7139B">
        <w:trPr>
          <w:trHeight w:val="331"/>
        </w:trPr>
        <w:tc>
          <w:tcPr>
            <w:tcW w:w="4320" w:type="dxa"/>
            <w:vAlign w:val="bottom"/>
          </w:tcPr>
          <w:p w:rsidR="008F1314" w:rsidRPr="005A169E" w:rsidRDefault="008F1314" w:rsidP="00A7139B">
            <w:pPr>
              <w:tabs>
                <w:tab w:val="left" w:pos="1440"/>
                <w:tab w:val="left" w:pos="2880"/>
                <w:tab w:val="left" w:pos="7560"/>
              </w:tabs>
              <w:ind w:left="342"/>
            </w:pPr>
            <w:r w:rsidRPr="005A169E">
              <w:t>Pornography/Obscene Material</w:t>
            </w:r>
          </w:p>
        </w:tc>
        <w:tc>
          <w:tcPr>
            <w:tcW w:w="990" w:type="dxa"/>
            <w:vAlign w:val="bottom"/>
          </w:tcPr>
          <w:p w:rsidR="008F1314" w:rsidRDefault="008F1314" w:rsidP="00A7139B">
            <w:pPr>
              <w:tabs>
                <w:tab w:val="left" w:pos="1440"/>
                <w:tab w:val="left" w:pos="2880"/>
                <w:tab w:val="left" w:pos="7560"/>
              </w:tabs>
              <w:jc w:val="center"/>
            </w:pPr>
            <w:r>
              <w:t>370</w:t>
            </w:r>
          </w:p>
        </w:tc>
        <w:tc>
          <w:tcPr>
            <w:tcW w:w="1530" w:type="dxa"/>
            <w:vAlign w:val="bottom"/>
          </w:tcPr>
          <w:p w:rsidR="008F1314" w:rsidRDefault="008F1314" w:rsidP="00A7139B">
            <w:pPr>
              <w:tabs>
                <w:tab w:val="left" w:pos="1440"/>
                <w:tab w:val="left" w:pos="2880"/>
                <w:tab w:val="left" w:pos="7560"/>
              </w:tabs>
            </w:pPr>
            <w:r>
              <w:t>Society</w:t>
            </w:r>
          </w:p>
        </w:tc>
        <w:tc>
          <w:tcPr>
            <w:tcW w:w="2610" w:type="dxa"/>
            <w:vAlign w:val="bottom"/>
          </w:tcPr>
          <w:p w:rsidR="008F1314" w:rsidRPr="00742A29" w:rsidRDefault="008F1314" w:rsidP="00A7139B">
            <w:pPr>
              <w:tabs>
                <w:tab w:val="left" w:pos="1440"/>
                <w:tab w:val="left" w:pos="2880"/>
                <w:tab w:val="left" w:pos="7560"/>
              </w:tabs>
            </w:pPr>
            <w:r w:rsidRPr="00742A29">
              <w:t>3700</w:t>
            </w:r>
            <w:r>
              <w:t>−</w:t>
            </w:r>
            <w:r w:rsidRPr="00742A29">
              <w:t>3706; 3799</w:t>
            </w:r>
          </w:p>
        </w:tc>
      </w:tr>
      <w:tr w:rsidR="008F1314" w:rsidTr="00A7139B">
        <w:trPr>
          <w:trHeight w:val="432"/>
        </w:trPr>
        <w:tc>
          <w:tcPr>
            <w:tcW w:w="9450" w:type="dxa"/>
            <w:gridSpan w:val="4"/>
            <w:vAlign w:val="bottom"/>
          </w:tcPr>
          <w:p w:rsidR="008F1314" w:rsidRPr="00742A29" w:rsidRDefault="008F1314" w:rsidP="00A7139B">
            <w:pPr>
              <w:tabs>
                <w:tab w:val="left" w:pos="1440"/>
                <w:tab w:val="left" w:pos="2880"/>
                <w:tab w:val="left" w:pos="7560"/>
              </w:tabs>
            </w:pPr>
            <w:r w:rsidRPr="003C59A7">
              <w:rPr>
                <w:b/>
              </w:rPr>
              <w:t>Prostitution Offenses</w:t>
            </w:r>
          </w:p>
        </w:tc>
      </w:tr>
      <w:tr w:rsidR="008F1314" w:rsidTr="00A7139B">
        <w:trPr>
          <w:trHeight w:val="331"/>
        </w:trPr>
        <w:tc>
          <w:tcPr>
            <w:tcW w:w="4320" w:type="dxa"/>
            <w:vAlign w:val="bottom"/>
          </w:tcPr>
          <w:p w:rsidR="008F1314" w:rsidRPr="00406FC6" w:rsidRDefault="008F1314" w:rsidP="00A7139B">
            <w:pPr>
              <w:tabs>
                <w:tab w:val="left" w:pos="1440"/>
                <w:tab w:val="left" w:pos="2880"/>
                <w:tab w:val="left" w:pos="7560"/>
              </w:tabs>
              <w:ind w:left="342"/>
              <w:rPr>
                <w:b/>
              </w:rPr>
            </w:pPr>
            <w:r w:rsidRPr="005A169E">
              <w:t>Prostitution</w:t>
            </w:r>
          </w:p>
        </w:tc>
        <w:tc>
          <w:tcPr>
            <w:tcW w:w="990" w:type="dxa"/>
            <w:vAlign w:val="bottom"/>
          </w:tcPr>
          <w:p w:rsidR="008F1314" w:rsidRDefault="008F1314" w:rsidP="00A7139B">
            <w:pPr>
              <w:tabs>
                <w:tab w:val="left" w:pos="1440"/>
                <w:tab w:val="left" w:pos="2880"/>
                <w:tab w:val="left" w:pos="7560"/>
              </w:tabs>
              <w:jc w:val="center"/>
            </w:pPr>
            <w:r>
              <w:t>40A</w:t>
            </w:r>
          </w:p>
        </w:tc>
        <w:tc>
          <w:tcPr>
            <w:tcW w:w="1530" w:type="dxa"/>
            <w:vAlign w:val="bottom"/>
          </w:tcPr>
          <w:p w:rsidR="008F1314" w:rsidRDefault="008F1314" w:rsidP="00A7139B">
            <w:pPr>
              <w:tabs>
                <w:tab w:val="left" w:pos="1440"/>
                <w:tab w:val="left" w:pos="2880"/>
                <w:tab w:val="left" w:pos="7560"/>
              </w:tabs>
            </w:pPr>
            <w:r>
              <w:t>Society</w:t>
            </w:r>
          </w:p>
        </w:tc>
        <w:tc>
          <w:tcPr>
            <w:tcW w:w="2610" w:type="dxa"/>
            <w:vAlign w:val="bottom"/>
          </w:tcPr>
          <w:p w:rsidR="008F1314" w:rsidRPr="00742A29" w:rsidRDefault="008F1314" w:rsidP="00A7139B">
            <w:pPr>
              <w:tabs>
                <w:tab w:val="left" w:pos="1440"/>
                <w:tab w:val="left" w:pos="2880"/>
                <w:tab w:val="left" w:pos="7560"/>
              </w:tabs>
            </w:pPr>
            <w:r w:rsidRPr="00742A29">
              <w:t>4003</w:t>
            </w:r>
            <w:r>
              <w:t>−</w:t>
            </w:r>
            <w:r w:rsidRPr="00742A29">
              <w:t>4004</w:t>
            </w:r>
          </w:p>
        </w:tc>
      </w:tr>
      <w:tr w:rsidR="008F1314" w:rsidTr="00A7139B">
        <w:trPr>
          <w:trHeight w:val="331"/>
        </w:trPr>
        <w:tc>
          <w:tcPr>
            <w:tcW w:w="4320" w:type="dxa"/>
          </w:tcPr>
          <w:p w:rsidR="008F1314" w:rsidRPr="005A169E" w:rsidRDefault="008F1314" w:rsidP="00A7139B">
            <w:pPr>
              <w:tabs>
                <w:tab w:val="left" w:pos="1440"/>
                <w:tab w:val="left" w:pos="2880"/>
                <w:tab w:val="left" w:pos="7560"/>
              </w:tabs>
              <w:ind w:left="342"/>
            </w:pPr>
            <w:r w:rsidRPr="005A169E">
              <w:t>Assisting or Promoting Prostitution</w:t>
            </w:r>
          </w:p>
        </w:tc>
        <w:tc>
          <w:tcPr>
            <w:tcW w:w="990" w:type="dxa"/>
          </w:tcPr>
          <w:p w:rsidR="008F1314" w:rsidRDefault="008F1314" w:rsidP="00A7139B">
            <w:pPr>
              <w:tabs>
                <w:tab w:val="left" w:pos="1440"/>
                <w:tab w:val="left" w:pos="2880"/>
                <w:tab w:val="left" w:pos="7560"/>
              </w:tabs>
              <w:jc w:val="center"/>
            </w:pPr>
            <w:r>
              <w:t>40B</w:t>
            </w:r>
          </w:p>
        </w:tc>
        <w:tc>
          <w:tcPr>
            <w:tcW w:w="1530" w:type="dxa"/>
          </w:tcPr>
          <w:p w:rsidR="008F1314" w:rsidRDefault="008F1314" w:rsidP="00A7139B">
            <w:pPr>
              <w:tabs>
                <w:tab w:val="left" w:pos="1440"/>
                <w:tab w:val="left" w:pos="2880"/>
                <w:tab w:val="left" w:pos="7560"/>
              </w:tabs>
            </w:pPr>
            <w:r>
              <w:t>Society</w:t>
            </w:r>
          </w:p>
        </w:tc>
        <w:tc>
          <w:tcPr>
            <w:tcW w:w="2610" w:type="dxa"/>
            <w:vAlign w:val="bottom"/>
          </w:tcPr>
          <w:p w:rsidR="008F1314" w:rsidRPr="00742A29" w:rsidRDefault="008F1314" w:rsidP="00A7139B">
            <w:pPr>
              <w:tabs>
                <w:tab w:val="left" w:pos="1440"/>
                <w:tab w:val="left" w:pos="2880"/>
                <w:tab w:val="left" w:pos="7560"/>
              </w:tabs>
            </w:pPr>
            <w:r w:rsidRPr="00742A29">
              <w:t>4001</w:t>
            </w:r>
            <w:r>
              <w:t>−</w:t>
            </w:r>
            <w:r w:rsidRPr="00742A29">
              <w:t xml:space="preserve">4002; 4006; </w:t>
            </w:r>
            <w:r>
              <w:t xml:space="preserve">4007; 4008; 4009; </w:t>
            </w:r>
            <w:r w:rsidRPr="00742A29">
              <w:t>4099</w:t>
            </w:r>
          </w:p>
        </w:tc>
      </w:tr>
      <w:tr w:rsidR="008F1314" w:rsidTr="00A7139B">
        <w:trPr>
          <w:trHeight w:val="331"/>
        </w:trPr>
        <w:tc>
          <w:tcPr>
            <w:tcW w:w="4320" w:type="dxa"/>
            <w:vAlign w:val="bottom"/>
          </w:tcPr>
          <w:p w:rsidR="008F1314" w:rsidRPr="005A169E" w:rsidRDefault="008F1314" w:rsidP="00A7139B">
            <w:pPr>
              <w:tabs>
                <w:tab w:val="left" w:pos="1440"/>
                <w:tab w:val="left" w:pos="2880"/>
                <w:tab w:val="left" w:pos="7560"/>
              </w:tabs>
              <w:ind w:left="342"/>
            </w:pPr>
            <w:r w:rsidRPr="005A169E">
              <w:t>Purchasing Prostitution</w:t>
            </w:r>
          </w:p>
        </w:tc>
        <w:tc>
          <w:tcPr>
            <w:tcW w:w="990" w:type="dxa"/>
            <w:vAlign w:val="bottom"/>
          </w:tcPr>
          <w:p w:rsidR="008F1314" w:rsidRDefault="008F1314" w:rsidP="00A7139B">
            <w:pPr>
              <w:tabs>
                <w:tab w:val="left" w:pos="1440"/>
                <w:tab w:val="left" w:pos="2880"/>
                <w:tab w:val="left" w:pos="7560"/>
              </w:tabs>
              <w:jc w:val="center"/>
            </w:pPr>
            <w:r>
              <w:t>40C</w:t>
            </w:r>
          </w:p>
        </w:tc>
        <w:tc>
          <w:tcPr>
            <w:tcW w:w="1530" w:type="dxa"/>
            <w:vAlign w:val="bottom"/>
          </w:tcPr>
          <w:p w:rsidR="008F1314" w:rsidRPr="00014DD3" w:rsidRDefault="008F1314" w:rsidP="00A7139B">
            <w:pPr>
              <w:tabs>
                <w:tab w:val="left" w:pos="1440"/>
                <w:tab w:val="left" w:pos="2880"/>
                <w:tab w:val="left" w:pos="7560"/>
              </w:tabs>
            </w:pPr>
            <w:r w:rsidRPr="00014DD3">
              <w:t>Society</w:t>
            </w:r>
          </w:p>
        </w:tc>
        <w:tc>
          <w:tcPr>
            <w:tcW w:w="2610" w:type="dxa"/>
            <w:vAlign w:val="bottom"/>
          </w:tcPr>
          <w:p w:rsidR="008F1314" w:rsidRPr="00014DD3" w:rsidRDefault="008F1314" w:rsidP="00A7139B">
            <w:pPr>
              <w:tabs>
                <w:tab w:val="left" w:pos="1440"/>
                <w:tab w:val="left" w:pos="2880"/>
                <w:tab w:val="left" w:pos="7560"/>
              </w:tabs>
            </w:pPr>
            <w:r w:rsidRPr="00014DD3">
              <w:t>4005</w:t>
            </w:r>
          </w:p>
        </w:tc>
      </w:tr>
      <w:tr w:rsidR="008F1314" w:rsidTr="00A7139B">
        <w:trPr>
          <w:trHeight w:val="432"/>
        </w:trPr>
        <w:tc>
          <w:tcPr>
            <w:tcW w:w="9450" w:type="dxa"/>
            <w:gridSpan w:val="4"/>
            <w:vAlign w:val="bottom"/>
          </w:tcPr>
          <w:p w:rsidR="008F1314" w:rsidRDefault="008F1314" w:rsidP="00A7139B">
            <w:pPr>
              <w:tabs>
                <w:tab w:val="left" w:pos="1440"/>
                <w:tab w:val="left" w:pos="2880"/>
                <w:tab w:val="left" w:pos="7560"/>
              </w:tabs>
              <w:rPr>
                <w:color w:val="FF0000"/>
              </w:rPr>
            </w:pPr>
            <w:r w:rsidRPr="00CE0EA7">
              <w:rPr>
                <w:b/>
              </w:rPr>
              <w:t>Robbery</w:t>
            </w:r>
          </w:p>
        </w:tc>
      </w:tr>
      <w:tr w:rsidR="008F1314" w:rsidTr="00A7139B">
        <w:trPr>
          <w:trHeight w:val="331"/>
        </w:trPr>
        <w:tc>
          <w:tcPr>
            <w:tcW w:w="4320" w:type="dxa"/>
            <w:vAlign w:val="bottom"/>
          </w:tcPr>
          <w:p w:rsidR="008F1314" w:rsidRPr="005A169E" w:rsidRDefault="008F1314" w:rsidP="00A7139B">
            <w:pPr>
              <w:tabs>
                <w:tab w:val="left" w:pos="1440"/>
                <w:tab w:val="left" w:pos="2880"/>
                <w:tab w:val="left" w:pos="7560"/>
              </w:tabs>
              <w:ind w:left="342"/>
            </w:pPr>
            <w:r>
              <w:t>Robbery</w:t>
            </w:r>
          </w:p>
        </w:tc>
        <w:tc>
          <w:tcPr>
            <w:tcW w:w="990" w:type="dxa"/>
            <w:vAlign w:val="bottom"/>
          </w:tcPr>
          <w:p w:rsidR="008F1314" w:rsidRDefault="008F1314" w:rsidP="00A7139B">
            <w:pPr>
              <w:tabs>
                <w:tab w:val="left" w:pos="1440"/>
                <w:tab w:val="left" w:pos="2880"/>
                <w:tab w:val="left" w:pos="7560"/>
              </w:tabs>
              <w:jc w:val="center"/>
            </w:pPr>
            <w:r>
              <w:t>120</w:t>
            </w:r>
          </w:p>
        </w:tc>
        <w:tc>
          <w:tcPr>
            <w:tcW w:w="1530" w:type="dxa"/>
            <w:vAlign w:val="bottom"/>
          </w:tcPr>
          <w:p w:rsidR="008F1314" w:rsidRDefault="008F1314" w:rsidP="00A7139B">
            <w:pPr>
              <w:tabs>
                <w:tab w:val="left" w:pos="1440"/>
                <w:tab w:val="left" w:pos="2880"/>
                <w:tab w:val="left" w:pos="7560"/>
              </w:tabs>
            </w:pPr>
            <w:r>
              <w:t>Property</w:t>
            </w:r>
          </w:p>
        </w:tc>
        <w:tc>
          <w:tcPr>
            <w:tcW w:w="2610" w:type="dxa"/>
            <w:vAlign w:val="bottom"/>
          </w:tcPr>
          <w:p w:rsidR="008F1314" w:rsidRDefault="008F1314" w:rsidP="00A7139B">
            <w:pPr>
              <w:tabs>
                <w:tab w:val="left" w:pos="1440"/>
                <w:tab w:val="left" w:pos="2880"/>
                <w:tab w:val="left" w:pos="7560"/>
              </w:tabs>
              <w:rPr>
                <w:color w:val="FF0000"/>
              </w:rPr>
            </w:pPr>
            <w:r w:rsidRPr="00742A29">
              <w:t>1201</w:t>
            </w:r>
            <w:r>
              <w:t>−</w:t>
            </w:r>
            <w:r w:rsidRPr="00742A29">
              <w:t>1211; 1299</w:t>
            </w:r>
          </w:p>
        </w:tc>
      </w:tr>
      <w:tr w:rsidR="008F1314" w:rsidTr="00A7139B">
        <w:trPr>
          <w:trHeight w:val="432"/>
        </w:trPr>
        <w:tc>
          <w:tcPr>
            <w:tcW w:w="9450" w:type="dxa"/>
            <w:gridSpan w:val="4"/>
            <w:vAlign w:val="bottom"/>
          </w:tcPr>
          <w:p w:rsidR="008F1314" w:rsidRDefault="008F1314" w:rsidP="00A7139B">
            <w:pPr>
              <w:tabs>
                <w:tab w:val="left" w:pos="1440"/>
                <w:tab w:val="left" w:pos="2880"/>
                <w:tab w:val="left" w:pos="7560"/>
              </w:tabs>
              <w:rPr>
                <w:color w:val="FF0000"/>
              </w:rPr>
            </w:pPr>
            <w:r w:rsidRPr="007D7D8B">
              <w:rPr>
                <w:b/>
              </w:rPr>
              <w:t>Sex Offenses</w:t>
            </w:r>
          </w:p>
        </w:tc>
      </w:tr>
      <w:tr w:rsidR="008F1314" w:rsidTr="00A7139B">
        <w:trPr>
          <w:trHeight w:val="331"/>
        </w:trPr>
        <w:tc>
          <w:tcPr>
            <w:tcW w:w="4320" w:type="dxa"/>
            <w:vAlign w:val="bottom"/>
          </w:tcPr>
          <w:p w:rsidR="008F1314" w:rsidRPr="005A169E" w:rsidRDefault="008F1314" w:rsidP="00A7139B">
            <w:pPr>
              <w:tabs>
                <w:tab w:val="left" w:pos="1440"/>
                <w:tab w:val="left" w:pos="2880"/>
                <w:tab w:val="left" w:pos="7560"/>
              </w:tabs>
              <w:ind w:left="342"/>
            </w:pPr>
            <w:r w:rsidRPr="000D7C3A">
              <w:t>Rape</w:t>
            </w:r>
          </w:p>
        </w:tc>
        <w:tc>
          <w:tcPr>
            <w:tcW w:w="990" w:type="dxa"/>
            <w:vAlign w:val="bottom"/>
          </w:tcPr>
          <w:p w:rsidR="008F1314" w:rsidRDefault="008F1314" w:rsidP="00A7139B">
            <w:pPr>
              <w:tabs>
                <w:tab w:val="left" w:pos="1440"/>
                <w:tab w:val="left" w:pos="2880"/>
                <w:tab w:val="left" w:pos="7560"/>
              </w:tabs>
              <w:jc w:val="center"/>
            </w:pPr>
            <w:r>
              <w:t>11A</w:t>
            </w:r>
          </w:p>
        </w:tc>
        <w:tc>
          <w:tcPr>
            <w:tcW w:w="1530" w:type="dxa"/>
            <w:vAlign w:val="bottom"/>
          </w:tcPr>
          <w:p w:rsidR="008F1314" w:rsidRDefault="008F1314" w:rsidP="00A7139B">
            <w:pPr>
              <w:tabs>
                <w:tab w:val="left" w:pos="1440"/>
                <w:tab w:val="left" w:pos="2880"/>
                <w:tab w:val="left" w:pos="7560"/>
              </w:tabs>
            </w:pPr>
            <w:r>
              <w:t>Person</w:t>
            </w:r>
          </w:p>
        </w:tc>
        <w:tc>
          <w:tcPr>
            <w:tcW w:w="2610" w:type="dxa"/>
            <w:vAlign w:val="bottom"/>
          </w:tcPr>
          <w:p w:rsidR="008F1314" w:rsidRDefault="008F1314" w:rsidP="00A7139B">
            <w:pPr>
              <w:tabs>
                <w:tab w:val="left" w:pos="1440"/>
                <w:tab w:val="left" w:pos="2880"/>
                <w:tab w:val="left" w:pos="7560"/>
              </w:tabs>
              <w:rPr>
                <w:color w:val="FF0000"/>
              </w:rPr>
            </w:pPr>
            <w:r w:rsidRPr="00742A29">
              <w:t>1101</w:t>
            </w:r>
            <w:r>
              <w:t>−</w:t>
            </w:r>
            <w:r w:rsidRPr="00742A29">
              <w:t>1103</w:t>
            </w:r>
          </w:p>
        </w:tc>
      </w:tr>
      <w:tr w:rsidR="008F1314" w:rsidTr="00A7139B">
        <w:trPr>
          <w:trHeight w:val="331"/>
        </w:trPr>
        <w:tc>
          <w:tcPr>
            <w:tcW w:w="4320" w:type="dxa"/>
            <w:vAlign w:val="bottom"/>
          </w:tcPr>
          <w:p w:rsidR="008F1314" w:rsidRPr="005A169E" w:rsidRDefault="008F1314" w:rsidP="00A7139B">
            <w:pPr>
              <w:tabs>
                <w:tab w:val="left" w:pos="1440"/>
                <w:tab w:val="left" w:pos="2880"/>
                <w:tab w:val="left" w:pos="7560"/>
              </w:tabs>
              <w:ind w:left="342"/>
            </w:pPr>
            <w:r w:rsidRPr="000D7C3A">
              <w:t>Sodomy</w:t>
            </w:r>
          </w:p>
        </w:tc>
        <w:tc>
          <w:tcPr>
            <w:tcW w:w="990" w:type="dxa"/>
            <w:vAlign w:val="bottom"/>
          </w:tcPr>
          <w:p w:rsidR="008F1314" w:rsidRDefault="008F1314" w:rsidP="00A7139B">
            <w:pPr>
              <w:tabs>
                <w:tab w:val="left" w:pos="1440"/>
                <w:tab w:val="left" w:pos="2880"/>
                <w:tab w:val="left" w:pos="7560"/>
              </w:tabs>
              <w:jc w:val="center"/>
            </w:pPr>
            <w:r>
              <w:t>11B</w:t>
            </w:r>
          </w:p>
        </w:tc>
        <w:tc>
          <w:tcPr>
            <w:tcW w:w="1530" w:type="dxa"/>
            <w:vAlign w:val="bottom"/>
          </w:tcPr>
          <w:p w:rsidR="008F1314" w:rsidRDefault="008F1314" w:rsidP="00A7139B">
            <w:pPr>
              <w:tabs>
                <w:tab w:val="left" w:pos="1440"/>
                <w:tab w:val="left" w:pos="2880"/>
                <w:tab w:val="left" w:pos="7560"/>
              </w:tabs>
            </w:pPr>
            <w:r>
              <w:t>Person</w:t>
            </w:r>
          </w:p>
        </w:tc>
        <w:tc>
          <w:tcPr>
            <w:tcW w:w="2610" w:type="dxa"/>
            <w:vAlign w:val="bottom"/>
          </w:tcPr>
          <w:p w:rsidR="008F1314" w:rsidRDefault="008F1314" w:rsidP="00A7139B">
            <w:pPr>
              <w:tabs>
                <w:tab w:val="left" w:pos="1440"/>
                <w:tab w:val="left" w:pos="2880"/>
                <w:tab w:val="left" w:pos="7560"/>
              </w:tabs>
              <w:rPr>
                <w:color w:val="FF0000"/>
              </w:rPr>
            </w:pPr>
            <w:r w:rsidRPr="00742A29">
              <w:t>1104</w:t>
            </w:r>
            <w:r>
              <w:t>−</w:t>
            </w:r>
            <w:r w:rsidRPr="00742A29">
              <w:t>1115</w:t>
            </w:r>
          </w:p>
        </w:tc>
      </w:tr>
      <w:tr w:rsidR="008F1314" w:rsidTr="00A7139B">
        <w:trPr>
          <w:trHeight w:val="331"/>
        </w:trPr>
        <w:tc>
          <w:tcPr>
            <w:tcW w:w="4320" w:type="dxa"/>
            <w:vAlign w:val="bottom"/>
          </w:tcPr>
          <w:p w:rsidR="008F1314" w:rsidRPr="000D7C3A" w:rsidRDefault="008F1314" w:rsidP="00A7139B">
            <w:pPr>
              <w:tabs>
                <w:tab w:val="left" w:pos="1440"/>
                <w:tab w:val="left" w:pos="2880"/>
                <w:tab w:val="left" w:pos="7560"/>
              </w:tabs>
              <w:ind w:left="342"/>
            </w:pPr>
            <w:r w:rsidRPr="000D7C3A">
              <w:t xml:space="preserve">Sexual Assault </w:t>
            </w:r>
            <w:r>
              <w:t>W</w:t>
            </w:r>
            <w:r w:rsidRPr="000D7C3A">
              <w:t xml:space="preserve">ith </w:t>
            </w:r>
            <w:r>
              <w:t>A</w:t>
            </w:r>
            <w:r w:rsidRPr="000D7C3A">
              <w:t>n Object</w:t>
            </w:r>
          </w:p>
        </w:tc>
        <w:tc>
          <w:tcPr>
            <w:tcW w:w="990" w:type="dxa"/>
            <w:vAlign w:val="bottom"/>
          </w:tcPr>
          <w:p w:rsidR="008F1314" w:rsidRDefault="008F1314" w:rsidP="00A7139B">
            <w:pPr>
              <w:tabs>
                <w:tab w:val="left" w:pos="1440"/>
                <w:tab w:val="left" w:pos="2880"/>
                <w:tab w:val="left" w:pos="7560"/>
              </w:tabs>
              <w:jc w:val="center"/>
            </w:pPr>
            <w:r>
              <w:t>11C</w:t>
            </w:r>
          </w:p>
        </w:tc>
        <w:tc>
          <w:tcPr>
            <w:tcW w:w="1530" w:type="dxa"/>
            <w:vAlign w:val="bottom"/>
          </w:tcPr>
          <w:p w:rsidR="008F1314" w:rsidRDefault="008F1314" w:rsidP="00A7139B">
            <w:pPr>
              <w:tabs>
                <w:tab w:val="left" w:pos="1440"/>
                <w:tab w:val="left" w:pos="2880"/>
                <w:tab w:val="left" w:pos="7560"/>
              </w:tabs>
            </w:pPr>
            <w:r>
              <w:t>Person</w:t>
            </w:r>
          </w:p>
        </w:tc>
        <w:tc>
          <w:tcPr>
            <w:tcW w:w="2610" w:type="dxa"/>
            <w:vAlign w:val="bottom"/>
          </w:tcPr>
          <w:p w:rsidR="008F1314" w:rsidRPr="00071937" w:rsidRDefault="008F1314" w:rsidP="00A7139B">
            <w:pPr>
              <w:tabs>
                <w:tab w:val="left" w:pos="1440"/>
                <w:tab w:val="left" w:pos="2880"/>
                <w:tab w:val="left" w:pos="7560"/>
              </w:tabs>
            </w:pPr>
            <w:r>
              <w:t>None</w:t>
            </w:r>
          </w:p>
        </w:tc>
      </w:tr>
      <w:tr w:rsidR="008F1314" w:rsidTr="00A7139B">
        <w:trPr>
          <w:trHeight w:val="331"/>
        </w:trPr>
        <w:tc>
          <w:tcPr>
            <w:tcW w:w="4320" w:type="dxa"/>
            <w:vAlign w:val="bottom"/>
          </w:tcPr>
          <w:p w:rsidR="008F1314" w:rsidRPr="000D7C3A" w:rsidRDefault="008F1314" w:rsidP="00A7139B">
            <w:pPr>
              <w:tabs>
                <w:tab w:val="left" w:pos="1440"/>
                <w:tab w:val="left" w:pos="2880"/>
                <w:tab w:val="left" w:pos="7560"/>
              </w:tabs>
              <w:ind w:left="342"/>
            </w:pPr>
            <w:r w:rsidRPr="000D7C3A">
              <w:t>Fondling</w:t>
            </w:r>
          </w:p>
        </w:tc>
        <w:tc>
          <w:tcPr>
            <w:tcW w:w="990" w:type="dxa"/>
            <w:vAlign w:val="bottom"/>
          </w:tcPr>
          <w:p w:rsidR="008F1314" w:rsidRDefault="008F1314" w:rsidP="00A7139B">
            <w:pPr>
              <w:tabs>
                <w:tab w:val="left" w:pos="1440"/>
                <w:tab w:val="left" w:pos="2880"/>
                <w:tab w:val="left" w:pos="7560"/>
              </w:tabs>
              <w:jc w:val="center"/>
            </w:pPr>
            <w:r>
              <w:t>11D</w:t>
            </w:r>
          </w:p>
        </w:tc>
        <w:tc>
          <w:tcPr>
            <w:tcW w:w="1530" w:type="dxa"/>
            <w:vAlign w:val="bottom"/>
          </w:tcPr>
          <w:p w:rsidR="008F1314" w:rsidRDefault="008F1314" w:rsidP="00A7139B">
            <w:pPr>
              <w:tabs>
                <w:tab w:val="left" w:pos="1440"/>
                <w:tab w:val="left" w:pos="2880"/>
                <w:tab w:val="left" w:pos="7560"/>
              </w:tabs>
            </w:pPr>
            <w:r>
              <w:t>Person</w:t>
            </w:r>
          </w:p>
        </w:tc>
        <w:tc>
          <w:tcPr>
            <w:tcW w:w="2610" w:type="dxa"/>
            <w:vAlign w:val="bottom"/>
          </w:tcPr>
          <w:p w:rsidR="008F1314" w:rsidRDefault="008F1314" w:rsidP="00A7139B">
            <w:pPr>
              <w:tabs>
                <w:tab w:val="left" w:pos="1440"/>
                <w:tab w:val="left" w:pos="2880"/>
                <w:tab w:val="left" w:pos="7560"/>
              </w:tabs>
              <w:rPr>
                <w:color w:val="FF0000"/>
              </w:rPr>
            </w:pPr>
            <w:r w:rsidRPr="00742A29">
              <w:t>3601 (Child)</w:t>
            </w:r>
          </w:p>
        </w:tc>
      </w:tr>
      <w:tr w:rsidR="008F1314" w:rsidTr="00A7139B">
        <w:trPr>
          <w:trHeight w:val="432"/>
        </w:trPr>
        <w:tc>
          <w:tcPr>
            <w:tcW w:w="4320" w:type="dxa"/>
            <w:vAlign w:val="bottom"/>
          </w:tcPr>
          <w:p w:rsidR="008F1314" w:rsidRPr="000D7C3A" w:rsidRDefault="008F1314" w:rsidP="00A7139B">
            <w:pPr>
              <w:tabs>
                <w:tab w:val="left" w:pos="1440"/>
                <w:tab w:val="left" w:pos="2880"/>
                <w:tab w:val="left" w:pos="7560"/>
              </w:tabs>
            </w:pPr>
            <w:r w:rsidRPr="007D7D8B">
              <w:rPr>
                <w:b/>
              </w:rPr>
              <w:t>Sex Offenses</w:t>
            </w:r>
            <w:r>
              <w:rPr>
                <w:b/>
              </w:rPr>
              <w:t xml:space="preserve">, </w:t>
            </w:r>
            <w:proofErr w:type="spellStart"/>
            <w:r>
              <w:rPr>
                <w:b/>
              </w:rPr>
              <w:t>Nonforcible</w:t>
            </w:r>
            <w:proofErr w:type="spellEnd"/>
          </w:p>
        </w:tc>
        <w:tc>
          <w:tcPr>
            <w:tcW w:w="990" w:type="dxa"/>
            <w:vAlign w:val="bottom"/>
          </w:tcPr>
          <w:p w:rsidR="008F1314" w:rsidRDefault="008F1314" w:rsidP="00A7139B">
            <w:pPr>
              <w:tabs>
                <w:tab w:val="left" w:pos="1440"/>
                <w:tab w:val="left" w:pos="2880"/>
                <w:tab w:val="left" w:pos="7560"/>
              </w:tabs>
              <w:jc w:val="center"/>
            </w:pPr>
          </w:p>
        </w:tc>
        <w:tc>
          <w:tcPr>
            <w:tcW w:w="1530" w:type="dxa"/>
            <w:vAlign w:val="bottom"/>
          </w:tcPr>
          <w:p w:rsidR="008F1314" w:rsidRDefault="008F1314" w:rsidP="00A7139B">
            <w:pPr>
              <w:tabs>
                <w:tab w:val="left" w:pos="1440"/>
                <w:tab w:val="left" w:pos="2880"/>
                <w:tab w:val="left" w:pos="7560"/>
              </w:tabs>
            </w:pPr>
          </w:p>
        </w:tc>
        <w:tc>
          <w:tcPr>
            <w:tcW w:w="2610" w:type="dxa"/>
            <w:vAlign w:val="bottom"/>
          </w:tcPr>
          <w:p w:rsidR="008F1314" w:rsidRPr="00742A29" w:rsidRDefault="008F1314" w:rsidP="00A7139B">
            <w:pPr>
              <w:tabs>
                <w:tab w:val="left" w:pos="1440"/>
                <w:tab w:val="left" w:pos="2880"/>
                <w:tab w:val="left" w:pos="7560"/>
              </w:tabs>
            </w:pPr>
          </w:p>
        </w:tc>
      </w:tr>
      <w:tr w:rsidR="008F1314" w:rsidTr="00A7139B">
        <w:trPr>
          <w:trHeight w:val="331"/>
        </w:trPr>
        <w:tc>
          <w:tcPr>
            <w:tcW w:w="4320" w:type="dxa"/>
            <w:vAlign w:val="bottom"/>
          </w:tcPr>
          <w:p w:rsidR="008F1314" w:rsidRPr="000D7C3A" w:rsidRDefault="008F1314" w:rsidP="00A7139B">
            <w:pPr>
              <w:tabs>
                <w:tab w:val="left" w:pos="1440"/>
                <w:tab w:val="left" w:pos="2880"/>
                <w:tab w:val="left" w:pos="7560"/>
              </w:tabs>
              <w:ind w:left="342"/>
            </w:pPr>
            <w:r w:rsidRPr="000D7C3A">
              <w:t>Incest</w:t>
            </w:r>
          </w:p>
        </w:tc>
        <w:tc>
          <w:tcPr>
            <w:tcW w:w="990" w:type="dxa"/>
            <w:vAlign w:val="bottom"/>
          </w:tcPr>
          <w:p w:rsidR="008F1314" w:rsidRDefault="008F1314" w:rsidP="00A7139B">
            <w:pPr>
              <w:tabs>
                <w:tab w:val="left" w:pos="1440"/>
                <w:tab w:val="left" w:pos="2880"/>
                <w:tab w:val="left" w:pos="7560"/>
              </w:tabs>
              <w:jc w:val="center"/>
            </w:pPr>
            <w:r>
              <w:t>36A</w:t>
            </w:r>
          </w:p>
        </w:tc>
        <w:tc>
          <w:tcPr>
            <w:tcW w:w="1530" w:type="dxa"/>
            <w:vAlign w:val="bottom"/>
          </w:tcPr>
          <w:p w:rsidR="008F1314" w:rsidRDefault="008F1314" w:rsidP="00A7139B">
            <w:pPr>
              <w:tabs>
                <w:tab w:val="left" w:pos="1440"/>
                <w:tab w:val="left" w:pos="2880"/>
                <w:tab w:val="left" w:pos="7560"/>
              </w:tabs>
            </w:pPr>
            <w:r>
              <w:t>Person</w:t>
            </w:r>
          </w:p>
        </w:tc>
        <w:tc>
          <w:tcPr>
            <w:tcW w:w="2610" w:type="dxa"/>
            <w:vAlign w:val="bottom"/>
          </w:tcPr>
          <w:p w:rsidR="008F1314" w:rsidRDefault="008F1314" w:rsidP="00A7139B">
            <w:pPr>
              <w:tabs>
                <w:tab w:val="left" w:pos="1440"/>
                <w:tab w:val="left" w:pos="2880"/>
                <w:tab w:val="left" w:pos="7560"/>
              </w:tabs>
              <w:rPr>
                <w:color w:val="FF0000"/>
              </w:rPr>
            </w:pPr>
            <w:r w:rsidRPr="00742A29">
              <w:t>3604; 3607</w:t>
            </w:r>
          </w:p>
        </w:tc>
      </w:tr>
      <w:tr w:rsidR="008F1314" w:rsidTr="00A7139B">
        <w:trPr>
          <w:trHeight w:val="331"/>
        </w:trPr>
        <w:tc>
          <w:tcPr>
            <w:tcW w:w="4320" w:type="dxa"/>
            <w:vAlign w:val="bottom"/>
          </w:tcPr>
          <w:p w:rsidR="008F1314" w:rsidRPr="000D7C3A" w:rsidRDefault="008F1314" w:rsidP="00A7139B">
            <w:pPr>
              <w:tabs>
                <w:tab w:val="left" w:pos="1440"/>
                <w:tab w:val="left" w:pos="2880"/>
                <w:tab w:val="left" w:pos="7560"/>
              </w:tabs>
              <w:ind w:left="342"/>
            </w:pPr>
            <w:r w:rsidRPr="000D7C3A">
              <w:t>Statutory Rape</w:t>
            </w:r>
          </w:p>
        </w:tc>
        <w:tc>
          <w:tcPr>
            <w:tcW w:w="990" w:type="dxa"/>
            <w:vAlign w:val="bottom"/>
          </w:tcPr>
          <w:p w:rsidR="008F1314" w:rsidRDefault="008F1314" w:rsidP="00A7139B">
            <w:pPr>
              <w:tabs>
                <w:tab w:val="left" w:pos="1440"/>
                <w:tab w:val="left" w:pos="2880"/>
                <w:tab w:val="left" w:pos="7560"/>
              </w:tabs>
              <w:jc w:val="center"/>
            </w:pPr>
            <w:r>
              <w:t>36B</w:t>
            </w:r>
          </w:p>
        </w:tc>
        <w:tc>
          <w:tcPr>
            <w:tcW w:w="1530" w:type="dxa"/>
            <w:vAlign w:val="bottom"/>
          </w:tcPr>
          <w:p w:rsidR="008F1314" w:rsidRDefault="008F1314" w:rsidP="00A7139B">
            <w:pPr>
              <w:tabs>
                <w:tab w:val="left" w:pos="1440"/>
                <w:tab w:val="left" w:pos="2880"/>
                <w:tab w:val="left" w:pos="7560"/>
              </w:tabs>
            </w:pPr>
            <w:r>
              <w:t>Person</w:t>
            </w:r>
          </w:p>
        </w:tc>
        <w:tc>
          <w:tcPr>
            <w:tcW w:w="2610" w:type="dxa"/>
            <w:vAlign w:val="bottom"/>
          </w:tcPr>
          <w:p w:rsidR="008F1314" w:rsidRDefault="008F1314" w:rsidP="00A7139B">
            <w:pPr>
              <w:tabs>
                <w:tab w:val="left" w:pos="1440"/>
                <w:tab w:val="left" w:pos="2880"/>
                <w:tab w:val="left" w:pos="7560"/>
              </w:tabs>
              <w:rPr>
                <w:color w:val="FF0000"/>
              </w:rPr>
            </w:pPr>
            <w:r w:rsidRPr="00742A29">
              <w:t>1116</w:t>
            </w:r>
          </w:p>
        </w:tc>
      </w:tr>
      <w:tr w:rsidR="008F1314" w:rsidTr="00A7139B">
        <w:trPr>
          <w:trHeight w:val="432"/>
        </w:trPr>
        <w:tc>
          <w:tcPr>
            <w:tcW w:w="9450" w:type="dxa"/>
            <w:gridSpan w:val="4"/>
            <w:vAlign w:val="bottom"/>
          </w:tcPr>
          <w:p w:rsidR="008F1314" w:rsidRDefault="008F1314" w:rsidP="00A7139B">
            <w:pPr>
              <w:tabs>
                <w:tab w:val="left" w:pos="1440"/>
                <w:tab w:val="left" w:pos="2880"/>
                <w:tab w:val="left" w:pos="7560"/>
              </w:tabs>
              <w:rPr>
                <w:color w:val="FF0000"/>
              </w:rPr>
            </w:pPr>
            <w:r w:rsidRPr="007D7D8B">
              <w:rPr>
                <w:b/>
              </w:rPr>
              <w:t>Stolen Property Offenses</w:t>
            </w:r>
          </w:p>
        </w:tc>
      </w:tr>
      <w:tr w:rsidR="008F1314" w:rsidTr="00A7139B">
        <w:trPr>
          <w:trHeight w:val="331"/>
        </w:trPr>
        <w:tc>
          <w:tcPr>
            <w:tcW w:w="4320" w:type="dxa"/>
            <w:vAlign w:val="bottom"/>
          </w:tcPr>
          <w:p w:rsidR="008F1314" w:rsidRPr="000D7C3A" w:rsidRDefault="008F1314" w:rsidP="00A7139B">
            <w:pPr>
              <w:tabs>
                <w:tab w:val="left" w:pos="1440"/>
                <w:tab w:val="left" w:pos="2880"/>
                <w:tab w:val="left" w:pos="7560"/>
              </w:tabs>
              <w:ind w:left="342"/>
            </w:pPr>
            <w:r w:rsidRPr="000D7C3A">
              <w:t>Stolen Property Offenses</w:t>
            </w:r>
          </w:p>
        </w:tc>
        <w:tc>
          <w:tcPr>
            <w:tcW w:w="990" w:type="dxa"/>
            <w:vAlign w:val="bottom"/>
          </w:tcPr>
          <w:p w:rsidR="008F1314" w:rsidRDefault="008F1314" w:rsidP="00A7139B">
            <w:pPr>
              <w:tabs>
                <w:tab w:val="left" w:pos="1440"/>
                <w:tab w:val="left" w:pos="2880"/>
                <w:tab w:val="left" w:pos="7560"/>
              </w:tabs>
              <w:jc w:val="center"/>
            </w:pPr>
            <w:r>
              <w:t>280</w:t>
            </w:r>
          </w:p>
        </w:tc>
        <w:tc>
          <w:tcPr>
            <w:tcW w:w="1530" w:type="dxa"/>
            <w:vAlign w:val="bottom"/>
          </w:tcPr>
          <w:p w:rsidR="008F1314" w:rsidRDefault="008F1314" w:rsidP="00A7139B">
            <w:pPr>
              <w:tabs>
                <w:tab w:val="left" w:pos="1440"/>
                <w:tab w:val="left" w:pos="2880"/>
                <w:tab w:val="left" w:pos="7560"/>
              </w:tabs>
            </w:pPr>
            <w:r>
              <w:t>Property</w:t>
            </w:r>
          </w:p>
        </w:tc>
        <w:tc>
          <w:tcPr>
            <w:tcW w:w="2610" w:type="dxa"/>
            <w:vAlign w:val="bottom"/>
          </w:tcPr>
          <w:p w:rsidR="008F1314" w:rsidRDefault="008F1314" w:rsidP="00A7139B">
            <w:pPr>
              <w:tabs>
                <w:tab w:val="left" w:pos="1440"/>
                <w:tab w:val="left" w:pos="2880"/>
                <w:tab w:val="left" w:pos="7560"/>
              </w:tabs>
              <w:rPr>
                <w:color w:val="FF0000"/>
              </w:rPr>
            </w:pPr>
            <w:r w:rsidRPr="00742A29">
              <w:t>2801</w:t>
            </w:r>
            <w:r>
              <w:t>−</w:t>
            </w:r>
            <w:r w:rsidRPr="00742A29">
              <w:t>2805; 2899</w:t>
            </w:r>
          </w:p>
        </w:tc>
      </w:tr>
      <w:tr w:rsidR="008F1314" w:rsidTr="00A7139B">
        <w:trPr>
          <w:trHeight w:val="432"/>
        </w:trPr>
        <w:tc>
          <w:tcPr>
            <w:tcW w:w="9450" w:type="dxa"/>
            <w:gridSpan w:val="4"/>
            <w:vAlign w:val="bottom"/>
          </w:tcPr>
          <w:p w:rsidR="008F1314" w:rsidRDefault="008F1314" w:rsidP="00A7139B">
            <w:pPr>
              <w:tabs>
                <w:tab w:val="left" w:pos="1440"/>
                <w:tab w:val="left" w:pos="2880"/>
                <w:tab w:val="left" w:pos="7560"/>
              </w:tabs>
              <w:rPr>
                <w:color w:val="FF0000"/>
              </w:rPr>
            </w:pPr>
            <w:r w:rsidRPr="007D7D8B">
              <w:rPr>
                <w:b/>
              </w:rPr>
              <w:t>Weapon Law Violations</w:t>
            </w:r>
          </w:p>
        </w:tc>
      </w:tr>
      <w:tr w:rsidR="008F1314" w:rsidTr="00A7139B">
        <w:trPr>
          <w:trHeight w:val="331"/>
        </w:trPr>
        <w:tc>
          <w:tcPr>
            <w:tcW w:w="4320" w:type="dxa"/>
            <w:vAlign w:val="bottom"/>
          </w:tcPr>
          <w:p w:rsidR="008F1314" w:rsidRPr="000D7C3A" w:rsidRDefault="008F1314" w:rsidP="00A7139B">
            <w:pPr>
              <w:tabs>
                <w:tab w:val="left" w:pos="1440"/>
                <w:tab w:val="left" w:pos="2880"/>
                <w:tab w:val="left" w:pos="7560"/>
              </w:tabs>
              <w:ind w:left="342"/>
            </w:pPr>
            <w:r w:rsidRPr="000D7C3A">
              <w:t>Weapon Law Violations</w:t>
            </w:r>
          </w:p>
        </w:tc>
        <w:tc>
          <w:tcPr>
            <w:tcW w:w="990" w:type="dxa"/>
            <w:vAlign w:val="bottom"/>
          </w:tcPr>
          <w:p w:rsidR="008F1314" w:rsidRDefault="008F1314" w:rsidP="00A7139B">
            <w:pPr>
              <w:tabs>
                <w:tab w:val="left" w:pos="1440"/>
                <w:tab w:val="left" w:pos="2880"/>
                <w:tab w:val="left" w:pos="7560"/>
              </w:tabs>
              <w:jc w:val="center"/>
            </w:pPr>
            <w:r>
              <w:t>520</w:t>
            </w:r>
          </w:p>
        </w:tc>
        <w:tc>
          <w:tcPr>
            <w:tcW w:w="1530" w:type="dxa"/>
            <w:vAlign w:val="bottom"/>
          </w:tcPr>
          <w:p w:rsidR="008F1314" w:rsidRDefault="008F1314" w:rsidP="00A7139B">
            <w:pPr>
              <w:tabs>
                <w:tab w:val="left" w:pos="1440"/>
                <w:tab w:val="left" w:pos="2880"/>
                <w:tab w:val="left" w:pos="7560"/>
              </w:tabs>
            </w:pPr>
            <w:r>
              <w:t>Society</w:t>
            </w:r>
          </w:p>
        </w:tc>
        <w:tc>
          <w:tcPr>
            <w:tcW w:w="2610" w:type="dxa"/>
            <w:vAlign w:val="bottom"/>
          </w:tcPr>
          <w:p w:rsidR="008F1314" w:rsidRDefault="008F1314" w:rsidP="00A7139B">
            <w:pPr>
              <w:tabs>
                <w:tab w:val="left" w:pos="1440"/>
                <w:tab w:val="left" w:pos="2880"/>
                <w:tab w:val="left" w:pos="7560"/>
              </w:tabs>
              <w:rPr>
                <w:color w:val="FF0000"/>
              </w:rPr>
            </w:pPr>
            <w:r w:rsidRPr="00742A29">
              <w:t>5201</w:t>
            </w:r>
            <w:r>
              <w:t>−</w:t>
            </w:r>
            <w:r w:rsidRPr="00742A29">
              <w:t>5214; 5299</w:t>
            </w:r>
          </w:p>
        </w:tc>
      </w:tr>
    </w:tbl>
    <w:p w:rsidR="00D672E7" w:rsidRDefault="00D672E7">
      <w:pPr>
        <w:rPr>
          <w:rFonts w:ascii="Times New Roman" w:hAnsi="Times New Roman" w:cs="Times New Roman"/>
          <w:sz w:val="24"/>
          <w:szCs w:val="24"/>
        </w:rPr>
      </w:pPr>
    </w:p>
    <w:p w:rsidR="00DB297F" w:rsidRPr="00A7139B" w:rsidRDefault="00DB297F">
      <w:pPr>
        <w:rPr>
          <w:rFonts w:cs="Times New Roman"/>
          <w:b/>
          <w:color w:val="0070C0"/>
          <w:sz w:val="28"/>
          <w:szCs w:val="28"/>
        </w:rPr>
      </w:pPr>
      <w:r w:rsidRPr="00A7139B">
        <w:rPr>
          <w:rFonts w:cs="Times New Roman"/>
          <w:b/>
          <w:color w:val="0070C0"/>
          <w:sz w:val="28"/>
          <w:szCs w:val="28"/>
        </w:rPr>
        <w:t>Offense Definitions</w:t>
      </w:r>
    </w:p>
    <w:p w:rsidR="008F1314" w:rsidRPr="00A7139B" w:rsidRDefault="008F1314" w:rsidP="00A7139B">
      <w:pPr>
        <w:pStyle w:val="Heading3"/>
      </w:pPr>
      <w:bookmarkStart w:id="4" w:name="_Toc319564718"/>
      <w:bookmarkStart w:id="5" w:name="_Toc319583833"/>
      <w:bookmarkStart w:id="6" w:name="_Toc352939434"/>
      <w:r w:rsidRPr="00A7139B">
        <w:t>Source of Offense Definitions</w:t>
      </w:r>
      <w:bookmarkEnd w:id="4"/>
      <w:bookmarkEnd w:id="5"/>
      <w:bookmarkEnd w:id="6"/>
    </w:p>
    <w:p w:rsidR="00A7139B" w:rsidRDefault="00A7139B" w:rsidP="00A7139B">
      <w:pPr>
        <w:autoSpaceDE w:val="0"/>
        <w:autoSpaceDN w:val="0"/>
        <w:adjustRightInd w:val="0"/>
        <w:spacing w:after="0" w:line="240" w:lineRule="auto"/>
      </w:pPr>
    </w:p>
    <w:p w:rsidR="008F1314" w:rsidRPr="00D36FE7" w:rsidRDefault="008F1314" w:rsidP="008F1314">
      <w:pPr>
        <w:autoSpaceDE w:val="0"/>
        <w:autoSpaceDN w:val="0"/>
        <w:adjustRightInd w:val="0"/>
      </w:pPr>
      <w:r w:rsidRPr="00D36FE7">
        <w:t xml:space="preserve">The use of standardized definitions in the NIBRS is essential to the maintenance of uniform and consistent data. </w:t>
      </w:r>
      <w:r>
        <w:t xml:space="preserve"> </w:t>
      </w:r>
      <w:r w:rsidRPr="00D36FE7">
        <w:t xml:space="preserve">This practice ensures the </w:t>
      </w:r>
      <w:r>
        <w:t xml:space="preserve">FBI </w:t>
      </w:r>
      <w:r w:rsidRPr="00D36FE7">
        <w:t xml:space="preserve">UCR Program considers and appropriately counts all </w:t>
      </w:r>
      <w:r w:rsidRPr="00D36FE7">
        <w:lastRenderedPageBreak/>
        <w:t xml:space="preserve">criminal offenses of law, regardless of their different titles under state and local law or </w:t>
      </w:r>
      <w:r>
        <w:t xml:space="preserve">United States Titles and </w:t>
      </w:r>
      <w:proofErr w:type="spellStart"/>
      <w:r>
        <w:t>Statutues</w:t>
      </w:r>
      <w:proofErr w:type="spellEnd"/>
      <w:r>
        <w:t>.</w:t>
      </w:r>
    </w:p>
    <w:p w:rsidR="008F1314" w:rsidRPr="00D36FE7" w:rsidRDefault="008F1314" w:rsidP="008F1314">
      <w:r w:rsidRPr="00D36FE7">
        <w:t xml:space="preserve">As developed by law enforcement, the purpose of </w:t>
      </w:r>
      <w:r>
        <w:t xml:space="preserve">the FBI </w:t>
      </w:r>
      <w:r w:rsidRPr="00D36FE7">
        <w:t xml:space="preserve">UCR </w:t>
      </w:r>
      <w:r>
        <w:t xml:space="preserve">Program </w:t>
      </w:r>
      <w:r w:rsidRPr="00D36FE7">
        <w:t xml:space="preserve">is to provide a </w:t>
      </w:r>
      <w:r>
        <w:t xml:space="preserve">common </w:t>
      </w:r>
      <w:r w:rsidRPr="00D36FE7">
        <w:t>language transcend</w:t>
      </w:r>
      <w:r>
        <w:t>ing the</w:t>
      </w:r>
      <w:r w:rsidRPr="00D36FE7">
        <w:t xml:space="preserve"> varying local and state laws. </w:t>
      </w:r>
      <w:r>
        <w:t xml:space="preserve"> </w:t>
      </w:r>
      <w:r w:rsidRPr="00D36FE7">
        <w:t xml:space="preserve">Therefore, the </w:t>
      </w:r>
      <w:r>
        <w:t xml:space="preserve">developers did not intend LEAs to use NIBRS offense </w:t>
      </w:r>
      <w:r w:rsidRPr="00D36FE7">
        <w:t xml:space="preserve">definitions </w:t>
      </w:r>
      <w:r>
        <w:t xml:space="preserve">for </w:t>
      </w:r>
      <w:r w:rsidRPr="00D36FE7">
        <w:t>charging persons with crimes</w:t>
      </w:r>
      <w:r>
        <w:t xml:space="preserve">.  Instead, LEAs should use the definitions as receptacles to translate crime into the common UCR language used throughout </w:t>
      </w:r>
      <w:proofErr w:type="gramStart"/>
      <w:r>
        <w:t xml:space="preserve">the </w:t>
      </w:r>
      <w:r w:rsidR="00463E82">
        <w:t xml:space="preserve"> </w:t>
      </w:r>
      <w:r>
        <w:t>United</w:t>
      </w:r>
      <w:proofErr w:type="gramEnd"/>
      <w:r>
        <w:t xml:space="preserve"> States.  </w:t>
      </w:r>
      <w:r w:rsidRPr="00D36FE7">
        <w:t xml:space="preserve">Though state statutes specifically define crimes so persons facing prosecution will know the exact charges placed against them, the definitions used in the NIBRS must be generic in order not to exclude varying state statutes relating to the same type of crime. </w:t>
      </w:r>
    </w:p>
    <w:p w:rsidR="008F1314" w:rsidRPr="00D36FE7" w:rsidRDefault="008F1314" w:rsidP="008F1314">
      <w:r w:rsidRPr="00D36FE7">
        <w:t xml:space="preserve">The </w:t>
      </w:r>
      <w:r>
        <w:t xml:space="preserve">developers based the NIBRS </w:t>
      </w:r>
      <w:r w:rsidRPr="00D36FE7">
        <w:t xml:space="preserve">offense definitions on the common-law definitions found in </w:t>
      </w:r>
      <w:r w:rsidRPr="001863B2">
        <w:rPr>
          <w:i/>
        </w:rPr>
        <w:t>Black’s Law Dictionary</w:t>
      </w:r>
      <w:r w:rsidRPr="00D36FE7">
        <w:t>, as well as those used in</w:t>
      </w:r>
      <w:r>
        <w:t xml:space="preserve"> </w:t>
      </w:r>
      <w:r w:rsidRPr="00D36FE7">
        <w:t xml:space="preserve">the </w:t>
      </w:r>
      <w:r>
        <w:t>NCIC</w:t>
      </w:r>
      <w:r w:rsidRPr="006B195E">
        <w:t xml:space="preserve"> 2000</w:t>
      </w:r>
      <w:r w:rsidRPr="00D36FE7">
        <w:t xml:space="preserve"> Uniform Offense Classifications. </w:t>
      </w:r>
      <w:r>
        <w:t xml:space="preserve"> Due to </w:t>
      </w:r>
      <w:r w:rsidRPr="00D36FE7">
        <w:t>most state</w:t>
      </w:r>
      <w:r>
        <w:t>s basing their</w:t>
      </w:r>
      <w:r w:rsidRPr="00D36FE7">
        <w:t xml:space="preserve"> statutes on the common</w:t>
      </w:r>
      <w:r>
        <w:t>-</w:t>
      </w:r>
      <w:r w:rsidRPr="00D36FE7">
        <w:t>law definitions, even though they may vary as to specifics, most should fit into the corresponding NIBRS offense classifications.</w:t>
      </w:r>
    </w:p>
    <w:p w:rsidR="008F1314" w:rsidRPr="00A7139B" w:rsidRDefault="008F1314" w:rsidP="00A7139B">
      <w:pPr>
        <w:pStyle w:val="Heading3"/>
      </w:pPr>
      <w:bookmarkStart w:id="7" w:name="_Toc319564719"/>
      <w:bookmarkStart w:id="8" w:name="_Toc319583834"/>
      <w:bookmarkStart w:id="9" w:name="_Toc352939435"/>
      <w:r w:rsidRPr="00A7139B">
        <w:t>State Offenses</w:t>
      </w:r>
      <w:bookmarkEnd w:id="7"/>
      <w:bookmarkEnd w:id="8"/>
      <w:bookmarkEnd w:id="9"/>
    </w:p>
    <w:p w:rsidR="00A7139B" w:rsidRPr="00A7139B" w:rsidRDefault="00A7139B" w:rsidP="00A7139B">
      <w:pPr>
        <w:spacing w:after="0" w:line="240" w:lineRule="auto"/>
      </w:pPr>
    </w:p>
    <w:p w:rsidR="008F1314" w:rsidRPr="00BA48FF" w:rsidRDefault="008F1314" w:rsidP="008F1314">
      <w:r w:rsidRPr="00BA48FF">
        <w:t xml:space="preserve">If a state statute for an offense includes additional offenses not fitting the NIBRS offense definition, </w:t>
      </w:r>
      <w:r>
        <w:t xml:space="preserve">LEA should report </w:t>
      </w:r>
      <w:r w:rsidRPr="00BA48FF">
        <w:t xml:space="preserve">the nonconforming offenses according to their NIBRS offense classifications. </w:t>
      </w:r>
      <w:r>
        <w:t xml:space="preserve"> </w:t>
      </w:r>
      <w:r w:rsidRPr="00BA48FF">
        <w:t>For example, some states</w:t>
      </w:r>
      <w:r>
        <w:t xml:space="preserve"> worded their </w:t>
      </w:r>
      <w:r w:rsidRPr="00BA48FF">
        <w:t xml:space="preserve">larceny statutes so broadly as to include the crime of </w:t>
      </w:r>
      <w:r>
        <w:t>E</w:t>
      </w:r>
      <w:r w:rsidRPr="00BA48FF">
        <w:t xml:space="preserve">mbezzlement. </w:t>
      </w:r>
      <w:r>
        <w:t xml:space="preserve"> </w:t>
      </w:r>
      <w:r w:rsidRPr="00BA48FF">
        <w:t>If an offender perpetrates embezzlement within such a state, law enforcement should report the offense via the NIBRS as Embezzlement, not Larceny</w:t>
      </w:r>
      <w:r>
        <w:t>/Theft</w:t>
      </w:r>
      <w:r w:rsidRPr="00BA48FF">
        <w:t>.</w:t>
      </w:r>
    </w:p>
    <w:p w:rsidR="008F1314" w:rsidRPr="00D36FE7" w:rsidRDefault="008F1314" w:rsidP="008F1314">
      <w:pPr>
        <w:autoSpaceDE w:val="0"/>
        <w:autoSpaceDN w:val="0"/>
        <w:adjustRightInd w:val="0"/>
      </w:pPr>
      <w:r w:rsidRPr="00BA48FF">
        <w:t>Certainly, unusual situations will arise in classifying offenses, and this manual cannot cover all circumstances.</w:t>
      </w:r>
      <w:r>
        <w:t xml:space="preserve"> </w:t>
      </w:r>
      <w:r w:rsidRPr="00BA48FF">
        <w:t xml:space="preserve"> In classifying unusual situations, law enforcement should consider the nature of the crime along with the guidelines provided. </w:t>
      </w:r>
      <w:r>
        <w:t xml:space="preserve"> </w:t>
      </w:r>
      <w:r w:rsidRPr="00BA48FF">
        <w:t xml:space="preserve">In addition to the Group A and Group B offense definitions and explanations, the Offense Lookup Table </w:t>
      </w:r>
      <w:r>
        <w:t xml:space="preserve">at the end of this section </w:t>
      </w:r>
      <w:r w:rsidRPr="00BA48FF">
        <w:t>will al</w:t>
      </w:r>
      <w:r>
        <w:t>so aid in classifying offenses.</w:t>
      </w:r>
    </w:p>
    <w:p w:rsidR="008F1314" w:rsidRDefault="008F1314" w:rsidP="00A7139B">
      <w:pPr>
        <w:pStyle w:val="Heading3"/>
      </w:pPr>
      <w:bookmarkStart w:id="10" w:name="_Toc319564720"/>
      <w:bookmarkStart w:id="11" w:name="_Toc319583835"/>
      <w:bookmarkStart w:id="12" w:name="_Toc352939436"/>
      <w:r>
        <w:t xml:space="preserve">Group </w:t>
      </w:r>
      <w:proofErr w:type="gramStart"/>
      <w:r>
        <w:t>A</w:t>
      </w:r>
      <w:proofErr w:type="gramEnd"/>
      <w:r>
        <w:t xml:space="preserve"> Offenses</w:t>
      </w:r>
      <w:bookmarkEnd w:id="10"/>
      <w:bookmarkEnd w:id="11"/>
      <w:bookmarkEnd w:id="12"/>
    </w:p>
    <w:p w:rsidR="00A7139B" w:rsidRDefault="00A7139B" w:rsidP="00A7139B">
      <w:pPr>
        <w:tabs>
          <w:tab w:val="left" w:pos="360"/>
          <w:tab w:val="left" w:pos="711"/>
          <w:tab w:val="left" w:pos="1185"/>
        </w:tabs>
        <w:spacing w:after="0" w:line="240" w:lineRule="auto"/>
      </w:pPr>
    </w:p>
    <w:p w:rsidR="008F1314" w:rsidRPr="004C5AB4" w:rsidRDefault="008F1314" w:rsidP="008F1314">
      <w:pPr>
        <w:tabs>
          <w:tab w:val="left" w:pos="360"/>
          <w:tab w:val="left" w:pos="711"/>
          <w:tab w:val="left" w:pos="1185"/>
        </w:tabs>
      </w:pPr>
      <w:r w:rsidRPr="00D36FE7">
        <w:t xml:space="preserve">There are </w:t>
      </w:r>
      <w:r>
        <w:t>23</w:t>
      </w:r>
      <w:r w:rsidRPr="00D36FE7">
        <w:t xml:space="preserve"> Group </w:t>
      </w:r>
      <w:proofErr w:type="gramStart"/>
      <w:r w:rsidRPr="00D36FE7">
        <w:t>A</w:t>
      </w:r>
      <w:proofErr w:type="gramEnd"/>
      <w:r w:rsidRPr="00D36FE7">
        <w:t xml:space="preserve"> </w:t>
      </w:r>
      <w:r>
        <w:t>offense</w:t>
      </w:r>
      <w:r w:rsidRPr="00D36FE7">
        <w:t xml:space="preserve"> categories made up of 4</w:t>
      </w:r>
      <w:r>
        <w:t>9</w:t>
      </w:r>
      <w:r w:rsidRPr="00D36FE7">
        <w:t xml:space="preserve"> Group A offenses. </w:t>
      </w:r>
      <w:r>
        <w:t xml:space="preserve"> </w:t>
      </w:r>
      <w:r w:rsidRPr="00D36FE7">
        <w:t xml:space="preserve">The </w:t>
      </w:r>
      <w:r>
        <w:t>offense</w:t>
      </w:r>
      <w:r w:rsidRPr="00D36FE7">
        <w:t xml:space="preserve"> categories listed</w:t>
      </w:r>
      <w:r>
        <w:t xml:space="preserve"> below are in alphabetical order</w:t>
      </w:r>
      <w:r w:rsidRPr="00D36FE7">
        <w:t xml:space="preserve">. </w:t>
      </w:r>
      <w:r>
        <w:t xml:space="preserve"> </w:t>
      </w:r>
      <w:r w:rsidRPr="00D36FE7">
        <w:t>Each entry inclu</w:t>
      </w:r>
      <w:r w:rsidR="00A7139B">
        <w:t xml:space="preserve">des the following information: </w:t>
      </w:r>
    </w:p>
    <w:p w:rsidR="008F1314" w:rsidRDefault="008F1314" w:rsidP="0098034A">
      <w:pPr>
        <w:numPr>
          <w:ilvl w:val="0"/>
          <w:numId w:val="2"/>
        </w:numPr>
        <w:tabs>
          <w:tab w:val="left" w:pos="1185"/>
        </w:tabs>
        <w:spacing w:after="0" w:line="240" w:lineRule="auto"/>
        <w:rPr>
          <w:bCs/>
        </w:rPr>
      </w:pPr>
      <w:r>
        <w:rPr>
          <w:bCs/>
        </w:rPr>
        <w:t>NIBRS</w:t>
      </w:r>
      <w:r w:rsidRPr="004C5AB4">
        <w:rPr>
          <w:bCs/>
        </w:rPr>
        <w:t xml:space="preserve"> </w:t>
      </w:r>
      <w:r>
        <w:rPr>
          <w:bCs/>
        </w:rPr>
        <w:t>o</w:t>
      </w:r>
      <w:r w:rsidRPr="004C5AB4">
        <w:rPr>
          <w:bCs/>
        </w:rPr>
        <w:t xml:space="preserve">ffense </w:t>
      </w:r>
      <w:r>
        <w:rPr>
          <w:bCs/>
        </w:rPr>
        <w:t>c</w:t>
      </w:r>
      <w:r w:rsidRPr="004C5AB4">
        <w:rPr>
          <w:bCs/>
        </w:rPr>
        <w:t xml:space="preserve">ode, </w:t>
      </w:r>
      <w:r>
        <w:rPr>
          <w:bCs/>
        </w:rPr>
        <w:t>o</w:t>
      </w:r>
      <w:r w:rsidRPr="004C5AB4">
        <w:rPr>
          <w:bCs/>
        </w:rPr>
        <w:t xml:space="preserve">ffense </w:t>
      </w:r>
      <w:r>
        <w:rPr>
          <w:bCs/>
        </w:rPr>
        <w:t>n</w:t>
      </w:r>
      <w:r w:rsidRPr="004C5AB4">
        <w:rPr>
          <w:bCs/>
        </w:rPr>
        <w:t>ame</w:t>
      </w:r>
    </w:p>
    <w:p w:rsidR="008F1314" w:rsidRDefault="008F1314" w:rsidP="0098034A">
      <w:pPr>
        <w:numPr>
          <w:ilvl w:val="0"/>
          <w:numId w:val="2"/>
        </w:numPr>
        <w:tabs>
          <w:tab w:val="left" w:pos="1185"/>
        </w:tabs>
        <w:spacing w:after="0" w:line="240" w:lineRule="auto"/>
        <w:rPr>
          <w:bCs/>
        </w:rPr>
      </w:pPr>
      <w:r>
        <w:rPr>
          <w:bCs/>
        </w:rPr>
        <w:t>Definition</w:t>
      </w:r>
    </w:p>
    <w:p w:rsidR="008F1314" w:rsidRPr="004C5AB4" w:rsidRDefault="008F1314" w:rsidP="0098034A">
      <w:pPr>
        <w:numPr>
          <w:ilvl w:val="0"/>
          <w:numId w:val="2"/>
        </w:numPr>
        <w:tabs>
          <w:tab w:val="left" w:pos="1185"/>
        </w:tabs>
        <w:spacing w:after="0" w:line="240" w:lineRule="auto"/>
        <w:rPr>
          <w:bCs/>
        </w:rPr>
      </w:pPr>
      <w:r w:rsidRPr="004C5AB4">
        <w:rPr>
          <w:bCs/>
        </w:rPr>
        <w:t xml:space="preserve">Considerations and examples </w:t>
      </w:r>
      <w:r>
        <w:rPr>
          <w:bCs/>
        </w:rPr>
        <w:t>(as appropriate)</w:t>
      </w:r>
    </w:p>
    <w:p w:rsidR="008F1314" w:rsidRPr="00DB297F" w:rsidRDefault="008F1314">
      <w:pPr>
        <w:rPr>
          <w:rFonts w:ascii="Times New Roman" w:hAnsi="Times New Roman" w:cs="Times New Roman"/>
          <w:b/>
          <w:sz w:val="24"/>
          <w:szCs w:val="24"/>
        </w:rPr>
      </w:pPr>
    </w:p>
    <w:p w:rsidR="008F1314" w:rsidRPr="00DB4FF9" w:rsidRDefault="000A16E0" w:rsidP="000A16E0">
      <w:pPr>
        <w:rPr>
          <w:rFonts w:cs="Times New Roman"/>
          <w:color w:val="0070C0"/>
          <w:sz w:val="24"/>
          <w:szCs w:val="24"/>
        </w:rPr>
      </w:pPr>
      <w:r w:rsidRPr="00DB4FF9">
        <w:rPr>
          <w:rFonts w:cs="Times New Roman"/>
          <w:b/>
          <w:color w:val="0070C0"/>
          <w:sz w:val="24"/>
          <w:szCs w:val="24"/>
        </w:rPr>
        <w:t>720</w:t>
      </w:r>
      <w:r w:rsidR="008F1314" w:rsidRPr="00DB4FF9">
        <w:rPr>
          <w:rFonts w:cs="Times New Roman"/>
          <w:b/>
          <w:color w:val="0070C0"/>
          <w:sz w:val="24"/>
          <w:szCs w:val="24"/>
        </w:rPr>
        <w:t xml:space="preserve"> </w:t>
      </w:r>
      <w:proofErr w:type="gramStart"/>
      <w:r w:rsidR="00D672E7" w:rsidRPr="00DB4FF9">
        <w:rPr>
          <w:rFonts w:cs="Times New Roman"/>
          <w:b/>
          <w:color w:val="0070C0"/>
          <w:sz w:val="24"/>
          <w:szCs w:val="24"/>
        </w:rPr>
        <w:t>Cruelty</w:t>
      </w:r>
      <w:proofErr w:type="gramEnd"/>
      <w:r w:rsidR="00D672E7" w:rsidRPr="00DB4FF9">
        <w:rPr>
          <w:rFonts w:cs="Times New Roman"/>
          <w:b/>
          <w:color w:val="0070C0"/>
          <w:sz w:val="24"/>
          <w:szCs w:val="24"/>
        </w:rPr>
        <w:t xml:space="preserve"> to Animals</w:t>
      </w:r>
      <w:r w:rsidR="008F1314" w:rsidRPr="00DB4FF9">
        <w:rPr>
          <w:rFonts w:cs="Times New Roman"/>
          <w:color w:val="0070C0"/>
          <w:sz w:val="24"/>
          <w:szCs w:val="24"/>
        </w:rPr>
        <w:t xml:space="preserve"> </w:t>
      </w:r>
    </w:p>
    <w:p w:rsidR="00D672E7" w:rsidRPr="00DB4FF9" w:rsidRDefault="00D672E7" w:rsidP="000A16E0">
      <w:pPr>
        <w:rPr>
          <w:rFonts w:cs="Times New Roman"/>
          <w:b/>
          <w:color w:val="FF0000"/>
          <w:sz w:val="24"/>
          <w:szCs w:val="24"/>
        </w:rPr>
      </w:pPr>
      <w:proofErr w:type="gramStart"/>
      <w:r w:rsidRPr="00DB4FF9">
        <w:rPr>
          <w:rFonts w:cs="Times New Roman"/>
          <w:b/>
          <w:color w:val="FF0000"/>
          <w:sz w:val="24"/>
          <w:szCs w:val="24"/>
        </w:rPr>
        <w:t>Intentionally, knowingly, or recklessly taking an action that mistreats or kills any animal without just cause, such as torturing, tormenting, mutilation, maiming, poisoning, or abandonment.</w:t>
      </w:r>
      <w:proofErr w:type="gramEnd"/>
      <w:r w:rsidRPr="00DB4FF9">
        <w:rPr>
          <w:rFonts w:cs="Times New Roman"/>
          <w:b/>
          <w:color w:val="FF0000"/>
          <w:sz w:val="24"/>
          <w:szCs w:val="24"/>
        </w:rPr>
        <w:t xml:space="preserve">  Included are instances of duty to provide care, e.g., shelter, food, water, care if sick or injured; transporting or confining an animal in a manner likely to cause injury or death; causing an animal to fight with another; inflicting excessive or repeated unnecessary pain or suffering, e.g., uses objects to beat or injure an animal.  This definition does not </w:t>
      </w:r>
      <w:r w:rsidRPr="00DB4FF9">
        <w:rPr>
          <w:rFonts w:cs="Times New Roman"/>
          <w:b/>
          <w:color w:val="FF0000"/>
          <w:sz w:val="24"/>
          <w:szCs w:val="24"/>
        </w:rPr>
        <w:lastRenderedPageBreak/>
        <w:t>include proper maintenance of animals for show or sport; use of animals for food, lawful hunting, fishing, or trapping.</w:t>
      </w:r>
    </w:p>
    <w:p w:rsidR="00A7139B" w:rsidRPr="00DB4FF9" w:rsidRDefault="00A7139B" w:rsidP="000A16E0">
      <w:pPr>
        <w:rPr>
          <w:rFonts w:cs="Times New Roman"/>
          <w:b/>
          <w:color w:val="FF0000"/>
          <w:sz w:val="24"/>
          <w:szCs w:val="24"/>
        </w:rPr>
      </w:pPr>
    </w:p>
    <w:p w:rsidR="000A16E0" w:rsidRPr="00DB4FF9" w:rsidRDefault="000A16E0" w:rsidP="000A16E0">
      <w:pPr>
        <w:rPr>
          <w:rFonts w:cs="Times New Roman"/>
          <w:color w:val="0070C0"/>
          <w:sz w:val="24"/>
          <w:szCs w:val="24"/>
        </w:rPr>
      </w:pPr>
      <w:r w:rsidRPr="00DB4FF9">
        <w:rPr>
          <w:rFonts w:cs="Times New Roman"/>
          <w:b/>
          <w:color w:val="0070C0"/>
          <w:sz w:val="24"/>
          <w:szCs w:val="24"/>
        </w:rPr>
        <w:t xml:space="preserve">26F </w:t>
      </w:r>
      <w:r w:rsidR="00DB297F" w:rsidRPr="00DB4FF9">
        <w:rPr>
          <w:rFonts w:cs="Times New Roman"/>
          <w:b/>
          <w:color w:val="0070C0"/>
          <w:sz w:val="24"/>
          <w:szCs w:val="24"/>
        </w:rPr>
        <w:t>Identity Theft</w:t>
      </w:r>
      <w:r w:rsidR="00DB297F" w:rsidRPr="00DB4FF9">
        <w:rPr>
          <w:rFonts w:cs="Times New Roman"/>
          <w:color w:val="0070C0"/>
          <w:sz w:val="24"/>
          <w:szCs w:val="24"/>
        </w:rPr>
        <w:t xml:space="preserve"> </w:t>
      </w:r>
    </w:p>
    <w:p w:rsidR="00DB297F" w:rsidRPr="00DB4FF9" w:rsidRDefault="00DB297F" w:rsidP="000A16E0">
      <w:pPr>
        <w:rPr>
          <w:rFonts w:cs="Times New Roman"/>
          <w:b/>
          <w:color w:val="FF0000"/>
          <w:sz w:val="24"/>
          <w:szCs w:val="24"/>
        </w:rPr>
      </w:pPr>
      <w:r w:rsidRPr="00DB4FF9">
        <w:rPr>
          <w:rFonts w:cs="Times New Roman"/>
          <w:b/>
          <w:color w:val="FF0000"/>
          <w:sz w:val="24"/>
          <w:szCs w:val="24"/>
        </w:rPr>
        <w:t>Wrongfully obtaining and using another person’s personal data (e.g., name, date of birth, Social Security number, driver’s license number, credit card number).</w:t>
      </w:r>
    </w:p>
    <w:p w:rsidR="00A7139B" w:rsidRPr="00DB4FF9" w:rsidRDefault="00A7139B" w:rsidP="000A16E0">
      <w:pPr>
        <w:rPr>
          <w:rFonts w:cs="Times New Roman"/>
          <w:b/>
          <w:color w:val="FF0000"/>
          <w:sz w:val="24"/>
          <w:szCs w:val="24"/>
        </w:rPr>
      </w:pPr>
    </w:p>
    <w:p w:rsidR="000A16E0" w:rsidRPr="00DB4FF9" w:rsidRDefault="000A16E0" w:rsidP="000A16E0">
      <w:pPr>
        <w:rPr>
          <w:rFonts w:cs="Times New Roman"/>
          <w:color w:val="0070C0"/>
          <w:sz w:val="24"/>
          <w:szCs w:val="24"/>
        </w:rPr>
      </w:pPr>
      <w:r w:rsidRPr="00DB4FF9">
        <w:rPr>
          <w:rFonts w:cs="Times New Roman"/>
          <w:b/>
          <w:color w:val="0070C0"/>
          <w:sz w:val="24"/>
          <w:szCs w:val="24"/>
        </w:rPr>
        <w:t xml:space="preserve">26G </w:t>
      </w:r>
      <w:r w:rsidR="00DB297F" w:rsidRPr="00DB4FF9">
        <w:rPr>
          <w:rFonts w:cs="Times New Roman"/>
          <w:b/>
          <w:color w:val="0070C0"/>
          <w:sz w:val="24"/>
          <w:szCs w:val="24"/>
        </w:rPr>
        <w:t>Hacking/Computer Invasion</w:t>
      </w:r>
      <w:r w:rsidRPr="00DB4FF9">
        <w:rPr>
          <w:rFonts w:cs="Times New Roman"/>
          <w:color w:val="0070C0"/>
          <w:sz w:val="24"/>
          <w:szCs w:val="24"/>
        </w:rPr>
        <w:t xml:space="preserve"> </w:t>
      </w:r>
    </w:p>
    <w:p w:rsidR="00DB297F" w:rsidRPr="00DB4FF9" w:rsidRDefault="00DB297F" w:rsidP="000A16E0">
      <w:pPr>
        <w:rPr>
          <w:rFonts w:cs="Times New Roman"/>
          <w:b/>
          <w:color w:val="FF0000"/>
          <w:sz w:val="24"/>
          <w:szCs w:val="24"/>
        </w:rPr>
      </w:pPr>
      <w:r w:rsidRPr="00DB4FF9">
        <w:rPr>
          <w:rFonts w:cs="Times New Roman"/>
          <w:b/>
          <w:color w:val="FF0000"/>
          <w:sz w:val="24"/>
          <w:szCs w:val="24"/>
        </w:rPr>
        <w:t xml:space="preserve">Wrongfully gaining access to another </w:t>
      </w:r>
      <w:proofErr w:type="gramStart"/>
      <w:r w:rsidRPr="00DB4FF9">
        <w:rPr>
          <w:rFonts w:cs="Times New Roman"/>
          <w:b/>
          <w:color w:val="FF0000"/>
          <w:sz w:val="24"/>
          <w:szCs w:val="24"/>
        </w:rPr>
        <w:t>person’s</w:t>
      </w:r>
      <w:proofErr w:type="gramEnd"/>
      <w:r w:rsidRPr="00DB4FF9">
        <w:rPr>
          <w:rFonts w:cs="Times New Roman"/>
          <w:b/>
          <w:color w:val="FF0000"/>
          <w:sz w:val="24"/>
          <w:szCs w:val="24"/>
        </w:rPr>
        <w:t xml:space="preserve"> or institution’s computer software, hardware, or networks without authorized permissions or security clearances.</w:t>
      </w:r>
    </w:p>
    <w:p w:rsidR="003F2C33" w:rsidRDefault="003F2C33" w:rsidP="003F2C33">
      <w:pPr>
        <w:rPr>
          <w:rFonts w:ascii="Times New Roman" w:hAnsi="Times New Roman" w:cs="Times New Roman"/>
          <w:sz w:val="24"/>
          <w:szCs w:val="24"/>
        </w:rPr>
      </w:pPr>
    </w:p>
    <w:p w:rsidR="000A16E0" w:rsidRPr="00A7139B" w:rsidRDefault="000A16E0" w:rsidP="003F2C33">
      <w:pPr>
        <w:rPr>
          <w:rFonts w:cs="Times New Roman"/>
          <w:b/>
          <w:color w:val="0070C0"/>
          <w:sz w:val="28"/>
          <w:szCs w:val="28"/>
        </w:rPr>
      </w:pPr>
      <w:r w:rsidRPr="00A7139B">
        <w:rPr>
          <w:rFonts w:cs="Times New Roman"/>
          <w:b/>
          <w:color w:val="0070C0"/>
          <w:sz w:val="28"/>
          <w:szCs w:val="28"/>
        </w:rPr>
        <w:t>Offense Lookup Table</w:t>
      </w:r>
    </w:p>
    <w:p w:rsidR="000A16E0" w:rsidRDefault="000A16E0" w:rsidP="000A16E0">
      <w:pPr>
        <w:ind w:right="-180"/>
      </w:pPr>
      <w:r w:rsidRPr="001B3AFD">
        <w:t xml:space="preserve">Once law enforcement has classified offenses involved in an incident according to its own offense definitions, they should use the Offense Lookup Table to ascertain whether the offenses are Group A or Group B offenses in the NIBRS. </w:t>
      </w:r>
      <w:r>
        <w:t xml:space="preserve"> </w:t>
      </w:r>
      <w:r w:rsidRPr="001B3AFD">
        <w:t xml:space="preserve">The Offense Lookup Table lists various types of crime, whether the crime is a Group A or Group B offense, and the NIBRS crime category covering the offense. </w:t>
      </w:r>
      <w:r>
        <w:t xml:space="preserve"> </w:t>
      </w:r>
      <w:r w:rsidRPr="001B3AFD">
        <w:t xml:space="preserve">For example, the crime of abduction is listed as a Group </w:t>
      </w:r>
      <w:proofErr w:type="gramStart"/>
      <w:r w:rsidRPr="001B3AFD">
        <w:t>A</w:t>
      </w:r>
      <w:proofErr w:type="gramEnd"/>
      <w:r w:rsidRPr="001B3AFD">
        <w:t xml:space="preserve"> offense covered by the crime category kidnapping/abduction. </w:t>
      </w:r>
      <w:r>
        <w:t xml:space="preserve"> </w:t>
      </w:r>
      <w:r w:rsidRPr="001B3AFD">
        <w:t xml:space="preserve">In addition, the table includes the notational reminder “Other offenses may have been committed” for crimes most likely to involve companion offenses. </w:t>
      </w:r>
    </w:p>
    <w:p w:rsidR="000A16E0" w:rsidRPr="001B3AFD" w:rsidRDefault="000A16E0" w:rsidP="000A16E0">
      <w:pPr>
        <w:ind w:right="-180"/>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9"/>
        <w:gridCol w:w="877"/>
        <w:gridCol w:w="27"/>
        <w:gridCol w:w="3778"/>
        <w:gridCol w:w="1709"/>
      </w:tblGrid>
      <w:tr w:rsidR="000A16E0" w:rsidRPr="00EA37FB" w:rsidTr="00A7139B">
        <w:trPr>
          <w:cantSplit/>
          <w:tblHeader/>
        </w:trPr>
        <w:tc>
          <w:tcPr>
            <w:tcW w:w="323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0A16E0" w:rsidRPr="00EA37FB" w:rsidRDefault="000A16E0" w:rsidP="00A7139B">
            <w:pPr>
              <w:jc w:val="center"/>
              <w:rPr>
                <w:i/>
              </w:rPr>
            </w:pPr>
            <w:r w:rsidRPr="00AD207A">
              <w:rPr>
                <w:i/>
              </w:rPr>
              <w:t>Offense</w:t>
            </w:r>
          </w:p>
        </w:tc>
        <w:tc>
          <w:tcPr>
            <w:tcW w:w="90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0A16E0" w:rsidRPr="00EA37FB" w:rsidRDefault="000A16E0" w:rsidP="00A7139B">
            <w:pPr>
              <w:jc w:val="center"/>
              <w:rPr>
                <w:i/>
              </w:rPr>
            </w:pPr>
            <w:r w:rsidRPr="00AD207A">
              <w:rPr>
                <w:i/>
              </w:rPr>
              <w:t>Group A or B</w:t>
            </w:r>
          </w:p>
        </w:tc>
        <w:tc>
          <w:tcPr>
            <w:tcW w:w="377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0A16E0" w:rsidRPr="00EA37FB" w:rsidRDefault="000A16E0" w:rsidP="00A7139B">
            <w:pPr>
              <w:jc w:val="center"/>
              <w:rPr>
                <w:i/>
              </w:rPr>
            </w:pPr>
            <w:r w:rsidRPr="00AD207A">
              <w:rPr>
                <w:i/>
              </w:rPr>
              <w:t>Corresponding NIBRS crime category and notes:</w:t>
            </w:r>
          </w:p>
        </w:tc>
        <w:tc>
          <w:tcPr>
            <w:tcW w:w="170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0A16E0" w:rsidRPr="00EA37FB" w:rsidRDefault="000A16E0" w:rsidP="00A7139B">
            <w:pPr>
              <w:jc w:val="center"/>
              <w:rPr>
                <w:i/>
              </w:rPr>
            </w:pPr>
            <w:r w:rsidRPr="00AD207A">
              <w:rPr>
                <w:i/>
              </w:rPr>
              <w:t>UCR</w:t>
            </w:r>
          </w:p>
          <w:p w:rsidR="000A16E0" w:rsidRPr="00EA37FB" w:rsidRDefault="000A16E0" w:rsidP="00A7139B">
            <w:pPr>
              <w:jc w:val="center"/>
              <w:rPr>
                <w:i/>
              </w:rPr>
            </w:pPr>
            <w:r w:rsidRPr="00AD207A">
              <w:rPr>
                <w:i/>
              </w:rPr>
              <w:t>Offense Code</w:t>
            </w:r>
          </w:p>
        </w:tc>
      </w:tr>
      <w:tr w:rsidR="000A16E0" w:rsidRPr="002E2CBD" w:rsidTr="00A7139B">
        <w:trPr>
          <w:cantSplit/>
          <w:tblHeader/>
        </w:trPr>
        <w:tc>
          <w:tcPr>
            <w:tcW w:w="9630" w:type="dxa"/>
            <w:gridSpan w:val="5"/>
            <w:tcBorders>
              <w:top w:val="single" w:sz="4" w:space="0" w:color="auto"/>
              <w:left w:val="nil"/>
              <w:bottom w:val="nil"/>
              <w:right w:val="nil"/>
            </w:tcBorders>
          </w:tcPr>
          <w:p w:rsidR="000A16E0" w:rsidRPr="002E2CBD" w:rsidRDefault="000A16E0" w:rsidP="00A7139B"/>
        </w:tc>
      </w:tr>
      <w:tr w:rsidR="000A16E0" w:rsidRPr="002E2CBD" w:rsidTr="00A7139B">
        <w:trPr>
          <w:cantSplit/>
        </w:trPr>
        <w:tc>
          <w:tcPr>
            <w:tcW w:w="9630" w:type="dxa"/>
            <w:gridSpan w:val="5"/>
            <w:tcBorders>
              <w:top w:val="nil"/>
              <w:left w:val="nil"/>
              <w:right w:val="nil"/>
            </w:tcBorders>
          </w:tcPr>
          <w:p w:rsidR="000A16E0" w:rsidRPr="002E2CBD" w:rsidRDefault="000A16E0" w:rsidP="000A16E0">
            <w:r>
              <w:t>– B</w:t>
            </w:r>
            <w:r w:rsidRPr="002E2CBD">
              <w:t xml:space="preserve"> –</w:t>
            </w:r>
          </w:p>
        </w:tc>
      </w:tr>
      <w:tr w:rsidR="000A16E0" w:rsidRPr="002E2CBD" w:rsidTr="00A7139B">
        <w:trPr>
          <w:cantSplit/>
        </w:trPr>
        <w:tc>
          <w:tcPr>
            <w:tcW w:w="3239" w:type="dxa"/>
          </w:tcPr>
          <w:p w:rsidR="000A16E0" w:rsidRPr="002E2CBD" w:rsidRDefault="000A16E0" w:rsidP="00A7139B">
            <w:r w:rsidRPr="002E2CBD">
              <w:t>Battery</w:t>
            </w:r>
          </w:p>
        </w:tc>
        <w:tc>
          <w:tcPr>
            <w:tcW w:w="877" w:type="dxa"/>
          </w:tcPr>
          <w:p w:rsidR="000A16E0" w:rsidRPr="002E2CBD" w:rsidRDefault="000A16E0" w:rsidP="00A7139B">
            <w:r w:rsidRPr="002E2CBD">
              <w:t>A</w:t>
            </w:r>
          </w:p>
        </w:tc>
        <w:tc>
          <w:tcPr>
            <w:tcW w:w="3805" w:type="dxa"/>
            <w:gridSpan w:val="2"/>
          </w:tcPr>
          <w:p w:rsidR="000A16E0" w:rsidRPr="002E2CBD" w:rsidRDefault="000A16E0" w:rsidP="00A7139B">
            <w:r w:rsidRPr="002E2CBD">
              <w:t>Assault Offenses</w:t>
            </w:r>
            <w:r>
              <w:t xml:space="preserve"> (Aggravated Assault or Simple Assault)</w:t>
            </w:r>
          </w:p>
        </w:tc>
        <w:tc>
          <w:tcPr>
            <w:tcW w:w="1709" w:type="dxa"/>
          </w:tcPr>
          <w:p w:rsidR="000A16E0" w:rsidRPr="002E2CBD" w:rsidRDefault="000A16E0" w:rsidP="00A7139B">
            <w:r w:rsidRPr="002E2CBD">
              <w:t>13A or 13B</w:t>
            </w:r>
          </w:p>
        </w:tc>
      </w:tr>
      <w:tr w:rsidR="000A16E0" w:rsidRPr="002E2CBD" w:rsidTr="00A7139B">
        <w:trPr>
          <w:cantSplit/>
          <w:trHeight w:val="593"/>
        </w:trPr>
        <w:tc>
          <w:tcPr>
            <w:tcW w:w="3239" w:type="dxa"/>
          </w:tcPr>
          <w:p w:rsidR="000A16E0" w:rsidRPr="002E2CBD" w:rsidRDefault="000A16E0" w:rsidP="00A7139B">
            <w:r w:rsidRPr="002E2CBD">
              <w:t>Begging</w:t>
            </w:r>
          </w:p>
        </w:tc>
        <w:tc>
          <w:tcPr>
            <w:tcW w:w="877" w:type="dxa"/>
          </w:tcPr>
          <w:p w:rsidR="000A16E0" w:rsidRPr="002E2CBD" w:rsidRDefault="000A16E0" w:rsidP="00A7139B">
            <w:r w:rsidRPr="002E2CBD">
              <w:t>B</w:t>
            </w:r>
          </w:p>
        </w:tc>
        <w:tc>
          <w:tcPr>
            <w:tcW w:w="3805" w:type="dxa"/>
            <w:gridSpan w:val="2"/>
          </w:tcPr>
          <w:p w:rsidR="000A16E0" w:rsidRPr="002E2CBD" w:rsidRDefault="000A16E0" w:rsidP="00A7139B">
            <w:r w:rsidRPr="002E2CBD">
              <w:t>Curfew/Loitering/Vagrancy Violations</w:t>
            </w:r>
          </w:p>
        </w:tc>
        <w:tc>
          <w:tcPr>
            <w:tcW w:w="1709" w:type="dxa"/>
          </w:tcPr>
          <w:p w:rsidR="000A16E0" w:rsidRPr="002E2CBD" w:rsidRDefault="000A16E0" w:rsidP="00A7139B">
            <w:r w:rsidRPr="002E2CBD">
              <w:t>90B</w:t>
            </w:r>
          </w:p>
        </w:tc>
      </w:tr>
      <w:tr w:rsidR="000A16E0" w:rsidRPr="002E2CBD" w:rsidTr="00A7139B">
        <w:trPr>
          <w:cantSplit/>
        </w:trPr>
        <w:tc>
          <w:tcPr>
            <w:tcW w:w="3239" w:type="dxa"/>
          </w:tcPr>
          <w:p w:rsidR="000A16E0" w:rsidRPr="000A16E0" w:rsidRDefault="000A16E0" w:rsidP="00A7139B">
            <w:pPr>
              <w:rPr>
                <w:color w:val="FF0000"/>
              </w:rPr>
            </w:pPr>
            <w:r w:rsidRPr="000A16E0">
              <w:rPr>
                <w:color w:val="FF0000"/>
              </w:rPr>
              <w:t>Bestiality</w:t>
            </w:r>
          </w:p>
        </w:tc>
        <w:tc>
          <w:tcPr>
            <w:tcW w:w="877" w:type="dxa"/>
          </w:tcPr>
          <w:p w:rsidR="000A16E0" w:rsidRPr="000A16E0" w:rsidRDefault="000A16E0" w:rsidP="00A7139B">
            <w:pPr>
              <w:rPr>
                <w:color w:val="FF0000"/>
              </w:rPr>
            </w:pPr>
            <w:r w:rsidRPr="000A16E0">
              <w:rPr>
                <w:color w:val="FF0000"/>
              </w:rPr>
              <w:t>A</w:t>
            </w:r>
          </w:p>
        </w:tc>
        <w:tc>
          <w:tcPr>
            <w:tcW w:w="3805" w:type="dxa"/>
            <w:gridSpan w:val="2"/>
          </w:tcPr>
          <w:p w:rsidR="000A16E0" w:rsidRPr="000A16E0" w:rsidRDefault="000A16E0" w:rsidP="00A7139B">
            <w:pPr>
              <w:rPr>
                <w:color w:val="FF0000"/>
              </w:rPr>
            </w:pPr>
            <w:r w:rsidRPr="000A16E0">
              <w:rPr>
                <w:color w:val="FF0000"/>
              </w:rPr>
              <w:t>All Other Offenses</w:t>
            </w:r>
          </w:p>
        </w:tc>
        <w:tc>
          <w:tcPr>
            <w:tcW w:w="1709" w:type="dxa"/>
          </w:tcPr>
          <w:p w:rsidR="000A16E0" w:rsidRPr="000A16E0" w:rsidRDefault="000A16E0" w:rsidP="00A7139B">
            <w:pPr>
              <w:rPr>
                <w:color w:val="FF0000"/>
              </w:rPr>
            </w:pPr>
            <w:r>
              <w:rPr>
                <w:color w:val="FF0000"/>
              </w:rPr>
              <w:t>720</w:t>
            </w:r>
          </w:p>
        </w:tc>
      </w:tr>
      <w:tr w:rsidR="000A16E0" w:rsidRPr="002E2CBD" w:rsidTr="00A7139B">
        <w:trPr>
          <w:cantSplit/>
        </w:trPr>
        <w:tc>
          <w:tcPr>
            <w:tcW w:w="3239" w:type="dxa"/>
          </w:tcPr>
          <w:p w:rsidR="000A16E0" w:rsidRPr="002E2CBD" w:rsidRDefault="000A16E0" w:rsidP="00A7139B">
            <w:r w:rsidRPr="002E2CBD">
              <w:t>Betting, Unlawful</w:t>
            </w:r>
          </w:p>
        </w:tc>
        <w:tc>
          <w:tcPr>
            <w:tcW w:w="877" w:type="dxa"/>
          </w:tcPr>
          <w:p w:rsidR="000A16E0" w:rsidRPr="002E2CBD" w:rsidRDefault="000A16E0" w:rsidP="00A7139B">
            <w:r w:rsidRPr="002E2CBD">
              <w:t>A</w:t>
            </w:r>
          </w:p>
        </w:tc>
        <w:tc>
          <w:tcPr>
            <w:tcW w:w="3805" w:type="dxa"/>
            <w:gridSpan w:val="2"/>
          </w:tcPr>
          <w:p w:rsidR="000A16E0" w:rsidRPr="002E2CBD" w:rsidRDefault="000A16E0" w:rsidP="00A7139B">
            <w:r w:rsidRPr="002E2CBD">
              <w:t>Gambling Offenses</w:t>
            </w:r>
            <w:r>
              <w:t xml:space="preserve"> (Betting Wagering)</w:t>
            </w:r>
          </w:p>
        </w:tc>
        <w:tc>
          <w:tcPr>
            <w:tcW w:w="1709" w:type="dxa"/>
          </w:tcPr>
          <w:p w:rsidR="000A16E0" w:rsidRPr="002E2CBD" w:rsidRDefault="000A16E0" w:rsidP="00A7139B">
            <w:r w:rsidRPr="002E2CBD">
              <w:t>39A</w:t>
            </w:r>
          </w:p>
        </w:tc>
      </w:tr>
      <w:tr w:rsidR="000A16E0" w:rsidRPr="002E2CBD" w:rsidTr="00A7139B">
        <w:trPr>
          <w:cantSplit/>
        </w:trPr>
        <w:tc>
          <w:tcPr>
            <w:tcW w:w="3239" w:type="dxa"/>
          </w:tcPr>
          <w:p w:rsidR="000A16E0" w:rsidRPr="002E2CBD" w:rsidRDefault="000A16E0" w:rsidP="00A7139B">
            <w:r w:rsidRPr="002E2CBD">
              <w:lastRenderedPageBreak/>
              <w:t>Bigamy</w:t>
            </w:r>
          </w:p>
        </w:tc>
        <w:tc>
          <w:tcPr>
            <w:tcW w:w="877" w:type="dxa"/>
          </w:tcPr>
          <w:p w:rsidR="000A16E0" w:rsidRPr="002E2CBD" w:rsidRDefault="000A16E0" w:rsidP="00A7139B">
            <w:r w:rsidRPr="002E2CBD">
              <w:t>B</w:t>
            </w:r>
          </w:p>
        </w:tc>
        <w:tc>
          <w:tcPr>
            <w:tcW w:w="3805" w:type="dxa"/>
            <w:gridSpan w:val="2"/>
          </w:tcPr>
          <w:p w:rsidR="000A16E0" w:rsidRPr="002E2CBD" w:rsidRDefault="000A16E0" w:rsidP="00A7139B">
            <w:r w:rsidRPr="002E2CBD">
              <w:t>All Other Offenses</w:t>
            </w:r>
          </w:p>
        </w:tc>
        <w:tc>
          <w:tcPr>
            <w:tcW w:w="1709" w:type="dxa"/>
          </w:tcPr>
          <w:p w:rsidR="000A16E0" w:rsidRPr="002E2CBD" w:rsidRDefault="000A16E0" w:rsidP="00A7139B">
            <w:r w:rsidRPr="002E2CBD">
              <w:t>90Z</w:t>
            </w:r>
          </w:p>
        </w:tc>
      </w:tr>
      <w:tr w:rsidR="000A16E0" w:rsidRPr="002E2CBD" w:rsidTr="00A7139B">
        <w:trPr>
          <w:cantSplit/>
          <w:trHeight w:val="287"/>
        </w:trPr>
        <w:tc>
          <w:tcPr>
            <w:tcW w:w="3239" w:type="dxa"/>
          </w:tcPr>
          <w:p w:rsidR="000A16E0" w:rsidRPr="002E2CBD" w:rsidRDefault="000A16E0" w:rsidP="00A7139B">
            <w:r w:rsidRPr="002E2CBD">
              <w:t>Blackmail</w:t>
            </w:r>
          </w:p>
        </w:tc>
        <w:tc>
          <w:tcPr>
            <w:tcW w:w="877" w:type="dxa"/>
          </w:tcPr>
          <w:p w:rsidR="000A16E0" w:rsidRPr="002E2CBD" w:rsidRDefault="000A16E0" w:rsidP="00A7139B">
            <w:r w:rsidRPr="002E2CBD">
              <w:t>A</w:t>
            </w:r>
          </w:p>
        </w:tc>
        <w:tc>
          <w:tcPr>
            <w:tcW w:w="3805" w:type="dxa"/>
            <w:gridSpan w:val="2"/>
          </w:tcPr>
          <w:p w:rsidR="000A16E0" w:rsidRPr="002E2CBD" w:rsidRDefault="000A16E0" w:rsidP="00A7139B">
            <w:r w:rsidRPr="002E2CBD">
              <w:t>Extortion/Blackmail</w:t>
            </w:r>
            <w:r>
              <w:t xml:space="preserve"> or Robbery, if during a demand for money, property, etc., the offender confronts the victim and threatens imminent violence</w:t>
            </w:r>
          </w:p>
        </w:tc>
        <w:tc>
          <w:tcPr>
            <w:tcW w:w="1709" w:type="dxa"/>
          </w:tcPr>
          <w:p w:rsidR="000A16E0" w:rsidRPr="002E2CBD" w:rsidRDefault="000A16E0" w:rsidP="00A7139B">
            <w:r w:rsidRPr="002E2CBD">
              <w:t>210</w:t>
            </w:r>
            <w:r>
              <w:t xml:space="preserve"> or 120</w:t>
            </w:r>
          </w:p>
        </w:tc>
      </w:tr>
      <w:tr w:rsidR="000A16E0" w:rsidRPr="002E2CBD" w:rsidTr="00A7139B">
        <w:trPr>
          <w:cantSplit/>
        </w:trPr>
        <w:tc>
          <w:tcPr>
            <w:tcW w:w="3239" w:type="dxa"/>
          </w:tcPr>
          <w:p w:rsidR="000A16E0" w:rsidRPr="002E2CBD" w:rsidRDefault="000A16E0" w:rsidP="00A7139B">
            <w:r w:rsidRPr="002E2CBD">
              <w:t>Blasphemy</w:t>
            </w:r>
          </w:p>
        </w:tc>
        <w:tc>
          <w:tcPr>
            <w:tcW w:w="877" w:type="dxa"/>
          </w:tcPr>
          <w:p w:rsidR="000A16E0" w:rsidRPr="002E2CBD" w:rsidRDefault="000A16E0" w:rsidP="00A7139B">
            <w:r w:rsidRPr="002E2CBD">
              <w:t>B</w:t>
            </w:r>
          </w:p>
        </w:tc>
        <w:tc>
          <w:tcPr>
            <w:tcW w:w="3805" w:type="dxa"/>
            <w:gridSpan w:val="2"/>
          </w:tcPr>
          <w:p w:rsidR="000A16E0" w:rsidRPr="002E2CBD" w:rsidRDefault="000A16E0" w:rsidP="00A7139B">
            <w:r w:rsidRPr="002E2CBD">
              <w:t>Disorderly Conduct</w:t>
            </w:r>
          </w:p>
        </w:tc>
        <w:tc>
          <w:tcPr>
            <w:tcW w:w="1709" w:type="dxa"/>
          </w:tcPr>
          <w:p w:rsidR="000A16E0" w:rsidRPr="002E2CBD" w:rsidRDefault="000A16E0" w:rsidP="00A7139B">
            <w:r w:rsidRPr="002E2CBD">
              <w:t>90C</w:t>
            </w:r>
          </w:p>
        </w:tc>
      </w:tr>
      <w:tr w:rsidR="000A16E0" w:rsidRPr="002E2CBD" w:rsidTr="00A7139B">
        <w:trPr>
          <w:cantSplit/>
        </w:trPr>
        <w:tc>
          <w:tcPr>
            <w:tcW w:w="3239" w:type="dxa"/>
          </w:tcPr>
          <w:p w:rsidR="000A16E0" w:rsidRPr="002E2CBD" w:rsidRDefault="000A16E0" w:rsidP="00A7139B">
            <w:r w:rsidRPr="002E2CBD">
              <w:t>Blue Law Violations</w:t>
            </w:r>
          </w:p>
        </w:tc>
        <w:tc>
          <w:tcPr>
            <w:tcW w:w="877" w:type="dxa"/>
          </w:tcPr>
          <w:p w:rsidR="000A16E0" w:rsidRPr="002E2CBD" w:rsidRDefault="000A16E0" w:rsidP="00A7139B">
            <w:r w:rsidRPr="002E2CBD">
              <w:t>B</w:t>
            </w:r>
          </w:p>
        </w:tc>
        <w:tc>
          <w:tcPr>
            <w:tcW w:w="3805" w:type="dxa"/>
            <w:gridSpan w:val="2"/>
          </w:tcPr>
          <w:p w:rsidR="000A16E0" w:rsidRPr="002E2CBD" w:rsidRDefault="000A16E0" w:rsidP="00A7139B">
            <w:r w:rsidRPr="002E2CBD">
              <w:t>All Other Offenses</w:t>
            </w:r>
          </w:p>
        </w:tc>
        <w:tc>
          <w:tcPr>
            <w:tcW w:w="1709" w:type="dxa"/>
          </w:tcPr>
          <w:p w:rsidR="000A16E0" w:rsidRPr="002E2CBD" w:rsidRDefault="000A16E0" w:rsidP="00A7139B">
            <w:r w:rsidRPr="002E2CBD">
              <w:t>90Z</w:t>
            </w:r>
          </w:p>
        </w:tc>
      </w:tr>
      <w:tr w:rsidR="000A16E0" w:rsidRPr="002E2CBD" w:rsidTr="00A7139B">
        <w:trPr>
          <w:cantSplit/>
        </w:trPr>
        <w:tc>
          <w:tcPr>
            <w:tcW w:w="3239" w:type="dxa"/>
          </w:tcPr>
          <w:p w:rsidR="000A16E0" w:rsidRPr="002E2CBD" w:rsidRDefault="000A16E0" w:rsidP="00A7139B">
            <w:r w:rsidRPr="002E2CBD">
              <w:t>Boating Law Violations</w:t>
            </w:r>
          </w:p>
        </w:tc>
        <w:tc>
          <w:tcPr>
            <w:tcW w:w="877" w:type="dxa"/>
          </w:tcPr>
          <w:p w:rsidR="000A16E0" w:rsidRPr="002E2CBD" w:rsidRDefault="000A16E0" w:rsidP="00A7139B">
            <w:r w:rsidRPr="002E2CBD">
              <w:t>B</w:t>
            </w:r>
          </w:p>
        </w:tc>
        <w:tc>
          <w:tcPr>
            <w:tcW w:w="3805" w:type="dxa"/>
            <w:gridSpan w:val="2"/>
          </w:tcPr>
          <w:p w:rsidR="000A16E0" w:rsidRPr="002E2CBD" w:rsidRDefault="000A16E0" w:rsidP="00A7139B">
            <w:r w:rsidRPr="002E2CBD">
              <w:t>All Other Offenses</w:t>
            </w:r>
          </w:p>
        </w:tc>
        <w:tc>
          <w:tcPr>
            <w:tcW w:w="1709" w:type="dxa"/>
          </w:tcPr>
          <w:p w:rsidR="000A16E0" w:rsidRPr="002E2CBD" w:rsidRDefault="000A16E0" w:rsidP="00A7139B">
            <w:r w:rsidRPr="002E2CBD">
              <w:t>90Z</w:t>
            </w:r>
          </w:p>
        </w:tc>
      </w:tr>
      <w:tr w:rsidR="000A16E0" w:rsidRPr="002E2CBD" w:rsidTr="00A7139B">
        <w:trPr>
          <w:cantSplit/>
        </w:trPr>
        <w:tc>
          <w:tcPr>
            <w:tcW w:w="3239" w:type="dxa"/>
          </w:tcPr>
          <w:p w:rsidR="000A16E0" w:rsidRPr="002E2CBD" w:rsidRDefault="000A16E0" w:rsidP="00A7139B">
            <w:r w:rsidRPr="002E2CBD">
              <w:t>Bomb Threat</w:t>
            </w:r>
          </w:p>
        </w:tc>
        <w:tc>
          <w:tcPr>
            <w:tcW w:w="877" w:type="dxa"/>
          </w:tcPr>
          <w:p w:rsidR="000A16E0" w:rsidRPr="002E2CBD" w:rsidRDefault="000A16E0" w:rsidP="00A7139B">
            <w:r w:rsidRPr="002E2CBD">
              <w:t>A</w:t>
            </w:r>
          </w:p>
        </w:tc>
        <w:tc>
          <w:tcPr>
            <w:tcW w:w="3805" w:type="dxa"/>
            <w:gridSpan w:val="2"/>
          </w:tcPr>
          <w:p w:rsidR="000A16E0" w:rsidRPr="002E2CBD" w:rsidRDefault="000A16E0" w:rsidP="00A7139B">
            <w:r w:rsidRPr="002E2CBD">
              <w:t xml:space="preserve">Assault Offenses </w:t>
            </w:r>
            <w:r>
              <w:t>(I</w:t>
            </w:r>
            <w:r w:rsidRPr="002E2CBD">
              <w:t>ntimidation)</w:t>
            </w:r>
          </w:p>
        </w:tc>
        <w:tc>
          <w:tcPr>
            <w:tcW w:w="1709" w:type="dxa"/>
          </w:tcPr>
          <w:p w:rsidR="000A16E0" w:rsidRPr="002E2CBD" w:rsidRDefault="000A16E0" w:rsidP="00A7139B">
            <w:r w:rsidRPr="002E2CBD">
              <w:t>13C</w:t>
            </w:r>
          </w:p>
        </w:tc>
      </w:tr>
      <w:tr w:rsidR="000A16E0" w:rsidRPr="002E2CBD" w:rsidTr="00A7139B">
        <w:trPr>
          <w:cantSplit/>
          <w:trHeight w:val="1358"/>
        </w:trPr>
        <w:tc>
          <w:tcPr>
            <w:tcW w:w="3239" w:type="dxa"/>
          </w:tcPr>
          <w:p w:rsidR="000A16E0" w:rsidRPr="002E2CBD" w:rsidRDefault="000A16E0" w:rsidP="00A7139B">
            <w:r w:rsidRPr="002E2CBD">
              <w:t>Bombing Offenses</w:t>
            </w:r>
          </w:p>
        </w:tc>
        <w:tc>
          <w:tcPr>
            <w:tcW w:w="877" w:type="dxa"/>
          </w:tcPr>
          <w:p w:rsidR="000A16E0" w:rsidRPr="002E2CBD" w:rsidRDefault="000A16E0" w:rsidP="00A7139B">
            <w:r w:rsidRPr="002E2CBD">
              <w:t>A</w:t>
            </w:r>
          </w:p>
        </w:tc>
        <w:tc>
          <w:tcPr>
            <w:tcW w:w="3805" w:type="dxa"/>
            <w:gridSpan w:val="2"/>
          </w:tcPr>
          <w:p w:rsidR="000A16E0" w:rsidRPr="002E2CBD" w:rsidRDefault="000A16E0" w:rsidP="00A7139B">
            <w:r w:rsidRPr="002E2CBD">
              <w:t>Classify same as substantive offense, e.g., Homicide, Aggravated or Simple Assault, Destruction/</w:t>
            </w:r>
            <w:r w:rsidRPr="002E2CBD">
              <w:br/>
              <w:t>Damage/Vandalism of Prop</w:t>
            </w:r>
            <w:r>
              <w:t>erty, or Weapon Law Violations</w:t>
            </w:r>
          </w:p>
        </w:tc>
        <w:tc>
          <w:tcPr>
            <w:tcW w:w="1709" w:type="dxa"/>
          </w:tcPr>
          <w:p w:rsidR="000A16E0" w:rsidRPr="002E2CBD" w:rsidRDefault="000A16E0" w:rsidP="00A7139B">
            <w:r w:rsidRPr="002E2CBD">
              <w:t>Depends on circumstances</w:t>
            </w:r>
          </w:p>
        </w:tc>
      </w:tr>
      <w:tr w:rsidR="000A16E0" w:rsidRPr="002E2CBD" w:rsidTr="00A7139B">
        <w:trPr>
          <w:cantSplit/>
        </w:trPr>
        <w:tc>
          <w:tcPr>
            <w:tcW w:w="3239" w:type="dxa"/>
          </w:tcPr>
          <w:p w:rsidR="000A16E0" w:rsidRPr="002E2CBD" w:rsidRDefault="000A16E0" w:rsidP="00A7139B">
            <w:r w:rsidRPr="002E2CBD">
              <w:t>Bookmaking</w:t>
            </w:r>
          </w:p>
        </w:tc>
        <w:tc>
          <w:tcPr>
            <w:tcW w:w="877" w:type="dxa"/>
          </w:tcPr>
          <w:p w:rsidR="000A16E0" w:rsidRPr="002E2CBD" w:rsidRDefault="000A16E0" w:rsidP="00A7139B">
            <w:r w:rsidRPr="002E2CBD">
              <w:t>A</w:t>
            </w:r>
          </w:p>
        </w:tc>
        <w:tc>
          <w:tcPr>
            <w:tcW w:w="3805" w:type="dxa"/>
            <w:gridSpan w:val="2"/>
          </w:tcPr>
          <w:p w:rsidR="000A16E0" w:rsidRDefault="000A16E0" w:rsidP="00A7139B">
            <w:r w:rsidRPr="002E2CBD">
              <w:t>Gambling Offenses</w:t>
            </w:r>
            <w:r>
              <w:t xml:space="preserve"> (Operating/</w:t>
            </w:r>
          </w:p>
          <w:p w:rsidR="000A16E0" w:rsidRPr="002E2CBD" w:rsidRDefault="000A16E0" w:rsidP="00A7139B">
            <w:r>
              <w:t>Promoting/Assisting Gambling)</w:t>
            </w:r>
          </w:p>
        </w:tc>
        <w:tc>
          <w:tcPr>
            <w:tcW w:w="1709" w:type="dxa"/>
          </w:tcPr>
          <w:p w:rsidR="000A16E0" w:rsidRPr="002E2CBD" w:rsidRDefault="000A16E0" w:rsidP="00A7139B">
            <w:r w:rsidRPr="002E2CBD">
              <w:t>39B</w:t>
            </w:r>
          </w:p>
        </w:tc>
      </w:tr>
      <w:tr w:rsidR="000A16E0" w:rsidRPr="002E2CBD" w:rsidTr="00A7139B">
        <w:trPr>
          <w:cantSplit/>
          <w:trHeight w:val="323"/>
        </w:trPr>
        <w:tc>
          <w:tcPr>
            <w:tcW w:w="3239" w:type="dxa"/>
          </w:tcPr>
          <w:p w:rsidR="000A16E0" w:rsidRPr="002E2CBD" w:rsidRDefault="000A16E0" w:rsidP="00A7139B">
            <w:r w:rsidRPr="002E2CBD">
              <w:t>Breaking and Entering (B&amp;E)</w:t>
            </w:r>
          </w:p>
        </w:tc>
        <w:tc>
          <w:tcPr>
            <w:tcW w:w="877" w:type="dxa"/>
          </w:tcPr>
          <w:p w:rsidR="000A16E0" w:rsidRPr="002E2CBD" w:rsidRDefault="000A16E0" w:rsidP="00A7139B">
            <w:r w:rsidRPr="002E2CBD">
              <w:t>A</w:t>
            </w:r>
          </w:p>
        </w:tc>
        <w:tc>
          <w:tcPr>
            <w:tcW w:w="3805" w:type="dxa"/>
            <w:gridSpan w:val="2"/>
          </w:tcPr>
          <w:p w:rsidR="000A16E0" w:rsidRPr="002E2CBD" w:rsidRDefault="000A16E0" w:rsidP="00A7139B">
            <w:r w:rsidRPr="002E2CBD">
              <w:t>Burglary/B</w:t>
            </w:r>
            <w:r>
              <w:t xml:space="preserve">reaking </w:t>
            </w:r>
            <w:r w:rsidRPr="002E2CBD">
              <w:t>&amp;</w:t>
            </w:r>
            <w:r>
              <w:t xml:space="preserve"> </w:t>
            </w:r>
            <w:r w:rsidRPr="002E2CBD">
              <w:t>E</w:t>
            </w:r>
            <w:r>
              <w:t>ntering</w:t>
            </w:r>
          </w:p>
        </w:tc>
        <w:tc>
          <w:tcPr>
            <w:tcW w:w="1709" w:type="dxa"/>
          </w:tcPr>
          <w:p w:rsidR="000A16E0" w:rsidRPr="002E2CBD" w:rsidRDefault="000A16E0" w:rsidP="00A7139B">
            <w:r w:rsidRPr="002E2CBD">
              <w:t>220</w:t>
            </w:r>
          </w:p>
        </w:tc>
      </w:tr>
      <w:tr w:rsidR="000A16E0" w:rsidRPr="002E2CBD" w:rsidTr="00A7139B">
        <w:trPr>
          <w:cantSplit/>
        </w:trPr>
        <w:tc>
          <w:tcPr>
            <w:tcW w:w="3239" w:type="dxa"/>
          </w:tcPr>
          <w:p w:rsidR="000A16E0" w:rsidRPr="002E2CBD" w:rsidRDefault="000A16E0" w:rsidP="00A7139B">
            <w:r w:rsidRPr="002E2CBD">
              <w:t>Bribery</w:t>
            </w:r>
          </w:p>
        </w:tc>
        <w:tc>
          <w:tcPr>
            <w:tcW w:w="877" w:type="dxa"/>
          </w:tcPr>
          <w:p w:rsidR="000A16E0" w:rsidRPr="002E2CBD" w:rsidRDefault="000A16E0" w:rsidP="00A7139B">
            <w:r w:rsidRPr="002E2CBD">
              <w:t>A</w:t>
            </w:r>
          </w:p>
        </w:tc>
        <w:tc>
          <w:tcPr>
            <w:tcW w:w="3805" w:type="dxa"/>
            <w:gridSpan w:val="2"/>
          </w:tcPr>
          <w:p w:rsidR="000A16E0" w:rsidRPr="002E2CBD" w:rsidRDefault="000A16E0" w:rsidP="00A7139B">
            <w:r w:rsidRPr="002E2CBD">
              <w:t>Bribery</w:t>
            </w:r>
          </w:p>
        </w:tc>
        <w:tc>
          <w:tcPr>
            <w:tcW w:w="1709" w:type="dxa"/>
          </w:tcPr>
          <w:p w:rsidR="000A16E0" w:rsidRPr="002E2CBD" w:rsidRDefault="000A16E0" w:rsidP="00A7139B">
            <w:r w:rsidRPr="002E2CBD">
              <w:t>510</w:t>
            </w:r>
          </w:p>
        </w:tc>
      </w:tr>
      <w:tr w:rsidR="000A16E0" w:rsidRPr="002E2CBD" w:rsidTr="00A7139B">
        <w:trPr>
          <w:cantSplit/>
        </w:trPr>
        <w:tc>
          <w:tcPr>
            <w:tcW w:w="3239" w:type="dxa"/>
          </w:tcPr>
          <w:p w:rsidR="000A16E0" w:rsidRPr="002E2CBD" w:rsidRDefault="000A16E0" w:rsidP="00A7139B">
            <w:r w:rsidRPr="002E2CBD">
              <w:t>Bribery, Sports</w:t>
            </w:r>
          </w:p>
        </w:tc>
        <w:tc>
          <w:tcPr>
            <w:tcW w:w="877" w:type="dxa"/>
          </w:tcPr>
          <w:p w:rsidR="000A16E0" w:rsidRPr="002E2CBD" w:rsidRDefault="000A16E0" w:rsidP="00A7139B">
            <w:r w:rsidRPr="002E2CBD">
              <w:t>A</w:t>
            </w:r>
          </w:p>
        </w:tc>
        <w:tc>
          <w:tcPr>
            <w:tcW w:w="3805" w:type="dxa"/>
            <w:gridSpan w:val="2"/>
          </w:tcPr>
          <w:p w:rsidR="000A16E0" w:rsidRPr="002E2CBD" w:rsidRDefault="000A16E0" w:rsidP="00A7139B">
            <w:r w:rsidRPr="002E2CBD">
              <w:t>Gambling Offenses (Sports Tampering)</w:t>
            </w:r>
          </w:p>
        </w:tc>
        <w:tc>
          <w:tcPr>
            <w:tcW w:w="1709" w:type="dxa"/>
          </w:tcPr>
          <w:p w:rsidR="000A16E0" w:rsidRPr="002E2CBD" w:rsidRDefault="000A16E0" w:rsidP="00A7139B">
            <w:r w:rsidRPr="002E2CBD">
              <w:t>39D</w:t>
            </w:r>
          </w:p>
        </w:tc>
      </w:tr>
      <w:tr w:rsidR="000A16E0" w:rsidRPr="002E2CBD" w:rsidTr="00A7139B">
        <w:trPr>
          <w:cantSplit/>
        </w:trPr>
        <w:tc>
          <w:tcPr>
            <w:tcW w:w="3239" w:type="dxa"/>
          </w:tcPr>
          <w:p w:rsidR="000A16E0" w:rsidRPr="002E2CBD" w:rsidRDefault="000A16E0" w:rsidP="00A7139B">
            <w:r w:rsidRPr="002E2CBD">
              <w:t>Buggery (Consensual Sodomy)</w:t>
            </w:r>
          </w:p>
        </w:tc>
        <w:tc>
          <w:tcPr>
            <w:tcW w:w="877" w:type="dxa"/>
          </w:tcPr>
          <w:p w:rsidR="000A16E0" w:rsidRPr="002E2CBD" w:rsidRDefault="000A16E0" w:rsidP="00A7139B">
            <w:r w:rsidRPr="002E2CBD">
              <w:t>B</w:t>
            </w:r>
          </w:p>
        </w:tc>
        <w:tc>
          <w:tcPr>
            <w:tcW w:w="3805" w:type="dxa"/>
            <w:gridSpan w:val="2"/>
          </w:tcPr>
          <w:p w:rsidR="000A16E0" w:rsidRPr="002E2CBD" w:rsidRDefault="000A16E0" w:rsidP="00A7139B">
            <w:r w:rsidRPr="002E2CBD">
              <w:t>All Other Offenses</w:t>
            </w:r>
          </w:p>
        </w:tc>
        <w:tc>
          <w:tcPr>
            <w:tcW w:w="1709" w:type="dxa"/>
          </w:tcPr>
          <w:p w:rsidR="000A16E0" w:rsidRPr="002E2CBD" w:rsidRDefault="000A16E0" w:rsidP="00A7139B">
            <w:r w:rsidRPr="002E2CBD">
              <w:t>90Z</w:t>
            </w:r>
          </w:p>
        </w:tc>
      </w:tr>
      <w:tr w:rsidR="000A16E0" w:rsidRPr="002E2CBD" w:rsidTr="00A7139B">
        <w:trPr>
          <w:cantSplit/>
        </w:trPr>
        <w:tc>
          <w:tcPr>
            <w:tcW w:w="3239" w:type="dxa"/>
          </w:tcPr>
          <w:p w:rsidR="000A16E0" w:rsidRPr="002E2CBD" w:rsidRDefault="000A16E0" w:rsidP="00A7139B">
            <w:r w:rsidRPr="002E2CBD">
              <w:t>Burglary</w:t>
            </w:r>
          </w:p>
        </w:tc>
        <w:tc>
          <w:tcPr>
            <w:tcW w:w="877" w:type="dxa"/>
          </w:tcPr>
          <w:p w:rsidR="000A16E0" w:rsidRPr="002E2CBD" w:rsidRDefault="000A16E0" w:rsidP="00A7139B">
            <w:r w:rsidRPr="002E2CBD">
              <w:t>A</w:t>
            </w:r>
          </w:p>
        </w:tc>
        <w:tc>
          <w:tcPr>
            <w:tcW w:w="3805" w:type="dxa"/>
            <w:gridSpan w:val="2"/>
          </w:tcPr>
          <w:p w:rsidR="000A16E0" w:rsidRPr="002E2CBD" w:rsidRDefault="000A16E0" w:rsidP="00A7139B">
            <w:r w:rsidRPr="002E2CBD">
              <w:t>Burglary/B</w:t>
            </w:r>
            <w:r>
              <w:t xml:space="preserve">reaking </w:t>
            </w:r>
            <w:r w:rsidRPr="002E2CBD">
              <w:t>&amp;</w:t>
            </w:r>
            <w:r>
              <w:t xml:space="preserve"> </w:t>
            </w:r>
            <w:r w:rsidRPr="002E2CBD">
              <w:t>E</w:t>
            </w:r>
            <w:r>
              <w:t>ntering</w:t>
            </w:r>
          </w:p>
        </w:tc>
        <w:tc>
          <w:tcPr>
            <w:tcW w:w="1709" w:type="dxa"/>
          </w:tcPr>
          <w:p w:rsidR="000A16E0" w:rsidRPr="002E2CBD" w:rsidRDefault="000A16E0" w:rsidP="00A7139B">
            <w:r w:rsidRPr="002E2CBD">
              <w:t>220</w:t>
            </w:r>
          </w:p>
        </w:tc>
      </w:tr>
      <w:tr w:rsidR="000A16E0" w:rsidRPr="002E2CBD" w:rsidTr="00A7139B">
        <w:trPr>
          <w:cantSplit/>
        </w:trPr>
        <w:tc>
          <w:tcPr>
            <w:tcW w:w="3239" w:type="dxa"/>
          </w:tcPr>
          <w:p w:rsidR="000A16E0" w:rsidRPr="002E2CBD" w:rsidRDefault="000A16E0" w:rsidP="00A7139B">
            <w:r w:rsidRPr="002E2CBD">
              <w:t>Burglary Tools, Possessing</w:t>
            </w:r>
          </w:p>
        </w:tc>
        <w:tc>
          <w:tcPr>
            <w:tcW w:w="877" w:type="dxa"/>
          </w:tcPr>
          <w:p w:rsidR="000A16E0" w:rsidRPr="002E2CBD" w:rsidRDefault="000A16E0" w:rsidP="00A7139B">
            <w:r w:rsidRPr="002E2CBD">
              <w:t>B</w:t>
            </w:r>
          </w:p>
        </w:tc>
        <w:tc>
          <w:tcPr>
            <w:tcW w:w="3805" w:type="dxa"/>
            <w:gridSpan w:val="2"/>
          </w:tcPr>
          <w:p w:rsidR="000A16E0" w:rsidRPr="002E2CBD" w:rsidRDefault="000A16E0" w:rsidP="00A7139B">
            <w:r w:rsidRPr="002E2CBD">
              <w:t>All Other Offenses</w:t>
            </w:r>
          </w:p>
        </w:tc>
        <w:tc>
          <w:tcPr>
            <w:tcW w:w="1709" w:type="dxa"/>
          </w:tcPr>
          <w:p w:rsidR="000A16E0" w:rsidRPr="002E2CBD" w:rsidRDefault="000A16E0" w:rsidP="00A7139B">
            <w:r w:rsidRPr="002E2CBD">
              <w:t>90Z</w:t>
            </w:r>
          </w:p>
        </w:tc>
      </w:tr>
      <w:tr w:rsidR="000A16E0" w:rsidRPr="002E2CBD" w:rsidTr="00A7139B">
        <w:trPr>
          <w:cantSplit/>
        </w:trPr>
        <w:tc>
          <w:tcPr>
            <w:tcW w:w="3239" w:type="dxa"/>
          </w:tcPr>
          <w:p w:rsidR="000A16E0" w:rsidRPr="002E2CBD" w:rsidRDefault="000A16E0" w:rsidP="00A7139B">
            <w:r w:rsidRPr="002E2CBD">
              <w:t>Buying Stolen Property</w:t>
            </w:r>
          </w:p>
        </w:tc>
        <w:tc>
          <w:tcPr>
            <w:tcW w:w="877" w:type="dxa"/>
          </w:tcPr>
          <w:p w:rsidR="000A16E0" w:rsidRPr="002E2CBD" w:rsidRDefault="000A16E0" w:rsidP="00A7139B">
            <w:r w:rsidRPr="002E2CBD">
              <w:t>A</w:t>
            </w:r>
          </w:p>
        </w:tc>
        <w:tc>
          <w:tcPr>
            <w:tcW w:w="3805" w:type="dxa"/>
            <w:gridSpan w:val="2"/>
          </w:tcPr>
          <w:p w:rsidR="000A16E0" w:rsidRPr="002E2CBD" w:rsidRDefault="000A16E0" w:rsidP="00A7139B">
            <w:r w:rsidRPr="002E2CBD">
              <w:t>Stolen Property Offenses</w:t>
            </w:r>
          </w:p>
        </w:tc>
        <w:tc>
          <w:tcPr>
            <w:tcW w:w="1709" w:type="dxa"/>
          </w:tcPr>
          <w:p w:rsidR="000A16E0" w:rsidRPr="002E2CBD" w:rsidRDefault="000A16E0" w:rsidP="00A7139B">
            <w:r w:rsidRPr="002E2CBD">
              <w:t>280</w:t>
            </w:r>
          </w:p>
        </w:tc>
      </w:tr>
      <w:tr w:rsidR="000A16E0" w:rsidRPr="002E2CBD" w:rsidTr="00A7139B">
        <w:trPr>
          <w:cantSplit/>
          <w:trHeight w:val="323"/>
        </w:trPr>
        <w:tc>
          <w:tcPr>
            <w:tcW w:w="9630" w:type="dxa"/>
            <w:gridSpan w:val="5"/>
            <w:tcBorders>
              <w:top w:val="nil"/>
              <w:left w:val="nil"/>
              <w:bottom w:val="single" w:sz="4" w:space="0" w:color="auto"/>
              <w:right w:val="nil"/>
            </w:tcBorders>
          </w:tcPr>
          <w:p w:rsidR="000A16E0" w:rsidRDefault="000A16E0" w:rsidP="00A7139B"/>
          <w:p w:rsidR="000A16E0" w:rsidRPr="002E2CBD" w:rsidRDefault="000A16E0" w:rsidP="00A7139B">
            <w:r w:rsidRPr="002E2CBD">
              <w:t>– C –</w:t>
            </w:r>
          </w:p>
        </w:tc>
      </w:tr>
      <w:tr w:rsidR="000A16E0" w:rsidRPr="002E2CBD" w:rsidTr="00A7139B">
        <w:trPr>
          <w:cantSplit/>
          <w:trHeight w:val="323"/>
        </w:trPr>
        <w:tc>
          <w:tcPr>
            <w:tcW w:w="3239" w:type="dxa"/>
            <w:tcBorders>
              <w:top w:val="single" w:sz="4" w:space="0" w:color="auto"/>
            </w:tcBorders>
          </w:tcPr>
          <w:p w:rsidR="000A16E0" w:rsidRPr="002E2CBD" w:rsidRDefault="000A16E0" w:rsidP="00A7139B">
            <w:r w:rsidRPr="002E2CBD">
              <w:t>Canvassing, Illegal</w:t>
            </w:r>
          </w:p>
        </w:tc>
        <w:tc>
          <w:tcPr>
            <w:tcW w:w="904" w:type="dxa"/>
            <w:gridSpan w:val="2"/>
            <w:tcBorders>
              <w:top w:val="single" w:sz="4" w:space="0" w:color="auto"/>
            </w:tcBorders>
          </w:tcPr>
          <w:p w:rsidR="000A16E0" w:rsidRPr="002E2CBD" w:rsidRDefault="000A16E0" w:rsidP="00A7139B">
            <w:r w:rsidRPr="002E2CBD">
              <w:t>B</w:t>
            </w:r>
          </w:p>
        </w:tc>
        <w:tc>
          <w:tcPr>
            <w:tcW w:w="3778" w:type="dxa"/>
            <w:tcBorders>
              <w:top w:val="single" w:sz="4" w:space="0" w:color="auto"/>
            </w:tcBorders>
          </w:tcPr>
          <w:p w:rsidR="000A16E0" w:rsidRPr="002E2CBD" w:rsidRDefault="000A16E0" w:rsidP="00A7139B">
            <w:r w:rsidRPr="002E2CBD">
              <w:t>All Other Offenses</w:t>
            </w:r>
          </w:p>
        </w:tc>
        <w:tc>
          <w:tcPr>
            <w:tcW w:w="1709" w:type="dxa"/>
            <w:tcBorders>
              <w:top w:val="single" w:sz="4" w:space="0" w:color="auto"/>
            </w:tcBorders>
          </w:tcPr>
          <w:p w:rsidR="000A16E0" w:rsidRPr="002E2CBD" w:rsidRDefault="000A16E0" w:rsidP="00A7139B">
            <w:r w:rsidRPr="002E2CBD">
              <w:t>90Z</w:t>
            </w:r>
          </w:p>
        </w:tc>
      </w:tr>
      <w:tr w:rsidR="000A16E0" w:rsidRPr="002E2CBD" w:rsidTr="00A7139B">
        <w:trPr>
          <w:cantSplit/>
        </w:trPr>
        <w:tc>
          <w:tcPr>
            <w:tcW w:w="3239" w:type="dxa"/>
          </w:tcPr>
          <w:p w:rsidR="000A16E0" w:rsidRPr="002E2CBD" w:rsidRDefault="000A16E0" w:rsidP="00A7139B">
            <w:r w:rsidRPr="002E2CBD">
              <w:lastRenderedPageBreak/>
              <w:t>Card Game, Unlawful</w:t>
            </w:r>
          </w:p>
        </w:tc>
        <w:tc>
          <w:tcPr>
            <w:tcW w:w="904" w:type="dxa"/>
            <w:gridSpan w:val="2"/>
          </w:tcPr>
          <w:p w:rsidR="000A16E0" w:rsidRPr="002E2CBD" w:rsidRDefault="000A16E0" w:rsidP="00A7139B">
            <w:r w:rsidRPr="002E2CBD">
              <w:t>A</w:t>
            </w:r>
          </w:p>
        </w:tc>
        <w:tc>
          <w:tcPr>
            <w:tcW w:w="3778" w:type="dxa"/>
          </w:tcPr>
          <w:p w:rsidR="000A16E0" w:rsidRDefault="000A16E0" w:rsidP="00A7139B">
            <w:r w:rsidRPr="002E2CBD">
              <w:t>Gambling Offenses</w:t>
            </w:r>
            <w:r>
              <w:t xml:space="preserve"> (Betting/</w:t>
            </w:r>
          </w:p>
          <w:p w:rsidR="000A16E0" w:rsidRPr="002E2CBD" w:rsidRDefault="000A16E0" w:rsidP="00A7139B">
            <w:r>
              <w:t>Wagering)</w:t>
            </w:r>
          </w:p>
        </w:tc>
        <w:tc>
          <w:tcPr>
            <w:tcW w:w="1709" w:type="dxa"/>
          </w:tcPr>
          <w:p w:rsidR="000A16E0" w:rsidRPr="002E2CBD" w:rsidRDefault="000A16E0" w:rsidP="00A7139B">
            <w:r w:rsidRPr="002E2CBD">
              <w:t>39A</w:t>
            </w:r>
          </w:p>
        </w:tc>
      </w:tr>
      <w:tr w:rsidR="000A16E0" w:rsidRPr="002E2CBD" w:rsidTr="00A7139B">
        <w:trPr>
          <w:cantSplit/>
        </w:trPr>
        <w:tc>
          <w:tcPr>
            <w:tcW w:w="3239" w:type="dxa"/>
          </w:tcPr>
          <w:p w:rsidR="000A16E0" w:rsidRPr="002E2CBD" w:rsidRDefault="000A16E0" w:rsidP="00A7139B">
            <w:r w:rsidRPr="002E2CBD">
              <w:t>Cargo Theft</w:t>
            </w:r>
          </w:p>
        </w:tc>
        <w:tc>
          <w:tcPr>
            <w:tcW w:w="904" w:type="dxa"/>
            <w:gridSpan w:val="2"/>
          </w:tcPr>
          <w:p w:rsidR="000A16E0" w:rsidRPr="002E2CBD" w:rsidRDefault="000A16E0" w:rsidP="00A7139B">
            <w:r w:rsidRPr="002E2CBD">
              <w:t>A</w:t>
            </w:r>
          </w:p>
        </w:tc>
        <w:tc>
          <w:tcPr>
            <w:tcW w:w="3778" w:type="dxa"/>
          </w:tcPr>
          <w:p w:rsidR="000A16E0" w:rsidRPr="002E2CBD" w:rsidRDefault="000A16E0" w:rsidP="00A7139B">
            <w:r>
              <w:t>C</w:t>
            </w:r>
            <w:r w:rsidRPr="002E2CBD">
              <w:t xml:space="preserve">lassify </w:t>
            </w:r>
            <w:r>
              <w:t xml:space="preserve">same </w:t>
            </w:r>
            <w:r w:rsidRPr="002E2CBD">
              <w:t xml:space="preserve">as </w:t>
            </w:r>
            <w:r>
              <w:t>s</w:t>
            </w:r>
            <w:r w:rsidRPr="002E2CBD">
              <w:t>ubstantive offense e.g., Robbery, Motor Vehicle Theft, etc., then use Data Element 2A to indicate the offense was Cargo Theft</w:t>
            </w:r>
          </w:p>
        </w:tc>
        <w:tc>
          <w:tcPr>
            <w:tcW w:w="1709" w:type="dxa"/>
          </w:tcPr>
          <w:p w:rsidR="000A16E0" w:rsidRPr="002E2CBD" w:rsidRDefault="000A16E0" w:rsidP="00A7139B">
            <w:r w:rsidRPr="002E2CBD">
              <w:t>Depends on circumstances</w:t>
            </w:r>
          </w:p>
        </w:tc>
      </w:tr>
      <w:tr w:rsidR="000A16E0" w:rsidRPr="002E2CBD" w:rsidTr="00A7139B">
        <w:trPr>
          <w:cantSplit/>
        </w:trPr>
        <w:tc>
          <w:tcPr>
            <w:tcW w:w="3239" w:type="dxa"/>
          </w:tcPr>
          <w:p w:rsidR="000A16E0" w:rsidRPr="002E2CBD" w:rsidRDefault="000A16E0" w:rsidP="00A7139B">
            <w:r w:rsidRPr="002E2CBD">
              <w:t>Carjacking</w:t>
            </w:r>
          </w:p>
        </w:tc>
        <w:tc>
          <w:tcPr>
            <w:tcW w:w="904" w:type="dxa"/>
            <w:gridSpan w:val="2"/>
          </w:tcPr>
          <w:p w:rsidR="000A16E0" w:rsidRPr="002E2CBD" w:rsidRDefault="000A16E0" w:rsidP="00A7139B">
            <w:r w:rsidRPr="002E2CBD">
              <w:t>A</w:t>
            </w:r>
          </w:p>
        </w:tc>
        <w:tc>
          <w:tcPr>
            <w:tcW w:w="3778" w:type="dxa"/>
          </w:tcPr>
          <w:p w:rsidR="000A16E0" w:rsidRPr="002E2CBD" w:rsidRDefault="000A16E0" w:rsidP="00A7139B">
            <w:r w:rsidRPr="002E2CBD">
              <w:t>Robbery</w:t>
            </w:r>
          </w:p>
        </w:tc>
        <w:tc>
          <w:tcPr>
            <w:tcW w:w="1709" w:type="dxa"/>
          </w:tcPr>
          <w:p w:rsidR="000A16E0" w:rsidRPr="002E2CBD" w:rsidRDefault="000A16E0" w:rsidP="00A7139B">
            <w:r w:rsidRPr="002E2CBD">
              <w:t>120</w:t>
            </w:r>
          </w:p>
        </w:tc>
      </w:tr>
      <w:tr w:rsidR="000A16E0" w:rsidRPr="002E2CBD" w:rsidTr="00A7139B">
        <w:trPr>
          <w:cantSplit/>
        </w:trPr>
        <w:tc>
          <w:tcPr>
            <w:tcW w:w="3239" w:type="dxa"/>
          </w:tcPr>
          <w:p w:rsidR="000A16E0" w:rsidRPr="002E2CBD" w:rsidRDefault="000A16E0" w:rsidP="00A7139B">
            <w:r w:rsidRPr="002E2CBD">
              <w:t>Carrying Concealed Weapon</w:t>
            </w:r>
          </w:p>
        </w:tc>
        <w:tc>
          <w:tcPr>
            <w:tcW w:w="904" w:type="dxa"/>
            <w:gridSpan w:val="2"/>
          </w:tcPr>
          <w:p w:rsidR="000A16E0" w:rsidRPr="002E2CBD" w:rsidRDefault="000A16E0" w:rsidP="00A7139B">
            <w:r w:rsidRPr="002E2CBD">
              <w:t>A</w:t>
            </w:r>
          </w:p>
        </w:tc>
        <w:tc>
          <w:tcPr>
            <w:tcW w:w="3778" w:type="dxa"/>
          </w:tcPr>
          <w:p w:rsidR="000A16E0" w:rsidRPr="002E2CBD" w:rsidRDefault="000A16E0" w:rsidP="00A7139B">
            <w:r w:rsidRPr="002E2CBD">
              <w:t>Weapon Law Violations</w:t>
            </w:r>
          </w:p>
        </w:tc>
        <w:tc>
          <w:tcPr>
            <w:tcW w:w="1709" w:type="dxa"/>
          </w:tcPr>
          <w:p w:rsidR="000A16E0" w:rsidRPr="002E2CBD" w:rsidRDefault="000A16E0" w:rsidP="00A7139B">
            <w:r w:rsidRPr="002E2CBD">
              <w:t>520</w:t>
            </w:r>
          </w:p>
        </w:tc>
      </w:tr>
      <w:tr w:rsidR="000A16E0" w:rsidRPr="002E2CBD" w:rsidTr="00A7139B">
        <w:trPr>
          <w:cantSplit/>
        </w:trPr>
        <w:tc>
          <w:tcPr>
            <w:tcW w:w="3239" w:type="dxa"/>
          </w:tcPr>
          <w:p w:rsidR="000A16E0" w:rsidRDefault="000A16E0" w:rsidP="00A7139B">
            <w:r w:rsidRPr="002E2CBD">
              <w:t>Checks, Bad</w:t>
            </w:r>
          </w:p>
          <w:p w:rsidR="000A16E0" w:rsidRPr="002E2CBD" w:rsidRDefault="000A16E0" w:rsidP="00A7139B">
            <w:r>
              <w:t>(insufficient funds or nonexistent funds)</w:t>
            </w:r>
          </w:p>
        </w:tc>
        <w:tc>
          <w:tcPr>
            <w:tcW w:w="904" w:type="dxa"/>
            <w:gridSpan w:val="2"/>
          </w:tcPr>
          <w:p w:rsidR="000A16E0" w:rsidRPr="002E2CBD" w:rsidRDefault="000A16E0" w:rsidP="00A7139B">
            <w:r w:rsidRPr="002E2CBD">
              <w:t>B</w:t>
            </w:r>
          </w:p>
        </w:tc>
        <w:tc>
          <w:tcPr>
            <w:tcW w:w="3778" w:type="dxa"/>
          </w:tcPr>
          <w:p w:rsidR="000A16E0" w:rsidRPr="002E2CBD" w:rsidRDefault="000A16E0" w:rsidP="00A7139B">
            <w:r w:rsidRPr="002E2CBD">
              <w:t>Bad Checks</w:t>
            </w:r>
          </w:p>
        </w:tc>
        <w:tc>
          <w:tcPr>
            <w:tcW w:w="1709" w:type="dxa"/>
          </w:tcPr>
          <w:p w:rsidR="000A16E0" w:rsidRPr="002E2CBD" w:rsidRDefault="000A16E0" w:rsidP="00A7139B">
            <w:r w:rsidRPr="002E2CBD">
              <w:t>90A</w:t>
            </w:r>
          </w:p>
        </w:tc>
      </w:tr>
      <w:tr w:rsidR="000A16E0" w:rsidRPr="002E2CBD" w:rsidTr="00A7139B">
        <w:trPr>
          <w:cantSplit/>
        </w:trPr>
        <w:tc>
          <w:tcPr>
            <w:tcW w:w="3239" w:type="dxa"/>
          </w:tcPr>
          <w:p w:rsidR="000A16E0" w:rsidRDefault="000A16E0" w:rsidP="00A7139B">
            <w:r w:rsidRPr="002E2CBD">
              <w:t>Checks, Fraudulent</w:t>
            </w:r>
          </w:p>
          <w:p w:rsidR="000A16E0" w:rsidRPr="002E2CBD" w:rsidRDefault="000A16E0" w:rsidP="00A7139B"/>
        </w:tc>
        <w:tc>
          <w:tcPr>
            <w:tcW w:w="904" w:type="dxa"/>
            <w:gridSpan w:val="2"/>
          </w:tcPr>
          <w:p w:rsidR="000A16E0" w:rsidRPr="002E2CBD" w:rsidRDefault="000A16E0" w:rsidP="00A7139B">
            <w:r>
              <w:t xml:space="preserve">A </w:t>
            </w:r>
          </w:p>
        </w:tc>
        <w:tc>
          <w:tcPr>
            <w:tcW w:w="3778" w:type="dxa"/>
          </w:tcPr>
          <w:p w:rsidR="000A16E0" w:rsidRDefault="000A16E0" w:rsidP="00A7139B">
            <w:r>
              <w:t>Fraud Offenses (False Pretenses/</w:t>
            </w:r>
          </w:p>
          <w:p w:rsidR="000A16E0" w:rsidRPr="002E2CBD" w:rsidRDefault="000A16E0" w:rsidP="00A7139B">
            <w:r>
              <w:t>Swindle/Confidence Game or Other Offenses, e.g., Counterfeiting/ Forgery</w:t>
            </w:r>
          </w:p>
        </w:tc>
        <w:tc>
          <w:tcPr>
            <w:tcW w:w="1709" w:type="dxa"/>
          </w:tcPr>
          <w:p w:rsidR="000A16E0" w:rsidRPr="002E2CBD" w:rsidRDefault="000A16E0" w:rsidP="00A7139B">
            <w:r>
              <w:t>26A, 250</w:t>
            </w:r>
          </w:p>
        </w:tc>
      </w:tr>
      <w:tr w:rsidR="000A16E0" w:rsidRPr="002E2CBD" w:rsidTr="00A7139B">
        <w:trPr>
          <w:cantSplit/>
        </w:trPr>
        <w:tc>
          <w:tcPr>
            <w:tcW w:w="3239" w:type="dxa"/>
          </w:tcPr>
          <w:p w:rsidR="000A16E0" w:rsidRPr="002E2CBD" w:rsidRDefault="000A16E0" w:rsidP="00A7139B">
            <w:r w:rsidRPr="002E2CBD">
              <w:t>Checks, Insufficient Funds</w:t>
            </w:r>
          </w:p>
        </w:tc>
        <w:tc>
          <w:tcPr>
            <w:tcW w:w="904" w:type="dxa"/>
            <w:gridSpan w:val="2"/>
          </w:tcPr>
          <w:p w:rsidR="000A16E0" w:rsidRPr="002E2CBD" w:rsidRDefault="000A16E0" w:rsidP="00A7139B">
            <w:r w:rsidRPr="002E2CBD">
              <w:t>B</w:t>
            </w:r>
          </w:p>
        </w:tc>
        <w:tc>
          <w:tcPr>
            <w:tcW w:w="3778" w:type="dxa"/>
          </w:tcPr>
          <w:p w:rsidR="000A16E0" w:rsidRPr="002E2CBD" w:rsidRDefault="000A16E0" w:rsidP="00A7139B">
            <w:r w:rsidRPr="002E2CBD">
              <w:t>Bad Checks</w:t>
            </w:r>
          </w:p>
        </w:tc>
        <w:tc>
          <w:tcPr>
            <w:tcW w:w="1709" w:type="dxa"/>
          </w:tcPr>
          <w:p w:rsidR="000A16E0" w:rsidRPr="002E2CBD" w:rsidRDefault="000A16E0" w:rsidP="00A7139B">
            <w:r w:rsidRPr="002E2CBD">
              <w:t>90A</w:t>
            </w:r>
          </w:p>
        </w:tc>
      </w:tr>
      <w:tr w:rsidR="000A16E0" w:rsidRPr="002E2CBD" w:rsidTr="00A7139B">
        <w:trPr>
          <w:cantSplit/>
        </w:trPr>
        <w:tc>
          <w:tcPr>
            <w:tcW w:w="3239" w:type="dxa"/>
          </w:tcPr>
          <w:p w:rsidR="000A16E0" w:rsidRPr="002E2CBD" w:rsidRDefault="000A16E0" w:rsidP="00A7139B">
            <w:r w:rsidRPr="002E2CBD">
              <w:t>Child Abuse, Nonviolent</w:t>
            </w:r>
          </w:p>
        </w:tc>
        <w:tc>
          <w:tcPr>
            <w:tcW w:w="904" w:type="dxa"/>
            <w:gridSpan w:val="2"/>
          </w:tcPr>
          <w:p w:rsidR="000A16E0" w:rsidRPr="002E2CBD" w:rsidRDefault="000A16E0" w:rsidP="00A7139B">
            <w:r w:rsidRPr="002E2CBD">
              <w:t>B</w:t>
            </w:r>
          </w:p>
        </w:tc>
        <w:tc>
          <w:tcPr>
            <w:tcW w:w="3778" w:type="dxa"/>
          </w:tcPr>
          <w:p w:rsidR="000A16E0" w:rsidRPr="002E2CBD" w:rsidRDefault="000A16E0" w:rsidP="00A7139B">
            <w:r w:rsidRPr="002E2CBD">
              <w:t>Family Offenses, Nonviolent</w:t>
            </w:r>
          </w:p>
        </w:tc>
        <w:tc>
          <w:tcPr>
            <w:tcW w:w="1709" w:type="dxa"/>
          </w:tcPr>
          <w:p w:rsidR="000A16E0" w:rsidRPr="002E2CBD" w:rsidRDefault="000A16E0" w:rsidP="00A7139B">
            <w:r w:rsidRPr="002E2CBD">
              <w:t>90F</w:t>
            </w:r>
          </w:p>
        </w:tc>
      </w:tr>
      <w:tr w:rsidR="000A16E0" w:rsidRPr="002E2CBD" w:rsidTr="00A7139B">
        <w:trPr>
          <w:cantSplit/>
        </w:trPr>
        <w:tc>
          <w:tcPr>
            <w:tcW w:w="3239" w:type="dxa"/>
          </w:tcPr>
          <w:p w:rsidR="000A16E0" w:rsidRPr="002E2CBD" w:rsidRDefault="000A16E0" w:rsidP="00A7139B">
            <w:r w:rsidRPr="002E2CBD">
              <w:t>Child Abuse, Violent</w:t>
            </w:r>
          </w:p>
        </w:tc>
        <w:tc>
          <w:tcPr>
            <w:tcW w:w="904" w:type="dxa"/>
            <w:gridSpan w:val="2"/>
          </w:tcPr>
          <w:p w:rsidR="000A16E0" w:rsidRPr="002E2CBD" w:rsidRDefault="000A16E0" w:rsidP="00A7139B">
            <w:r w:rsidRPr="002E2CBD">
              <w:t>A</w:t>
            </w:r>
          </w:p>
        </w:tc>
        <w:tc>
          <w:tcPr>
            <w:tcW w:w="3778" w:type="dxa"/>
          </w:tcPr>
          <w:p w:rsidR="000A16E0" w:rsidRPr="002E2CBD" w:rsidRDefault="000A16E0" w:rsidP="00A7139B">
            <w:r w:rsidRPr="002E2CBD">
              <w:t>Assault Offenses</w:t>
            </w:r>
          </w:p>
        </w:tc>
        <w:tc>
          <w:tcPr>
            <w:tcW w:w="1709" w:type="dxa"/>
          </w:tcPr>
          <w:p w:rsidR="000A16E0" w:rsidRPr="002E2CBD" w:rsidRDefault="000A16E0" w:rsidP="00A7139B">
            <w:r w:rsidRPr="002E2CBD">
              <w:t>13A</w:t>
            </w:r>
            <w:r>
              <w:t>, 13B, or 13C</w:t>
            </w:r>
          </w:p>
        </w:tc>
      </w:tr>
      <w:tr w:rsidR="000A16E0" w:rsidRPr="002E2CBD" w:rsidTr="00A7139B">
        <w:trPr>
          <w:cantSplit/>
        </w:trPr>
        <w:tc>
          <w:tcPr>
            <w:tcW w:w="3239" w:type="dxa"/>
          </w:tcPr>
          <w:p w:rsidR="000A16E0" w:rsidRPr="002E2CBD" w:rsidRDefault="000A16E0" w:rsidP="00A7139B">
            <w:r w:rsidRPr="002E2CBD">
              <w:t>Child Cruelty, Nonviolent</w:t>
            </w:r>
          </w:p>
        </w:tc>
        <w:tc>
          <w:tcPr>
            <w:tcW w:w="904" w:type="dxa"/>
            <w:gridSpan w:val="2"/>
          </w:tcPr>
          <w:p w:rsidR="000A16E0" w:rsidRPr="002E2CBD" w:rsidRDefault="000A16E0" w:rsidP="00A7139B">
            <w:r w:rsidRPr="002E2CBD">
              <w:t>B</w:t>
            </w:r>
          </w:p>
        </w:tc>
        <w:tc>
          <w:tcPr>
            <w:tcW w:w="3778" w:type="dxa"/>
          </w:tcPr>
          <w:p w:rsidR="000A16E0" w:rsidRPr="002E2CBD" w:rsidRDefault="000A16E0" w:rsidP="00A7139B">
            <w:r w:rsidRPr="002E2CBD">
              <w:t>Family Offenses, Nonviolent</w:t>
            </w:r>
          </w:p>
        </w:tc>
        <w:tc>
          <w:tcPr>
            <w:tcW w:w="1709" w:type="dxa"/>
          </w:tcPr>
          <w:p w:rsidR="000A16E0" w:rsidRPr="002E2CBD" w:rsidRDefault="000A16E0" w:rsidP="00A7139B">
            <w:r w:rsidRPr="002E2CBD">
              <w:t>90F</w:t>
            </w:r>
          </w:p>
        </w:tc>
      </w:tr>
      <w:tr w:rsidR="000A16E0" w:rsidRPr="002E2CBD" w:rsidTr="00A7139B">
        <w:trPr>
          <w:cantSplit/>
        </w:trPr>
        <w:tc>
          <w:tcPr>
            <w:tcW w:w="3239" w:type="dxa"/>
          </w:tcPr>
          <w:p w:rsidR="000A16E0" w:rsidRPr="002E2CBD" w:rsidRDefault="000A16E0" w:rsidP="00A7139B">
            <w:r w:rsidRPr="002E2CBD">
              <w:t>Child Cruelty, Violent</w:t>
            </w:r>
          </w:p>
        </w:tc>
        <w:tc>
          <w:tcPr>
            <w:tcW w:w="904" w:type="dxa"/>
            <w:gridSpan w:val="2"/>
          </w:tcPr>
          <w:p w:rsidR="000A16E0" w:rsidRPr="002E2CBD" w:rsidRDefault="000A16E0" w:rsidP="00A7139B">
            <w:r w:rsidRPr="002E2CBD">
              <w:t>A</w:t>
            </w:r>
          </w:p>
        </w:tc>
        <w:tc>
          <w:tcPr>
            <w:tcW w:w="3778" w:type="dxa"/>
          </w:tcPr>
          <w:p w:rsidR="000A16E0" w:rsidRPr="002E2CBD" w:rsidRDefault="000A16E0" w:rsidP="00A7139B">
            <w:r w:rsidRPr="002E2CBD">
              <w:t>Assault Offenses</w:t>
            </w:r>
            <w:r>
              <w:t xml:space="preserve"> </w:t>
            </w:r>
          </w:p>
        </w:tc>
        <w:tc>
          <w:tcPr>
            <w:tcW w:w="1709" w:type="dxa"/>
          </w:tcPr>
          <w:p w:rsidR="000A16E0" w:rsidRPr="002E2CBD" w:rsidRDefault="000A16E0" w:rsidP="00A7139B">
            <w:r w:rsidRPr="002E2CBD">
              <w:t>13A</w:t>
            </w:r>
            <w:r>
              <w:t>, 13B, or 13C</w:t>
            </w:r>
          </w:p>
        </w:tc>
      </w:tr>
      <w:tr w:rsidR="000A16E0" w:rsidRPr="002E2CBD" w:rsidTr="00A7139B">
        <w:trPr>
          <w:cantSplit/>
        </w:trPr>
        <w:tc>
          <w:tcPr>
            <w:tcW w:w="3239" w:type="dxa"/>
          </w:tcPr>
          <w:p w:rsidR="000A16E0" w:rsidRPr="002E2CBD" w:rsidRDefault="000A16E0" w:rsidP="00A7139B">
            <w:r w:rsidRPr="002E2CBD">
              <w:t>Child Molesting</w:t>
            </w:r>
          </w:p>
        </w:tc>
        <w:tc>
          <w:tcPr>
            <w:tcW w:w="904" w:type="dxa"/>
            <w:gridSpan w:val="2"/>
          </w:tcPr>
          <w:p w:rsidR="000A16E0" w:rsidRPr="002E2CBD" w:rsidRDefault="000A16E0" w:rsidP="00A7139B">
            <w:r w:rsidRPr="002E2CBD">
              <w:t>A</w:t>
            </w:r>
          </w:p>
        </w:tc>
        <w:tc>
          <w:tcPr>
            <w:tcW w:w="3778" w:type="dxa"/>
          </w:tcPr>
          <w:p w:rsidR="000A16E0" w:rsidRPr="002E2CBD" w:rsidRDefault="000A16E0" w:rsidP="00A7139B">
            <w:r>
              <w:t>Sex Offenses (Fondling)</w:t>
            </w:r>
          </w:p>
        </w:tc>
        <w:tc>
          <w:tcPr>
            <w:tcW w:w="1709" w:type="dxa"/>
          </w:tcPr>
          <w:p w:rsidR="000A16E0" w:rsidRPr="002E2CBD" w:rsidRDefault="000A16E0" w:rsidP="00A7139B">
            <w:r w:rsidRPr="002E2CBD">
              <w:t>11D</w:t>
            </w:r>
          </w:p>
        </w:tc>
      </w:tr>
      <w:tr w:rsidR="000A16E0" w:rsidRPr="002E2CBD" w:rsidTr="00A7139B">
        <w:trPr>
          <w:cantSplit/>
        </w:trPr>
        <w:tc>
          <w:tcPr>
            <w:tcW w:w="3239" w:type="dxa"/>
          </w:tcPr>
          <w:p w:rsidR="000A16E0" w:rsidRPr="002E2CBD" w:rsidRDefault="000A16E0" w:rsidP="00A7139B">
            <w:r w:rsidRPr="002E2CBD">
              <w:t>Child Neglect</w:t>
            </w:r>
          </w:p>
        </w:tc>
        <w:tc>
          <w:tcPr>
            <w:tcW w:w="904" w:type="dxa"/>
            <w:gridSpan w:val="2"/>
          </w:tcPr>
          <w:p w:rsidR="000A16E0" w:rsidRPr="002E2CBD" w:rsidRDefault="000A16E0" w:rsidP="00A7139B">
            <w:r w:rsidRPr="002E2CBD">
              <w:t>B</w:t>
            </w:r>
          </w:p>
        </w:tc>
        <w:tc>
          <w:tcPr>
            <w:tcW w:w="3778" w:type="dxa"/>
          </w:tcPr>
          <w:p w:rsidR="000A16E0" w:rsidRPr="002E2CBD" w:rsidRDefault="000A16E0" w:rsidP="00A7139B">
            <w:r w:rsidRPr="002E2CBD">
              <w:t>Family Offenses, Nonviolent</w:t>
            </w:r>
          </w:p>
        </w:tc>
        <w:tc>
          <w:tcPr>
            <w:tcW w:w="1709" w:type="dxa"/>
          </w:tcPr>
          <w:p w:rsidR="000A16E0" w:rsidRPr="002E2CBD" w:rsidRDefault="000A16E0" w:rsidP="00A7139B">
            <w:r w:rsidRPr="002E2CBD">
              <w:t>90F</w:t>
            </w:r>
          </w:p>
        </w:tc>
      </w:tr>
      <w:tr w:rsidR="000A16E0" w:rsidRPr="002E2CBD" w:rsidTr="00A7139B">
        <w:trPr>
          <w:cantSplit/>
        </w:trPr>
        <w:tc>
          <w:tcPr>
            <w:tcW w:w="3239" w:type="dxa"/>
          </w:tcPr>
          <w:p w:rsidR="000A16E0" w:rsidRPr="002E2CBD" w:rsidRDefault="000A16E0" w:rsidP="00A7139B">
            <w:r w:rsidRPr="002E2CBD">
              <w:t>Civil Rights Violations</w:t>
            </w:r>
          </w:p>
        </w:tc>
        <w:tc>
          <w:tcPr>
            <w:tcW w:w="904" w:type="dxa"/>
            <w:gridSpan w:val="2"/>
          </w:tcPr>
          <w:p w:rsidR="000A16E0" w:rsidRPr="002E2CBD" w:rsidRDefault="000A16E0" w:rsidP="00A7139B">
            <w:r>
              <w:t>A or B</w:t>
            </w:r>
          </w:p>
        </w:tc>
        <w:tc>
          <w:tcPr>
            <w:tcW w:w="3778" w:type="dxa"/>
          </w:tcPr>
          <w:p w:rsidR="000A16E0" w:rsidRPr="002E2CBD" w:rsidRDefault="000A16E0" w:rsidP="00A7139B">
            <w:r>
              <w:t xml:space="preserve">Human Trafficking, All Other Offenses, or </w:t>
            </w:r>
            <w:r w:rsidRPr="002E2CBD">
              <w:t xml:space="preserve">Other </w:t>
            </w:r>
            <w:r>
              <w:t xml:space="preserve">Group A </w:t>
            </w:r>
            <w:r w:rsidRPr="002E2CBD">
              <w:t>Offenses (</w:t>
            </w:r>
            <w:r>
              <w:t>R</w:t>
            </w:r>
            <w:r w:rsidRPr="002E2CBD">
              <w:t xml:space="preserve">eport predicate </w:t>
            </w:r>
            <w:r>
              <w:t>o</w:t>
            </w:r>
            <w:r w:rsidRPr="002E2CBD">
              <w:t xml:space="preserve">ffenses, e.g., Arson, Murder, </w:t>
            </w:r>
            <w:r>
              <w:t>A</w:t>
            </w:r>
            <w:r w:rsidRPr="002E2CBD">
              <w:t>ggravated Assault</w:t>
            </w:r>
            <w:r>
              <w:t>)</w:t>
            </w:r>
          </w:p>
        </w:tc>
        <w:tc>
          <w:tcPr>
            <w:tcW w:w="1709" w:type="dxa"/>
          </w:tcPr>
          <w:p w:rsidR="000A16E0" w:rsidRDefault="000A16E0" w:rsidP="00A7139B">
            <w:r>
              <w:t>64A, 64B, 90Z, or Other Offenses</w:t>
            </w:r>
          </w:p>
          <w:p w:rsidR="000A16E0" w:rsidRPr="002E2CBD" w:rsidRDefault="000A16E0" w:rsidP="00A7139B">
            <w:r>
              <w:t>(</w:t>
            </w:r>
            <w:r w:rsidRPr="002E2CBD">
              <w:t xml:space="preserve">Depends on </w:t>
            </w:r>
            <w:r>
              <w:t>c</w:t>
            </w:r>
            <w:r w:rsidRPr="002E2CBD">
              <w:t>ircumstances</w:t>
            </w:r>
            <w:r>
              <w:t>)</w:t>
            </w:r>
          </w:p>
        </w:tc>
      </w:tr>
      <w:tr w:rsidR="000A16E0" w:rsidRPr="002E2CBD" w:rsidTr="00A7139B">
        <w:trPr>
          <w:cantSplit/>
        </w:trPr>
        <w:tc>
          <w:tcPr>
            <w:tcW w:w="3239" w:type="dxa"/>
          </w:tcPr>
          <w:p w:rsidR="000A16E0" w:rsidRPr="002E2CBD" w:rsidRDefault="000A16E0" w:rsidP="00A7139B">
            <w:r w:rsidRPr="002E2CBD">
              <w:lastRenderedPageBreak/>
              <w:t>Combinations in Restraint of Trade</w:t>
            </w:r>
          </w:p>
        </w:tc>
        <w:tc>
          <w:tcPr>
            <w:tcW w:w="904" w:type="dxa"/>
            <w:gridSpan w:val="2"/>
          </w:tcPr>
          <w:p w:rsidR="000A16E0" w:rsidRPr="002E2CBD" w:rsidRDefault="000A16E0" w:rsidP="00A7139B">
            <w:r w:rsidRPr="002E2CBD">
              <w:t>B</w:t>
            </w:r>
          </w:p>
        </w:tc>
        <w:tc>
          <w:tcPr>
            <w:tcW w:w="3778" w:type="dxa"/>
          </w:tcPr>
          <w:p w:rsidR="000A16E0" w:rsidRPr="002E2CBD" w:rsidRDefault="000A16E0" w:rsidP="00A7139B">
            <w:r w:rsidRPr="002E2CBD">
              <w:t>All Other Offenses</w:t>
            </w:r>
          </w:p>
        </w:tc>
        <w:tc>
          <w:tcPr>
            <w:tcW w:w="1709" w:type="dxa"/>
          </w:tcPr>
          <w:p w:rsidR="000A16E0" w:rsidRPr="002E2CBD" w:rsidRDefault="000A16E0" w:rsidP="00A7139B">
            <w:r w:rsidRPr="002E2CBD">
              <w:t>90Z</w:t>
            </w:r>
          </w:p>
        </w:tc>
      </w:tr>
      <w:tr w:rsidR="000A16E0" w:rsidRPr="002E2CBD" w:rsidTr="00A7139B">
        <w:trPr>
          <w:cantSplit/>
        </w:trPr>
        <w:tc>
          <w:tcPr>
            <w:tcW w:w="3239" w:type="dxa"/>
          </w:tcPr>
          <w:p w:rsidR="000A16E0" w:rsidRPr="002E2CBD" w:rsidRDefault="000A16E0" w:rsidP="00A7139B">
            <w:r w:rsidRPr="002E2CBD">
              <w:t>Commercialized Sex</w:t>
            </w:r>
          </w:p>
        </w:tc>
        <w:tc>
          <w:tcPr>
            <w:tcW w:w="904" w:type="dxa"/>
            <w:gridSpan w:val="2"/>
          </w:tcPr>
          <w:p w:rsidR="000A16E0" w:rsidRPr="002E2CBD" w:rsidRDefault="000A16E0" w:rsidP="00A7139B">
            <w:r w:rsidRPr="002E2CBD">
              <w:t>A or B</w:t>
            </w:r>
          </w:p>
        </w:tc>
        <w:tc>
          <w:tcPr>
            <w:tcW w:w="3778" w:type="dxa"/>
          </w:tcPr>
          <w:p w:rsidR="000A16E0" w:rsidRPr="002E2CBD" w:rsidRDefault="000A16E0" w:rsidP="00A7139B">
            <w:r>
              <w:t xml:space="preserve">Human Trafficking, </w:t>
            </w:r>
            <w:r w:rsidRPr="002E2CBD">
              <w:t>Prostitution Offenses, Pornography/Obscene M</w:t>
            </w:r>
            <w:r>
              <w:t>aterial, or All Other Offenses</w:t>
            </w:r>
          </w:p>
        </w:tc>
        <w:tc>
          <w:tcPr>
            <w:tcW w:w="1709" w:type="dxa"/>
          </w:tcPr>
          <w:p w:rsidR="000A16E0" w:rsidRPr="002E2CBD" w:rsidRDefault="000A16E0" w:rsidP="00A7139B">
            <w:r>
              <w:t xml:space="preserve">64A, </w:t>
            </w:r>
            <w:r w:rsidRPr="002E2CBD">
              <w:t xml:space="preserve">40A, 40B, </w:t>
            </w:r>
            <w:r>
              <w:t xml:space="preserve">40C, </w:t>
            </w:r>
            <w:r w:rsidRPr="002E2CBD">
              <w:t>370, or 90Z</w:t>
            </w:r>
          </w:p>
        </w:tc>
      </w:tr>
      <w:tr w:rsidR="000A16E0" w:rsidRPr="002E2CBD" w:rsidTr="00A7139B">
        <w:trPr>
          <w:cantSplit/>
          <w:trHeight w:val="773"/>
        </w:trPr>
        <w:tc>
          <w:tcPr>
            <w:tcW w:w="3239" w:type="dxa"/>
          </w:tcPr>
          <w:p w:rsidR="000A16E0" w:rsidRPr="002E2CBD" w:rsidRDefault="000A16E0" w:rsidP="00A7139B">
            <w:r w:rsidRPr="002E2CBD">
              <w:t>Commercialized Vice</w:t>
            </w:r>
          </w:p>
        </w:tc>
        <w:tc>
          <w:tcPr>
            <w:tcW w:w="904" w:type="dxa"/>
            <w:gridSpan w:val="2"/>
          </w:tcPr>
          <w:p w:rsidR="000A16E0" w:rsidRPr="002E2CBD" w:rsidRDefault="000A16E0" w:rsidP="00A7139B">
            <w:r w:rsidRPr="002E2CBD">
              <w:t>A or B</w:t>
            </w:r>
          </w:p>
        </w:tc>
        <w:tc>
          <w:tcPr>
            <w:tcW w:w="3778" w:type="dxa"/>
          </w:tcPr>
          <w:p w:rsidR="000A16E0" w:rsidRPr="002E2CBD" w:rsidRDefault="000A16E0" w:rsidP="00A7139B">
            <w:r>
              <w:t xml:space="preserve">Human Trafficking, </w:t>
            </w:r>
            <w:r w:rsidRPr="002E2CBD">
              <w:t xml:space="preserve">Prostitution Offenses, </w:t>
            </w:r>
            <w:r>
              <w:t xml:space="preserve">Gambling Offenses, </w:t>
            </w:r>
            <w:r w:rsidRPr="002E2CBD">
              <w:t>Pornography/Obscene M</w:t>
            </w:r>
            <w:r>
              <w:t>aterial, or All Other Offenses</w:t>
            </w:r>
          </w:p>
        </w:tc>
        <w:tc>
          <w:tcPr>
            <w:tcW w:w="1709" w:type="dxa"/>
          </w:tcPr>
          <w:p w:rsidR="000A16E0" w:rsidRPr="002E2CBD" w:rsidRDefault="000A16E0" w:rsidP="00A7139B">
            <w:r>
              <w:t xml:space="preserve">64A, </w:t>
            </w:r>
            <w:r w:rsidRPr="002E2CBD">
              <w:t xml:space="preserve">40A, 40B, </w:t>
            </w:r>
            <w:r>
              <w:t xml:space="preserve">40C, </w:t>
            </w:r>
            <w:r w:rsidRPr="002E2CBD">
              <w:t xml:space="preserve">370, </w:t>
            </w:r>
            <w:r>
              <w:t xml:space="preserve">39A, 39B, 39C, 39D, </w:t>
            </w:r>
            <w:r w:rsidRPr="002E2CBD">
              <w:t>or 90Z</w:t>
            </w:r>
          </w:p>
        </w:tc>
      </w:tr>
      <w:tr w:rsidR="000A16E0" w:rsidRPr="002E2CBD" w:rsidTr="00A7139B">
        <w:trPr>
          <w:cantSplit/>
        </w:trPr>
        <w:tc>
          <w:tcPr>
            <w:tcW w:w="3239" w:type="dxa"/>
          </w:tcPr>
          <w:p w:rsidR="000A16E0" w:rsidRPr="002E2CBD" w:rsidRDefault="000A16E0" w:rsidP="00A7139B">
            <w:r w:rsidRPr="002E2CBD">
              <w:t>Common Drunkard</w:t>
            </w:r>
          </w:p>
        </w:tc>
        <w:tc>
          <w:tcPr>
            <w:tcW w:w="904" w:type="dxa"/>
            <w:gridSpan w:val="2"/>
          </w:tcPr>
          <w:p w:rsidR="000A16E0" w:rsidRPr="002E2CBD" w:rsidRDefault="000A16E0" w:rsidP="00A7139B">
            <w:r w:rsidRPr="002E2CBD">
              <w:t>B</w:t>
            </w:r>
          </w:p>
        </w:tc>
        <w:tc>
          <w:tcPr>
            <w:tcW w:w="3778" w:type="dxa"/>
          </w:tcPr>
          <w:p w:rsidR="000A16E0" w:rsidRPr="002E2CBD" w:rsidRDefault="000A16E0" w:rsidP="00A7139B">
            <w:r w:rsidRPr="002E2CBD">
              <w:t>Drunkenness</w:t>
            </w:r>
          </w:p>
        </w:tc>
        <w:tc>
          <w:tcPr>
            <w:tcW w:w="1709" w:type="dxa"/>
          </w:tcPr>
          <w:p w:rsidR="000A16E0" w:rsidRPr="002E2CBD" w:rsidRDefault="000A16E0" w:rsidP="00A7139B">
            <w:r w:rsidRPr="002E2CBD">
              <w:t>90E</w:t>
            </w:r>
          </w:p>
        </w:tc>
      </w:tr>
      <w:tr w:rsidR="000A16E0" w:rsidRPr="002E2CBD" w:rsidTr="00A7139B">
        <w:trPr>
          <w:cantSplit/>
        </w:trPr>
        <w:tc>
          <w:tcPr>
            <w:tcW w:w="3239" w:type="dxa"/>
          </w:tcPr>
          <w:p w:rsidR="000A16E0" w:rsidRPr="002E2CBD" w:rsidRDefault="000A16E0" w:rsidP="00A7139B">
            <w:r w:rsidRPr="002E2CBD">
              <w:t>Compounding a Felony or Misdemeanor</w:t>
            </w:r>
          </w:p>
        </w:tc>
        <w:tc>
          <w:tcPr>
            <w:tcW w:w="904" w:type="dxa"/>
            <w:gridSpan w:val="2"/>
          </w:tcPr>
          <w:p w:rsidR="000A16E0" w:rsidRPr="002E2CBD" w:rsidRDefault="000A16E0" w:rsidP="00A7139B">
            <w:r w:rsidRPr="002E2CBD">
              <w:t>B</w:t>
            </w:r>
          </w:p>
        </w:tc>
        <w:tc>
          <w:tcPr>
            <w:tcW w:w="3778" w:type="dxa"/>
          </w:tcPr>
          <w:p w:rsidR="000A16E0" w:rsidRPr="002E2CBD" w:rsidRDefault="000A16E0" w:rsidP="00A7139B">
            <w:r w:rsidRPr="002E2CBD">
              <w:t>All Other Offenses</w:t>
            </w:r>
          </w:p>
        </w:tc>
        <w:tc>
          <w:tcPr>
            <w:tcW w:w="1709" w:type="dxa"/>
          </w:tcPr>
          <w:p w:rsidR="000A16E0" w:rsidRPr="002E2CBD" w:rsidRDefault="000A16E0" w:rsidP="00A7139B">
            <w:r w:rsidRPr="002E2CBD">
              <w:t>90Z</w:t>
            </w:r>
          </w:p>
        </w:tc>
      </w:tr>
      <w:tr w:rsidR="000A16E0" w:rsidRPr="002E2CBD" w:rsidTr="00A7139B">
        <w:trPr>
          <w:cantSplit/>
        </w:trPr>
        <w:tc>
          <w:tcPr>
            <w:tcW w:w="3239" w:type="dxa"/>
          </w:tcPr>
          <w:p w:rsidR="000A16E0" w:rsidRPr="002E2CBD" w:rsidRDefault="000A16E0" w:rsidP="00A7139B">
            <w:r w:rsidRPr="002E2CBD">
              <w:t>Computer Crime</w:t>
            </w:r>
          </w:p>
        </w:tc>
        <w:tc>
          <w:tcPr>
            <w:tcW w:w="904" w:type="dxa"/>
            <w:gridSpan w:val="2"/>
          </w:tcPr>
          <w:p w:rsidR="000A16E0" w:rsidRPr="002E2CBD" w:rsidRDefault="000A16E0" w:rsidP="00A7139B">
            <w:r w:rsidRPr="002E2CBD">
              <w:t>A or B</w:t>
            </w:r>
          </w:p>
        </w:tc>
        <w:tc>
          <w:tcPr>
            <w:tcW w:w="3778" w:type="dxa"/>
          </w:tcPr>
          <w:p w:rsidR="000A16E0" w:rsidRPr="002E2CBD" w:rsidRDefault="000A16E0" w:rsidP="00A7139B">
            <w:r w:rsidRPr="002E2CBD">
              <w:t>Classify same as substantive offense, e.g.,</w:t>
            </w:r>
            <w:r>
              <w:t xml:space="preserve"> Larceny/Theft,  Embezzlement, or Fraud Offenses</w:t>
            </w:r>
          </w:p>
        </w:tc>
        <w:tc>
          <w:tcPr>
            <w:tcW w:w="1709" w:type="dxa"/>
          </w:tcPr>
          <w:p w:rsidR="000A16E0" w:rsidRPr="002E2CBD" w:rsidRDefault="000A16E0" w:rsidP="00A7139B">
            <w:r w:rsidRPr="002E2CBD">
              <w:t>Depends on circumstances</w:t>
            </w:r>
          </w:p>
        </w:tc>
      </w:tr>
      <w:tr w:rsidR="000A16E0" w:rsidRPr="002E2CBD" w:rsidTr="00A7139B">
        <w:trPr>
          <w:cantSplit/>
        </w:trPr>
        <w:tc>
          <w:tcPr>
            <w:tcW w:w="3239" w:type="dxa"/>
          </w:tcPr>
          <w:p w:rsidR="000A16E0" w:rsidRPr="002E2CBD" w:rsidRDefault="000A16E0" w:rsidP="00A7139B">
            <w:r w:rsidRPr="002E2CBD">
              <w:t>Concealed Weapon</w:t>
            </w:r>
          </w:p>
        </w:tc>
        <w:tc>
          <w:tcPr>
            <w:tcW w:w="904" w:type="dxa"/>
            <w:gridSpan w:val="2"/>
          </w:tcPr>
          <w:p w:rsidR="000A16E0" w:rsidRPr="002E2CBD" w:rsidRDefault="000A16E0" w:rsidP="00A7139B">
            <w:r w:rsidRPr="002E2CBD">
              <w:t>A</w:t>
            </w:r>
          </w:p>
        </w:tc>
        <w:tc>
          <w:tcPr>
            <w:tcW w:w="3778" w:type="dxa"/>
          </w:tcPr>
          <w:p w:rsidR="000A16E0" w:rsidRPr="002E2CBD" w:rsidRDefault="000A16E0" w:rsidP="00A7139B">
            <w:r w:rsidRPr="002E2CBD">
              <w:t>Weapon Law Violations</w:t>
            </w:r>
          </w:p>
        </w:tc>
        <w:tc>
          <w:tcPr>
            <w:tcW w:w="1709" w:type="dxa"/>
          </w:tcPr>
          <w:p w:rsidR="000A16E0" w:rsidRPr="002E2CBD" w:rsidRDefault="000A16E0" w:rsidP="00A7139B">
            <w:r w:rsidRPr="002E2CBD">
              <w:t>520</w:t>
            </w:r>
          </w:p>
        </w:tc>
      </w:tr>
      <w:tr w:rsidR="000A16E0" w:rsidRPr="002E2CBD" w:rsidTr="00A7139B">
        <w:trPr>
          <w:cantSplit/>
        </w:trPr>
        <w:tc>
          <w:tcPr>
            <w:tcW w:w="3239" w:type="dxa"/>
          </w:tcPr>
          <w:p w:rsidR="000A16E0" w:rsidRPr="002E2CBD" w:rsidRDefault="000A16E0" w:rsidP="00A7139B">
            <w:r w:rsidRPr="002E2CBD">
              <w:t>Conditional Release Violation</w:t>
            </w:r>
          </w:p>
        </w:tc>
        <w:tc>
          <w:tcPr>
            <w:tcW w:w="904" w:type="dxa"/>
            <w:gridSpan w:val="2"/>
          </w:tcPr>
          <w:p w:rsidR="000A16E0" w:rsidRPr="002E2CBD" w:rsidRDefault="000A16E0" w:rsidP="00A7139B">
            <w:r w:rsidRPr="002E2CBD">
              <w:t>B</w:t>
            </w:r>
          </w:p>
        </w:tc>
        <w:tc>
          <w:tcPr>
            <w:tcW w:w="3778" w:type="dxa"/>
          </w:tcPr>
          <w:p w:rsidR="000A16E0" w:rsidRPr="002E2CBD" w:rsidRDefault="000A16E0" w:rsidP="00A7139B">
            <w:r w:rsidRPr="002E2CBD">
              <w:t>All Other Offenses</w:t>
            </w:r>
          </w:p>
        </w:tc>
        <w:tc>
          <w:tcPr>
            <w:tcW w:w="1709" w:type="dxa"/>
          </w:tcPr>
          <w:p w:rsidR="000A16E0" w:rsidRPr="002E2CBD" w:rsidRDefault="000A16E0" w:rsidP="00A7139B">
            <w:r w:rsidRPr="002E2CBD">
              <w:t>90Z</w:t>
            </w:r>
          </w:p>
        </w:tc>
      </w:tr>
      <w:tr w:rsidR="000A16E0" w:rsidRPr="002E2CBD" w:rsidTr="00A7139B">
        <w:trPr>
          <w:cantSplit/>
        </w:trPr>
        <w:tc>
          <w:tcPr>
            <w:tcW w:w="3239" w:type="dxa"/>
          </w:tcPr>
          <w:p w:rsidR="000A16E0" w:rsidRPr="002E2CBD" w:rsidRDefault="000A16E0" w:rsidP="00A7139B">
            <w:r w:rsidRPr="002E2CBD">
              <w:t>Confidence Game</w:t>
            </w:r>
          </w:p>
        </w:tc>
        <w:tc>
          <w:tcPr>
            <w:tcW w:w="904" w:type="dxa"/>
            <w:gridSpan w:val="2"/>
          </w:tcPr>
          <w:p w:rsidR="000A16E0" w:rsidRPr="002E2CBD" w:rsidRDefault="000A16E0" w:rsidP="00A7139B">
            <w:r w:rsidRPr="002E2CBD">
              <w:t>A</w:t>
            </w:r>
          </w:p>
        </w:tc>
        <w:tc>
          <w:tcPr>
            <w:tcW w:w="3778" w:type="dxa"/>
          </w:tcPr>
          <w:p w:rsidR="000A16E0" w:rsidRDefault="000A16E0" w:rsidP="00A7139B">
            <w:r w:rsidRPr="002E2CBD">
              <w:t>Fraud Offenses</w:t>
            </w:r>
            <w:r>
              <w:t xml:space="preserve"> (False Pretenses/</w:t>
            </w:r>
          </w:p>
          <w:p w:rsidR="000A16E0" w:rsidRPr="002E2CBD" w:rsidRDefault="000A16E0" w:rsidP="00A7139B">
            <w:r>
              <w:t>Swindle/Confidence Game)</w:t>
            </w:r>
          </w:p>
        </w:tc>
        <w:tc>
          <w:tcPr>
            <w:tcW w:w="1709" w:type="dxa"/>
          </w:tcPr>
          <w:p w:rsidR="000A16E0" w:rsidRPr="002E2CBD" w:rsidRDefault="000A16E0" w:rsidP="00A7139B">
            <w:r w:rsidRPr="002E2CBD">
              <w:t>26A</w:t>
            </w:r>
          </w:p>
        </w:tc>
      </w:tr>
      <w:tr w:rsidR="000A16E0" w:rsidRPr="002E2CBD" w:rsidTr="00A7139B">
        <w:trPr>
          <w:cantSplit/>
        </w:trPr>
        <w:tc>
          <w:tcPr>
            <w:tcW w:w="3239" w:type="dxa"/>
          </w:tcPr>
          <w:p w:rsidR="000A16E0" w:rsidRPr="002E2CBD" w:rsidRDefault="000A16E0" w:rsidP="00A7139B">
            <w:r w:rsidRPr="002E2CBD">
              <w:t>Conflict of Interest</w:t>
            </w:r>
          </w:p>
        </w:tc>
        <w:tc>
          <w:tcPr>
            <w:tcW w:w="904" w:type="dxa"/>
            <w:gridSpan w:val="2"/>
          </w:tcPr>
          <w:p w:rsidR="000A16E0" w:rsidRPr="002E2CBD" w:rsidRDefault="000A16E0" w:rsidP="00A7139B">
            <w:r w:rsidRPr="002E2CBD">
              <w:t>B</w:t>
            </w:r>
          </w:p>
        </w:tc>
        <w:tc>
          <w:tcPr>
            <w:tcW w:w="3778" w:type="dxa"/>
          </w:tcPr>
          <w:p w:rsidR="000A16E0" w:rsidRPr="002E2CBD" w:rsidRDefault="000A16E0" w:rsidP="00A7139B">
            <w:r w:rsidRPr="002E2CBD">
              <w:t>All Other Offenses</w:t>
            </w:r>
          </w:p>
        </w:tc>
        <w:tc>
          <w:tcPr>
            <w:tcW w:w="1709" w:type="dxa"/>
          </w:tcPr>
          <w:p w:rsidR="000A16E0" w:rsidRPr="002E2CBD" w:rsidRDefault="000A16E0" w:rsidP="00A7139B">
            <w:r w:rsidRPr="002E2CBD">
              <w:t>90Z</w:t>
            </w:r>
          </w:p>
        </w:tc>
      </w:tr>
      <w:tr w:rsidR="000A16E0" w:rsidRPr="002E2CBD" w:rsidTr="00A7139B">
        <w:trPr>
          <w:cantSplit/>
        </w:trPr>
        <w:tc>
          <w:tcPr>
            <w:tcW w:w="3239" w:type="dxa"/>
          </w:tcPr>
          <w:p w:rsidR="000A16E0" w:rsidRPr="002E2CBD" w:rsidRDefault="000A16E0" w:rsidP="00A7139B">
            <w:r w:rsidRPr="002E2CBD">
              <w:t>Consensual Sodomy</w:t>
            </w:r>
          </w:p>
        </w:tc>
        <w:tc>
          <w:tcPr>
            <w:tcW w:w="904" w:type="dxa"/>
            <w:gridSpan w:val="2"/>
          </w:tcPr>
          <w:p w:rsidR="000A16E0" w:rsidRPr="002E2CBD" w:rsidRDefault="000A16E0" w:rsidP="00A7139B">
            <w:r w:rsidRPr="002E2CBD">
              <w:t>B</w:t>
            </w:r>
          </w:p>
        </w:tc>
        <w:tc>
          <w:tcPr>
            <w:tcW w:w="3778" w:type="dxa"/>
          </w:tcPr>
          <w:p w:rsidR="000A16E0" w:rsidRPr="002E2CBD" w:rsidRDefault="000A16E0" w:rsidP="00A7139B">
            <w:r w:rsidRPr="002E2CBD">
              <w:t>All Other Offenses</w:t>
            </w:r>
          </w:p>
        </w:tc>
        <w:tc>
          <w:tcPr>
            <w:tcW w:w="1709" w:type="dxa"/>
          </w:tcPr>
          <w:p w:rsidR="000A16E0" w:rsidRPr="002E2CBD" w:rsidRDefault="000A16E0" w:rsidP="00A7139B">
            <w:r w:rsidRPr="002E2CBD">
              <w:t>90Z</w:t>
            </w:r>
          </w:p>
        </w:tc>
      </w:tr>
      <w:tr w:rsidR="000A16E0" w:rsidRPr="002E2CBD" w:rsidTr="00A7139B">
        <w:trPr>
          <w:cantSplit/>
          <w:trHeight w:val="512"/>
        </w:trPr>
        <w:tc>
          <w:tcPr>
            <w:tcW w:w="3239" w:type="dxa"/>
          </w:tcPr>
          <w:p w:rsidR="000A16E0" w:rsidRPr="002E2CBD" w:rsidRDefault="000A16E0" w:rsidP="00A7139B">
            <w:r w:rsidRPr="002E2CBD">
              <w:t>Conservation (Environment or Ecology) Laws</w:t>
            </w:r>
          </w:p>
        </w:tc>
        <w:tc>
          <w:tcPr>
            <w:tcW w:w="904" w:type="dxa"/>
            <w:gridSpan w:val="2"/>
          </w:tcPr>
          <w:p w:rsidR="000A16E0" w:rsidRPr="002E2CBD" w:rsidRDefault="000A16E0" w:rsidP="00A7139B">
            <w:r w:rsidRPr="002E2CBD">
              <w:t>A or B</w:t>
            </w:r>
          </w:p>
        </w:tc>
        <w:tc>
          <w:tcPr>
            <w:tcW w:w="3778" w:type="dxa"/>
          </w:tcPr>
          <w:p w:rsidR="000A16E0" w:rsidRPr="002E2CBD" w:rsidRDefault="000A16E0" w:rsidP="00A7139B">
            <w:r w:rsidRPr="002E2CBD">
              <w:t>Destruction/Damage/Vandalism of Property or All Other Offenses</w:t>
            </w:r>
          </w:p>
        </w:tc>
        <w:tc>
          <w:tcPr>
            <w:tcW w:w="1709" w:type="dxa"/>
          </w:tcPr>
          <w:p w:rsidR="000A16E0" w:rsidRPr="002E2CBD" w:rsidRDefault="000A16E0" w:rsidP="00A7139B">
            <w:r w:rsidRPr="002E2CBD">
              <w:t>290 or 90Z</w:t>
            </w:r>
          </w:p>
        </w:tc>
      </w:tr>
      <w:tr w:rsidR="000A16E0" w:rsidRPr="002E2CBD" w:rsidTr="00A7139B">
        <w:trPr>
          <w:cantSplit/>
        </w:trPr>
        <w:tc>
          <w:tcPr>
            <w:tcW w:w="3239" w:type="dxa"/>
          </w:tcPr>
          <w:p w:rsidR="000A16E0" w:rsidRPr="002E2CBD" w:rsidRDefault="000A16E0" w:rsidP="00A7139B">
            <w:r w:rsidRPr="002E2CBD">
              <w:t>Conspiracy to Commit</w:t>
            </w:r>
          </w:p>
        </w:tc>
        <w:tc>
          <w:tcPr>
            <w:tcW w:w="904" w:type="dxa"/>
            <w:gridSpan w:val="2"/>
          </w:tcPr>
          <w:p w:rsidR="000A16E0" w:rsidRPr="002E2CBD" w:rsidRDefault="000A16E0" w:rsidP="00A7139B">
            <w:r>
              <w:t xml:space="preserve">A or </w:t>
            </w:r>
            <w:r w:rsidRPr="002E2CBD">
              <w:t>B</w:t>
            </w:r>
          </w:p>
        </w:tc>
        <w:tc>
          <w:tcPr>
            <w:tcW w:w="3778" w:type="dxa"/>
          </w:tcPr>
          <w:p w:rsidR="000A16E0" w:rsidRPr="002E2CBD" w:rsidRDefault="000A16E0" w:rsidP="00A7139B">
            <w:r>
              <w:t>Classify as 90Z if Group A offense is involved or as Group B offense if Group B offense is involved</w:t>
            </w:r>
          </w:p>
        </w:tc>
        <w:tc>
          <w:tcPr>
            <w:tcW w:w="1709" w:type="dxa"/>
          </w:tcPr>
          <w:p w:rsidR="000A16E0" w:rsidRDefault="000A16E0" w:rsidP="00A7139B">
            <w:r w:rsidRPr="002E2CBD">
              <w:t>90Z</w:t>
            </w:r>
            <w:r>
              <w:t xml:space="preserve"> or Other Offense</w:t>
            </w:r>
          </w:p>
          <w:p w:rsidR="000A16E0" w:rsidRPr="002E2CBD" w:rsidRDefault="000A16E0" w:rsidP="00A7139B">
            <w:r>
              <w:t>(Depends on circumstances)</w:t>
            </w:r>
          </w:p>
        </w:tc>
      </w:tr>
      <w:tr w:rsidR="000A16E0" w:rsidRPr="002E2CBD" w:rsidTr="00A7139B">
        <w:trPr>
          <w:cantSplit/>
        </w:trPr>
        <w:tc>
          <w:tcPr>
            <w:tcW w:w="3239" w:type="dxa"/>
          </w:tcPr>
          <w:p w:rsidR="000A16E0" w:rsidRPr="002E2CBD" w:rsidRDefault="000A16E0" w:rsidP="00A7139B">
            <w:r w:rsidRPr="002E2CBD">
              <w:t>Contempt of Court</w:t>
            </w:r>
          </w:p>
        </w:tc>
        <w:tc>
          <w:tcPr>
            <w:tcW w:w="904" w:type="dxa"/>
            <w:gridSpan w:val="2"/>
          </w:tcPr>
          <w:p w:rsidR="000A16E0" w:rsidRPr="002E2CBD" w:rsidRDefault="000A16E0" w:rsidP="00A7139B">
            <w:r w:rsidRPr="002E2CBD">
              <w:t>B</w:t>
            </w:r>
          </w:p>
        </w:tc>
        <w:tc>
          <w:tcPr>
            <w:tcW w:w="3778" w:type="dxa"/>
          </w:tcPr>
          <w:p w:rsidR="000A16E0" w:rsidRPr="002E2CBD" w:rsidRDefault="000A16E0" w:rsidP="00A7139B">
            <w:r w:rsidRPr="002E2CBD">
              <w:t>All Other Offenses</w:t>
            </w:r>
          </w:p>
        </w:tc>
        <w:tc>
          <w:tcPr>
            <w:tcW w:w="1709" w:type="dxa"/>
          </w:tcPr>
          <w:p w:rsidR="000A16E0" w:rsidRPr="002E2CBD" w:rsidRDefault="000A16E0" w:rsidP="00A7139B">
            <w:r w:rsidRPr="002E2CBD">
              <w:t>90Z</w:t>
            </w:r>
          </w:p>
        </w:tc>
      </w:tr>
      <w:tr w:rsidR="000A16E0" w:rsidRPr="002E2CBD" w:rsidTr="00A7139B">
        <w:trPr>
          <w:cantSplit/>
        </w:trPr>
        <w:tc>
          <w:tcPr>
            <w:tcW w:w="3239" w:type="dxa"/>
          </w:tcPr>
          <w:p w:rsidR="000A16E0" w:rsidRPr="002E2CBD" w:rsidRDefault="000A16E0" w:rsidP="00A7139B">
            <w:r w:rsidRPr="002E2CBD">
              <w:lastRenderedPageBreak/>
              <w:t>Contract Fraud</w:t>
            </w:r>
          </w:p>
        </w:tc>
        <w:tc>
          <w:tcPr>
            <w:tcW w:w="904" w:type="dxa"/>
            <w:gridSpan w:val="2"/>
          </w:tcPr>
          <w:p w:rsidR="000A16E0" w:rsidRPr="002E2CBD" w:rsidRDefault="000A16E0" w:rsidP="00A7139B">
            <w:r w:rsidRPr="002E2CBD">
              <w:t>A</w:t>
            </w:r>
          </w:p>
        </w:tc>
        <w:tc>
          <w:tcPr>
            <w:tcW w:w="3778" w:type="dxa"/>
          </w:tcPr>
          <w:p w:rsidR="000A16E0" w:rsidRDefault="000A16E0" w:rsidP="00A7139B">
            <w:r w:rsidRPr="002E2CBD">
              <w:t>Fraud Offenses</w:t>
            </w:r>
            <w:r>
              <w:t xml:space="preserve"> (False Pretenses/</w:t>
            </w:r>
          </w:p>
          <w:p w:rsidR="000A16E0" w:rsidRPr="002E2CBD" w:rsidRDefault="000A16E0" w:rsidP="00A7139B">
            <w:r>
              <w:t>Swindle/Confidence Game) or Human Trafficking</w:t>
            </w:r>
          </w:p>
        </w:tc>
        <w:tc>
          <w:tcPr>
            <w:tcW w:w="1709" w:type="dxa"/>
          </w:tcPr>
          <w:p w:rsidR="000A16E0" w:rsidRPr="002E2CBD" w:rsidRDefault="000A16E0" w:rsidP="00A7139B">
            <w:r w:rsidRPr="002E2CBD">
              <w:t>26A</w:t>
            </w:r>
            <w:r>
              <w:t>, 64A, or 64B</w:t>
            </w:r>
          </w:p>
        </w:tc>
      </w:tr>
      <w:tr w:rsidR="000A16E0" w:rsidRPr="002E2CBD" w:rsidTr="00A7139B">
        <w:trPr>
          <w:cantSplit/>
          <w:trHeight w:val="1340"/>
        </w:trPr>
        <w:tc>
          <w:tcPr>
            <w:tcW w:w="3239" w:type="dxa"/>
          </w:tcPr>
          <w:p w:rsidR="000A16E0" w:rsidRPr="002E2CBD" w:rsidRDefault="000A16E0" w:rsidP="00A7139B">
            <w:r w:rsidRPr="002E2CBD">
              <w:t>Contributing to the Delinquency of a Minor</w:t>
            </w:r>
          </w:p>
        </w:tc>
        <w:tc>
          <w:tcPr>
            <w:tcW w:w="904" w:type="dxa"/>
            <w:gridSpan w:val="2"/>
          </w:tcPr>
          <w:p w:rsidR="000A16E0" w:rsidRPr="002E2CBD" w:rsidRDefault="000A16E0" w:rsidP="00A7139B">
            <w:r>
              <w:t xml:space="preserve">A or </w:t>
            </w:r>
            <w:r w:rsidRPr="002E2CBD">
              <w:t>B</w:t>
            </w:r>
          </w:p>
        </w:tc>
        <w:tc>
          <w:tcPr>
            <w:tcW w:w="3778" w:type="dxa"/>
          </w:tcPr>
          <w:p w:rsidR="000A16E0" w:rsidRPr="002E2CBD" w:rsidRDefault="000A16E0" w:rsidP="00A7139B">
            <w:r>
              <w:t xml:space="preserve">Human Trafficking or </w:t>
            </w:r>
            <w:r w:rsidRPr="002E2CBD">
              <w:t>All Other Offenses (Other offenses may have been committed, e.g., Pornography/</w:t>
            </w:r>
            <w:r>
              <w:t xml:space="preserve"> O</w:t>
            </w:r>
            <w:r w:rsidRPr="002E2CBD">
              <w:t>bscene Material, Prostitution, or Liquor Law Violations)</w:t>
            </w:r>
          </w:p>
        </w:tc>
        <w:tc>
          <w:tcPr>
            <w:tcW w:w="1709" w:type="dxa"/>
          </w:tcPr>
          <w:p w:rsidR="000A16E0" w:rsidRDefault="000A16E0" w:rsidP="00A7139B">
            <w:r>
              <w:t>64A or 90Z</w:t>
            </w:r>
          </w:p>
          <w:p w:rsidR="000A16E0" w:rsidRPr="002E2CBD" w:rsidRDefault="000A16E0" w:rsidP="00A7139B">
            <w:r>
              <w:t>(</w:t>
            </w:r>
            <w:r w:rsidRPr="002E2CBD">
              <w:t>Depends on circumstances</w:t>
            </w:r>
            <w:r>
              <w:t>)</w:t>
            </w:r>
          </w:p>
        </w:tc>
      </w:tr>
      <w:tr w:rsidR="000A16E0" w:rsidRPr="002E2CBD" w:rsidTr="00A7139B">
        <w:trPr>
          <w:cantSplit/>
        </w:trPr>
        <w:tc>
          <w:tcPr>
            <w:tcW w:w="3239" w:type="dxa"/>
          </w:tcPr>
          <w:p w:rsidR="000A16E0" w:rsidRPr="002E2CBD" w:rsidRDefault="000A16E0" w:rsidP="00A7139B">
            <w:r w:rsidRPr="002E2CBD">
              <w:t>Conversion</w:t>
            </w:r>
          </w:p>
        </w:tc>
        <w:tc>
          <w:tcPr>
            <w:tcW w:w="904" w:type="dxa"/>
            <w:gridSpan w:val="2"/>
          </w:tcPr>
          <w:p w:rsidR="000A16E0" w:rsidRPr="002E2CBD" w:rsidRDefault="000A16E0" w:rsidP="00A7139B">
            <w:r w:rsidRPr="002E2CBD">
              <w:t>A</w:t>
            </w:r>
          </w:p>
        </w:tc>
        <w:tc>
          <w:tcPr>
            <w:tcW w:w="3778" w:type="dxa"/>
          </w:tcPr>
          <w:p w:rsidR="000A16E0" w:rsidRPr="002E2CBD" w:rsidRDefault="000A16E0" w:rsidP="00A7139B">
            <w:r>
              <w:t>E</w:t>
            </w:r>
            <w:r w:rsidRPr="002E2CBD">
              <w:t>mbezzlement</w:t>
            </w:r>
          </w:p>
        </w:tc>
        <w:tc>
          <w:tcPr>
            <w:tcW w:w="1709" w:type="dxa"/>
          </w:tcPr>
          <w:p w:rsidR="000A16E0" w:rsidRPr="002E2CBD" w:rsidRDefault="000A16E0" w:rsidP="00A7139B">
            <w:r>
              <w:t>270</w:t>
            </w:r>
          </w:p>
        </w:tc>
      </w:tr>
      <w:tr w:rsidR="000A16E0" w:rsidRPr="002E2CBD" w:rsidTr="00A7139B">
        <w:trPr>
          <w:cantSplit/>
          <w:trHeight w:val="737"/>
        </w:trPr>
        <w:tc>
          <w:tcPr>
            <w:tcW w:w="3239" w:type="dxa"/>
          </w:tcPr>
          <w:p w:rsidR="000A16E0" w:rsidRPr="002E2CBD" w:rsidRDefault="000A16E0" w:rsidP="00A7139B">
            <w:r w:rsidRPr="002E2CBD">
              <w:t>Corrupt Conduct by Juror</w:t>
            </w:r>
          </w:p>
        </w:tc>
        <w:tc>
          <w:tcPr>
            <w:tcW w:w="904" w:type="dxa"/>
            <w:gridSpan w:val="2"/>
          </w:tcPr>
          <w:p w:rsidR="000A16E0" w:rsidRPr="002E2CBD" w:rsidRDefault="000A16E0" w:rsidP="00A7139B">
            <w:r w:rsidRPr="002E2CBD">
              <w:t>B</w:t>
            </w:r>
          </w:p>
        </w:tc>
        <w:tc>
          <w:tcPr>
            <w:tcW w:w="3778" w:type="dxa"/>
          </w:tcPr>
          <w:p w:rsidR="000A16E0" w:rsidRPr="002E2CBD" w:rsidRDefault="000A16E0" w:rsidP="00A7139B">
            <w:r w:rsidRPr="002E2CBD">
              <w:t>All Other Offenses (Other offenses may have been committed, e.g., Bribery or False Statement)</w:t>
            </w:r>
          </w:p>
        </w:tc>
        <w:tc>
          <w:tcPr>
            <w:tcW w:w="1709" w:type="dxa"/>
          </w:tcPr>
          <w:p w:rsidR="000A16E0" w:rsidRPr="002E2CBD" w:rsidRDefault="000A16E0" w:rsidP="00A7139B">
            <w:r w:rsidRPr="002E2CBD">
              <w:t>Depends on circumstances</w:t>
            </w:r>
          </w:p>
        </w:tc>
      </w:tr>
      <w:tr w:rsidR="000A16E0" w:rsidRPr="002E2CBD" w:rsidTr="00A7139B">
        <w:trPr>
          <w:cantSplit/>
          <w:trHeight w:val="350"/>
        </w:trPr>
        <w:tc>
          <w:tcPr>
            <w:tcW w:w="3239" w:type="dxa"/>
          </w:tcPr>
          <w:p w:rsidR="000A16E0" w:rsidRPr="002E2CBD" w:rsidRDefault="000A16E0" w:rsidP="00A7139B">
            <w:r w:rsidRPr="002E2CBD">
              <w:t>Counterfeiting</w:t>
            </w:r>
          </w:p>
        </w:tc>
        <w:tc>
          <w:tcPr>
            <w:tcW w:w="904" w:type="dxa"/>
            <w:gridSpan w:val="2"/>
          </w:tcPr>
          <w:p w:rsidR="000A16E0" w:rsidRPr="002E2CBD" w:rsidRDefault="000A16E0" w:rsidP="00A7139B">
            <w:r w:rsidRPr="002E2CBD">
              <w:t>A</w:t>
            </w:r>
          </w:p>
        </w:tc>
        <w:tc>
          <w:tcPr>
            <w:tcW w:w="3778" w:type="dxa"/>
          </w:tcPr>
          <w:p w:rsidR="000A16E0" w:rsidRPr="002E2CBD" w:rsidRDefault="000A16E0" w:rsidP="00A7139B">
            <w:r w:rsidRPr="002E2CBD">
              <w:t>Counterfeiting/Forgery</w:t>
            </w:r>
          </w:p>
        </w:tc>
        <w:tc>
          <w:tcPr>
            <w:tcW w:w="1709" w:type="dxa"/>
          </w:tcPr>
          <w:p w:rsidR="000A16E0" w:rsidRPr="002E2CBD" w:rsidRDefault="000A16E0" w:rsidP="00A7139B">
            <w:r w:rsidRPr="002E2CBD">
              <w:t>250</w:t>
            </w:r>
          </w:p>
        </w:tc>
      </w:tr>
      <w:tr w:rsidR="000A16E0" w:rsidRPr="002E2CBD" w:rsidTr="00A7139B">
        <w:trPr>
          <w:cantSplit/>
        </w:trPr>
        <w:tc>
          <w:tcPr>
            <w:tcW w:w="3239" w:type="dxa"/>
          </w:tcPr>
          <w:p w:rsidR="000A16E0" w:rsidRPr="002E2CBD" w:rsidRDefault="000A16E0" w:rsidP="00A7139B">
            <w:r w:rsidRPr="002E2CBD">
              <w:t>Credit Card Fraud</w:t>
            </w:r>
          </w:p>
        </w:tc>
        <w:tc>
          <w:tcPr>
            <w:tcW w:w="904" w:type="dxa"/>
            <w:gridSpan w:val="2"/>
          </w:tcPr>
          <w:p w:rsidR="000A16E0" w:rsidRPr="002E2CBD" w:rsidRDefault="000A16E0" w:rsidP="00A7139B">
            <w:r w:rsidRPr="002E2CBD">
              <w:t>A</w:t>
            </w:r>
          </w:p>
        </w:tc>
        <w:tc>
          <w:tcPr>
            <w:tcW w:w="3778" w:type="dxa"/>
          </w:tcPr>
          <w:p w:rsidR="000A16E0" w:rsidRPr="002E2CBD" w:rsidRDefault="000A16E0" w:rsidP="00A7139B">
            <w:r w:rsidRPr="002E2CBD">
              <w:t>Fraud Offenses</w:t>
            </w:r>
            <w:r>
              <w:t xml:space="preserve"> (Credit Card/ Automated Teller Machine Fraud)</w:t>
            </w:r>
          </w:p>
        </w:tc>
        <w:tc>
          <w:tcPr>
            <w:tcW w:w="1709" w:type="dxa"/>
          </w:tcPr>
          <w:p w:rsidR="000A16E0" w:rsidRPr="002E2CBD" w:rsidRDefault="000A16E0" w:rsidP="00A7139B">
            <w:r w:rsidRPr="002E2CBD">
              <w:t>26B</w:t>
            </w:r>
          </w:p>
        </w:tc>
      </w:tr>
      <w:tr w:rsidR="000A16E0" w:rsidRPr="002E2CBD" w:rsidTr="00A7139B">
        <w:trPr>
          <w:cantSplit/>
        </w:trPr>
        <w:tc>
          <w:tcPr>
            <w:tcW w:w="3239" w:type="dxa"/>
          </w:tcPr>
          <w:p w:rsidR="000A16E0" w:rsidRPr="002E2CBD" w:rsidRDefault="000A16E0" w:rsidP="00A7139B">
            <w:r w:rsidRPr="002E2CBD">
              <w:t>Criminal Defamation</w:t>
            </w:r>
          </w:p>
        </w:tc>
        <w:tc>
          <w:tcPr>
            <w:tcW w:w="904" w:type="dxa"/>
            <w:gridSpan w:val="2"/>
          </w:tcPr>
          <w:p w:rsidR="000A16E0" w:rsidRPr="002E2CBD" w:rsidRDefault="000A16E0" w:rsidP="00A7139B">
            <w:r w:rsidRPr="002E2CBD">
              <w:t>B</w:t>
            </w:r>
          </w:p>
        </w:tc>
        <w:tc>
          <w:tcPr>
            <w:tcW w:w="3778" w:type="dxa"/>
          </w:tcPr>
          <w:p w:rsidR="000A16E0" w:rsidRPr="002E2CBD" w:rsidRDefault="000A16E0" w:rsidP="00A7139B">
            <w:r w:rsidRPr="002E2CBD">
              <w:t>All Other Offenses</w:t>
            </w:r>
          </w:p>
        </w:tc>
        <w:tc>
          <w:tcPr>
            <w:tcW w:w="1709" w:type="dxa"/>
          </w:tcPr>
          <w:p w:rsidR="000A16E0" w:rsidRPr="002E2CBD" w:rsidRDefault="000A16E0" w:rsidP="00A7139B">
            <w:r w:rsidRPr="002E2CBD">
              <w:t>90Z</w:t>
            </w:r>
          </w:p>
        </w:tc>
      </w:tr>
      <w:tr w:rsidR="000A16E0" w:rsidRPr="002E2CBD" w:rsidTr="00A7139B">
        <w:trPr>
          <w:cantSplit/>
        </w:trPr>
        <w:tc>
          <w:tcPr>
            <w:tcW w:w="3239" w:type="dxa"/>
          </w:tcPr>
          <w:p w:rsidR="000A16E0" w:rsidRPr="002E2CBD" w:rsidRDefault="000A16E0" w:rsidP="00A7139B">
            <w:r w:rsidRPr="002E2CBD">
              <w:t>Criminal Libel</w:t>
            </w:r>
          </w:p>
        </w:tc>
        <w:tc>
          <w:tcPr>
            <w:tcW w:w="904" w:type="dxa"/>
            <w:gridSpan w:val="2"/>
          </w:tcPr>
          <w:p w:rsidR="000A16E0" w:rsidRPr="002E2CBD" w:rsidRDefault="000A16E0" w:rsidP="00A7139B">
            <w:r w:rsidRPr="002E2CBD">
              <w:t>B</w:t>
            </w:r>
          </w:p>
        </w:tc>
        <w:tc>
          <w:tcPr>
            <w:tcW w:w="3778" w:type="dxa"/>
          </w:tcPr>
          <w:p w:rsidR="000A16E0" w:rsidRPr="002E2CBD" w:rsidRDefault="000A16E0" w:rsidP="00A7139B">
            <w:r w:rsidRPr="002E2CBD">
              <w:t>All Other Offenses</w:t>
            </w:r>
          </w:p>
        </w:tc>
        <w:tc>
          <w:tcPr>
            <w:tcW w:w="1709" w:type="dxa"/>
          </w:tcPr>
          <w:p w:rsidR="000A16E0" w:rsidRPr="002E2CBD" w:rsidRDefault="000A16E0" w:rsidP="00A7139B">
            <w:r w:rsidRPr="002E2CBD">
              <w:t>90Z</w:t>
            </w:r>
          </w:p>
        </w:tc>
      </w:tr>
      <w:tr w:rsidR="000A16E0" w:rsidRPr="002E2CBD" w:rsidTr="00A7139B">
        <w:trPr>
          <w:cantSplit/>
        </w:trPr>
        <w:tc>
          <w:tcPr>
            <w:tcW w:w="3239" w:type="dxa"/>
          </w:tcPr>
          <w:p w:rsidR="000A16E0" w:rsidRPr="002E2CBD" w:rsidRDefault="000A16E0" w:rsidP="00A7139B">
            <w:r w:rsidRPr="002E2CBD">
              <w:t>Criminal Slander</w:t>
            </w:r>
          </w:p>
        </w:tc>
        <w:tc>
          <w:tcPr>
            <w:tcW w:w="904" w:type="dxa"/>
            <w:gridSpan w:val="2"/>
          </w:tcPr>
          <w:p w:rsidR="000A16E0" w:rsidRPr="002E2CBD" w:rsidRDefault="000A16E0" w:rsidP="00A7139B">
            <w:r w:rsidRPr="002E2CBD">
              <w:t>B</w:t>
            </w:r>
          </w:p>
        </w:tc>
        <w:tc>
          <w:tcPr>
            <w:tcW w:w="3778" w:type="dxa"/>
          </w:tcPr>
          <w:p w:rsidR="000A16E0" w:rsidRPr="002E2CBD" w:rsidRDefault="000A16E0" w:rsidP="00A7139B">
            <w:r w:rsidRPr="002E2CBD">
              <w:t>All Other Offenses</w:t>
            </w:r>
          </w:p>
        </w:tc>
        <w:tc>
          <w:tcPr>
            <w:tcW w:w="1709" w:type="dxa"/>
          </w:tcPr>
          <w:p w:rsidR="000A16E0" w:rsidRPr="002E2CBD" w:rsidRDefault="000A16E0" w:rsidP="00A7139B">
            <w:r w:rsidRPr="002E2CBD">
              <w:t>90Z</w:t>
            </w:r>
          </w:p>
        </w:tc>
      </w:tr>
      <w:tr w:rsidR="000A16E0" w:rsidRPr="002E2CBD" w:rsidTr="00A7139B">
        <w:trPr>
          <w:cantSplit/>
        </w:trPr>
        <w:tc>
          <w:tcPr>
            <w:tcW w:w="3239" w:type="dxa"/>
          </w:tcPr>
          <w:p w:rsidR="000A16E0" w:rsidRPr="000A16E0" w:rsidRDefault="000A16E0" w:rsidP="00A7139B">
            <w:pPr>
              <w:rPr>
                <w:color w:val="FF0000"/>
              </w:rPr>
            </w:pPr>
            <w:r w:rsidRPr="000A16E0">
              <w:rPr>
                <w:color w:val="FF0000"/>
              </w:rPr>
              <w:t>Cruelty to Animal(s)</w:t>
            </w:r>
          </w:p>
        </w:tc>
        <w:tc>
          <w:tcPr>
            <w:tcW w:w="904" w:type="dxa"/>
            <w:gridSpan w:val="2"/>
          </w:tcPr>
          <w:p w:rsidR="000A16E0" w:rsidRPr="000A16E0" w:rsidRDefault="000A16E0" w:rsidP="00A7139B">
            <w:pPr>
              <w:rPr>
                <w:color w:val="FF0000"/>
              </w:rPr>
            </w:pPr>
            <w:r w:rsidRPr="000A16E0">
              <w:rPr>
                <w:color w:val="FF0000"/>
              </w:rPr>
              <w:t>A</w:t>
            </w:r>
          </w:p>
        </w:tc>
        <w:tc>
          <w:tcPr>
            <w:tcW w:w="3778" w:type="dxa"/>
          </w:tcPr>
          <w:p w:rsidR="000A16E0" w:rsidRPr="000A16E0" w:rsidRDefault="000A16E0" w:rsidP="00A7139B">
            <w:pPr>
              <w:rPr>
                <w:color w:val="FF0000"/>
              </w:rPr>
            </w:pPr>
            <w:r w:rsidRPr="000A16E0">
              <w:rPr>
                <w:color w:val="FF0000"/>
              </w:rPr>
              <w:t>All Other Offenses</w:t>
            </w:r>
          </w:p>
        </w:tc>
        <w:tc>
          <w:tcPr>
            <w:tcW w:w="1709" w:type="dxa"/>
          </w:tcPr>
          <w:p w:rsidR="000A16E0" w:rsidRPr="000A16E0" w:rsidRDefault="000A16E0" w:rsidP="00A7139B">
            <w:pPr>
              <w:rPr>
                <w:color w:val="FF0000"/>
              </w:rPr>
            </w:pPr>
            <w:r w:rsidRPr="000A16E0">
              <w:rPr>
                <w:color w:val="FF0000"/>
              </w:rPr>
              <w:t>720</w:t>
            </w:r>
          </w:p>
        </w:tc>
      </w:tr>
      <w:tr w:rsidR="000A16E0" w:rsidRPr="002E2CBD" w:rsidTr="00A7139B">
        <w:trPr>
          <w:cantSplit/>
        </w:trPr>
        <w:tc>
          <w:tcPr>
            <w:tcW w:w="3239" w:type="dxa"/>
          </w:tcPr>
          <w:p w:rsidR="000A16E0" w:rsidRPr="002E2CBD" w:rsidRDefault="000A16E0" w:rsidP="00A7139B">
            <w:r w:rsidRPr="002E2CBD">
              <w:t>Cruelty to Children, Nonviolent</w:t>
            </w:r>
          </w:p>
        </w:tc>
        <w:tc>
          <w:tcPr>
            <w:tcW w:w="904" w:type="dxa"/>
            <w:gridSpan w:val="2"/>
          </w:tcPr>
          <w:p w:rsidR="000A16E0" w:rsidRPr="002E2CBD" w:rsidRDefault="000A16E0" w:rsidP="00A7139B">
            <w:r w:rsidRPr="002E2CBD">
              <w:t>B</w:t>
            </w:r>
          </w:p>
        </w:tc>
        <w:tc>
          <w:tcPr>
            <w:tcW w:w="3778" w:type="dxa"/>
          </w:tcPr>
          <w:p w:rsidR="000A16E0" w:rsidRPr="002E2CBD" w:rsidRDefault="000A16E0" w:rsidP="00A7139B">
            <w:r>
              <w:t xml:space="preserve">Assault Offenses (Intimidation), </w:t>
            </w:r>
            <w:r w:rsidRPr="002E2CBD">
              <w:t>Family Offenses, Nonviolent, or All Other Offenses</w:t>
            </w:r>
          </w:p>
        </w:tc>
        <w:tc>
          <w:tcPr>
            <w:tcW w:w="1709" w:type="dxa"/>
          </w:tcPr>
          <w:p w:rsidR="000A16E0" w:rsidRPr="002E2CBD" w:rsidRDefault="000A16E0" w:rsidP="00A7139B">
            <w:r>
              <w:t xml:space="preserve">13C, </w:t>
            </w:r>
            <w:r w:rsidRPr="002E2CBD">
              <w:t>90F</w:t>
            </w:r>
            <w:r>
              <w:t>,</w:t>
            </w:r>
            <w:r w:rsidRPr="002E2CBD">
              <w:t xml:space="preserve"> or 90Z</w:t>
            </w:r>
          </w:p>
        </w:tc>
      </w:tr>
      <w:tr w:rsidR="000A16E0" w:rsidRPr="002E2CBD" w:rsidTr="00A7139B">
        <w:trPr>
          <w:cantSplit/>
        </w:trPr>
        <w:tc>
          <w:tcPr>
            <w:tcW w:w="3239" w:type="dxa"/>
            <w:tcBorders>
              <w:bottom w:val="single" w:sz="4" w:space="0" w:color="auto"/>
            </w:tcBorders>
          </w:tcPr>
          <w:p w:rsidR="000A16E0" w:rsidRPr="002E2CBD" w:rsidRDefault="000A16E0" w:rsidP="00A7139B">
            <w:r w:rsidRPr="002E2CBD">
              <w:t>Cruelty to Children, Violent</w:t>
            </w:r>
          </w:p>
        </w:tc>
        <w:tc>
          <w:tcPr>
            <w:tcW w:w="904" w:type="dxa"/>
            <w:gridSpan w:val="2"/>
            <w:tcBorders>
              <w:bottom w:val="single" w:sz="4" w:space="0" w:color="auto"/>
            </w:tcBorders>
          </w:tcPr>
          <w:p w:rsidR="000A16E0" w:rsidRPr="002E2CBD" w:rsidRDefault="000A16E0" w:rsidP="00A7139B">
            <w:r w:rsidRPr="002E2CBD">
              <w:t>A</w:t>
            </w:r>
          </w:p>
        </w:tc>
        <w:tc>
          <w:tcPr>
            <w:tcW w:w="3778" w:type="dxa"/>
            <w:tcBorders>
              <w:bottom w:val="single" w:sz="4" w:space="0" w:color="auto"/>
            </w:tcBorders>
          </w:tcPr>
          <w:p w:rsidR="000A16E0" w:rsidRPr="002E2CBD" w:rsidRDefault="000A16E0" w:rsidP="00A7139B">
            <w:r w:rsidRPr="002E2CBD">
              <w:t>Assault Offenses</w:t>
            </w:r>
            <w:r>
              <w:t xml:space="preserve"> </w:t>
            </w:r>
          </w:p>
        </w:tc>
        <w:tc>
          <w:tcPr>
            <w:tcW w:w="1709" w:type="dxa"/>
            <w:tcBorders>
              <w:bottom w:val="single" w:sz="4" w:space="0" w:color="auto"/>
            </w:tcBorders>
          </w:tcPr>
          <w:p w:rsidR="000A16E0" w:rsidRPr="002E2CBD" w:rsidRDefault="000A16E0" w:rsidP="00A7139B">
            <w:r w:rsidRPr="002E2CBD">
              <w:t>13A</w:t>
            </w:r>
            <w:r>
              <w:t>, 13B, or 13C</w:t>
            </w:r>
          </w:p>
        </w:tc>
      </w:tr>
      <w:tr w:rsidR="000A16E0" w:rsidRPr="002E2CBD" w:rsidTr="00A7139B">
        <w:trPr>
          <w:cantSplit/>
          <w:trHeight w:val="503"/>
        </w:trPr>
        <w:tc>
          <w:tcPr>
            <w:tcW w:w="3239" w:type="dxa"/>
            <w:tcBorders>
              <w:bottom w:val="single" w:sz="4" w:space="0" w:color="auto"/>
            </w:tcBorders>
          </w:tcPr>
          <w:p w:rsidR="000A16E0" w:rsidRPr="002E2CBD" w:rsidRDefault="000A16E0" w:rsidP="00A7139B">
            <w:r w:rsidRPr="002E2CBD">
              <w:t>Curfew Violations</w:t>
            </w:r>
          </w:p>
        </w:tc>
        <w:tc>
          <w:tcPr>
            <w:tcW w:w="904" w:type="dxa"/>
            <w:gridSpan w:val="2"/>
            <w:tcBorders>
              <w:bottom w:val="single" w:sz="4" w:space="0" w:color="auto"/>
            </w:tcBorders>
          </w:tcPr>
          <w:p w:rsidR="000A16E0" w:rsidRPr="002E2CBD" w:rsidRDefault="000A16E0" w:rsidP="00A7139B">
            <w:r w:rsidRPr="002E2CBD">
              <w:t>B</w:t>
            </w:r>
          </w:p>
        </w:tc>
        <w:tc>
          <w:tcPr>
            <w:tcW w:w="3778" w:type="dxa"/>
            <w:tcBorders>
              <w:bottom w:val="single" w:sz="4" w:space="0" w:color="auto"/>
            </w:tcBorders>
          </w:tcPr>
          <w:p w:rsidR="000A16E0" w:rsidRPr="002E2CBD" w:rsidRDefault="000A16E0" w:rsidP="00A7139B">
            <w:r w:rsidRPr="002E2CBD">
              <w:t>Curfew/Loitering/Vagrancy Violations</w:t>
            </w:r>
          </w:p>
        </w:tc>
        <w:tc>
          <w:tcPr>
            <w:tcW w:w="1709" w:type="dxa"/>
            <w:tcBorders>
              <w:bottom w:val="single" w:sz="4" w:space="0" w:color="auto"/>
            </w:tcBorders>
          </w:tcPr>
          <w:p w:rsidR="000A16E0" w:rsidRPr="002E2CBD" w:rsidRDefault="000A16E0" w:rsidP="00A7139B">
            <w:r w:rsidRPr="002E2CBD">
              <w:t>90B</w:t>
            </w:r>
          </w:p>
        </w:tc>
      </w:tr>
    </w:tbl>
    <w:p w:rsidR="000A16E0" w:rsidRDefault="000A16E0" w:rsidP="000A16E0"/>
    <w:p w:rsidR="00002066" w:rsidRDefault="00002066" w:rsidP="000A16E0">
      <w:pPr>
        <w:rPr>
          <w:b/>
          <w:color w:val="0070C0"/>
          <w:sz w:val="28"/>
          <w:szCs w:val="28"/>
        </w:rPr>
      </w:pPr>
    </w:p>
    <w:p w:rsidR="00002066" w:rsidRDefault="00002066" w:rsidP="000A16E0">
      <w:pPr>
        <w:rPr>
          <w:b/>
          <w:color w:val="0070C0"/>
          <w:sz w:val="28"/>
          <w:szCs w:val="28"/>
        </w:rPr>
      </w:pPr>
    </w:p>
    <w:p w:rsidR="00E7468C" w:rsidRPr="00A7139B" w:rsidRDefault="00E7468C" w:rsidP="000A16E0">
      <w:pPr>
        <w:rPr>
          <w:b/>
          <w:color w:val="0070C0"/>
          <w:sz w:val="28"/>
          <w:szCs w:val="28"/>
        </w:rPr>
      </w:pPr>
      <w:r w:rsidRPr="00A7139B">
        <w:rPr>
          <w:b/>
          <w:color w:val="0070C0"/>
          <w:sz w:val="28"/>
          <w:szCs w:val="28"/>
        </w:rPr>
        <w:lastRenderedPageBreak/>
        <w:t>Data Elements and Data Values</w:t>
      </w:r>
    </w:p>
    <w:p w:rsidR="00E7468C" w:rsidRDefault="00E7468C" w:rsidP="00E7468C">
      <w:pPr>
        <w:tabs>
          <w:tab w:val="left" w:pos="720"/>
          <w:tab w:val="left" w:pos="1440"/>
          <w:tab w:val="left" w:pos="2160"/>
        </w:tabs>
      </w:pPr>
      <w:r>
        <w:t xml:space="preserve">LEAs </w:t>
      </w:r>
      <w:r w:rsidRPr="00C61BD9">
        <w:t xml:space="preserve">use data elements and data values to report </w:t>
      </w:r>
      <w:r>
        <w:t xml:space="preserve">data to the FBI </w:t>
      </w:r>
      <w:r w:rsidRPr="00B77DEA">
        <w:t>UCR Program via the NIBRS</w:t>
      </w:r>
      <w:r>
        <w:t xml:space="preserve">.  Additional information about reporting requirements and specifications for submitting data to the NIBRS is located in the </w:t>
      </w:r>
      <w:r w:rsidRPr="00C61BD9">
        <w:rPr>
          <w:i/>
        </w:rPr>
        <w:t>NIBRS Technical Specification</w:t>
      </w:r>
      <w:r>
        <w:t>.</w:t>
      </w:r>
    </w:p>
    <w:p w:rsidR="00E7468C" w:rsidRPr="00A7139B" w:rsidRDefault="00E7468C" w:rsidP="000A16E0">
      <w:pPr>
        <w:rPr>
          <w:b/>
          <w:color w:val="0070C0"/>
          <w:sz w:val="24"/>
          <w:szCs w:val="24"/>
        </w:rPr>
      </w:pPr>
      <w:r w:rsidRPr="00A7139B">
        <w:rPr>
          <w:b/>
          <w:color w:val="0070C0"/>
          <w:sz w:val="24"/>
          <w:szCs w:val="24"/>
        </w:rPr>
        <w:t>Definition of Data Element</w:t>
      </w:r>
    </w:p>
    <w:p w:rsidR="00E7468C" w:rsidRPr="009C4FC7" w:rsidRDefault="00E7468C" w:rsidP="00E7468C">
      <w:r w:rsidRPr="009C4FC7">
        <w:t xml:space="preserve">A data element is the smallest named item of data </w:t>
      </w:r>
      <w:r>
        <w:t>which</w:t>
      </w:r>
      <w:r w:rsidRPr="009C4FC7">
        <w:t xml:space="preserve"> conveys meaningful information or condenses a lengthy description into a short code. </w:t>
      </w:r>
      <w:r>
        <w:t xml:space="preserve"> </w:t>
      </w:r>
      <w:r w:rsidRPr="009C4FC7">
        <w:t xml:space="preserve">Law enforcement should use a series of the </w:t>
      </w:r>
      <w:r>
        <w:t>58</w:t>
      </w:r>
      <w:r w:rsidRPr="009C4FC7">
        <w:t xml:space="preserve"> established data elements, i.e., data fields, within each segment of the Group </w:t>
      </w:r>
      <w:proofErr w:type="gramStart"/>
      <w:r w:rsidRPr="009C4FC7">
        <w:t>A</w:t>
      </w:r>
      <w:proofErr w:type="gramEnd"/>
      <w:r w:rsidRPr="009C4FC7">
        <w:t xml:space="preserve"> Incident Report and in the Group B Arrest Report to describe the details of each component of crime. </w:t>
      </w:r>
      <w:r>
        <w:t xml:space="preserve"> </w:t>
      </w:r>
    </w:p>
    <w:p w:rsidR="00E7468C" w:rsidRPr="00A7139B" w:rsidRDefault="00E7468C" w:rsidP="000A16E0">
      <w:pPr>
        <w:rPr>
          <w:b/>
          <w:color w:val="0070C0"/>
          <w:sz w:val="24"/>
          <w:szCs w:val="24"/>
        </w:rPr>
      </w:pPr>
      <w:r w:rsidRPr="00A7139B">
        <w:rPr>
          <w:b/>
          <w:color w:val="0070C0"/>
          <w:sz w:val="24"/>
          <w:szCs w:val="24"/>
        </w:rPr>
        <w:t>Definition of Data Values</w:t>
      </w:r>
    </w:p>
    <w:p w:rsidR="00E7468C" w:rsidRPr="00521A06" w:rsidRDefault="00E7468C" w:rsidP="00E7468C">
      <w:pPr>
        <w:tabs>
          <w:tab w:val="left" w:pos="720"/>
          <w:tab w:val="left" w:pos="1440"/>
          <w:tab w:val="left" w:pos="2160"/>
        </w:tabs>
      </w:pPr>
      <w:r w:rsidRPr="00521A06">
        <w:t xml:space="preserve">A data value is a characteristic of an object (such as the sex of a person) or a parameter of a data element. </w:t>
      </w:r>
      <w:r>
        <w:t xml:space="preserve"> </w:t>
      </w:r>
      <w:r w:rsidRPr="00521A06">
        <w:t xml:space="preserve">For each data element, reporting agencies should choose the most appropriate data value(s), i.e., specific characteristics or types of the </w:t>
      </w:r>
      <w:r>
        <w:t>reported data</w:t>
      </w:r>
      <w:r w:rsidRPr="00521A06">
        <w:t xml:space="preserve"> </w:t>
      </w:r>
      <w:r>
        <w:t>which</w:t>
      </w:r>
      <w:r w:rsidRPr="00521A06">
        <w:t xml:space="preserve"> have assigned codes. </w:t>
      </w:r>
      <w:r>
        <w:t xml:space="preserve"> </w:t>
      </w:r>
      <w:r w:rsidRPr="00521A06">
        <w:t xml:space="preserve">Although some data values require a specific format, most are codes from an approved list, each followed by an equal sign (=) and the actual value. </w:t>
      </w:r>
      <w:r>
        <w:t xml:space="preserve"> </w:t>
      </w:r>
      <w:r w:rsidRPr="00521A06">
        <w:t>For example, for Data Element 3 (Incident Date), the specific format for the data value is YYYYMMDD</w:t>
      </w:r>
      <w:r>
        <w:t>HH</w:t>
      </w:r>
      <w:r w:rsidRPr="00521A06">
        <w:t xml:space="preserve">. </w:t>
      </w:r>
      <w:r>
        <w:t xml:space="preserve"> </w:t>
      </w:r>
      <w:r w:rsidRPr="00521A06">
        <w:t xml:space="preserve">For Data Element 27 (Sex of Victim), agencies may enter one of the codes M = Male, F = Female, or U = Unknown to describe the gender of the victim; but for Data Element 48 (Sex of Arrestee), agencies can enter only M = Male or F = Female to describe the sex of the arrestee. </w:t>
      </w:r>
    </w:p>
    <w:p w:rsidR="00E7468C" w:rsidRPr="00521A06" w:rsidRDefault="00E7468C" w:rsidP="00E7468C">
      <w:pPr>
        <w:tabs>
          <w:tab w:val="left" w:pos="2160"/>
        </w:tabs>
        <w:autoSpaceDE w:val="0"/>
        <w:autoSpaceDN w:val="0"/>
        <w:adjustRightInd w:val="0"/>
      </w:pPr>
      <w:r w:rsidRPr="00521A06">
        <w:t xml:space="preserve">If more than one of the data values associated with a data element could apply to the situation, agencies should use the most specific one. </w:t>
      </w:r>
      <w:r>
        <w:t xml:space="preserve"> </w:t>
      </w:r>
      <w:r w:rsidRPr="00521A06">
        <w:t xml:space="preserve">For example, in Data Element 9 (Location Type), a 7-Eleven store could be described as 05 = Commercial/Office Building, 07 = Convenience Store, or 12 = Grocery/Supermarket. </w:t>
      </w:r>
      <w:r>
        <w:t xml:space="preserve"> </w:t>
      </w:r>
      <w:r w:rsidRPr="00521A06">
        <w:t>Because 07 = Convenience Store is the most specific description, reporting agencies should use this code.</w:t>
      </w:r>
    </w:p>
    <w:p w:rsidR="00E7468C" w:rsidRDefault="00E7468C" w:rsidP="00E7468C">
      <w:pPr>
        <w:tabs>
          <w:tab w:val="left" w:pos="2160"/>
        </w:tabs>
        <w:autoSpaceDE w:val="0"/>
        <w:autoSpaceDN w:val="0"/>
        <w:adjustRightInd w:val="0"/>
      </w:pPr>
      <w:r w:rsidRPr="005E04A3">
        <w:t xml:space="preserve">In some instances, data elements allow for the entry of more than one data value. </w:t>
      </w:r>
      <w:r>
        <w:t xml:space="preserve"> </w:t>
      </w:r>
      <w:r w:rsidRPr="005E04A3">
        <w:t xml:space="preserve">For example, Data Element 12 (Type Criminal Activity/Gang Information) allows </w:t>
      </w:r>
      <w:r>
        <w:t xml:space="preserve">LEAs to report </w:t>
      </w:r>
      <w:r w:rsidRPr="005E04A3">
        <w:t xml:space="preserve">up to three types of activity for each offense. </w:t>
      </w:r>
      <w:r>
        <w:t xml:space="preserve"> </w:t>
      </w:r>
      <w:r w:rsidRPr="005E04A3">
        <w:t>If, in a drug case, the offenders grew marijuana and distributed it by having children sell it at school, the data values of C = Cultivating/</w:t>
      </w:r>
      <w:r>
        <w:t xml:space="preserve"> </w:t>
      </w:r>
      <w:r w:rsidRPr="005E04A3">
        <w:t>Manufacturing/Publishing, D = Distributing/Selling, and E = Exploiting Children should be entered.</w:t>
      </w:r>
    </w:p>
    <w:p w:rsidR="00E7468C" w:rsidRPr="00A7139B" w:rsidRDefault="00E7468C" w:rsidP="00E7468C">
      <w:pPr>
        <w:tabs>
          <w:tab w:val="left" w:pos="2160"/>
        </w:tabs>
        <w:autoSpaceDE w:val="0"/>
        <w:autoSpaceDN w:val="0"/>
        <w:adjustRightInd w:val="0"/>
        <w:rPr>
          <w:b/>
          <w:color w:val="0070C0"/>
          <w:sz w:val="24"/>
          <w:szCs w:val="24"/>
        </w:rPr>
      </w:pPr>
      <w:r w:rsidRPr="00A7139B">
        <w:rPr>
          <w:b/>
          <w:color w:val="0070C0"/>
          <w:sz w:val="24"/>
          <w:szCs w:val="24"/>
        </w:rPr>
        <w:t>Clarification of Specific Data Elements &amp; Data Values</w:t>
      </w:r>
    </w:p>
    <w:p w:rsidR="00E7468C" w:rsidRDefault="00E7468C" w:rsidP="00E7468C">
      <w:pPr>
        <w:tabs>
          <w:tab w:val="left" w:pos="720"/>
          <w:tab w:val="left" w:pos="1440"/>
          <w:tab w:val="left" w:pos="2160"/>
        </w:tabs>
      </w:pPr>
      <w:r w:rsidRPr="00960C39">
        <w:t xml:space="preserve">The </w:t>
      </w:r>
      <w:r>
        <w:t xml:space="preserve">information about </w:t>
      </w:r>
      <w:r w:rsidRPr="00960C39">
        <w:t xml:space="preserve">data elements and data values in this section represent </w:t>
      </w:r>
      <w:r>
        <w:t xml:space="preserve">clarifications for specific data elements and data values and are more FBI UCR Program policy related rather than technical in nature.  LEAs will find the technical aspects for each data element (format, related edits, and valid data values) in the </w:t>
      </w:r>
      <w:r w:rsidRPr="00960C39">
        <w:rPr>
          <w:i/>
        </w:rPr>
        <w:t>NIBRS Technical Specification</w:t>
      </w:r>
      <w:r>
        <w:t>.</w:t>
      </w:r>
    </w:p>
    <w:p w:rsidR="00E7468C" w:rsidRPr="00A7139B" w:rsidRDefault="00E7468C" w:rsidP="00E7468C">
      <w:pPr>
        <w:tabs>
          <w:tab w:val="left" w:pos="2160"/>
        </w:tabs>
        <w:autoSpaceDE w:val="0"/>
        <w:autoSpaceDN w:val="0"/>
        <w:adjustRightInd w:val="0"/>
        <w:rPr>
          <w:b/>
          <w:color w:val="0070C0"/>
          <w:sz w:val="24"/>
          <w:szCs w:val="24"/>
        </w:rPr>
      </w:pPr>
      <w:r w:rsidRPr="00A7139B">
        <w:rPr>
          <w:b/>
          <w:color w:val="0070C0"/>
          <w:sz w:val="24"/>
          <w:szCs w:val="24"/>
        </w:rPr>
        <w:t>Data Element 6 (UCR Offense Code)</w:t>
      </w:r>
    </w:p>
    <w:p w:rsidR="00E7468C" w:rsidRPr="00755229" w:rsidRDefault="00E7468C" w:rsidP="00E7468C">
      <w:pPr>
        <w:tabs>
          <w:tab w:val="left" w:pos="720"/>
          <w:tab w:val="left" w:pos="1440"/>
          <w:tab w:val="left" w:pos="1670"/>
          <w:tab w:val="left" w:pos="1872"/>
          <w:tab w:val="left" w:pos="2102"/>
          <w:tab w:val="left" w:pos="2160"/>
          <w:tab w:val="left" w:pos="2880"/>
        </w:tabs>
      </w:pPr>
      <w:r>
        <w:t xml:space="preserve">UCR Offense Code is used to enter the data values of the ten </w:t>
      </w:r>
      <w:r w:rsidRPr="00B77DEA">
        <w:t xml:space="preserve">most serious </w:t>
      </w:r>
      <w:proofErr w:type="gramStart"/>
      <w:r>
        <w:t>Group</w:t>
      </w:r>
      <w:proofErr w:type="gramEnd"/>
      <w:r>
        <w:t xml:space="preserve"> A offenses occurring in the incident </w:t>
      </w:r>
      <w:r w:rsidRPr="00B77DEA">
        <w:t>(as determined by the reporting agency)</w:t>
      </w:r>
      <w:r>
        <w:t>.</w:t>
      </w:r>
      <w:r w:rsidRPr="00144DE6">
        <w:t xml:space="preserve"> </w:t>
      </w:r>
      <w:r>
        <w:t xml:space="preserve"> A</w:t>
      </w:r>
      <w:r w:rsidRPr="00755229">
        <w:t xml:space="preserve"> minimum of one Offense Segment must be </w:t>
      </w:r>
      <w:r w:rsidRPr="00755229">
        <w:lastRenderedPageBreak/>
        <w:t xml:space="preserve">included in a Group </w:t>
      </w:r>
      <w:proofErr w:type="gramStart"/>
      <w:r w:rsidRPr="00755229">
        <w:t>A</w:t>
      </w:r>
      <w:proofErr w:type="gramEnd"/>
      <w:r w:rsidRPr="00755229">
        <w:t xml:space="preserve"> Incident. </w:t>
      </w:r>
      <w:r>
        <w:t xml:space="preserve"> </w:t>
      </w:r>
      <w:r w:rsidRPr="00755229">
        <w:t xml:space="preserve">In addition, </w:t>
      </w:r>
      <w:r>
        <w:t xml:space="preserve">LEAs should submit </w:t>
      </w:r>
      <w:r w:rsidRPr="00755229">
        <w:t xml:space="preserve">only one </w:t>
      </w:r>
      <w:r>
        <w:t>offense</w:t>
      </w:r>
      <w:r w:rsidRPr="00755229">
        <w:t xml:space="preserve"> for each reported UCR Offense Code even though there may have been mor</w:t>
      </w:r>
      <w:r>
        <w:t xml:space="preserve">e than one victim of the crime.  LEAs can find a complete listing of Group </w:t>
      </w:r>
      <w:proofErr w:type="gramStart"/>
      <w:r>
        <w:t>A</w:t>
      </w:r>
      <w:proofErr w:type="gramEnd"/>
      <w:r>
        <w:t xml:space="preserve"> offenses in 2.3, Group A and Group B Offense Listing.</w:t>
      </w:r>
    </w:p>
    <w:p w:rsidR="00E7468C" w:rsidRDefault="00E7468C" w:rsidP="00A7139B">
      <w:pPr>
        <w:pStyle w:val="Heading3"/>
      </w:pPr>
    </w:p>
    <w:p w:rsidR="00E7468C" w:rsidRDefault="00E7468C" w:rsidP="00E7468C">
      <w:pPr>
        <w:tabs>
          <w:tab w:val="left" w:pos="49"/>
          <w:tab w:val="left" w:pos="720"/>
          <w:tab w:val="left" w:pos="2160"/>
          <w:tab w:val="decimal" w:pos="3051"/>
        </w:tabs>
        <w:autoSpaceDE w:val="0"/>
        <w:autoSpaceDN w:val="0"/>
        <w:adjustRightInd w:val="0"/>
      </w:pPr>
      <w:r>
        <w:t>LEAs must report e</w:t>
      </w:r>
      <w:r w:rsidRPr="00F63C92">
        <w:t xml:space="preserve">ach offense if it is a separate, distinct crime, rather than just a part of another offense. </w:t>
      </w:r>
      <w:r>
        <w:t xml:space="preserve"> </w:t>
      </w:r>
      <w:r w:rsidRPr="00F63C92">
        <w:t xml:space="preserve">For example, because every robbery includes an element of assault, </w:t>
      </w:r>
      <w:r>
        <w:t xml:space="preserve">agencies should report </w:t>
      </w:r>
      <w:r w:rsidRPr="00F63C92">
        <w:t xml:space="preserve">only the offense of </w:t>
      </w:r>
      <w:r>
        <w:t>R</w:t>
      </w:r>
      <w:r w:rsidRPr="00F63C92">
        <w:t>obbery.</w:t>
      </w:r>
      <w:r>
        <w:t xml:space="preserve"> </w:t>
      </w:r>
      <w:r w:rsidRPr="00F63C92">
        <w:t xml:space="preserve"> If during a robbery, however, </w:t>
      </w:r>
      <w:r>
        <w:t xml:space="preserve">the offender forces </w:t>
      </w:r>
      <w:r w:rsidRPr="00F63C92">
        <w:t xml:space="preserve">the victim </w:t>
      </w:r>
      <w:r>
        <w:t>t</w:t>
      </w:r>
      <w:r w:rsidRPr="00F63C92">
        <w:t>o engage in sexual relations</w:t>
      </w:r>
      <w:r>
        <w:t xml:space="preserve"> then the LEA should report </w:t>
      </w:r>
      <w:r w:rsidRPr="00F63C92">
        <w:t xml:space="preserve">both Robbery and Rape because forced sexual intercourse is not an element of robbery. </w:t>
      </w:r>
    </w:p>
    <w:p w:rsidR="00E7468C" w:rsidRPr="00A7139B" w:rsidRDefault="00E7468C" w:rsidP="00E7468C">
      <w:pPr>
        <w:tabs>
          <w:tab w:val="left" w:pos="49"/>
          <w:tab w:val="left" w:pos="720"/>
          <w:tab w:val="left" w:pos="2160"/>
          <w:tab w:val="decimal" w:pos="3051"/>
        </w:tabs>
        <w:autoSpaceDE w:val="0"/>
        <w:autoSpaceDN w:val="0"/>
        <w:adjustRightInd w:val="0"/>
        <w:rPr>
          <w:b/>
          <w:color w:val="0070C0"/>
          <w:sz w:val="24"/>
          <w:szCs w:val="24"/>
        </w:rPr>
      </w:pPr>
      <w:r w:rsidRPr="00A7139B">
        <w:rPr>
          <w:b/>
          <w:color w:val="0070C0"/>
          <w:sz w:val="24"/>
          <w:szCs w:val="24"/>
        </w:rPr>
        <w:t>Data Element 9 (Location Type)</w:t>
      </w:r>
    </w:p>
    <w:p w:rsidR="00E7468C" w:rsidRPr="00A648BA" w:rsidRDefault="00E7468C" w:rsidP="00E7468C">
      <w:r w:rsidRPr="00A648BA">
        <w:t xml:space="preserve">LEAs should use this data element to report the type of location/premises where each offense in an incident took place.  </w:t>
      </w:r>
    </w:p>
    <w:p w:rsidR="00E7468C" w:rsidRPr="00A648BA" w:rsidRDefault="00E7468C" w:rsidP="00E7468C">
      <w:r w:rsidRPr="00A648BA">
        <w:t>The FBI UCR Program recognizes that for many incidents, there is more than one possible choice for reporting a location.  Therefore, law enforcement personnel should use their best judgment in reporting location type after investigating the crime and considering the circumstances surrounding the location and the offender’s intent during the commission of the crime.</w:t>
      </w:r>
    </w:p>
    <w:p w:rsidR="00E7468C" w:rsidRPr="00A648BA" w:rsidRDefault="00E7468C" w:rsidP="00E7468C">
      <w:r w:rsidRPr="00A648BA">
        <w:t>Because the geographic location of an incident is not always the same as the functional location of the incident, the FBI UCR Program relies on LEAs to report the most appropriate location type.  For example, if an offense occurs at an elementary school playground during school hours, the location can be classified as 53 = School – Elementary/Secondary.  But, if the offense occurred at the same physical location on a Saturday afternoon when the school is not operating and the public are allowed to use the facility for recreational purposes, LEAs would be equally correct in classifying the location as  50 = Park/Playground.</w:t>
      </w:r>
    </w:p>
    <w:p w:rsidR="00E7468C" w:rsidRPr="00A648BA" w:rsidRDefault="00E7468C" w:rsidP="00E7468C">
      <w:r w:rsidRPr="00A648BA">
        <w:t>Sometimes, LEAs can determine the location by the offender’s intent during the commission of the crime.  For example, if the offender chose to commit a robbery during a church service held at a public facility routinely used for basketball games, LEAs can choose to classify the location as  04 = Church/Synagogue/Temple/Mosque since the building was being used for a public religious activity at th</w:t>
      </w:r>
      <w:r w:rsidR="00A7139B">
        <w:t>e time the crime was committed.</w:t>
      </w:r>
    </w:p>
    <w:tbl>
      <w:tblPr>
        <w:tblStyle w:val="TableGrid"/>
        <w:tblW w:w="9817" w:type="dxa"/>
        <w:tblInd w:w="108" w:type="dxa"/>
        <w:tblCellMar>
          <w:left w:w="115" w:type="dxa"/>
          <w:right w:w="115" w:type="dxa"/>
        </w:tblCellMar>
        <w:tblLook w:val="04A0" w:firstRow="1" w:lastRow="0" w:firstColumn="1" w:lastColumn="0" w:noHBand="0" w:noVBand="1"/>
      </w:tblPr>
      <w:tblGrid>
        <w:gridCol w:w="5227"/>
        <w:gridCol w:w="4590"/>
      </w:tblGrid>
      <w:tr w:rsidR="00E7468C" w:rsidRPr="00A648BA" w:rsidTr="00A7139B">
        <w:trPr>
          <w:cantSplit/>
          <w:tblHeader/>
        </w:trPr>
        <w:tc>
          <w:tcPr>
            <w:tcW w:w="5227" w:type="dxa"/>
            <w:shd w:val="clear" w:color="auto" w:fill="C6D9F1" w:themeFill="text2" w:themeFillTint="33"/>
          </w:tcPr>
          <w:p w:rsidR="00E7468C" w:rsidRPr="00A648BA" w:rsidRDefault="00E7468C" w:rsidP="00A7139B">
            <w:pPr>
              <w:jc w:val="center"/>
              <w:rPr>
                <w:i/>
              </w:rPr>
            </w:pPr>
            <w:r w:rsidRPr="00A648BA">
              <w:rPr>
                <w:i/>
              </w:rPr>
              <w:t>Data Value</w:t>
            </w:r>
          </w:p>
        </w:tc>
        <w:tc>
          <w:tcPr>
            <w:tcW w:w="4590" w:type="dxa"/>
            <w:shd w:val="clear" w:color="auto" w:fill="C6D9F1" w:themeFill="text2" w:themeFillTint="33"/>
          </w:tcPr>
          <w:p w:rsidR="00E7468C" w:rsidRPr="00A648BA" w:rsidRDefault="00E7468C" w:rsidP="00A7139B">
            <w:pPr>
              <w:jc w:val="center"/>
              <w:rPr>
                <w:i/>
              </w:rPr>
            </w:pPr>
            <w:r w:rsidRPr="00A648BA">
              <w:rPr>
                <w:i/>
              </w:rPr>
              <w:t>Data Value Includes</w:t>
            </w:r>
          </w:p>
        </w:tc>
      </w:tr>
      <w:tr w:rsidR="00E7468C" w:rsidRPr="00A648BA" w:rsidTr="00A7139B">
        <w:trPr>
          <w:cantSplit/>
        </w:trPr>
        <w:tc>
          <w:tcPr>
            <w:tcW w:w="5227" w:type="dxa"/>
          </w:tcPr>
          <w:p w:rsidR="00E7468C" w:rsidRPr="00A648BA" w:rsidRDefault="00E7468C" w:rsidP="00A7139B">
            <w:pPr>
              <w:ind w:left="1267" w:hanging="1267"/>
            </w:pPr>
            <w:r w:rsidRPr="00A648BA">
              <w:t>01 = Air/Bus/Train Terminal</w:t>
            </w:r>
          </w:p>
        </w:tc>
        <w:tc>
          <w:tcPr>
            <w:tcW w:w="4590" w:type="dxa"/>
          </w:tcPr>
          <w:p w:rsidR="00E7468C" w:rsidRPr="00A648BA" w:rsidRDefault="00E7468C" w:rsidP="00A7139B">
            <w:r w:rsidRPr="00A648BA">
              <w:t>airports; bus, boat, ferry, or train stations and terminals</w:t>
            </w:r>
          </w:p>
          <w:p w:rsidR="00E7468C" w:rsidRPr="00A648BA" w:rsidRDefault="00E7468C" w:rsidP="00A7139B"/>
        </w:tc>
      </w:tr>
      <w:tr w:rsidR="00E7468C" w:rsidRPr="00A648BA" w:rsidTr="00A7139B">
        <w:trPr>
          <w:cantSplit/>
        </w:trPr>
        <w:tc>
          <w:tcPr>
            <w:tcW w:w="5227" w:type="dxa"/>
          </w:tcPr>
          <w:p w:rsidR="00E7468C" w:rsidRPr="00A648BA" w:rsidRDefault="00E7468C" w:rsidP="00A7139B">
            <w:pPr>
              <w:ind w:left="1267" w:hanging="1267"/>
            </w:pPr>
            <w:r w:rsidRPr="00A648BA">
              <w:t>02 = Bank/Savings and Loan</w:t>
            </w:r>
          </w:p>
        </w:tc>
        <w:tc>
          <w:tcPr>
            <w:tcW w:w="4590" w:type="dxa"/>
          </w:tcPr>
          <w:p w:rsidR="00E7468C" w:rsidRPr="00A648BA" w:rsidRDefault="00E7468C" w:rsidP="00A7139B">
            <w:r w:rsidRPr="00A648BA">
              <w:t>other financial institutions, whether in a separate building or inside of another store</w:t>
            </w:r>
          </w:p>
          <w:p w:rsidR="00E7468C" w:rsidRPr="00A648BA" w:rsidRDefault="00E7468C" w:rsidP="00A7139B"/>
          <w:p w:rsidR="00E7468C" w:rsidRPr="00A648BA" w:rsidRDefault="00E7468C" w:rsidP="00A7139B">
            <w:pPr>
              <w:rPr>
                <w:color w:val="FF0000"/>
              </w:rPr>
            </w:pPr>
            <w:r w:rsidRPr="00A648BA">
              <w:rPr>
                <w:b/>
              </w:rPr>
              <w:t>Note:</w:t>
            </w:r>
            <w:r w:rsidRPr="00A648BA">
              <w:t xml:space="preserve">  This data value does not include payday lender type businesses.</w:t>
            </w:r>
          </w:p>
          <w:p w:rsidR="00E7468C" w:rsidRPr="00A648BA" w:rsidRDefault="00E7468C" w:rsidP="00A7139B"/>
        </w:tc>
      </w:tr>
      <w:tr w:rsidR="00E7468C" w:rsidRPr="00A648BA" w:rsidTr="00A7139B">
        <w:trPr>
          <w:cantSplit/>
        </w:trPr>
        <w:tc>
          <w:tcPr>
            <w:tcW w:w="5227" w:type="dxa"/>
          </w:tcPr>
          <w:p w:rsidR="00E7468C" w:rsidRPr="00A648BA" w:rsidRDefault="00E7468C" w:rsidP="00A7139B">
            <w:pPr>
              <w:ind w:left="1267" w:hanging="1267"/>
            </w:pPr>
            <w:r w:rsidRPr="00A648BA">
              <w:t>03 = Bar/Nightclub</w:t>
            </w:r>
          </w:p>
        </w:tc>
        <w:tc>
          <w:tcPr>
            <w:tcW w:w="4590" w:type="dxa"/>
          </w:tcPr>
          <w:p w:rsidR="00E7468C" w:rsidRPr="00A648BA" w:rsidRDefault="00E7468C" w:rsidP="00A7139B">
            <w:r w:rsidRPr="00A648BA">
              <w:t>establishments primarily for entertainment, dancing, and the consumption of beverages</w:t>
            </w:r>
          </w:p>
          <w:p w:rsidR="00E7468C" w:rsidRPr="00A648BA" w:rsidRDefault="00E7468C" w:rsidP="00A7139B"/>
        </w:tc>
      </w:tr>
      <w:tr w:rsidR="00E7468C" w:rsidRPr="00A648BA" w:rsidTr="00A7139B">
        <w:trPr>
          <w:cantSplit/>
        </w:trPr>
        <w:tc>
          <w:tcPr>
            <w:tcW w:w="5227" w:type="dxa"/>
          </w:tcPr>
          <w:p w:rsidR="00E7468C" w:rsidRPr="00A648BA" w:rsidRDefault="00E7468C" w:rsidP="00A7139B">
            <w:pPr>
              <w:ind w:left="432" w:hanging="432"/>
            </w:pPr>
            <w:r w:rsidRPr="00A648BA">
              <w:lastRenderedPageBreak/>
              <w:t>04 = Church/Synagogue/Temple/Mosque</w:t>
            </w:r>
          </w:p>
        </w:tc>
        <w:tc>
          <w:tcPr>
            <w:tcW w:w="4590" w:type="dxa"/>
          </w:tcPr>
          <w:p w:rsidR="00E7468C" w:rsidRPr="00A648BA" w:rsidRDefault="00E7468C" w:rsidP="00A7139B">
            <w:r w:rsidRPr="00A648BA">
              <w:t>buildings for public religious activities, meetings, or worship</w:t>
            </w:r>
          </w:p>
          <w:p w:rsidR="00E7468C" w:rsidRPr="00A648BA" w:rsidRDefault="00E7468C" w:rsidP="00A7139B"/>
        </w:tc>
      </w:tr>
      <w:tr w:rsidR="00E7468C" w:rsidRPr="00A648BA" w:rsidTr="00A7139B">
        <w:trPr>
          <w:cantSplit/>
        </w:trPr>
        <w:tc>
          <w:tcPr>
            <w:tcW w:w="5227" w:type="dxa"/>
          </w:tcPr>
          <w:p w:rsidR="00E7468C" w:rsidRPr="00A648BA" w:rsidRDefault="00E7468C" w:rsidP="00A7139B">
            <w:pPr>
              <w:ind w:left="1267" w:hanging="1267"/>
            </w:pPr>
            <w:r w:rsidRPr="00A648BA">
              <w:t>05 = Commercial/Office Building</w:t>
            </w:r>
          </w:p>
        </w:tc>
        <w:tc>
          <w:tcPr>
            <w:tcW w:w="4590" w:type="dxa"/>
          </w:tcPr>
          <w:p w:rsidR="00E7468C" w:rsidRPr="00A648BA" w:rsidRDefault="00E7468C" w:rsidP="00A7139B">
            <w:r w:rsidRPr="00A648BA">
              <w:t>establishments that pertain to commerce and trade</w:t>
            </w:r>
          </w:p>
          <w:p w:rsidR="00E7468C" w:rsidRPr="00A648BA" w:rsidRDefault="00E7468C" w:rsidP="00A7139B"/>
        </w:tc>
      </w:tr>
      <w:tr w:rsidR="00E7468C" w:rsidRPr="00A648BA" w:rsidTr="00A7139B">
        <w:trPr>
          <w:cantSplit/>
        </w:trPr>
        <w:tc>
          <w:tcPr>
            <w:tcW w:w="5227" w:type="dxa"/>
          </w:tcPr>
          <w:p w:rsidR="00E7468C" w:rsidRPr="00A648BA" w:rsidRDefault="00E7468C" w:rsidP="00A7139B">
            <w:pPr>
              <w:ind w:left="1267" w:hanging="1267"/>
            </w:pPr>
            <w:r w:rsidRPr="00A648BA">
              <w:t>06 = Construction Site</w:t>
            </w:r>
          </w:p>
        </w:tc>
        <w:tc>
          <w:tcPr>
            <w:tcW w:w="4590" w:type="dxa"/>
          </w:tcPr>
          <w:p w:rsidR="00E7468C" w:rsidRPr="00A648BA" w:rsidRDefault="00E7468C" w:rsidP="00A7139B">
            <w:r w:rsidRPr="00A648BA">
              <w:t>all buildings/locations that are under some type of construction</w:t>
            </w:r>
          </w:p>
          <w:p w:rsidR="00E7468C" w:rsidRPr="00A648BA" w:rsidRDefault="00E7468C" w:rsidP="00A7139B"/>
        </w:tc>
      </w:tr>
      <w:tr w:rsidR="00E7468C" w:rsidRPr="00A648BA" w:rsidTr="00A7139B">
        <w:trPr>
          <w:cantSplit/>
        </w:trPr>
        <w:tc>
          <w:tcPr>
            <w:tcW w:w="5227" w:type="dxa"/>
          </w:tcPr>
          <w:p w:rsidR="00E7468C" w:rsidRPr="00A648BA" w:rsidRDefault="00E7468C" w:rsidP="00A7139B">
            <w:pPr>
              <w:ind w:left="1267" w:hanging="1267"/>
            </w:pPr>
            <w:r w:rsidRPr="00A648BA">
              <w:t>07 = Convenience Store</w:t>
            </w:r>
          </w:p>
        </w:tc>
        <w:tc>
          <w:tcPr>
            <w:tcW w:w="4590" w:type="dxa"/>
          </w:tcPr>
          <w:p w:rsidR="00E7468C" w:rsidRPr="00A648BA" w:rsidRDefault="00E7468C" w:rsidP="00A7139B">
            <w:r w:rsidRPr="00A648BA">
              <w:t>establishments primarily for convenience shopping, e.g., stores that include the sale of other items as well as gasoline</w:t>
            </w:r>
          </w:p>
          <w:p w:rsidR="00E7468C" w:rsidRPr="00A648BA" w:rsidRDefault="00E7468C" w:rsidP="00A7139B"/>
        </w:tc>
      </w:tr>
      <w:tr w:rsidR="00E7468C" w:rsidRPr="00A648BA" w:rsidTr="00A7139B">
        <w:trPr>
          <w:cantSplit/>
        </w:trPr>
        <w:tc>
          <w:tcPr>
            <w:tcW w:w="5227" w:type="dxa"/>
          </w:tcPr>
          <w:p w:rsidR="00E7468C" w:rsidRPr="00A648BA" w:rsidRDefault="00E7468C" w:rsidP="00A7139B">
            <w:pPr>
              <w:ind w:left="1267" w:hanging="1267"/>
            </w:pPr>
            <w:r w:rsidRPr="00A648BA">
              <w:t>08 = Department/Discount Store</w:t>
            </w:r>
          </w:p>
        </w:tc>
        <w:tc>
          <w:tcPr>
            <w:tcW w:w="4590" w:type="dxa"/>
          </w:tcPr>
          <w:p w:rsidR="00E7468C" w:rsidRDefault="00E7468C" w:rsidP="00A7139B">
            <w:proofErr w:type="gramStart"/>
            <w:r w:rsidRPr="00A648BA">
              <w:t>establishments</w:t>
            </w:r>
            <w:proofErr w:type="gramEnd"/>
            <w:r w:rsidRPr="00A648BA">
              <w:t xml:space="preserve"> that are considered department stores and that sell a wide range of goods; Target, Wal-Mart, etc.</w:t>
            </w:r>
          </w:p>
          <w:p w:rsidR="00E7468C" w:rsidRDefault="00E7468C" w:rsidP="00A7139B"/>
          <w:p w:rsidR="00E7468C" w:rsidRPr="00A648BA" w:rsidRDefault="00E7468C" w:rsidP="00A7139B">
            <w:r>
              <w:rPr>
                <w:b/>
              </w:rPr>
              <w:t xml:space="preserve">Note: </w:t>
            </w:r>
            <w:r w:rsidR="00463E82">
              <w:rPr>
                <w:b/>
              </w:rPr>
              <w:t xml:space="preserve"> </w:t>
            </w:r>
            <w:r>
              <w:t>LEAs should use the data value that best describes the location in question.</w:t>
            </w:r>
          </w:p>
          <w:p w:rsidR="00E7468C" w:rsidRPr="00A648BA" w:rsidRDefault="00E7468C" w:rsidP="00A7139B"/>
        </w:tc>
      </w:tr>
      <w:tr w:rsidR="00E7468C" w:rsidRPr="00A648BA" w:rsidTr="00A7139B">
        <w:trPr>
          <w:cantSplit/>
        </w:trPr>
        <w:tc>
          <w:tcPr>
            <w:tcW w:w="5227" w:type="dxa"/>
          </w:tcPr>
          <w:p w:rsidR="00E7468C" w:rsidRPr="00A648BA" w:rsidRDefault="00E7468C" w:rsidP="00A7139B">
            <w:pPr>
              <w:ind w:left="1267" w:hanging="1267"/>
            </w:pPr>
            <w:r w:rsidRPr="00A648BA">
              <w:t>09 = Drug Store/Doctor’s Office/Hospital</w:t>
            </w:r>
          </w:p>
        </w:tc>
        <w:tc>
          <w:tcPr>
            <w:tcW w:w="4590" w:type="dxa"/>
          </w:tcPr>
          <w:p w:rsidR="00E7468C" w:rsidRPr="00A648BA" w:rsidRDefault="00E7468C" w:rsidP="00A7139B">
            <w:r w:rsidRPr="00A648BA">
              <w:t>medical supply companies and buildings; stores that are primarily considered pharmacies; veterinary practices, veterinary hospitals, and medical practices</w:t>
            </w:r>
          </w:p>
          <w:p w:rsidR="00E7468C" w:rsidRPr="00A648BA" w:rsidRDefault="00E7468C" w:rsidP="00A7139B"/>
        </w:tc>
      </w:tr>
      <w:tr w:rsidR="00E7468C" w:rsidRPr="00A648BA" w:rsidTr="00A7139B">
        <w:trPr>
          <w:cantSplit/>
        </w:trPr>
        <w:tc>
          <w:tcPr>
            <w:tcW w:w="5227" w:type="dxa"/>
          </w:tcPr>
          <w:p w:rsidR="00E7468C" w:rsidRPr="00A648BA" w:rsidRDefault="00E7468C" w:rsidP="00A7139B">
            <w:pPr>
              <w:ind w:left="1267" w:hanging="1267"/>
            </w:pPr>
            <w:r w:rsidRPr="00A648BA">
              <w:t>10 = Field/Woods</w:t>
            </w:r>
          </w:p>
        </w:tc>
        <w:tc>
          <w:tcPr>
            <w:tcW w:w="4590" w:type="dxa"/>
          </w:tcPr>
          <w:p w:rsidR="00E7468C" w:rsidRPr="00A648BA" w:rsidRDefault="00E7468C" w:rsidP="00A7139B">
            <w:r w:rsidRPr="00A648BA">
              <w:t>areas that are primarily open fields or wooded areas</w:t>
            </w:r>
          </w:p>
          <w:p w:rsidR="00E7468C" w:rsidRPr="00A648BA" w:rsidRDefault="00E7468C" w:rsidP="00A7139B"/>
          <w:p w:rsidR="00E7468C" w:rsidRPr="00A648BA" w:rsidRDefault="00E7468C" w:rsidP="00A7139B">
            <w:r w:rsidRPr="00A648BA">
              <w:rPr>
                <w:b/>
              </w:rPr>
              <w:t>Note:</w:t>
            </w:r>
            <w:r w:rsidRPr="00A648BA">
              <w:t xml:space="preserve">  This data value does not include parks.</w:t>
            </w:r>
          </w:p>
          <w:p w:rsidR="00E7468C" w:rsidRPr="00A648BA" w:rsidRDefault="00E7468C" w:rsidP="00A7139B"/>
        </w:tc>
      </w:tr>
      <w:tr w:rsidR="00E7468C" w:rsidRPr="00A648BA" w:rsidTr="00A7139B">
        <w:trPr>
          <w:cantSplit/>
        </w:trPr>
        <w:tc>
          <w:tcPr>
            <w:tcW w:w="5227" w:type="dxa"/>
          </w:tcPr>
          <w:p w:rsidR="00E7468C" w:rsidRPr="00A648BA" w:rsidRDefault="00E7468C" w:rsidP="00A7139B">
            <w:pPr>
              <w:ind w:left="1267" w:hanging="1267"/>
            </w:pPr>
            <w:r w:rsidRPr="00A648BA">
              <w:t>11 = Government/Public Building</w:t>
            </w:r>
          </w:p>
        </w:tc>
        <w:tc>
          <w:tcPr>
            <w:tcW w:w="4590" w:type="dxa"/>
          </w:tcPr>
          <w:p w:rsidR="00E7468C" w:rsidRPr="00A648BA" w:rsidRDefault="00E7468C" w:rsidP="00A7139B">
            <w:r w:rsidRPr="00A648BA">
              <w:t>buildings primarily used for local, state, or federal offices or public businesses</w:t>
            </w:r>
          </w:p>
          <w:p w:rsidR="00E7468C" w:rsidRPr="00A648BA" w:rsidRDefault="00E7468C" w:rsidP="00A7139B"/>
        </w:tc>
      </w:tr>
      <w:tr w:rsidR="00E7468C" w:rsidRPr="00A648BA" w:rsidTr="00A7139B">
        <w:trPr>
          <w:cantSplit/>
        </w:trPr>
        <w:tc>
          <w:tcPr>
            <w:tcW w:w="5227" w:type="dxa"/>
          </w:tcPr>
          <w:p w:rsidR="00E7468C" w:rsidRPr="00A648BA" w:rsidRDefault="00E7468C" w:rsidP="00A7139B">
            <w:pPr>
              <w:ind w:left="1267" w:hanging="1267"/>
            </w:pPr>
            <w:r w:rsidRPr="00A648BA">
              <w:t>12 = Grocery/Supermarket</w:t>
            </w:r>
          </w:p>
        </w:tc>
        <w:tc>
          <w:tcPr>
            <w:tcW w:w="4590" w:type="dxa"/>
          </w:tcPr>
          <w:p w:rsidR="00E7468C" w:rsidRPr="00A648BA" w:rsidRDefault="00E7468C" w:rsidP="00A7139B">
            <w:proofErr w:type="gramStart"/>
            <w:r w:rsidRPr="00A648BA">
              <w:t>establishments</w:t>
            </w:r>
            <w:proofErr w:type="gramEnd"/>
            <w:r w:rsidRPr="00A648BA">
              <w:t xml:space="preserve"> primarily used for buying/ selling food items, etc.</w:t>
            </w:r>
          </w:p>
          <w:p w:rsidR="00E7468C" w:rsidRPr="00A648BA" w:rsidRDefault="00E7468C" w:rsidP="00A7139B"/>
        </w:tc>
      </w:tr>
      <w:tr w:rsidR="00E7468C" w:rsidRPr="00A648BA" w:rsidTr="00A7139B">
        <w:trPr>
          <w:cantSplit/>
        </w:trPr>
        <w:tc>
          <w:tcPr>
            <w:tcW w:w="5227" w:type="dxa"/>
          </w:tcPr>
          <w:p w:rsidR="00E7468C" w:rsidRPr="00A648BA" w:rsidRDefault="00E7468C" w:rsidP="00A7139B">
            <w:pPr>
              <w:ind w:left="1267" w:hanging="1267"/>
            </w:pPr>
            <w:r w:rsidRPr="00A648BA">
              <w:t>13 = Highway/Road/Alley/Street/Sidewalk</w:t>
            </w:r>
          </w:p>
        </w:tc>
        <w:tc>
          <w:tcPr>
            <w:tcW w:w="4590" w:type="dxa"/>
          </w:tcPr>
          <w:p w:rsidR="00E7468C" w:rsidRPr="00A648BA" w:rsidRDefault="00E7468C" w:rsidP="00A7139B">
            <w:r w:rsidRPr="00A648BA">
              <w:t>open public ways for the passage of vehicles, people, and animals</w:t>
            </w:r>
          </w:p>
          <w:p w:rsidR="00E7468C" w:rsidRPr="00A648BA" w:rsidRDefault="00E7468C" w:rsidP="00A7139B"/>
        </w:tc>
      </w:tr>
      <w:tr w:rsidR="00E7468C" w:rsidRPr="00A648BA" w:rsidTr="00A7139B">
        <w:trPr>
          <w:cantSplit/>
        </w:trPr>
        <w:tc>
          <w:tcPr>
            <w:tcW w:w="5227" w:type="dxa"/>
          </w:tcPr>
          <w:p w:rsidR="00E7468C" w:rsidRPr="00A648BA" w:rsidRDefault="00E7468C" w:rsidP="00A7139B">
            <w:pPr>
              <w:ind w:left="1267" w:hanging="1267"/>
            </w:pPr>
            <w:r w:rsidRPr="00A648BA">
              <w:t>14 = Hotel/Motel/Etc.</w:t>
            </w:r>
          </w:p>
        </w:tc>
        <w:tc>
          <w:tcPr>
            <w:tcW w:w="4590" w:type="dxa"/>
          </w:tcPr>
          <w:p w:rsidR="00E7468C" w:rsidRPr="00A648BA" w:rsidRDefault="00E7468C" w:rsidP="00A7139B">
            <w:r w:rsidRPr="00A648BA">
              <w:t>other temporary lodgings</w:t>
            </w:r>
          </w:p>
          <w:p w:rsidR="00E7468C" w:rsidRPr="00A648BA" w:rsidRDefault="00E7468C" w:rsidP="00A7139B"/>
          <w:p w:rsidR="00E7468C" w:rsidRPr="00A648BA" w:rsidRDefault="00E7468C" w:rsidP="00A7139B">
            <w:r w:rsidRPr="00A648BA">
              <w:rPr>
                <w:b/>
              </w:rPr>
              <w:t>Note:</w:t>
            </w:r>
            <w:r w:rsidRPr="00A648BA">
              <w:t xml:space="preserve">  This data value does not include campgrounds or recreational vehicle parks.</w:t>
            </w:r>
          </w:p>
          <w:p w:rsidR="00E7468C" w:rsidRPr="00A648BA" w:rsidRDefault="00E7468C" w:rsidP="00A7139B"/>
        </w:tc>
      </w:tr>
      <w:tr w:rsidR="00E7468C" w:rsidRPr="00A648BA" w:rsidTr="00A7139B">
        <w:trPr>
          <w:cantSplit/>
        </w:trPr>
        <w:tc>
          <w:tcPr>
            <w:tcW w:w="5227" w:type="dxa"/>
          </w:tcPr>
          <w:p w:rsidR="00E7468C" w:rsidRPr="00A648BA" w:rsidRDefault="00E7468C" w:rsidP="00A7139B">
            <w:pPr>
              <w:ind w:left="1267" w:hanging="1267"/>
            </w:pPr>
            <w:r w:rsidRPr="00A648BA">
              <w:t>15 = Jail/Prison/Penitentiary/Corrections Facility</w:t>
            </w:r>
          </w:p>
        </w:tc>
        <w:tc>
          <w:tcPr>
            <w:tcW w:w="4590" w:type="dxa"/>
          </w:tcPr>
          <w:p w:rsidR="00E7468C" w:rsidRPr="00A648BA" w:rsidRDefault="00E7468C" w:rsidP="00A7139B">
            <w:r w:rsidRPr="00A648BA">
              <w:t>places for the confinement of persons in lawful detention or awaiting trial</w:t>
            </w:r>
          </w:p>
          <w:p w:rsidR="00E7468C" w:rsidRPr="00A648BA" w:rsidRDefault="00E7468C" w:rsidP="00A7139B"/>
        </w:tc>
      </w:tr>
      <w:tr w:rsidR="00E7468C" w:rsidRPr="00A648BA" w:rsidTr="00A7139B">
        <w:trPr>
          <w:cantSplit/>
        </w:trPr>
        <w:tc>
          <w:tcPr>
            <w:tcW w:w="5227" w:type="dxa"/>
          </w:tcPr>
          <w:p w:rsidR="00E7468C" w:rsidRPr="00A648BA" w:rsidRDefault="00E7468C" w:rsidP="00A7139B">
            <w:pPr>
              <w:ind w:left="1267" w:hanging="1267"/>
            </w:pPr>
            <w:r w:rsidRPr="00A648BA">
              <w:t xml:space="preserve">16 = Lake/Waterway/Beach </w:t>
            </w:r>
          </w:p>
        </w:tc>
        <w:tc>
          <w:tcPr>
            <w:tcW w:w="4590" w:type="dxa"/>
          </w:tcPr>
          <w:p w:rsidR="00E7468C" w:rsidRPr="00A648BA" w:rsidRDefault="00E7468C" w:rsidP="00A7139B">
            <w:r w:rsidRPr="00A648BA">
              <w:t>shorelines, lakes, streams, canals, or bodies of water other than swimming pools</w:t>
            </w:r>
          </w:p>
          <w:p w:rsidR="00E7468C" w:rsidRPr="00A648BA" w:rsidRDefault="00E7468C" w:rsidP="00A7139B"/>
        </w:tc>
      </w:tr>
      <w:tr w:rsidR="00E7468C" w:rsidRPr="00A648BA" w:rsidTr="00A7139B">
        <w:trPr>
          <w:cantSplit/>
        </w:trPr>
        <w:tc>
          <w:tcPr>
            <w:tcW w:w="5227" w:type="dxa"/>
          </w:tcPr>
          <w:p w:rsidR="00E7468C" w:rsidRPr="00A648BA" w:rsidRDefault="00E7468C" w:rsidP="00A7139B">
            <w:pPr>
              <w:ind w:left="1267" w:hanging="1267"/>
            </w:pPr>
            <w:r w:rsidRPr="00A648BA">
              <w:t>17 = Liquor Store</w:t>
            </w:r>
          </w:p>
        </w:tc>
        <w:tc>
          <w:tcPr>
            <w:tcW w:w="4590" w:type="dxa"/>
          </w:tcPr>
          <w:p w:rsidR="00E7468C" w:rsidRPr="00A648BA" w:rsidRDefault="00E7468C" w:rsidP="00A7139B">
            <w:r w:rsidRPr="00A648BA">
              <w:t>establishments primarily used for buying/ selling alcoholic beverages</w:t>
            </w:r>
          </w:p>
          <w:p w:rsidR="00E7468C" w:rsidRPr="00A648BA" w:rsidRDefault="00E7468C" w:rsidP="00A7139B"/>
        </w:tc>
      </w:tr>
      <w:tr w:rsidR="00E7468C" w:rsidRPr="00A648BA" w:rsidTr="00A7139B">
        <w:trPr>
          <w:cantSplit/>
        </w:trPr>
        <w:tc>
          <w:tcPr>
            <w:tcW w:w="5227" w:type="dxa"/>
          </w:tcPr>
          <w:p w:rsidR="00E7468C" w:rsidRPr="00A648BA" w:rsidRDefault="00E7468C" w:rsidP="00A7139B">
            <w:pPr>
              <w:ind w:left="1267" w:hanging="1267"/>
            </w:pPr>
            <w:r w:rsidRPr="00A648BA">
              <w:t>18 = Parking/Drop Lot/Garage</w:t>
            </w:r>
          </w:p>
        </w:tc>
        <w:tc>
          <w:tcPr>
            <w:tcW w:w="4590" w:type="dxa"/>
          </w:tcPr>
          <w:p w:rsidR="00E7468C" w:rsidRPr="00A648BA" w:rsidRDefault="00E7468C" w:rsidP="00A7139B">
            <w:r w:rsidRPr="00A648BA">
              <w:t>areas primarily used for parking motorized vehicles that are commercial in nature</w:t>
            </w:r>
          </w:p>
          <w:p w:rsidR="00E7468C" w:rsidRPr="00A648BA" w:rsidRDefault="00E7468C" w:rsidP="00A7139B"/>
        </w:tc>
      </w:tr>
      <w:tr w:rsidR="00E7468C" w:rsidRPr="00A648BA" w:rsidTr="00A7139B">
        <w:trPr>
          <w:cantSplit/>
        </w:trPr>
        <w:tc>
          <w:tcPr>
            <w:tcW w:w="5227" w:type="dxa"/>
          </w:tcPr>
          <w:p w:rsidR="00E7468C" w:rsidRPr="00A648BA" w:rsidRDefault="00E7468C" w:rsidP="00A7139B">
            <w:pPr>
              <w:ind w:left="1267" w:hanging="1267"/>
            </w:pPr>
            <w:r w:rsidRPr="00A648BA">
              <w:lastRenderedPageBreak/>
              <w:t>19 = Rental Storage Facility</w:t>
            </w:r>
          </w:p>
        </w:tc>
        <w:tc>
          <w:tcPr>
            <w:tcW w:w="4590" w:type="dxa"/>
          </w:tcPr>
          <w:p w:rsidR="00E7468C" w:rsidRPr="00A648BA" w:rsidRDefault="00E7468C" w:rsidP="00A7139B">
            <w:r w:rsidRPr="00A648BA">
              <w:t>any mini-storage and/or self-storage buildings</w:t>
            </w:r>
          </w:p>
          <w:p w:rsidR="00E7468C" w:rsidRPr="00A648BA" w:rsidRDefault="00E7468C" w:rsidP="00A7139B"/>
        </w:tc>
      </w:tr>
      <w:tr w:rsidR="00E7468C" w:rsidRPr="00A648BA" w:rsidTr="00A7139B">
        <w:trPr>
          <w:cantSplit/>
        </w:trPr>
        <w:tc>
          <w:tcPr>
            <w:tcW w:w="5227" w:type="dxa"/>
          </w:tcPr>
          <w:p w:rsidR="00E7468C" w:rsidRPr="00A648BA" w:rsidRDefault="00E7468C" w:rsidP="00A7139B">
            <w:pPr>
              <w:ind w:left="1267" w:hanging="1267"/>
            </w:pPr>
            <w:r w:rsidRPr="00A648BA">
              <w:t>20 = Residence/Home</w:t>
            </w:r>
          </w:p>
        </w:tc>
        <w:tc>
          <w:tcPr>
            <w:tcW w:w="4590" w:type="dxa"/>
          </w:tcPr>
          <w:p w:rsidR="00E7468C" w:rsidRPr="00A648BA" w:rsidRDefault="00E7468C" w:rsidP="00A7139B">
            <w:r w:rsidRPr="00A648BA">
              <w:t>apartments, condominiums, townhouses, nursing homes, residential driveways, residential yards; extended/continuous care facilities</w:t>
            </w:r>
          </w:p>
          <w:p w:rsidR="00E7468C" w:rsidRPr="00A648BA" w:rsidRDefault="00E7468C" w:rsidP="00A7139B"/>
          <w:p w:rsidR="00E7468C" w:rsidRPr="00A648BA" w:rsidRDefault="00E7468C" w:rsidP="00A7139B">
            <w:r w:rsidRPr="00DE726F">
              <w:rPr>
                <w:b/>
              </w:rPr>
              <w:t>Note:</w:t>
            </w:r>
            <w:r w:rsidRPr="00A648BA">
              <w:t xml:space="preserve">  This data value refers to permanent residences.</w:t>
            </w:r>
          </w:p>
          <w:p w:rsidR="00E7468C" w:rsidRPr="00A648BA" w:rsidRDefault="00E7468C" w:rsidP="00A7139B"/>
        </w:tc>
      </w:tr>
      <w:tr w:rsidR="00E7468C" w:rsidRPr="00A648BA" w:rsidTr="00A7139B">
        <w:trPr>
          <w:cantSplit/>
        </w:trPr>
        <w:tc>
          <w:tcPr>
            <w:tcW w:w="5227" w:type="dxa"/>
          </w:tcPr>
          <w:p w:rsidR="00E7468C" w:rsidRPr="00A648BA" w:rsidRDefault="00E7468C" w:rsidP="00A7139B">
            <w:pPr>
              <w:ind w:left="1267" w:hanging="1267"/>
            </w:pPr>
            <w:r w:rsidRPr="00A648BA">
              <w:t>21 = Restaurant</w:t>
            </w:r>
          </w:p>
        </w:tc>
        <w:tc>
          <w:tcPr>
            <w:tcW w:w="4590" w:type="dxa"/>
          </w:tcPr>
          <w:p w:rsidR="00E7468C" w:rsidRPr="00A648BA" w:rsidRDefault="00E7468C" w:rsidP="00A7139B">
            <w:r w:rsidRPr="00A648BA">
              <w:t>any commercial establishments that serve meals or refreshments; cafeterias</w:t>
            </w:r>
          </w:p>
          <w:p w:rsidR="00E7468C" w:rsidRPr="00A648BA" w:rsidRDefault="00E7468C" w:rsidP="00A7139B"/>
        </w:tc>
      </w:tr>
      <w:tr w:rsidR="00E7468C" w:rsidRPr="00A648BA" w:rsidTr="00A7139B">
        <w:trPr>
          <w:cantSplit/>
        </w:trPr>
        <w:tc>
          <w:tcPr>
            <w:tcW w:w="5227" w:type="dxa"/>
          </w:tcPr>
          <w:p w:rsidR="00E7468C" w:rsidRPr="00A648BA" w:rsidRDefault="00E7468C" w:rsidP="00A7139B">
            <w:pPr>
              <w:ind w:left="1267" w:hanging="1267"/>
            </w:pPr>
            <w:r w:rsidRPr="00A648BA">
              <w:t>22 = School/College</w:t>
            </w:r>
          </w:p>
        </w:tc>
        <w:tc>
          <w:tcPr>
            <w:tcW w:w="4590" w:type="dxa"/>
          </w:tcPr>
          <w:p w:rsidR="00E7468C" w:rsidRPr="00A648BA" w:rsidRDefault="00E7468C" w:rsidP="00A7139B">
            <w:r w:rsidRPr="00A648BA">
              <w:t>universities</w:t>
            </w:r>
          </w:p>
          <w:p w:rsidR="00E7468C" w:rsidRPr="00A648BA" w:rsidRDefault="00E7468C" w:rsidP="00A7139B"/>
          <w:p w:rsidR="00E7468C" w:rsidRPr="00A648BA" w:rsidRDefault="00E7468C" w:rsidP="00A7139B">
            <w:r w:rsidRPr="00A648BA">
              <w:rPr>
                <w:b/>
              </w:rPr>
              <w:t xml:space="preserve">Note:  </w:t>
            </w:r>
            <w:r w:rsidRPr="00A648BA">
              <w:t xml:space="preserve">This data value was replaced by the following new location codes and is to be used </w:t>
            </w:r>
            <w:r w:rsidRPr="00A648BA">
              <w:rPr>
                <w:i/>
              </w:rPr>
              <w:t>only</w:t>
            </w:r>
            <w:r w:rsidRPr="00A648BA">
              <w:t xml:space="preserve"> by LEAs that have not adopted the new codes:</w:t>
            </w:r>
          </w:p>
          <w:p w:rsidR="00E7468C" w:rsidRPr="00A648BA" w:rsidRDefault="00E7468C" w:rsidP="00A7139B"/>
          <w:p w:rsidR="00E7468C" w:rsidRPr="00A648BA" w:rsidRDefault="00E7468C" w:rsidP="00A7139B">
            <w:r w:rsidRPr="00A648BA">
              <w:t>52 = School – College/University</w:t>
            </w:r>
          </w:p>
          <w:p w:rsidR="00E7468C" w:rsidRPr="00A648BA" w:rsidRDefault="00E7468C" w:rsidP="00A7139B">
            <w:r w:rsidRPr="00A648BA">
              <w:t>53 = School – Elementary/Secondary</w:t>
            </w:r>
          </w:p>
          <w:p w:rsidR="00E7468C" w:rsidRPr="00A648BA" w:rsidRDefault="00E7468C" w:rsidP="00A7139B"/>
        </w:tc>
      </w:tr>
      <w:tr w:rsidR="00E7468C" w:rsidRPr="00A648BA" w:rsidTr="00A7139B">
        <w:trPr>
          <w:cantSplit/>
        </w:trPr>
        <w:tc>
          <w:tcPr>
            <w:tcW w:w="5227" w:type="dxa"/>
          </w:tcPr>
          <w:p w:rsidR="00E7468C" w:rsidRPr="00A648BA" w:rsidRDefault="00E7468C" w:rsidP="00A7139B">
            <w:r w:rsidRPr="00A648BA">
              <w:t>23 = Service/Gas Station</w:t>
            </w:r>
          </w:p>
        </w:tc>
        <w:tc>
          <w:tcPr>
            <w:tcW w:w="4590" w:type="dxa"/>
          </w:tcPr>
          <w:p w:rsidR="00E7468C" w:rsidRPr="00A648BA" w:rsidRDefault="00E7468C" w:rsidP="00A7139B">
            <w:r w:rsidRPr="00A648BA">
              <w:t>establishments where motor vehicles are serviced and gasoline, oil, etc., are sold</w:t>
            </w:r>
          </w:p>
          <w:p w:rsidR="00E7468C" w:rsidRPr="00A648BA" w:rsidRDefault="00E7468C" w:rsidP="00A7139B"/>
        </w:tc>
      </w:tr>
      <w:tr w:rsidR="00E7468C" w:rsidRPr="00A648BA" w:rsidTr="00A7139B">
        <w:trPr>
          <w:cantSplit/>
        </w:trPr>
        <w:tc>
          <w:tcPr>
            <w:tcW w:w="5227" w:type="dxa"/>
          </w:tcPr>
          <w:p w:rsidR="00E7468C" w:rsidRPr="00A648BA" w:rsidRDefault="00E7468C" w:rsidP="00A7139B">
            <w:r w:rsidRPr="00A648BA">
              <w:t>24 = Specialty Store</w:t>
            </w:r>
          </w:p>
        </w:tc>
        <w:tc>
          <w:tcPr>
            <w:tcW w:w="4590" w:type="dxa"/>
          </w:tcPr>
          <w:p w:rsidR="00E7468C" w:rsidRPr="00A648BA" w:rsidRDefault="00E7468C" w:rsidP="00A7139B">
            <w:r w:rsidRPr="00A648BA">
              <w:t>fur stores, jewelry stores, television stores, dress shops, and clothing stores, etc.; payday lender type businesses</w:t>
            </w:r>
          </w:p>
          <w:p w:rsidR="00E7468C" w:rsidRPr="00A648BA" w:rsidRDefault="00E7468C" w:rsidP="00A7139B"/>
        </w:tc>
      </w:tr>
      <w:tr w:rsidR="00E7468C" w:rsidRPr="00A648BA" w:rsidTr="00A7139B">
        <w:trPr>
          <w:cantSplit/>
        </w:trPr>
        <w:tc>
          <w:tcPr>
            <w:tcW w:w="5227" w:type="dxa"/>
          </w:tcPr>
          <w:p w:rsidR="00E7468C" w:rsidRPr="00A648BA" w:rsidRDefault="00E7468C" w:rsidP="00A7139B">
            <w:r w:rsidRPr="00A648BA">
              <w:t>25 = Other/Unknown</w:t>
            </w:r>
          </w:p>
        </w:tc>
        <w:tc>
          <w:tcPr>
            <w:tcW w:w="4590" w:type="dxa"/>
          </w:tcPr>
          <w:p w:rsidR="00E7468C" w:rsidRPr="00A648BA" w:rsidRDefault="00E7468C" w:rsidP="00A7139B">
            <w:r w:rsidRPr="00A648BA">
              <w:t>any location that does not fit in one of the other defined data values or when the location of the incident is unknown</w:t>
            </w:r>
          </w:p>
          <w:p w:rsidR="00E7468C" w:rsidRPr="00A648BA" w:rsidRDefault="00E7468C" w:rsidP="00A7139B"/>
        </w:tc>
      </w:tr>
      <w:tr w:rsidR="00E7468C" w:rsidRPr="00A648BA" w:rsidTr="00A7139B">
        <w:trPr>
          <w:cantSplit/>
        </w:trPr>
        <w:tc>
          <w:tcPr>
            <w:tcW w:w="5227" w:type="dxa"/>
          </w:tcPr>
          <w:p w:rsidR="00E7468C" w:rsidRPr="00A648BA" w:rsidRDefault="00E7468C" w:rsidP="00A7139B">
            <w:r w:rsidRPr="00A648BA">
              <w:t>37 = Abandoned/Condemned Structure</w:t>
            </w:r>
          </w:p>
        </w:tc>
        <w:tc>
          <w:tcPr>
            <w:tcW w:w="4590" w:type="dxa"/>
          </w:tcPr>
          <w:p w:rsidR="00E7468C" w:rsidRPr="00A648BA" w:rsidRDefault="00E7468C" w:rsidP="00A7139B">
            <w:r w:rsidRPr="00A648BA">
              <w:t>buildings or structures which are completed but have been abandoned by the owner and are no longer being used</w:t>
            </w:r>
          </w:p>
          <w:p w:rsidR="00E7468C" w:rsidRPr="00A648BA" w:rsidRDefault="00E7468C" w:rsidP="00A7139B"/>
          <w:p w:rsidR="00E7468C" w:rsidRPr="00A648BA" w:rsidRDefault="00E7468C" w:rsidP="00A7139B">
            <w:pPr>
              <w:rPr>
                <w:color w:val="FF0000"/>
              </w:rPr>
            </w:pPr>
            <w:r w:rsidRPr="00A648BA">
              <w:rPr>
                <w:b/>
              </w:rPr>
              <w:t>Note:</w:t>
            </w:r>
            <w:r w:rsidRPr="00A648BA">
              <w:t xml:space="preserve">  This data value does not include vacant rental property.  LEAs should use the data value that best describes the property in question, e.g., vacant rental house should be classified as 20 = Residence/Home, vacant convenience store that is for rent should be classified as 07 = Convenience Store, etc.</w:t>
            </w:r>
          </w:p>
          <w:p w:rsidR="00E7468C" w:rsidRPr="00A648BA" w:rsidRDefault="00E7468C" w:rsidP="00A7139B"/>
        </w:tc>
      </w:tr>
      <w:tr w:rsidR="00E7468C" w:rsidRPr="00A648BA" w:rsidTr="00A7139B">
        <w:trPr>
          <w:cantSplit/>
        </w:trPr>
        <w:tc>
          <w:tcPr>
            <w:tcW w:w="5227" w:type="dxa"/>
          </w:tcPr>
          <w:p w:rsidR="00E7468C" w:rsidRPr="00A648BA" w:rsidRDefault="00E7468C" w:rsidP="00A7139B">
            <w:r w:rsidRPr="00A648BA">
              <w:t>38 = Amusement Park</w:t>
            </w:r>
          </w:p>
        </w:tc>
        <w:tc>
          <w:tcPr>
            <w:tcW w:w="4590" w:type="dxa"/>
          </w:tcPr>
          <w:p w:rsidR="00E7468C" w:rsidRPr="00A648BA" w:rsidRDefault="00E7468C" w:rsidP="00A7139B">
            <w:r w:rsidRPr="00A648BA">
              <w:t>indoor or outdoor, permanent or temporary, commercial enterprises that offer rides, games, and other entertainment</w:t>
            </w:r>
          </w:p>
          <w:p w:rsidR="00E7468C" w:rsidRPr="00A648BA" w:rsidRDefault="00E7468C" w:rsidP="00A7139B"/>
        </w:tc>
      </w:tr>
      <w:tr w:rsidR="00E7468C" w:rsidRPr="00A648BA" w:rsidTr="00A7139B">
        <w:trPr>
          <w:cantSplit/>
        </w:trPr>
        <w:tc>
          <w:tcPr>
            <w:tcW w:w="5227" w:type="dxa"/>
          </w:tcPr>
          <w:p w:rsidR="00E7468C" w:rsidRPr="00A648BA" w:rsidRDefault="00E7468C" w:rsidP="00A7139B">
            <w:r w:rsidRPr="00A648BA">
              <w:t>39 = Arena/Stadium/Fairgrounds/Coliseum</w:t>
            </w:r>
          </w:p>
        </w:tc>
        <w:tc>
          <w:tcPr>
            <w:tcW w:w="4590" w:type="dxa"/>
          </w:tcPr>
          <w:p w:rsidR="00E7468C" w:rsidRPr="00A648BA" w:rsidRDefault="00E7468C" w:rsidP="00A7139B">
            <w:proofErr w:type="gramStart"/>
            <w:r w:rsidRPr="00A648BA">
              <w:t>open-air</w:t>
            </w:r>
            <w:proofErr w:type="gramEnd"/>
            <w:r w:rsidRPr="00A648BA">
              <w:t xml:space="preserve"> or enclosed amphitheater-type areas designed and used for the presentation of sporting events, concerts, assemblies, etc.</w:t>
            </w:r>
          </w:p>
          <w:p w:rsidR="00E7468C" w:rsidRPr="00A648BA" w:rsidRDefault="00E7468C" w:rsidP="00A7139B"/>
        </w:tc>
      </w:tr>
      <w:tr w:rsidR="00E7468C" w:rsidRPr="00A648BA" w:rsidTr="00A7139B">
        <w:trPr>
          <w:cantSplit/>
        </w:trPr>
        <w:tc>
          <w:tcPr>
            <w:tcW w:w="5227" w:type="dxa"/>
          </w:tcPr>
          <w:p w:rsidR="00E7468C" w:rsidRPr="00A648BA" w:rsidRDefault="00E7468C" w:rsidP="00A7139B">
            <w:r w:rsidRPr="00A648BA">
              <w:lastRenderedPageBreak/>
              <w:t>40 = ATM Separate from Bank</w:t>
            </w:r>
          </w:p>
        </w:tc>
        <w:tc>
          <w:tcPr>
            <w:tcW w:w="4590" w:type="dxa"/>
          </w:tcPr>
          <w:p w:rsidR="00E7468C" w:rsidRPr="00A648BA" w:rsidRDefault="00E7468C" w:rsidP="00A7139B">
            <w:r w:rsidRPr="00A648BA">
              <w:t>machines that provide the ability to make deposits and/or withdrawals using a bank card; ATM machines located inside a mall or store</w:t>
            </w:r>
          </w:p>
          <w:p w:rsidR="00E7468C" w:rsidRPr="00A648BA" w:rsidRDefault="00E7468C" w:rsidP="00A7139B"/>
          <w:p w:rsidR="00E7468C" w:rsidRPr="00A648BA" w:rsidRDefault="00E7468C" w:rsidP="00A7139B">
            <w:r w:rsidRPr="00A648BA">
              <w:rPr>
                <w:b/>
              </w:rPr>
              <w:t>Note:</w:t>
            </w:r>
            <w:r w:rsidRPr="00A648BA">
              <w:t xml:space="preserve">  LEAs should use 02 = Bank/Savings and Loan if the ATM is located at a banking facility.</w:t>
            </w:r>
          </w:p>
          <w:p w:rsidR="00E7468C" w:rsidRPr="00A648BA" w:rsidRDefault="00E7468C" w:rsidP="00A7139B"/>
        </w:tc>
      </w:tr>
      <w:tr w:rsidR="00E7468C" w:rsidRPr="00A648BA" w:rsidTr="00A7139B">
        <w:trPr>
          <w:cantSplit/>
        </w:trPr>
        <w:tc>
          <w:tcPr>
            <w:tcW w:w="5227" w:type="dxa"/>
          </w:tcPr>
          <w:p w:rsidR="00E7468C" w:rsidRPr="00A648BA" w:rsidRDefault="00E7468C" w:rsidP="00A7139B">
            <w:r w:rsidRPr="00A648BA">
              <w:t>41 = Auto Dealership New/Used</w:t>
            </w:r>
          </w:p>
        </w:tc>
        <w:tc>
          <w:tcPr>
            <w:tcW w:w="4590" w:type="dxa"/>
          </w:tcPr>
          <w:p w:rsidR="00E7468C" w:rsidRPr="00A648BA" w:rsidRDefault="00E7468C" w:rsidP="00A7139B">
            <w:r w:rsidRPr="00A648BA">
              <w:t>businesses specifically designed for selling new and used motor vehicles</w:t>
            </w:r>
          </w:p>
          <w:p w:rsidR="00E7468C" w:rsidRPr="00A648BA" w:rsidRDefault="00E7468C" w:rsidP="00A7139B"/>
          <w:p w:rsidR="00E7468C" w:rsidRPr="00A648BA" w:rsidRDefault="00E7468C" w:rsidP="00A7139B">
            <w:r w:rsidRPr="00AB00F6">
              <w:rPr>
                <w:b/>
              </w:rPr>
              <w:t>Note:</w:t>
            </w:r>
            <w:r w:rsidRPr="00A648BA">
              <w:t xml:space="preserve">  This data value also includes the parking lots and garages of these facilities.</w:t>
            </w:r>
          </w:p>
          <w:p w:rsidR="00E7468C" w:rsidRPr="00A648BA" w:rsidRDefault="00E7468C" w:rsidP="00A7139B"/>
        </w:tc>
      </w:tr>
      <w:tr w:rsidR="00E7468C" w:rsidRPr="00A648BA" w:rsidTr="00A7139B">
        <w:trPr>
          <w:cantSplit/>
        </w:trPr>
        <w:tc>
          <w:tcPr>
            <w:tcW w:w="5227" w:type="dxa"/>
          </w:tcPr>
          <w:p w:rsidR="00E7468C" w:rsidRPr="00A648BA" w:rsidRDefault="00E7468C" w:rsidP="00A7139B">
            <w:r w:rsidRPr="00A648BA">
              <w:t>42 = Camp/Campground</w:t>
            </w:r>
          </w:p>
        </w:tc>
        <w:tc>
          <w:tcPr>
            <w:tcW w:w="4590" w:type="dxa"/>
          </w:tcPr>
          <w:p w:rsidR="00E7468C" w:rsidRPr="00A648BA" w:rsidRDefault="00E7468C" w:rsidP="00A7139B">
            <w:r w:rsidRPr="00A648BA">
              <w:t>areas used for setting up camps, including tent and recreational vehicle campsites</w:t>
            </w:r>
          </w:p>
          <w:p w:rsidR="00E7468C" w:rsidRPr="00A648BA" w:rsidRDefault="00E7468C" w:rsidP="00A7139B"/>
        </w:tc>
      </w:tr>
      <w:tr w:rsidR="00E7468C" w:rsidRPr="00A648BA" w:rsidTr="00A7139B">
        <w:trPr>
          <w:cantSplit/>
        </w:trPr>
        <w:tc>
          <w:tcPr>
            <w:tcW w:w="5227" w:type="dxa"/>
          </w:tcPr>
          <w:p w:rsidR="00E7468C" w:rsidRPr="00A648BA" w:rsidRDefault="00E7468C" w:rsidP="00A7139B">
            <w:r w:rsidRPr="00A648BA">
              <w:t>44 = Daycare Facility</w:t>
            </w:r>
          </w:p>
        </w:tc>
        <w:tc>
          <w:tcPr>
            <w:tcW w:w="4590" w:type="dxa"/>
          </w:tcPr>
          <w:p w:rsidR="00E7468C" w:rsidRPr="00A648BA" w:rsidRDefault="00E7468C" w:rsidP="00A7139B">
            <w:r>
              <w:t xml:space="preserve">facilities </w:t>
            </w:r>
            <w:r w:rsidRPr="00A648BA">
              <w:t>that provide short-term supervision, recreation, and/or meals for adults or children during the daytime or at night; respite care facilities for seniors or for physically or mentally challenged individuals</w:t>
            </w:r>
          </w:p>
          <w:p w:rsidR="00E7468C" w:rsidRPr="00A648BA" w:rsidRDefault="00E7468C" w:rsidP="00A7139B"/>
        </w:tc>
      </w:tr>
      <w:tr w:rsidR="00E7468C" w:rsidRPr="00A648BA" w:rsidTr="00A7139B">
        <w:trPr>
          <w:cantSplit/>
        </w:trPr>
        <w:tc>
          <w:tcPr>
            <w:tcW w:w="5227" w:type="dxa"/>
          </w:tcPr>
          <w:p w:rsidR="00E7468C" w:rsidRPr="00A648BA" w:rsidRDefault="00E7468C" w:rsidP="00A7139B">
            <w:r w:rsidRPr="00A648BA">
              <w:t>45 = Dock/Wharf/Freight/Modal Terminal</w:t>
            </w:r>
          </w:p>
        </w:tc>
        <w:tc>
          <w:tcPr>
            <w:tcW w:w="4590" w:type="dxa"/>
          </w:tcPr>
          <w:p w:rsidR="00E7468C" w:rsidRPr="00A648BA" w:rsidRDefault="00E7468C" w:rsidP="00A7139B">
            <w:r w:rsidRPr="00A648BA">
              <w:t>separate facility with platforms at which trucks, ships, or trains load or unload cargo</w:t>
            </w:r>
          </w:p>
          <w:p w:rsidR="00E7468C" w:rsidRPr="00A648BA" w:rsidRDefault="00E7468C" w:rsidP="00A7139B"/>
          <w:p w:rsidR="00E7468C" w:rsidRPr="00A648BA" w:rsidRDefault="00E7468C" w:rsidP="00A7139B">
            <w:r w:rsidRPr="00A648BA">
              <w:rPr>
                <w:b/>
              </w:rPr>
              <w:t>Note:</w:t>
            </w:r>
            <w:r w:rsidRPr="00A648BA">
              <w:t xml:space="preserve">  This data value does not include cargo bays attached to a department store or shopping mall.  LEAs should classify these as 08 = Department/Discount Store or </w:t>
            </w:r>
          </w:p>
          <w:p w:rsidR="00E7468C" w:rsidRPr="00A648BA" w:rsidRDefault="00E7468C" w:rsidP="00A7139B">
            <w:r w:rsidRPr="00A648BA">
              <w:t>55 = Shopping Mall, respectively.</w:t>
            </w:r>
          </w:p>
          <w:p w:rsidR="00E7468C" w:rsidRPr="00A648BA" w:rsidRDefault="00E7468C" w:rsidP="00A7139B"/>
        </w:tc>
      </w:tr>
      <w:tr w:rsidR="00E7468C" w:rsidRPr="00A648BA" w:rsidTr="00A7139B">
        <w:trPr>
          <w:cantSplit/>
        </w:trPr>
        <w:tc>
          <w:tcPr>
            <w:tcW w:w="5227" w:type="dxa"/>
          </w:tcPr>
          <w:p w:rsidR="00E7468C" w:rsidRPr="00A648BA" w:rsidRDefault="00E7468C" w:rsidP="00A7139B">
            <w:r w:rsidRPr="00A648BA">
              <w:t>46 = Farm Facility</w:t>
            </w:r>
          </w:p>
        </w:tc>
        <w:tc>
          <w:tcPr>
            <w:tcW w:w="4590" w:type="dxa"/>
          </w:tcPr>
          <w:p w:rsidR="00E7468C" w:rsidRPr="00A648BA" w:rsidRDefault="00E7468C" w:rsidP="00A7139B">
            <w:r w:rsidRPr="00A648BA">
              <w:t>facilities designed for agricultural production or devoted to the raising  and breeding of animals, areas of water devoted to aquaculture, and/or all building or storage structures located there; grain bins</w:t>
            </w:r>
          </w:p>
          <w:p w:rsidR="00E7468C" w:rsidRPr="00A648BA" w:rsidRDefault="00E7468C" w:rsidP="00A7139B"/>
          <w:p w:rsidR="00E7468C" w:rsidRPr="00A648BA" w:rsidRDefault="00E7468C" w:rsidP="00A7139B">
            <w:r w:rsidRPr="00A648BA">
              <w:rPr>
                <w:b/>
              </w:rPr>
              <w:t>Note:</w:t>
            </w:r>
            <w:r w:rsidRPr="00A648BA">
              <w:t xml:space="preserve">  LEAs should classify the house on a farm as </w:t>
            </w:r>
            <w:r w:rsidR="00463E82">
              <w:t xml:space="preserve">  </w:t>
            </w:r>
            <w:r w:rsidRPr="00A648BA">
              <w:t>20 = Residence/Home.</w:t>
            </w:r>
          </w:p>
          <w:p w:rsidR="00E7468C" w:rsidRPr="00A648BA" w:rsidRDefault="00E7468C" w:rsidP="00A7139B"/>
        </w:tc>
      </w:tr>
      <w:tr w:rsidR="00E7468C" w:rsidRPr="00A648BA" w:rsidTr="00A7139B">
        <w:trPr>
          <w:cantSplit/>
        </w:trPr>
        <w:tc>
          <w:tcPr>
            <w:tcW w:w="5227" w:type="dxa"/>
          </w:tcPr>
          <w:p w:rsidR="00E7468C" w:rsidRPr="00A648BA" w:rsidRDefault="00E7468C" w:rsidP="00A7139B">
            <w:r w:rsidRPr="00A648BA">
              <w:t xml:space="preserve">47 = Gambling Facility/Casino/Race Track </w:t>
            </w:r>
          </w:p>
        </w:tc>
        <w:tc>
          <w:tcPr>
            <w:tcW w:w="4590" w:type="dxa"/>
          </w:tcPr>
          <w:p w:rsidR="00E7468C" w:rsidRPr="00A648BA" w:rsidRDefault="00E7468C" w:rsidP="00A7139B">
            <w:r w:rsidRPr="00A648BA">
              <w:t>indoor or outdoor facilities used to legally bet on the uncertain outcome of games of chance, contests, and/or races</w:t>
            </w:r>
          </w:p>
          <w:p w:rsidR="00E7468C" w:rsidRPr="00A648BA" w:rsidRDefault="00E7468C" w:rsidP="00A7139B"/>
        </w:tc>
      </w:tr>
      <w:tr w:rsidR="00E7468C" w:rsidRPr="00A648BA" w:rsidTr="00A7139B">
        <w:trPr>
          <w:cantSplit/>
        </w:trPr>
        <w:tc>
          <w:tcPr>
            <w:tcW w:w="5227" w:type="dxa"/>
          </w:tcPr>
          <w:p w:rsidR="00E7468C" w:rsidRPr="00A648BA" w:rsidRDefault="00E7468C" w:rsidP="00A7139B">
            <w:r w:rsidRPr="00A648BA">
              <w:t>48 = Industrial Site</w:t>
            </w:r>
          </w:p>
        </w:tc>
        <w:tc>
          <w:tcPr>
            <w:tcW w:w="4590" w:type="dxa"/>
          </w:tcPr>
          <w:p w:rsidR="00E7468C" w:rsidRPr="00A648BA" w:rsidRDefault="00E7468C" w:rsidP="00A7139B">
            <w:r w:rsidRPr="00A648BA">
              <w:t>active manufacturing locations, factories, mills, plants, etc., specifically designed for the manufacturing of goods</w:t>
            </w:r>
          </w:p>
          <w:p w:rsidR="00E7468C" w:rsidRPr="00A648BA" w:rsidRDefault="00E7468C" w:rsidP="00A7139B"/>
          <w:p w:rsidR="00E7468C" w:rsidRPr="00A648BA" w:rsidRDefault="00E7468C" w:rsidP="00A7139B">
            <w:r w:rsidRPr="00A648BA">
              <w:rPr>
                <w:b/>
              </w:rPr>
              <w:t>Note:</w:t>
            </w:r>
            <w:r w:rsidRPr="00A648BA">
              <w:t xml:space="preserve">  This data value does not include abandoned facilities.  LEAs should classify these as 37 = Abandoned/Condemned Structure.</w:t>
            </w:r>
          </w:p>
          <w:p w:rsidR="00E7468C" w:rsidRPr="00A648BA" w:rsidRDefault="00E7468C" w:rsidP="00A7139B"/>
        </w:tc>
      </w:tr>
      <w:tr w:rsidR="00E7468C" w:rsidRPr="00A648BA" w:rsidTr="00A7139B">
        <w:trPr>
          <w:cantSplit/>
        </w:trPr>
        <w:tc>
          <w:tcPr>
            <w:tcW w:w="5227" w:type="dxa"/>
          </w:tcPr>
          <w:p w:rsidR="00E7468C" w:rsidRPr="00A648BA" w:rsidRDefault="00E7468C" w:rsidP="00A7139B">
            <w:r w:rsidRPr="00A648BA">
              <w:lastRenderedPageBreak/>
              <w:t>49 = Military Installation</w:t>
            </w:r>
          </w:p>
        </w:tc>
        <w:tc>
          <w:tcPr>
            <w:tcW w:w="4590" w:type="dxa"/>
          </w:tcPr>
          <w:p w:rsidR="00E7468C" w:rsidRPr="00A648BA" w:rsidRDefault="00E7468C" w:rsidP="00A7139B">
            <w:r w:rsidRPr="00A648BA">
              <w:t>locations specifically designed and used for military operations</w:t>
            </w:r>
          </w:p>
          <w:p w:rsidR="00E7468C" w:rsidRPr="00A648BA" w:rsidRDefault="00E7468C" w:rsidP="00A7139B"/>
        </w:tc>
      </w:tr>
      <w:tr w:rsidR="00E7468C" w:rsidRPr="00A648BA" w:rsidTr="00A7139B">
        <w:trPr>
          <w:cantSplit/>
        </w:trPr>
        <w:tc>
          <w:tcPr>
            <w:tcW w:w="5227" w:type="dxa"/>
          </w:tcPr>
          <w:p w:rsidR="00E7468C" w:rsidRPr="00A648BA" w:rsidRDefault="00E7468C" w:rsidP="00A7139B">
            <w:r w:rsidRPr="00A648BA">
              <w:t>50 = Park/Playground</w:t>
            </w:r>
          </w:p>
        </w:tc>
        <w:tc>
          <w:tcPr>
            <w:tcW w:w="4590" w:type="dxa"/>
          </w:tcPr>
          <w:p w:rsidR="00E7468C" w:rsidRPr="00A648BA" w:rsidRDefault="00E7468C" w:rsidP="00A7139B">
            <w:r w:rsidRPr="00A648BA">
              <w:t>areas of land set aside for public use usually maintained for recreational or ornamental purposes; soccer fields, baseball fields</w:t>
            </w:r>
          </w:p>
          <w:p w:rsidR="00E7468C" w:rsidRPr="00A648BA" w:rsidRDefault="00E7468C" w:rsidP="00A7139B"/>
        </w:tc>
      </w:tr>
      <w:tr w:rsidR="00E7468C" w:rsidRPr="00A648BA" w:rsidTr="00A7139B">
        <w:trPr>
          <w:cantSplit/>
        </w:trPr>
        <w:tc>
          <w:tcPr>
            <w:tcW w:w="5227" w:type="dxa"/>
          </w:tcPr>
          <w:p w:rsidR="00E7468C" w:rsidRPr="00A648BA" w:rsidRDefault="00E7468C" w:rsidP="00A7139B">
            <w:r w:rsidRPr="00A648BA">
              <w:t>51 = Rest Area</w:t>
            </w:r>
          </w:p>
        </w:tc>
        <w:tc>
          <w:tcPr>
            <w:tcW w:w="4590" w:type="dxa"/>
          </w:tcPr>
          <w:p w:rsidR="00E7468C" w:rsidRPr="00A648BA" w:rsidRDefault="00E7468C" w:rsidP="00A7139B">
            <w:r w:rsidRPr="00A648BA">
              <w:t>designated areas, usually along a highway, where motorists can stop</w:t>
            </w:r>
          </w:p>
          <w:p w:rsidR="00E7468C" w:rsidRPr="00A648BA" w:rsidRDefault="00E7468C" w:rsidP="00A7139B"/>
        </w:tc>
      </w:tr>
      <w:tr w:rsidR="00E7468C" w:rsidRPr="00A648BA" w:rsidTr="00A7139B">
        <w:trPr>
          <w:cantSplit/>
        </w:trPr>
        <w:tc>
          <w:tcPr>
            <w:tcW w:w="5227" w:type="dxa"/>
          </w:tcPr>
          <w:p w:rsidR="00E7468C" w:rsidRPr="00A648BA" w:rsidRDefault="00E7468C" w:rsidP="00A7139B">
            <w:r w:rsidRPr="00A648BA">
              <w:t>52 = School – College/University</w:t>
            </w:r>
          </w:p>
        </w:tc>
        <w:tc>
          <w:tcPr>
            <w:tcW w:w="4590" w:type="dxa"/>
          </w:tcPr>
          <w:p w:rsidR="00E7468C" w:rsidRPr="00A648BA" w:rsidRDefault="00E7468C" w:rsidP="00A7139B">
            <w:r w:rsidRPr="00A648BA">
              <w:t>institutions for the higher education of individuals, which gives instruction in specialized fields; community colleges; trade schools</w:t>
            </w:r>
          </w:p>
          <w:p w:rsidR="00E7468C" w:rsidRPr="00A648BA" w:rsidRDefault="00E7468C" w:rsidP="00A7139B"/>
        </w:tc>
      </w:tr>
      <w:tr w:rsidR="00E7468C" w:rsidRPr="00A648BA" w:rsidTr="00A7139B">
        <w:trPr>
          <w:cantSplit/>
        </w:trPr>
        <w:tc>
          <w:tcPr>
            <w:tcW w:w="5227" w:type="dxa"/>
          </w:tcPr>
          <w:p w:rsidR="00E7468C" w:rsidRPr="00A648BA" w:rsidRDefault="00E7468C" w:rsidP="00A7139B">
            <w:r w:rsidRPr="00A648BA">
              <w:t>53 = School – Elementary/Secondary</w:t>
            </w:r>
          </w:p>
        </w:tc>
        <w:tc>
          <w:tcPr>
            <w:tcW w:w="4590" w:type="dxa"/>
          </w:tcPr>
          <w:p w:rsidR="00E7468C" w:rsidRPr="00A648BA" w:rsidRDefault="00E7468C" w:rsidP="00A7139B">
            <w:r w:rsidRPr="00A648BA">
              <w:t>institutions for the instruction of children from preschool through 12th grade</w:t>
            </w:r>
          </w:p>
          <w:p w:rsidR="00E7468C" w:rsidRPr="00A648BA" w:rsidRDefault="00E7468C" w:rsidP="00A7139B"/>
        </w:tc>
      </w:tr>
      <w:tr w:rsidR="00E7468C" w:rsidRPr="00A648BA" w:rsidTr="00A7139B">
        <w:trPr>
          <w:cantSplit/>
        </w:trPr>
        <w:tc>
          <w:tcPr>
            <w:tcW w:w="5227" w:type="dxa"/>
          </w:tcPr>
          <w:p w:rsidR="00E7468C" w:rsidRPr="00A648BA" w:rsidRDefault="00E7468C" w:rsidP="00A7139B">
            <w:r w:rsidRPr="00A648BA">
              <w:t>54 = Shelter – Mission/Homeless</w:t>
            </w:r>
          </w:p>
        </w:tc>
        <w:tc>
          <w:tcPr>
            <w:tcW w:w="4590" w:type="dxa"/>
          </w:tcPr>
          <w:p w:rsidR="00E7468C" w:rsidRPr="00A648BA" w:rsidRDefault="00E7468C" w:rsidP="00A7139B">
            <w:r w:rsidRPr="00A648BA">
              <w:t>establishments that provide temporary housing for homeless individuals and/or families; venues set up as temporary shelters, i.e., a shelter set up in a church or school during a storm</w:t>
            </w:r>
          </w:p>
          <w:p w:rsidR="00E7468C" w:rsidRPr="00A648BA" w:rsidRDefault="00E7468C" w:rsidP="00A7139B"/>
        </w:tc>
      </w:tr>
      <w:tr w:rsidR="00E7468C" w:rsidRPr="00A648BA" w:rsidTr="00A7139B">
        <w:trPr>
          <w:cantSplit/>
        </w:trPr>
        <w:tc>
          <w:tcPr>
            <w:tcW w:w="5227" w:type="dxa"/>
          </w:tcPr>
          <w:p w:rsidR="00E7468C" w:rsidRPr="00A648BA" w:rsidRDefault="00E7468C" w:rsidP="00A7139B">
            <w:r w:rsidRPr="00A648BA">
              <w:t>55 = Shopping Mall</w:t>
            </w:r>
          </w:p>
        </w:tc>
        <w:tc>
          <w:tcPr>
            <w:tcW w:w="4590" w:type="dxa"/>
          </w:tcPr>
          <w:p w:rsidR="00E7468C" w:rsidRPr="00A648BA" w:rsidRDefault="00E7468C" w:rsidP="00A7139B">
            <w:r w:rsidRPr="00A648BA">
              <w:t>indoor or outdoor shopping areas and/or centers with multiple (two or more) stores and/or businesses; strip malls</w:t>
            </w:r>
          </w:p>
          <w:p w:rsidR="00E7468C" w:rsidRPr="00A648BA" w:rsidRDefault="00E7468C" w:rsidP="00A7139B"/>
          <w:p w:rsidR="00E7468C" w:rsidRPr="00A648BA" w:rsidRDefault="00E7468C" w:rsidP="00A7139B">
            <w:r w:rsidRPr="005F05A3">
              <w:rPr>
                <w:b/>
              </w:rPr>
              <w:t>Note:</w:t>
            </w:r>
            <w:r w:rsidRPr="00A648BA">
              <w:t xml:space="preserve">  LEAs should use the data value that best describes the location in question.</w:t>
            </w:r>
          </w:p>
          <w:p w:rsidR="00E7468C" w:rsidRPr="00A648BA" w:rsidRDefault="00E7468C" w:rsidP="00A7139B"/>
        </w:tc>
      </w:tr>
      <w:tr w:rsidR="00E7468C" w:rsidRPr="00A648BA" w:rsidTr="00A7139B">
        <w:trPr>
          <w:cantSplit/>
        </w:trPr>
        <w:tc>
          <w:tcPr>
            <w:tcW w:w="5227" w:type="dxa"/>
          </w:tcPr>
          <w:p w:rsidR="00E7468C" w:rsidRPr="00A648BA" w:rsidRDefault="00E7468C" w:rsidP="00A7139B">
            <w:r w:rsidRPr="00A648BA">
              <w:t>56 = Tribal Lands</w:t>
            </w:r>
          </w:p>
        </w:tc>
        <w:tc>
          <w:tcPr>
            <w:tcW w:w="4590" w:type="dxa"/>
          </w:tcPr>
          <w:p w:rsidR="00E7468C" w:rsidRPr="00A648BA" w:rsidRDefault="00E7468C" w:rsidP="00A7139B">
            <w:r w:rsidRPr="00A648BA">
              <w:t>Native American reservations, communities, and/or trust lands</w:t>
            </w:r>
          </w:p>
          <w:p w:rsidR="00E7468C" w:rsidRPr="00A648BA" w:rsidRDefault="00E7468C" w:rsidP="00A7139B"/>
          <w:p w:rsidR="00E7468C" w:rsidRPr="00A648BA" w:rsidRDefault="00E7468C" w:rsidP="00A7139B">
            <w:r w:rsidRPr="00A648BA">
              <w:rPr>
                <w:b/>
              </w:rPr>
              <w:t>Note:</w:t>
            </w:r>
            <w:r w:rsidRPr="00A648BA">
              <w:t xml:space="preserve">  The FBI UCR Program intends that non-tribal LEAs will primarily use this data value.  Tribal </w:t>
            </w:r>
            <w:r>
              <w:t>a</w:t>
            </w:r>
            <w:r w:rsidRPr="00A648BA">
              <w:t>gencies should use the data value that best describes the location in question.</w:t>
            </w:r>
          </w:p>
          <w:p w:rsidR="00E7468C" w:rsidRPr="00A648BA" w:rsidRDefault="00E7468C" w:rsidP="00A7139B"/>
        </w:tc>
      </w:tr>
      <w:tr w:rsidR="00E7468C" w:rsidRPr="00A648BA" w:rsidTr="00A7139B">
        <w:trPr>
          <w:cantSplit/>
        </w:trPr>
        <w:tc>
          <w:tcPr>
            <w:tcW w:w="5227" w:type="dxa"/>
          </w:tcPr>
          <w:p w:rsidR="00E7468C" w:rsidRPr="00A648BA" w:rsidRDefault="00E7468C" w:rsidP="00A7139B">
            <w:r w:rsidRPr="00A648BA">
              <w:t>57 = Community Center</w:t>
            </w:r>
          </w:p>
        </w:tc>
        <w:tc>
          <w:tcPr>
            <w:tcW w:w="4590" w:type="dxa"/>
          </w:tcPr>
          <w:p w:rsidR="00E7468C" w:rsidRPr="00A648BA" w:rsidRDefault="00E7468C" w:rsidP="00A7139B">
            <w:r w:rsidRPr="00A648BA">
              <w:t>public locations where members of a community gather for group activities, social activities, public information, and other purposes; they may sometimes be open for the whole community or for a specialized group within the greater community; Christian community center; Islamic community center; Jewish community center; youth clubs, etc.</w:t>
            </w:r>
          </w:p>
          <w:p w:rsidR="00E7468C" w:rsidRPr="00A648BA" w:rsidRDefault="00E7468C" w:rsidP="00A7139B">
            <w:pPr>
              <w:rPr>
                <w:color w:val="FF0000"/>
              </w:rPr>
            </w:pPr>
          </w:p>
        </w:tc>
      </w:tr>
      <w:tr w:rsidR="00E7468C" w:rsidRPr="00A648BA" w:rsidTr="00A7139B">
        <w:trPr>
          <w:cantSplit/>
        </w:trPr>
        <w:tc>
          <w:tcPr>
            <w:tcW w:w="5227" w:type="dxa"/>
          </w:tcPr>
          <w:p w:rsidR="00E7468C" w:rsidRPr="007B1D89" w:rsidRDefault="00E7468C" w:rsidP="00A7139B">
            <w:pPr>
              <w:rPr>
                <w:color w:val="FF0000"/>
              </w:rPr>
            </w:pPr>
            <w:r w:rsidRPr="007B1D89">
              <w:rPr>
                <w:color w:val="FF0000"/>
              </w:rPr>
              <w:t>58 = Cyberspace</w:t>
            </w:r>
          </w:p>
        </w:tc>
        <w:tc>
          <w:tcPr>
            <w:tcW w:w="4590" w:type="dxa"/>
          </w:tcPr>
          <w:p w:rsidR="00E7468C" w:rsidRPr="007B1D89" w:rsidRDefault="00E7468C" w:rsidP="00A7139B">
            <w:pPr>
              <w:rPr>
                <w:color w:val="FF0000"/>
              </w:rPr>
            </w:pPr>
            <w:proofErr w:type="gramStart"/>
            <w:r w:rsidRPr="007B1D89">
              <w:rPr>
                <w:color w:val="FF0000"/>
              </w:rPr>
              <w:t>a</w:t>
            </w:r>
            <w:proofErr w:type="gramEnd"/>
            <w:r w:rsidRPr="007B1D89">
              <w:rPr>
                <w:color w:val="FF0000"/>
              </w:rPr>
              <w:t xml:space="preserve"> virtual or internet-based network of two or more computers in separate locations which communicate either through wireless or wire connections.</w:t>
            </w:r>
          </w:p>
        </w:tc>
      </w:tr>
    </w:tbl>
    <w:p w:rsidR="00E7468C" w:rsidRPr="00E7468C" w:rsidRDefault="00E7468C" w:rsidP="00E7468C">
      <w:pPr>
        <w:tabs>
          <w:tab w:val="left" w:pos="49"/>
          <w:tab w:val="left" w:pos="720"/>
          <w:tab w:val="left" w:pos="2160"/>
          <w:tab w:val="decimal" w:pos="3051"/>
        </w:tabs>
        <w:autoSpaceDE w:val="0"/>
        <w:autoSpaceDN w:val="0"/>
        <w:adjustRightInd w:val="0"/>
        <w:rPr>
          <w:b/>
          <w:sz w:val="24"/>
          <w:szCs w:val="24"/>
        </w:rPr>
      </w:pPr>
    </w:p>
    <w:p w:rsidR="007E1A61" w:rsidRDefault="007E1A61" w:rsidP="00E7468C">
      <w:pPr>
        <w:tabs>
          <w:tab w:val="left" w:pos="2160"/>
        </w:tabs>
        <w:autoSpaceDE w:val="0"/>
        <w:autoSpaceDN w:val="0"/>
        <w:adjustRightInd w:val="0"/>
        <w:rPr>
          <w:b/>
          <w:color w:val="0070C0"/>
          <w:sz w:val="24"/>
          <w:szCs w:val="24"/>
        </w:rPr>
      </w:pPr>
    </w:p>
    <w:p w:rsidR="007E1A61" w:rsidRDefault="007E1A61" w:rsidP="00E7468C">
      <w:pPr>
        <w:tabs>
          <w:tab w:val="left" w:pos="2160"/>
        </w:tabs>
        <w:autoSpaceDE w:val="0"/>
        <w:autoSpaceDN w:val="0"/>
        <w:adjustRightInd w:val="0"/>
        <w:rPr>
          <w:b/>
          <w:color w:val="0070C0"/>
          <w:sz w:val="24"/>
          <w:szCs w:val="24"/>
        </w:rPr>
      </w:pPr>
    </w:p>
    <w:p w:rsidR="00E7468C" w:rsidRPr="00A7139B" w:rsidRDefault="007B1D89" w:rsidP="00E7468C">
      <w:pPr>
        <w:tabs>
          <w:tab w:val="left" w:pos="2160"/>
        </w:tabs>
        <w:autoSpaceDE w:val="0"/>
        <w:autoSpaceDN w:val="0"/>
        <w:adjustRightInd w:val="0"/>
        <w:rPr>
          <w:b/>
          <w:color w:val="0070C0"/>
          <w:sz w:val="24"/>
          <w:szCs w:val="24"/>
        </w:rPr>
      </w:pPr>
      <w:r w:rsidRPr="00A7139B">
        <w:rPr>
          <w:b/>
          <w:color w:val="0070C0"/>
          <w:sz w:val="24"/>
          <w:szCs w:val="24"/>
        </w:rPr>
        <w:lastRenderedPageBreak/>
        <w:t>Data Element 12 (Type Criminal Activity/Gang Information</w:t>
      </w:r>
      <w:r w:rsidR="00A7139B" w:rsidRPr="00A7139B">
        <w:rPr>
          <w:b/>
          <w:color w:val="0070C0"/>
          <w:sz w:val="24"/>
          <w:szCs w:val="24"/>
        </w:rPr>
        <w:t>)</w:t>
      </w:r>
    </w:p>
    <w:p w:rsidR="007B1D89" w:rsidRDefault="007B1D89" w:rsidP="007B1D89">
      <w:r>
        <w:t>Type Criminal Activity/Gang Information indicates the criminal activity/gang involvement of the offenders for certain offenses.</w:t>
      </w:r>
    </w:p>
    <w:p w:rsidR="007B1D89" w:rsidRPr="00A7139B" w:rsidRDefault="007B1D89" w:rsidP="007B1D89">
      <w:pPr>
        <w:rPr>
          <w:b/>
          <w:color w:val="0070C0"/>
          <w:sz w:val="24"/>
          <w:szCs w:val="24"/>
        </w:rPr>
      </w:pPr>
      <w:r w:rsidRPr="00A7139B">
        <w:rPr>
          <w:b/>
          <w:color w:val="0070C0"/>
          <w:sz w:val="24"/>
          <w:szCs w:val="24"/>
        </w:rPr>
        <w:t>Criminal Activity</w:t>
      </w:r>
    </w:p>
    <w:p w:rsidR="007B1D89" w:rsidRPr="0045517D" w:rsidRDefault="007B1D89" w:rsidP="007B1D89">
      <w:pPr>
        <w:tabs>
          <w:tab w:val="left" w:pos="720"/>
          <w:tab w:val="left" w:pos="1440"/>
          <w:tab w:val="left" w:pos="1684"/>
          <w:tab w:val="left" w:pos="1886"/>
          <w:tab w:val="left" w:pos="2160"/>
          <w:tab w:val="left" w:pos="2880"/>
        </w:tabs>
        <w:spacing w:after="0" w:line="240" w:lineRule="auto"/>
      </w:pPr>
      <w:r w:rsidRPr="0045517D">
        <w:t>Agencies should report the type of criminal activity of offenders in incidents involving the following offenses:</w:t>
      </w:r>
    </w:p>
    <w:p w:rsidR="007B1D89" w:rsidRPr="0045517D" w:rsidRDefault="007B1D89" w:rsidP="007B1D89">
      <w:pPr>
        <w:spacing w:after="0" w:line="240" w:lineRule="auto"/>
      </w:pPr>
      <w:r>
        <w:tab/>
      </w:r>
      <w:r>
        <w:tab/>
      </w:r>
    </w:p>
    <w:p w:rsidR="007B1D89" w:rsidRPr="0045517D" w:rsidRDefault="007B1D89" w:rsidP="007B1D89">
      <w:pPr>
        <w:tabs>
          <w:tab w:val="left" w:pos="540"/>
          <w:tab w:val="left" w:pos="720"/>
          <w:tab w:val="left" w:pos="1260"/>
          <w:tab w:val="left" w:pos="1440"/>
          <w:tab w:val="left" w:pos="1684"/>
          <w:tab w:val="left" w:pos="1886"/>
          <w:tab w:val="left" w:pos="2160"/>
          <w:tab w:val="left" w:pos="2880"/>
        </w:tabs>
        <w:spacing w:after="0" w:line="240" w:lineRule="auto"/>
      </w:pPr>
      <w:r w:rsidRPr="0045517D">
        <w:t>250</w:t>
      </w:r>
      <w:r w:rsidRPr="0045517D">
        <w:tab/>
        <w:t>Counterfeiting/Forgery</w:t>
      </w:r>
    </w:p>
    <w:p w:rsidR="007B1D89" w:rsidRPr="0045517D" w:rsidRDefault="007B1D89" w:rsidP="007B1D89">
      <w:pPr>
        <w:tabs>
          <w:tab w:val="left" w:pos="540"/>
          <w:tab w:val="left" w:pos="720"/>
          <w:tab w:val="left" w:pos="1260"/>
          <w:tab w:val="left" w:pos="1440"/>
          <w:tab w:val="left" w:pos="1684"/>
          <w:tab w:val="left" w:pos="1886"/>
          <w:tab w:val="left" w:pos="2160"/>
          <w:tab w:val="left" w:pos="2880"/>
        </w:tabs>
        <w:spacing w:after="0" w:line="240" w:lineRule="auto"/>
      </w:pPr>
      <w:r w:rsidRPr="0045517D">
        <w:t>280</w:t>
      </w:r>
      <w:r w:rsidRPr="0045517D">
        <w:tab/>
        <w:t>Stolen Property Offenses</w:t>
      </w:r>
    </w:p>
    <w:p w:rsidR="007B1D89" w:rsidRPr="0045517D" w:rsidRDefault="007B1D89" w:rsidP="007B1D89">
      <w:pPr>
        <w:tabs>
          <w:tab w:val="left" w:pos="540"/>
          <w:tab w:val="left" w:pos="720"/>
          <w:tab w:val="left" w:pos="1260"/>
          <w:tab w:val="left" w:pos="1440"/>
          <w:tab w:val="left" w:pos="1684"/>
          <w:tab w:val="left" w:pos="1886"/>
          <w:tab w:val="left" w:pos="2160"/>
          <w:tab w:val="left" w:pos="2880"/>
        </w:tabs>
        <w:spacing w:after="0" w:line="240" w:lineRule="auto"/>
      </w:pPr>
      <w:r w:rsidRPr="0045517D">
        <w:t>35A</w:t>
      </w:r>
      <w:r w:rsidRPr="0045517D">
        <w:tab/>
        <w:t>Drug/Narcotic Violations</w:t>
      </w:r>
    </w:p>
    <w:p w:rsidR="007B1D89" w:rsidRPr="0045517D" w:rsidRDefault="007B1D89" w:rsidP="007B1D89">
      <w:pPr>
        <w:tabs>
          <w:tab w:val="left" w:pos="540"/>
          <w:tab w:val="left" w:pos="720"/>
          <w:tab w:val="left" w:pos="1260"/>
          <w:tab w:val="left" w:pos="1440"/>
          <w:tab w:val="left" w:pos="1684"/>
          <w:tab w:val="left" w:pos="1886"/>
          <w:tab w:val="left" w:pos="2160"/>
          <w:tab w:val="left" w:pos="2880"/>
        </w:tabs>
        <w:spacing w:after="0" w:line="240" w:lineRule="auto"/>
      </w:pPr>
      <w:r w:rsidRPr="0045517D">
        <w:t>35B</w:t>
      </w:r>
      <w:r w:rsidRPr="0045517D">
        <w:tab/>
        <w:t>Drug Equipment Violations</w:t>
      </w:r>
    </w:p>
    <w:p w:rsidR="007B1D89" w:rsidRPr="0045517D" w:rsidRDefault="007B1D89" w:rsidP="007B1D89">
      <w:pPr>
        <w:tabs>
          <w:tab w:val="left" w:pos="540"/>
          <w:tab w:val="left" w:pos="720"/>
          <w:tab w:val="left" w:pos="1260"/>
          <w:tab w:val="left" w:pos="1440"/>
          <w:tab w:val="left" w:pos="1684"/>
          <w:tab w:val="left" w:pos="1886"/>
          <w:tab w:val="left" w:pos="2160"/>
          <w:tab w:val="left" w:pos="2880"/>
        </w:tabs>
        <w:spacing w:after="0" w:line="240" w:lineRule="auto"/>
      </w:pPr>
      <w:r w:rsidRPr="0045517D">
        <w:t>39C</w:t>
      </w:r>
      <w:r w:rsidRPr="0045517D">
        <w:tab/>
        <w:t>Gambling Equipment Violations</w:t>
      </w:r>
    </w:p>
    <w:p w:rsidR="007B1D89" w:rsidRPr="0045517D" w:rsidRDefault="007B1D89" w:rsidP="007B1D89">
      <w:pPr>
        <w:tabs>
          <w:tab w:val="left" w:pos="540"/>
          <w:tab w:val="left" w:pos="720"/>
          <w:tab w:val="left" w:pos="1260"/>
          <w:tab w:val="left" w:pos="1440"/>
          <w:tab w:val="left" w:pos="1684"/>
          <w:tab w:val="left" w:pos="1886"/>
          <w:tab w:val="left" w:pos="2160"/>
          <w:tab w:val="left" w:pos="2880"/>
        </w:tabs>
        <w:spacing w:after="0" w:line="240" w:lineRule="auto"/>
      </w:pPr>
      <w:r w:rsidRPr="0045517D">
        <w:t>370</w:t>
      </w:r>
      <w:r w:rsidRPr="0045517D">
        <w:tab/>
        <w:t>Pornography/Obscene Material</w:t>
      </w:r>
    </w:p>
    <w:p w:rsidR="007B1D89" w:rsidRDefault="007B1D89" w:rsidP="007B1D89">
      <w:pPr>
        <w:tabs>
          <w:tab w:val="left" w:pos="540"/>
          <w:tab w:val="left" w:pos="720"/>
          <w:tab w:val="left" w:pos="1260"/>
          <w:tab w:val="left" w:pos="1440"/>
          <w:tab w:val="left" w:pos="1684"/>
          <w:tab w:val="left" w:pos="1886"/>
          <w:tab w:val="left" w:pos="2160"/>
          <w:tab w:val="left" w:pos="2880"/>
        </w:tabs>
        <w:spacing w:after="0" w:line="240" w:lineRule="auto"/>
      </w:pPr>
      <w:r w:rsidRPr="0045517D">
        <w:t>520</w:t>
      </w:r>
      <w:r w:rsidRPr="0045517D">
        <w:tab/>
        <w:t>Weapon Law Violations</w:t>
      </w:r>
    </w:p>
    <w:p w:rsidR="007B1D89" w:rsidRPr="007B1D89" w:rsidRDefault="007B1D89" w:rsidP="007B1D89">
      <w:pPr>
        <w:tabs>
          <w:tab w:val="left" w:pos="540"/>
          <w:tab w:val="left" w:pos="720"/>
          <w:tab w:val="left" w:pos="1260"/>
          <w:tab w:val="left" w:pos="1440"/>
          <w:tab w:val="left" w:pos="1684"/>
          <w:tab w:val="left" w:pos="1886"/>
          <w:tab w:val="left" w:pos="2160"/>
          <w:tab w:val="left" w:pos="2880"/>
        </w:tabs>
        <w:spacing w:after="0" w:line="240" w:lineRule="auto"/>
        <w:rPr>
          <w:color w:val="FF0000"/>
        </w:rPr>
      </w:pPr>
      <w:r w:rsidRPr="007B1D89">
        <w:rPr>
          <w:color w:val="FF0000"/>
        </w:rPr>
        <w:t>720</w:t>
      </w:r>
      <w:r w:rsidRPr="007B1D89">
        <w:rPr>
          <w:color w:val="FF0000"/>
        </w:rPr>
        <w:tab/>
        <w:t>Animal Cruelty</w:t>
      </w:r>
    </w:p>
    <w:p w:rsidR="007B1D89" w:rsidRDefault="007B1D89" w:rsidP="007B1D89">
      <w:pPr>
        <w:tabs>
          <w:tab w:val="left" w:pos="540"/>
          <w:tab w:val="left" w:pos="720"/>
          <w:tab w:val="left" w:pos="1260"/>
          <w:tab w:val="left" w:pos="1440"/>
          <w:tab w:val="left" w:pos="1684"/>
          <w:tab w:val="left" w:pos="1886"/>
          <w:tab w:val="left" w:pos="2160"/>
          <w:tab w:val="left" w:pos="2880"/>
        </w:tabs>
        <w:spacing w:after="0" w:line="240" w:lineRule="auto"/>
      </w:pPr>
    </w:p>
    <w:p w:rsidR="007B1D89" w:rsidRPr="00A7139B" w:rsidRDefault="007B1D89" w:rsidP="007B1D89">
      <w:pPr>
        <w:tabs>
          <w:tab w:val="left" w:pos="540"/>
          <w:tab w:val="left" w:pos="720"/>
          <w:tab w:val="left" w:pos="1260"/>
          <w:tab w:val="left" w:pos="1440"/>
          <w:tab w:val="left" w:pos="1684"/>
          <w:tab w:val="left" w:pos="1886"/>
          <w:tab w:val="left" w:pos="2160"/>
          <w:tab w:val="left" w:pos="2880"/>
        </w:tabs>
        <w:spacing w:after="0" w:line="240" w:lineRule="auto"/>
        <w:rPr>
          <w:b/>
          <w:color w:val="0070C0"/>
          <w:sz w:val="24"/>
          <w:szCs w:val="24"/>
        </w:rPr>
      </w:pPr>
      <w:r w:rsidRPr="00A7139B">
        <w:rPr>
          <w:b/>
          <w:color w:val="0070C0"/>
          <w:sz w:val="24"/>
          <w:szCs w:val="24"/>
        </w:rPr>
        <w:t>Valid Data Values (Criminal Activity)</w:t>
      </w:r>
    </w:p>
    <w:p w:rsidR="00A7139B" w:rsidRDefault="00A7139B" w:rsidP="007B1D89">
      <w:pPr>
        <w:tabs>
          <w:tab w:val="left" w:pos="720"/>
          <w:tab w:val="left" w:pos="1440"/>
          <w:tab w:val="left" w:pos="1684"/>
          <w:tab w:val="left" w:pos="1886"/>
          <w:tab w:val="left" w:pos="2160"/>
          <w:tab w:val="left" w:pos="2880"/>
        </w:tabs>
        <w:spacing w:after="0" w:line="240" w:lineRule="auto"/>
        <w:rPr>
          <w:b/>
          <w:sz w:val="24"/>
          <w:szCs w:val="24"/>
        </w:rPr>
      </w:pPr>
    </w:p>
    <w:p w:rsidR="007B1D89" w:rsidRPr="0045517D" w:rsidRDefault="007B1D89" w:rsidP="007B1D89">
      <w:pPr>
        <w:tabs>
          <w:tab w:val="left" w:pos="720"/>
          <w:tab w:val="left" w:pos="1440"/>
          <w:tab w:val="left" w:pos="1684"/>
          <w:tab w:val="left" w:pos="1886"/>
          <w:tab w:val="left" w:pos="2160"/>
          <w:tab w:val="left" w:pos="2880"/>
        </w:tabs>
        <w:spacing w:after="0" w:line="240" w:lineRule="auto"/>
      </w:pPr>
      <w:r>
        <w:t>LEAs can e</w:t>
      </w:r>
      <w:r w:rsidRPr="0045517D">
        <w:t>nter up to three types of activity for each offense above:</w:t>
      </w:r>
    </w:p>
    <w:p w:rsidR="007B1D89" w:rsidRDefault="007B1D89" w:rsidP="007B1D89">
      <w:pPr>
        <w:tabs>
          <w:tab w:val="left" w:pos="720"/>
          <w:tab w:val="left" w:pos="1440"/>
          <w:tab w:val="left" w:pos="1684"/>
          <w:tab w:val="left" w:pos="1886"/>
          <w:tab w:val="left" w:pos="2160"/>
          <w:tab w:val="left" w:pos="2880"/>
        </w:tabs>
        <w:spacing w:after="0" w:line="240" w:lineRule="auto"/>
      </w:pPr>
    </w:p>
    <w:p w:rsidR="007B1D89" w:rsidRPr="007B1D89" w:rsidRDefault="007B1D89" w:rsidP="007B1D89">
      <w:pPr>
        <w:tabs>
          <w:tab w:val="left" w:pos="720"/>
          <w:tab w:val="left" w:pos="1440"/>
          <w:tab w:val="left" w:pos="1684"/>
          <w:tab w:val="left" w:pos="1886"/>
          <w:tab w:val="left" w:pos="2160"/>
          <w:tab w:val="left" w:pos="2880"/>
        </w:tabs>
        <w:spacing w:after="0" w:line="240" w:lineRule="auto"/>
        <w:rPr>
          <w:color w:val="FF0000"/>
        </w:rPr>
      </w:pPr>
      <w:r w:rsidRPr="007B1D89">
        <w:rPr>
          <w:color w:val="FF0000"/>
        </w:rPr>
        <w:t>A = Simple/Gross Neglect (unintentionally, intentionally, or knowingly failing to provide food, water, shelter, veterinary care, hoarding, etc.)</w:t>
      </w:r>
    </w:p>
    <w:p w:rsidR="007B1D89" w:rsidRPr="0045517D" w:rsidRDefault="007B1D89" w:rsidP="007B1D89">
      <w:pPr>
        <w:spacing w:after="0" w:line="240" w:lineRule="auto"/>
        <w:ind w:left="180" w:hanging="180"/>
      </w:pPr>
      <w:r w:rsidRPr="0045517D">
        <w:t>B = Buying/Receiving</w:t>
      </w:r>
    </w:p>
    <w:p w:rsidR="007B1D89" w:rsidRPr="0045517D" w:rsidRDefault="007B1D89" w:rsidP="007B1D89">
      <w:pPr>
        <w:tabs>
          <w:tab w:val="left" w:pos="720"/>
          <w:tab w:val="left" w:pos="950"/>
          <w:tab w:val="left" w:pos="1152"/>
          <w:tab w:val="left" w:pos="1440"/>
          <w:tab w:val="left" w:pos="1684"/>
          <w:tab w:val="left" w:pos="1886"/>
          <w:tab w:val="left" w:pos="2160"/>
          <w:tab w:val="left" w:pos="2880"/>
        </w:tabs>
        <w:spacing w:after="0" w:line="240" w:lineRule="auto"/>
        <w:ind w:left="180" w:hanging="180"/>
      </w:pPr>
      <w:r w:rsidRPr="0045517D">
        <w:t>C</w:t>
      </w:r>
      <w:r>
        <w:tab/>
      </w:r>
      <w:r w:rsidRPr="0045517D">
        <w:t>= Cultivating/Manufacturing/Publishing (i.e., production of any type)</w:t>
      </w:r>
    </w:p>
    <w:p w:rsidR="007B1D89" w:rsidRPr="0045517D" w:rsidRDefault="007B1D89" w:rsidP="007B1D89">
      <w:pPr>
        <w:tabs>
          <w:tab w:val="left" w:pos="720"/>
          <w:tab w:val="left" w:pos="950"/>
          <w:tab w:val="left" w:pos="1152"/>
          <w:tab w:val="left" w:pos="1440"/>
          <w:tab w:val="left" w:pos="1684"/>
          <w:tab w:val="left" w:pos="1886"/>
          <w:tab w:val="left" w:pos="2160"/>
          <w:tab w:val="left" w:pos="2880"/>
        </w:tabs>
        <w:spacing w:after="0" w:line="240" w:lineRule="auto"/>
        <w:ind w:left="180" w:hanging="180"/>
      </w:pPr>
      <w:r>
        <w:t>D</w:t>
      </w:r>
      <w:r>
        <w:tab/>
      </w:r>
      <w:r w:rsidRPr="0045517D">
        <w:t>= Distributing/Selling</w:t>
      </w:r>
    </w:p>
    <w:p w:rsidR="007B1D89" w:rsidRDefault="007B1D89" w:rsidP="007B1D89">
      <w:pPr>
        <w:tabs>
          <w:tab w:val="left" w:pos="720"/>
          <w:tab w:val="left" w:pos="950"/>
          <w:tab w:val="left" w:pos="1152"/>
          <w:tab w:val="left" w:pos="1440"/>
          <w:tab w:val="left" w:pos="1684"/>
          <w:tab w:val="left" w:pos="1886"/>
          <w:tab w:val="left" w:pos="2160"/>
          <w:tab w:val="left" w:pos="2880"/>
        </w:tabs>
        <w:spacing w:after="0" w:line="240" w:lineRule="auto"/>
        <w:ind w:left="180" w:hanging="180"/>
      </w:pPr>
      <w:r w:rsidRPr="0045517D">
        <w:t>E</w:t>
      </w:r>
      <w:r>
        <w:tab/>
      </w:r>
      <w:r w:rsidRPr="0045517D">
        <w:t>= Exploiting Children</w:t>
      </w:r>
    </w:p>
    <w:p w:rsidR="007B1D89" w:rsidRPr="007B1D89" w:rsidRDefault="007B1D89" w:rsidP="007B1D89">
      <w:pPr>
        <w:tabs>
          <w:tab w:val="left" w:pos="720"/>
          <w:tab w:val="left" w:pos="950"/>
          <w:tab w:val="left" w:pos="1152"/>
          <w:tab w:val="left" w:pos="1440"/>
          <w:tab w:val="left" w:pos="1684"/>
          <w:tab w:val="left" w:pos="1886"/>
          <w:tab w:val="left" w:pos="2160"/>
          <w:tab w:val="left" w:pos="2880"/>
        </w:tabs>
        <w:spacing w:after="0" w:line="240" w:lineRule="auto"/>
        <w:ind w:left="180" w:hanging="180"/>
        <w:rPr>
          <w:color w:val="FF0000"/>
        </w:rPr>
      </w:pPr>
      <w:r w:rsidRPr="007B1D89">
        <w:rPr>
          <w:color w:val="FF0000"/>
        </w:rPr>
        <w:t>F = Organized Abuse (Dog Fighting and Cock Fighting)</w:t>
      </w:r>
    </w:p>
    <w:p w:rsidR="007B1D89" w:rsidRPr="007B1D89" w:rsidRDefault="007B1D89" w:rsidP="007B1D89">
      <w:pPr>
        <w:tabs>
          <w:tab w:val="left" w:pos="720"/>
          <w:tab w:val="left" w:pos="950"/>
          <w:tab w:val="left" w:pos="1152"/>
          <w:tab w:val="left" w:pos="1440"/>
          <w:tab w:val="left" w:pos="1684"/>
          <w:tab w:val="left" w:pos="1886"/>
          <w:tab w:val="left" w:pos="2160"/>
          <w:tab w:val="left" w:pos="2880"/>
        </w:tabs>
        <w:spacing w:after="0" w:line="240" w:lineRule="auto"/>
        <w:ind w:left="180" w:hanging="180"/>
        <w:rPr>
          <w:color w:val="FF0000"/>
        </w:rPr>
      </w:pPr>
      <w:proofErr w:type="gramStart"/>
      <w:r w:rsidRPr="007B1D89">
        <w:rPr>
          <w:color w:val="FF0000"/>
        </w:rPr>
        <w:t>I  =</w:t>
      </w:r>
      <w:proofErr w:type="gramEnd"/>
      <w:r w:rsidRPr="007B1D89">
        <w:rPr>
          <w:color w:val="FF0000"/>
        </w:rPr>
        <w:t xml:space="preserve"> Intentional Abuse or Torture (tormenting, mutilating, maiming, poisoning, or abandonment)</w:t>
      </w:r>
    </w:p>
    <w:p w:rsidR="007B1D89" w:rsidRPr="0045517D" w:rsidRDefault="007B1D89" w:rsidP="007B1D89">
      <w:pPr>
        <w:tabs>
          <w:tab w:val="left" w:pos="720"/>
          <w:tab w:val="left" w:pos="950"/>
          <w:tab w:val="left" w:pos="1152"/>
          <w:tab w:val="left" w:pos="1440"/>
          <w:tab w:val="left" w:pos="1684"/>
          <w:tab w:val="left" w:pos="1886"/>
          <w:tab w:val="left" w:pos="2160"/>
          <w:tab w:val="left" w:pos="2880"/>
        </w:tabs>
        <w:spacing w:after="0" w:line="240" w:lineRule="auto"/>
        <w:ind w:left="180" w:hanging="180"/>
      </w:pPr>
      <w:r w:rsidRPr="0045517D">
        <w:t>O</w:t>
      </w:r>
      <w:r>
        <w:tab/>
      </w:r>
      <w:r w:rsidRPr="0045517D">
        <w:t>= Operating/Promoting/Assisting</w:t>
      </w:r>
    </w:p>
    <w:p w:rsidR="007B1D89" w:rsidRDefault="007B1D89" w:rsidP="007B1D89">
      <w:pPr>
        <w:tabs>
          <w:tab w:val="left" w:pos="720"/>
          <w:tab w:val="left" w:pos="950"/>
          <w:tab w:val="left" w:pos="1152"/>
          <w:tab w:val="left" w:pos="1440"/>
          <w:tab w:val="left" w:pos="1684"/>
          <w:tab w:val="left" w:pos="1886"/>
          <w:tab w:val="left" w:pos="2160"/>
          <w:tab w:val="left" w:pos="2880"/>
        </w:tabs>
        <w:spacing w:after="0" w:line="240" w:lineRule="auto"/>
        <w:ind w:left="180" w:hanging="180"/>
      </w:pPr>
      <w:r w:rsidRPr="0045517D">
        <w:t>P</w:t>
      </w:r>
      <w:r>
        <w:tab/>
      </w:r>
      <w:r w:rsidRPr="0045517D">
        <w:t>= Possessing/Concealing</w:t>
      </w:r>
    </w:p>
    <w:p w:rsidR="007B1D89" w:rsidRPr="007B1D89" w:rsidRDefault="007B1D89" w:rsidP="007B1D89">
      <w:pPr>
        <w:tabs>
          <w:tab w:val="left" w:pos="720"/>
          <w:tab w:val="left" w:pos="950"/>
          <w:tab w:val="left" w:pos="1152"/>
          <w:tab w:val="left" w:pos="1440"/>
          <w:tab w:val="left" w:pos="1684"/>
          <w:tab w:val="left" w:pos="1886"/>
          <w:tab w:val="left" w:pos="2160"/>
          <w:tab w:val="left" w:pos="2880"/>
        </w:tabs>
        <w:spacing w:after="0" w:line="240" w:lineRule="auto"/>
        <w:ind w:left="180" w:hanging="180"/>
        <w:rPr>
          <w:color w:val="FF0000"/>
        </w:rPr>
      </w:pPr>
      <w:r w:rsidRPr="007B1D89">
        <w:rPr>
          <w:color w:val="FF0000"/>
        </w:rPr>
        <w:t>S = Animal Sexual Abuse (</w:t>
      </w:r>
      <w:proofErr w:type="spellStart"/>
      <w:r w:rsidRPr="007B1D89">
        <w:rPr>
          <w:color w:val="FF0000"/>
        </w:rPr>
        <w:t>Beastiality</w:t>
      </w:r>
      <w:proofErr w:type="spellEnd"/>
      <w:r w:rsidRPr="007B1D89">
        <w:rPr>
          <w:color w:val="FF0000"/>
        </w:rPr>
        <w:t>)</w:t>
      </w:r>
    </w:p>
    <w:p w:rsidR="007B1D89" w:rsidRPr="0045517D" w:rsidRDefault="007B1D89" w:rsidP="007B1D89">
      <w:pPr>
        <w:tabs>
          <w:tab w:val="left" w:pos="720"/>
          <w:tab w:val="left" w:pos="950"/>
          <w:tab w:val="left" w:pos="1152"/>
          <w:tab w:val="left" w:pos="1440"/>
          <w:tab w:val="left" w:pos="1684"/>
          <w:tab w:val="left" w:pos="1886"/>
          <w:tab w:val="left" w:pos="2160"/>
          <w:tab w:val="left" w:pos="2880"/>
        </w:tabs>
        <w:spacing w:after="0" w:line="240" w:lineRule="auto"/>
        <w:ind w:left="180" w:hanging="180"/>
      </w:pPr>
      <w:r w:rsidRPr="0045517D">
        <w:t>T</w:t>
      </w:r>
      <w:r>
        <w:tab/>
      </w:r>
      <w:r w:rsidRPr="0045517D">
        <w:t>= Transporting/Transmitting/Importing</w:t>
      </w:r>
    </w:p>
    <w:p w:rsidR="007B1D89" w:rsidRDefault="007B1D89" w:rsidP="007B1D89">
      <w:pPr>
        <w:tabs>
          <w:tab w:val="left" w:pos="720"/>
          <w:tab w:val="left" w:pos="950"/>
          <w:tab w:val="left" w:pos="1152"/>
          <w:tab w:val="left" w:pos="1440"/>
          <w:tab w:val="left" w:pos="1684"/>
          <w:tab w:val="left" w:pos="1886"/>
          <w:tab w:val="left" w:pos="2160"/>
          <w:tab w:val="left" w:pos="2880"/>
        </w:tabs>
        <w:spacing w:after="0" w:line="240" w:lineRule="auto"/>
        <w:ind w:left="180" w:hanging="180"/>
      </w:pPr>
      <w:r>
        <w:t>U</w:t>
      </w:r>
      <w:r>
        <w:tab/>
      </w:r>
      <w:r w:rsidRPr="0045517D">
        <w:t>= Using/Consuming</w:t>
      </w:r>
    </w:p>
    <w:p w:rsidR="007B1D89" w:rsidRPr="007B1D89" w:rsidRDefault="007B1D89" w:rsidP="007B1D89">
      <w:pPr>
        <w:rPr>
          <w:b/>
          <w:sz w:val="24"/>
          <w:szCs w:val="24"/>
        </w:rPr>
      </w:pPr>
    </w:p>
    <w:p w:rsidR="007B1D89" w:rsidRPr="00E7468C" w:rsidRDefault="007B1D89" w:rsidP="00E7468C">
      <w:pPr>
        <w:tabs>
          <w:tab w:val="left" w:pos="2160"/>
        </w:tabs>
        <w:autoSpaceDE w:val="0"/>
        <w:autoSpaceDN w:val="0"/>
        <w:adjustRightInd w:val="0"/>
        <w:rPr>
          <w:b/>
          <w:sz w:val="24"/>
          <w:szCs w:val="24"/>
        </w:rPr>
      </w:pPr>
    </w:p>
    <w:p w:rsidR="008F1314" w:rsidRPr="008F1314" w:rsidRDefault="008F1314" w:rsidP="008F1314">
      <w:pPr>
        <w:rPr>
          <w:rFonts w:ascii="Times New Roman" w:hAnsi="Times New Roman" w:cs="Times New Roman"/>
          <w:sz w:val="24"/>
          <w:szCs w:val="24"/>
        </w:rPr>
      </w:pPr>
    </w:p>
    <w:sectPr w:rsidR="008F1314" w:rsidRPr="008F1314" w:rsidSect="009A61A2">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050EB"/>
    <w:multiLevelType w:val="hybridMultilevel"/>
    <w:tmpl w:val="1DD28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6571B0"/>
    <w:multiLevelType w:val="hybridMultilevel"/>
    <w:tmpl w:val="8ED4D4A2"/>
    <w:lvl w:ilvl="0" w:tplc="0409000F">
      <w:start w:val="1"/>
      <w:numFmt w:val="bullet"/>
      <w:pStyle w:val="List"/>
      <w:lvlText w:val=""/>
      <w:lvlJc w:val="left"/>
      <w:pPr>
        <w:tabs>
          <w:tab w:val="num" w:pos="360"/>
        </w:tabs>
        <w:ind w:left="360" w:hanging="360"/>
      </w:pPr>
      <w:rPr>
        <w:rFonts w:ascii="Symbol" w:hAnsi="Symbol" w:hint="default"/>
        <w:color w:val="auto"/>
      </w:rPr>
    </w:lvl>
    <w:lvl w:ilvl="1" w:tplc="9166869C"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
    <w:nsid w:val="4C8F4631"/>
    <w:multiLevelType w:val="hybridMultilevel"/>
    <w:tmpl w:val="241812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A41289F"/>
    <w:multiLevelType w:val="multilevel"/>
    <w:tmpl w:val="96A009BE"/>
    <w:lvl w:ilvl="0">
      <w:start w:val="1"/>
      <w:numFmt w:val="decimal"/>
      <w:pStyle w:val="Heading1"/>
      <w:lvlText w:val="%1"/>
      <w:lvlJc w:val="left"/>
      <w:pPr>
        <w:ind w:left="360" w:hanging="360"/>
      </w:pPr>
      <w:rPr>
        <w:rFonts w:cs="Times New Roman"/>
        <w:b/>
        <w:bCs w:val="0"/>
        <w:i w:val="0"/>
        <w:iCs w:val="0"/>
        <w:caps w:val="0"/>
        <w:smallCaps w:val="0"/>
        <w:strike w:val="0"/>
        <w:dstrike w:val="0"/>
        <w:outline w:val="0"/>
        <w:shadow w:val="0"/>
        <w:emboss w:val="0"/>
        <w:imprint w:val="0"/>
        <w:vanish w:val="0"/>
        <w:color w:val="4F81BD"/>
        <w:spacing w:val="0"/>
        <w:kern w:val="0"/>
        <w:position w:val="0"/>
        <w:u w:val="none"/>
        <w:vertAlign w:val="baseline"/>
      </w:rPr>
    </w:lvl>
    <w:lvl w:ilvl="1">
      <w:start w:val="1"/>
      <w:numFmt w:val="decimal"/>
      <w:pStyle w:val="Heading2"/>
      <w:lvlText w:val="%1.%2"/>
      <w:lvlJc w:val="left"/>
      <w:pPr>
        <w:ind w:left="576" w:hanging="576"/>
      </w:pPr>
      <w:rPr>
        <w:rFonts w:cs="Times New Roman"/>
        <w:b/>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decimal"/>
      <w:lvlText w:val="%1.%2.%3"/>
      <w:lvlJc w:val="left"/>
      <w:pPr>
        <w:ind w:left="810" w:hanging="720"/>
      </w:pPr>
      <w:rPr>
        <w:rFonts w:cs="Times New Roman"/>
        <w:i w:val="0"/>
        <w:iC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ind w:left="1314" w:hanging="864"/>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1.%2.%3.%4.%5"/>
      <w:lvlJc w:val="left"/>
      <w:pPr>
        <w:ind w:left="1548" w:hanging="1008"/>
      </w:pPr>
      <w:rPr>
        <w:rFonts w:cs="Times New Roman" w:hint="default"/>
        <w:b/>
      </w:rPr>
    </w:lvl>
    <w:lvl w:ilvl="5">
      <w:start w:val="1"/>
      <w:numFmt w:val="decimal"/>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2E7"/>
    <w:rsid w:val="00002066"/>
    <w:rsid w:val="00013463"/>
    <w:rsid w:val="00087684"/>
    <w:rsid w:val="000A16E0"/>
    <w:rsid w:val="0017299A"/>
    <w:rsid w:val="00341BAE"/>
    <w:rsid w:val="003F2C33"/>
    <w:rsid w:val="00463E82"/>
    <w:rsid w:val="006C4990"/>
    <w:rsid w:val="007B1D89"/>
    <w:rsid w:val="007E1A61"/>
    <w:rsid w:val="008F1314"/>
    <w:rsid w:val="0098034A"/>
    <w:rsid w:val="00986ACF"/>
    <w:rsid w:val="009A61A2"/>
    <w:rsid w:val="009E77F7"/>
    <w:rsid w:val="00A7139B"/>
    <w:rsid w:val="00C907DC"/>
    <w:rsid w:val="00D22EB0"/>
    <w:rsid w:val="00D672E7"/>
    <w:rsid w:val="00DB297F"/>
    <w:rsid w:val="00DB4FF9"/>
    <w:rsid w:val="00E7468C"/>
    <w:rsid w:val="00E84B6F"/>
    <w:rsid w:val="00EB6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0A16E0"/>
    <w:pPr>
      <w:keepNext/>
      <w:keepLines/>
      <w:numPr>
        <w:numId w:val="4"/>
      </w:numPr>
      <w:spacing w:after="0" w:line="240" w:lineRule="auto"/>
      <w:ind w:left="0" w:firstLine="0"/>
      <w:outlineLvl w:val="0"/>
    </w:pPr>
    <w:rPr>
      <w:rFonts w:ascii="Cambria" w:eastAsia="Times New Roman" w:hAnsi="Cambria" w:cs="Times New Roman"/>
      <w:b/>
      <w:bCs/>
      <w:color w:val="4F81BD"/>
      <w:sz w:val="28"/>
      <w:szCs w:val="28"/>
    </w:rPr>
  </w:style>
  <w:style w:type="paragraph" w:styleId="Heading2">
    <w:name w:val="heading 2"/>
    <w:basedOn w:val="Normal"/>
    <w:next w:val="Normal"/>
    <w:link w:val="Heading2Char"/>
    <w:autoRedefine/>
    <w:uiPriority w:val="9"/>
    <w:unhideWhenUsed/>
    <w:qFormat/>
    <w:rsid w:val="000A16E0"/>
    <w:pPr>
      <w:keepNext/>
      <w:keepLines/>
      <w:numPr>
        <w:ilvl w:val="1"/>
        <w:numId w:val="4"/>
      </w:numPr>
      <w:spacing w:after="0" w:line="240"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autoRedefine/>
    <w:uiPriority w:val="9"/>
    <w:unhideWhenUsed/>
    <w:qFormat/>
    <w:rsid w:val="00A7139B"/>
    <w:pPr>
      <w:keepNext/>
      <w:keepLines/>
      <w:spacing w:after="0" w:line="240" w:lineRule="auto"/>
      <w:ind w:left="810" w:hanging="810"/>
      <w:outlineLvl w:val="2"/>
    </w:pPr>
    <w:rPr>
      <w:rFonts w:eastAsia="Times New Roman" w:cs="Times New Roman"/>
      <w:b/>
      <w:bCs/>
      <w:color w:val="0070C0"/>
      <w:sz w:val="24"/>
      <w:szCs w:val="24"/>
    </w:rPr>
  </w:style>
  <w:style w:type="paragraph" w:styleId="Heading4">
    <w:name w:val="heading 4"/>
    <w:basedOn w:val="Heading5"/>
    <w:next w:val="Normal"/>
    <w:link w:val="Heading4Char"/>
    <w:autoRedefine/>
    <w:uiPriority w:val="9"/>
    <w:unhideWhenUsed/>
    <w:qFormat/>
    <w:rsid w:val="000A16E0"/>
    <w:pPr>
      <w:outlineLvl w:val="3"/>
    </w:pPr>
  </w:style>
  <w:style w:type="paragraph" w:styleId="Heading5">
    <w:name w:val="heading 5"/>
    <w:basedOn w:val="Normal"/>
    <w:next w:val="Normal"/>
    <w:link w:val="Heading5Char"/>
    <w:autoRedefine/>
    <w:uiPriority w:val="9"/>
    <w:unhideWhenUsed/>
    <w:qFormat/>
    <w:rsid w:val="000A16E0"/>
    <w:pPr>
      <w:keepNext/>
      <w:keepLines/>
      <w:spacing w:after="0" w:line="240" w:lineRule="auto"/>
      <w:outlineLvl w:val="4"/>
    </w:pPr>
    <w:rPr>
      <w:rFonts w:ascii="Calibri" w:eastAsia="Times New Roman" w:hAnsi="Calibri" w:cs="Times New Roman"/>
      <w:b/>
      <w:color w:val="4F81BD"/>
      <w:sz w:val="24"/>
      <w:szCs w:val="24"/>
    </w:rPr>
  </w:style>
  <w:style w:type="paragraph" w:styleId="Heading6">
    <w:name w:val="heading 6"/>
    <w:basedOn w:val="Heading4"/>
    <w:next w:val="Normal"/>
    <w:link w:val="Heading6Char"/>
    <w:uiPriority w:val="9"/>
    <w:unhideWhenUsed/>
    <w:qFormat/>
    <w:rsid w:val="000A16E0"/>
    <w:pPr>
      <w:outlineLvl w:val="5"/>
    </w:pPr>
  </w:style>
  <w:style w:type="paragraph" w:styleId="Heading7">
    <w:name w:val="heading 7"/>
    <w:basedOn w:val="Normal"/>
    <w:next w:val="Normal"/>
    <w:link w:val="Heading7Char"/>
    <w:uiPriority w:val="9"/>
    <w:unhideWhenUsed/>
    <w:qFormat/>
    <w:rsid w:val="000A16E0"/>
    <w:pPr>
      <w:keepNext/>
      <w:keepLines/>
      <w:numPr>
        <w:ilvl w:val="6"/>
        <w:numId w:val="4"/>
      </w:numPr>
      <w:spacing w:before="200" w:after="0" w:line="240" w:lineRule="auto"/>
      <w:outlineLvl w:val="6"/>
    </w:pPr>
    <w:rPr>
      <w:rFonts w:ascii="Cambria" w:eastAsia="Times New Roman" w:hAnsi="Cambria" w:cs="Times New Roman"/>
      <w:i/>
      <w:iCs/>
      <w:color w:val="404040"/>
      <w:sz w:val="24"/>
      <w:szCs w:val="24"/>
    </w:rPr>
  </w:style>
  <w:style w:type="paragraph" w:styleId="Heading8">
    <w:name w:val="heading 8"/>
    <w:basedOn w:val="Normal"/>
    <w:next w:val="Normal"/>
    <w:link w:val="Heading8Char"/>
    <w:uiPriority w:val="9"/>
    <w:semiHidden/>
    <w:unhideWhenUsed/>
    <w:qFormat/>
    <w:rsid w:val="000A16E0"/>
    <w:pPr>
      <w:keepNext/>
      <w:keepLines/>
      <w:numPr>
        <w:ilvl w:val="7"/>
        <w:numId w:val="4"/>
      </w:numPr>
      <w:spacing w:before="200" w:after="0" w:line="240" w:lineRule="auto"/>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0A16E0"/>
    <w:pPr>
      <w:keepNext/>
      <w:keepLines/>
      <w:numPr>
        <w:ilvl w:val="8"/>
        <w:numId w:val="4"/>
      </w:numPr>
      <w:spacing w:before="200" w:after="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2E7"/>
    <w:pPr>
      <w:ind w:left="720"/>
      <w:contextualSpacing/>
    </w:pPr>
  </w:style>
  <w:style w:type="character" w:customStyle="1" w:styleId="Heading3Char">
    <w:name w:val="Heading 3 Char"/>
    <w:basedOn w:val="DefaultParagraphFont"/>
    <w:link w:val="Heading3"/>
    <w:uiPriority w:val="9"/>
    <w:rsid w:val="00A7139B"/>
    <w:rPr>
      <w:rFonts w:eastAsia="Times New Roman" w:cs="Times New Roman"/>
      <w:b/>
      <w:bCs/>
      <w:color w:val="0070C0"/>
      <w:sz w:val="24"/>
      <w:szCs w:val="24"/>
    </w:rPr>
  </w:style>
  <w:style w:type="table" w:styleId="TableGrid">
    <w:name w:val="Table Grid"/>
    <w:basedOn w:val="TableNormal"/>
    <w:uiPriority w:val="59"/>
    <w:rsid w:val="008F131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A16E0"/>
    <w:rPr>
      <w:rFonts w:ascii="Cambria" w:eastAsia="Times New Roman" w:hAnsi="Cambria" w:cs="Times New Roman"/>
      <w:b/>
      <w:bCs/>
      <w:color w:val="4F81BD"/>
      <w:sz w:val="28"/>
      <w:szCs w:val="28"/>
    </w:rPr>
  </w:style>
  <w:style w:type="character" w:customStyle="1" w:styleId="Heading2Char">
    <w:name w:val="Heading 2 Char"/>
    <w:basedOn w:val="DefaultParagraphFont"/>
    <w:link w:val="Heading2"/>
    <w:uiPriority w:val="9"/>
    <w:rsid w:val="000A16E0"/>
    <w:rPr>
      <w:rFonts w:ascii="Cambria" w:eastAsia="Times New Roman" w:hAnsi="Cambria" w:cs="Times New Roman"/>
      <w:b/>
      <w:bCs/>
      <w:color w:val="4F81BD"/>
      <w:sz w:val="26"/>
      <w:szCs w:val="26"/>
    </w:rPr>
  </w:style>
  <w:style w:type="character" w:customStyle="1" w:styleId="Heading4Char">
    <w:name w:val="Heading 4 Char"/>
    <w:basedOn w:val="DefaultParagraphFont"/>
    <w:link w:val="Heading4"/>
    <w:uiPriority w:val="9"/>
    <w:rsid w:val="000A16E0"/>
    <w:rPr>
      <w:rFonts w:ascii="Calibri" w:eastAsia="Times New Roman" w:hAnsi="Calibri" w:cs="Times New Roman"/>
      <w:b/>
      <w:color w:val="4F81BD"/>
      <w:sz w:val="24"/>
      <w:szCs w:val="24"/>
    </w:rPr>
  </w:style>
  <w:style w:type="character" w:customStyle="1" w:styleId="Heading5Char">
    <w:name w:val="Heading 5 Char"/>
    <w:basedOn w:val="DefaultParagraphFont"/>
    <w:link w:val="Heading5"/>
    <w:uiPriority w:val="9"/>
    <w:rsid w:val="000A16E0"/>
    <w:rPr>
      <w:rFonts w:ascii="Calibri" w:eastAsia="Times New Roman" w:hAnsi="Calibri" w:cs="Times New Roman"/>
      <w:b/>
      <w:color w:val="4F81BD"/>
      <w:sz w:val="24"/>
      <w:szCs w:val="24"/>
    </w:rPr>
  </w:style>
  <w:style w:type="character" w:customStyle="1" w:styleId="Heading6Char">
    <w:name w:val="Heading 6 Char"/>
    <w:basedOn w:val="DefaultParagraphFont"/>
    <w:link w:val="Heading6"/>
    <w:uiPriority w:val="9"/>
    <w:rsid w:val="000A16E0"/>
    <w:rPr>
      <w:rFonts w:ascii="Calibri" w:eastAsia="Times New Roman" w:hAnsi="Calibri" w:cs="Times New Roman"/>
      <w:b/>
      <w:color w:val="4F81BD"/>
      <w:sz w:val="24"/>
      <w:szCs w:val="24"/>
    </w:rPr>
  </w:style>
  <w:style w:type="character" w:customStyle="1" w:styleId="Heading7Char">
    <w:name w:val="Heading 7 Char"/>
    <w:basedOn w:val="DefaultParagraphFont"/>
    <w:link w:val="Heading7"/>
    <w:uiPriority w:val="9"/>
    <w:rsid w:val="000A16E0"/>
    <w:rPr>
      <w:rFonts w:ascii="Cambria" w:eastAsia="Times New Roman" w:hAnsi="Cambria" w:cs="Times New Roman"/>
      <w:i/>
      <w:iCs/>
      <w:color w:val="404040"/>
      <w:sz w:val="24"/>
      <w:szCs w:val="24"/>
    </w:rPr>
  </w:style>
  <w:style w:type="character" w:customStyle="1" w:styleId="Heading8Char">
    <w:name w:val="Heading 8 Char"/>
    <w:basedOn w:val="DefaultParagraphFont"/>
    <w:link w:val="Heading8"/>
    <w:uiPriority w:val="9"/>
    <w:semiHidden/>
    <w:rsid w:val="000A16E0"/>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0A16E0"/>
    <w:rPr>
      <w:rFonts w:ascii="Cambria" w:eastAsia="Times New Roman" w:hAnsi="Cambria" w:cs="Times New Roman"/>
      <w:i/>
      <w:iCs/>
      <w:color w:val="404040"/>
      <w:sz w:val="20"/>
      <w:szCs w:val="20"/>
    </w:rPr>
  </w:style>
  <w:style w:type="paragraph" w:styleId="List">
    <w:name w:val="List"/>
    <w:basedOn w:val="Normal"/>
    <w:uiPriority w:val="99"/>
    <w:rsid w:val="000A16E0"/>
    <w:pPr>
      <w:numPr>
        <w:numId w:val="3"/>
      </w:num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rsid w:val="000A16E0"/>
    <w:rPr>
      <w:rFonts w:cs="Times New Roman"/>
      <w:sz w:val="16"/>
      <w:szCs w:val="16"/>
    </w:rPr>
  </w:style>
  <w:style w:type="paragraph" w:styleId="CommentText">
    <w:name w:val="annotation text"/>
    <w:basedOn w:val="Normal"/>
    <w:link w:val="CommentTextChar"/>
    <w:uiPriority w:val="99"/>
    <w:rsid w:val="000A16E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A16E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A16E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A16E0"/>
    <w:rPr>
      <w:rFonts w:ascii="Tahoma" w:eastAsia="Times New Roman" w:hAnsi="Tahoma" w:cs="Tahoma"/>
      <w:sz w:val="16"/>
      <w:szCs w:val="16"/>
    </w:rPr>
  </w:style>
  <w:style w:type="paragraph" w:styleId="BodyTextIndent">
    <w:name w:val="Body Text Indent"/>
    <w:basedOn w:val="Normal"/>
    <w:link w:val="BodyTextIndentChar"/>
    <w:uiPriority w:val="99"/>
    <w:rsid w:val="000A16E0"/>
    <w:pPr>
      <w:tabs>
        <w:tab w:val="left" w:pos="50"/>
        <w:tab w:val="left" w:pos="360"/>
        <w:tab w:val="decimal" w:pos="7693"/>
      </w:tabs>
      <w:autoSpaceDE w:val="0"/>
      <w:autoSpaceDN w:val="0"/>
      <w:adjustRightInd w:val="0"/>
      <w:spacing w:after="0" w:line="240" w:lineRule="atLeast"/>
      <w:ind w:firstLine="360"/>
      <w:jc w:val="both"/>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uiPriority w:val="99"/>
    <w:rsid w:val="000A16E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A16E0"/>
    <w:pPr>
      <w:spacing w:after="200"/>
    </w:pPr>
    <w:rPr>
      <w:rFonts w:ascii="Calibri" w:hAnsi="Calibri"/>
      <w:b/>
      <w:bCs/>
    </w:rPr>
  </w:style>
  <w:style w:type="character" w:customStyle="1" w:styleId="CommentSubjectChar">
    <w:name w:val="Comment Subject Char"/>
    <w:basedOn w:val="CommentTextChar"/>
    <w:link w:val="CommentSubject"/>
    <w:uiPriority w:val="99"/>
    <w:semiHidden/>
    <w:rsid w:val="000A16E0"/>
    <w:rPr>
      <w:rFonts w:ascii="Calibri" w:eastAsia="Times New Roman" w:hAnsi="Calibri" w:cs="Times New Roman"/>
      <w:b/>
      <w:bCs/>
      <w:sz w:val="20"/>
      <w:szCs w:val="20"/>
    </w:rPr>
  </w:style>
  <w:style w:type="paragraph" w:styleId="Header">
    <w:name w:val="header"/>
    <w:basedOn w:val="Normal"/>
    <w:link w:val="HeaderChar"/>
    <w:unhideWhenUsed/>
    <w:rsid w:val="000A16E0"/>
    <w:pPr>
      <w:tabs>
        <w:tab w:val="center" w:pos="4680"/>
        <w:tab w:val="right" w:pos="9360"/>
      </w:tabs>
      <w:spacing w:after="0" w:line="240" w:lineRule="auto"/>
    </w:pPr>
    <w:rPr>
      <w:rFonts w:ascii="Calibri" w:eastAsia="Times New Roman" w:hAnsi="Calibri" w:cs="Times New Roman"/>
      <w:sz w:val="24"/>
      <w:szCs w:val="24"/>
    </w:rPr>
  </w:style>
  <w:style w:type="character" w:customStyle="1" w:styleId="HeaderChar">
    <w:name w:val="Header Char"/>
    <w:basedOn w:val="DefaultParagraphFont"/>
    <w:link w:val="Header"/>
    <w:rsid w:val="000A16E0"/>
    <w:rPr>
      <w:rFonts w:ascii="Calibri" w:eastAsia="Times New Roman" w:hAnsi="Calibri" w:cs="Times New Roman"/>
      <w:sz w:val="24"/>
      <w:szCs w:val="24"/>
    </w:rPr>
  </w:style>
  <w:style w:type="paragraph" w:styleId="Footer">
    <w:name w:val="footer"/>
    <w:basedOn w:val="Normal"/>
    <w:link w:val="FooterChar"/>
    <w:unhideWhenUsed/>
    <w:rsid w:val="000A16E0"/>
    <w:pPr>
      <w:tabs>
        <w:tab w:val="center" w:pos="4680"/>
        <w:tab w:val="right" w:pos="9360"/>
      </w:tabs>
      <w:spacing w:after="0" w:line="240" w:lineRule="auto"/>
    </w:pPr>
    <w:rPr>
      <w:rFonts w:ascii="Calibri" w:eastAsia="Times New Roman" w:hAnsi="Calibri" w:cs="Times New Roman"/>
      <w:sz w:val="24"/>
      <w:szCs w:val="24"/>
    </w:rPr>
  </w:style>
  <w:style w:type="character" w:customStyle="1" w:styleId="FooterChar">
    <w:name w:val="Footer Char"/>
    <w:basedOn w:val="DefaultParagraphFont"/>
    <w:link w:val="Footer"/>
    <w:rsid w:val="000A16E0"/>
    <w:rPr>
      <w:rFonts w:ascii="Calibri" w:eastAsia="Times New Roman" w:hAnsi="Calibri" w:cs="Times New Roman"/>
      <w:sz w:val="24"/>
      <w:szCs w:val="24"/>
    </w:rPr>
  </w:style>
  <w:style w:type="paragraph" w:styleId="TOCHeading">
    <w:name w:val="TOC Heading"/>
    <w:basedOn w:val="Heading1"/>
    <w:next w:val="Normal"/>
    <w:uiPriority w:val="39"/>
    <w:unhideWhenUsed/>
    <w:qFormat/>
    <w:rsid w:val="000A16E0"/>
    <w:pPr>
      <w:numPr>
        <w:numId w:val="0"/>
      </w:numPr>
      <w:outlineLvl w:val="9"/>
    </w:pPr>
  </w:style>
  <w:style w:type="paragraph" w:styleId="TOC1">
    <w:name w:val="toc 1"/>
    <w:basedOn w:val="Normal"/>
    <w:next w:val="Normal"/>
    <w:autoRedefine/>
    <w:uiPriority w:val="39"/>
    <w:unhideWhenUsed/>
    <w:qFormat/>
    <w:rsid w:val="000A16E0"/>
    <w:pPr>
      <w:keepNext/>
      <w:tabs>
        <w:tab w:val="left" w:pos="360"/>
        <w:tab w:val="right" w:leader="dot" w:pos="9350"/>
      </w:tabs>
      <w:spacing w:before="360" w:after="0" w:line="240" w:lineRule="auto"/>
    </w:pPr>
    <w:rPr>
      <w:rFonts w:asciiTheme="majorHAnsi" w:eastAsia="Times New Roman" w:hAnsiTheme="majorHAnsi" w:cs="Times New Roman"/>
      <w:b/>
      <w:bCs/>
      <w:caps/>
      <w:color w:val="4F81BD" w:themeColor="accent1"/>
      <w:sz w:val="24"/>
      <w:szCs w:val="24"/>
    </w:rPr>
  </w:style>
  <w:style w:type="paragraph" w:styleId="TOC2">
    <w:name w:val="toc 2"/>
    <w:basedOn w:val="Normal"/>
    <w:next w:val="Normal"/>
    <w:autoRedefine/>
    <w:uiPriority w:val="39"/>
    <w:unhideWhenUsed/>
    <w:qFormat/>
    <w:rsid w:val="000A16E0"/>
    <w:pPr>
      <w:tabs>
        <w:tab w:val="left" w:pos="540"/>
        <w:tab w:val="right" w:leader="dot" w:pos="9350"/>
      </w:tabs>
      <w:spacing w:before="240" w:after="0" w:line="240" w:lineRule="auto"/>
    </w:pPr>
    <w:rPr>
      <w:rFonts w:ascii="Calibri" w:eastAsia="Times New Roman" w:hAnsi="Calibri" w:cs="Times New Roman"/>
      <w:b/>
      <w:bCs/>
      <w:sz w:val="24"/>
      <w:szCs w:val="20"/>
    </w:rPr>
  </w:style>
  <w:style w:type="paragraph" w:styleId="TOC3">
    <w:name w:val="toc 3"/>
    <w:basedOn w:val="Normal"/>
    <w:next w:val="Normal"/>
    <w:autoRedefine/>
    <w:uiPriority w:val="39"/>
    <w:unhideWhenUsed/>
    <w:qFormat/>
    <w:rsid w:val="000A16E0"/>
    <w:pPr>
      <w:tabs>
        <w:tab w:val="left" w:pos="1170"/>
        <w:tab w:val="right" w:leader="dot" w:pos="9350"/>
      </w:tabs>
      <w:spacing w:after="0" w:line="240" w:lineRule="auto"/>
      <w:ind w:left="540"/>
    </w:pPr>
    <w:rPr>
      <w:rFonts w:eastAsia="Times New Roman" w:cs="Times New Roman"/>
      <w:sz w:val="20"/>
      <w:szCs w:val="20"/>
    </w:rPr>
  </w:style>
  <w:style w:type="character" w:styleId="Hyperlink">
    <w:name w:val="Hyperlink"/>
    <w:basedOn w:val="DefaultParagraphFont"/>
    <w:uiPriority w:val="99"/>
    <w:unhideWhenUsed/>
    <w:rsid w:val="000A16E0"/>
    <w:rPr>
      <w:rFonts w:cs="Times New Roman"/>
      <w:color w:val="0000FF"/>
      <w:u w:val="single"/>
    </w:rPr>
  </w:style>
  <w:style w:type="paragraph" w:styleId="TOC4">
    <w:name w:val="toc 4"/>
    <w:basedOn w:val="Normal"/>
    <w:next w:val="Normal"/>
    <w:autoRedefine/>
    <w:uiPriority w:val="39"/>
    <w:unhideWhenUsed/>
    <w:rsid w:val="000A16E0"/>
    <w:pPr>
      <w:tabs>
        <w:tab w:val="left" w:pos="1170"/>
        <w:tab w:val="right" w:leader="dot" w:pos="9350"/>
      </w:tabs>
      <w:spacing w:after="0" w:line="240" w:lineRule="auto"/>
      <w:ind w:left="1170"/>
    </w:pPr>
    <w:rPr>
      <w:rFonts w:eastAsia="Times New Roman" w:cs="Times New Roman"/>
      <w:sz w:val="20"/>
      <w:szCs w:val="20"/>
    </w:rPr>
  </w:style>
  <w:style w:type="paragraph" w:styleId="TOC5">
    <w:name w:val="toc 5"/>
    <w:basedOn w:val="Normal"/>
    <w:next w:val="Normal"/>
    <w:autoRedefine/>
    <w:uiPriority w:val="39"/>
    <w:unhideWhenUsed/>
    <w:rsid w:val="000A16E0"/>
    <w:pPr>
      <w:tabs>
        <w:tab w:val="right" w:leader="dot" w:pos="9350"/>
      </w:tabs>
      <w:spacing w:after="0" w:line="240" w:lineRule="auto"/>
      <w:ind w:left="1530"/>
    </w:pPr>
    <w:rPr>
      <w:rFonts w:eastAsia="Times New Roman" w:cs="Times New Roman"/>
      <w:sz w:val="20"/>
      <w:szCs w:val="20"/>
    </w:rPr>
  </w:style>
  <w:style w:type="paragraph" w:styleId="TOC6">
    <w:name w:val="toc 6"/>
    <w:basedOn w:val="Normal"/>
    <w:next w:val="Normal"/>
    <w:autoRedefine/>
    <w:uiPriority w:val="39"/>
    <w:unhideWhenUsed/>
    <w:rsid w:val="000A16E0"/>
    <w:pPr>
      <w:spacing w:after="0" w:line="240" w:lineRule="auto"/>
      <w:ind w:left="960"/>
    </w:pPr>
    <w:rPr>
      <w:rFonts w:eastAsia="Times New Roman" w:cs="Times New Roman"/>
      <w:sz w:val="20"/>
      <w:szCs w:val="20"/>
    </w:rPr>
  </w:style>
  <w:style w:type="paragraph" w:styleId="TOC7">
    <w:name w:val="toc 7"/>
    <w:basedOn w:val="Normal"/>
    <w:next w:val="Normal"/>
    <w:autoRedefine/>
    <w:uiPriority w:val="39"/>
    <w:unhideWhenUsed/>
    <w:rsid w:val="000A16E0"/>
    <w:pPr>
      <w:spacing w:after="0" w:line="240" w:lineRule="auto"/>
      <w:ind w:left="1200"/>
    </w:pPr>
    <w:rPr>
      <w:rFonts w:eastAsia="Times New Roman" w:cs="Times New Roman"/>
      <w:sz w:val="20"/>
      <w:szCs w:val="20"/>
    </w:rPr>
  </w:style>
  <w:style w:type="paragraph" w:styleId="TOC8">
    <w:name w:val="toc 8"/>
    <w:basedOn w:val="Normal"/>
    <w:next w:val="Normal"/>
    <w:autoRedefine/>
    <w:uiPriority w:val="39"/>
    <w:unhideWhenUsed/>
    <w:rsid w:val="000A16E0"/>
    <w:pPr>
      <w:spacing w:after="0" w:line="240" w:lineRule="auto"/>
      <w:ind w:left="1440"/>
    </w:pPr>
    <w:rPr>
      <w:rFonts w:eastAsia="Times New Roman" w:cs="Times New Roman"/>
      <w:sz w:val="20"/>
      <w:szCs w:val="20"/>
    </w:rPr>
  </w:style>
  <w:style w:type="paragraph" w:styleId="TOC9">
    <w:name w:val="toc 9"/>
    <w:basedOn w:val="Normal"/>
    <w:next w:val="Normal"/>
    <w:autoRedefine/>
    <w:uiPriority w:val="39"/>
    <w:unhideWhenUsed/>
    <w:rsid w:val="000A16E0"/>
    <w:pPr>
      <w:spacing w:after="0" w:line="240" w:lineRule="auto"/>
      <w:ind w:left="1680"/>
    </w:pPr>
    <w:rPr>
      <w:rFonts w:eastAsia="Times New Roman" w:cs="Times New Roman"/>
      <w:sz w:val="20"/>
      <w:szCs w:val="20"/>
    </w:rPr>
  </w:style>
  <w:style w:type="paragraph" w:customStyle="1" w:styleId="FreeText">
    <w:name w:val="Free Text"/>
    <w:basedOn w:val="Normal"/>
    <w:rsid w:val="000A16E0"/>
    <w:pPr>
      <w:tabs>
        <w:tab w:val="left" w:pos="360"/>
      </w:tabs>
      <w:spacing w:before="40" w:after="0" w:line="280" w:lineRule="exact"/>
    </w:pPr>
    <w:rPr>
      <w:rFonts w:ascii="Times" w:eastAsia="Times New Roman" w:hAnsi="Times" w:cs="Times"/>
      <w:sz w:val="24"/>
      <w:szCs w:val="24"/>
    </w:rPr>
  </w:style>
  <w:style w:type="paragraph" w:styleId="Title">
    <w:name w:val="Title"/>
    <w:basedOn w:val="Normal"/>
    <w:link w:val="TitleChar"/>
    <w:qFormat/>
    <w:rsid w:val="000A16E0"/>
    <w:pPr>
      <w:spacing w:after="0" w:line="240" w:lineRule="auto"/>
      <w:ind w:right="-36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0A16E0"/>
    <w:rPr>
      <w:rFonts w:ascii="Times New Roman" w:eastAsia="Times New Roman" w:hAnsi="Times New Roman" w:cs="Times New Roman"/>
      <w:b/>
      <w:bCs/>
      <w:sz w:val="24"/>
      <w:szCs w:val="24"/>
    </w:rPr>
  </w:style>
  <w:style w:type="paragraph" w:customStyle="1" w:styleId="1AutoList1">
    <w:name w:val="1AutoList1"/>
    <w:rsid w:val="000A16E0"/>
    <w:pPr>
      <w:tabs>
        <w:tab w:val="left" w:pos="720"/>
      </w:tabs>
      <w:autoSpaceDE w:val="0"/>
      <w:autoSpaceDN w:val="0"/>
      <w:adjustRightInd w:val="0"/>
      <w:spacing w:after="0" w:line="240" w:lineRule="auto"/>
      <w:ind w:left="720" w:hanging="720"/>
    </w:pPr>
    <w:rPr>
      <w:rFonts w:ascii="Times New Roman" w:eastAsia="SimSun" w:hAnsi="Times New Roman" w:cs="Times New Roman"/>
      <w:sz w:val="24"/>
      <w:szCs w:val="24"/>
      <w:lang w:eastAsia="zh-CN"/>
    </w:rPr>
  </w:style>
  <w:style w:type="character" w:styleId="FootnoteReference">
    <w:name w:val="footnote reference"/>
    <w:basedOn w:val="DefaultParagraphFont"/>
    <w:uiPriority w:val="99"/>
    <w:rsid w:val="000A16E0"/>
  </w:style>
  <w:style w:type="character" w:styleId="PageNumber">
    <w:name w:val="page number"/>
    <w:basedOn w:val="DefaultParagraphFont"/>
    <w:uiPriority w:val="99"/>
    <w:rsid w:val="000A16E0"/>
    <w:rPr>
      <w:rFonts w:cs="Times New Roman"/>
    </w:rPr>
  </w:style>
  <w:style w:type="character" w:styleId="Strong">
    <w:name w:val="Strong"/>
    <w:basedOn w:val="DefaultParagraphFont"/>
    <w:uiPriority w:val="22"/>
    <w:qFormat/>
    <w:rsid w:val="000A16E0"/>
    <w:rPr>
      <w:rFonts w:cs="Times New Roman"/>
      <w:b/>
      <w:bCs/>
    </w:rPr>
  </w:style>
  <w:style w:type="paragraph" w:styleId="DocumentMap">
    <w:name w:val="Document Map"/>
    <w:basedOn w:val="Normal"/>
    <w:link w:val="DocumentMapChar"/>
    <w:uiPriority w:val="99"/>
    <w:semiHidden/>
    <w:unhideWhenUsed/>
    <w:rsid w:val="000A16E0"/>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0A16E0"/>
    <w:rPr>
      <w:rFonts w:ascii="Tahoma" w:eastAsia="Times New Roman" w:hAnsi="Tahoma" w:cs="Tahoma"/>
      <w:sz w:val="16"/>
      <w:szCs w:val="16"/>
    </w:rPr>
  </w:style>
  <w:style w:type="paragraph" w:styleId="Revision">
    <w:name w:val="Revision"/>
    <w:hidden/>
    <w:uiPriority w:val="99"/>
    <w:semiHidden/>
    <w:rsid w:val="000A16E0"/>
    <w:pPr>
      <w:spacing w:after="0" w:line="240" w:lineRule="auto"/>
    </w:pPr>
    <w:rPr>
      <w:rFonts w:ascii="Calibri" w:eastAsia="Times New Roman" w:hAnsi="Calibri" w:cs="Times New Roman"/>
      <w:sz w:val="24"/>
      <w:szCs w:val="24"/>
    </w:rPr>
  </w:style>
  <w:style w:type="paragraph" w:customStyle="1" w:styleId="TableTextChar">
    <w:name w:val="Table Text Char"/>
    <w:basedOn w:val="Normal"/>
    <w:link w:val="TableTextCharChar"/>
    <w:rsid w:val="000A16E0"/>
    <w:pPr>
      <w:spacing w:before="60" w:after="60" w:line="240" w:lineRule="auto"/>
    </w:pPr>
    <w:rPr>
      <w:rFonts w:ascii="Arial" w:eastAsia="Times New Roman" w:hAnsi="Arial" w:cs="Times New Roman"/>
      <w:sz w:val="20"/>
      <w:szCs w:val="24"/>
    </w:rPr>
  </w:style>
  <w:style w:type="paragraph" w:customStyle="1" w:styleId="TableTextHeading">
    <w:name w:val="Table Text Heading"/>
    <w:basedOn w:val="TableTextChar"/>
    <w:rsid w:val="000A16E0"/>
    <w:pPr>
      <w:spacing w:before="120" w:after="120"/>
    </w:pPr>
    <w:rPr>
      <w:rFonts w:ascii="Arial Bold" w:hAnsi="Arial Bold"/>
      <w:b/>
      <w:bCs/>
      <w:color w:val="FFFFFF"/>
    </w:rPr>
  </w:style>
  <w:style w:type="character" w:customStyle="1" w:styleId="TableTextCharChar">
    <w:name w:val="Table Text Char Char"/>
    <w:basedOn w:val="DefaultParagraphFont"/>
    <w:link w:val="TableTextChar"/>
    <w:locked/>
    <w:rsid w:val="000A16E0"/>
    <w:rPr>
      <w:rFonts w:ascii="Arial" w:eastAsia="Times New Roman" w:hAnsi="Arial" w:cs="Times New Roman"/>
      <w:sz w:val="20"/>
      <w:szCs w:val="24"/>
    </w:rPr>
  </w:style>
  <w:style w:type="paragraph" w:customStyle="1" w:styleId="DocTitle">
    <w:name w:val="Doc Title"/>
    <w:basedOn w:val="Normal"/>
    <w:rsid w:val="000A16E0"/>
    <w:pPr>
      <w:spacing w:before="720" w:after="600" w:line="280" w:lineRule="atLeast"/>
      <w:jc w:val="center"/>
    </w:pPr>
    <w:rPr>
      <w:rFonts w:ascii="Times New Roman" w:eastAsia="SimSun" w:hAnsi="Times New Roman" w:cs="Times New Roman"/>
      <w:b/>
      <w:iCs/>
      <w:sz w:val="44"/>
      <w:szCs w:val="24"/>
      <w:lang w:eastAsia="zh-CN"/>
    </w:rPr>
  </w:style>
  <w:style w:type="paragraph" w:customStyle="1" w:styleId="TitlePageInfo">
    <w:name w:val="Title Page Info"/>
    <w:basedOn w:val="Normal"/>
    <w:rsid w:val="000A16E0"/>
    <w:pPr>
      <w:spacing w:before="120" w:after="120" w:line="240" w:lineRule="auto"/>
      <w:jc w:val="center"/>
    </w:pPr>
    <w:rPr>
      <w:rFonts w:ascii="Times New Roman" w:eastAsia="Times New Roman" w:hAnsi="Times New Roman" w:cs="Times New Roman"/>
      <w:sz w:val="28"/>
      <w:szCs w:val="24"/>
    </w:rPr>
  </w:style>
  <w:style w:type="paragraph" w:styleId="NoSpacing">
    <w:name w:val="No Spacing"/>
    <w:uiPriority w:val="1"/>
    <w:qFormat/>
    <w:rsid w:val="000A16E0"/>
    <w:pPr>
      <w:spacing w:after="0" w:line="240" w:lineRule="auto"/>
    </w:pPr>
    <w:rPr>
      <w:rFonts w:ascii="Calibri" w:eastAsia="Times New Roman" w:hAnsi="Calibri" w:cs="Times New Roman"/>
      <w:sz w:val="24"/>
      <w:szCs w:val="24"/>
    </w:rPr>
  </w:style>
  <w:style w:type="paragraph" w:customStyle="1" w:styleId="Default">
    <w:name w:val="Default"/>
    <w:rsid w:val="000A16E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ormalWeb1">
    <w:name w:val="Normal (Web)1"/>
    <w:basedOn w:val="Normal"/>
    <w:rsid w:val="000A16E0"/>
    <w:pPr>
      <w:spacing w:before="100" w:beforeAutospacing="1" w:after="150" w:line="240" w:lineRule="auto"/>
    </w:pPr>
    <w:rPr>
      <w:rFonts w:ascii="Arial" w:eastAsia="SimSun" w:hAnsi="Arial" w:cs="Arial"/>
      <w:sz w:val="24"/>
      <w:szCs w:val="24"/>
      <w:lang w:eastAsia="zh-CN"/>
    </w:rPr>
  </w:style>
  <w:style w:type="paragraph" w:styleId="BodyTextIndent3">
    <w:name w:val="Body Text Indent 3"/>
    <w:basedOn w:val="Normal"/>
    <w:link w:val="BodyTextIndent3Char"/>
    <w:uiPriority w:val="99"/>
    <w:semiHidden/>
    <w:unhideWhenUsed/>
    <w:rsid w:val="000A16E0"/>
    <w:pPr>
      <w:spacing w:after="120" w:line="240" w:lineRule="auto"/>
      <w:ind w:left="360"/>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semiHidden/>
    <w:rsid w:val="000A16E0"/>
    <w:rPr>
      <w:rFonts w:ascii="Calibri" w:eastAsia="Times New Roman" w:hAnsi="Calibri" w:cs="Times New Roman"/>
      <w:sz w:val="16"/>
      <w:szCs w:val="16"/>
    </w:rPr>
  </w:style>
  <w:style w:type="paragraph" w:styleId="BodyText">
    <w:name w:val="Body Text"/>
    <w:basedOn w:val="Normal"/>
    <w:link w:val="BodyTextChar"/>
    <w:uiPriority w:val="99"/>
    <w:semiHidden/>
    <w:unhideWhenUsed/>
    <w:rsid w:val="000A16E0"/>
    <w:pPr>
      <w:spacing w:after="120" w:line="240" w:lineRule="auto"/>
    </w:pPr>
    <w:rPr>
      <w:rFonts w:ascii="Calibri" w:eastAsia="Times New Roman" w:hAnsi="Calibri" w:cs="Times New Roman"/>
      <w:sz w:val="24"/>
      <w:szCs w:val="24"/>
    </w:rPr>
  </w:style>
  <w:style w:type="character" w:customStyle="1" w:styleId="BodyTextChar">
    <w:name w:val="Body Text Char"/>
    <w:basedOn w:val="DefaultParagraphFont"/>
    <w:link w:val="BodyText"/>
    <w:uiPriority w:val="99"/>
    <w:semiHidden/>
    <w:rsid w:val="000A16E0"/>
    <w:rPr>
      <w:rFonts w:ascii="Calibri" w:eastAsia="Times New Roman" w:hAnsi="Calibri" w:cs="Times New Roman"/>
      <w:sz w:val="24"/>
      <w:szCs w:val="24"/>
    </w:rPr>
  </w:style>
  <w:style w:type="paragraph" w:styleId="BodyText2">
    <w:name w:val="Body Text 2"/>
    <w:basedOn w:val="Normal"/>
    <w:link w:val="BodyText2Char"/>
    <w:uiPriority w:val="99"/>
    <w:semiHidden/>
    <w:unhideWhenUsed/>
    <w:rsid w:val="000A16E0"/>
    <w:pPr>
      <w:spacing w:after="120" w:line="480" w:lineRule="auto"/>
    </w:pPr>
    <w:rPr>
      <w:rFonts w:ascii="Calibri" w:eastAsia="Times New Roman" w:hAnsi="Calibri" w:cs="Times New Roman"/>
      <w:sz w:val="24"/>
      <w:szCs w:val="24"/>
    </w:rPr>
  </w:style>
  <w:style w:type="character" w:customStyle="1" w:styleId="BodyText2Char">
    <w:name w:val="Body Text 2 Char"/>
    <w:basedOn w:val="DefaultParagraphFont"/>
    <w:link w:val="BodyText2"/>
    <w:uiPriority w:val="99"/>
    <w:semiHidden/>
    <w:rsid w:val="000A16E0"/>
    <w:rPr>
      <w:rFonts w:ascii="Calibri" w:eastAsia="Times New Roman" w:hAnsi="Calibri" w:cs="Times New Roman"/>
      <w:sz w:val="24"/>
      <w:szCs w:val="24"/>
    </w:rPr>
  </w:style>
  <w:style w:type="paragraph" w:styleId="BodyText3">
    <w:name w:val="Body Text 3"/>
    <w:basedOn w:val="Normal"/>
    <w:link w:val="BodyText3Char"/>
    <w:uiPriority w:val="99"/>
    <w:semiHidden/>
    <w:unhideWhenUsed/>
    <w:rsid w:val="000A16E0"/>
    <w:pPr>
      <w:spacing w:after="120" w:line="240" w:lineRule="auto"/>
    </w:pPr>
    <w:rPr>
      <w:rFonts w:ascii="Calibri" w:eastAsia="Times New Roman" w:hAnsi="Calibri" w:cs="Times New Roman"/>
      <w:sz w:val="16"/>
      <w:szCs w:val="16"/>
    </w:rPr>
  </w:style>
  <w:style w:type="character" w:customStyle="1" w:styleId="BodyText3Char">
    <w:name w:val="Body Text 3 Char"/>
    <w:basedOn w:val="DefaultParagraphFont"/>
    <w:link w:val="BodyText3"/>
    <w:uiPriority w:val="99"/>
    <w:semiHidden/>
    <w:rsid w:val="000A16E0"/>
    <w:rPr>
      <w:rFonts w:ascii="Calibri" w:eastAsia="Times New Roman" w:hAnsi="Calibri" w:cs="Times New Roman"/>
      <w:sz w:val="16"/>
      <w:szCs w:val="16"/>
    </w:rPr>
  </w:style>
  <w:style w:type="character" w:customStyle="1" w:styleId="Level1">
    <w:name w:val="Level 1"/>
    <w:basedOn w:val="DefaultParagraphFont"/>
    <w:uiPriority w:val="99"/>
    <w:rsid w:val="000A16E0"/>
  </w:style>
  <w:style w:type="paragraph" w:styleId="NormalWeb">
    <w:name w:val="Normal (Web)"/>
    <w:basedOn w:val="Normal"/>
    <w:uiPriority w:val="99"/>
    <w:semiHidden/>
    <w:unhideWhenUsed/>
    <w:rsid w:val="000A16E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semiHidden/>
    <w:rsid w:val="000A16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0A16E0"/>
    <w:pPr>
      <w:keepNext/>
      <w:keepLines/>
      <w:numPr>
        <w:numId w:val="4"/>
      </w:numPr>
      <w:spacing w:after="0" w:line="240" w:lineRule="auto"/>
      <w:ind w:left="0" w:firstLine="0"/>
      <w:outlineLvl w:val="0"/>
    </w:pPr>
    <w:rPr>
      <w:rFonts w:ascii="Cambria" w:eastAsia="Times New Roman" w:hAnsi="Cambria" w:cs="Times New Roman"/>
      <w:b/>
      <w:bCs/>
      <w:color w:val="4F81BD"/>
      <w:sz w:val="28"/>
      <w:szCs w:val="28"/>
    </w:rPr>
  </w:style>
  <w:style w:type="paragraph" w:styleId="Heading2">
    <w:name w:val="heading 2"/>
    <w:basedOn w:val="Normal"/>
    <w:next w:val="Normal"/>
    <w:link w:val="Heading2Char"/>
    <w:autoRedefine/>
    <w:uiPriority w:val="9"/>
    <w:unhideWhenUsed/>
    <w:qFormat/>
    <w:rsid w:val="000A16E0"/>
    <w:pPr>
      <w:keepNext/>
      <w:keepLines/>
      <w:numPr>
        <w:ilvl w:val="1"/>
        <w:numId w:val="4"/>
      </w:numPr>
      <w:spacing w:after="0" w:line="240"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autoRedefine/>
    <w:uiPriority w:val="9"/>
    <w:unhideWhenUsed/>
    <w:qFormat/>
    <w:rsid w:val="00A7139B"/>
    <w:pPr>
      <w:keepNext/>
      <w:keepLines/>
      <w:spacing w:after="0" w:line="240" w:lineRule="auto"/>
      <w:ind w:left="810" w:hanging="810"/>
      <w:outlineLvl w:val="2"/>
    </w:pPr>
    <w:rPr>
      <w:rFonts w:eastAsia="Times New Roman" w:cs="Times New Roman"/>
      <w:b/>
      <w:bCs/>
      <w:color w:val="0070C0"/>
      <w:sz w:val="24"/>
      <w:szCs w:val="24"/>
    </w:rPr>
  </w:style>
  <w:style w:type="paragraph" w:styleId="Heading4">
    <w:name w:val="heading 4"/>
    <w:basedOn w:val="Heading5"/>
    <w:next w:val="Normal"/>
    <w:link w:val="Heading4Char"/>
    <w:autoRedefine/>
    <w:uiPriority w:val="9"/>
    <w:unhideWhenUsed/>
    <w:qFormat/>
    <w:rsid w:val="000A16E0"/>
    <w:pPr>
      <w:outlineLvl w:val="3"/>
    </w:pPr>
  </w:style>
  <w:style w:type="paragraph" w:styleId="Heading5">
    <w:name w:val="heading 5"/>
    <w:basedOn w:val="Normal"/>
    <w:next w:val="Normal"/>
    <w:link w:val="Heading5Char"/>
    <w:autoRedefine/>
    <w:uiPriority w:val="9"/>
    <w:unhideWhenUsed/>
    <w:qFormat/>
    <w:rsid w:val="000A16E0"/>
    <w:pPr>
      <w:keepNext/>
      <w:keepLines/>
      <w:spacing w:after="0" w:line="240" w:lineRule="auto"/>
      <w:outlineLvl w:val="4"/>
    </w:pPr>
    <w:rPr>
      <w:rFonts w:ascii="Calibri" w:eastAsia="Times New Roman" w:hAnsi="Calibri" w:cs="Times New Roman"/>
      <w:b/>
      <w:color w:val="4F81BD"/>
      <w:sz w:val="24"/>
      <w:szCs w:val="24"/>
    </w:rPr>
  </w:style>
  <w:style w:type="paragraph" w:styleId="Heading6">
    <w:name w:val="heading 6"/>
    <w:basedOn w:val="Heading4"/>
    <w:next w:val="Normal"/>
    <w:link w:val="Heading6Char"/>
    <w:uiPriority w:val="9"/>
    <w:unhideWhenUsed/>
    <w:qFormat/>
    <w:rsid w:val="000A16E0"/>
    <w:pPr>
      <w:outlineLvl w:val="5"/>
    </w:pPr>
  </w:style>
  <w:style w:type="paragraph" w:styleId="Heading7">
    <w:name w:val="heading 7"/>
    <w:basedOn w:val="Normal"/>
    <w:next w:val="Normal"/>
    <w:link w:val="Heading7Char"/>
    <w:uiPriority w:val="9"/>
    <w:unhideWhenUsed/>
    <w:qFormat/>
    <w:rsid w:val="000A16E0"/>
    <w:pPr>
      <w:keepNext/>
      <w:keepLines/>
      <w:numPr>
        <w:ilvl w:val="6"/>
        <w:numId w:val="4"/>
      </w:numPr>
      <w:spacing w:before="200" w:after="0" w:line="240" w:lineRule="auto"/>
      <w:outlineLvl w:val="6"/>
    </w:pPr>
    <w:rPr>
      <w:rFonts w:ascii="Cambria" w:eastAsia="Times New Roman" w:hAnsi="Cambria" w:cs="Times New Roman"/>
      <w:i/>
      <w:iCs/>
      <w:color w:val="404040"/>
      <w:sz w:val="24"/>
      <w:szCs w:val="24"/>
    </w:rPr>
  </w:style>
  <w:style w:type="paragraph" w:styleId="Heading8">
    <w:name w:val="heading 8"/>
    <w:basedOn w:val="Normal"/>
    <w:next w:val="Normal"/>
    <w:link w:val="Heading8Char"/>
    <w:uiPriority w:val="9"/>
    <w:semiHidden/>
    <w:unhideWhenUsed/>
    <w:qFormat/>
    <w:rsid w:val="000A16E0"/>
    <w:pPr>
      <w:keepNext/>
      <w:keepLines/>
      <w:numPr>
        <w:ilvl w:val="7"/>
        <w:numId w:val="4"/>
      </w:numPr>
      <w:spacing w:before="200" w:after="0" w:line="240" w:lineRule="auto"/>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0A16E0"/>
    <w:pPr>
      <w:keepNext/>
      <w:keepLines/>
      <w:numPr>
        <w:ilvl w:val="8"/>
        <w:numId w:val="4"/>
      </w:numPr>
      <w:spacing w:before="200" w:after="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2E7"/>
    <w:pPr>
      <w:ind w:left="720"/>
      <w:contextualSpacing/>
    </w:pPr>
  </w:style>
  <w:style w:type="character" w:customStyle="1" w:styleId="Heading3Char">
    <w:name w:val="Heading 3 Char"/>
    <w:basedOn w:val="DefaultParagraphFont"/>
    <w:link w:val="Heading3"/>
    <w:uiPriority w:val="9"/>
    <w:rsid w:val="00A7139B"/>
    <w:rPr>
      <w:rFonts w:eastAsia="Times New Roman" w:cs="Times New Roman"/>
      <w:b/>
      <w:bCs/>
      <w:color w:val="0070C0"/>
      <w:sz w:val="24"/>
      <w:szCs w:val="24"/>
    </w:rPr>
  </w:style>
  <w:style w:type="table" w:styleId="TableGrid">
    <w:name w:val="Table Grid"/>
    <w:basedOn w:val="TableNormal"/>
    <w:uiPriority w:val="59"/>
    <w:rsid w:val="008F131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A16E0"/>
    <w:rPr>
      <w:rFonts w:ascii="Cambria" w:eastAsia="Times New Roman" w:hAnsi="Cambria" w:cs="Times New Roman"/>
      <w:b/>
      <w:bCs/>
      <w:color w:val="4F81BD"/>
      <w:sz w:val="28"/>
      <w:szCs w:val="28"/>
    </w:rPr>
  </w:style>
  <w:style w:type="character" w:customStyle="1" w:styleId="Heading2Char">
    <w:name w:val="Heading 2 Char"/>
    <w:basedOn w:val="DefaultParagraphFont"/>
    <w:link w:val="Heading2"/>
    <w:uiPriority w:val="9"/>
    <w:rsid w:val="000A16E0"/>
    <w:rPr>
      <w:rFonts w:ascii="Cambria" w:eastAsia="Times New Roman" w:hAnsi="Cambria" w:cs="Times New Roman"/>
      <w:b/>
      <w:bCs/>
      <w:color w:val="4F81BD"/>
      <w:sz w:val="26"/>
      <w:szCs w:val="26"/>
    </w:rPr>
  </w:style>
  <w:style w:type="character" w:customStyle="1" w:styleId="Heading4Char">
    <w:name w:val="Heading 4 Char"/>
    <w:basedOn w:val="DefaultParagraphFont"/>
    <w:link w:val="Heading4"/>
    <w:uiPriority w:val="9"/>
    <w:rsid w:val="000A16E0"/>
    <w:rPr>
      <w:rFonts w:ascii="Calibri" w:eastAsia="Times New Roman" w:hAnsi="Calibri" w:cs="Times New Roman"/>
      <w:b/>
      <w:color w:val="4F81BD"/>
      <w:sz w:val="24"/>
      <w:szCs w:val="24"/>
    </w:rPr>
  </w:style>
  <w:style w:type="character" w:customStyle="1" w:styleId="Heading5Char">
    <w:name w:val="Heading 5 Char"/>
    <w:basedOn w:val="DefaultParagraphFont"/>
    <w:link w:val="Heading5"/>
    <w:uiPriority w:val="9"/>
    <w:rsid w:val="000A16E0"/>
    <w:rPr>
      <w:rFonts w:ascii="Calibri" w:eastAsia="Times New Roman" w:hAnsi="Calibri" w:cs="Times New Roman"/>
      <w:b/>
      <w:color w:val="4F81BD"/>
      <w:sz w:val="24"/>
      <w:szCs w:val="24"/>
    </w:rPr>
  </w:style>
  <w:style w:type="character" w:customStyle="1" w:styleId="Heading6Char">
    <w:name w:val="Heading 6 Char"/>
    <w:basedOn w:val="DefaultParagraphFont"/>
    <w:link w:val="Heading6"/>
    <w:uiPriority w:val="9"/>
    <w:rsid w:val="000A16E0"/>
    <w:rPr>
      <w:rFonts w:ascii="Calibri" w:eastAsia="Times New Roman" w:hAnsi="Calibri" w:cs="Times New Roman"/>
      <w:b/>
      <w:color w:val="4F81BD"/>
      <w:sz w:val="24"/>
      <w:szCs w:val="24"/>
    </w:rPr>
  </w:style>
  <w:style w:type="character" w:customStyle="1" w:styleId="Heading7Char">
    <w:name w:val="Heading 7 Char"/>
    <w:basedOn w:val="DefaultParagraphFont"/>
    <w:link w:val="Heading7"/>
    <w:uiPriority w:val="9"/>
    <w:rsid w:val="000A16E0"/>
    <w:rPr>
      <w:rFonts w:ascii="Cambria" w:eastAsia="Times New Roman" w:hAnsi="Cambria" w:cs="Times New Roman"/>
      <w:i/>
      <w:iCs/>
      <w:color w:val="404040"/>
      <w:sz w:val="24"/>
      <w:szCs w:val="24"/>
    </w:rPr>
  </w:style>
  <w:style w:type="character" w:customStyle="1" w:styleId="Heading8Char">
    <w:name w:val="Heading 8 Char"/>
    <w:basedOn w:val="DefaultParagraphFont"/>
    <w:link w:val="Heading8"/>
    <w:uiPriority w:val="9"/>
    <w:semiHidden/>
    <w:rsid w:val="000A16E0"/>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0A16E0"/>
    <w:rPr>
      <w:rFonts w:ascii="Cambria" w:eastAsia="Times New Roman" w:hAnsi="Cambria" w:cs="Times New Roman"/>
      <w:i/>
      <w:iCs/>
      <w:color w:val="404040"/>
      <w:sz w:val="20"/>
      <w:szCs w:val="20"/>
    </w:rPr>
  </w:style>
  <w:style w:type="paragraph" w:styleId="List">
    <w:name w:val="List"/>
    <w:basedOn w:val="Normal"/>
    <w:uiPriority w:val="99"/>
    <w:rsid w:val="000A16E0"/>
    <w:pPr>
      <w:numPr>
        <w:numId w:val="3"/>
      </w:num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rsid w:val="000A16E0"/>
    <w:rPr>
      <w:rFonts w:cs="Times New Roman"/>
      <w:sz w:val="16"/>
      <w:szCs w:val="16"/>
    </w:rPr>
  </w:style>
  <w:style w:type="paragraph" w:styleId="CommentText">
    <w:name w:val="annotation text"/>
    <w:basedOn w:val="Normal"/>
    <w:link w:val="CommentTextChar"/>
    <w:uiPriority w:val="99"/>
    <w:rsid w:val="000A16E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A16E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A16E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A16E0"/>
    <w:rPr>
      <w:rFonts w:ascii="Tahoma" w:eastAsia="Times New Roman" w:hAnsi="Tahoma" w:cs="Tahoma"/>
      <w:sz w:val="16"/>
      <w:szCs w:val="16"/>
    </w:rPr>
  </w:style>
  <w:style w:type="paragraph" w:styleId="BodyTextIndent">
    <w:name w:val="Body Text Indent"/>
    <w:basedOn w:val="Normal"/>
    <w:link w:val="BodyTextIndentChar"/>
    <w:uiPriority w:val="99"/>
    <w:rsid w:val="000A16E0"/>
    <w:pPr>
      <w:tabs>
        <w:tab w:val="left" w:pos="50"/>
        <w:tab w:val="left" w:pos="360"/>
        <w:tab w:val="decimal" w:pos="7693"/>
      </w:tabs>
      <w:autoSpaceDE w:val="0"/>
      <w:autoSpaceDN w:val="0"/>
      <w:adjustRightInd w:val="0"/>
      <w:spacing w:after="0" w:line="240" w:lineRule="atLeast"/>
      <w:ind w:firstLine="360"/>
      <w:jc w:val="both"/>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uiPriority w:val="99"/>
    <w:rsid w:val="000A16E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A16E0"/>
    <w:pPr>
      <w:spacing w:after="200"/>
    </w:pPr>
    <w:rPr>
      <w:rFonts w:ascii="Calibri" w:hAnsi="Calibri"/>
      <w:b/>
      <w:bCs/>
    </w:rPr>
  </w:style>
  <w:style w:type="character" w:customStyle="1" w:styleId="CommentSubjectChar">
    <w:name w:val="Comment Subject Char"/>
    <w:basedOn w:val="CommentTextChar"/>
    <w:link w:val="CommentSubject"/>
    <w:uiPriority w:val="99"/>
    <w:semiHidden/>
    <w:rsid w:val="000A16E0"/>
    <w:rPr>
      <w:rFonts w:ascii="Calibri" w:eastAsia="Times New Roman" w:hAnsi="Calibri" w:cs="Times New Roman"/>
      <w:b/>
      <w:bCs/>
      <w:sz w:val="20"/>
      <w:szCs w:val="20"/>
    </w:rPr>
  </w:style>
  <w:style w:type="paragraph" w:styleId="Header">
    <w:name w:val="header"/>
    <w:basedOn w:val="Normal"/>
    <w:link w:val="HeaderChar"/>
    <w:unhideWhenUsed/>
    <w:rsid w:val="000A16E0"/>
    <w:pPr>
      <w:tabs>
        <w:tab w:val="center" w:pos="4680"/>
        <w:tab w:val="right" w:pos="9360"/>
      </w:tabs>
      <w:spacing w:after="0" w:line="240" w:lineRule="auto"/>
    </w:pPr>
    <w:rPr>
      <w:rFonts w:ascii="Calibri" w:eastAsia="Times New Roman" w:hAnsi="Calibri" w:cs="Times New Roman"/>
      <w:sz w:val="24"/>
      <w:szCs w:val="24"/>
    </w:rPr>
  </w:style>
  <w:style w:type="character" w:customStyle="1" w:styleId="HeaderChar">
    <w:name w:val="Header Char"/>
    <w:basedOn w:val="DefaultParagraphFont"/>
    <w:link w:val="Header"/>
    <w:rsid w:val="000A16E0"/>
    <w:rPr>
      <w:rFonts w:ascii="Calibri" w:eastAsia="Times New Roman" w:hAnsi="Calibri" w:cs="Times New Roman"/>
      <w:sz w:val="24"/>
      <w:szCs w:val="24"/>
    </w:rPr>
  </w:style>
  <w:style w:type="paragraph" w:styleId="Footer">
    <w:name w:val="footer"/>
    <w:basedOn w:val="Normal"/>
    <w:link w:val="FooterChar"/>
    <w:unhideWhenUsed/>
    <w:rsid w:val="000A16E0"/>
    <w:pPr>
      <w:tabs>
        <w:tab w:val="center" w:pos="4680"/>
        <w:tab w:val="right" w:pos="9360"/>
      </w:tabs>
      <w:spacing w:after="0" w:line="240" w:lineRule="auto"/>
    </w:pPr>
    <w:rPr>
      <w:rFonts w:ascii="Calibri" w:eastAsia="Times New Roman" w:hAnsi="Calibri" w:cs="Times New Roman"/>
      <w:sz w:val="24"/>
      <w:szCs w:val="24"/>
    </w:rPr>
  </w:style>
  <w:style w:type="character" w:customStyle="1" w:styleId="FooterChar">
    <w:name w:val="Footer Char"/>
    <w:basedOn w:val="DefaultParagraphFont"/>
    <w:link w:val="Footer"/>
    <w:rsid w:val="000A16E0"/>
    <w:rPr>
      <w:rFonts w:ascii="Calibri" w:eastAsia="Times New Roman" w:hAnsi="Calibri" w:cs="Times New Roman"/>
      <w:sz w:val="24"/>
      <w:szCs w:val="24"/>
    </w:rPr>
  </w:style>
  <w:style w:type="paragraph" w:styleId="TOCHeading">
    <w:name w:val="TOC Heading"/>
    <w:basedOn w:val="Heading1"/>
    <w:next w:val="Normal"/>
    <w:uiPriority w:val="39"/>
    <w:unhideWhenUsed/>
    <w:qFormat/>
    <w:rsid w:val="000A16E0"/>
    <w:pPr>
      <w:numPr>
        <w:numId w:val="0"/>
      </w:numPr>
      <w:outlineLvl w:val="9"/>
    </w:pPr>
  </w:style>
  <w:style w:type="paragraph" w:styleId="TOC1">
    <w:name w:val="toc 1"/>
    <w:basedOn w:val="Normal"/>
    <w:next w:val="Normal"/>
    <w:autoRedefine/>
    <w:uiPriority w:val="39"/>
    <w:unhideWhenUsed/>
    <w:qFormat/>
    <w:rsid w:val="000A16E0"/>
    <w:pPr>
      <w:keepNext/>
      <w:tabs>
        <w:tab w:val="left" w:pos="360"/>
        <w:tab w:val="right" w:leader="dot" w:pos="9350"/>
      </w:tabs>
      <w:spacing w:before="360" w:after="0" w:line="240" w:lineRule="auto"/>
    </w:pPr>
    <w:rPr>
      <w:rFonts w:asciiTheme="majorHAnsi" w:eastAsia="Times New Roman" w:hAnsiTheme="majorHAnsi" w:cs="Times New Roman"/>
      <w:b/>
      <w:bCs/>
      <w:caps/>
      <w:color w:val="4F81BD" w:themeColor="accent1"/>
      <w:sz w:val="24"/>
      <w:szCs w:val="24"/>
    </w:rPr>
  </w:style>
  <w:style w:type="paragraph" w:styleId="TOC2">
    <w:name w:val="toc 2"/>
    <w:basedOn w:val="Normal"/>
    <w:next w:val="Normal"/>
    <w:autoRedefine/>
    <w:uiPriority w:val="39"/>
    <w:unhideWhenUsed/>
    <w:qFormat/>
    <w:rsid w:val="000A16E0"/>
    <w:pPr>
      <w:tabs>
        <w:tab w:val="left" w:pos="540"/>
        <w:tab w:val="right" w:leader="dot" w:pos="9350"/>
      </w:tabs>
      <w:spacing w:before="240" w:after="0" w:line="240" w:lineRule="auto"/>
    </w:pPr>
    <w:rPr>
      <w:rFonts w:ascii="Calibri" w:eastAsia="Times New Roman" w:hAnsi="Calibri" w:cs="Times New Roman"/>
      <w:b/>
      <w:bCs/>
      <w:sz w:val="24"/>
      <w:szCs w:val="20"/>
    </w:rPr>
  </w:style>
  <w:style w:type="paragraph" w:styleId="TOC3">
    <w:name w:val="toc 3"/>
    <w:basedOn w:val="Normal"/>
    <w:next w:val="Normal"/>
    <w:autoRedefine/>
    <w:uiPriority w:val="39"/>
    <w:unhideWhenUsed/>
    <w:qFormat/>
    <w:rsid w:val="000A16E0"/>
    <w:pPr>
      <w:tabs>
        <w:tab w:val="left" w:pos="1170"/>
        <w:tab w:val="right" w:leader="dot" w:pos="9350"/>
      </w:tabs>
      <w:spacing w:after="0" w:line="240" w:lineRule="auto"/>
      <w:ind w:left="540"/>
    </w:pPr>
    <w:rPr>
      <w:rFonts w:eastAsia="Times New Roman" w:cs="Times New Roman"/>
      <w:sz w:val="20"/>
      <w:szCs w:val="20"/>
    </w:rPr>
  </w:style>
  <w:style w:type="character" w:styleId="Hyperlink">
    <w:name w:val="Hyperlink"/>
    <w:basedOn w:val="DefaultParagraphFont"/>
    <w:uiPriority w:val="99"/>
    <w:unhideWhenUsed/>
    <w:rsid w:val="000A16E0"/>
    <w:rPr>
      <w:rFonts w:cs="Times New Roman"/>
      <w:color w:val="0000FF"/>
      <w:u w:val="single"/>
    </w:rPr>
  </w:style>
  <w:style w:type="paragraph" w:styleId="TOC4">
    <w:name w:val="toc 4"/>
    <w:basedOn w:val="Normal"/>
    <w:next w:val="Normal"/>
    <w:autoRedefine/>
    <w:uiPriority w:val="39"/>
    <w:unhideWhenUsed/>
    <w:rsid w:val="000A16E0"/>
    <w:pPr>
      <w:tabs>
        <w:tab w:val="left" w:pos="1170"/>
        <w:tab w:val="right" w:leader="dot" w:pos="9350"/>
      </w:tabs>
      <w:spacing w:after="0" w:line="240" w:lineRule="auto"/>
      <w:ind w:left="1170"/>
    </w:pPr>
    <w:rPr>
      <w:rFonts w:eastAsia="Times New Roman" w:cs="Times New Roman"/>
      <w:sz w:val="20"/>
      <w:szCs w:val="20"/>
    </w:rPr>
  </w:style>
  <w:style w:type="paragraph" w:styleId="TOC5">
    <w:name w:val="toc 5"/>
    <w:basedOn w:val="Normal"/>
    <w:next w:val="Normal"/>
    <w:autoRedefine/>
    <w:uiPriority w:val="39"/>
    <w:unhideWhenUsed/>
    <w:rsid w:val="000A16E0"/>
    <w:pPr>
      <w:tabs>
        <w:tab w:val="right" w:leader="dot" w:pos="9350"/>
      </w:tabs>
      <w:spacing w:after="0" w:line="240" w:lineRule="auto"/>
      <w:ind w:left="1530"/>
    </w:pPr>
    <w:rPr>
      <w:rFonts w:eastAsia="Times New Roman" w:cs="Times New Roman"/>
      <w:sz w:val="20"/>
      <w:szCs w:val="20"/>
    </w:rPr>
  </w:style>
  <w:style w:type="paragraph" w:styleId="TOC6">
    <w:name w:val="toc 6"/>
    <w:basedOn w:val="Normal"/>
    <w:next w:val="Normal"/>
    <w:autoRedefine/>
    <w:uiPriority w:val="39"/>
    <w:unhideWhenUsed/>
    <w:rsid w:val="000A16E0"/>
    <w:pPr>
      <w:spacing w:after="0" w:line="240" w:lineRule="auto"/>
      <w:ind w:left="960"/>
    </w:pPr>
    <w:rPr>
      <w:rFonts w:eastAsia="Times New Roman" w:cs="Times New Roman"/>
      <w:sz w:val="20"/>
      <w:szCs w:val="20"/>
    </w:rPr>
  </w:style>
  <w:style w:type="paragraph" w:styleId="TOC7">
    <w:name w:val="toc 7"/>
    <w:basedOn w:val="Normal"/>
    <w:next w:val="Normal"/>
    <w:autoRedefine/>
    <w:uiPriority w:val="39"/>
    <w:unhideWhenUsed/>
    <w:rsid w:val="000A16E0"/>
    <w:pPr>
      <w:spacing w:after="0" w:line="240" w:lineRule="auto"/>
      <w:ind w:left="1200"/>
    </w:pPr>
    <w:rPr>
      <w:rFonts w:eastAsia="Times New Roman" w:cs="Times New Roman"/>
      <w:sz w:val="20"/>
      <w:szCs w:val="20"/>
    </w:rPr>
  </w:style>
  <w:style w:type="paragraph" w:styleId="TOC8">
    <w:name w:val="toc 8"/>
    <w:basedOn w:val="Normal"/>
    <w:next w:val="Normal"/>
    <w:autoRedefine/>
    <w:uiPriority w:val="39"/>
    <w:unhideWhenUsed/>
    <w:rsid w:val="000A16E0"/>
    <w:pPr>
      <w:spacing w:after="0" w:line="240" w:lineRule="auto"/>
      <w:ind w:left="1440"/>
    </w:pPr>
    <w:rPr>
      <w:rFonts w:eastAsia="Times New Roman" w:cs="Times New Roman"/>
      <w:sz w:val="20"/>
      <w:szCs w:val="20"/>
    </w:rPr>
  </w:style>
  <w:style w:type="paragraph" w:styleId="TOC9">
    <w:name w:val="toc 9"/>
    <w:basedOn w:val="Normal"/>
    <w:next w:val="Normal"/>
    <w:autoRedefine/>
    <w:uiPriority w:val="39"/>
    <w:unhideWhenUsed/>
    <w:rsid w:val="000A16E0"/>
    <w:pPr>
      <w:spacing w:after="0" w:line="240" w:lineRule="auto"/>
      <w:ind w:left="1680"/>
    </w:pPr>
    <w:rPr>
      <w:rFonts w:eastAsia="Times New Roman" w:cs="Times New Roman"/>
      <w:sz w:val="20"/>
      <w:szCs w:val="20"/>
    </w:rPr>
  </w:style>
  <w:style w:type="paragraph" w:customStyle="1" w:styleId="FreeText">
    <w:name w:val="Free Text"/>
    <w:basedOn w:val="Normal"/>
    <w:rsid w:val="000A16E0"/>
    <w:pPr>
      <w:tabs>
        <w:tab w:val="left" w:pos="360"/>
      </w:tabs>
      <w:spacing w:before="40" w:after="0" w:line="280" w:lineRule="exact"/>
    </w:pPr>
    <w:rPr>
      <w:rFonts w:ascii="Times" w:eastAsia="Times New Roman" w:hAnsi="Times" w:cs="Times"/>
      <w:sz w:val="24"/>
      <w:szCs w:val="24"/>
    </w:rPr>
  </w:style>
  <w:style w:type="paragraph" w:styleId="Title">
    <w:name w:val="Title"/>
    <w:basedOn w:val="Normal"/>
    <w:link w:val="TitleChar"/>
    <w:qFormat/>
    <w:rsid w:val="000A16E0"/>
    <w:pPr>
      <w:spacing w:after="0" w:line="240" w:lineRule="auto"/>
      <w:ind w:right="-36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0A16E0"/>
    <w:rPr>
      <w:rFonts w:ascii="Times New Roman" w:eastAsia="Times New Roman" w:hAnsi="Times New Roman" w:cs="Times New Roman"/>
      <w:b/>
      <w:bCs/>
      <w:sz w:val="24"/>
      <w:szCs w:val="24"/>
    </w:rPr>
  </w:style>
  <w:style w:type="paragraph" w:customStyle="1" w:styleId="1AutoList1">
    <w:name w:val="1AutoList1"/>
    <w:rsid w:val="000A16E0"/>
    <w:pPr>
      <w:tabs>
        <w:tab w:val="left" w:pos="720"/>
      </w:tabs>
      <w:autoSpaceDE w:val="0"/>
      <w:autoSpaceDN w:val="0"/>
      <w:adjustRightInd w:val="0"/>
      <w:spacing w:after="0" w:line="240" w:lineRule="auto"/>
      <w:ind w:left="720" w:hanging="720"/>
    </w:pPr>
    <w:rPr>
      <w:rFonts w:ascii="Times New Roman" w:eastAsia="SimSun" w:hAnsi="Times New Roman" w:cs="Times New Roman"/>
      <w:sz w:val="24"/>
      <w:szCs w:val="24"/>
      <w:lang w:eastAsia="zh-CN"/>
    </w:rPr>
  </w:style>
  <w:style w:type="character" w:styleId="FootnoteReference">
    <w:name w:val="footnote reference"/>
    <w:basedOn w:val="DefaultParagraphFont"/>
    <w:uiPriority w:val="99"/>
    <w:rsid w:val="000A16E0"/>
  </w:style>
  <w:style w:type="character" w:styleId="PageNumber">
    <w:name w:val="page number"/>
    <w:basedOn w:val="DefaultParagraphFont"/>
    <w:uiPriority w:val="99"/>
    <w:rsid w:val="000A16E0"/>
    <w:rPr>
      <w:rFonts w:cs="Times New Roman"/>
    </w:rPr>
  </w:style>
  <w:style w:type="character" w:styleId="Strong">
    <w:name w:val="Strong"/>
    <w:basedOn w:val="DefaultParagraphFont"/>
    <w:uiPriority w:val="22"/>
    <w:qFormat/>
    <w:rsid w:val="000A16E0"/>
    <w:rPr>
      <w:rFonts w:cs="Times New Roman"/>
      <w:b/>
      <w:bCs/>
    </w:rPr>
  </w:style>
  <w:style w:type="paragraph" w:styleId="DocumentMap">
    <w:name w:val="Document Map"/>
    <w:basedOn w:val="Normal"/>
    <w:link w:val="DocumentMapChar"/>
    <w:uiPriority w:val="99"/>
    <w:semiHidden/>
    <w:unhideWhenUsed/>
    <w:rsid w:val="000A16E0"/>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0A16E0"/>
    <w:rPr>
      <w:rFonts w:ascii="Tahoma" w:eastAsia="Times New Roman" w:hAnsi="Tahoma" w:cs="Tahoma"/>
      <w:sz w:val="16"/>
      <w:szCs w:val="16"/>
    </w:rPr>
  </w:style>
  <w:style w:type="paragraph" w:styleId="Revision">
    <w:name w:val="Revision"/>
    <w:hidden/>
    <w:uiPriority w:val="99"/>
    <w:semiHidden/>
    <w:rsid w:val="000A16E0"/>
    <w:pPr>
      <w:spacing w:after="0" w:line="240" w:lineRule="auto"/>
    </w:pPr>
    <w:rPr>
      <w:rFonts w:ascii="Calibri" w:eastAsia="Times New Roman" w:hAnsi="Calibri" w:cs="Times New Roman"/>
      <w:sz w:val="24"/>
      <w:szCs w:val="24"/>
    </w:rPr>
  </w:style>
  <w:style w:type="paragraph" w:customStyle="1" w:styleId="TableTextChar">
    <w:name w:val="Table Text Char"/>
    <w:basedOn w:val="Normal"/>
    <w:link w:val="TableTextCharChar"/>
    <w:rsid w:val="000A16E0"/>
    <w:pPr>
      <w:spacing w:before="60" w:after="60" w:line="240" w:lineRule="auto"/>
    </w:pPr>
    <w:rPr>
      <w:rFonts w:ascii="Arial" w:eastAsia="Times New Roman" w:hAnsi="Arial" w:cs="Times New Roman"/>
      <w:sz w:val="20"/>
      <w:szCs w:val="24"/>
    </w:rPr>
  </w:style>
  <w:style w:type="paragraph" w:customStyle="1" w:styleId="TableTextHeading">
    <w:name w:val="Table Text Heading"/>
    <w:basedOn w:val="TableTextChar"/>
    <w:rsid w:val="000A16E0"/>
    <w:pPr>
      <w:spacing w:before="120" w:after="120"/>
    </w:pPr>
    <w:rPr>
      <w:rFonts w:ascii="Arial Bold" w:hAnsi="Arial Bold"/>
      <w:b/>
      <w:bCs/>
      <w:color w:val="FFFFFF"/>
    </w:rPr>
  </w:style>
  <w:style w:type="character" w:customStyle="1" w:styleId="TableTextCharChar">
    <w:name w:val="Table Text Char Char"/>
    <w:basedOn w:val="DefaultParagraphFont"/>
    <w:link w:val="TableTextChar"/>
    <w:locked/>
    <w:rsid w:val="000A16E0"/>
    <w:rPr>
      <w:rFonts w:ascii="Arial" w:eastAsia="Times New Roman" w:hAnsi="Arial" w:cs="Times New Roman"/>
      <w:sz w:val="20"/>
      <w:szCs w:val="24"/>
    </w:rPr>
  </w:style>
  <w:style w:type="paragraph" w:customStyle="1" w:styleId="DocTitle">
    <w:name w:val="Doc Title"/>
    <w:basedOn w:val="Normal"/>
    <w:rsid w:val="000A16E0"/>
    <w:pPr>
      <w:spacing w:before="720" w:after="600" w:line="280" w:lineRule="atLeast"/>
      <w:jc w:val="center"/>
    </w:pPr>
    <w:rPr>
      <w:rFonts w:ascii="Times New Roman" w:eastAsia="SimSun" w:hAnsi="Times New Roman" w:cs="Times New Roman"/>
      <w:b/>
      <w:iCs/>
      <w:sz w:val="44"/>
      <w:szCs w:val="24"/>
      <w:lang w:eastAsia="zh-CN"/>
    </w:rPr>
  </w:style>
  <w:style w:type="paragraph" w:customStyle="1" w:styleId="TitlePageInfo">
    <w:name w:val="Title Page Info"/>
    <w:basedOn w:val="Normal"/>
    <w:rsid w:val="000A16E0"/>
    <w:pPr>
      <w:spacing w:before="120" w:after="120" w:line="240" w:lineRule="auto"/>
      <w:jc w:val="center"/>
    </w:pPr>
    <w:rPr>
      <w:rFonts w:ascii="Times New Roman" w:eastAsia="Times New Roman" w:hAnsi="Times New Roman" w:cs="Times New Roman"/>
      <w:sz w:val="28"/>
      <w:szCs w:val="24"/>
    </w:rPr>
  </w:style>
  <w:style w:type="paragraph" w:styleId="NoSpacing">
    <w:name w:val="No Spacing"/>
    <w:uiPriority w:val="1"/>
    <w:qFormat/>
    <w:rsid w:val="000A16E0"/>
    <w:pPr>
      <w:spacing w:after="0" w:line="240" w:lineRule="auto"/>
    </w:pPr>
    <w:rPr>
      <w:rFonts w:ascii="Calibri" w:eastAsia="Times New Roman" w:hAnsi="Calibri" w:cs="Times New Roman"/>
      <w:sz w:val="24"/>
      <w:szCs w:val="24"/>
    </w:rPr>
  </w:style>
  <w:style w:type="paragraph" w:customStyle="1" w:styleId="Default">
    <w:name w:val="Default"/>
    <w:rsid w:val="000A16E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ormalWeb1">
    <w:name w:val="Normal (Web)1"/>
    <w:basedOn w:val="Normal"/>
    <w:rsid w:val="000A16E0"/>
    <w:pPr>
      <w:spacing w:before="100" w:beforeAutospacing="1" w:after="150" w:line="240" w:lineRule="auto"/>
    </w:pPr>
    <w:rPr>
      <w:rFonts w:ascii="Arial" w:eastAsia="SimSun" w:hAnsi="Arial" w:cs="Arial"/>
      <w:sz w:val="24"/>
      <w:szCs w:val="24"/>
      <w:lang w:eastAsia="zh-CN"/>
    </w:rPr>
  </w:style>
  <w:style w:type="paragraph" w:styleId="BodyTextIndent3">
    <w:name w:val="Body Text Indent 3"/>
    <w:basedOn w:val="Normal"/>
    <w:link w:val="BodyTextIndent3Char"/>
    <w:uiPriority w:val="99"/>
    <w:semiHidden/>
    <w:unhideWhenUsed/>
    <w:rsid w:val="000A16E0"/>
    <w:pPr>
      <w:spacing w:after="120" w:line="240" w:lineRule="auto"/>
      <w:ind w:left="360"/>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semiHidden/>
    <w:rsid w:val="000A16E0"/>
    <w:rPr>
      <w:rFonts w:ascii="Calibri" w:eastAsia="Times New Roman" w:hAnsi="Calibri" w:cs="Times New Roman"/>
      <w:sz w:val="16"/>
      <w:szCs w:val="16"/>
    </w:rPr>
  </w:style>
  <w:style w:type="paragraph" w:styleId="BodyText">
    <w:name w:val="Body Text"/>
    <w:basedOn w:val="Normal"/>
    <w:link w:val="BodyTextChar"/>
    <w:uiPriority w:val="99"/>
    <w:semiHidden/>
    <w:unhideWhenUsed/>
    <w:rsid w:val="000A16E0"/>
    <w:pPr>
      <w:spacing w:after="120" w:line="240" w:lineRule="auto"/>
    </w:pPr>
    <w:rPr>
      <w:rFonts w:ascii="Calibri" w:eastAsia="Times New Roman" w:hAnsi="Calibri" w:cs="Times New Roman"/>
      <w:sz w:val="24"/>
      <w:szCs w:val="24"/>
    </w:rPr>
  </w:style>
  <w:style w:type="character" w:customStyle="1" w:styleId="BodyTextChar">
    <w:name w:val="Body Text Char"/>
    <w:basedOn w:val="DefaultParagraphFont"/>
    <w:link w:val="BodyText"/>
    <w:uiPriority w:val="99"/>
    <w:semiHidden/>
    <w:rsid w:val="000A16E0"/>
    <w:rPr>
      <w:rFonts w:ascii="Calibri" w:eastAsia="Times New Roman" w:hAnsi="Calibri" w:cs="Times New Roman"/>
      <w:sz w:val="24"/>
      <w:szCs w:val="24"/>
    </w:rPr>
  </w:style>
  <w:style w:type="paragraph" w:styleId="BodyText2">
    <w:name w:val="Body Text 2"/>
    <w:basedOn w:val="Normal"/>
    <w:link w:val="BodyText2Char"/>
    <w:uiPriority w:val="99"/>
    <w:semiHidden/>
    <w:unhideWhenUsed/>
    <w:rsid w:val="000A16E0"/>
    <w:pPr>
      <w:spacing w:after="120" w:line="480" w:lineRule="auto"/>
    </w:pPr>
    <w:rPr>
      <w:rFonts w:ascii="Calibri" w:eastAsia="Times New Roman" w:hAnsi="Calibri" w:cs="Times New Roman"/>
      <w:sz w:val="24"/>
      <w:szCs w:val="24"/>
    </w:rPr>
  </w:style>
  <w:style w:type="character" w:customStyle="1" w:styleId="BodyText2Char">
    <w:name w:val="Body Text 2 Char"/>
    <w:basedOn w:val="DefaultParagraphFont"/>
    <w:link w:val="BodyText2"/>
    <w:uiPriority w:val="99"/>
    <w:semiHidden/>
    <w:rsid w:val="000A16E0"/>
    <w:rPr>
      <w:rFonts w:ascii="Calibri" w:eastAsia="Times New Roman" w:hAnsi="Calibri" w:cs="Times New Roman"/>
      <w:sz w:val="24"/>
      <w:szCs w:val="24"/>
    </w:rPr>
  </w:style>
  <w:style w:type="paragraph" w:styleId="BodyText3">
    <w:name w:val="Body Text 3"/>
    <w:basedOn w:val="Normal"/>
    <w:link w:val="BodyText3Char"/>
    <w:uiPriority w:val="99"/>
    <w:semiHidden/>
    <w:unhideWhenUsed/>
    <w:rsid w:val="000A16E0"/>
    <w:pPr>
      <w:spacing w:after="120" w:line="240" w:lineRule="auto"/>
    </w:pPr>
    <w:rPr>
      <w:rFonts w:ascii="Calibri" w:eastAsia="Times New Roman" w:hAnsi="Calibri" w:cs="Times New Roman"/>
      <w:sz w:val="16"/>
      <w:szCs w:val="16"/>
    </w:rPr>
  </w:style>
  <w:style w:type="character" w:customStyle="1" w:styleId="BodyText3Char">
    <w:name w:val="Body Text 3 Char"/>
    <w:basedOn w:val="DefaultParagraphFont"/>
    <w:link w:val="BodyText3"/>
    <w:uiPriority w:val="99"/>
    <w:semiHidden/>
    <w:rsid w:val="000A16E0"/>
    <w:rPr>
      <w:rFonts w:ascii="Calibri" w:eastAsia="Times New Roman" w:hAnsi="Calibri" w:cs="Times New Roman"/>
      <w:sz w:val="16"/>
      <w:szCs w:val="16"/>
    </w:rPr>
  </w:style>
  <w:style w:type="character" w:customStyle="1" w:styleId="Level1">
    <w:name w:val="Level 1"/>
    <w:basedOn w:val="DefaultParagraphFont"/>
    <w:uiPriority w:val="99"/>
    <w:rsid w:val="000A16E0"/>
  </w:style>
  <w:style w:type="paragraph" w:styleId="NormalWeb">
    <w:name w:val="Normal (Web)"/>
    <w:basedOn w:val="Normal"/>
    <w:uiPriority w:val="99"/>
    <w:semiHidden/>
    <w:unhideWhenUsed/>
    <w:rsid w:val="000A16E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semiHidden/>
    <w:rsid w:val="000A1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18</Pages>
  <Words>4966</Words>
  <Characters>28311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FBI - CJIS Division</Company>
  <LinksUpToDate>false</LinksUpToDate>
  <CharactersWithSpaces>33211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Donahue, Kristi L</dc:creator>
  <cp:lastModifiedBy>Donahue, Kristi L</cp:lastModifiedBy>
  <cp:revision>9</cp:revision>
  <cp:lastPrinted>2015-06-01T17:18:00Z</cp:lastPrinted>
  <dcterms:created xsi:type="dcterms:W3CDTF">2015-05-29T16:14:00Z</dcterms:created>
  <dcterms:modified xsi:type="dcterms:W3CDTF">2015-06-12T18:10:00Z</dcterms:modified>
</cp:coreProperties>
</file>