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C1AB3" w14:textId="77777777" w:rsidR="00BA1EA8" w:rsidRPr="00085EEF" w:rsidRDefault="00BA1EA8" w:rsidP="00085EEF">
      <w:pPr>
        <w:widowControl w:val="0"/>
        <w:jc w:val="center"/>
        <w:rPr>
          <w:rFonts w:eastAsia="Times New Roman" w:cs="Arial"/>
          <w:b/>
          <w:sz w:val="72"/>
          <w:szCs w:val="72"/>
        </w:rPr>
      </w:pPr>
      <w:bookmarkStart w:id="0" w:name="_GoBack"/>
      <w:bookmarkEnd w:id="0"/>
    </w:p>
    <w:p w14:paraId="34E78626" w14:textId="77777777" w:rsidR="00BA1EA8" w:rsidRPr="00085EEF" w:rsidRDefault="00BA1EA8" w:rsidP="00085EEF">
      <w:pPr>
        <w:widowControl w:val="0"/>
        <w:jc w:val="center"/>
        <w:rPr>
          <w:rFonts w:eastAsia="Times New Roman" w:cs="Arial"/>
          <w:b/>
          <w:sz w:val="72"/>
          <w:szCs w:val="72"/>
        </w:rPr>
      </w:pPr>
    </w:p>
    <w:p w14:paraId="345C037E" w14:textId="77777777" w:rsidR="00136D61" w:rsidRPr="00085EEF" w:rsidRDefault="00136D61" w:rsidP="00085EEF">
      <w:pPr>
        <w:widowControl w:val="0"/>
        <w:jc w:val="center"/>
        <w:rPr>
          <w:rFonts w:eastAsia="Times New Roman" w:cs="Arial"/>
          <w:b/>
          <w:sz w:val="72"/>
          <w:szCs w:val="72"/>
        </w:rPr>
      </w:pPr>
      <w:r w:rsidRPr="00085EEF">
        <w:rPr>
          <w:rFonts w:eastAsia="Times New Roman" w:cs="Arial"/>
          <w:b/>
          <w:sz w:val="72"/>
          <w:szCs w:val="72"/>
        </w:rPr>
        <w:t xml:space="preserve">Appendix C. </w:t>
      </w:r>
    </w:p>
    <w:p w14:paraId="48FEC7E6" w14:textId="77777777" w:rsidR="00136D61" w:rsidRPr="00085EEF" w:rsidRDefault="00136D61" w:rsidP="00085EEF">
      <w:pPr>
        <w:widowControl w:val="0"/>
        <w:jc w:val="center"/>
        <w:rPr>
          <w:rFonts w:eastAsia="Times New Roman" w:cs="Arial"/>
          <w:b/>
          <w:sz w:val="72"/>
          <w:szCs w:val="72"/>
        </w:rPr>
      </w:pPr>
      <w:r w:rsidRPr="00085EEF">
        <w:rPr>
          <w:rFonts w:eastAsia="Times New Roman" w:cs="Arial"/>
          <w:b/>
          <w:sz w:val="72"/>
          <w:szCs w:val="72"/>
        </w:rPr>
        <w:t xml:space="preserve">Provider Questionnaire and </w:t>
      </w:r>
    </w:p>
    <w:p w14:paraId="71479533" w14:textId="77777777" w:rsidR="00136D61" w:rsidRPr="00085EEF" w:rsidRDefault="00136D61" w:rsidP="00085EEF">
      <w:pPr>
        <w:widowControl w:val="0"/>
        <w:jc w:val="center"/>
        <w:rPr>
          <w:rFonts w:eastAsia="Times New Roman" w:cs="Arial"/>
          <w:b/>
          <w:sz w:val="72"/>
          <w:szCs w:val="72"/>
        </w:rPr>
      </w:pPr>
      <w:r w:rsidRPr="00085EEF">
        <w:rPr>
          <w:rFonts w:eastAsia="Times New Roman" w:cs="Arial"/>
          <w:b/>
          <w:sz w:val="72"/>
          <w:szCs w:val="72"/>
        </w:rPr>
        <w:t>TA Recipient Supplement</w:t>
      </w:r>
    </w:p>
    <w:p w14:paraId="2641E3E6" w14:textId="77777777" w:rsidR="00BA1EA8" w:rsidRPr="00C1206C" w:rsidRDefault="00BA1EA8" w:rsidP="00BA1EA8">
      <w:pPr>
        <w:rPr>
          <w:rFonts w:cs="Arial"/>
          <w:b/>
        </w:rPr>
      </w:pPr>
    </w:p>
    <w:p w14:paraId="6AA344D5" w14:textId="100C47C3" w:rsidR="00C1206C" w:rsidRPr="007142BC" w:rsidRDefault="00C1206C">
      <w:pPr>
        <w:rPr>
          <w:rFonts w:cs="Arial"/>
          <w:b/>
          <w:sz w:val="20"/>
          <w:szCs w:val="20"/>
        </w:rPr>
      </w:pPr>
      <w:r w:rsidRPr="00C1206C">
        <w:rPr>
          <w:rFonts w:cs="Arial"/>
          <w:color w:val="C00000"/>
        </w:rPr>
        <w:br w:type="page"/>
      </w:r>
    </w:p>
    <w:p w14:paraId="3AF7DA21" w14:textId="0511EB84" w:rsidR="00FF0361" w:rsidRDefault="00FF0361" w:rsidP="00C1206C">
      <w:pPr>
        <w:autoSpaceDE w:val="0"/>
        <w:autoSpaceDN w:val="0"/>
        <w:spacing w:after="0"/>
        <w:rPr>
          <w:rFonts w:cs="Arial"/>
          <w:color w:val="C00000"/>
        </w:rPr>
      </w:pPr>
      <w:r>
        <w:rPr>
          <w:rFonts w:cs="Arial"/>
          <w:color w:val="C00000"/>
        </w:rPr>
        <w:lastRenderedPageBreak/>
        <w:t>INTRO SCREEN</w:t>
      </w:r>
    </w:p>
    <w:p w14:paraId="51780984" w14:textId="77777777" w:rsidR="00FF0361" w:rsidRPr="00FF0361" w:rsidRDefault="00FF0361" w:rsidP="00C1206C">
      <w:pPr>
        <w:autoSpaceDE w:val="0"/>
        <w:autoSpaceDN w:val="0"/>
        <w:spacing w:after="0"/>
        <w:rPr>
          <w:rFonts w:cs="Arial"/>
          <w:color w:val="C00000"/>
        </w:rPr>
      </w:pPr>
    </w:p>
    <w:p w14:paraId="25191B50" w14:textId="77777777" w:rsidR="00380F93" w:rsidRPr="00C1206C" w:rsidRDefault="00EC1039" w:rsidP="00C1206C">
      <w:pPr>
        <w:autoSpaceDE w:val="0"/>
        <w:autoSpaceDN w:val="0"/>
        <w:spacing w:after="0"/>
        <w:rPr>
          <w:rFonts w:cs="Arial"/>
          <w:b/>
          <w:color w:val="C00000"/>
        </w:rPr>
      </w:pPr>
      <w:r w:rsidRPr="00C1206C">
        <w:rPr>
          <w:rFonts w:cs="Arial"/>
          <w:b/>
          <w:i/>
          <w:color w:val="C00000"/>
        </w:rPr>
        <w:t>If identi</w:t>
      </w:r>
      <w:r w:rsidR="001321F0" w:rsidRPr="00C1206C">
        <w:rPr>
          <w:rFonts w:cs="Arial"/>
          <w:b/>
          <w:i/>
          <w:color w:val="C00000"/>
        </w:rPr>
        <w:t>fied from the district contact</w:t>
      </w:r>
      <w:r w:rsidRPr="00C1206C">
        <w:rPr>
          <w:rFonts w:cs="Arial"/>
          <w:b/>
          <w:color w:val="C00000"/>
        </w:rPr>
        <w:t xml:space="preserve">:  </w:t>
      </w:r>
    </w:p>
    <w:p w14:paraId="1EEC6360" w14:textId="43086F01" w:rsidR="001F4E40" w:rsidRPr="00C1206C" w:rsidRDefault="001F4E40" w:rsidP="00380F93">
      <w:pPr>
        <w:autoSpaceDE w:val="0"/>
        <w:autoSpaceDN w:val="0"/>
        <w:spacing w:line="240" w:lineRule="auto"/>
        <w:rPr>
          <w:rFonts w:cs="Arial"/>
          <w:sz w:val="20"/>
        </w:rPr>
      </w:pPr>
      <w:r w:rsidRPr="00C1206C">
        <w:rPr>
          <w:rFonts w:cs="Arial"/>
          <w:b/>
        </w:rPr>
        <w:t>You are receiving this survey because you have been identif</w:t>
      </w:r>
      <w:r w:rsidR="001321F0" w:rsidRPr="00C1206C">
        <w:rPr>
          <w:rFonts w:cs="Arial"/>
          <w:b/>
        </w:rPr>
        <w:t xml:space="preserve">ied by your </w:t>
      </w:r>
      <w:r w:rsidRPr="00C1206C">
        <w:rPr>
          <w:rFonts w:cs="Arial"/>
          <w:b/>
        </w:rPr>
        <w:t xml:space="preserve">district special education administrator as someone who </w:t>
      </w:r>
      <w:r w:rsidR="00EC1039" w:rsidRPr="00C1206C">
        <w:rPr>
          <w:rFonts w:cs="Arial"/>
          <w:b/>
        </w:rPr>
        <w:t>works</w:t>
      </w:r>
      <w:r w:rsidR="00E25AF3" w:rsidRPr="00C1206C">
        <w:rPr>
          <w:rFonts w:cs="Arial"/>
          <w:b/>
        </w:rPr>
        <w:t>, on at least a weekly basis,</w:t>
      </w:r>
      <w:r w:rsidR="00C1206C" w:rsidRPr="00C1206C">
        <w:rPr>
          <w:rFonts w:cs="Arial"/>
          <w:b/>
        </w:rPr>
        <w:t xml:space="preserve"> with </w:t>
      </w:r>
      <w:r w:rsidR="000E5A8E" w:rsidRPr="00C1206C">
        <w:rPr>
          <w:rFonts w:cs="Arial"/>
          <w:b/>
        </w:rPr>
        <w:t xml:space="preserve">children or youth </w:t>
      </w:r>
      <w:r w:rsidRPr="00C1206C">
        <w:rPr>
          <w:rFonts w:cs="Arial"/>
          <w:b/>
        </w:rPr>
        <w:t xml:space="preserve">with deafblindness (also known as Dual Sensory Impairment). </w:t>
      </w:r>
      <w:r w:rsidR="00E21EDE" w:rsidRPr="00C1206C">
        <w:rPr>
          <w:rFonts w:cs="Arial"/>
          <w:b/>
        </w:rPr>
        <w:t>On the next screen</w:t>
      </w:r>
      <w:r w:rsidRPr="00C1206C">
        <w:rPr>
          <w:rFonts w:cs="Arial"/>
          <w:b/>
        </w:rPr>
        <w:t>, we will ask you to confirm that you d</w:t>
      </w:r>
      <w:r w:rsidR="00EC1039" w:rsidRPr="00C1206C">
        <w:rPr>
          <w:rFonts w:cs="Arial"/>
          <w:b/>
        </w:rPr>
        <w:t xml:space="preserve">o </w:t>
      </w:r>
      <w:r w:rsidRPr="00C1206C">
        <w:rPr>
          <w:rFonts w:cs="Arial"/>
          <w:b/>
        </w:rPr>
        <w:t xml:space="preserve">work </w:t>
      </w:r>
      <w:r w:rsidR="00E25AF3" w:rsidRPr="00C1206C">
        <w:rPr>
          <w:rFonts w:cs="Arial"/>
          <w:b/>
        </w:rPr>
        <w:t xml:space="preserve">on at least a weekly basis </w:t>
      </w:r>
      <w:r w:rsidRPr="00C1206C">
        <w:rPr>
          <w:rFonts w:cs="Arial"/>
          <w:b/>
        </w:rPr>
        <w:t xml:space="preserve">with </w:t>
      </w:r>
      <w:r w:rsidR="000E5A8E" w:rsidRPr="00C1206C">
        <w:rPr>
          <w:rFonts w:cs="Arial"/>
          <w:b/>
        </w:rPr>
        <w:t xml:space="preserve">children or youth </w:t>
      </w:r>
      <w:r w:rsidRPr="00C1206C">
        <w:rPr>
          <w:rFonts w:cs="Arial"/>
          <w:b/>
        </w:rPr>
        <w:t xml:space="preserve">with deafblindness </w:t>
      </w:r>
      <w:r w:rsidR="00EC1039" w:rsidRPr="00C1206C">
        <w:rPr>
          <w:rFonts w:cs="Arial"/>
          <w:b/>
        </w:rPr>
        <w:t>during the current</w:t>
      </w:r>
      <w:r w:rsidRPr="00C1206C">
        <w:rPr>
          <w:rFonts w:cs="Arial"/>
          <w:b/>
        </w:rPr>
        <w:t xml:space="preserve"> school year. First, here is some brief information about this study.</w:t>
      </w:r>
    </w:p>
    <w:p w14:paraId="6FD27548" w14:textId="77777777" w:rsidR="00380F93" w:rsidRPr="00C1206C" w:rsidRDefault="00EC1039" w:rsidP="00EC1039">
      <w:pPr>
        <w:spacing w:after="0" w:line="240" w:lineRule="auto"/>
        <w:rPr>
          <w:rFonts w:cs="Arial"/>
          <w:b/>
          <w:color w:val="C00000"/>
        </w:rPr>
      </w:pPr>
      <w:r w:rsidRPr="00C1206C">
        <w:rPr>
          <w:rFonts w:cs="Arial"/>
          <w:b/>
          <w:i/>
          <w:color w:val="C00000"/>
        </w:rPr>
        <w:t>If identified through the State Deaf-Blind Project</w:t>
      </w:r>
      <w:r w:rsidRPr="00C1206C">
        <w:rPr>
          <w:rFonts w:cs="Arial"/>
          <w:b/>
          <w:color w:val="C00000"/>
        </w:rPr>
        <w:t xml:space="preserve">:  </w:t>
      </w:r>
    </w:p>
    <w:p w14:paraId="1F452096" w14:textId="39461E97" w:rsidR="00EC1039" w:rsidRPr="00C1206C" w:rsidRDefault="00EC1039" w:rsidP="00EC1039">
      <w:pPr>
        <w:spacing w:after="0" w:line="240" w:lineRule="auto"/>
        <w:rPr>
          <w:rFonts w:cs="Arial"/>
          <w:b/>
        </w:rPr>
      </w:pPr>
      <w:r w:rsidRPr="00C1206C">
        <w:rPr>
          <w:rFonts w:cs="Arial"/>
          <w:b/>
        </w:rPr>
        <w:t xml:space="preserve">You are receiving this survey because you have been identified by your state project, [Project name], as someone who </w:t>
      </w:r>
      <w:r w:rsidR="00E21EDE" w:rsidRPr="00C1206C">
        <w:rPr>
          <w:rFonts w:cs="Arial"/>
          <w:b/>
        </w:rPr>
        <w:t xml:space="preserve">has </w:t>
      </w:r>
      <w:r w:rsidRPr="00C1206C">
        <w:rPr>
          <w:rFonts w:cs="Arial"/>
          <w:b/>
        </w:rPr>
        <w:t xml:space="preserve">received child-specific support from </w:t>
      </w:r>
      <w:r w:rsidR="0007390A" w:rsidRPr="00C1206C">
        <w:rPr>
          <w:rFonts w:cs="Arial"/>
          <w:b/>
        </w:rPr>
        <w:t xml:space="preserve">that project related to serving </w:t>
      </w:r>
      <w:r w:rsidR="000E5A8E" w:rsidRPr="00C1206C">
        <w:rPr>
          <w:rFonts w:cs="Arial"/>
          <w:b/>
        </w:rPr>
        <w:t xml:space="preserve">children and youth </w:t>
      </w:r>
      <w:r w:rsidR="0007390A" w:rsidRPr="00C1206C">
        <w:rPr>
          <w:rFonts w:cs="Arial"/>
          <w:b/>
        </w:rPr>
        <w:t>with deafblindness</w:t>
      </w:r>
      <w:r w:rsidR="00BA43B4">
        <w:rPr>
          <w:rFonts w:cs="Arial"/>
          <w:b/>
        </w:rPr>
        <w:t xml:space="preserve"> (also known as Dual Sensory Impairment)</w:t>
      </w:r>
      <w:r w:rsidR="0007390A" w:rsidRPr="00C1206C">
        <w:rPr>
          <w:rFonts w:cs="Arial"/>
          <w:b/>
        </w:rPr>
        <w:t>. H</w:t>
      </w:r>
      <w:r w:rsidRPr="00C1206C">
        <w:rPr>
          <w:rFonts w:cs="Arial"/>
          <w:b/>
        </w:rPr>
        <w:t>ere is some brief information about this study.</w:t>
      </w:r>
    </w:p>
    <w:p w14:paraId="3D13C07B" w14:textId="77777777" w:rsidR="00EC1039" w:rsidRPr="00C1206C" w:rsidRDefault="00EC1039" w:rsidP="001F4E40">
      <w:pPr>
        <w:spacing w:after="0" w:line="240" w:lineRule="auto"/>
        <w:rPr>
          <w:rFonts w:cs="Arial"/>
          <w:b/>
        </w:rPr>
      </w:pPr>
    </w:p>
    <w:p w14:paraId="260DC307" w14:textId="49D55065" w:rsidR="001F4E40" w:rsidRPr="00C1206C" w:rsidRDefault="001F4E40" w:rsidP="001F4E40">
      <w:pPr>
        <w:spacing w:after="0" w:line="240" w:lineRule="auto"/>
        <w:rPr>
          <w:rFonts w:cs="Arial"/>
          <w:b/>
          <w:color w:val="A6A6A6" w:themeColor="background1" w:themeShade="A6"/>
        </w:rPr>
      </w:pPr>
      <w:r w:rsidRPr="00C1206C">
        <w:rPr>
          <w:rFonts w:cs="Arial"/>
          <w:b/>
        </w:rPr>
        <w:t xml:space="preserve">Please note: </w:t>
      </w:r>
      <w:r w:rsidRPr="00C1206C">
        <w:rPr>
          <w:rFonts w:cs="Arial"/>
          <w:b/>
          <w:i/>
        </w:rPr>
        <w:t xml:space="preserve">If you have already received and completed this survey, you do not need to complete it again. </w:t>
      </w:r>
      <w:hyperlink w:anchor="contactpagecompleted" w:history="1">
        <w:r w:rsidRPr="00C1206C">
          <w:rPr>
            <w:rStyle w:val="Hyperlink"/>
            <w:rFonts w:cs="Arial"/>
            <w:b/>
            <w:i/>
          </w:rPr>
          <w:t>Click here.</w:t>
        </w:r>
      </w:hyperlink>
      <w:r w:rsidR="0053096E" w:rsidRPr="00C1206C">
        <w:rPr>
          <w:rFonts w:cs="Arial"/>
          <w:color w:val="C00000"/>
        </w:rPr>
        <w:t xml:space="preserve"> </w:t>
      </w:r>
    </w:p>
    <w:p w14:paraId="02718D1E" w14:textId="77777777" w:rsidR="004E22E1" w:rsidRPr="00C1206C" w:rsidRDefault="004E22E1" w:rsidP="004E22E1">
      <w:pPr>
        <w:spacing w:after="0" w:line="240" w:lineRule="auto"/>
        <w:rPr>
          <w:rFonts w:cs="Arial"/>
          <w:b/>
        </w:rPr>
      </w:pPr>
    </w:p>
    <w:p w14:paraId="593F6AD9" w14:textId="77777777" w:rsidR="004E22E1" w:rsidRPr="00C1206C" w:rsidRDefault="004E22E1" w:rsidP="004E22E1">
      <w:pPr>
        <w:shd w:val="clear" w:color="auto" w:fill="FFFFFF" w:themeFill="background1"/>
        <w:spacing w:after="0"/>
        <w:rPr>
          <w:rFonts w:cs="Arial"/>
          <w:b/>
          <w:color w:val="000000"/>
        </w:rPr>
      </w:pPr>
      <w:r w:rsidRPr="00C1206C">
        <w:rPr>
          <w:rFonts w:cs="Arial"/>
          <w:b/>
          <w:color w:val="000000"/>
        </w:rPr>
        <w:t>What is this survey about?</w:t>
      </w:r>
    </w:p>
    <w:p w14:paraId="70F2F474" w14:textId="21A5D018" w:rsidR="004E22E1" w:rsidRPr="00C1206C" w:rsidRDefault="004E22E1" w:rsidP="004E22E1">
      <w:pPr>
        <w:shd w:val="clear" w:color="auto" w:fill="FFFFFF" w:themeFill="background1"/>
        <w:spacing w:after="0"/>
        <w:rPr>
          <w:rFonts w:cs="Arial"/>
          <w:color w:val="000000"/>
        </w:rPr>
      </w:pPr>
      <w:r w:rsidRPr="00C1206C">
        <w:rPr>
          <w:rFonts w:cs="Arial"/>
          <w:color w:val="000000"/>
        </w:rPr>
        <w:t xml:space="preserve">This survey is about the experiences of people who </w:t>
      </w:r>
      <w:r w:rsidR="007F50F3" w:rsidRPr="00C1206C">
        <w:rPr>
          <w:rFonts w:cs="Arial"/>
          <w:color w:val="000000"/>
        </w:rPr>
        <w:t>provide services</w:t>
      </w:r>
      <w:r w:rsidR="00E25AF3" w:rsidRPr="00C1206C">
        <w:rPr>
          <w:rFonts w:cs="Arial"/>
          <w:color w:val="000000"/>
        </w:rPr>
        <w:t xml:space="preserve"> in school and related settings</w:t>
      </w:r>
      <w:r w:rsidR="007F50F3" w:rsidRPr="00C1206C">
        <w:rPr>
          <w:rFonts w:cs="Arial"/>
          <w:color w:val="000000"/>
        </w:rPr>
        <w:t xml:space="preserve"> to</w:t>
      </w:r>
      <w:r w:rsidRPr="00C1206C">
        <w:rPr>
          <w:rFonts w:cs="Arial"/>
          <w:color w:val="000000"/>
        </w:rPr>
        <w:t xml:space="preserve"> children </w:t>
      </w:r>
      <w:r w:rsidR="00E25AF3" w:rsidRPr="00C1206C">
        <w:rPr>
          <w:rFonts w:cs="Arial"/>
          <w:color w:val="000000"/>
        </w:rPr>
        <w:t>and youth</w:t>
      </w:r>
      <w:r w:rsidR="000E5A8E" w:rsidRPr="00C1206C">
        <w:rPr>
          <w:rFonts w:cs="Arial"/>
          <w:color w:val="000000"/>
        </w:rPr>
        <w:t xml:space="preserve"> </w:t>
      </w:r>
      <w:r w:rsidRPr="00C1206C">
        <w:rPr>
          <w:rFonts w:cs="Arial"/>
          <w:color w:val="000000"/>
        </w:rPr>
        <w:t xml:space="preserve">with deafblindness. The questions will ask about your background, your experiences working with </w:t>
      </w:r>
      <w:r w:rsidR="007B691B" w:rsidRPr="00C1206C">
        <w:rPr>
          <w:rFonts w:cs="Arial"/>
          <w:color w:val="000000"/>
        </w:rPr>
        <w:t xml:space="preserve">children and youth with deafblindness </w:t>
      </w:r>
      <w:r w:rsidRPr="00C1206C">
        <w:rPr>
          <w:rFonts w:cs="Arial"/>
          <w:color w:val="000000"/>
        </w:rPr>
        <w:t xml:space="preserve">generally, and </w:t>
      </w:r>
      <w:r w:rsidR="00D3201A" w:rsidRPr="00C1206C">
        <w:rPr>
          <w:rFonts w:cs="Arial"/>
          <w:color w:val="000000"/>
        </w:rPr>
        <w:t>about your experiences with the [Project name]</w:t>
      </w:r>
      <w:r w:rsidRPr="00C1206C">
        <w:rPr>
          <w:rFonts w:cs="Arial"/>
          <w:color w:val="000000"/>
        </w:rPr>
        <w:t>. You will</w:t>
      </w:r>
      <w:r w:rsidRPr="00C1206C">
        <w:rPr>
          <w:rFonts w:cs="Arial"/>
          <w:i/>
          <w:color w:val="000000"/>
        </w:rPr>
        <w:t xml:space="preserve"> not</w:t>
      </w:r>
      <w:r w:rsidRPr="00C1206C">
        <w:rPr>
          <w:rFonts w:cs="Arial"/>
          <w:color w:val="000000"/>
        </w:rPr>
        <w:t xml:space="preserve"> be asked to share any personally identifiable or confidential information about</w:t>
      </w:r>
      <w:r w:rsidR="007B691B" w:rsidRPr="00C1206C">
        <w:rPr>
          <w:rFonts w:cs="Arial"/>
          <w:color w:val="000000"/>
        </w:rPr>
        <w:t xml:space="preserve"> the children and youth with whom you work</w:t>
      </w:r>
      <w:r w:rsidRPr="00C1206C">
        <w:rPr>
          <w:rFonts w:cs="Arial"/>
          <w:color w:val="000000"/>
        </w:rPr>
        <w:t xml:space="preserve">. </w:t>
      </w:r>
    </w:p>
    <w:p w14:paraId="3398ED05" w14:textId="77777777" w:rsidR="004E22E1" w:rsidRPr="00C1206C" w:rsidRDefault="004E22E1" w:rsidP="004E22E1">
      <w:pPr>
        <w:shd w:val="clear" w:color="auto" w:fill="FFFFFF" w:themeFill="background1"/>
        <w:spacing w:after="0"/>
        <w:rPr>
          <w:rFonts w:cs="Arial"/>
          <w:b/>
          <w:color w:val="000000"/>
        </w:rPr>
      </w:pPr>
    </w:p>
    <w:p w14:paraId="0CC99B6E" w14:textId="77777777" w:rsidR="004E22E1" w:rsidRPr="00C1206C" w:rsidRDefault="004E22E1" w:rsidP="004E22E1">
      <w:pPr>
        <w:shd w:val="clear" w:color="auto" w:fill="FFFFFF" w:themeFill="background1"/>
        <w:spacing w:after="0"/>
        <w:rPr>
          <w:rFonts w:cs="Arial"/>
          <w:b/>
          <w:color w:val="000000"/>
        </w:rPr>
      </w:pPr>
      <w:r w:rsidRPr="00C1206C">
        <w:rPr>
          <w:rFonts w:cs="Arial"/>
          <w:b/>
          <w:color w:val="000000"/>
        </w:rPr>
        <w:t>Who is asking these questions?</w:t>
      </w:r>
    </w:p>
    <w:p w14:paraId="1F741BA9" w14:textId="77777777" w:rsidR="009D6A4D" w:rsidRPr="00C1206C" w:rsidRDefault="009D6A4D" w:rsidP="009D6A4D">
      <w:pPr>
        <w:shd w:val="clear" w:color="auto" w:fill="FFFFFF" w:themeFill="background1"/>
        <w:spacing w:after="0"/>
        <w:rPr>
          <w:rFonts w:cs="Arial"/>
          <w:color w:val="000000"/>
        </w:rPr>
      </w:pPr>
      <w:r w:rsidRPr="00C1206C">
        <w:rPr>
          <w:rFonts w:cs="Arial"/>
          <w:color w:val="000000"/>
        </w:rPr>
        <w:t xml:space="preserve">The survey is funded and directed by the U.S. Department of Education. The organization contracted to conduct the survey is called Westat. Westat is an organization that designs and conducts social science research studies for the U.S. government and other agencies. Westat has no connection to any of the State Deaf-Blind Projects; it is an independent research agency. </w:t>
      </w:r>
    </w:p>
    <w:p w14:paraId="1A11ACF4" w14:textId="77777777" w:rsidR="00B371E6" w:rsidRPr="00C1206C" w:rsidRDefault="00B371E6" w:rsidP="009D6A4D">
      <w:pPr>
        <w:shd w:val="clear" w:color="auto" w:fill="FFFFFF" w:themeFill="background1"/>
        <w:spacing w:after="0"/>
        <w:rPr>
          <w:rFonts w:cs="Arial"/>
          <w:color w:val="000000"/>
        </w:rPr>
      </w:pPr>
    </w:p>
    <w:p w14:paraId="23C89220" w14:textId="77777777" w:rsidR="00B371E6" w:rsidRPr="00C1206C" w:rsidRDefault="00B371E6" w:rsidP="00B371E6">
      <w:pPr>
        <w:shd w:val="clear" w:color="auto" w:fill="FFFFFF" w:themeFill="background1"/>
        <w:spacing w:after="0"/>
        <w:rPr>
          <w:rFonts w:cs="Arial"/>
          <w:b/>
          <w:color w:val="000000"/>
        </w:rPr>
      </w:pPr>
      <w:r w:rsidRPr="00C1206C">
        <w:rPr>
          <w:rFonts w:cs="Arial"/>
          <w:b/>
          <w:color w:val="000000"/>
        </w:rPr>
        <w:t>Is this survey voluntary?</w:t>
      </w:r>
    </w:p>
    <w:p w14:paraId="532BA0AC" w14:textId="2522A9C1" w:rsidR="004E22E1" w:rsidRPr="00C1206C" w:rsidRDefault="00B371E6" w:rsidP="004E22E1">
      <w:pPr>
        <w:shd w:val="clear" w:color="auto" w:fill="FFFFFF" w:themeFill="background1"/>
        <w:spacing w:after="0"/>
        <w:rPr>
          <w:rFonts w:cs="Arial"/>
          <w:color w:val="000000"/>
        </w:rPr>
      </w:pPr>
      <w:r w:rsidRPr="00C1206C">
        <w:rPr>
          <w:rFonts w:cs="Arial"/>
          <w:color w:val="000000"/>
        </w:rPr>
        <w:t>Your participation in this survey is completely voluntary. You may choose to decline to participate in the survey and there will be no negative effect on you or your school.</w:t>
      </w:r>
    </w:p>
    <w:p w14:paraId="3DD720C3" w14:textId="77777777" w:rsidR="00B371E6" w:rsidRPr="00C1206C" w:rsidRDefault="00B371E6" w:rsidP="004E22E1">
      <w:pPr>
        <w:shd w:val="clear" w:color="auto" w:fill="FFFFFF" w:themeFill="background1"/>
        <w:spacing w:after="0"/>
        <w:rPr>
          <w:rFonts w:cs="Arial"/>
          <w:color w:val="000000"/>
        </w:rPr>
      </w:pPr>
    </w:p>
    <w:p w14:paraId="4BBFDA06" w14:textId="77777777" w:rsidR="004E22E1" w:rsidRPr="00C1206C" w:rsidRDefault="004E22E1" w:rsidP="004E22E1">
      <w:pPr>
        <w:shd w:val="clear" w:color="auto" w:fill="FFFFFF" w:themeFill="background1"/>
        <w:spacing w:after="0"/>
        <w:rPr>
          <w:rFonts w:cs="Arial"/>
          <w:b/>
          <w:color w:val="000000"/>
        </w:rPr>
      </w:pPr>
      <w:r w:rsidRPr="00C1206C">
        <w:rPr>
          <w:rFonts w:cs="Arial"/>
          <w:b/>
          <w:color w:val="000000"/>
        </w:rPr>
        <w:t>What is the benefit or value of completing this survey?</w:t>
      </w:r>
    </w:p>
    <w:p w14:paraId="1A1BF578" w14:textId="5AB39589" w:rsidR="004E22E1" w:rsidRDefault="009D6A4D" w:rsidP="004E22E1">
      <w:pPr>
        <w:shd w:val="clear" w:color="auto" w:fill="FFFFFF" w:themeFill="background1"/>
        <w:spacing w:after="0"/>
        <w:rPr>
          <w:rFonts w:cs="Arial"/>
          <w:color w:val="000000"/>
        </w:rPr>
      </w:pPr>
      <w:r w:rsidRPr="00C1206C">
        <w:rPr>
          <w:rFonts w:cs="Arial"/>
          <w:color w:val="000000"/>
        </w:rPr>
        <w:t xml:space="preserve">To show our appreciation for your time and effort, you will receive a $20 gift code to Amazon immediately after completing the survey. This gift code will be sent to the email address you provide at the end of the survey. </w:t>
      </w:r>
      <w:r w:rsidR="004E22E1" w:rsidRPr="00C1206C">
        <w:rPr>
          <w:rFonts w:cs="Arial"/>
          <w:color w:val="000000"/>
        </w:rPr>
        <w:t xml:space="preserve">Your responses will help the Department of Education understand the areas where support or guidance may be needed, and the role of the State Deaf-Blind Projects in helping providers serve </w:t>
      </w:r>
      <w:r w:rsidR="007B691B" w:rsidRPr="00C1206C">
        <w:rPr>
          <w:rFonts w:cs="Arial"/>
          <w:color w:val="000000"/>
        </w:rPr>
        <w:t>children and youth</w:t>
      </w:r>
      <w:r w:rsidR="004E22E1" w:rsidRPr="00C1206C">
        <w:rPr>
          <w:rFonts w:cs="Arial"/>
          <w:color w:val="000000"/>
        </w:rPr>
        <w:t xml:space="preserve"> with deafblindness. There is no direct benefit to your school, or any </w:t>
      </w:r>
      <w:r w:rsidR="007B691B" w:rsidRPr="00C1206C">
        <w:rPr>
          <w:rFonts w:cs="Arial"/>
          <w:color w:val="000000"/>
        </w:rPr>
        <w:t>child or youth</w:t>
      </w:r>
      <w:r w:rsidR="004E22E1" w:rsidRPr="00C1206C">
        <w:rPr>
          <w:rFonts w:cs="Arial"/>
          <w:color w:val="000000"/>
        </w:rPr>
        <w:t xml:space="preserve"> you work with, but the findings will inform decisions that have to do with children and the </w:t>
      </w:r>
      <w:r w:rsidR="00611FAD" w:rsidRPr="00C1206C">
        <w:rPr>
          <w:rFonts w:cs="Arial"/>
          <w:color w:val="000000"/>
        </w:rPr>
        <w:t xml:space="preserve">settings </w:t>
      </w:r>
      <w:r w:rsidR="004E22E1" w:rsidRPr="00C1206C">
        <w:rPr>
          <w:rFonts w:cs="Arial"/>
          <w:color w:val="000000"/>
        </w:rPr>
        <w:t xml:space="preserve">where they are served. </w:t>
      </w:r>
    </w:p>
    <w:p w14:paraId="0512359C" w14:textId="77777777" w:rsidR="00A77B60" w:rsidRPr="00C1206C" w:rsidRDefault="00A77B60" w:rsidP="004E22E1">
      <w:pPr>
        <w:shd w:val="clear" w:color="auto" w:fill="FFFFFF" w:themeFill="background1"/>
        <w:spacing w:after="0"/>
        <w:rPr>
          <w:rFonts w:cs="Arial"/>
          <w:color w:val="000000"/>
        </w:rPr>
      </w:pPr>
    </w:p>
    <w:p w14:paraId="3DA4B58A" w14:textId="77777777" w:rsidR="004E22E1" w:rsidRPr="00C1206C" w:rsidRDefault="004E22E1" w:rsidP="004E22E1">
      <w:pPr>
        <w:shd w:val="clear" w:color="auto" w:fill="FFFFFF" w:themeFill="background1"/>
        <w:spacing w:after="0"/>
        <w:rPr>
          <w:rFonts w:cs="Arial"/>
          <w:color w:val="000000"/>
        </w:rPr>
      </w:pPr>
    </w:p>
    <w:p w14:paraId="72D54AC4" w14:textId="77777777" w:rsidR="004E22E1" w:rsidRPr="00C1206C" w:rsidRDefault="004E22E1" w:rsidP="004E22E1">
      <w:pPr>
        <w:shd w:val="clear" w:color="auto" w:fill="FFFFFF" w:themeFill="background1"/>
        <w:spacing w:after="0"/>
        <w:rPr>
          <w:rFonts w:cs="Arial"/>
          <w:b/>
          <w:color w:val="000000"/>
        </w:rPr>
      </w:pPr>
      <w:r w:rsidRPr="00C1206C">
        <w:rPr>
          <w:rFonts w:cs="Arial"/>
          <w:b/>
          <w:color w:val="000000"/>
        </w:rPr>
        <w:t>What will happen with the information I provide? Will it have a negative effect on my school or on me?</w:t>
      </w:r>
    </w:p>
    <w:p w14:paraId="1B8B9AC2" w14:textId="3B8116CB" w:rsidR="004E22E1" w:rsidRPr="00C1206C" w:rsidRDefault="00B371E6" w:rsidP="00B371E6">
      <w:pPr>
        <w:shd w:val="clear" w:color="auto" w:fill="FFFFFF" w:themeFill="background1"/>
        <w:spacing w:after="0"/>
        <w:rPr>
          <w:rFonts w:cs="Arial"/>
        </w:rPr>
      </w:pPr>
      <w:r w:rsidRPr="00C1206C">
        <w:rPr>
          <w:rFonts w:cs="Arial"/>
          <w:color w:val="000000"/>
        </w:rPr>
        <w:t xml:space="preserve">Survey responses will be used only for research purposes. The study team will analyze respondents’ responses as a whole and will not focus on specific individuals or schools. We will ask you for your name and contact information, but can assure you all information collected in this survey is strictly confidential. That means that your name and school name will not be linked in any way with your responses. </w:t>
      </w:r>
    </w:p>
    <w:p w14:paraId="548673B7" w14:textId="77777777" w:rsidR="004741A2" w:rsidRPr="00C1206C" w:rsidRDefault="004741A2" w:rsidP="005257F8">
      <w:pPr>
        <w:keepNext/>
        <w:keepLines/>
        <w:shd w:val="clear" w:color="auto" w:fill="FFFFFF" w:themeFill="background1"/>
        <w:spacing w:after="0"/>
        <w:rPr>
          <w:rFonts w:cs="Arial"/>
          <w:b/>
          <w:color w:val="000000"/>
        </w:rPr>
      </w:pPr>
    </w:p>
    <w:p w14:paraId="55BCB567" w14:textId="77777777" w:rsidR="004E22E1" w:rsidRPr="00C1206C" w:rsidRDefault="004E22E1" w:rsidP="005257F8">
      <w:pPr>
        <w:keepNext/>
        <w:keepLines/>
        <w:shd w:val="clear" w:color="auto" w:fill="FFFFFF" w:themeFill="background1"/>
        <w:spacing w:after="0"/>
        <w:rPr>
          <w:rFonts w:cs="Arial"/>
          <w:b/>
          <w:color w:val="000000"/>
        </w:rPr>
      </w:pPr>
      <w:r w:rsidRPr="00C1206C">
        <w:rPr>
          <w:rFonts w:cs="Arial"/>
          <w:b/>
          <w:color w:val="000000"/>
        </w:rPr>
        <w:t>How long will it take to complete?</w:t>
      </w:r>
    </w:p>
    <w:p w14:paraId="438821B6" w14:textId="284A7E5A" w:rsidR="004E22E1" w:rsidRPr="00C1206C" w:rsidRDefault="00543F4B" w:rsidP="005257F8">
      <w:pPr>
        <w:keepNext/>
        <w:keepLines/>
        <w:shd w:val="clear" w:color="auto" w:fill="FFFFFF" w:themeFill="background1"/>
        <w:spacing w:after="0"/>
        <w:rPr>
          <w:rFonts w:cs="Arial"/>
          <w:color w:val="000000"/>
        </w:rPr>
      </w:pPr>
      <w:r w:rsidRPr="00C1206C">
        <w:rPr>
          <w:rFonts w:cs="Arial"/>
          <w:color w:val="000000"/>
        </w:rPr>
        <w:t>Depending on your responses, t</w:t>
      </w:r>
      <w:r w:rsidR="004E22E1" w:rsidRPr="00C1206C">
        <w:rPr>
          <w:rFonts w:cs="Arial"/>
          <w:color w:val="000000"/>
        </w:rPr>
        <w:t xml:space="preserve">he survey contains </w:t>
      </w:r>
      <w:r w:rsidR="00B10F3D" w:rsidRPr="00C1206C">
        <w:rPr>
          <w:rFonts w:cs="Arial"/>
          <w:color w:val="000000"/>
        </w:rPr>
        <w:t>between 20</w:t>
      </w:r>
      <w:r w:rsidR="0099402C" w:rsidRPr="00C1206C">
        <w:rPr>
          <w:rFonts w:cs="Arial"/>
          <w:color w:val="000000"/>
        </w:rPr>
        <w:t xml:space="preserve"> and 32</w:t>
      </w:r>
      <w:r w:rsidR="004E22E1" w:rsidRPr="00C1206C">
        <w:rPr>
          <w:rFonts w:cs="Arial"/>
          <w:color w:val="000000"/>
        </w:rPr>
        <w:t xml:space="preserve"> questions, and we estimate that it will take you </w:t>
      </w:r>
      <w:r w:rsidRPr="00C1206C">
        <w:rPr>
          <w:rFonts w:cs="Arial"/>
          <w:color w:val="000000"/>
        </w:rPr>
        <w:t>between 15 and 2</w:t>
      </w:r>
      <w:r w:rsidR="00205837" w:rsidRPr="00C1206C">
        <w:rPr>
          <w:rFonts w:cs="Arial"/>
          <w:color w:val="000000"/>
        </w:rPr>
        <w:t>0</w:t>
      </w:r>
      <w:r w:rsidRPr="00C1206C">
        <w:rPr>
          <w:rFonts w:cs="Arial"/>
          <w:color w:val="000000"/>
        </w:rPr>
        <w:t xml:space="preserve"> </w:t>
      </w:r>
      <w:r w:rsidR="004E22E1" w:rsidRPr="00C1206C">
        <w:rPr>
          <w:rFonts w:cs="Arial"/>
          <w:color w:val="000000"/>
        </w:rPr>
        <w:t>minutes to complete. You may start and stop the survey at any time.</w:t>
      </w:r>
      <w:r w:rsidRPr="00C1206C">
        <w:rPr>
          <w:rFonts w:cs="Arial"/>
          <w:color w:val="000000"/>
        </w:rPr>
        <w:t xml:space="preserve"> </w:t>
      </w:r>
    </w:p>
    <w:p w14:paraId="58820F2B" w14:textId="77777777" w:rsidR="004E22E1" w:rsidRPr="00C1206C" w:rsidRDefault="004E22E1" w:rsidP="004E22E1">
      <w:pPr>
        <w:shd w:val="clear" w:color="auto" w:fill="FFFFFF" w:themeFill="background1"/>
        <w:spacing w:after="0"/>
        <w:ind w:left="330"/>
        <w:jc w:val="center"/>
        <w:rPr>
          <w:rFonts w:cs="Arial"/>
          <w:b/>
          <w:color w:val="000000"/>
        </w:rPr>
      </w:pPr>
    </w:p>
    <w:p w14:paraId="108CCC7A" w14:textId="245A2CBC" w:rsidR="004E22E1" w:rsidRPr="00C1206C" w:rsidRDefault="004E22E1" w:rsidP="007142BC">
      <w:pPr>
        <w:shd w:val="clear" w:color="auto" w:fill="FFFFFF" w:themeFill="background1"/>
        <w:spacing w:line="240" w:lineRule="auto"/>
        <w:rPr>
          <w:rFonts w:cs="Arial"/>
          <w:color w:val="000000"/>
          <w:sz w:val="18"/>
          <w:szCs w:val="18"/>
        </w:rPr>
      </w:pPr>
      <w:r w:rsidRPr="00C1206C">
        <w:rPr>
          <w:rFonts w:cs="Arial"/>
          <w:b/>
          <w:i/>
          <w:color w:val="000000"/>
          <w:sz w:val="18"/>
          <w:szCs w:val="18"/>
        </w:rPr>
        <w:t>Notice of Confidentiality</w:t>
      </w:r>
      <w:r w:rsidRPr="00C1206C">
        <w:rPr>
          <w:rFonts w:cs="Arial"/>
          <w:b/>
          <w:i/>
          <w:color w:val="000000"/>
          <w:sz w:val="18"/>
          <w:szCs w:val="18"/>
        </w:rPr>
        <w:br/>
      </w:r>
      <w:r w:rsidRPr="00C1206C">
        <w:rPr>
          <w:rFonts w:cs="Arial"/>
          <w:color w:val="000000"/>
          <w:sz w:val="18"/>
          <w:szCs w:val="18"/>
        </w:rPr>
        <w:t>Information collected from the surveys comes under the confidentiality and data protection requirements of the Institute of Education Sciences (</w:t>
      </w:r>
      <w:r w:rsidR="005A3EDA" w:rsidRPr="00C1206C">
        <w:rPr>
          <w:rFonts w:cs="Arial"/>
          <w:color w:val="000000"/>
          <w:sz w:val="18"/>
          <w:szCs w:val="18"/>
        </w:rPr>
        <w:t>Public Law 107-279</w:t>
      </w:r>
      <w:r w:rsidRPr="00C1206C">
        <w:rPr>
          <w:rFonts w:cs="Arial"/>
          <w:color w:val="000000"/>
          <w:sz w:val="18"/>
          <w:szCs w:val="18"/>
        </w:rPr>
        <w:t>, Section 183). Information that could identify an individual or institution will be separated from the survey responses submitted, kept in secured locations, and be destroyed as soon as they are no longer required. Survey responses will be used only for research purposes. The reports prepared for the study will summarize survey findings across service providers, by characteristics of service providers, and by state. No individual respondent or school will be identified at any stage of reporting.</w:t>
      </w:r>
      <w:r w:rsidR="005A3EDA" w:rsidRPr="00C1206C">
        <w:rPr>
          <w:rFonts w:cs="Arial"/>
          <w:color w:val="000000"/>
          <w:sz w:val="18"/>
          <w:szCs w:val="18"/>
        </w:rPr>
        <w:t xml:space="preserve"> The information collected for this study will be used only for statistical purposes and may not be disclosed or used, in identifiable form, for any other purpose except as required by law.</w:t>
      </w:r>
    </w:p>
    <w:p w14:paraId="048D0E5C" w14:textId="76E75C2E" w:rsidR="004E22E1" w:rsidRPr="00C1206C" w:rsidRDefault="004E22E1" w:rsidP="007142BC">
      <w:pPr>
        <w:shd w:val="clear" w:color="auto" w:fill="FFFFFF" w:themeFill="background1"/>
        <w:spacing w:line="240" w:lineRule="auto"/>
        <w:rPr>
          <w:rFonts w:cs="Arial"/>
          <w:color w:val="000000"/>
          <w:sz w:val="18"/>
          <w:szCs w:val="18"/>
        </w:rPr>
      </w:pPr>
      <w:r w:rsidRPr="00C1206C">
        <w:rPr>
          <w:rFonts w:cs="Arial"/>
          <w:b/>
          <w:color w:val="000000"/>
          <w:sz w:val="18"/>
          <w:szCs w:val="18"/>
        </w:rPr>
        <w:t>Paperwork Reduction Act of 1995</w:t>
      </w:r>
      <w:r w:rsidRPr="00C1206C">
        <w:rPr>
          <w:rFonts w:cs="Arial"/>
          <w:color w:val="000000"/>
          <w:sz w:val="18"/>
          <w:szCs w:val="18"/>
        </w:rPr>
        <w:t> </w:t>
      </w:r>
      <w:r w:rsidRPr="00C1206C">
        <w:rPr>
          <w:rFonts w:cs="Arial"/>
          <w:color w:val="000000"/>
          <w:sz w:val="18"/>
          <w:szCs w:val="18"/>
        </w:rPr>
        <w:br/>
      </w:r>
      <w:r w:rsidR="005A3EDA" w:rsidRPr="00C1206C">
        <w:rPr>
          <w:rFonts w:cs="Arial"/>
          <w:color w:val="000000"/>
          <w:sz w:val="18"/>
          <w:szCs w:val="18"/>
        </w:rPr>
        <w:t xml:space="preserve">According to the Paperwork Reduction Act of 1995, no persons are required to respond to this voluntary collection of information unless such collection displays a valid OMB control number.  The valid OMB control number for this information collection is </w:t>
      </w:r>
      <w:r w:rsidR="005A3EDA" w:rsidRPr="00C1206C">
        <w:rPr>
          <w:rFonts w:cs="Arial"/>
          <w:b/>
          <w:color w:val="000000"/>
          <w:sz w:val="18"/>
          <w:szCs w:val="18"/>
        </w:rPr>
        <w:t>1850-New</w:t>
      </w:r>
      <w:r w:rsidR="005A3EDA" w:rsidRPr="00C1206C">
        <w:rPr>
          <w:rFonts w:cs="Arial"/>
          <w:color w:val="000000"/>
          <w:sz w:val="18"/>
          <w:szCs w:val="18"/>
        </w:rPr>
        <w:t>.  The time required to complete this information collection is estimated to average 1</w:t>
      </w:r>
      <w:r w:rsidR="005A3EDA" w:rsidRPr="00C1206C">
        <w:rPr>
          <w:rFonts w:cs="Arial"/>
          <w:b/>
          <w:color w:val="000000"/>
          <w:sz w:val="18"/>
          <w:szCs w:val="18"/>
        </w:rPr>
        <w:t>5-2</w:t>
      </w:r>
      <w:r w:rsidR="00205837" w:rsidRPr="00C1206C">
        <w:rPr>
          <w:rFonts w:cs="Arial"/>
          <w:b/>
          <w:color w:val="000000"/>
          <w:sz w:val="18"/>
          <w:szCs w:val="18"/>
        </w:rPr>
        <w:t>0</w:t>
      </w:r>
      <w:r w:rsidR="005A3EDA" w:rsidRPr="00C1206C">
        <w:rPr>
          <w:rFonts w:cs="Arial"/>
          <w:b/>
          <w:color w:val="000000"/>
          <w:sz w:val="18"/>
          <w:szCs w:val="18"/>
        </w:rPr>
        <w:t xml:space="preserve"> minutes</w:t>
      </w:r>
      <w:r w:rsidR="005A3EDA" w:rsidRPr="00C1206C">
        <w:rPr>
          <w:rFonts w:cs="Arial"/>
          <w:color w:val="000000"/>
          <w:sz w:val="18"/>
          <w:szCs w:val="18"/>
        </w:rPr>
        <w:t xml:space="preserve"> per response, including the time to review instructions, search existing data resources, gather the data needed, and complete and review the information collection. </w:t>
      </w:r>
      <w:r w:rsidR="005A3EDA" w:rsidRPr="00C1206C">
        <w:rPr>
          <w:rFonts w:eastAsia="Times New Roman" w:cs="Arial"/>
          <w:b/>
          <w:color w:val="FFFFFF" w:themeColor="background1"/>
          <w:sz w:val="20"/>
          <w:szCs w:val="20"/>
        </w:rPr>
        <w:t xml:space="preserve"> </w:t>
      </w:r>
      <w:r w:rsidR="005A3EDA" w:rsidRPr="00C1206C">
        <w:rPr>
          <w:rFonts w:cs="Arial"/>
          <w:b/>
          <w:color w:val="000000"/>
          <w:sz w:val="18"/>
          <w:szCs w:val="18"/>
        </w:rPr>
        <w:t>If you have any comments concerning the accuracy of the time estimate(s) or suggestions for improving this form, please write to:</w:t>
      </w:r>
      <w:r w:rsidR="005A3EDA" w:rsidRPr="00C1206C">
        <w:rPr>
          <w:rFonts w:cs="Arial"/>
          <w:color w:val="000000"/>
          <w:sz w:val="18"/>
          <w:szCs w:val="18"/>
        </w:rPr>
        <w:t xml:space="preserve">  U.S. Department of Education, Washington, D.C. 20202-4537.  </w:t>
      </w:r>
      <w:r w:rsidR="005A3EDA" w:rsidRPr="00C1206C">
        <w:rPr>
          <w:rFonts w:cs="Arial"/>
          <w:b/>
          <w:color w:val="000000"/>
          <w:sz w:val="18"/>
          <w:szCs w:val="18"/>
        </w:rPr>
        <w:t>If you have comments or concerns regarding the status of your individual submission of this form, write directly to:</w:t>
      </w:r>
      <w:r w:rsidR="005A3EDA" w:rsidRPr="00C1206C">
        <w:rPr>
          <w:rFonts w:cs="Arial"/>
          <w:color w:val="000000"/>
          <w:sz w:val="18"/>
          <w:szCs w:val="18"/>
        </w:rPr>
        <w:t xml:space="preserve">  </w:t>
      </w:r>
      <w:r w:rsidR="00D07B60">
        <w:rPr>
          <w:rFonts w:cs="Arial"/>
          <w:color w:val="000000"/>
          <w:sz w:val="18"/>
          <w:szCs w:val="18"/>
        </w:rPr>
        <w:t>Meredith Bachman</w:t>
      </w:r>
      <w:r w:rsidR="005A3EDA" w:rsidRPr="00C1206C">
        <w:rPr>
          <w:rFonts w:cs="Arial"/>
          <w:color w:val="000000"/>
          <w:sz w:val="18"/>
          <w:szCs w:val="18"/>
        </w:rPr>
        <w:t xml:space="preserve">, U.S. Department of Education, Institute of Education Sciences, 555 New Jersey Avenue, NW, Suite 500J, Washington, D.C. 20208, or email </w:t>
      </w:r>
      <w:r w:rsidR="00D07B60">
        <w:rPr>
          <w:rFonts w:cs="Arial"/>
          <w:color w:val="000000"/>
          <w:sz w:val="18"/>
          <w:szCs w:val="18"/>
        </w:rPr>
        <w:t>Meredith.Bachman</w:t>
      </w:r>
      <w:r w:rsidR="005A3EDA" w:rsidRPr="00C1206C">
        <w:rPr>
          <w:rFonts w:cs="Arial"/>
          <w:color w:val="000000"/>
          <w:sz w:val="18"/>
          <w:szCs w:val="18"/>
        </w:rPr>
        <w:t>@ed.gov.</w:t>
      </w:r>
    </w:p>
    <w:p w14:paraId="326C8F14" w14:textId="77777777" w:rsidR="004E22E1" w:rsidRDefault="004E22E1" w:rsidP="004E22E1">
      <w:pPr>
        <w:shd w:val="clear" w:color="auto" w:fill="FFFFFF" w:themeFill="background1"/>
        <w:rPr>
          <w:rStyle w:val="Hyperlink"/>
          <w:rFonts w:cs="Arial"/>
        </w:rPr>
      </w:pPr>
      <w:r w:rsidRPr="00C1206C">
        <w:rPr>
          <w:rFonts w:cs="Arial"/>
          <w:color w:val="000000"/>
        </w:rPr>
        <w:t>If you have any questions, contact:</w:t>
      </w:r>
      <w:r w:rsidRPr="00C1206C">
        <w:rPr>
          <w:rFonts w:cs="Arial"/>
          <w:color w:val="000000"/>
        </w:rPr>
        <w:br/>
        <w:t xml:space="preserve">Tamara Daley, </w:t>
      </w:r>
      <w:r w:rsidRPr="00C1206C">
        <w:rPr>
          <w:rFonts w:eastAsia="Times New Roman" w:cs="Arial"/>
        </w:rPr>
        <w:t>1-888-xxx-xxxx</w:t>
      </w:r>
      <w:r w:rsidRPr="00C1206C">
        <w:rPr>
          <w:rFonts w:cs="Arial"/>
          <w:color w:val="000000"/>
        </w:rPr>
        <w:br/>
        <w:t>E-mail: </w:t>
      </w:r>
      <w:hyperlink r:id="rId9" w:history="1">
        <w:r w:rsidRPr="00C1206C">
          <w:rPr>
            <w:rStyle w:val="Hyperlink"/>
            <w:rFonts w:cs="Arial"/>
          </w:rPr>
          <w:t>TADEval@westat.com</w:t>
        </w:r>
      </w:hyperlink>
    </w:p>
    <w:p w14:paraId="6EAA21FA" w14:textId="7BE330D6" w:rsidR="00E21EDE" w:rsidRPr="007142BC" w:rsidRDefault="00E21EDE" w:rsidP="00C47832">
      <w:pPr>
        <w:pStyle w:val="ListParagraph"/>
        <w:numPr>
          <w:ilvl w:val="0"/>
          <w:numId w:val="28"/>
        </w:numPr>
        <w:tabs>
          <w:tab w:val="clear" w:pos="1080"/>
          <w:tab w:val="num" w:pos="720"/>
        </w:tabs>
        <w:spacing w:line="228" w:lineRule="auto"/>
        <w:ind w:left="720"/>
        <w:rPr>
          <w:rFonts w:cs="Arial"/>
        </w:rPr>
      </w:pPr>
      <w:r w:rsidRPr="007142BC">
        <w:rPr>
          <w:rFonts w:cs="Arial"/>
          <w:b/>
          <w:noProof/>
          <w:color w:val="000000"/>
          <w:sz w:val="36"/>
          <w:szCs w:val="36"/>
        </w:rPr>
        <w:br w:type="page"/>
      </w:r>
    </w:p>
    <w:p w14:paraId="23AB1026" w14:textId="1B4C6402" w:rsidR="002F1D5D" w:rsidRPr="002F1D5D" w:rsidRDefault="002F1D5D" w:rsidP="001F4E40">
      <w:pPr>
        <w:spacing w:after="0" w:line="240" w:lineRule="auto"/>
        <w:rPr>
          <w:rFonts w:cs="Arial"/>
          <w:color w:val="C00000"/>
        </w:rPr>
      </w:pPr>
      <w:r w:rsidRPr="002F1D5D">
        <w:rPr>
          <w:rFonts w:cs="Arial"/>
          <w:color w:val="C00000"/>
        </w:rPr>
        <w:lastRenderedPageBreak/>
        <w:t>SCREENER</w:t>
      </w:r>
    </w:p>
    <w:p w14:paraId="74974B88" w14:textId="77777777" w:rsidR="002F1D5D" w:rsidRDefault="002F1D5D" w:rsidP="001F4E40">
      <w:pPr>
        <w:spacing w:after="0" w:line="240" w:lineRule="auto"/>
        <w:rPr>
          <w:rFonts w:cs="Arial"/>
          <w:b/>
          <w:color w:val="C00000"/>
        </w:rPr>
      </w:pPr>
    </w:p>
    <w:p w14:paraId="3015D317" w14:textId="4DEF8576" w:rsidR="00DA5AB7" w:rsidRPr="00C1206C" w:rsidRDefault="00707425" w:rsidP="001F4E40">
      <w:pPr>
        <w:spacing w:after="0" w:line="240" w:lineRule="auto"/>
        <w:rPr>
          <w:rFonts w:cs="Arial"/>
          <w:b/>
          <w:color w:val="C00000"/>
        </w:rPr>
      </w:pPr>
      <w:r>
        <w:rPr>
          <w:rFonts w:cs="Arial"/>
          <w:b/>
          <w:color w:val="C00000"/>
        </w:rPr>
        <w:t xml:space="preserve">PROVIDER SCREENER:  </w:t>
      </w:r>
      <w:r w:rsidR="00DA5AB7" w:rsidRPr="00C1206C">
        <w:rPr>
          <w:rFonts w:cs="Arial"/>
          <w:b/>
          <w:color w:val="C00000"/>
        </w:rPr>
        <w:t xml:space="preserve">Only Providers (not Customers) </w:t>
      </w:r>
      <w:r>
        <w:rPr>
          <w:rFonts w:cs="Arial"/>
          <w:b/>
          <w:color w:val="C00000"/>
        </w:rPr>
        <w:t>will get the following screener</w:t>
      </w:r>
      <w:r w:rsidR="00E21EDE" w:rsidRPr="00C1206C">
        <w:rPr>
          <w:rFonts w:cs="Arial"/>
          <w:b/>
          <w:color w:val="C00000"/>
        </w:rPr>
        <w:t>:</w:t>
      </w:r>
    </w:p>
    <w:p w14:paraId="504FD72C" w14:textId="77777777" w:rsidR="00DA5AB7" w:rsidRPr="00C1206C" w:rsidRDefault="00DA5AB7" w:rsidP="001F4E40">
      <w:pPr>
        <w:spacing w:after="0" w:line="240" w:lineRule="auto"/>
        <w:rPr>
          <w:rFonts w:cs="Arial"/>
          <w:b/>
        </w:rPr>
      </w:pPr>
    </w:p>
    <w:p w14:paraId="1F270504" w14:textId="48562C84" w:rsidR="001F4E40" w:rsidRPr="00C1206C" w:rsidRDefault="001F4E40" w:rsidP="001F4E40">
      <w:pPr>
        <w:spacing w:after="0" w:line="240" w:lineRule="auto"/>
        <w:rPr>
          <w:rFonts w:cs="Arial"/>
          <w:b/>
        </w:rPr>
      </w:pPr>
      <w:r w:rsidRPr="00C1206C">
        <w:rPr>
          <w:rFonts w:cs="Arial"/>
          <w:b/>
        </w:rPr>
        <w:t>For the purpose of verification, do you currently provide services</w:t>
      </w:r>
      <w:r w:rsidR="004741A2" w:rsidRPr="00C1206C">
        <w:rPr>
          <w:rFonts w:cs="Arial"/>
          <w:b/>
        </w:rPr>
        <w:t xml:space="preserve"> on at least a weekly basis</w:t>
      </w:r>
      <w:r w:rsidRPr="00C1206C">
        <w:rPr>
          <w:rFonts w:cs="Arial"/>
          <w:b/>
        </w:rPr>
        <w:t xml:space="preserve"> to </w:t>
      </w:r>
      <w:r w:rsidR="000E5A8E" w:rsidRPr="00C1206C">
        <w:rPr>
          <w:rFonts w:cs="Arial"/>
          <w:b/>
        </w:rPr>
        <w:t xml:space="preserve">children or youth </w:t>
      </w:r>
      <w:r w:rsidRPr="00C1206C">
        <w:rPr>
          <w:rFonts w:cs="Arial"/>
          <w:b/>
        </w:rPr>
        <w:t xml:space="preserve">with deafblindness or Dual Sensory Impairment? </w:t>
      </w:r>
    </w:p>
    <w:p w14:paraId="36F82DBD" w14:textId="77777777" w:rsidR="001F4E40" w:rsidRPr="00C1206C" w:rsidRDefault="001F4E40" w:rsidP="001F4E40">
      <w:pPr>
        <w:spacing w:after="0" w:line="240" w:lineRule="auto"/>
        <w:rPr>
          <w:rFonts w:cs="Arial"/>
          <w:b/>
        </w:rPr>
      </w:pPr>
    </w:p>
    <w:p w14:paraId="69FF89D8" w14:textId="0DCDD260" w:rsidR="001F4E40" w:rsidRPr="00C1206C" w:rsidRDefault="001F4E40" w:rsidP="00C47832">
      <w:pPr>
        <w:pStyle w:val="ListParagraph"/>
        <w:numPr>
          <w:ilvl w:val="0"/>
          <w:numId w:val="13"/>
        </w:numPr>
        <w:spacing w:after="0" w:line="240" w:lineRule="auto"/>
        <w:rPr>
          <w:rFonts w:cs="Arial"/>
        </w:rPr>
      </w:pPr>
      <w:r w:rsidRPr="00C1206C">
        <w:rPr>
          <w:rFonts w:cs="Arial"/>
        </w:rPr>
        <w:t>By deafbli</w:t>
      </w:r>
      <w:r w:rsidR="000C65E8" w:rsidRPr="00C1206C">
        <w:rPr>
          <w:rFonts w:cs="Arial"/>
        </w:rPr>
        <w:t xml:space="preserve">ndness, we mean </w:t>
      </w:r>
      <w:r w:rsidR="007B691B" w:rsidRPr="00C1206C">
        <w:rPr>
          <w:rFonts w:cs="Arial"/>
        </w:rPr>
        <w:t xml:space="preserve">children or youth </w:t>
      </w:r>
      <w:r w:rsidR="000C65E8" w:rsidRPr="00C1206C">
        <w:rPr>
          <w:rFonts w:cs="Arial"/>
        </w:rPr>
        <w:t>who have</w:t>
      </w:r>
      <w:r w:rsidRPr="00C1206C">
        <w:rPr>
          <w:rFonts w:cs="Arial"/>
        </w:rPr>
        <w:t xml:space="preserve"> a combination of vision and hearing loss, also called a dual-sensory impairment.</w:t>
      </w:r>
    </w:p>
    <w:p w14:paraId="0B5809AD" w14:textId="5C674AEB" w:rsidR="001F4E40" w:rsidRPr="00C1206C" w:rsidRDefault="001F4E40" w:rsidP="00C47832">
      <w:pPr>
        <w:pStyle w:val="ListParagraph"/>
        <w:numPr>
          <w:ilvl w:val="0"/>
          <w:numId w:val="13"/>
        </w:numPr>
        <w:spacing w:after="0" w:line="240" w:lineRule="auto"/>
        <w:rPr>
          <w:rFonts w:cs="Arial"/>
        </w:rPr>
      </w:pPr>
      <w:r w:rsidRPr="00C1206C">
        <w:rPr>
          <w:rFonts w:cs="Arial"/>
        </w:rPr>
        <w:t xml:space="preserve">Few children who are considered deafblind have total vision and hearing losses. Children may have losses in varying degrees of severity. For example, one </w:t>
      </w:r>
      <w:r w:rsidR="007B691B" w:rsidRPr="00C1206C">
        <w:rPr>
          <w:rFonts w:cs="Arial"/>
        </w:rPr>
        <w:t xml:space="preserve">child </w:t>
      </w:r>
      <w:r w:rsidRPr="00C1206C">
        <w:rPr>
          <w:rFonts w:cs="Arial"/>
        </w:rPr>
        <w:t xml:space="preserve">may have low vision and mild to moderate hearing loss, and another </w:t>
      </w:r>
      <w:r w:rsidR="007B691B" w:rsidRPr="00C1206C">
        <w:rPr>
          <w:rFonts w:cs="Arial"/>
        </w:rPr>
        <w:t xml:space="preserve">child </w:t>
      </w:r>
      <w:r w:rsidRPr="00C1206C">
        <w:rPr>
          <w:rFonts w:cs="Arial"/>
        </w:rPr>
        <w:t xml:space="preserve">may be both legally blind and have severe or profound deafness. For the purpose of this survey, both </w:t>
      </w:r>
      <w:r w:rsidR="007B691B" w:rsidRPr="00C1206C">
        <w:rPr>
          <w:rFonts w:cs="Arial"/>
        </w:rPr>
        <w:t xml:space="preserve">children </w:t>
      </w:r>
      <w:r w:rsidRPr="00C1206C">
        <w:rPr>
          <w:rFonts w:cs="Arial"/>
        </w:rPr>
        <w:t xml:space="preserve">are considered deafblind. </w:t>
      </w:r>
    </w:p>
    <w:p w14:paraId="4B77DC08" w14:textId="3F697057" w:rsidR="001F4E40" w:rsidRPr="00C1206C" w:rsidRDefault="007B691B" w:rsidP="00C47832">
      <w:pPr>
        <w:pStyle w:val="ListParagraph"/>
        <w:numPr>
          <w:ilvl w:val="0"/>
          <w:numId w:val="13"/>
        </w:numPr>
        <w:spacing w:after="0" w:line="240" w:lineRule="auto"/>
        <w:rPr>
          <w:rFonts w:cs="Arial"/>
        </w:rPr>
      </w:pPr>
      <w:r w:rsidRPr="00C1206C">
        <w:rPr>
          <w:rFonts w:cs="Arial"/>
        </w:rPr>
        <w:t xml:space="preserve">The children </w:t>
      </w:r>
      <w:r w:rsidR="001F4E40" w:rsidRPr="00C1206C">
        <w:rPr>
          <w:rFonts w:cs="Arial"/>
        </w:rPr>
        <w:t xml:space="preserve">do not need </w:t>
      </w:r>
      <w:r w:rsidR="000C65E8" w:rsidRPr="00C1206C">
        <w:rPr>
          <w:rFonts w:cs="Arial"/>
        </w:rPr>
        <w:t xml:space="preserve">to be </w:t>
      </w:r>
      <w:r w:rsidR="001F4E40" w:rsidRPr="00C1206C">
        <w:rPr>
          <w:rFonts w:cs="Arial"/>
        </w:rPr>
        <w:t xml:space="preserve">eligible for services under the IDEA category of deafblindness to answer “yes” to this question. </w:t>
      </w:r>
    </w:p>
    <w:p w14:paraId="504102DC" w14:textId="77777777" w:rsidR="001F4E40" w:rsidRPr="00C1206C" w:rsidRDefault="001F4E40" w:rsidP="001F4E40">
      <w:pPr>
        <w:spacing w:after="0" w:line="240" w:lineRule="auto"/>
        <w:rPr>
          <w:rFonts w:cs="Arial"/>
          <w:b/>
        </w:rPr>
      </w:pPr>
    </w:p>
    <w:p w14:paraId="69179799" w14:textId="77777777" w:rsidR="001F4E40" w:rsidRPr="00C1206C" w:rsidRDefault="001F4E40" w:rsidP="001F4E40">
      <w:pPr>
        <w:spacing w:after="0" w:line="240" w:lineRule="auto"/>
        <w:rPr>
          <w:rFonts w:cs="Arial"/>
          <w:b/>
        </w:rPr>
      </w:pPr>
      <w:bookmarkStart w:id="1" w:name="returntosurvey"/>
      <w:bookmarkEnd w:id="1"/>
      <w:r w:rsidRPr="00C1206C">
        <w:rPr>
          <w:rFonts w:cs="Arial"/>
          <w:b/>
        </w:rPr>
        <w:t>Select the best answer:</w:t>
      </w:r>
    </w:p>
    <w:p w14:paraId="491FB514" w14:textId="7C23746B" w:rsidR="001F4E40" w:rsidRPr="00C1206C" w:rsidRDefault="001F4E40" w:rsidP="00C47832">
      <w:pPr>
        <w:pStyle w:val="ListParagraph"/>
        <w:numPr>
          <w:ilvl w:val="0"/>
          <w:numId w:val="14"/>
        </w:numPr>
        <w:spacing w:after="0" w:line="240" w:lineRule="auto"/>
        <w:rPr>
          <w:rFonts w:cs="Arial"/>
          <w:color w:val="C00000"/>
        </w:rPr>
      </w:pPr>
      <w:r w:rsidRPr="00C1206C">
        <w:rPr>
          <w:rFonts w:cs="Arial"/>
        </w:rPr>
        <w:t xml:space="preserve">Yes, I work </w:t>
      </w:r>
      <w:r w:rsidR="004741A2" w:rsidRPr="00C1206C">
        <w:rPr>
          <w:rFonts w:cs="Arial"/>
        </w:rPr>
        <w:t xml:space="preserve">on at least a weekly basis </w:t>
      </w:r>
      <w:r w:rsidRPr="00C1206C">
        <w:rPr>
          <w:rFonts w:cs="Arial"/>
        </w:rPr>
        <w:t xml:space="preserve">with </w:t>
      </w:r>
      <w:r w:rsidR="000E5A8E" w:rsidRPr="00C1206C">
        <w:rPr>
          <w:rFonts w:cs="Arial"/>
        </w:rPr>
        <w:t xml:space="preserve">children or youth </w:t>
      </w:r>
      <w:r w:rsidRPr="00C1206C">
        <w:rPr>
          <w:rFonts w:cs="Arial"/>
        </w:rPr>
        <w:t xml:space="preserve">with deafblindness. </w:t>
      </w:r>
      <w:r w:rsidRPr="00C1206C">
        <w:rPr>
          <w:rFonts w:cs="Arial"/>
          <w:i/>
          <w:color w:val="C00000"/>
        </w:rPr>
        <w:sym w:font="Wingdings" w:char="F0E0"/>
      </w:r>
      <w:r w:rsidRPr="00C1206C">
        <w:rPr>
          <w:rFonts w:cs="Arial"/>
          <w:i/>
          <w:color w:val="C00000"/>
        </w:rPr>
        <w:t xml:space="preserve"> Will continue to survey</w:t>
      </w:r>
    </w:p>
    <w:p w14:paraId="4F94DC2C" w14:textId="66A22301" w:rsidR="00301128" w:rsidRPr="00C1206C" w:rsidRDefault="001F4E40" w:rsidP="00C47832">
      <w:pPr>
        <w:pStyle w:val="ListParagraph"/>
        <w:numPr>
          <w:ilvl w:val="0"/>
          <w:numId w:val="14"/>
        </w:numPr>
        <w:spacing w:after="0" w:line="240" w:lineRule="auto"/>
        <w:rPr>
          <w:rFonts w:cs="Arial"/>
          <w:color w:val="C00000"/>
        </w:rPr>
      </w:pPr>
      <w:r w:rsidRPr="00C1206C">
        <w:rPr>
          <w:rFonts w:cs="Arial"/>
        </w:rPr>
        <w:t xml:space="preserve">No, I do not work </w:t>
      </w:r>
      <w:r w:rsidR="004741A2" w:rsidRPr="00C1206C">
        <w:rPr>
          <w:rFonts w:cs="Arial"/>
        </w:rPr>
        <w:t xml:space="preserve">on a weekly basis </w:t>
      </w:r>
      <w:r w:rsidRPr="00C1206C">
        <w:rPr>
          <w:rFonts w:cs="Arial"/>
        </w:rPr>
        <w:t xml:space="preserve">with </w:t>
      </w:r>
      <w:r w:rsidR="000E5A8E" w:rsidRPr="00C1206C">
        <w:rPr>
          <w:rFonts w:cs="Arial"/>
        </w:rPr>
        <w:t>children or youth</w:t>
      </w:r>
      <w:r w:rsidR="00125EBB" w:rsidRPr="00C1206C">
        <w:rPr>
          <w:rFonts w:cs="Arial"/>
        </w:rPr>
        <w:t xml:space="preserve"> </w:t>
      </w:r>
      <w:r w:rsidRPr="00C1206C">
        <w:rPr>
          <w:rFonts w:cs="Arial"/>
        </w:rPr>
        <w:t>with deafblindness.</w:t>
      </w:r>
      <w:r w:rsidRPr="00C1206C">
        <w:rPr>
          <w:rFonts w:cs="Arial"/>
          <w:color w:val="A6A6A6" w:themeColor="background1" w:themeShade="A6"/>
        </w:rPr>
        <w:t xml:space="preserve"> </w:t>
      </w:r>
      <w:r w:rsidRPr="00C1206C">
        <w:rPr>
          <w:rFonts w:cs="Arial"/>
          <w:i/>
          <w:color w:val="C00000"/>
        </w:rPr>
        <w:sym w:font="Wingdings" w:char="F0E0"/>
      </w:r>
      <w:r w:rsidRPr="00C1206C">
        <w:rPr>
          <w:rFonts w:cs="Arial"/>
          <w:i/>
          <w:color w:val="C00000"/>
        </w:rPr>
        <w:t xml:space="preserve"> Will </w:t>
      </w:r>
      <w:r w:rsidR="00BE300F" w:rsidRPr="00C1206C">
        <w:rPr>
          <w:rFonts w:cs="Arial"/>
          <w:i/>
          <w:color w:val="C00000"/>
        </w:rPr>
        <w:t>not receive the survey</w:t>
      </w:r>
      <w:r w:rsidR="00F230F7" w:rsidRPr="00C1206C">
        <w:rPr>
          <w:rFonts w:cs="Arial"/>
          <w:i/>
          <w:color w:val="C00000"/>
        </w:rPr>
        <w:t xml:space="preserve"> </w:t>
      </w:r>
      <w:r w:rsidR="00301128" w:rsidRPr="00C1206C">
        <w:rPr>
          <w:rFonts w:cs="Arial"/>
          <w:i/>
          <w:color w:val="C00000"/>
        </w:rPr>
        <w:t>and this generates a “not eligible” status in the management system</w:t>
      </w:r>
    </w:p>
    <w:p w14:paraId="27A5CE73" w14:textId="4958C87A" w:rsidR="001F4E40" w:rsidRPr="00C1206C" w:rsidRDefault="001F4E40" w:rsidP="00C47832">
      <w:pPr>
        <w:pStyle w:val="ListParagraph"/>
        <w:numPr>
          <w:ilvl w:val="0"/>
          <w:numId w:val="14"/>
        </w:numPr>
        <w:spacing w:after="0" w:line="240" w:lineRule="auto"/>
        <w:rPr>
          <w:rFonts w:cs="Arial"/>
          <w:color w:val="C00000"/>
        </w:rPr>
      </w:pPr>
      <w:r w:rsidRPr="00C1206C">
        <w:rPr>
          <w:rFonts w:cs="Arial"/>
        </w:rPr>
        <w:t xml:space="preserve">I am unsure if I work with a </w:t>
      </w:r>
      <w:r w:rsidR="000E5A8E" w:rsidRPr="00C1206C">
        <w:rPr>
          <w:rFonts w:cs="Arial"/>
        </w:rPr>
        <w:t xml:space="preserve">child or youth </w:t>
      </w:r>
      <w:r w:rsidRPr="00C1206C">
        <w:rPr>
          <w:rFonts w:cs="Arial"/>
        </w:rPr>
        <w:t>with deafblindness</w:t>
      </w:r>
      <w:r w:rsidRPr="00C1206C">
        <w:rPr>
          <w:rFonts w:cs="Arial"/>
          <w:i/>
        </w:rPr>
        <w:t>.</w:t>
      </w:r>
      <w:r w:rsidRPr="00C1206C">
        <w:rPr>
          <w:rFonts w:cs="Arial"/>
          <w:i/>
          <w:color w:val="C00000"/>
        </w:rPr>
        <w:sym w:font="Wingdings" w:char="F0E0"/>
      </w:r>
      <w:r w:rsidRPr="00C1206C">
        <w:rPr>
          <w:rFonts w:cs="Arial"/>
          <w:i/>
          <w:color w:val="C00000"/>
        </w:rPr>
        <w:t xml:space="preserve"> </w:t>
      </w:r>
      <w:r w:rsidR="00E77C52">
        <w:rPr>
          <w:rFonts w:cs="Arial"/>
          <w:i/>
          <w:color w:val="C00000"/>
        </w:rPr>
        <w:t>Generates an “uncertain eligibility” in the management system and w</w:t>
      </w:r>
      <w:r w:rsidRPr="00C1206C">
        <w:rPr>
          <w:rFonts w:cs="Arial"/>
          <w:i/>
          <w:color w:val="C00000"/>
        </w:rPr>
        <w:t>ill receive follow up</w:t>
      </w:r>
    </w:p>
    <w:p w14:paraId="1EEDCA33" w14:textId="77777777" w:rsidR="001F4E40" w:rsidRDefault="001F4E40" w:rsidP="00C87F61">
      <w:pPr>
        <w:spacing w:after="0" w:line="240" w:lineRule="auto"/>
        <w:rPr>
          <w:rFonts w:cs="Arial"/>
          <w:b/>
          <w:sz w:val="20"/>
          <w:szCs w:val="20"/>
        </w:rPr>
      </w:pPr>
    </w:p>
    <w:p w14:paraId="73B7336B" w14:textId="77777777" w:rsidR="007142BC" w:rsidRPr="00C1206C" w:rsidRDefault="007142BC" w:rsidP="00C87F61">
      <w:pPr>
        <w:spacing w:after="0" w:line="240" w:lineRule="auto"/>
        <w:rPr>
          <w:rFonts w:cs="Arial"/>
          <w:b/>
          <w:sz w:val="20"/>
          <w:szCs w:val="20"/>
        </w:rPr>
      </w:pPr>
    </w:p>
    <w:p w14:paraId="39E0DFBB" w14:textId="77777777" w:rsidR="00DA5AB7" w:rsidRPr="007142BC" w:rsidRDefault="00DA5AB7">
      <w:pPr>
        <w:rPr>
          <w:rFonts w:cs="Arial"/>
          <w:b/>
          <w:noProof/>
          <w:color w:val="000000"/>
        </w:rPr>
      </w:pPr>
    </w:p>
    <w:p w14:paraId="2E66DD5C" w14:textId="78DFEB63" w:rsidR="00DA5AB7" w:rsidRPr="00C1206C" w:rsidRDefault="00707425">
      <w:pPr>
        <w:rPr>
          <w:rFonts w:cs="Arial"/>
          <w:b/>
          <w:noProof/>
          <w:color w:val="C00000"/>
        </w:rPr>
      </w:pPr>
      <w:r>
        <w:rPr>
          <w:rFonts w:cs="Arial"/>
          <w:b/>
          <w:noProof/>
          <w:color w:val="C00000"/>
        </w:rPr>
        <w:t xml:space="preserve">CUSTOMER SCREENER: </w:t>
      </w:r>
      <w:r w:rsidR="00DA5AB7" w:rsidRPr="00C1206C">
        <w:rPr>
          <w:rFonts w:cs="Arial"/>
          <w:b/>
          <w:noProof/>
          <w:color w:val="C00000"/>
        </w:rPr>
        <w:t>Only Customers (not Providers) will be asked the following</w:t>
      </w:r>
      <w:r w:rsidR="00553A55" w:rsidRPr="00C1206C">
        <w:rPr>
          <w:rFonts w:cs="Arial"/>
          <w:b/>
          <w:noProof/>
          <w:color w:val="C00000"/>
        </w:rPr>
        <w:t xml:space="preserve"> </w:t>
      </w:r>
      <w:r w:rsidR="00EE69A8" w:rsidRPr="00C1206C">
        <w:rPr>
          <w:rFonts w:cs="Arial"/>
          <w:b/>
          <w:noProof/>
          <w:color w:val="C00000"/>
        </w:rPr>
        <w:t xml:space="preserve">“current status” </w:t>
      </w:r>
      <w:r w:rsidR="00553A55" w:rsidRPr="00C1206C">
        <w:rPr>
          <w:rFonts w:cs="Arial"/>
          <w:b/>
          <w:noProof/>
          <w:color w:val="C00000"/>
        </w:rPr>
        <w:t>question and then, regardless of the response, proceed to the survey</w:t>
      </w:r>
    </w:p>
    <w:p w14:paraId="5A51294D" w14:textId="0E3AFBBA" w:rsidR="00DA5AB7" w:rsidRPr="00C1206C" w:rsidRDefault="00DA5AB7">
      <w:pPr>
        <w:rPr>
          <w:rFonts w:cs="Arial"/>
          <w:b/>
          <w:noProof/>
          <w:color w:val="000000"/>
        </w:rPr>
      </w:pPr>
      <w:r w:rsidRPr="00C1206C">
        <w:rPr>
          <w:rFonts w:cs="Arial"/>
          <w:b/>
          <w:noProof/>
          <w:color w:val="000000"/>
        </w:rPr>
        <w:t>Before proceeding to the survey, please indicate</w:t>
      </w:r>
      <w:r w:rsidR="00611FAD" w:rsidRPr="00C1206C">
        <w:rPr>
          <w:rFonts w:cs="Arial"/>
          <w:b/>
          <w:noProof/>
          <w:color w:val="000000"/>
        </w:rPr>
        <w:t xml:space="preserve">: </w:t>
      </w:r>
      <w:r w:rsidRPr="00C1206C">
        <w:rPr>
          <w:rFonts w:cs="Arial"/>
          <w:b/>
          <w:noProof/>
          <w:color w:val="000000"/>
        </w:rPr>
        <w:t xml:space="preserve"> </w:t>
      </w:r>
      <w:r w:rsidR="00611FAD" w:rsidRPr="00C1206C">
        <w:rPr>
          <w:rFonts w:cs="Arial"/>
          <w:b/>
          <w:noProof/>
          <w:color w:val="000000"/>
        </w:rPr>
        <w:t>D</w:t>
      </w:r>
      <w:r w:rsidRPr="00C1206C">
        <w:rPr>
          <w:rFonts w:cs="Arial"/>
          <w:b/>
          <w:noProof/>
          <w:color w:val="000000"/>
        </w:rPr>
        <w:t>uring the current school</w:t>
      </w:r>
      <w:r w:rsidR="0099402C" w:rsidRPr="00C1206C">
        <w:rPr>
          <w:rFonts w:cs="Arial"/>
          <w:b/>
          <w:noProof/>
          <w:color w:val="000000"/>
        </w:rPr>
        <w:t xml:space="preserve"> year (2014-15)</w:t>
      </w:r>
      <w:r w:rsidRPr="00C1206C">
        <w:rPr>
          <w:rFonts w:cs="Arial"/>
          <w:b/>
          <w:noProof/>
          <w:color w:val="000000"/>
        </w:rPr>
        <w:t xml:space="preserve">, </w:t>
      </w:r>
      <w:r w:rsidR="00611FAD" w:rsidRPr="00C1206C">
        <w:rPr>
          <w:rFonts w:cs="Arial"/>
          <w:b/>
          <w:noProof/>
          <w:color w:val="000000"/>
        </w:rPr>
        <w:t xml:space="preserve">are </w:t>
      </w:r>
      <w:r w:rsidRPr="00C1206C">
        <w:rPr>
          <w:rFonts w:cs="Arial"/>
          <w:b/>
          <w:noProof/>
          <w:color w:val="000000"/>
        </w:rPr>
        <w:t>you work</w:t>
      </w:r>
      <w:r w:rsidR="00611FAD" w:rsidRPr="00C1206C">
        <w:rPr>
          <w:rFonts w:cs="Arial"/>
          <w:b/>
          <w:noProof/>
          <w:color w:val="000000"/>
        </w:rPr>
        <w:t>ing (or expect</w:t>
      </w:r>
      <w:r w:rsidR="00A77B60">
        <w:rPr>
          <w:rFonts w:cs="Arial"/>
          <w:b/>
          <w:noProof/>
          <w:color w:val="000000"/>
        </w:rPr>
        <w:t>ing</w:t>
      </w:r>
      <w:r w:rsidR="00611FAD" w:rsidRPr="00C1206C">
        <w:rPr>
          <w:rFonts w:cs="Arial"/>
          <w:b/>
          <w:noProof/>
          <w:color w:val="000000"/>
        </w:rPr>
        <w:t xml:space="preserve"> to work)</w:t>
      </w:r>
      <w:r w:rsidRPr="00C1206C">
        <w:rPr>
          <w:rFonts w:cs="Arial"/>
          <w:b/>
          <w:noProof/>
          <w:color w:val="000000"/>
        </w:rPr>
        <w:t xml:space="preserve"> with </w:t>
      </w:r>
      <w:r w:rsidR="000E5A8E" w:rsidRPr="00C1206C">
        <w:rPr>
          <w:rFonts w:cs="Arial"/>
          <w:b/>
          <w:noProof/>
          <w:color w:val="000000"/>
        </w:rPr>
        <w:t>children or youth</w:t>
      </w:r>
      <w:r w:rsidRPr="00C1206C">
        <w:rPr>
          <w:rFonts w:cs="Arial"/>
          <w:b/>
          <w:noProof/>
          <w:color w:val="000000"/>
        </w:rPr>
        <w:t xml:space="preserve"> with deafblindness</w:t>
      </w:r>
      <w:r w:rsidR="00611FAD" w:rsidRPr="00C1206C">
        <w:rPr>
          <w:rFonts w:cs="Arial"/>
          <w:b/>
          <w:noProof/>
          <w:color w:val="000000"/>
        </w:rPr>
        <w:t>?</w:t>
      </w:r>
    </w:p>
    <w:p w14:paraId="0844AA00" w14:textId="17F3CE86" w:rsidR="00DA5AB7" w:rsidRPr="00C1206C" w:rsidRDefault="00DA5AB7" w:rsidP="00C47832">
      <w:pPr>
        <w:pStyle w:val="ListParagraph"/>
        <w:numPr>
          <w:ilvl w:val="0"/>
          <w:numId w:val="14"/>
        </w:numPr>
        <w:spacing w:after="0" w:line="240" w:lineRule="auto"/>
        <w:rPr>
          <w:rFonts w:cs="Arial"/>
        </w:rPr>
      </w:pPr>
      <w:r w:rsidRPr="00C1206C">
        <w:rPr>
          <w:rFonts w:cs="Arial"/>
        </w:rPr>
        <w:t>Yes</w:t>
      </w:r>
    </w:p>
    <w:p w14:paraId="7C95AA07" w14:textId="56F47FA0" w:rsidR="00DA5AB7" w:rsidRPr="00C1206C" w:rsidRDefault="00DA5AB7" w:rsidP="00C47832">
      <w:pPr>
        <w:pStyle w:val="ListParagraph"/>
        <w:numPr>
          <w:ilvl w:val="0"/>
          <w:numId w:val="14"/>
        </w:numPr>
        <w:spacing w:after="0" w:line="240" w:lineRule="auto"/>
        <w:rPr>
          <w:rFonts w:cs="Arial"/>
        </w:rPr>
      </w:pPr>
      <w:r w:rsidRPr="00C1206C">
        <w:rPr>
          <w:rFonts w:cs="Arial"/>
        </w:rPr>
        <w:t>No</w:t>
      </w:r>
    </w:p>
    <w:p w14:paraId="2B5DF181" w14:textId="77777777" w:rsidR="00DA5AB7" w:rsidRDefault="00DA5AB7">
      <w:pPr>
        <w:rPr>
          <w:rFonts w:cs="Arial"/>
          <w:b/>
          <w:noProof/>
          <w:color w:val="000000"/>
        </w:rPr>
      </w:pPr>
    </w:p>
    <w:p w14:paraId="3FCD9F2D" w14:textId="77777777" w:rsidR="007142BC" w:rsidRPr="00C1206C" w:rsidRDefault="007142BC">
      <w:pPr>
        <w:rPr>
          <w:rFonts w:cs="Arial"/>
          <w:b/>
          <w:noProof/>
          <w:color w:val="000000"/>
        </w:rPr>
      </w:pPr>
    </w:p>
    <w:p w14:paraId="1D6AE79F" w14:textId="5DEB7EA8" w:rsidR="004E22E1" w:rsidRPr="00C1206C" w:rsidRDefault="004E22E1">
      <w:pPr>
        <w:rPr>
          <w:rFonts w:cs="Arial"/>
          <w:b/>
          <w:noProof/>
          <w:color w:val="000000"/>
          <w:sz w:val="36"/>
          <w:szCs w:val="36"/>
        </w:rPr>
      </w:pPr>
      <w:r w:rsidRPr="00C1206C">
        <w:rPr>
          <w:rFonts w:cs="Arial"/>
          <w:b/>
          <w:noProof/>
          <w:color w:val="000000"/>
          <w:sz w:val="36"/>
          <w:szCs w:val="36"/>
        </w:rPr>
        <w:br w:type="page"/>
      </w:r>
    </w:p>
    <w:p w14:paraId="097AAB0A" w14:textId="77777777" w:rsidR="00136C13" w:rsidRPr="00C7168E" w:rsidRDefault="00136C13" w:rsidP="00136C13">
      <w:pPr>
        <w:jc w:val="center"/>
        <w:rPr>
          <w:rFonts w:cs="Arial"/>
        </w:rPr>
      </w:pPr>
      <w:r w:rsidRPr="00C7168E">
        <w:rPr>
          <w:rFonts w:cs="Arial"/>
          <w:b/>
          <w:bCs/>
        </w:rPr>
        <w:lastRenderedPageBreak/>
        <w:t xml:space="preserve">Frequently Asked Questions (FAQs) </w:t>
      </w:r>
    </w:p>
    <w:p w14:paraId="42004E83" w14:textId="5F355D8F" w:rsidR="00136C13" w:rsidRPr="00C7168E" w:rsidRDefault="00136C13" w:rsidP="00136C13">
      <w:pPr>
        <w:spacing w:after="240"/>
        <w:rPr>
          <w:rFonts w:cs="Arial"/>
          <w:b/>
        </w:rPr>
      </w:pPr>
      <w:r w:rsidRPr="00C7168E">
        <w:rPr>
          <w:rFonts w:cs="Arial"/>
          <w:b/>
          <w:bCs/>
          <w:iCs/>
        </w:rPr>
        <w:t>Navigating the Survey</w:t>
      </w:r>
      <w:r w:rsidRPr="00C7168E">
        <w:rPr>
          <w:rFonts w:cs="Arial"/>
          <w:b/>
        </w:rPr>
        <w:t xml:space="preserve"> </w:t>
      </w:r>
    </w:p>
    <w:p w14:paraId="20D0D40E" w14:textId="77777777" w:rsidR="00136C13" w:rsidRPr="00C7168E" w:rsidRDefault="00136C13" w:rsidP="00136C13">
      <w:pPr>
        <w:spacing w:after="240"/>
        <w:rPr>
          <w:rFonts w:cs="Arial"/>
        </w:rPr>
      </w:pPr>
      <w:r w:rsidRPr="00C7168E">
        <w:rPr>
          <w:rFonts w:cs="Arial"/>
        </w:rPr>
        <w:t>Navigate through the survey by answering each question and clicking the 'Save and Continue' button. When you click the 'Save and Continue' button, it will save your response and forward you to the next question. You may return to a prior question at any time by clicking on the appropriate question on the Section Guide to the left of the screen. When you reach the final submission page, please review your responses on the completed survey before the data are submitted. You cannot change your responses after the completed survey has been submitted. After submitting the data, you will be directed to the final screen so that you can print a copy of your completed survey for your records.</w:t>
      </w:r>
    </w:p>
    <w:p w14:paraId="0663D61C" w14:textId="77777777" w:rsidR="00136C13" w:rsidRPr="00C7168E" w:rsidRDefault="00136C13" w:rsidP="00136C13">
      <w:pPr>
        <w:spacing w:after="240"/>
        <w:rPr>
          <w:rFonts w:cs="Arial"/>
          <w:b/>
        </w:rPr>
      </w:pPr>
      <w:r w:rsidRPr="00C7168E">
        <w:rPr>
          <w:rFonts w:cs="Arial"/>
        </w:rPr>
        <w:br/>
      </w:r>
      <w:r w:rsidRPr="00C7168E">
        <w:rPr>
          <w:rFonts w:cs="Arial"/>
          <w:b/>
          <w:bCs/>
        </w:rPr>
        <w:t>Navigation Key:</w:t>
      </w:r>
      <w:r w:rsidRPr="00C7168E">
        <w:rPr>
          <w:rFonts w:cs="Arial"/>
          <w:b/>
        </w:rPr>
        <w:t xml:space="preserve"> </w:t>
      </w:r>
    </w:p>
    <w:p w14:paraId="3F19AC6A" w14:textId="77777777" w:rsidR="00136C13" w:rsidRPr="00C7168E" w:rsidRDefault="00136C13" w:rsidP="00136C13">
      <w:pPr>
        <w:spacing w:after="240"/>
        <w:rPr>
          <w:rFonts w:cs="Arial"/>
        </w:rPr>
      </w:pPr>
      <w:r w:rsidRPr="00C7168E">
        <w:rPr>
          <w:rFonts w:cs="Arial"/>
          <w:noProof/>
        </w:rPr>
        <w:drawing>
          <wp:inline distT="0" distB="0" distL="0" distR="0" wp14:anchorId="6069C62B" wp14:editId="54E4405A">
            <wp:extent cx="4745143" cy="125730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25563" t="63830" r="36942" b="20212"/>
                    <a:stretch>
                      <a:fillRect/>
                    </a:stretch>
                  </pic:blipFill>
                  <pic:spPr bwMode="auto">
                    <a:xfrm>
                      <a:off x="0" y="0"/>
                      <a:ext cx="4745143" cy="1257300"/>
                    </a:xfrm>
                    <a:prstGeom prst="rect">
                      <a:avLst/>
                    </a:prstGeom>
                    <a:noFill/>
                    <a:ln w="9525">
                      <a:noFill/>
                      <a:miter lim="800000"/>
                      <a:headEnd/>
                      <a:tailEnd/>
                    </a:ln>
                  </pic:spPr>
                </pic:pic>
              </a:graphicData>
            </a:graphic>
          </wp:inline>
        </w:drawing>
      </w:r>
    </w:p>
    <w:p w14:paraId="56F839D8" w14:textId="77777777" w:rsidR="00136C13" w:rsidRPr="00C7168E" w:rsidRDefault="00136C13" w:rsidP="00136C13">
      <w:pPr>
        <w:rPr>
          <w:rFonts w:cs="Arial"/>
        </w:rPr>
      </w:pPr>
    </w:p>
    <w:p w14:paraId="0BCFFD6C" w14:textId="77777777" w:rsidR="00136C13" w:rsidRPr="00C7168E" w:rsidRDefault="00136C13" w:rsidP="00136C13">
      <w:pPr>
        <w:rPr>
          <w:rFonts w:cs="Arial"/>
          <w:b/>
          <w:bCs/>
        </w:rPr>
      </w:pPr>
      <w:r w:rsidRPr="00C7168E">
        <w:rPr>
          <w:rFonts w:cs="Arial"/>
          <w:b/>
          <w:bCs/>
        </w:rPr>
        <w:t xml:space="preserve">PLEASE NOTE: </w:t>
      </w:r>
    </w:p>
    <w:p w14:paraId="4539C591" w14:textId="77777777" w:rsidR="00136C13" w:rsidRPr="00C7168E" w:rsidRDefault="00136C13" w:rsidP="00C47832">
      <w:pPr>
        <w:numPr>
          <w:ilvl w:val="0"/>
          <w:numId w:val="30"/>
        </w:numPr>
        <w:shd w:val="clear" w:color="auto" w:fill="FFFF00"/>
        <w:tabs>
          <w:tab w:val="clear" w:pos="720"/>
          <w:tab w:val="num" w:pos="456"/>
        </w:tabs>
        <w:spacing w:after="0" w:line="240" w:lineRule="auto"/>
        <w:ind w:left="360" w:right="-159"/>
        <w:rPr>
          <w:rFonts w:cs="Arial"/>
          <w:b/>
          <w:bCs/>
        </w:rPr>
      </w:pPr>
      <w:r w:rsidRPr="00C7168E">
        <w:rPr>
          <w:rFonts w:cs="Arial"/>
          <w:b/>
          <w:bCs/>
        </w:rPr>
        <w:t xml:space="preserve">The 'back' arrow on your browser has been disabled. Use the 'Save &amp; Continue' button and the question guide to move through the survey. </w:t>
      </w:r>
    </w:p>
    <w:p w14:paraId="545D2165" w14:textId="77777777" w:rsidR="00136C13" w:rsidRPr="00C7168E" w:rsidRDefault="00136C13" w:rsidP="00C47832">
      <w:pPr>
        <w:numPr>
          <w:ilvl w:val="0"/>
          <w:numId w:val="30"/>
        </w:numPr>
        <w:shd w:val="clear" w:color="auto" w:fill="FFFF00"/>
        <w:tabs>
          <w:tab w:val="clear" w:pos="720"/>
          <w:tab w:val="num" w:pos="456"/>
        </w:tabs>
        <w:spacing w:after="0" w:line="240" w:lineRule="auto"/>
        <w:ind w:left="360" w:right="-159"/>
        <w:rPr>
          <w:rFonts w:cs="Arial"/>
          <w:b/>
          <w:bCs/>
        </w:rPr>
      </w:pPr>
      <w:r w:rsidRPr="00C7168E">
        <w:rPr>
          <w:rFonts w:cs="Arial"/>
          <w:b/>
          <w:bCs/>
        </w:rPr>
        <w:t>Your session will time out after 30 minutes of inactivity and you will be returned to the login screen.</w:t>
      </w:r>
    </w:p>
    <w:p w14:paraId="13D6F1BE" w14:textId="77777777" w:rsidR="00136C13" w:rsidRPr="00C7168E" w:rsidRDefault="00136C13" w:rsidP="00136C13">
      <w:pPr>
        <w:rPr>
          <w:rFonts w:cs="Arial"/>
          <w:b/>
          <w:bCs/>
        </w:rPr>
      </w:pPr>
    </w:p>
    <w:p w14:paraId="3804B587" w14:textId="43CA29B0" w:rsidR="00136C13" w:rsidRPr="00C7168E" w:rsidRDefault="00136C13" w:rsidP="00136C13">
      <w:pPr>
        <w:keepNext/>
        <w:rPr>
          <w:rFonts w:cs="Arial"/>
        </w:rPr>
      </w:pPr>
      <w:r w:rsidRPr="00C7168E">
        <w:rPr>
          <w:rFonts w:cs="Arial"/>
          <w:b/>
          <w:bCs/>
          <w:i/>
          <w:iCs/>
        </w:rPr>
        <w:t xml:space="preserve">Do I have to complete the survey all at one time? </w:t>
      </w:r>
      <w:r w:rsidRPr="00C7168E">
        <w:rPr>
          <w:rFonts w:cs="Arial"/>
        </w:rPr>
        <w:t xml:space="preserve">No. You can sign in and out of the website as many times as needed to complete the survey. However, if you need to stop before finishing the survey, please be sure to click on the 'Save &amp; Continue' button before signing out so that your responses(s) on that page will be saved. Once you have finished and submitted your survey, you will no longer have access to it. </w:t>
      </w:r>
      <w:r w:rsidRPr="00C7168E">
        <w:rPr>
          <w:rFonts w:cs="Arial"/>
        </w:rPr>
        <w:br/>
      </w:r>
      <w:r w:rsidRPr="00C7168E">
        <w:rPr>
          <w:rFonts w:cs="Arial"/>
        </w:rPr>
        <w:br/>
      </w:r>
      <w:r w:rsidRPr="00C7168E">
        <w:rPr>
          <w:rFonts w:cs="Arial"/>
          <w:b/>
          <w:bCs/>
          <w:i/>
          <w:iCs/>
        </w:rPr>
        <w:t>Can I skip a question?</w:t>
      </w:r>
      <w:r w:rsidRPr="00C7168E">
        <w:rPr>
          <w:rFonts w:cs="Arial"/>
        </w:rPr>
        <w:t xml:space="preserve"> Yes, you may skip any question in the survey that you cannot or do not wish to answer. To skip a question, leave the question blank and then click the 'Save &amp; Continue' button to proceed. </w:t>
      </w:r>
      <w:r w:rsidRPr="00C7168E">
        <w:rPr>
          <w:rFonts w:cs="Arial"/>
        </w:rPr>
        <w:br/>
      </w:r>
      <w:r w:rsidRPr="00C7168E">
        <w:rPr>
          <w:rFonts w:cs="Arial"/>
        </w:rPr>
        <w:br/>
      </w:r>
      <w:r w:rsidRPr="00C7168E">
        <w:rPr>
          <w:rFonts w:cs="Arial"/>
          <w:b/>
          <w:bCs/>
          <w:i/>
          <w:iCs/>
        </w:rPr>
        <w:t>Can I go back to a question that I have already answered or skipped?</w:t>
      </w:r>
      <w:r w:rsidRPr="00C7168E">
        <w:rPr>
          <w:rFonts w:cs="Arial"/>
        </w:rPr>
        <w:t xml:space="preserve"> Yes. You may return to any answered or skipped question by clicking on the appropriate question on the question guide found on the left side of the screen. If you wish to change your response, be sure to click the 'Save &amp; Continue' button after you make any changes. </w:t>
      </w:r>
      <w:r w:rsidRPr="00C7168E">
        <w:rPr>
          <w:rFonts w:cs="Arial"/>
        </w:rPr>
        <w:br/>
      </w:r>
      <w:r w:rsidRPr="00C7168E">
        <w:rPr>
          <w:rFonts w:cs="Arial"/>
        </w:rPr>
        <w:lastRenderedPageBreak/>
        <w:br/>
      </w:r>
      <w:r w:rsidRPr="00C7168E">
        <w:rPr>
          <w:rFonts w:cs="Arial"/>
          <w:b/>
          <w:bCs/>
          <w:i/>
          <w:iCs/>
        </w:rPr>
        <w:t xml:space="preserve">Can I print individual questions? </w:t>
      </w:r>
      <w:r w:rsidRPr="00C7168E">
        <w:rPr>
          <w:rFonts w:cs="Arial"/>
        </w:rPr>
        <w:t xml:space="preserve">Yes. You may print an individual page at any time by using your computer’s usual method of printing (e.g. using the Command-P or Ctrl-P key combination). </w:t>
      </w:r>
      <w:r w:rsidRPr="00C7168E">
        <w:rPr>
          <w:rFonts w:cs="Arial"/>
        </w:rPr>
        <w:br/>
      </w:r>
      <w:r w:rsidRPr="00C7168E">
        <w:rPr>
          <w:rFonts w:cs="Arial"/>
        </w:rPr>
        <w:br/>
      </w:r>
      <w:r w:rsidRPr="00C7168E">
        <w:rPr>
          <w:rFonts w:cs="Arial"/>
          <w:b/>
          <w:bCs/>
          <w:i/>
          <w:iCs/>
        </w:rPr>
        <w:t xml:space="preserve">Do I have to answer all the questions? </w:t>
      </w:r>
      <w:r w:rsidRPr="00C7168E">
        <w:rPr>
          <w:rFonts w:cs="Arial"/>
        </w:rPr>
        <w:t xml:space="preserve">You will automatically be skipped past some questions that do not apply to your situation, depending upon your answer to an earlier question. </w:t>
      </w:r>
      <w:r w:rsidR="00C32D34" w:rsidRPr="00C7168E">
        <w:rPr>
          <w:rFonts w:cs="Arial"/>
        </w:rPr>
        <w:br/>
      </w:r>
      <w:r w:rsidRPr="00C7168E">
        <w:rPr>
          <w:rFonts w:cs="Arial"/>
        </w:rPr>
        <w:br/>
      </w:r>
      <w:r w:rsidRPr="00C7168E">
        <w:rPr>
          <w:rFonts w:cs="Arial"/>
          <w:b/>
          <w:bCs/>
          <w:i/>
          <w:iCs/>
        </w:rPr>
        <w:t xml:space="preserve">Can I print a copy of the questionnaire when I am finished? </w:t>
      </w:r>
      <w:r w:rsidRPr="00C7168E">
        <w:rPr>
          <w:rFonts w:cs="Arial"/>
        </w:rPr>
        <w:t xml:space="preserve">Yes. Once you have completed the survey, you will have the option to print a copy of your responses before submitting it to Westat. This will allow you to review all your answers and make any necessary changes. You will also be able to print a copy for your records after submitting it electronically to Westat. </w:t>
      </w:r>
      <w:r w:rsidRPr="00C7168E">
        <w:rPr>
          <w:rFonts w:cs="Arial"/>
        </w:rPr>
        <w:br/>
      </w:r>
      <w:r w:rsidRPr="00C7168E">
        <w:rPr>
          <w:rFonts w:cs="Arial"/>
        </w:rPr>
        <w:br/>
      </w:r>
      <w:r w:rsidRPr="00C7168E">
        <w:rPr>
          <w:rFonts w:cs="Arial"/>
          <w:b/>
          <w:bCs/>
          <w:i/>
          <w:iCs/>
        </w:rPr>
        <w:t xml:space="preserve">Can I obtain a paper version of the questionnaire? </w:t>
      </w:r>
      <w:r w:rsidRPr="00C7168E">
        <w:rPr>
          <w:rFonts w:cs="Arial"/>
        </w:rPr>
        <w:t>Yes. If you would like to see a paper version for reference purposes, you can download a PDF version by clicking the link at the top o</w:t>
      </w:r>
      <w:r w:rsidR="00023DE6" w:rsidRPr="00C7168E">
        <w:rPr>
          <w:rFonts w:cs="Arial"/>
        </w:rPr>
        <w:t>f the page that says 'Download Blank PDF of S</w:t>
      </w:r>
      <w:r w:rsidRPr="00C7168E">
        <w:rPr>
          <w:rFonts w:cs="Arial"/>
        </w:rPr>
        <w:t xml:space="preserve">urvey.' </w:t>
      </w:r>
      <w:r w:rsidRPr="00C7168E">
        <w:rPr>
          <w:rFonts w:cs="Arial"/>
        </w:rPr>
        <w:br/>
      </w:r>
      <w:r w:rsidRPr="00C7168E">
        <w:rPr>
          <w:rFonts w:cs="Arial"/>
        </w:rPr>
        <w:br/>
      </w:r>
      <w:r w:rsidRPr="00C7168E">
        <w:rPr>
          <w:rFonts w:cs="Arial"/>
          <w:b/>
          <w:bCs/>
          <w:i/>
          <w:iCs/>
        </w:rPr>
        <w:t>Is the system secure?</w:t>
      </w:r>
      <w:r w:rsidRPr="00C7168E">
        <w:rPr>
          <w:rFonts w:cs="Arial"/>
        </w:rPr>
        <w:t xml:space="preserve"> System security is ensured through the following steps: 1) Login and password validation for entry into the system, 2) The use of Secure Socket Layers (SSL) for encryption of data packets, and 3) Data storage in a Data Zone that is not accessible throu</w:t>
      </w:r>
      <w:r w:rsidR="00C32D34" w:rsidRPr="00C7168E">
        <w:rPr>
          <w:rFonts w:cs="Arial"/>
        </w:rPr>
        <w:t xml:space="preserve">gh the Westat Firewall system. </w:t>
      </w:r>
    </w:p>
    <w:p w14:paraId="27B4DC07" w14:textId="23F400D8" w:rsidR="00136C13" w:rsidRPr="00C7168E" w:rsidRDefault="00136C13" w:rsidP="00136C13">
      <w:pPr>
        <w:keepNext/>
        <w:rPr>
          <w:rFonts w:cs="Arial"/>
        </w:rPr>
      </w:pPr>
      <w:r w:rsidRPr="00C7168E">
        <w:rPr>
          <w:rFonts w:cs="Arial"/>
          <w:b/>
          <w:bCs/>
          <w:i/>
          <w:iCs/>
        </w:rPr>
        <w:t>Who should I contact if I have a question?</w:t>
      </w:r>
      <w:r w:rsidR="00AD5C23" w:rsidRPr="00C7168E">
        <w:rPr>
          <w:rFonts w:cs="Arial"/>
        </w:rPr>
        <w:t xml:space="preserve"> The Westat project team </w:t>
      </w:r>
      <w:r w:rsidRPr="00C7168E">
        <w:rPr>
          <w:rFonts w:cs="Arial"/>
        </w:rPr>
        <w:t>can be reached</w:t>
      </w:r>
      <w:r w:rsidR="00AD5C23" w:rsidRPr="00C7168E">
        <w:rPr>
          <w:rFonts w:cs="Arial"/>
        </w:rPr>
        <w:t xml:space="preserve"> at</w:t>
      </w:r>
      <w:r w:rsidRPr="00C7168E">
        <w:rPr>
          <w:rFonts w:cs="Arial"/>
        </w:rPr>
        <w:t xml:space="preserve"> </w:t>
      </w:r>
      <w:r w:rsidR="00AD5C23" w:rsidRPr="00C7168E">
        <w:rPr>
          <w:rFonts w:cs="Arial"/>
        </w:rPr>
        <w:t xml:space="preserve">TADEval@westat.com or by phone at 1-888-xxx-xxxx. </w:t>
      </w:r>
      <w:r w:rsidRPr="00C7168E">
        <w:rPr>
          <w:rFonts w:cs="Arial"/>
        </w:rPr>
        <w:t>When sending emails, in addition to the question, please be sure to include your name and a phone number where you can be reached</w:t>
      </w:r>
      <w:r w:rsidR="00AD5C23" w:rsidRPr="00C7168E">
        <w:rPr>
          <w:rFonts w:cs="Arial"/>
        </w:rPr>
        <w:t>.</w:t>
      </w:r>
    </w:p>
    <w:p w14:paraId="30F190FC" w14:textId="77777777" w:rsidR="00C32D34" w:rsidRDefault="00C32D34" w:rsidP="00C32D34">
      <w:pPr>
        <w:rPr>
          <w:rFonts w:cs="Arial"/>
          <w:b/>
          <w:noProof/>
          <w:color w:val="000000"/>
        </w:rPr>
      </w:pPr>
    </w:p>
    <w:p w14:paraId="70A1C7CB" w14:textId="77777777" w:rsidR="00136C13" w:rsidRDefault="00136C13">
      <w:pPr>
        <w:rPr>
          <w:rFonts w:cs="Arial"/>
          <w:color w:val="C00000"/>
        </w:rPr>
      </w:pPr>
      <w:r>
        <w:rPr>
          <w:rFonts w:cs="Arial"/>
          <w:color w:val="C00000"/>
        </w:rPr>
        <w:br w:type="page"/>
      </w:r>
    </w:p>
    <w:p w14:paraId="4ECC0C22" w14:textId="2E182DCC" w:rsidR="00C87F61" w:rsidRPr="00C1206C" w:rsidRDefault="00380F93" w:rsidP="00380F93">
      <w:pPr>
        <w:shd w:val="clear" w:color="auto" w:fill="FFFFFF" w:themeFill="background1"/>
        <w:rPr>
          <w:rFonts w:cs="Arial"/>
          <w:color w:val="C00000"/>
        </w:rPr>
      </w:pPr>
      <w:r w:rsidRPr="00C1206C">
        <w:rPr>
          <w:rFonts w:cs="Arial"/>
          <w:color w:val="C00000"/>
        </w:rPr>
        <w:lastRenderedPageBreak/>
        <w:t>FOLLOW UP PAGE FOR “NO” AND “UNSURE” PROVIDERS</w:t>
      </w:r>
    </w:p>
    <w:p w14:paraId="04FA5F6E" w14:textId="77777777" w:rsidR="00C87F61" w:rsidRPr="00C1206C" w:rsidRDefault="00C87F61" w:rsidP="00C87F61">
      <w:pPr>
        <w:spacing w:after="0" w:line="240" w:lineRule="auto"/>
        <w:rPr>
          <w:rFonts w:cs="Arial"/>
          <w:b/>
          <w:sz w:val="20"/>
          <w:szCs w:val="20"/>
        </w:rPr>
      </w:pPr>
    </w:p>
    <w:p w14:paraId="142BA1BB" w14:textId="3E37742A" w:rsidR="00C87F61" w:rsidRPr="00C1206C" w:rsidRDefault="00C87F61" w:rsidP="00C87F61">
      <w:pPr>
        <w:spacing w:after="0" w:line="240" w:lineRule="auto"/>
        <w:rPr>
          <w:rFonts w:cs="Arial"/>
        </w:rPr>
      </w:pPr>
      <w:r w:rsidRPr="00C1206C">
        <w:rPr>
          <w:rFonts w:cs="Arial"/>
        </w:rPr>
        <w:t>You are seeing this screen because y</w:t>
      </w:r>
      <w:r w:rsidR="001F4E40" w:rsidRPr="00C1206C">
        <w:rPr>
          <w:rFonts w:cs="Arial"/>
        </w:rPr>
        <w:t>ou indicated that you either do</w:t>
      </w:r>
      <w:r w:rsidRPr="00C1206C">
        <w:rPr>
          <w:rFonts w:cs="Arial"/>
        </w:rPr>
        <w:t xml:space="preserve"> not work </w:t>
      </w:r>
      <w:r w:rsidR="00021FF8" w:rsidRPr="00C1206C">
        <w:rPr>
          <w:rFonts w:cs="Arial"/>
        </w:rPr>
        <w:t xml:space="preserve">on a weekly basis </w:t>
      </w:r>
      <w:r w:rsidRPr="00C1206C">
        <w:rPr>
          <w:rFonts w:cs="Arial"/>
        </w:rPr>
        <w:t xml:space="preserve">with </w:t>
      </w:r>
      <w:r w:rsidR="006716B6" w:rsidRPr="00C1206C">
        <w:rPr>
          <w:rFonts w:cs="Arial"/>
        </w:rPr>
        <w:t xml:space="preserve"> </w:t>
      </w:r>
      <w:r w:rsidR="007B691B" w:rsidRPr="00C1206C">
        <w:rPr>
          <w:rFonts w:cs="Arial"/>
        </w:rPr>
        <w:t xml:space="preserve">children or youth </w:t>
      </w:r>
      <w:r w:rsidR="001F4E40" w:rsidRPr="00C1206C">
        <w:rPr>
          <w:rFonts w:cs="Arial"/>
        </w:rPr>
        <w:t xml:space="preserve">with deafblindness </w:t>
      </w:r>
      <w:r w:rsidRPr="00C1206C">
        <w:rPr>
          <w:rFonts w:cs="Arial"/>
        </w:rPr>
        <w:t xml:space="preserve">or you are unsure whether you work with a </w:t>
      </w:r>
      <w:r w:rsidR="00165802" w:rsidRPr="00C1206C">
        <w:rPr>
          <w:rFonts w:cs="Arial"/>
        </w:rPr>
        <w:t xml:space="preserve">child or youth </w:t>
      </w:r>
      <w:r w:rsidRPr="00C1206C">
        <w:rPr>
          <w:rFonts w:cs="Arial"/>
        </w:rPr>
        <w:t>with deafblindness.</w:t>
      </w:r>
    </w:p>
    <w:p w14:paraId="68E84132" w14:textId="77777777" w:rsidR="00C87F61" w:rsidRPr="00C1206C" w:rsidRDefault="00C87F61" w:rsidP="00C87F61">
      <w:pPr>
        <w:spacing w:after="0" w:line="240" w:lineRule="auto"/>
        <w:rPr>
          <w:rFonts w:cs="Arial"/>
        </w:rPr>
      </w:pPr>
    </w:p>
    <w:p w14:paraId="311A1932" w14:textId="1096FB19" w:rsidR="00C87F61" w:rsidRPr="00C1206C" w:rsidRDefault="00C87F61" w:rsidP="00C87F61">
      <w:pPr>
        <w:spacing w:after="0" w:line="240" w:lineRule="auto"/>
        <w:rPr>
          <w:rFonts w:cs="Arial"/>
        </w:rPr>
      </w:pPr>
      <w:r w:rsidRPr="00C1206C">
        <w:rPr>
          <w:rFonts w:cs="Arial"/>
        </w:rPr>
        <w:t xml:space="preserve">Please enter contact information below </w:t>
      </w:r>
      <w:r w:rsidR="00BE300F" w:rsidRPr="00C1206C">
        <w:rPr>
          <w:rFonts w:cs="Arial"/>
        </w:rPr>
        <w:t xml:space="preserve">so we may </w:t>
      </w:r>
      <w:r w:rsidRPr="00C1206C">
        <w:rPr>
          <w:rFonts w:cs="Arial"/>
        </w:rPr>
        <w:t xml:space="preserve">clarify our records. </w:t>
      </w:r>
    </w:p>
    <w:p w14:paraId="51455A92" w14:textId="77777777" w:rsidR="00C87F61" w:rsidRPr="00C1206C" w:rsidRDefault="00C87F61" w:rsidP="00C87F61">
      <w:pPr>
        <w:spacing w:after="0" w:line="240" w:lineRule="auto"/>
        <w:rPr>
          <w:rFonts w:cs="Arial"/>
        </w:rPr>
      </w:pPr>
    </w:p>
    <w:tbl>
      <w:tblPr>
        <w:tblW w:w="7120" w:type="dxa"/>
        <w:tblInd w:w="675" w:type="dxa"/>
        <w:tblCellMar>
          <w:top w:w="15" w:type="dxa"/>
          <w:left w:w="15" w:type="dxa"/>
          <w:bottom w:w="15" w:type="dxa"/>
          <w:right w:w="15" w:type="dxa"/>
        </w:tblCellMar>
        <w:tblLook w:val="04A0" w:firstRow="1" w:lastRow="0" w:firstColumn="1" w:lastColumn="0" w:noHBand="0" w:noVBand="1"/>
      </w:tblPr>
      <w:tblGrid>
        <w:gridCol w:w="3765"/>
        <w:gridCol w:w="3355"/>
      </w:tblGrid>
      <w:tr w:rsidR="00C87F61" w:rsidRPr="00C1206C" w14:paraId="4A5EB9D6" w14:textId="77777777" w:rsidTr="0002756C">
        <w:trPr>
          <w:trHeight w:val="376"/>
        </w:trPr>
        <w:tc>
          <w:tcPr>
            <w:tcW w:w="2644" w:type="pct"/>
            <w:tcBorders>
              <w:top w:val="nil"/>
              <w:left w:val="nil"/>
              <w:bottom w:val="nil"/>
            </w:tcBorders>
            <w:tcMar>
              <w:top w:w="30" w:type="dxa"/>
              <w:left w:w="30" w:type="dxa"/>
              <w:bottom w:w="30" w:type="dxa"/>
              <w:right w:w="30" w:type="dxa"/>
            </w:tcMar>
            <w:vAlign w:val="center"/>
            <w:hideMark/>
          </w:tcPr>
          <w:p w14:paraId="6CB070D9" w14:textId="77777777" w:rsidR="00C87F61" w:rsidRPr="00C1206C" w:rsidRDefault="00C87F61" w:rsidP="0002756C">
            <w:pPr>
              <w:pStyle w:val="NoSpacing"/>
              <w:rPr>
                <w:rFonts w:cs="Arial"/>
              </w:rPr>
            </w:pPr>
            <w:r w:rsidRPr="00C1206C">
              <w:rPr>
                <w:rFonts w:cs="Arial"/>
              </w:rPr>
              <w:t> First Name:</w:t>
            </w:r>
          </w:p>
        </w:tc>
        <w:tc>
          <w:tcPr>
            <w:tcW w:w="2356" w:type="pct"/>
            <w:tcBorders>
              <w:left w:val="nil"/>
            </w:tcBorders>
            <w:tcMar>
              <w:top w:w="30" w:type="dxa"/>
              <w:left w:w="30" w:type="dxa"/>
              <w:bottom w:w="30" w:type="dxa"/>
              <w:right w:w="30" w:type="dxa"/>
            </w:tcMar>
            <w:vAlign w:val="center"/>
            <w:hideMark/>
          </w:tcPr>
          <w:tbl>
            <w:tblPr>
              <w:tblStyle w:val="TableGrid"/>
              <w:tblW w:w="0" w:type="auto"/>
              <w:tblLook w:val="04A0" w:firstRow="1" w:lastRow="0" w:firstColumn="1" w:lastColumn="0" w:noHBand="0" w:noVBand="1"/>
            </w:tblPr>
            <w:tblGrid>
              <w:gridCol w:w="3285"/>
            </w:tblGrid>
            <w:tr w:rsidR="00C87F61" w:rsidRPr="00C1206C" w14:paraId="622F12D0" w14:textId="77777777" w:rsidTr="0002756C">
              <w:tc>
                <w:tcPr>
                  <w:tcW w:w="3730" w:type="dxa"/>
                </w:tcPr>
                <w:p w14:paraId="47E61E8E" w14:textId="77777777" w:rsidR="00C87F61" w:rsidRPr="00C1206C" w:rsidRDefault="00C87F61" w:rsidP="0002756C">
                  <w:pPr>
                    <w:pStyle w:val="NoSpacing"/>
                    <w:rPr>
                      <w:rFonts w:cs="Arial"/>
                    </w:rPr>
                  </w:pPr>
                </w:p>
              </w:tc>
            </w:tr>
          </w:tbl>
          <w:p w14:paraId="42F19E9D" w14:textId="77777777" w:rsidR="00C87F61" w:rsidRPr="00C1206C" w:rsidRDefault="00C87F61" w:rsidP="0002756C">
            <w:pPr>
              <w:pStyle w:val="NoSpacing"/>
              <w:rPr>
                <w:rFonts w:cs="Arial"/>
              </w:rPr>
            </w:pPr>
          </w:p>
        </w:tc>
      </w:tr>
      <w:tr w:rsidR="00C87F61" w:rsidRPr="00C1206C" w14:paraId="27E52709" w14:textId="77777777" w:rsidTr="0002756C">
        <w:trPr>
          <w:trHeight w:val="391"/>
        </w:trPr>
        <w:tc>
          <w:tcPr>
            <w:tcW w:w="2644" w:type="pct"/>
            <w:tcBorders>
              <w:top w:val="nil"/>
              <w:left w:val="nil"/>
              <w:bottom w:val="nil"/>
            </w:tcBorders>
            <w:tcMar>
              <w:top w:w="30" w:type="dxa"/>
              <w:left w:w="30" w:type="dxa"/>
              <w:bottom w:w="30" w:type="dxa"/>
              <w:right w:w="30" w:type="dxa"/>
            </w:tcMar>
            <w:vAlign w:val="center"/>
            <w:hideMark/>
          </w:tcPr>
          <w:p w14:paraId="2F0C278D" w14:textId="77777777" w:rsidR="00C87F61" w:rsidRPr="00C1206C" w:rsidRDefault="00C87F61" w:rsidP="0002756C">
            <w:pPr>
              <w:pStyle w:val="NoSpacing"/>
              <w:rPr>
                <w:rFonts w:cs="Arial"/>
              </w:rPr>
            </w:pPr>
            <w:r w:rsidRPr="00C1206C">
              <w:rPr>
                <w:rFonts w:cs="Arial"/>
              </w:rPr>
              <w:t> Last Name:</w:t>
            </w:r>
          </w:p>
        </w:tc>
        <w:tc>
          <w:tcPr>
            <w:tcW w:w="2356" w:type="pct"/>
            <w:tcBorders>
              <w:left w:val="nil"/>
            </w:tcBorders>
            <w:tcMar>
              <w:top w:w="30" w:type="dxa"/>
              <w:left w:w="30" w:type="dxa"/>
              <w:bottom w:w="30" w:type="dxa"/>
              <w:right w:w="30" w:type="dxa"/>
            </w:tcMar>
            <w:vAlign w:val="center"/>
            <w:hideMark/>
          </w:tcPr>
          <w:tbl>
            <w:tblPr>
              <w:tblStyle w:val="TableGrid"/>
              <w:tblW w:w="0" w:type="auto"/>
              <w:tblLook w:val="04A0" w:firstRow="1" w:lastRow="0" w:firstColumn="1" w:lastColumn="0" w:noHBand="0" w:noVBand="1"/>
            </w:tblPr>
            <w:tblGrid>
              <w:gridCol w:w="3285"/>
            </w:tblGrid>
            <w:tr w:rsidR="00C87F61" w:rsidRPr="00C1206C" w14:paraId="02279AB3" w14:textId="77777777" w:rsidTr="0002756C">
              <w:tc>
                <w:tcPr>
                  <w:tcW w:w="3730" w:type="dxa"/>
                </w:tcPr>
                <w:p w14:paraId="005619C7" w14:textId="77777777" w:rsidR="00C87F61" w:rsidRPr="00C1206C" w:rsidRDefault="00C87F61" w:rsidP="0002756C">
                  <w:pPr>
                    <w:pStyle w:val="NoSpacing"/>
                    <w:rPr>
                      <w:rFonts w:cs="Arial"/>
                    </w:rPr>
                  </w:pPr>
                </w:p>
              </w:tc>
            </w:tr>
          </w:tbl>
          <w:p w14:paraId="4466695E" w14:textId="77777777" w:rsidR="00C87F61" w:rsidRPr="00C1206C" w:rsidRDefault="00C87F61" w:rsidP="0002756C">
            <w:pPr>
              <w:pStyle w:val="NoSpacing"/>
              <w:rPr>
                <w:rFonts w:cs="Arial"/>
              </w:rPr>
            </w:pPr>
          </w:p>
        </w:tc>
      </w:tr>
      <w:tr w:rsidR="00C87F61" w:rsidRPr="00C1206C" w14:paraId="72A9CC45" w14:textId="77777777" w:rsidTr="0002756C">
        <w:trPr>
          <w:trHeight w:val="376"/>
        </w:trPr>
        <w:tc>
          <w:tcPr>
            <w:tcW w:w="2644" w:type="pct"/>
            <w:tcBorders>
              <w:top w:val="nil"/>
              <w:left w:val="nil"/>
              <w:bottom w:val="nil"/>
            </w:tcBorders>
            <w:tcMar>
              <w:top w:w="30" w:type="dxa"/>
              <w:left w:w="30" w:type="dxa"/>
              <w:bottom w:w="30" w:type="dxa"/>
              <w:right w:w="30" w:type="dxa"/>
            </w:tcMar>
            <w:vAlign w:val="center"/>
            <w:hideMark/>
          </w:tcPr>
          <w:p w14:paraId="1D174D67" w14:textId="77777777" w:rsidR="00C87F61" w:rsidRPr="00C1206C" w:rsidRDefault="00C87F61" w:rsidP="0002756C">
            <w:pPr>
              <w:pStyle w:val="NoSpacing"/>
              <w:rPr>
                <w:rFonts w:cs="Arial"/>
              </w:rPr>
            </w:pPr>
            <w:r w:rsidRPr="00C1206C">
              <w:rPr>
                <w:rFonts w:cs="Arial"/>
              </w:rPr>
              <w:t> Email Address:</w:t>
            </w:r>
          </w:p>
        </w:tc>
        <w:tc>
          <w:tcPr>
            <w:tcW w:w="2356" w:type="pct"/>
            <w:tcBorders>
              <w:left w:val="nil"/>
            </w:tcBorders>
            <w:tcMar>
              <w:top w:w="30" w:type="dxa"/>
              <w:left w:w="30" w:type="dxa"/>
              <w:bottom w:w="30" w:type="dxa"/>
              <w:right w:w="30" w:type="dxa"/>
            </w:tcMar>
            <w:vAlign w:val="center"/>
            <w:hideMark/>
          </w:tcPr>
          <w:tbl>
            <w:tblPr>
              <w:tblStyle w:val="TableGrid"/>
              <w:tblW w:w="0" w:type="auto"/>
              <w:tblLook w:val="04A0" w:firstRow="1" w:lastRow="0" w:firstColumn="1" w:lastColumn="0" w:noHBand="0" w:noVBand="1"/>
            </w:tblPr>
            <w:tblGrid>
              <w:gridCol w:w="3285"/>
            </w:tblGrid>
            <w:tr w:rsidR="00C87F61" w:rsidRPr="00C1206C" w14:paraId="2135DF3E" w14:textId="77777777" w:rsidTr="0002756C">
              <w:tc>
                <w:tcPr>
                  <w:tcW w:w="3730" w:type="dxa"/>
                </w:tcPr>
                <w:p w14:paraId="220126AF" w14:textId="77777777" w:rsidR="00C87F61" w:rsidRPr="00C1206C" w:rsidRDefault="00C87F61" w:rsidP="0002756C">
                  <w:pPr>
                    <w:pStyle w:val="NoSpacing"/>
                    <w:rPr>
                      <w:rFonts w:cs="Arial"/>
                    </w:rPr>
                  </w:pPr>
                </w:p>
              </w:tc>
            </w:tr>
          </w:tbl>
          <w:p w14:paraId="2AC214EF" w14:textId="77777777" w:rsidR="00C87F61" w:rsidRPr="00C1206C" w:rsidRDefault="00C87F61" w:rsidP="0002756C">
            <w:pPr>
              <w:pStyle w:val="NoSpacing"/>
              <w:rPr>
                <w:rFonts w:cs="Arial"/>
              </w:rPr>
            </w:pPr>
          </w:p>
        </w:tc>
      </w:tr>
      <w:tr w:rsidR="00C87F61" w:rsidRPr="00C1206C" w14:paraId="53BA644B" w14:textId="77777777" w:rsidTr="0002756C">
        <w:trPr>
          <w:trHeight w:val="376"/>
        </w:trPr>
        <w:tc>
          <w:tcPr>
            <w:tcW w:w="2644" w:type="pct"/>
            <w:tcBorders>
              <w:top w:val="nil"/>
              <w:left w:val="nil"/>
              <w:bottom w:val="nil"/>
            </w:tcBorders>
            <w:tcMar>
              <w:top w:w="30" w:type="dxa"/>
              <w:left w:w="30" w:type="dxa"/>
              <w:bottom w:w="30" w:type="dxa"/>
              <w:right w:w="30" w:type="dxa"/>
            </w:tcMar>
            <w:vAlign w:val="center"/>
            <w:hideMark/>
          </w:tcPr>
          <w:p w14:paraId="770E5CCA" w14:textId="33A25F83" w:rsidR="00C87F61" w:rsidRPr="00C1206C" w:rsidRDefault="00C87F61" w:rsidP="0002756C">
            <w:pPr>
              <w:pStyle w:val="NoSpacing"/>
              <w:rPr>
                <w:rFonts w:cs="Arial"/>
              </w:rPr>
            </w:pPr>
            <w:r w:rsidRPr="00C1206C">
              <w:rPr>
                <w:rFonts w:cs="Arial"/>
              </w:rPr>
              <w:t>Name of school or primary work setting:</w:t>
            </w:r>
          </w:p>
        </w:tc>
        <w:tc>
          <w:tcPr>
            <w:tcW w:w="2356" w:type="pct"/>
            <w:tcBorders>
              <w:left w:val="nil"/>
            </w:tcBorders>
            <w:tcMar>
              <w:top w:w="30" w:type="dxa"/>
              <w:left w:w="30" w:type="dxa"/>
              <w:bottom w:w="30" w:type="dxa"/>
              <w:right w:w="30" w:type="dxa"/>
            </w:tcMar>
            <w:vAlign w:val="center"/>
            <w:hideMark/>
          </w:tcPr>
          <w:tbl>
            <w:tblPr>
              <w:tblStyle w:val="TableGrid"/>
              <w:tblW w:w="0" w:type="auto"/>
              <w:tblLook w:val="04A0" w:firstRow="1" w:lastRow="0" w:firstColumn="1" w:lastColumn="0" w:noHBand="0" w:noVBand="1"/>
            </w:tblPr>
            <w:tblGrid>
              <w:gridCol w:w="3285"/>
            </w:tblGrid>
            <w:tr w:rsidR="00C87F61" w:rsidRPr="00C1206C" w14:paraId="1A40C7CD" w14:textId="77777777" w:rsidTr="0002756C">
              <w:tc>
                <w:tcPr>
                  <w:tcW w:w="3730" w:type="dxa"/>
                </w:tcPr>
                <w:p w14:paraId="7D0A969C" w14:textId="77777777" w:rsidR="00C87F61" w:rsidRPr="00C1206C" w:rsidRDefault="00C87F61" w:rsidP="0002756C">
                  <w:pPr>
                    <w:pStyle w:val="NoSpacing"/>
                    <w:rPr>
                      <w:rFonts w:cs="Arial"/>
                    </w:rPr>
                  </w:pPr>
                </w:p>
              </w:tc>
            </w:tr>
          </w:tbl>
          <w:p w14:paraId="423DB0F4" w14:textId="77777777" w:rsidR="00C87F61" w:rsidRPr="00C1206C" w:rsidRDefault="00C87F61" w:rsidP="0002756C">
            <w:pPr>
              <w:pStyle w:val="NoSpacing"/>
              <w:rPr>
                <w:rFonts w:cs="Arial"/>
              </w:rPr>
            </w:pPr>
          </w:p>
        </w:tc>
      </w:tr>
      <w:tr w:rsidR="00C87F61" w:rsidRPr="00C1206C" w14:paraId="0245297F" w14:textId="77777777" w:rsidTr="0002756C">
        <w:trPr>
          <w:trHeight w:val="376"/>
        </w:trPr>
        <w:tc>
          <w:tcPr>
            <w:tcW w:w="2644" w:type="pct"/>
            <w:tcBorders>
              <w:top w:val="nil"/>
              <w:left w:val="nil"/>
              <w:bottom w:val="nil"/>
            </w:tcBorders>
            <w:tcMar>
              <w:top w:w="30" w:type="dxa"/>
              <w:left w:w="30" w:type="dxa"/>
              <w:bottom w:w="30" w:type="dxa"/>
              <w:right w:w="30" w:type="dxa"/>
            </w:tcMar>
            <w:vAlign w:val="center"/>
            <w:hideMark/>
          </w:tcPr>
          <w:p w14:paraId="30A6816A" w14:textId="77777777" w:rsidR="00C87F61" w:rsidRPr="00C1206C" w:rsidRDefault="00C87F61" w:rsidP="0002756C">
            <w:pPr>
              <w:pStyle w:val="NoSpacing"/>
              <w:rPr>
                <w:rFonts w:cs="Arial"/>
              </w:rPr>
            </w:pPr>
            <w:r w:rsidRPr="00C1206C">
              <w:rPr>
                <w:rFonts w:cs="Arial"/>
              </w:rPr>
              <w:t> Phone Number (xxx-xxx-xxxx):</w:t>
            </w:r>
          </w:p>
        </w:tc>
        <w:tc>
          <w:tcPr>
            <w:tcW w:w="2356" w:type="pct"/>
            <w:tcBorders>
              <w:left w:val="nil"/>
            </w:tcBorders>
            <w:tcMar>
              <w:top w:w="30" w:type="dxa"/>
              <w:left w:w="30" w:type="dxa"/>
              <w:bottom w:w="30" w:type="dxa"/>
              <w:right w:w="30" w:type="dxa"/>
            </w:tcMar>
            <w:vAlign w:val="center"/>
            <w:hideMark/>
          </w:tcPr>
          <w:tbl>
            <w:tblPr>
              <w:tblStyle w:val="TableGrid"/>
              <w:tblW w:w="0" w:type="auto"/>
              <w:tblLook w:val="04A0" w:firstRow="1" w:lastRow="0" w:firstColumn="1" w:lastColumn="0" w:noHBand="0" w:noVBand="1"/>
            </w:tblPr>
            <w:tblGrid>
              <w:gridCol w:w="3285"/>
            </w:tblGrid>
            <w:tr w:rsidR="00C87F61" w:rsidRPr="00C1206C" w14:paraId="16EF2291" w14:textId="77777777" w:rsidTr="0002756C">
              <w:tc>
                <w:tcPr>
                  <w:tcW w:w="3730" w:type="dxa"/>
                </w:tcPr>
                <w:p w14:paraId="7EBF961F" w14:textId="77777777" w:rsidR="00C87F61" w:rsidRPr="00C1206C" w:rsidRDefault="00C87F61" w:rsidP="0002756C">
                  <w:pPr>
                    <w:pStyle w:val="NoSpacing"/>
                    <w:rPr>
                      <w:rFonts w:cs="Arial"/>
                    </w:rPr>
                  </w:pPr>
                </w:p>
              </w:tc>
            </w:tr>
          </w:tbl>
          <w:p w14:paraId="6F0DDF87" w14:textId="77777777" w:rsidR="00C87F61" w:rsidRPr="00C1206C" w:rsidRDefault="00C87F61" w:rsidP="0002756C">
            <w:pPr>
              <w:pStyle w:val="NoSpacing"/>
              <w:rPr>
                <w:rFonts w:cs="Arial"/>
              </w:rPr>
            </w:pPr>
          </w:p>
        </w:tc>
      </w:tr>
      <w:tr w:rsidR="00C87F61" w:rsidRPr="00C1206C" w14:paraId="06C970AF" w14:textId="77777777" w:rsidTr="0002756C">
        <w:trPr>
          <w:trHeight w:val="376"/>
        </w:trPr>
        <w:tc>
          <w:tcPr>
            <w:tcW w:w="2644" w:type="pct"/>
            <w:tcBorders>
              <w:top w:val="nil"/>
              <w:left w:val="nil"/>
              <w:bottom w:val="nil"/>
            </w:tcBorders>
            <w:tcMar>
              <w:top w:w="30" w:type="dxa"/>
              <w:left w:w="30" w:type="dxa"/>
              <w:bottom w:w="30" w:type="dxa"/>
              <w:right w:w="30" w:type="dxa"/>
            </w:tcMar>
            <w:vAlign w:val="center"/>
            <w:hideMark/>
          </w:tcPr>
          <w:p w14:paraId="32558C62" w14:textId="0B2BA35C" w:rsidR="00C87F61" w:rsidRPr="00C1206C" w:rsidRDefault="00C87F61" w:rsidP="0002756C">
            <w:pPr>
              <w:pStyle w:val="NoSpacing"/>
              <w:ind w:left="45"/>
              <w:rPr>
                <w:rFonts w:cs="Arial"/>
              </w:rPr>
            </w:pPr>
            <w:r w:rsidRPr="00C1206C">
              <w:rPr>
                <w:rFonts w:cs="Arial"/>
              </w:rPr>
              <w:t>Best day and time to reach you by phone</w:t>
            </w:r>
            <w:r w:rsidR="00BE300F" w:rsidRPr="00C1206C">
              <w:rPr>
                <w:rFonts w:cs="Arial"/>
              </w:rPr>
              <w:t>, if needed</w:t>
            </w:r>
            <w:r w:rsidRPr="00C1206C">
              <w:rPr>
                <w:rFonts w:cs="Arial"/>
              </w:rPr>
              <w:t>?</w:t>
            </w:r>
          </w:p>
        </w:tc>
        <w:tc>
          <w:tcPr>
            <w:tcW w:w="2356" w:type="pct"/>
            <w:tcBorders>
              <w:left w:val="nil"/>
            </w:tcBorders>
            <w:tcMar>
              <w:top w:w="30" w:type="dxa"/>
              <w:left w:w="30" w:type="dxa"/>
              <w:bottom w:w="30" w:type="dxa"/>
              <w:right w:w="30" w:type="dxa"/>
            </w:tcMar>
            <w:vAlign w:val="center"/>
            <w:hideMark/>
          </w:tcPr>
          <w:tbl>
            <w:tblPr>
              <w:tblStyle w:val="TableGrid"/>
              <w:tblW w:w="0" w:type="auto"/>
              <w:tblLook w:val="04A0" w:firstRow="1" w:lastRow="0" w:firstColumn="1" w:lastColumn="0" w:noHBand="0" w:noVBand="1"/>
            </w:tblPr>
            <w:tblGrid>
              <w:gridCol w:w="3285"/>
            </w:tblGrid>
            <w:tr w:rsidR="00C87F61" w:rsidRPr="00C1206C" w14:paraId="2A82F9AB" w14:textId="77777777" w:rsidTr="0002756C">
              <w:tc>
                <w:tcPr>
                  <w:tcW w:w="3730" w:type="dxa"/>
                </w:tcPr>
                <w:p w14:paraId="16F75BA1" w14:textId="77777777" w:rsidR="00C87F61" w:rsidRPr="00C1206C" w:rsidRDefault="00C87F61" w:rsidP="0002756C">
                  <w:pPr>
                    <w:pStyle w:val="NoSpacing"/>
                    <w:rPr>
                      <w:rFonts w:cs="Arial"/>
                    </w:rPr>
                  </w:pPr>
                </w:p>
              </w:tc>
            </w:tr>
          </w:tbl>
          <w:p w14:paraId="7DB0E837" w14:textId="77777777" w:rsidR="00C87F61" w:rsidRPr="00C1206C" w:rsidRDefault="00C87F61" w:rsidP="0002756C">
            <w:pPr>
              <w:pStyle w:val="NoSpacing"/>
              <w:rPr>
                <w:rFonts w:cs="Arial"/>
              </w:rPr>
            </w:pPr>
          </w:p>
        </w:tc>
      </w:tr>
      <w:tr w:rsidR="00F230F7" w:rsidRPr="00C1206C" w14:paraId="02273CA1" w14:textId="77777777" w:rsidTr="00E21EDE">
        <w:trPr>
          <w:trHeight w:val="1518"/>
        </w:trPr>
        <w:tc>
          <w:tcPr>
            <w:tcW w:w="2644" w:type="pct"/>
            <w:tcBorders>
              <w:top w:val="nil"/>
              <w:left w:val="nil"/>
              <w:bottom w:val="nil"/>
            </w:tcBorders>
            <w:tcMar>
              <w:top w:w="30" w:type="dxa"/>
              <w:left w:w="30" w:type="dxa"/>
              <w:bottom w:w="30" w:type="dxa"/>
              <w:right w:w="30" w:type="dxa"/>
            </w:tcMar>
            <w:vAlign w:val="center"/>
            <w:hideMark/>
          </w:tcPr>
          <w:p w14:paraId="41A333DB" w14:textId="43F5BB82" w:rsidR="00F230F7" w:rsidRPr="00C1206C" w:rsidRDefault="00E21EDE" w:rsidP="00F230F7">
            <w:pPr>
              <w:pStyle w:val="NoSpacing"/>
              <w:ind w:left="45"/>
              <w:rPr>
                <w:rFonts w:cs="Arial"/>
              </w:rPr>
            </w:pPr>
            <w:r w:rsidRPr="00C1206C">
              <w:rPr>
                <w:rFonts w:cs="Arial"/>
              </w:rPr>
              <w:t>Please provide a brief explanation</w:t>
            </w:r>
            <w:r w:rsidR="00F230F7" w:rsidRPr="00C1206C">
              <w:rPr>
                <w:rFonts w:cs="Arial"/>
              </w:rPr>
              <w:t xml:space="preserve"> for your “unsure” response</w:t>
            </w:r>
          </w:p>
        </w:tc>
        <w:tc>
          <w:tcPr>
            <w:tcW w:w="2356" w:type="pct"/>
            <w:tcBorders>
              <w:left w:val="nil"/>
            </w:tcBorders>
            <w:tcMar>
              <w:top w:w="30" w:type="dxa"/>
              <w:left w:w="30" w:type="dxa"/>
              <w:bottom w:w="30" w:type="dxa"/>
              <w:right w:w="30" w:type="dxa"/>
            </w:tcMar>
            <w:vAlign w:val="center"/>
            <w:hideMark/>
          </w:tcPr>
          <w:tbl>
            <w:tblPr>
              <w:tblStyle w:val="TableGrid"/>
              <w:tblW w:w="0" w:type="auto"/>
              <w:tblLook w:val="04A0" w:firstRow="1" w:lastRow="0" w:firstColumn="1" w:lastColumn="0" w:noHBand="0" w:noVBand="1"/>
            </w:tblPr>
            <w:tblGrid>
              <w:gridCol w:w="3285"/>
            </w:tblGrid>
            <w:tr w:rsidR="00F230F7" w:rsidRPr="00C1206C" w14:paraId="5360F5ED" w14:textId="77777777" w:rsidTr="00F230F7">
              <w:trPr>
                <w:trHeight w:val="917"/>
              </w:trPr>
              <w:tc>
                <w:tcPr>
                  <w:tcW w:w="3730" w:type="dxa"/>
                </w:tcPr>
                <w:p w14:paraId="2D09286F" w14:textId="77777777" w:rsidR="00F230F7" w:rsidRPr="00C1206C" w:rsidRDefault="00F230F7" w:rsidP="00F230F7">
                  <w:pPr>
                    <w:pStyle w:val="NoSpacing"/>
                    <w:rPr>
                      <w:rFonts w:cs="Arial"/>
                    </w:rPr>
                  </w:pPr>
                </w:p>
              </w:tc>
            </w:tr>
          </w:tbl>
          <w:p w14:paraId="49C76980" w14:textId="77777777" w:rsidR="00F230F7" w:rsidRPr="00C1206C" w:rsidRDefault="00F230F7" w:rsidP="00F230F7">
            <w:pPr>
              <w:pStyle w:val="NoSpacing"/>
              <w:rPr>
                <w:rFonts w:cs="Arial"/>
              </w:rPr>
            </w:pPr>
          </w:p>
        </w:tc>
      </w:tr>
    </w:tbl>
    <w:p w14:paraId="78F48FDC" w14:textId="77777777" w:rsidR="00C87F61" w:rsidRPr="00C1206C" w:rsidRDefault="00C87F61" w:rsidP="00C87F61">
      <w:pPr>
        <w:spacing w:after="0" w:line="240" w:lineRule="auto"/>
        <w:rPr>
          <w:rFonts w:cs="Arial"/>
        </w:rPr>
      </w:pPr>
    </w:p>
    <w:p w14:paraId="70495861" w14:textId="77777777" w:rsidR="00C7168E" w:rsidRDefault="00C7168E" w:rsidP="00380F93">
      <w:pPr>
        <w:shd w:val="clear" w:color="auto" w:fill="FFFFFF" w:themeFill="background1"/>
        <w:rPr>
          <w:rFonts w:cs="Arial"/>
          <w:color w:val="C00000"/>
        </w:rPr>
      </w:pPr>
      <w:bookmarkStart w:id="2" w:name="contactpagecompleted"/>
    </w:p>
    <w:p w14:paraId="05E38C90" w14:textId="3A01C0AC" w:rsidR="00E21EDE" w:rsidRPr="00C1206C" w:rsidRDefault="00380F93" w:rsidP="00380F93">
      <w:pPr>
        <w:shd w:val="clear" w:color="auto" w:fill="FFFFFF" w:themeFill="background1"/>
        <w:rPr>
          <w:rFonts w:cs="Arial"/>
          <w:color w:val="C00000"/>
        </w:rPr>
      </w:pPr>
      <w:r w:rsidRPr="00C1206C">
        <w:rPr>
          <w:rFonts w:cs="Arial"/>
          <w:color w:val="C00000"/>
        </w:rPr>
        <w:t>CONTACT PAGE FOR INDIVIDUALS WHO HAVE ALREADY COMPLETED SURVEY</w:t>
      </w:r>
    </w:p>
    <w:bookmarkEnd w:id="2"/>
    <w:p w14:paraId="37EDACAA" w14:textId="7694D0D2" w:rsidR="00E21EDE" w:rsidRPr="00C1206C" w:rsidRDefault="00E21EDE" w:rsidP="00E21EDE">
      <w:pPr>
        <w:spacing w:after="0" w:line="240" w:lineRule="auto"/>
        <w:rPr>
          <w:rFonts w:cs="Arial"/>
        </w:rPr>
      </w:pPr>
      <w:r w:rsidRPr="00C1206C">
        <w:rPr>
          <w:rFonts w:cs="Arial"/>
        </w:rPr>
        <w:t>You are seeing this screen because you indicated that you have already completed this survey.</w:t>
      </w:r>
    </w:p>
    <w:p w14:paraId="3405BC92" w14:textId="77777777" w:rsidR="00E21EDE" w:rsidRPr="00C1206C" w:rsidRDefault="00E21EDE" w:rsidP="00E21EDE">
      <w:pPr>
        <w:spacing w:after="0" w:line="240" w:lineRule="auto"/>
        <w:rPr>
          <w:rFonts w:cs="Arial"/>
        </w:rPr>
      </w:pPr>
    </w:p>
    <w:p w14:paraId="5B1FEA1B" w14:textId="77777777" w:rsidR="00E21EDE" w:rsidRPr="00C1206C" w:rsidRDefault="00E21EDE" w:rsidP="00E21EDE">
      <w:pPr>
        <w:spacing w:after="0" w:line="240" w:lineRule="auto"/>
        <w:rPr>
          <w:rFonts w:cs="Arial"/>
        </w:rPr>
      </w:pPr>
      <w:r w:rsidRPr="00C1206C">
        <w:rPr>
          <w:rFonts w:cs="Arial"/>
        </w:rPr>
        <w:t xml:space="preserve">Please enter contact information below so we may clarify our records. </w:t>
      </w:r>
    </w:p>
    <w:p w14:paraId="7264E912" w14:textId="77777777" w:rsidR="00E21EDE" w:rsidRPr="00C1206C" w:rsidRDefault="00E21EDE" w:rsidP="00E21EDE">
      <w:pPr>
        <w:spacing w:after="0" w:line="240" w:lineRule="auto"/>
        <w:rPr>
          <w:rFonts w:cs="Arial"/>
        </w:rPr>
      </w:pPr>
    </w:p>
    <w:tbl>
      <w:tblPr>
        <w:tblW w:w="7120" w:type="dxa"/>
        <w:tblInd w:w="675" w:type="dxa"/>
        <w:tblCellMar>
          <w:top w:w="15" w:type="dxa"/>
          <w:left w:w="15" w:type="dxa"/>
          <w:bottom w:w="15" w:type="dxa"/>
          <w:right w:w="15" w:type="dxa"/>
        </w:tblCellMar>
        <w:tblLook w:val="04A0" w:firstRow="1" w:lastRow="0" w:firstColumn="1" w:lastColumn="0" w:noHBand="0" w:noVBand="1"/>
      </w:tblPr>
      <w:tblGrid>
        <w:gridCol w:w="3765"/>
        <w:gridCol w:w="3355"/>
      </w:tblGrid>
      <w:tr w:rsidR="00E21EDE" w:rsidRPr="00C1206C" w14:paraId="5A9B991C" w14:textId="77777777" w:rsidTr="00E21EDE">
        <w:trPr>
          <w:trHeight w:val="376"/>
        </w:trPr>
        <w:tc>
          <w:tcPr>
            <w:tcW w:w="2644" w:type="pct"/>
            <w:tcBorders>
              <w:top w:val="nil"/>
              <w:left w:val="nil"/>
              <w:bottom w:val="nil"/>
            </w:tcBorders>
            <w:tcMar>
              <w:top w:w="30" w:type="dxa"/>
              <w:left w:w="30" w:type="dxa"/>
              <w:bottom w:w="30" w:type="dxa"/>
              <w:right w:w="30" w:type="dxa"/>
            </w:tcMar>
            <w:vAlign w:val="center"/>
            <w:hideMark/>
          </w:tcPr>
          <w:p w14:paraId="244E3A85" w14:textId="77777777" w:rsidR="00E21EDE" w:rsidRPr="00C1206C" w:rsidRDefault="00E21EDE" w:rsidP="00E21EDE">
            <w:pPr>
              <w:pStyle w:val="NoSpacing"/>
              <w:rPr>
                <w:rFonts w:cs="Arial"/>
              </w:rPr>
            </w:pPr>
            <w:r w:rsidRPr="00C1206C">
              <w:rPr>
                <w:rFonts w:cs="Arial"/>
              </w:rPr>
              <w:t> First Name:</w:t>
            </w:r>
          </w:p>
        </w:tc>
        <w:tc>
          <w:tcPr>
            <w:tcW w:w="2356" w:type="pct"/>
            <w:tcBorders>
              <w:left w:val="nil"/>
            </w:tcBorders>
            <w:tcMar>
              <w:top w:w="30" w:type="dxa"/>
              <w:left w:w="30" w:type="dxa"/>
              <w:bottom w:w="30" w:type="dxa"/>
              <w:right w:w="30" w:type="dxa"/>
            </w:tcMar>
            <w:vAlign w:val="center"/>
            <w:hideMark/>
          </w:tcPr>
          <w:tbl>
            <w:tblPr>
              <w:tblStyle w:val="TableGrid"/>
              <w:tblW w:w="0" w:type="auto"/>
              <w:tblLook w:val="04A0" w:firstRow="1" w:lastRow="0" w:firstColumn="1" w:lastColumn="0" w:noHBand="0" w:noVBand="1"/>
            </w:tblPr>
            <w:tblGrid>
              <w:gridCol w:w="3285"/>
            </w:tblGrid>
            <w:tr w:rsidR="00E21EDE" w:rsidRPr="00C1206C" w14:paraId="5B9E4590" w14:textId="77777777" w:rsidTr="00E21EDE">
              <w:tc>
                <w:tcPr>
                  <w:tcW w:w="3730" w:type="dxa"/>
                </w:tcPr>
                <w:p w14:paraId="6827D835" w14:textId="77777777" w:rsidR="00E21EDE" w:rsidRPr="00C1206C" w:rsidRDefault="00E21EDE" w:rsidP="00E21EDE">
                  <w:pPr>
                    <w:pStyle w:val="NoSpacing"/>
                    <w:rPr>
                      <w:rFonts w:cs="Arial"/>
                    </w:rPr>
                  </w:pPr>
                </w:p>
              </w:tc>
            </w:tr>
          </w:tbl>
          <w:p w14:paraId="61DF9D1F" w14:textId="77777777" w:rsidR="00E21EDE" w:rsidRPr="00C1206C" w:rsidRDefault="00E21EDE" w:rsidP="00E21EDE">
            <w:pPr>
              <w:pStyle w:val="NoSpacing"/>
              <w:rPr>
                <w:rFonts w:cs="Arial"/>
              </w:rPr>
            </w:pPr>
          </w:p>
        </w:tc>
      </w:tr>
      <w:tr w:rsidR="00E21EDE" w:rsidRPr="00C1206C" w14:paraId="45A560D6" w14:textId="77777777" w:rsidTr="00E21EDE">
        <w:trPr>
          <w:trHeight w:val="391"/>
        </w:trPr>
        <w:tc>
          <w:tcPr>
            <w:tcW w:w="2644" w:type="pct"/>
            <w:tcBorders>
              <w:top w:val="nil"/>
              <w:left w:val="nil"/>
              <w:bottom w:val="nil"/>
            </w:tcBorders>
            <w:tcMar>
              <w:top w:w="30" w:type="dxa"/>
              <w:left w:w="30" w:type="dxa"/>
              <w:bottom w:w="30" w:type="dxa"/>
              <w:right w:w="30" w:type="dxa"/>
            </w:tcMar>
            <w:vAlign w:val="center"/>
            <w:hideMark/>
          </w:tcPr>
          <w:p w14:paraId="1E4DA1C3" w14:textId="77777777" w:rsidR="00E21EDE" w:rsidRPr="00C1206C" w:rsidRDefault="00E21EDE" w:rsidP="00E21EDE">
            <w:pPr>
              <w:pStyle w:val="NoSpacing"/>
              <w:rPr>
                <w:rFonts w:cs="Arial"/>
              </w:rPr>
            </w:pPr>
            <w:r w:rsidRPr="00C1206C">
              <w:rPr>
                <w:rFonts w:cs="Arial"/>
              </w:rPr>
              <w:t> Last Name:</w:t>
            </w:r>
          </w:p>
        </w:tc>
        <w:tc>
          <w:tcPr>
            <w:tcW w:w="2356" w:type="pct"/>
            <w:tcBorders>
              <w:left w:val="nil"/>
            </w:tcBorders>
            <w:tcMar>
              <w:top w:w="30" w:type="dxa"/>
              <w:left w:w="30" w:type="dxa"/>
              <w:bottom w:w="30" w:type="dxa"/>
              <w:right w:w="30" w:type="dxa"/>
            </w:tcMar>
            <w:vAlign w:val="center"/>
            <w:hideMark/>
          </w:tcPr>
          <w:tbl>
            <w:tblPr>
              <w:tblStyle w:val="TableGrid"/>
              <w:tblW w:w="0" w:type="auto"/>
              <w:tblLook w:val="04A0" w:firstRow="1" w:lastRow="0" w:firstColumn="1" w:lastColumn="0" w:noHBand="0" w:noVBand="1"/>
            </w:tblPr>
            <w:tblGrid>
              <w:gridCol w:w="3285"/>
            </w:tblGrid>
            <w:tr w:rsidR="00E21EDE" w:rsidRPr="00C1206C" w14:paraId="6FA45222" w14:textId="77777777" w:rsidTr="00E21EDE">
              <w:tc>
                <w:tcPr>
                  <w:tcW w:w="3730" w:type="dxa"/>
                </w:tcPr>
                <w:p w14:paraId="23438078" w14:textId="77777777" w:rsidR="00E21EDE" w:rsidRPr="00C1206C" w:rsidRDefault="00E21EDE" w:rsidP="00E21EDE">
                  <w:pPr>
                    <w:pStyle w:val="NoSpacing"/>
                    <w:rPr>
                      <w:rFonts w:cs="Arial"/>
                    </w:rPr>
                  </w:pPr>
                </w:p>
              </w:tc>
            </w:tr>
          </w:tbl>
          <w:p w14:paraId="0DEFDAB1" w14:textId="77777777" w:rsidR="00E21EDE" w:rsidRPr="00C1206C" w:rsidRDefault="00E21EDE" w:rsidP="00E21EDE">
            <w:pPr>
              <w:pStyle w:val="NoSpacing"/>
              <w:rPr>
                <w:rFonts w:cs="Arial"/>
              </w:rPr>
            </w:pPr>
          </w:p>
        </w:tc>
      </w:tr>
      <w:tr w:rsidR="00E21EDE" w:rsidRPr="00C1206C" w14:paraId="3EDD21C9" w14:textId="77777777" w:rsidTr="00E21EDE">
        <w:trPr>
          <w:trHeight w:val="376"/>
        </w:trPr>
        <w:tc>
          <w:tcPr>
            <w:tcW w:w="2644" w:type="pct"/>
            <w:tcBorders>
              <w:top w:val="nil"/>
              <w:left w:val="nil"/>
              <w:bottom w:val="nil"/>
            </w:tcBorders>
            <w:tcMar>
              <w:top w:w="30" w:type="dxa"/>
              <w:left w:w="30" w:type="dxa"/>
              <w:bottom w:w="30" w:type="dxa"/>
              <w:right w:w="30" w:type="dxa"/>
            </w:tcMar>
            <w:vAlign w:val="center"/>
            <w:hideMark/>
          </w:tcPr>
          <w:p w14:paraId="7480D5D8" w14:textId="77777777" w:rsidR="00E21EDE" w:rsidRPr="00C1206C" w:rsidRDefault="00E21EDE" w:rsidP="00E21EDE">
            <w:pPr>
              <w:pStyle w:val="NoSpacing"/>
              <w:rPr>
                <w:rFonts w:cs="Arial"/>
              </w:rPr>
            </w:pPr>
            <w:r w:rsidRPr="00C1206C">
              <w:rPr>
                <w:rFonts w:cs="Arial"/>
              </w:rPr>
              <w:t> Email Address:</w:t>
            </w:r>
          </w:p>
        </w:tc>
        <w:tc>
          <w:tcPr>
            <w:tcW w:w="2356" w:type="pct"/>
            <w:tcBorders>
              <w:left w:val="nil"/>
            </w:tcBorders>
            <w:tcMar>
              <w:top w:w="30" w:type="dxa"/>
              <w:left w:w="30" w:type="dxa"/>
              <w:bottom w:w="30" w:type="dxa"/>
              <w:right w:w="30" w:type="dxa"/>
            </w:tcMar>
            <w:vAlign w:val="center"/>
            <w:hideMark/>
          </w:tcPr>
          <w:tbl>
            <w:tblPr>
              <w:tblStyle w:val="TableGrid"/>
              <w:tblW w:w="0" w:type="auto"/>
              <w:tblLook w:val="04A0" w:firstRow="1" w:lastRow="0" w:firstColumn="1" w:lastColumn="0" w:noHBand="0" w:noVBand="1"/>
            </w:tblPr>
            <w:tblGrid>
              <w:gridCol w:w="3285"/>
            </w:tblGrid>
            <w:tr w:rsidR="00E21EDE" w:rsidRPr="00C1206C" w14:paraId="361B10F5" w14:textId="77777777" w:rsidTr="00E21EDE">
              <w:tc>
                <w:tcPr>
                  <w:tcW w:w="3730" w:type="dxa"/>
                </w:tcPr>
                <w:p w14:paraId="0D98B316" w14:textId="77777777" w:rsidR="00E21EDE" w:rsidRPr="00C1206C" w:rsidRDefault="00E21EDE" w:rsidP="00E21EDE">
                  <w:pPr>
                    <w:pStyle w:val="NoSpacing"/>
                    <w:rPr>
                      <w:rFonts w:cs="Arial"/>
                    </w:rPr>
                  </w:pPr>
                </w:p>
              </w:tc>
            </w:tr>
          </w:tbl>
          <w:p w14:paraId="47666929" w14:textId="77777777" w:rsidR="00E21EDE" w:rsidRPr="00C1206C" w:rsidRDefault="00E21EDE" w:rsidP="00E21EDE">
            <w:pPr>
              <w:pStyle w:val="NoSpacing"/>
              <w:rPr>
                <w:rFonts w:cs="Arial"/>
              </w:rPr>
            </w:pPr>
          </w:p>
        </w:tc>
      </w:tr>
      <w:tr w:rsidR="00E21EDE" w:rsidRPr="00C1206C" w14:paraId="21B94E7C" w14:textId="77777777" w:rsidTr="00E21EDE">
        <w:trPr>
          <w:trHeight w:val="376"/>
        </w:trPr>
        <w:tc>
          <w:tcPr>
            <w:tcW w:w="2644" w:type="pct"/>
            <w:tcBorders>
              <w:top w:val="nil"/>
              <w:left w:val="nil"/>
              <w:bottom w:val="nil"/>
            </w:tcBorders>
            <w:tcMar>
              <w:top w:w="30" w:type="dxa"/>
              <w:left w:w="30" w:type="dxa"/>
              <w:bottom w:w="30" w:type="dxa"/>
              <w:right w:w="30" w:type="dxa"/>
            </w:tcMar>
            <w:vAlign w:val="center"/>
            <w:hideMark/>
          </w:tcPr>
          <w:p w14:paraId="4465F855" w14:textId="16A10BE2" w:rsidR="00E21EDE" w:rsidRPr="00C1206C" w:rsidRDefault="00E21EDE" w:rsidP="00E21EDE">
            <w:pPr>
              <w:pStyle w:val="NoSpacing"/>
              <w:rPr>
                <w:rFonts w:cs="Arial"/>
              </w:rPr>
            </w:pPr>
            <w:r w:rsidRPr="00C1206C">
              <w:rPr>
                <w:rFonts w:cs="Arial"/>
              </w:rPr>
              <w:t>Name of school or primary work setting:</w:t>
            </w:r>
          </w:p>
        </w:tc>
        <w:tc>
          <w:tcPr>
            <w:tcW w:w="2356" w:type="pct"/>
            <w:tcBorders>
              <w:left w:val="nil"/>
            </w:tcBorders>
            <w:tcMar>
              <w:top w:w="30" w:type="dxa"/>
              <w:left w:w="30" w:type="dxa"/>
              <w:bottom w:w="30" w:type="dxa"/>
              <w:right w:w="30" w:type="dxa"/>
            </w:tcMar>
            <w:vAlign w:val="center"/>
            <w:hideMark/>
          </w:tcPr>
          <w:tbl>
            <w:tblPr>
              <w:tblStyle w:val="TableGrid"/>
              <w:tblW w:w="0" w:type="auto"/>
              <w:tblLook w:val="04A0" w:firstRow="1" w:lastRow="0" w:firstColumn="1" w:lastColumn="0" w:noHBand="0" w:noVBand="1"/>
            </w:tblPr>
            <w:tblGrid>
              <w:gridCol w:w="3285"/>
            </w:tblGrid>
            <w:tr w:rsidR="00E21EDE" w:rsidRPr="00C1206C" w14:paraId="429DA900" w14:textId="77777777" w:rsidTr="00E21EDE">
              <w:tc>
                <w:tcPr>
                  <w:tcW w:w="3730" w:type="dxa"/>
                </w:tcPr>
                <w:p w14:paraId="16F4A654" w14:textId="77777777" w:rsidR="00E21EDE" w:rsidRPr="00C1206C" w:rsidRDefault="00E21EDE" w:rsidP="00E21EDE">
                  <w:pPr>
                    <w:pStyle w:val="NoSpacing"/>
                    <w:rPr>
                      <w:rFonts w:cs="Arial"/>
                    </w:rPr>
                  </w:pPr>
                </w:p>
              </w:tc>
            </w:tr>
          </w:tbl>
          <w:p w14:paraId="35693F97" w14:textId="77777777" w:rsidR="00E21EDE" w:rsidRPr="00C1206C" w:rsidRDefault="00E21EDE" w:rsidP="00E21EDE">
            <w:pPr>
              <w:pStyle w:val="NoSpacing"/>
              <w:rPr>
                <w:rFonts w:cs="Arial"/>
              </w:rPr>
            </w:pPr>
          </w:p>
        </w:tc>
      </w:tr>
      <w:tr w:rsidR="00E21EDE" w:rsidRPr="00C1206C" w14:paraId="2EAB5CCA" w14:textId="77777777" w:rsidTr="00E21EDE">
        <w:trPr>
          <w:trHeight w:val="376"/>
        </w:trPr>
        <w:tc>
          <w:tcPr>
            <w:tcW w:w="2644" w:type="pct"/>
            <w:tcBorders>
              <w:top w:val="nil"/>
              <w:left w:val="nil"/>
              <w:bottom w:val="nil"/>
            </w:tcBorders>
            <w:tcMar>
              <w:top w:w="30" w:type="dxa"/>
              <w:left w:w="30" w:type="dxa"/>
              <w:bottom w:w="30" w:type="dxa"/>
              <w:right w:w="30" w:type="dxa"/>
            </w:tcMar>
            <w:vAlign w:val="center"/>
            <w:hideMark/>
          </w:tcPr>
          <w:p w14:paraId="5D04C196" w14:textId="77777777" w:rsidR="00E21EDE" w:rsidRPr="00C1206C" w:rsidRDefault="00E21EDE" w:rsidP="00E21EDE">
            <w:pPr>
              <w:pStyle w:val="NoSpacing"/>
              <w:rPr>
                <w:rFonts w:cs="Arial"/>
              </w:rPr>
            </w:pPr>
            <w:r w:rsidRPr="00C1206C">
              <w:rPr>
                <w:rFonts w:cs="Arial"/>
              </w:rPr>
              <w:t> Phone Number (xxx-xxx-xxxx):</w:t>
            </w:r>
          </w:p>
        </w:tc>
        <w:tc>
          <w:tcPr>
            <w:tcW w:w="2356" w:type="pct"/>
            <w:tcBorders>
              <w:left w:val="nil"/>
            </w:tcBorders>
            <w:tcMar>
              <w:top w:w="30" w:type="dxa"/>
              <w:left w:w="30" w:type="dxa"/>
              <w:bottom w:w="30" w:type="dxa"/>
              <w:right w:w="30" w:type="dxa"/>
            </w:tcMar>
            <w:vAlign w:val="center"/>
            <w:hideMark/>
          </w:tcPr>
          <w:tbl>
            <w:tblPr>
              <w:tblStyle w:val="TableGrid"/>
              <w:tblW w:w="0" w:type="auto"/>
              <w:tblLook w:val="04A0" w:firstRow="1" w:lastRow="0" w:firstColumn="1" w:lastColumn="0" w:noHBand="0" w:noVBand="1"/>
            </w:tblPr>
            <w:tblGrid>
              <w:gridCol w:w="3285"/>
            </w:tblGrid>
            <w:tr w:rsidR="00E21EDE" w:rsidRPr="00C1206C" w14:paraId="443186EA" w14:textId="77777777" w:rsidTr="00E21EDE">
              <w:tc>
                <w:tcPr>
                  <w:tcW w:w="3730" w:type="dxa"/>
                </w:tcPr>
                <w:p w14:paraId="1A838FD4" w14:textId="77777777" w:rsidR="00E21EDE" w:rsidRPr="00C1206C" w:rsidRDefault="00E21EDE" w:rsidP="00E21EDE">
                  <w:pPr>
                    <w:pStyle w:val="NoSpacing"/>
                    <w:rPr>
                      <w:rFonts w:cs="Arial"/>
                    </w:rPr>
                  </w:pPr>
                </w:p>
              </w:tc>
            </w:tr>
          </w:tbl>
          <w:p w14:paraId="3B11A31D" w14:textId="77777777" w:rsidR="00E21EDE" w:rsidRPr="00C1206C" w:rsidRDefault="00E21EDE" w:rsidP="00E21EDE">
            <w:pPr>
              <w:pStyle w:val="NoSpacing"/>
              <w:rPr>
                <w:rFonts w:cs="Arial"/>
              </w:rPr>
            </w:pPr>
          </w:p>
        </w:tc>
      </w:tr>
      <w:tr w:rsidR="00E21EDE" w:rsidRPr="00C1206C" w14:paraId="5DD9847D" w14:textId="77777777" w:rsidTr="00E21EDE">
        <w:trPr>
          <w:trHeight w:val="376"/>
        </w:trPr>
        <w:tc>
          <w:tcPr>
            <w:tcW w:w="2644" w:type="pct"/>
            <w:tcBorders>
              <w:top w:val="nil"/>
              <w:left w:val="nil"/>
              <w:bottom w:val="nil"/>
            </w:tcBorders>
            <w:tcMar>
              <w:top w:w="30" w:type="dxa"/>
              <w:left w:w="30" w:type="dxa"/>
              <w:bottom w:w="30" w:type="dxa"/>
              <w:right w:w="30" w:type="dxa"/>
            </w:tcMar>
            <w:vAlign w:val="center"/>
            <w:hideMark/>
          </w:tcPr>
          <w:p w14:paraId="7F136F45" w14:textId="77777777" w:rsidR="00E21EDE" w:rsidRPr="00C1206C" w:rsidRDefault="00E21EDE" w:rsidP="00E21EDE">
            <w:pPr>
              <w:pStyle w:val="NoSpacing"/>
              <w:ind w:left="45"/>
              <w:rPr>
                <w:rFonts w:cs="Arial"/>
              </w:rPr>
            </w:pPr>
            <w:r w:rsidRPr="00C1206C">
              <w:rPr>
                <w:rFonts w:cs="Arial"/>
              </w:rPr>
              <w:t>Best day and time to reach you by phone, if needed?</w:t>
            </w:r>
          </w:p>
        </w:tc>
        <w:tc>
          <w:tcPr>
            <w:tcW w:w="2356" w:type="pct"/>
            <w:tcBorders>
              <w:left w:val="nil"/>
            </w:tcBorders>
            <w:tcMar>
              <w:top w:w="30" w:type="dxa"/>
              <w:left w:w="30" w:type="dxa"/>
              <w:bottom w:w="30" w:type="dxa"/>
              <w:right w:w="30" w:type="dxa"/>
            </w:tcMar>
            <w:vAlign w:val="center"/>
            <w:hideMark/>
          </w:tcPr>
          <w:tbl>
            <w:tblPr>
              <w:tblStyle w:val="TableGrid"/>
              <w:tblW w:w="0" w:type="auto"/>
              <w:tblLook w:val="04A0" w:firstRow="1" w:lastRow="0" w:firstColumn="1" w:lastColumn="0" w:noHBand="0" w:noVBand="1"/>
            </w:tblPr>
            <w:tblGrid>
              <w:gridCol w:w="3285"/>
            </w:tblGrid>
            <w:tr w:rsidR="00E21EDE" w:rsidRPr="00C1206C" w14:paraId="59E4A87C" w14:textId="77777777" w:rsidTr="007142BC">
              <w:trPr>
                <w:trHeight w:val="467"/>
              </w:trPr>
              <w:tc>
                <w:tcPr>
                  <w:tcW w:w="3285" w:type="dxa"/>
                </w:tcPr>
                <w:p w14:paraId="27A0AB9F" w14:textId="77777777" w:rsidR="00E21EDE" w:rsidRPr="00C1206C" w:rsidRDefault="00E21EDE" w:rsidP="00E21EDE">
                  <w:pPr>
                    <w:pStyle w:val="NoSpacing"/>
                    <w:rPr>
                      <w:rFonts w:cs="Arial"/>
                    </w:rPr>
                  </w:pPr>
                </w:p>
              </w:tc>
            </w:tr>
          </w:tbl>
          <w:p w14:paraId="34207FF4" w14:textId="77777777" w:rsidR="00E21EDE" w:rsidRPr="00C1206C" w:rsidRDefault="00E21EDE" w:rsidP="00E21EDE">
            <w:pPr>
              <w:pStyle w:val="NoSpacing"/>
              <w:rPr>
                <w:rFonts w:cs="Arial"/>
              </w:rPr>
            </w:pPr>
          </w:p>
        </w:tc>
      </w:tr>
    </w:tbl>
    <w:p w14:paraId="6F7F06EC" w14:textId="77777777" w:rsidR="00E21EDE" w:rsidRPr="00C1206C" w:rsidRDefault="00E21EDE" w:rsidP="00E21EDE">
      <w:pPr>
        <w:spacing w:after="0" w:line="240" w:lineRule="auto"/>
        <w:rPr>
          <w:rFonts w:cs="Arial"/>
        </w:rPr>
      </w:pPr>
    </w:p>
    <w:p w14:paraId="458FB36E" w14:textId="452739F3" w:rsidR="00E21EDE" w:rsidRPr="00C1206C" w:rsidRDefault="00E21EDE">
      <w:pPr>
        <w:rPr>
          <w:rFonts w:cs="Arial"/>
          <w:b/>
          <w:noProof/>
          <w:color w:val="000000"/>
          <w:sz w:val="36"/>
          <w:szCs w:val="36"/>
        </w:rPr>
      </w:pPr>
      <w:r w:rsidRPr="00C1206C">
        <w:rPr>
          <w:rFonts w:cs="Arial"/>
          <w:b/>
          <w:noProof/>
          <w:color w:val="000000"/>
          <w:sz w:val="36"/>
          <w:szCs w:val="36"/>
        </w:rPr>
        <w:br w:type="page"/>
      </w:r>
    </w:p>
    <w:p w14:paraId="190C913D" w14:textId="2BA9CBCD" w:rsidR="00BA1EA8" w:rsidRPr="00C1206C" w:rsidRDefault="00BA1EA8" w:rsidP="00BA1EA8">
      <w:pPr>
        <w:shd w:val="clear" w:color="auto" w:fill="F2DBDB" w:themeFill="accent2" w:themeFillTint="33"/>
        <w:autoSpaceDE w:val="0"/>
        <w:autoSpaceDN w:val="0"/>
        <w:adjustRightInd w:val="0"/>
        <w:spacing w:after="0" w:line="240" w:lineRule="auto"/>
        <w:jc w:val="center"/>
        <w:rPr>
          <w:rFonts w:cs="Arial"/>
          <w:b/>
          <w:sz w:val="28"/>
          <w:szCs w:val="28"/>
        </w:rPr>
      </w:pPr>
      <w:r w:rsidRPr="00C1206C">
        <w:rPr>
          <w:rFonts w:cs="Arial"/>
          <w:b/>
          <w:sz w:val="28"/>
          <w:szCs w:val="28"/>
        </w:rPr>
        <w:lastRenderedPageBreak/>
        <w:t>Information about you and your experiences</w:t>
      </w:r>
    </w:p>
    <w:p w14:paraId="122CA190" w14:textId="77777777" w:rsidR="00BA1EA8" w:rsidRPr="00C1206C" w:rsidRDefault="00BA1EA8" w:rsidP="00BA1EA8">
      <w:pPr>
        <w:pStyle w:val="ListParagraph"/>
        <w:spacing w:after="0" w:line="240" w:lineRule="auto"/>
        <w:ind w:left="360"/>
        <w:rPr>
          <w:rFonts w:cs="Arial"/>
          <w:b/>
        </w:rPr>
      </w:pPr>
    </w:p>
    <w:p w14:paraId="2121B4CE" w14:textId="36143725" w:rsidR="00FF342F" w:rsidRPr="00C1206C" w:rsidRDefault="005A46B7" w:rsidP="00FF342F">
      <w:pPr>
        <w:pStyle w:val="ListParagraph"/>
        <w:spacing w:after="0" w:line="240" w:lineRule="auto"/>
        <w:ind w:left="360"/>
        <w:rPr>
          <w:rFonts w:cs="Arial"/>
          <w:b/>
        </w:rPr>
      </w:pPr>
      <w:r>
        <w:rPr>
          <w:rFonts w:cs="Arial"/>
          <w:b/>
        </w:rPr>
        <w:t xml:space="preserve">Please provide a </w:t>
      </w:r>
      <w:r w:rsidR="00FF342F" w:rsidRPr="00C1206C">
        <w:rPr>
          <w:rFonts w:cs="Arial"/>
          <w:b/>
        </w:rPr>
        <w:t xml:space="preserve">phone number </w:t>
      </w:r>
      <w:r>
        <w:rPr>
          <w:rFonts w:cs="Arial"/>
          <w:b/>
        </w:rPr>
        <w:t xml:space="preserve">where we can </w:t>
      </w:r>
      <w:r w:rsidR="00C32D34">
        <w:rPr>
          <w:rFonts w:cs="Arial"/>
          <w:b/>
        </w:rPr>
        <w:t>rea</w:t>
      </w:r>
      <w:r>
        <w:rPr>
          <w:rFonts w:cs="Arial"/>
          <w:b/>
        </w:rPr>
        <w:t xml:space="preserve">ch you in case of technical difficulties with your </w:t>
      </w:r>
      <w:r w:rsidR="00C32D34">
        <w:rPr>
          <w:rFonts w:cs="Arial"/>
          <w:b/>
        </w:rPr>
        <w:t>survey</w:t>
      </w:r>
      <w:r w:rsidR="00FF342F" w:rsidRPr="00C1206C">
        <w:rPr>
          <w:rFonts w:cs="Arial"/>
          <w:b/>
        </w:rPr>
        <w:t xml:space="preserve">. </w:t>
      </w:r>
    </w:p>
    <w:p w14:paraId="3ACE6F2B" w14:textId="4BB6066F" w:rsidR="002F083A" w:rsidRPr="00C1206C" w:rsidRDefault="002F083A" w:rsidP="00BA1EA8">
      <w:pPr>
        <w:pStyle w:val="ListParagraph"/>
        <w:spacing w:after="0" w:line="240" w:lineRule="auto"/>
        <w:ind w:left="360"/>
        <w:rPr>
          <w:rFonts w:cs="Arial"/>
          <w:b/>
        </w:rPr>
      </w:pPr>
    </w:p>
    <w:tbl>
      <w:tblPr>
        <w:tblW w:w="7120" w:type="dxa"/>
        <w:tblInd w:w="675" w:type="dxa"/>
        <w:tblCellMar>
          <w:top w:w="15" w:type="dxa"/>
          <w:left w:w="15" w:type="dxa"/>
          <w:bottom w:w="15" w:type="dxa"/>
          <w:right w:w="15" w:type="dxa"/>
        </w:tblCellMar>
        <w:tblLook w:val="04A0" w:firstRow="1" w:lastRow="0" w:firstColumn="1" w:lastColumn="0" w:noHBand="0" w:noVBand="1"/>
      </w:tblPr>
      <w:tblGrid>
        <w:gridCol w:w="3765"/>
        <w:gridCol w:w="3355"/>
      </w:tblGrid>
      <w:tr w:rsidR="00301128" w:rsidRPr="00C1206C" w14:paraId="31FDB2FC" w14:textId="77777777" w:rsidTr="00480F84">
        <w:trPr>
          <w:trHeight w:val="376"/>
        </w:trPr>
        <w:tc>
          <w:tcPr>
            <w:tcW w:w="2644" w:type="pct"/>
            <w:tcBorders>
              <w:top w:val="nil"/>
              <w:left w:val="nil"/>
              <w:bottom w:val="nil"/>
            </w:tcBorders>
            <w:tcMar>
              <w:top w:w="30" w:type="dxa"/>
              <w:left w:w="30" w:type="dxa"/>
              <w:bottom w:w="30" w:type="dxa"/>
              <w:right w:w="30" w:type="dxa"/>
            </w:tcMar>
            <w:vAlign w:val="center"/>
            <w:hideMark/>
          </w:tcPr>
          <w:p w14:paraId="29235BD9" w14:textId="77777777" w:rsidR="00301128" w:rsidRPr="00C1206C" w:rsidRDefault="00301128" w:rsidP="00480F84">
            <w:pPr>
              <w:pStyle w:val="NoSpacing"/>
              <w:rPr>
                <w:rFonts w:cs="Arial"/>
                <w:sz w:val="20"/>
                <w:szCs w:val="20"/>
              </w:rPr>
            </w:pPr>
            <w:r w:rsidRPr="00C1206C">
              <w:rPr>
                <w:rFonts w:cs="Arial"/>
                <w:sz w:val="20"/>
                <w:szCs w:val="20"/>
              </w:rPr>
              <w:t> Phone Number (xxx-xxx-xxxx):</w:t>
            </w:r>
          </w:p>
        </w:tc>
        <w:tc>
          <w:tcPr>
            <w:tcW w:w="2356" w:type="pct"/>
            <w:tcBorders>
              <w:left w:val="nil"/>
            </w:tcBorders>
            <w:tcMar>
              <w:top w:w="30" w:type="dxa"/>
              <w:left w:w="30" w:type="dxa"/>
              <w:bottom w:w="30" w:type="dxa"/>
              <w:right w:w="30" w:type="dxa"/>
            </w:tcMar>
            <w:vAlign w:val="center"/>
            <w:hideMark/>
          </w:tcPr>
          <w:tbl>
            <w:tblPr>
              <w:tblStyle w:val="TableGrid"/>
              <w:tblW w:w="0" w:type="auto"/>
              <w:tblLook w:val="04A0" w:firstRow="1" w:lastRow="0" w:firstColumn="1" w:lastColumn="0" w:noHBand="0" w:noVBand="1"/>
            </w:tblPr>
            <w:tblGrid>
              <w:gridCol w:w="3285"/>
            </w:tblGrid>
            <w:tr w:rsidR="00301128" w:rsidRPr="00C1206C" w14:paraId="7E42E24C" w14:textId="77777777" w:rsidTr="00480F84">
              <w:tc>
                <w:tcPr>
                  <w:tcW w:w="3730" w:type="dxa"/>
                </w:tcPr>
                <w:p w14:paraId="4C875133" w14:textId="77777777" w:rsidR="00301128" w:rsidRPr="00C1206C" w:rsidRDefault="00301128" w:rsidP="00480F84">
                  <w:pPr>
                    <w:pStyle w:val="NoSpacing"/>
                    <w:rPr>
                      <w:rFonts w:cs="Arial"/>
                    </w:rPr>
                  </w:pPr>
                </w:p>
              </w:tc>
            </w:tr>
          </w:tbl>
          <w:p w14:paraId="66F07677" w14:textId="77777777" w:rsidR="00301128" w:rsidRPr="00C1206C" w:rsidRDefault="00301128" w:rsidP="00480F84">
            <w:pPr>
              <w:pStyle w:val="NoSpacing"/>
              <w:rPr>
                <w:rFonts w:cs="Arial"/>
              </w:rPr>
            </w:pPr>
          </w:p>
        </w:tc>
      </w:tr>
      <w:tr w:rsidR="002F083A" w:rsidRPr="00C1206C" w14:paraId="59D970A0" w14:textId="77777777" w:rsidTr="00301128">
        <w:trPr>
          <w:trHeight w:val="376"/>
        </w:trPr>
        <w:tc>
          <w:tcPr>
            <w:tcW w:w="2644" w:type="pct"/>
            <w:tcBorders>
              <w:top w:val="nil"/>
              <w:left w:val="nil"/>
              <w:bottom w:val="nil"/>
            </w:tcBorders>
            <w:tcMar>
              <w:top w:w="30" w:type="dxa"/>
              <w:left w:w="30" w:type="dxa"/>
              <w:bottom w:w="30" w:type="dxa"/>
              <w:right w:w="30" w:type="dxa"/>
            </w:tcMar>
            <w:vAlign w:val="center"/>
          </w:tcPr>
          <w:p w14:paraId="4E3C1346" w14:textId="1A2218EF" w:rsidR="002F083A" w:rsidRPr="00C1206C" w:rsidRDefault="002F083A" w:rsidP="006429B3">
            <w:pPr>
              <w:pStyle w:val="NoSpacing"/>
              <w:rPr>
                <w:rFonts w:cs="Arial"/>
                <w:sz w:val="20"/>
                <w:szCs w:val="20"/>
              </w:rPr>
            </w:pPr>
          </w:p>
        </w:tc>
        <w:tc>
          <w:tcPr>
            <w:tcW w:w="2356" w:type="pct"/>
            <w:tcBorders>
              <w:left w:val="nil"/>
            </w:tcBorders>
            <w:tcMar>
              <w:top w:w="30" w:type="dxa"/>
              <w:left w:w="30" w:type="dxa"/>
              <w:bottom w:w="30" w:type="dxa"/>
              <w:right w:w="30" w:type="dxa"/>
            </w:tcMar>
            <w:vAlign w:val="center"/>
          </w:tcPr>
          <w:p w14:paraId="126578D6" w14:textId="77777777" w:rsidR="002F083A" w:rsidRPr="00C1206C" w:rsidRDefault="002F083A" w:rsidP="006429B3">
            <w:pPr>
              <w:pStyle w:val="NoSpacing"/>
              <w:rPr>
                <w:rFonts w:cs="Arial"/>
              </w:rPr>
            </w:pPr>
          </w:p>
        </w:tc>
      </w:tr>
    </w:tbl>
    <w:p w14:paraId="3EF92A57" w14:textId="77777777" w:rsidR="00C32D34" w:rsidRPr="00C1206C" w:rsidRDefault="00C32D34" w:rsidP="00301128">
      <w:pPr>
        <w:spacing w:after="0" w:line="240" w:lineRule="auto"/>
        <w:rPr>
          <w:rFonts w:cs="Arial"/>
          <w:b/>
        </w:rPr>
      </w:pPr>
    </w:p>
    <w:p w14:paraId="553EC0F7" w14:textId="70F4A389" w:rsidR="00BA1EA8" w:rsidRPr="00C1206C" w:rsidRDefault="00BA1EA8" w:rsidP="00C47832">
      <w:pPr>
        <w:pStyle w:val="ListParagraph"/>
        <w:numPr>
          <w:ilvl w:val="0"/>
          <w:numId w:val="11"/>
        </w:numPr>
        <w:spacing w:after="0" w:line="240" w:lineRule="auto"/>
        <w:ind w:left="360"/>
        <w:rPr>
          <w:rFonts w:cs="Arial"/>
          <w:b/>
        </w:rPr>
      </w:pPr>
      <w:r w:rsidRPr="00C1206C">
        <w:rPr>
          <w:rFonts w:cs="Arial"/>
          <w:b/>
        </w:rPr>
        <w:t>Which of the following best describes your</w:t>
      </w:r>
      <w:r w:rsidR="00856D14" w:rsidRPr="00C1206C">
        <w:rPr>
          <w:rFonts w:cs="Arial"/>
          <w:b/>
        </w:rPr>
        <w:t xml:space="preserve"> </w:t>
      </w:r>
      <w:r w:rsidRPr="00C1206C">
        <w:rPr>
          <w:rFonts w:cs="Arial"/>
          <w:b/>
        </w:rPr>
        <w:t xml:space="preserve">professional role during the </w:t>
      </w:r>
      <w:r w:rsidR="001F4E40" w:rsidRPr="00C1206C">
        <w:rPr>
          <w:rFonts w:cs="Arial"/>
          <w:b/>
        </w:rPr>
        <w:t>current</w:t>
      </w:r>
      <w:r w:rsidRPr="00C1206C">
        <w:rPr>
          <w:rFonts w:cs="Arial"/>
          <w:b/>
        </w:rPr>
        <w:t xml:space="preserve"> school year</w:t>
      </w:r>
      <w:r w:rsidR="00A417E9" w:rsidRPr="00C1206C">
        <w:rPr>
          <w:rFonts w:cs="Arial"/>
          <w:b/>
        </w:rPr>
        <w:t xml:space="preserve"> (2014-15)</w:t>
      </w:r>
      <w:r w:rsidRPr="00C1206C">
        <w:rPr>
          <w:rFonts w:cs="Arial"/>
          <w:b/>
        </w:rPr>
        <w:t xml:space="preserve">? </w:t>
      </w:r>
      <w:r w:rsidR="00A417E9" w:rsidRPr="00C1206C">
        <w:rPr>
          <w:rFonts w:cs="Arial"/>
          <w:b/>
        </w:rPr>
        <w:t>If you play</w:t>
      </w:r>
      <w:r w:rsidR="00B3201D" w:rsidRPr="00C1206C">
        <w:rPr>
          <w:rFonts w:cs="Arial"/>
          <w:b/>
        </w:rPr>
        <w:t xml:space="preserve"> more than one role, select the one that describes you best.</w:t>
      </w:r>
    </w:p>
    <w:p w14:paraId="637DB1A6" w14:textId="77777777" w:rsidR="00BA1EA8" w:rsidRPr="00C1206C" w:rsidRDefault="00BA1EA8" w:rsidP="00C47832">
      <w:pPr>
        <w:pStyle w:val="ListParagraph"/>
        <w:numPr>
          <w:ilvl w:val="0"/>
          <w:numId w:val="10"/>
        </w:numPr>
        <w:spacing w:after="0" w:line="240" w:lineRule="auto"/>
        <w:rPr>
          <w:rFonts w:cs="Arial"/>
        </w:rPr>
      </w:pPr>
      <w:r w:rsidRPr="00C1206C">
        <w:rPr>
          <w:rFonts w:cs="Arial"/>
        </w:rPr>
        <w:t>Administrator</w:t>
      </w:r>
    </w:p>
    <w:p w14:paraId="6815190D" w14:textId="77777777" w:rsidR="00BA1EA8" w:rsidRPr="00C1206C" w:rsidRDefault="00BA1EA8" w:rsidP="00C47832">
      <w:pPr>
        <w:pStyle w:val="ListParagraph"/>
        <w:numPr>
          <w:ilvl w:val="0"/>
          <w:numId w:val="10"/>
        </w:numPr>
        <w:spacing w:after="0" w:line="240" w:lineRule="auto"/>
        <w:rPr>
          <w:rFonts w:cs="Arial"/>
        </w:rPr>
      </w:pPr>
      <w:r w:rsidRPr="00C1206C">
        <w:rPr>
          <w:rFonts w:cs="Arial"/>
        </w:rPr>
        <w:t>Regular education classroom teacher</w:t>
      </w:r>
    </w:p>
    <w:p w14:paraId="0C6EE935" w14:textId="7FB72F7A" w:rsidR="00BA1EA8" w:rsidRPr="00C1206C" w:rsidRDefault="00C95A55" w:rsidP="00C47832">
      <w:pPr>
        <w:pStyle w:val="ListParagraph"/>
        <w:numPr>
          <w:ilvl w:val="0"/>
          <w:numId w:val="10"/>
        </w:numPr>
        <w:spacing w:after="0" w:line="240" w:lineRule="auto"/>
        <w:rPr>
          <w:rFonts w:cs="Arial"/>
        </w:rPr>
      </w:pPr>
      <w:r w:rsidRPr="00C1206C">
        <w:rPr>
          <w:rFonts w:cs="Arial"/>
        </w:rPr>
        <w:t>Special education teacher</w:t>
      </w:r>
    </w:p>
    <w:p w14:paraId="18BE9655" w14:textId="0BE01281" w:rsidR="00C95A55" w:rsidRPr="00C1206C" w:rsidRDefault="00C95A55" w:rsidP="00C47832">
      <w:pPr>
        <w:pStyle w:val="ListParagraph"/>
        <w:numPr>
          <w:ilvl w:val="0"/>
          <w:numId w:val="10"/>
        </w:numPr>
        <w:spacing w:after="0" w:line="240" w:lineRule="auto"/>
        <w:rPr>
          <w:rFonts w:cs="Arial"/>
        </w:rPr>
      </w:pPr>
      <w:r w:rsidRPr="00C1206C">
        <w:rPr>
          <w:rFonts w:cs="Arial"/>
        </w:rPr>
        <w:t xml:space="preserve">Teacher of the </w:t>
      </w:r>
      <w:r w:rsidR="007350D2" w:rsidRPr="00C1206C">
        <w:rPr>
          <w:rFonts w:cs="Arial"/>
        </w:rPr>
        <w:t>Hearing Impaired</w:t>
      </w:r>
    </w:p>
    <w:p w14:paraId="6299FE16" w14:textId="77777777" w:rsidR="00C95A55" w:rsidRPr="00C1206C" w:rsidRDefault="00C95A55" w:rsidP="00C47832">
      <w:pPr>
        <w:pStyle w:val="ListParagraph"/>
        <w:numPr>
          <w:ilvl w:val="0"/>
          <w:numId w:val="10"/>
        </w:numPr>
        <w:spacing w:after="0" w:line="240" w:lineRule="auto"/>
        <w:rPr>
          <w:rFonts w:cs="Arial"/>
        </w:rPr>
      </w:pPr>
      <w:r w:rsidRPr="00C1206C">
        <w:rPr>
          <w:rFonts w:cs="Arial"/>
        </w:rPr>
        <w:t>Teacher of the Visually Impaired</w:t>
      </w:r>
    </w:p>
    <w:p w14:paraId="32C3F37C" w14:textId="36CFD302" w:rsidR="00C95A55" w:rsidRPr="00C1206C" w:rsidRDefault="00C95A55" w:rsidP="00C47832">
      <w:pPr>
        <w:pStyle w:val="ListParagraph"/>
        <w:numPr>
          <w:ilvl w:val="0"/>
          <w:numId w:val="10"/>
        </w:numPr>
        <w:spacing w:after="0" w:line="240" w:lineRule="auto"/>
        <w:rPr>
          <w:rFonts w:cs="Arial"/>
        </w:rPr>
      </w:pPr>
      <w:r w:rsidRPr="00C1206C">
        <w:rPr>
          <w:rFonts w:cs="Arial"/>
        </w:rPr>
        <w:t>Teacher of the Deafblind</w:t>
      </w:r>
      <w:r w:rsidR="007350D2" w:rsidRPr="00C1206C">
        <w:rPr>
          <w:rFonts w:cs="Arial"/>
        </w:rPr>
        <w:t>/Dual Sensory Impaired</w:t>
      </w:r>
    </w:p>
    <w:p w14:paraId="31A555AE" w14:textId="7231A284" w:rsidR="00C95A55" w:rsidRPr="00C1206C" w:rsidRDefault="00C95A55" w:rsidP="00C47832">
      <w:pPr>
        <w:pStyle w:val="ListParagraph"/>
        <w:numPr>
          <w:ilvl w:val="0"/>
          <w:numId w:val="10"/>
        </w:numPr>
        <w:spacing w:after="0" w:line="240" w:lineRule="auto"/>
        <w:rPr>
          <w:rFonts w:cs="Arial"/>
        </w:rPr>
      </w:pPr>
      <w:r w:rsidRPr="00C1206C">
        <w:rPr>
          <w:rFonts w:cs="Arial"/>
        </w:rPr>
        <w:t xml:space="preserve">Early childhood educator/specialist </w:t>
      </w:r>
    </w:p>
    <w:p w14:paraId="15F555CC" w14:textId="2ED4BF84" w:rsidR="00BA1EA8" w:rsidRPr="00C1206C" w:rsidRDefault="00BA1EA8" w:rsidP="00C47832">
      <w:pPr>
        <w:pStyle w:val="ListParagraph"/>
        <w:numPr>
          <w:ilvl w:val="0"/>
          <w:numId w:val="10"/>
        </w:numPr>
        <w:spacing w:after="0" w:line="240" w:lineRule="auto"/>
        <w:rPr>
          <w:rFonts w:cs="Arial"/>
        </w:rPr>
      </w:pPr>
      <w:r w:rsidRPr="00C1206C">
        <w:rPr>
          <w:rFonts w:cs="Arial"/>
        </w:rPr>
        <w:t>Paraprofessional or Assistant Teacher</w:t>
      </w:r>
    </w:p>
    <w:p w14:paraId="7FE927C8" w14:textId="77777777" w:rsidR="00BA1EA8" w:rsidRPr="00C1206C" w:rsidRDefault="00BA1EA8" w:rsidP="00C47832">
      <w:pPr>
        <w:pStyle w:val="ListParagraph"/>
        <w:numPr>
          <w:ilvl w:val="0"/>
          <w:numId w:val="10"/>
        </w:numPr>
        <w:spacing w:after="0" w:line="240" w:lineRule="auto"/>
        <w:rPr>
          <w:rFonts w:cs="Arial"/>
        </w:rPr>
      </w:pPr>
      <w:r w:rsidRPr="00C1206C">
        <w:rPr>
          <w:rFonts w:cs="Arial"/>
        </w:rPr>
        <w:t>Intervener</w:t>
      </w:r>
    </w:p>
    <w:p w14:paraId="2EA81819" w14:textId="77777777" w:rsidR="00BA1EA8" w:rsidRPr="00C1206C" w:rsidRDefault="00BA1EA8" w:rsidP="00C47832">
      <w:pPr>
        <w:pStyle w:val="ListParagraph"/>
        <w:numPr>
          <w:ilvl w:val="0"/>
          <w:numId w:val="10"/>
        </w:numPr>
        <w:spacing w:after="0" w:line="240" w:lineRule="auto"/>
        <w:rPr>
          <w:rFonts w:cs="Arial"/>
        </w:rPr>
      </w:pPr>
      <w:r w:rsidRPr="00C1206C">
        <w:rPr>
          <w:rFonts w:cs="Arial"/>
        </w:rPr>
        <w:t>Audiologist</w:t>
      </w:r>
    </w:p>
    <w:p w14:paraId="01B134E7" w14:textId="77777777" w:rsidR="00BA1EA8" w:rsidRPr="00C1206C" w:rsidRDefault="00BA1EA8" w:rsidP="00C47832">
      <w:pPr>
        <w:pStyle w:val="ListParagraph"/>
        <w:numPr>
          <w:ilvl w:val="0"/>
          <w:numId w:val="10"/>
        </w:numPr>
        <w:spacing w:after="0" w:line="240" w:lineRule="auto"/>
        <w:rPr>
          <w:rFonts w:cs="Arial"/>
        </w:rPr>
      </w:pPr>
      <w:r w:rsidRPr="00C1206C">
        <w:rPr>
          <w:rFonts w:cs="Arial"/>
        </w:rPr>
        <w:t>Behavior Specialist</w:t>
      </w:r>
    </w:p>
    <w:p w14:paraId="06472FC7" w14:textId="77777777" w:rsidR="00BA1EA8" w:rsidRPr="00C1206C" w:rsidRDefault="00BA1EA8" w:rsidP="00C47832">
      <w:pPr>
        <w:pStyle w:val="ListParagraph"/>
        <w:numPr>
          <w:ilvl w:val="0"/>
          <w:numId w:val="10"/>
        </w:numPr>
        <w:spacing w:after="0" w:line="240" w:lineRule="auto"/>
        <w:rPr>
          <w:rFonts w:cs="Arial"/>
        </w:rPr>
      </w:pPr>
      <w:r w:rsidRPr="00C1206C">
        <w:rPr>
          <w:rFonts w:cs="Arial"/>
        </w:rPr>
        <w:t>Independent Living Skills Instructor</w:t>
      </w:r>
    </w:p>
    <w:p w14:paraId="74009F10" w14:textId="77777777" w:rsidR="00BA1EA8" w:rsidRPr="00C1206C" w:rsidRDefault="00BA1EA8" w:rsidP="00C47832">
      <w:pPr>
        <w:pStyle w:val="ListParagraph"/>
        <w:numPr>
          <w:ilvl w:val="0"/>
          <w:numId w:val="10"/>
        </w:numPr>
        <w:spacing w:after="0" w:line="240" w:lineRule="auto"/>
        <w:rPr>
          <w:rFonts w:cs="Arial"/>
        </w:rPr>
      </w:pPr>
      <w:r w:rsidRPr="00C1206C">
        <w:rPr>
          <w:rFonts w:cs="Arial"/>
        </w:rPr>
        <w:t>Occupational Therapist</w:t>
      </w:r>
    </w:p>
    <w:p w14:paraId="56E31B5F" w14:textId="77777777" w:rsidR="00BA1EA8" w:rsidRPr="00C1206C" w:rsidRDefault="00BA1EA8" w:rsidP="00C47832">
      <w:pPr>
        <w:pStyle w:val="ListParagraph"/>
        <w:numPr>
          <w:ilvl w:val="0"/>
          <w:numId w:val="10"/>
        </w:numPr>
        <w:spacing w:after="0" w:line="240" w:lineRule="auto"/>
        <w:rPr>
          <w:rFonts w:cs="Arial"/>
        </w:rPr>
      </w:pPr>
      <w:r w:rsidRPr="00C1206C">
        <w:rPr>
          <w:rFonts w:cs="Arial"/>
        </w:rPr>
        <w:t xml:space="preserve">Orientation &amp; Mobility Specialist </w:t>
      </w:r>
    </w:p>
    <w:p w14:paraId="619DF9BB" w14:textId="77777777" w:rsidR="00BA1EA8" w:rsidRPr="00C1206C" w:rsidRDefault="00BA1EA8" w:rsidP="00C47832">
      <w:pPr>
        <w:pStyle w:val="ListParagraph"/>
        <w:numPr>
          <w:ilvl w:val="0"/>
          <w:numId w:val="10"/>
        </w:numPr>
        <w:spacing w:after="0" w:line="240" w:lineRule="auto"/>
        <w:rPr>
          <w:rFonts w:cs="Arial"/>
        </w:rPr>
      </w:pPr>
      <w:r w:rsidRPr="00C1206C">
        <w:rPr>
          <w:rFonts w:cs="Arial"/>
        </w:rPr>
        <w:t>Physical Therapist</w:t>
      </w:r>
    </w:p>
    <w:p w14:paraId="04825C32" w14:textId="77777777" w:rsidR="00BA1EA8" w:rsidRPr="00C1206C" w:rsidRDefault="00BA1EA8" w:rsidP="00C47832">
      <w:pPr>
        <w:pStyle w:val="ListParagraph"/>
        <w:numPr>
          <w:ilvl w:val="0"/>
          <w:numId w:val="10"/>
        </w:numPr>
        <w:spacing w:after="0" w:line="240" w:lineRule="auto"/>
        <w:rPr>
          <w:rFonts w:cs="Arial"/>
        </w:rPr>
      </w:pPr>
      <w:r w:rsidRPr="00C1206C">
        <w:rPr>
          <w:rFonts w:cs="Arial"/>
        </w:rPr>
        <w:t>Psychologist</w:t>
      </w:r>
    </w:p>
    <w:p w14:paraId="181794CD" w14:textId="77777777" w:rsidR="00BA1EA8" w:rsidRPr="00C1206C" w:rsidRDefault="00BA1EA8" w:rsidP="00C47832">
      <w:pPr>
        <w:pStyle w:val="ListParagraph"/>
        <w:numPr>
          <w:ilvl w:val="0"/>
          <w:numId w:val="10"/>
        </w:numPr>
        <w:spacing w:after="0" w:line="240" w:lineRule="auto"/>
        <w:rPr>
          <w:rFonts w:cs="Arial"/>
        </w:rPr>
      </w:pPr>
      <w:r w:rsidRPr="00C1206C">
        <w:rPr>
          <w:rFonts w:cs="Arial"/>
        </w:rPr>
        <w:t>Rehabilitation Counselor</w:t>
      </w:r>
    </w:p>
    <w:p w14:paraId="5BB43D82" w14:textId="77777777" w:rsidR="00BA1EA8" w:rsidRPr="00C1206C" w:rsidRDefault="00BA1EA8" w:rsidP="00C47832">
      <w:pPr>
        <w:pStyle w:val="ListParagraph"/>
        <w:numPr>
          <w:ilvl w:val="0"/>
          <w:numId w:val="10"/>
        </w:numPr>
        <w:spacing w:after="0" w:line="240" w:lineRule="auto"/>
        <w:rPr>
          <w:rFonts w:cs="Arial"/>
        </w:rPr>
      </w:pPr>
      <w:r w:rsidRPr="00C1206C">
        <w:rPr>
          <w:rFonts w:cs="Arial"/>
        </w:rPr>
        <w:t>School counselor</w:t>
      </w:r>
    </w:p>
    <w:p w14:paraId="2CA8978B" w14:textId="77777777" w:rsidR="00BA1EA8" w:rsidRPr="00C1206C" w:rsidRDefault="00BA1EA8" w:rsidP="00C47832">
      <w:pPr>
        <w:pStyle w:val="ListParagraph"/>
        <w:numPr>
          <w:ilvl w:val="0"/>
          <w:numId w:val="10"/>
        </w:numPr>
        <w:spacing w:after="0" w:line="240" w:lineRule="auto"/>
        <w:rPr>
          <w:rFonts w:cs="Arial"/>
        </w:rPr>
      </w:pPr>
      <w:r w:rsidRPr="00C1206C">
        <w:rPr>
          <w:rFonts w:cs="Arial"/>
        </w:rPr>
        <w:t>Sign Language Interpreter</w:t>
      </w:r>
    </w:p>
    <w:p w14:paraId="5ACA77E0" w14:textId="77777777" w:rsidR="00BA1EA8" w:rsidRPr="00C1206C" w:rsidRDefault="00BA1EA8" w:rsidP="00C47832">
      <w:pPr>
        <w:pStyle w:val="ListParagraph"/>
        <w:numPr>
          <w:ilvl w:val="0"/>
          <w:numId w:val="10"/>
        </w:numPr>
        <w:spacing w:after="0" w:line="240" w:lineRule="auto"/>
        <w:rPr>
          <w:rFonts w:cs="Arial"/>
        </w:rPr>
      </w:pPr>
      <w:r w:rsidRPr="00C1206C">
        <w:rPr>
          <w:rFonts w:cs="Arial"/>
        </w:rPr>
        <w:t>Social worker</w:t>
      </w:r>
    </w:p>
    <w:p w14:paraId="2465B80D" w14:textId="77777777" w:rsidR="00BA1EA8" w:rsidRPr="00C1206C" w:rsidRDefault="00BA1EA8" w:rsidP="00C47832">
      <w:pPr>
        <w:pStyle w:val="ListParagraph"/>
        <w:numPr>
          <w:ilvl w:val="0"/>
          <w:numId w:val="10"/>
        </w:numPr>
        <w:spacing w:after="0" w:line="240" w:lineRule="auto"/>
        <w:rPr>
          <w:rFonts w:cs="Arial"/>
        </w:rPr>
      </w:pPr>
      <w:r w:rsidRPr="00C1206C">
        <w:rPr>
          <w:rFonts w:cs="Arial"/>
        </w:rPr>
        <w:t>Speech Pathologist</w:t>
      </w:r>
    </w:p>
    <w:p w14:paraId="6D527EDF" w14:textId="77777777" w:rsidR="00BA1EA8" w:rsidRPr="00C1206C" w:rsidRDefault="00BA1EA8" w:rsidP="00C47832">
      <w:pPr>
        <w:pStyle w:val="ListParagraph"/>
        <w:numPr>
          <w:ilvl w:val="0"/>
          <w:numId w:val="10"/>
        </w:numPr>
        <w:spacing w:after="0" w:line="240" w:lineRule="auto"/>
        <w:rPr>
          <w:rFonts w:cs="Arial"/>
        </w:rPr>
      </w:pPr>
      <w:r w:rsidRPr="00C1206C">
        <w:rPr>
          <w:rFonts w:cs="Arial"/>
        </w:rPr>
        <w:t>Transition Specialist</w:t>
      </w:r>
    </w:p>
    <w:p w14:paraId="10DA1B0A" w14:textId="77777777" w:rsidR="00BA1EA8" w:rsidRPr="00C1206C" w:rsidRDefault="00BA1EA8" w:rsidP="00C47832">
      <w:pPr>
        <w:pStyle w:val="ListParagraph"/>
        <w:numPr>
          <w:ilvl w:val="0"/>
          <w:numId w:val="10"/>
        </w:numPr>
        <w:spacing w:after="0" w:line="240" w:lineRule="auto"/>
        <w:rPr>
          <w:rFonts w:cs="Arial"/>
        </w:rPr>
      </w:pPr>
      <w:r w:rsidRPr="00C1206C">
        <w:rPr>
          <w:rFonts w:cs="Arial"/>
        </w:rPr>
        <w:t xml:space="preserve">Consultant </w:t>
      </w:r>
    </w:p>
    <w:tbl>
      <w:tblPr>
        <w:tblStyle w:val="TableGrid"/>
        <w:tblW w:w="0" w:type="auto"/>
        <w:tblInd w:w="18" w:type="dxa"/>
        <w:tblLayout w:type="fixed"/>
        <w:tblLook w:val="04A0" w:firstRow="1" w:lastRow="0" w:firstColumn="1" w:lastColumn="0" w:noHBand="0" w:noVBand="1"/>
      </w:tblPr>
      <w:tblGrid>
        <w:gridCol w:w="1620"/>
        <w:gridCol w:w="5220"/>
      </w:tblGrid>
      <w:tr w:rsidR="00BA1EA8" w:rsidRPr="00C1206C" w14:paraId="6341D78B" w14:textId="77777777" w:rsidTr="002035FB">
        <w:tc>
          <w:tcPr>
            <w:tcW w:w="1620" w:type="dxa"/>
            <w:tcBorders>
              <w:top w:val="nil"/>
              <w:left w:val="nil"/>
              <w:bottom w:val="nil"/>
            </w:tcBorders>
          </w:tcPr>
          <w:p w14:paraId="1A4C0303" w14:textId="77777777" w:rsidR="00BA1EA8" w:rsidRPr="00C1206C" w:rsidRDefault="00BA1EA8" w:rsidP="00C47832">
            <w:pPr>
              <w:pStyle w:val="ListParagraph"/>
              <w:numPr>
                <w:ilvl w:val="0"/>
                <w:numId w:val="5"/>
              </w:numPr>
              <w:ind w:left="702"/>
              <w:rPr>
                <w:rFonts w:cs="Arial"/>
              </w:rPr>
            </w:pPr>
            <w:r w:rsidRPr="00C1206C">
              <w:rPr>
                <w:rFonts w:cs="Arial"/>
              </w:rPr>
              <w:t>Other:</w:t>
            </w:r>
          </w:p>
        </w:tc>
        <w:tc>
          <w:tcPr>
            <w:tcW w:w="5220" w:type="dxa"/>
          </w:tcPr>
          <w:p w14:paraId="711C3C4A" w14:textId="77777777" w:rsidR="00BA1EA8" w:rsidRPr="00C1206C" w:rsidRDefault="00BA1EA8" w:rsidP="002035FB">
            <w:pPr>
              <w:rPr>
                <w:rFonts w:cs="Arial"/>
              </w:rPr>
            </w:pPr>
          </w:p>
        </w:tc>
      </w:tr>
    </w:tbl>
    <w:p w14:paraId="6FF6E8A7" w14:textId="77777777" w:rsidR="00BA1EA8" w:rsidRPr="00C1206C" w:rsidRDefault="00BA1EA8" w:rsidP="00BA1EA8">
      <w:pPr>
        <w:spacing w:after="0" w:line="240" w:lineRule="auto"/>
        <w:rPr>
          <w:rFonts w:cs="Arial"/>
        </w:rPr>
      </w:pPr>
    </w:p>
    <w:p w14:paraId="779138FE" w14:textId="77777777" w:rsidR="00C7168E" w:rsidRDefault="00C7168E" w:rsidP="00B23BA1">
      <w:pPr>
        <w:spacing w:after="0" w:line="240" w:lineRule="auto"/>
        <w:rPr>
          <w:rFonts w:cs="Arial"/>
          <w:b/>
        </w:rPr>
      </w:pPr>
    </w:p>
    <w:p w14:paraId="5E74B852" w14:textId="28DC9D5F" w:rsidR="00856D14" w:rsidRPr="00C1206C" w:rsidRDefault="00B23BA1" w:rsidP="00B23BA1">
      <w:pPr>
        <w:spacing w:after="0" w:line="240" w:lineRule="auto"/>
        <w:rPr>
          <w:rFonts w:cs="Arial"/>
          <w:b/>
        </w:rPr>
      </w:pPr>
      <w:r w:rsidRPr="00C1206C">
        <w:rPr>
          <w:rFonts w:cs="Arial"/>
          <w:b/>
        </w:rPr>
        <w:t xml:space="preserve">2. </w:t>
      </w:r>
      <w:r w:rsidR="00856D14" w:rsidRPr="00C1206C">
        <w:rPr>
          <w:rFonts w:cs="Arial"/>
          <w:b/>
        </w:rPr>
        <w:t>What is the total</w:t>
      </w:r>
      <w:r w:rsidR="00BA1EA8" w:rsidRPr="00C1206C">
        <w:rPr>
          <w:rFonts w:cs="Arial"/>
          <w:b/>
        </w:rPr>
        <w:t xml:space="preserve"> number of schools</w:t>
      </w:r>
      <w:r w:rsidR="00856D14" w:rsidRPr="00C1206C">
        <w:rPr>
          <w:rFonts w:cs="Arial"/>
          <w:b/>
        </w:rPr>
        <w:t xml:space="preserve"> and districts</w:t>
      </w:r>
      <w:r w:rsidR="00BA1EA8" w:rsidRPr="00C1206C">
        <w:rPr>
          <w:rFonts w:cs="Arial"/>
          <w:b/>
        </w:rPr>
        <w:t xml:space="preserve"> </w:t>
      </w:r>
      <w:r w:rsidR="001F4E40" w:rsidRPr="00C1206C">
        <w:rPr>
          <w:rFonts w:cs="Arial"/>
          <w:b/>
        </w:rPr>
        <w:t>in which you work</w:t>
      </w:r>
      <w:r w:rsidR="00856D14" w:rsidRPr="00C1206C">
        <w:rPr>
          <w:rFonts w:cs="Arial"/>
          <w:b/>
        </w:rPr>
        <w:t xml:space="preserve"> </w:t>
      </w:r>
      <w:r w:rsidR="00BA1EA8" w:rsidRPr="00C1206C">
        <w:rPr>
          <w:rFonts w:cs="Arial"/>
          <w:b/>
        </w:rPr>
        <w:t xml:space="preserve">during the </w:t>
      </w:r>
      <w:r w:rsidR="001F4E40" w:rsidRPr="00C1206C">
        <w:rPr>
          <w:rFonts w:cs="Arial"/>
          <w:b/>
        </w:rPr>
        <w:t>current</w:t>
      </w:r>
      <w:r w:rsidR="00BA1EA8" w:rsidRPr="00C1206C">
        <w:rPr>
          <w:rFonts w:cs="Arial"/>
          <w:b/>
        </w:rPr>
        <w:t xml:space="preserve"> school year</w:t>
      </w:r>
      <w:r w:rsidR="00E73EE5" w:rsidRPr="00C1206C">
        <w:rPr>
          <w:rFonts w:cs="Arial"/>
          <w:b/>
        </w:rPr>
        <w:t xml:space="preserve"> (2014-15)</w:t>
      </w:r>
      <w:r w:rsidR="008073FB" w:rsidRPr="00C1206C">
        <w:rPr>
          <w:rFonts w:cs="Arial"/>
          <w:b/>
        </w:rPr>
        <w:t xml:space="preserve">, across your entire caseload of </w:t>
      </w:r>
      <w:r w:rsidR="00165802" w:rsidRPr="00C1206C">
        <w:rPr>
          <w:rFonts w:cs="Arial"/>
          <w:b/>
        </w:rPr>
        <w:t>children and youth</w:t>
      </w:r>
      <w:r w:rsidR="00BA1EA8" w:rsidRPr="00C1206C">
        <w:rPr>
          <w:rFonts w:cs="Arial"/>
          <w:b/>
        </w:rPr>
        <w:t>?</w:t>
      </w:r>
    </w:p>
    <w:p w14:paraId="17B4A50C" w14:textId="77777777" w:rsidR="00856D14" w:rsidRPr="00C1206C" w:rsidRDefault="00856D14" w:rsidP="00856D14">
      <w:pPr>
        <w:spacing w:after="0" w:line="240" w:lineRule="auto"/>
        <w:rPr>
          <w:rFonts w:cs="Arial"/>
          <w:b/>
        </w:rPr>
      </w:pPr>
    </w:p>
    <w:tbl>
      <w:tblPr>
        <w:tblStyle w:val="TableGrid"/>
        <w:tblW w:w="0" w:type="auto"/>
        <w:tblInd w:w="468" w:type="dxa"/>
        <w:tblLayout w:type="fixed"/>
        <w:tblLook w:val="04A0" w:firstRow="1" w:lastRow="0" w:firstColumn="1" w:lastColumn="0" w:noHBand="0" w:noVBand="1"/>
      </w:tblPr>
      <w:tblGrid>
        <w:gridCol w:w="1350"/>
        <w:gridCol w:w="900"/>
        <w:gridCol w:w="1170"/>
        <w:gridCol w:w="1350"/>
        <w:gridCol w:w="1075"/>
      </w:tblGrid>
      <w:tr w:rsidR="00856D14" w:rsidRPr="00C1206C" w14:paraId="51D986EF" w14:textId="25BB27ED" w:rsidTr="00906E87">
        <w:tc>
          <w:tcPr>
            <w:tcW w:w="1350" w:type="dxa"/>
          </w:tcPr>
          <w:p w14:paraId="082C7BC7" w14:textId="7228AFE6" w:rsidR="00856D14" w:rsidRPr="00C1206C" w:rsidRDefault="00C45367" w:rsidP="00CE3FA4">
            <w:pPr>
              <w:rPr>
                <w:rFonts w:cs="Arial"/>
              </w:rPr>
            </w:pPr>
            <w:r w:rsidRPr="00C1206C">
              <w:rPr>
                <w:rFonts w:cs="Arial"/>
                <w:color w:val="FF0000"/>
              </w:rPr>
              <w:t>[a]</w:t>
            </w:r>
          </w:p>
        </w:tc>
        <w:tc>
          <w:tcPr>
            <w:tcW w:w="900" w:type="dxa"/>
            <w:tcBorders>
              <w:top w:val="nil"/>
              <w:bottom w:val="nil"/>
              <w:right w:val="nil"/>
            </w:tcBorders>
          </w:tcPr>
          <w:p w14:paraId="2D954089" w14:textId="0B7D5B49" w:rsidR="00856D14" w:rsidRPr="00C1206C" w:rsidRDefault="00856D14" w:rsidP="00CE3FA4">
            <w:pPr>
              <w:rPr>
                <w:rFonts w:cs="Arial"/>
              </w:rPr>
            </w:pPr>
            <w:r w:rsidRPr="00C1206C">
              <w:rPr>
                <w:rFonts w:cs="Arial"/>
              </w:rPr>
              <w:t>schools</w:t>
            </w:r>
          </w:p>
        </w:tc>
        <w:tc>
          <w:tcPr>
            <w:tcW w:w="1170" w:type="dxa"/>
            <w:tcBorders>
              <w:top w:val="nil"/>
              <w:left w:val="nil"/>
              <w:bottom w:val="nil"/>
              <w:right w:val="nil"/>
            </w:tcBorders>
          </w:tcPr>
          <w:p w14:paraId="6262849A" w14:textId="255B3D65" w:rsidR="00856D14" w:rsidRPr="00C1206C" w:rsidRDefault="00856D14" w:rsidP="00C62D93">
            <w:pPr>
              <w:ind w:left="-108"/>
              <w:rPr>
                <w:rFonts w:cs="Arial"/>
              </w:rPr>
            </w:pPr>
            <w:r w:rsidRPr="00C1206C">
              <w:rPr>
                <w:rFonts w:cs="Arial"/>
              </w:rPr>
              <w:t>located in</w:t>
            </w:r>
          </w:p>
        </w:tc>
        <w:tc>
          <w:tcPr>
            <w:tcW w:w="1350" w:type="dxa"/>
            <w:tcBorders>
              <w:top w:val="single" w:sz="4" w:space="0" w:color="auto"/>
              <w:bottom w:val="single" w:sz="4" w:space="0" w:color="auto"/>
              <w:right w:val="single" w:sz="4" w:space="0" w:color="auto"/>
            </w:tcBorders>
          </w:tcPr>
          <w:p w14:paraId="31EF1246" w14:textId="0E2DD1C7" w:rsidR="00856D14" w:rsidRPr="00C1206C" w:rsidRDefault="00906E87" w:rsidP="00906E87">
            <w:pPr>
              <w:ind w:left="-18"/>
              <w:rPr>
                <w:rFonts w:cs="Arial"/>
              </w:rPr>
            </w:pPr>
            <w:r w:rsidRPr="00C1206C">
              <w:rPr>
                <w:rFonts w:cs="Arial"/>
                <w:color w:val="FF0000"/>
              </w:rPr>
              <w:t>[b]</w:t>
            </w:r>
          </w:p>
        </w:tc>
        <w:tc>
          <w:tcPr>
            <w:tcW w:w="1075" w:type="dxa"/>
            <w:tcBorders>
              <w:top w:val="nil"/>
              <w:bottom w:val="nil"/>
              <w:right w:val="nil"/>
            </w:tcBorders>
          </w:tcPr>
          <w:p w14:paraId="17F7704A" w14:textId="4C20E974" w:rsidR="00856D14" w:rsidRPr="00C1206C" w:rsidRDefault="00856D14" w:rsidP="00CE3FA4">
            <w:pPr>
              <w:rPr>
                <w:rFonts w:cs="Arial"/>
              </w:rPr>
            </w:pPr>
            <w:r w:rsidRPr="00C1206C">
              <w:rPr>
                <w:rFonts w:cs="Arial"/>
              </w:rPr>
              <w:t>district(s)</w:t>
            </w:r>
          </w:p>
        </w:tc>
      </w:tr>
    </w:tbl>
    <w:p w14:paraId="39DEFE3F" w14:textId="31B71906" w:rsidR="00BA1EA8" w:rsidRPr="00C7168E" w:rsidRDefault="001F4E40" w:rsidP="00C7168E">
      <w:pPr>
        <w:pStyle w:val="ListParagraph"/>
        <w:keepNext/>
        <w:keepLines/>
        <w:numPr>
          <w:ilvl w:val="0"/>
          <w:numId w:val="24"/>
        </w:numPr>
        <w:spacing w:after="0" w:line="240" w:lineRule="auto"/>
        <w:rPr>
          <w:rFonts w:cs="Arial"/>
          <w:b/>
        </w:rPr>
      </w:pPr>
      <w:r w:rsidRPr="00C7168E">
        <w:rPr>
          <w:rFonts w:cs="Arial"/>
          <w:b/>
        </w:rPr>
        <w:lastRenderedPageBreak/>
        <w:t>T</w:t>
      </w:r>
      <w:r w:rsidR="00856D14" w:rsidRPr="00C7168E">
        <w:rPr>
          <w:rFonts w:cs="Arial"/>
          <w:b/>
        </w:rPr>
        <w:t>hinking across your entire caseload,</w:t>
      </w:r>
      <w:r w:rsidR="00BA1EA8" w:rsidRPr="00C7168E">
        <w:rPr>
          <w:rFonts w:cs="Arial"/>
          <w:b/>
        </w:rPr>
        <w:t xml:space="preserve"> </w:t>
      </w:r>
      <w:r w:rsidR="00B3201D" w:rsidRPr="00C7168E">
        <w:rPr>
          <w:rFonts w:cs="Arial"/>
          <w:b/>
        </w:rPr>
        <w:t xml:space="preserve">in </w:t>
      </w:r>
      <w:r w:rsidRPr="00C7168E">
        <w:rPr>
          <w:rFonts w:cs="Arial"/>
          <w:b/>
        </w:rPr>
        <w:t>what type of setting do</w:t>
      </w:r>
      <w:r w:rsidR="00BA1EA8" w:rsidRPr="00C7168E">
        <w:rPr>
          <w:rFonts w:cs="Arial"/>
          <w:b/>
        </w:rPr>
        <w:t xml:space="preserve"> you </w:t>
      </w:r>
      <w:r w:rsidR="00B3201D" w:rsidRPr="00C7168E">
        <w:rPr>
          <w:rFonts w:cs="Arial"/>
          <w:b/>
        </w:rPr>
        <w:t>provide services</w:t>
      </w:r>
      <w:r w:rsidR="00BA1EA8" w:rsidRPr="00C7168E">
        <w:rPr>
          <w:rFonts w:cs="Arial"/>
          <w:b/>
        </w:rPr>
        <w:t xml:space="preserve"> </w:t>
      </w:r>
      <w:r w:rsidR="00BA1EA8" w:rsidRPr="00C7168E">
        <w:rPr>
          <w:rFonts w:cs="Arial"/>
          <w:b/>
          <w:i/>
        </w:rPr>
        <w:t>most</w:t>
      </w:r>
      <w:r w:rsidR="00BA1EA8" w:rsidRPr="00C7168E">
        <w:rPr>
          <w:rFonts w:cs="Arial"/>
          <w:b/>
        </w:rPr>
        <w:t xml:space="preserve"> of the time? </w:t>
      </w:r>
      <w:r w:rsidR="0074274F" w:rsidRPr="00C7168E">
        <w:rPr>
          <w:rFonts w:cs="Arial"/>
          <w:b/>
        </w:rPr>
        <w:t>If none of these apply, use “Other” to explain.</w:t>
      </w:r>
    </w:p>
    <w:p w14:paraId="3ACC911A" w14:textId="77777777" w:rsidR="00BA1EA8" w:rsidRPr="00C1206C" w:rsidRDefault="00BA1EA8" w:rsidP="00C47832">
      <w:pPr>
        <w:pStyle w:val="ListParagraph"/>
        <w:keepNext/>
        <w:keepLines/>
        <w:numPr>
          <w:ilvl w:val="0"/>
          <w:numId w:val="12"/>
        </w:numPr>
        <w:spacing w:after="0" w:line="240" w:lineRule="auto"/>
        <w:rPr>
          <w:rFonts w:cs="Arial"/>
        </w:rPr>
      </w:pPr>
      <w:r w:rsidRPr="00C1206C">
        <w:rPr>
          <w:rFonts w:cs="Arial"/>
        </w:rPr>
        <w:t>General education classroom</w:t>
      </w:r>
    </w:p>
    <w:p w14:paraId="54E76098" w14:textId="75123F53" w:rsidR="00BA1EA8" w:rsidRPr="00C1206C" w:rsidRDefault="00BA1EA8" w:rsidP="00C47832">
      <w:pPr>
        <w:pStyle w:val="ListParagraph"/>
        <w:keepNext/>
        <w:keepLines/>
        <w:numPr>
          <w:ilvl w:val="0"/>
          <w:numId w:val="12"/>
        </w:numPr>
        <w:spacing w:after="0" w:line="240" w:lineRule="auto"/>
        <w:rPr>
          <w:rFonts w:cs="Arial"/>
        </w:rPr>
      </w:pPr>
      <w:r w:rsidRPr="00C1206C">
        <w:rPr>
          <w:rFonts w:cs="Arial"/>
        </w:rPr>
        <w:t>S</w:t>
      </w:r>
      <w:r w:rsidR="00EC23CD" w:rsidRPr="00C1206C">
        <w:rPr>
          <w:rFonts w:cs="Arial"/>
        </w:rPr>
        <w:t>elf-contained</w:t>
      </w:r>
      <w:r w:rsidRPr="00C1206C">
        <w:rPr>
          <w:rFonts w:cs="Arial"/>
        </w:rPr>
        <w:t xml:space="preserve"> special education classroom</w:t>
      </w:r>
    </w:p>
    <w:p w14:paraId="4B71925E" w14:textId="77777777" w:rsidR="00BA1EA8" w:rsidRPr="00C1206C" w:rsidRDefault="00BA1EA8" w:rsidP="00C47832">
      <w:pPr>
        <w:pStyle w:val="ListParagraph"/>
        <w:keepNext/>
        <w:keepLines/>
        <w:numPr>
          <w:ilvl w:val="0"/>
          <w:numId w:val="12"/>
        </w:numPr>
        <w:spacing w:after="0" w:line="240" w:lineRule="auto"/>
        <w:rPr>
          <w:rFonts w:cs="Arial"/>
        </w:rPr>
      </w:pPr>
      <w:r w:rsidRPr="00C1206C">
        <w:rPr>
          <w:rFonts w:cs="Arial"/>
        </w:rPr>
        <w:t>Special education resource room or therapy room (including service-provider location)</w:t>
      </w:r>
    </w:p>
    <w:p w14:paraId="5F08F03F" w14:textId="4B4B788E" w:rsidR="00BA1EA8" w:rsidRPr="00C1206C" w:rsidRDefault="007350D2" w:rsidP="00C47832">
      <w:pPr>
        <w:pStyle w:val="ListParagraph"/>
        <w:keepNext/>
        <w:keepLines/>
        <w:numPr>
          <w:ilvl w:val="0"/>
          <w:numId w:val="12"/>
        </w:numPr>
        <w:spacing w:after="0" w:line="240" w:lineRule="auto"/>
        <w:rPr>
          <w:rFonts w:cs="Arial"/>
        </w:rPr>
      </w:pPr>
      <w:r w:rsidRPr="00C1206C">
        <w:rPr>
          <w:rFonts w:cs="Arial"/>
        </w:rPr>
        <w:t>Classroom in a s</w:t>
      </w:r>
      <w:r w:rsidR="00BA1EA8" w:rsidRPr="00C1206C">
        <w:rPr>
          <w:rFonts w:cs="Arial"/>
        </w:rPr>
        <w:t>eparate school for students with disabilities</w:t>
      </w:r>
    </w:p>
    <w:p w14:paraId="0971D7BC" w14:textId="77B5324F" w:rsidR="00BA1EA8" w:rsidRPr="00C1206C" w:rsidRDefault="00BA1EA8" w:rsidP="00C47832">
      <w:pPr>
        <w:pStyle w:val="ListParagraph"/>
        <w:keepNext/>
        <w:keepLines/>
        <w:numPr>
          <w:ilvl w:val="0"/>
          <w:numId w:val="12"/>
        </w:numPr>
        <w:spacing w:after="0" w:line="240" w:lineRule="auto"/>
        <w:rPr>
          <w:rFonts w:cs="Arial"/>
        </w:rPr>
      </w:pPr>
      <w:r w:rsidRPr="00C1206C">
        <w:rPr>
          <w:rFonts w:cs="Arial"/>
        </w:rPr>
        <w:t>Residential school for students with disabilities</w:t>
      </w:r>
    </w:p>
    <w:p w14:paraId="639EB29B" w14:textId="5A36CBDC" w:rsidR="006E058C" w:rsidRPr="00C1206C" w:rsidRDefault="006E058C" w:rsidP="00C47832">
      <w:pPr>
        <w:pStyle w:val="ListParagraph"/>
        <w:keepNext/>
        <w:keepLines/>
        <w:numPr>
          <w:ilvl w:val="0"/>
          <w:numId w:val="12"/>
        </w:numPr>
        <w:spacing w:after="0" w:line="240" w:lineRule="auto"/>
        <w:rPr>
          <w:rFonts w:cs="Arial"/>
        </w:rPr>
      </w:pPr>
      <w:r w:rsidRPr="00C1206C">
        <w:rPr>
          <w:rFonts w:cs="Arial"/>
        </w:rPr>
        <w:t>In the home</w:t>
      </w:r>
    </w:p>
    <w:tbl>
      <w:tblPr>
        <w:tblStyle w:val="TableGrid"/>
        <w:tblW w:w="0" w:type="auto"/>
        <w:tblInd w:w="18" w:type="dxa"/>
        <w:tblLayout w:type="fixed"/>
        <w:tblLook w:val="04A0" w:firstRow="1" w:lastRow="0" w:firstColumn="1" w:lastColumn="0" w:noHBand="0" w:noVBand="1"/>
      </w:tblPr>
      <w:tblGrid>
        <w:gridCol w:w="1620"/>
        <w:gridCol w:w="5220"/>
      </w:tblGrid>
      <w:tr w:rsidR="00BA1EA8" w:rsidRPr="00C1206C" w14:paraId="418FA048" w14:textId="77777777" w:rsidTr="002035FB">
        <w:tc>
          <w:tcPr>
            <w:tcW w:w="1620" w:type="dxa"/>
            <w:tcBorders>
              <w:top w:val="nil"/>
              <w:left w:val="nil"/>
              <w:bottom w:val="nil"/>
            </w:tcBorders>
          </w:tcPr>
          <w:p w14:paraId="6F6E0B41" w14:textId="77777777" w:rsidR="00BA1EA8" w:rsidRPr="00C1206C" w:rsidRDefault="00BA1EA8" w:rsidP="00C47832">
            <w:pPr>
              <w:pStyle w:val="ListParagraph"/>
              <w:keepNext/>
              <w:keepLines/>
              <w:numPr>
                <w:ilvl w:val="0"/>
                <w:numId w:val="5"/>
              </w:numPr>
              <w:ind w:left="702"/>
              <w:rPr>
                <w:rFonts w:cs="Arial"/>
              </w:rPr>
            </w:pPr>
            <w:r w:rsidRPr="00C1206C">
              <w:rPr>
                <w:rFonts w:cs="Arial"/>
              </w:rPr>
              <w:t>Other:</w:t>
            </w:r>
          </w:p>
        </w:tc>
        <w:tc>
          <w:tcPr>
            <w:tcW w:w="5220" w:type="dxa"/>
          </w:tcPr>
          <w:p w14:paraId="6BB2B326" w14:textId="36FFB6C8" w:rsidR="00BA1EA8" w:rsidRPr="00C1206C" w:rsidRDefault="00BA1EA8" w:rsidP="002035FB">
            <w:pPr>
              <w:keepNext/>
              <w:keepLines/>
              <w:rPr>
                <w:rFonts w:cs="Arial"/>
              </w:rPr>
            </w:pPr>
          </w:p>
        </w:tc>
      </w:tr>
    </w:tbl>
    <w:p w14:paraId="5B0E8D19" w14:textId="77777777" w:rsidR="00856D14" w:rsidRPr="00C1206C" w:rsidRDefault="00856D14">
      <w:pPr>
        <w:rPr>
          <w:rFonts w:cs="Arial"/>
          <w:b/>
        </w:rPr>
      </w:pPr>
    </w:p>
    <w:p w14:paraId="2C3191BD" w14:textId="76B7BDC8" w:rsidR="00C62D93" w:rsidRPr="00C1206C" w:rsidRDefault="001F4E40" w:rsidP="00C47832">
      <w:pPr>
        <w:pStyle w:val="ListParagraph"/>
        <w:numPr>
          <w:ilvl w:val="0"/>
          <w:numId w:val="24"/>
        </w:numPr>
        <w:spacing w:after="0" w:line="240" w:lineRule="auto"/>
        <w:rPr>
          <w:rFonts w:cs="Arial"/>
          <w:b/>
        </w:rPr>
      </w:pPr>
      <w:r w:rsidRPr="00C1206C">
        <w:rPr>
          <w:rFonts w:cs="Arial"/>
          <w:b/>
        </w:rPr>
        <w:t>Is</w:t>
      </w:r>
      <w:r w:rsidR="00C62D93" w:rsidRPr="00C1206C">
        <w:rPr>
          <w:rFonts w:cs="Arial"/>
          <w:b/>
        </w:rPr>
        <w:t xml:space="preserve"> your primary </w:t>
      </w:r>
      <w:r w:rsidRPr="00C1206C">
        <w:rPr>
          <w:rFonts w:cs="Arial"/>
          <w:b/>
        </w:rPr>
        <w:t xml:space="preserve">work </w:t>
      </w:r>
      <w:r w:rsidR="00C62D93" w:rsidRPr="00C1206C">
        <w:rPr>
          <w:rFonts w:cs="Arial"/>
          <w:b/>
        </w:rPr>
        <w:t>setting any of the following? Select one.</w:t>
      </w:r>
    </w:p>
    <w:p w14:paraId="04B0CEDD" w14:textId="77777777" w:rsidR="00C62D93" w:rsidRPr="00C1206C" w:rsidRDefault="00C62D93" w:rsidP="00C47832">
      <w:pPr>
        <w:pStyle w:val="ListParagraph"/>
        <w:numPr>
          <w:ilvl w:val="0"/>
          <w:numId w:val="12"/>
        </w:numPr>
        <w:spacing w:after="0" w:line="240" w:lineRule="auto"/>
        <w:rPr>
          <w:rFonts w:cs="Arial"/>
        </w:rPr>
      </w:pPr>
      <w:r w:rsidRPr="00C1206C">
        <w:rPr>
          <w:rFonts w:cs="Arial"/>
        </w:rPr>
        <w:t>School for the Deaf or Hard of Hearing</w:t>
      </w:r>
    </w:p>
    <w:p w14:paraId="0DFCA78A" w14:textId="77777777" w:rsidR="00C62D93" w:rsidRPr="00C1206C" w:rsidRDefault="00C62D93" w:rsidP="00C47832">
      <w:pPr>
        <w:pStyle w:val="ListParagraph"/>
        <w:numPr>
          <w:ilvl w:val="0"/>
          <w:numId w:val="12"/>
        </w:numPr>
        <w:spacing w:after="0" w:line="240" w:lineRule="auto"/>
        <w:rPr>
          <w:rFonts w:cs="Arial"/>
        </w:rPr>
      </w:pPr>
      <w:r w:rsidRPr="00C1206C">
        <w:rPr>
          <w:rFonts w:cs="Arial"/>
        </w:rPr>
        <w:t>School for the Blind</w:t>
      </w:r>
    </w:p>
    <w:p w14:paraId="30B415E7" w14:textId="77777777" w:rsidR="00C62D93" w:rsidRPr="00C1206C" w:rsidRDefault="00C62D93" w:rsidP="00C47832">
      <w:pPr>
        <w:pStyle w:val="ListParagraph"/>
        <w:numPr>
          <w:ilvl w:val="0"/>
          <w:numId w:val="12"/>
        </w:numPr>
        <w:spacing w:after="0" w:line="240" w:lineRule="auto"/>
        <w:rPr>
          <w:rFonts w:cs="Arial"/>
        </w:rPr>
      </w:pPr>
      <w:r w:rsidRPr="00C1206C">
        <w:rPr>
          <w:rFonts w:cs="Arial"/>
        </w:rPr>
        <w:t>School for the Deafblind</w:t>
      </w:r>
    </w:p>
    <w:p w14:paraId="1B7B12B4" w14:textId="77777777" w:rsidR="008A3D2D" w:rsidRPr="00C1206C" w:rsidRDefault="00C62D93" w:rsidP="00C47832">
      <w:pPr>
        <w:pStyle w:val="ListParagraph"/>
        <w:numPr>
          <w:ilvl w:val="0"/>
          <w:numId w:val="12"/>
        </w:numPr>
        <w:spacing w:after="0" w:line="240" w:lineRule="auto"/>
        <w:rPr>
          <w:rFonts w:cs="Arial"/>
        </w:rPr>
      </w:pPr>
      <w:r w:rsidRPr="00C1206C">
        <w:rPr>
          <w:rFonts w:cs="Arial"/>
        </w:rPr>
        <w:t>None of the above</w:t>
      </w:r>
    </w:p>
    <w:p w14:paraId="3DB3CA29" w14:textId="77777777" w:rsidR="008A3D2D" w:rsidRPr="00C1206C" w:rsidRDefault="008A3D2D" w:rsidP="008A3D2D">
      <w:pPr>
        <w:pStyle w:val="ListParagraph"/>
        <w:spacing w:after="0" w:line="240" w:lineRule="auto"/>
        <w:rPr>
          <w:rFonts w:cs="Arial"/>
        </w:rPr>
      </w:pPr>
    </w:p>
    <w:p w14:paraId="5847D4FE" w14:textId="36E28F13" w:rsidR="00856D14" w:rsidRPr="00C1206C" w:rsidRDefault="001F4E40" w:rsidP="00C47832">
      <w:pPr>
        <w:pStyle w:val="ListParagraph"/>
        <w:keepNext/>
        <w:keepLines/>
        <w:numPr>
          <w:ilvl w:val="0"/>
          <w:numId w:val="24"/>
        </w:numPr>
        <w:spacing w:after="0" w:line="240" w:lineRule="auto"/>
        <w:rPr>
          <w:rFonts w:cs="Arial"/>
          <w:b/>
        </w:rPr>
      </w:pPr>
      <w:r w:rsidRPr="00C1206C">
        <w:rPr>
          <w:rFonts w:cs="Arial"/>
          <w:b/>
        </w:rPr>
        <w:t>T</w:t>
      </w:r>
      <w:r w:rsidR="00856D14" w:rsidRPr="00C1206C">
        <w:rPr>
          <w:rFonts w:cs="Arial"/>
          <w:b/>
        </w:rPr>
        <w:t xml:space="preserve">hinking about </w:t>
      </w:r>
      <w:r w:rsidR="00611FAD" w:rsidRPr="00C1206C">
        <w:rPr>
          <w:rFonts w:cs="Arial"/>
          <w:b/>
        </w:rPr>
        <w:t xml:space="preserve">only </w:t>
      </w:r>
      <w:r w:rsidR="006716B6" w:rsidRPr="00C1206C">
        <w:rPr>
          <w:rFonts w:cs="Arial"/>
          <w:b/>
        </w:rPr>
        <w:t>the children and youth</w:t>
      </w:r>
      <w:r w:rsidR="00D2323E" w:rsidRPr="00C1206C">
        <w:rPr>
          <w:rFonts w:cs="Arial"/>
          <w:b/>
        </w:rPr>
        <w:t xml:space="preserve"> </w:t>
      </w:r>
      <w:r w:rsidR="00856D14" w:rsidRPr="00C1206C">
        <w:rPr>
          <w:rFonts w:cs="Arial"/>
          <w:b/>
        </w:rPr>
        <w:t>with deafblindness</w:t>
      </w:r>
      <w:r w:rsidR="006716B6" w:rsidRPr="00C1206C">
        <w:rPr>
          <w:rFonts w:cs="Arial"/>
          <w:b/>
        </w:rPr>
        <w:t xml:space="preserve"> with whom you work</w:t>
      </w:r>
      <w:r w:rsidR="00856D14" w:rsidRPr="00C1206C">
        <w:rPr>
          <w:rFonts w:cs="Arial"/>
          <w:b/>
        </w:rPr>
        <w:t xml:space="preserve">, in </w:t>
      </w:r>
      <w:r w:rsidRPr="00C1206C">
        <w:rPr>
          <w:rFonts w:cs="Arial"/>
          <w:b/>
        </w:rPr>
        <w:t>what type of setting do</w:t>
      </w:r>
      <w:r w:rsidR="00856D14" w:rsidRPr="00C1206C">
        <w:rPr>
          <w:rFonts w:cs="Arial"/>
          <w:b/>
        </w:rPr>
        <w:t xml:space="preserve"> you provide services </w:t>
      </w:r>
      <w:r w:rsidR="00856D14" w:rsidRPr="00C1206C">
        <w:rPr>
          <w:rFonts w:cs="Arial"/>
          <w:b/>
          <w:i/>
        </w:rPr>
        <w:t>most</w:t>
      </w:r>
      <w:r w:rsidR="00856D14" w:rsidRPr="00C1206C">
        <w:rPr>
          <w:rFonts w:cs="Arial"/>
          <w:b/>
        </w:rPr>
        <w:t xml:space="preserve"> of the time? If none of these apply, use “Other” to explain.</w:t>
      </w:r>
    </w:p>
    <w:p w14:paraId="56C2F71A" w14:textId="77777777" w:rsidR="00856D14" w:rsidRPr="00C1206C" w:rsidRDefault="00856D14" w:rsidP="00C47832">
      <w:pPr>
        <w:pStyle w:val="ListParagraph"/>
        <w:keepNext/>
        <w:keepLines/>
        <w:numPr>
          <w:ilvl w:val="0"/>
          <w:numId w:val="12"/>
        </w:numPr>
        <w:spacing w:after="0" w:line="240" w:lineRule="auto"/>
        <w:rPr>
          <w:rFonts w:cs="Arial"/>
        </w:rPr>
      </w:pPr>
      <w:r w:rsidRPr="00C1206C">
        <w:rPr>
          <w:rFonts w:cs="Arial"/>
        </w:rPr>
        <w:t>General education classroom</w:t>
      </w:r>
    </w:p>
    <w:p w14:paraId="108E90B1" w14:textId="77777777" w:rsidR="00856D14" w:rsidRPr="00C1206C" w:rsidRDefault="00856D14" w:rsidP="00C47832">
      <w:pPr>
        <w:pStyle w:val="ListParagraph"/>
        <w:keepNext/>
        <w:keepLines/>
        <w:numPr>
          <w:ilvl w:val="0"/>
          <w:numId w:val="12"/>
        </w:numPr>
        <w:spacing w:after="0" w:line="240" w:lineRule="auto"/>
        <w:rPr>
          <w:rFonts w:cs="Arial"/>
        </w:rPr>
      </w:pPr>
      <w:r w:rsidRPr="00C1206C">
        <w:rPr>
          <w:rFonts w:cs="Arial"/>
        </w:rPr>
        <w:t>Self-contained special education classroom</w:t>
      </w:r>
    </w:p>
    <w:p w14:paraId="48518D86" w14:textId="77777777" w:rsidR="00856D14" w:rsidRPr="00C1206C" w:rsidRDefault="00856D14" w:rsidP="00C47832">
      <w:pPr>
        <w:pStyle w:val="ListParagraph"/>
        <w:keepNext/>
        <w:keepLines/>
        <w:numPr>
          <w:ilvl w:val="0"/>
          <w:numId w:val="12"/>
        </w:numPr>
        <w:spacing w:after="0" w:line="240" w:lineRule="auto"/>
        <w:rPr>
          <w:rFonts w:cs="Arial"/>
        </w:rPr>
      </w:pPr>
      <w:r w:rsidRPr="00C1206C">
        <w:rPr>
          <w:rFonts w:cs="Arial"/>
        </w:rPr>
        <w:t>Special education resource room or therapy room (including service-provider location)</w:t>
      </w:r>
    </w:p>
    <w:p w14:paraId="7BAF227F" w14:textId="77777777" w:rsidR="00856D14" w:rsidRPr="00C1206C" w:rsidRDefault="00856D14" w:rsidP="00C47832">
      <w:pPr>
        <w:pStyle w:val="ListParagraph"/>
        <w:keepNext/>
        <w:keepLines/>
        <w:numPr>
          <w:ilvl w:val="0"/>
          <w:numId w:val="12"/>
        </w:numPr>
        <w:spacing w:after="0" w:line="240" w:lineRule="auto"/>
        <w:rPr>
          <w:rFonts w:cs="Arial"/>
        </w:rPr>
      </w:pPr>
      <w:r w:rsidRPr="00C1206C">
        <w:rPr>
          <w:rFonts w:cs="Arial"/>
        </w:rPr>
        <w:t>Classroom in a separate school for students with disabilities</w:t>
      </w:r>
    </w:p>
    <w:p w14:paraId="08CB53A8" w14:textId="77777777" w:rsidR="00856D14" w:rsidRPr="00C1206C" w:rsidRDefault="00856D14" w:rsidP="00C47832">
      <w:pPr>
        <w:pStyle w:val="ListParagraph"/>
        <w:keepNext/>
        <w:keepLines/>
        <w:numPr>
          <w:ilvl w:val="0"/>
          <w:numId w:val="12"/>
        </w:numPr>
        <w:spacing w:after="0" w:line="240" w:lineRule="auto"/>
        <w:rPr>
          <w:rFonts w:cs="Arial"/>
        </w:rPr>
      </w:pPr>
      <w:r w:rsidRPr="00C1206C">
        <w:rPr>
          <w:rFonts w:cs="Arial"/>
        </w:rPr>
        <w:t>Residential school for students with disabilities</w:t>
      </w:r>
    </w:p>
    <w:p w14:paraId="231A0B75" w14:textId="393658BA" w:rsidR="006E058C" w:rsidRPr="00C1206C" w:rsidRDefault="006E058C" w:rsidP="00C47832">
      <w:pPr>
        <w:pStyle w:val="ListParagraph"/>
        <w:keepNext/>
        <w:keepLines/>
        <w:numPr>
          <w:ilvl w:val="0"/>
          <w:numId w:val="12"/>
        </w:numPr>
        <w:spacing w:after="0" w:line="240" w:lineRule="auto"/>
        <w:rPr>
          <w:rFonts w:cs="Arial"/>
        </w:rPr>
      </w:pPr>
      <w:r w:rsidRPr="00C1206C">
        <w:rPr>
          <w:rFonts w:cs="Arial"/>
        </w:rPr>
        <w:t>In the home</w:t>
      </w:r>
    </w:p>
    <w:tbl>
      <w:tblPr>
        <w:tblStyle w:val="TableGrid"/>
        <w:tblW w:w="0" w:type="auto"/>
        <w:tblInd w:w="18" w:type="dxa"/>
        <w:tblLayout w:type="fixed"/>
        <w:tblLook w:val="04A0" w:firstRow="1" w:lastRow="0" w:firstColumn="1" w:lastColumn="0" w:noHBand="0" w:noVBand="1"/>
      </w:tblPr>
      <w:tblGrid>
        <w:gridCol w:w="1620"/>
        <w:gridCol w:w="5220"/>
      </w:tblGrid>
      <w:tr w:rsidR="00856D14" w:rsidRPr="00C1206C" w14:paraId="70882172" w14:textId="77777777" w:rsidTr="00CE3FA4">
        <w:tc>
          <w:tcPr>
            <w:tcW w:w="1620" w:type="dxa"/>
            <w:tcBorders>
              <w:top w:val="nil"/>
              <w:left w:val="nil"/>
              <w:bottom w:val="nil"/>
            </w:tcBorders>
          </w:tcPr>
          <w:p w14:paraId="7B550EB2" w14:textId="77777777" w:rsidR="00856D14" w:rsidRPr="00C1206C" w:rsidRDefault="00856D14" w:rsidP="00C47832">
            <w:pPr>
              <w:pStyle w:val="ListParagraph"/>
              <w:keepNext/>
              <w:keepLines/>
              <w:numPr>
                <w:ilvl w:val="0"/>
                <w:numId w:val="5"/>
              </w:numPr>
              <w:ind w:left="702"/>
              <w:rPr>
                <w:rFonts w:cs="Arial"/>
              </w:rPr>
            </w:pPr>
            <w:r w:rsidRPr="00C1206C">
              <w:rPr>
                <w:rFonts w:cs="Arial"/>
              </w:rPr>
              <w:t>Other:</w:t>
            </w:r>
          </w:p>
        </w:tc>
        <w:tc>
          <w:tcPr>
            <w:tcW w:w="5220" w:type="dxa"/>
          </w:tcPr>
          <w:p w14:paraId="0921CB7D" w14:textId="77777777" w:rsidR="00856D14" w:rsidRPr="00C1206C" w:rsidRDefault="00856D14" w:rsidP="00CE3FA4">
            <w:pPr>
              <w:keepNext/>
              <w:keepLines/>
              <w:rPr>
                <w:rFonts w:cs="Arial"/>
              </w:rPr>
            </w:pPr>
          </w:p>
        </w:tc>
      </w:tr>
    </w:tbl>
    <w:p w14:paraId="42EEE196" w14:textId="77777777" w:rsidR="000851D0" w:rsidRPr="00C1206C" w:rsidRDefault="000851D0" w:rsidP="000851D0">
      <w:pPr>
        <w:rPr>
          <w:rFonts w:cs="Arial"/>
          <w:b/>
        </w:rPr>
      </w:pPr>
    </w:p>
    <w:p w14:paraId="74CD26DB" w14:textId="4E824C6F" w:rsidR="00466285" w:rsidRPr="00C1206C" w:rsidRDefault="001F4E40" w:rsidP="00C47832">
      <w:pPr>
        <w:pStyle w:val="ListParagraph"/>
        <w:numPr>
          <w:ilvl w:val="0"/>
          <w:numId w:val="24"/>
        </w:numPr>
        <w:spacing w:after="0" w:line="240" w:lineRule="auto"/>
        <w:rPr>
          <w:rFonts w:cs="Arial"/>
          <w:b/>
        </w:rPr>
      </w:pPr>
      <w:r w:rsidRPr="00C1206C">
        <w:rPr>
          <w:rFonts w:cs="Arial"/>
          <w:b/>
        </w:rPr>
        <w:t>Do</w:t>
      </w:r>
      <w:r w:rsidR="00466285" w:rsidRPr="00C1206C">
        <w:rPr>
          <w:rFonts w:cs="Arial"/>
          <w:b/>
        </w:rPr>
        <w:t xml:space="preserve"> you work exclusively with </w:t>
      </w:r>
      <w:r w:rsidR="00B249C5" w:rsidRPr="00C1206C">
        <w:rPr>
          <w:rFonts w:cs="Arial"/>
          <w:b/>
        </w:rPr>
        <w:t xml:space="preserve">individuals </w:t>
      </w:r>
      <w:r w:rsidR="00466285" w:rsidRPr="00C1206C">
        <w:rPr>
          <w:rFonts w:cs="Arial"/>
          <w:b/>
        </w:rPr>
        <w:t>with deafblindness?</w:t>
      </w:r>
    </w:p>
    <w:p w14:paraId="7BD61670" w14:textId="5F27BD5F" w:rsidR="00D81F31" w:rsidRPr="00C1206C" w:rsidRDefault="00D81F31" w:rsidP="00C47832">
      <w:pPr>
        <w:pStyle w:val="ListParagraph"/>
        <w:numPr>
          <w:ilvl w:val="0"/>
          <w:numId w:val="12"/>
        </w:numPr>
        <w:spacing w:after="0" w:line="240" w:lineRule="auto"/>
        <w:rPr>
          <w:rFonts w:cs="Arial"/>
        </w:rPr>
      </w:pPr>
      <w:r w:rsidRPr="00C1206C">
        <w:rPr>
          <w:rFonts w:cs="Arial"/>
        </w:rPr>
        <w:t>Yes</w:t>
      </w:r>
    </w:p>
    <w:p w14:paraId="79A977DB" w14:textId="4D4EFE3F" w:rsidR="00466285" w:rsidRPr="00C1206C" w:rsidRDefault="00466285" w:rsidP="00C47832">
      <w:pPr>
        <w:pStyle w:val="ListParagraph"/>
        <w:numPr>
          <w:ilvl w:val="0"/>
          <w:numId w:val="12"/>
        </w:numPr>
        <w:spacing w:after="0" w:line="240" w:lineRule="auto"/>
        <w:rPr>
          <w:rFonts w:cs="Arial"/>
        </w:rPr>
      </w:pPr>
      <w:r w:rsidRPr="00C1206C">
        <w:rPr>
          <w:rFonts w:cs="Arial"/>
        </w:rPr>
        <w:t>No</w:t>
      </w:r>
    </w:p>
    <w:p w14:paraId="37150AD3" w14:textId="77777777" w:rsidR="000851D0" w:rsidRPr="00C1206C" w:rsidRDefault="000851D0" w:rsidP="000851D0">
      <w:pPr>
        <w:spacing w:after="0" w:line="240" w:lineRule="auto"/>
        <w:rPr>
          <w:rFonts w:cs="Arial"/>
        </w:rPr>
      </w:pPr>
    </w:p>
    <w:p w14:paraId="7519F94F" w14:textId="77777777" w:rsidR="003439B4" w:rsidRPr="00C1206C" w:rsidRDefault="003439B4" w:rsidP="00B23BA1">
      <w:pPr>
        <w:widowControl w:val="0"/>
        <w:rPr>
          <w:rFonts w:cs="Arial"/>
        </w:rPr>
      </w:pPr>
    </w:p>
    <w:p w14:paraId="60894252" w14:textId="6A126D1C" w:rsidR="00BA1EA8" w:rsidRPr="00C1206C" w:rsidRDefault="00BA1EA8" w:rsidP="00C47832">
      <w:pPr>
        <w:pStyle w:val="ListParagraph"/>
        <w:numPr>
          <w:ilvl w:val="0"/>
          <w:numId w:val="24"/>
        </w:numPr>
        <w:spacing w:after="0" w:line="240" w:lineRule="auto"/>
        <w:rPr>
          <w:rFonts w:cs="Arial"/>
          <w:b/>
        </w:rPr>
      </w:pPr>
      <w:r w:rsidRPr="00C1206C">
        <w:rPr>
          <w:rFonts w:cs="Arial"/>
          <w:b/>
        </w:rPr>
        <w:t xml:space="preserve">How many </w:t>
      </w:r>
      <w:r w:rsidR="000A3124" w:rsidRPr="00C1206C">
        <w:rPr>
          <w:rFonts w:cs="Arial"/>
          <w:b/>
        </w:rPr>
        <w:t xml:space="preserve">children and youth </w:t>
      </w:r>
      <w:r w:rsidRPr="00C1206C">
        <w:rPr>
          <w:rFonts w:cs="Arial"/>
          <w:b/>
        </w:rPr>
        <w:t>with deafblind</w:t>
      </w:r>
      <w:r w:rsidR="001F4E40" w:rsidRPr="00C1206C">
        <w:rPr>
          <w:rFonts w:cs="Arial"/>
          <w:b/>
        </w:rPr>
        <w:t xml:space="preserve">ness </w:t>
      </w:r>
      <w:r w:rsidR="00707425">
        <w:rPr>
          <w:rFonts w:cs="Arial"/>
          <w:b/>
        </w:rPr>
        <w:t xml:space="preserve">all together </w:t>
      </w:r>
      <w:r w:rsidR="001F4E40" w:rsidRPr="00C1206C">
        <w:rPr>
          <w:rFonts w:cs="Arial"/>
          <w:b/>
        </w:rPr>
        <w:t>do</w:t>
      </w:r>
      <w:r w:rsidRPr="00C1206C">
        <w:rPr>
          <w:rFonts w:cs="Arial"/>
          <w:b/>
        </w:rPr>
        <w:t xml:space="preserve"> you work with</w:t>
      </w:r>
      <w:r w:rsidR="006C3D6F" w:rsidRPr="00C1206C">
        <w:rPr>
          <w:rFonts w:cs="Arial"/>
          <w:b/>
        </w:rPr>
        <w:t xml:space="preserve"> </w:t>
      </w:r>
      <w:r w:rsidR="00707425">
        <w:rPr>
          <w:rFonts w:cs="Arial"/>
          <w:b/>
        </w:rPr>
        <w:t xml:space="preserve">(or expect to work with) </w:t>
      </w:r>
      <w:r w:rsidRPr="00C1206C">
        <w:rPr>
          <w:rFonts w:cs="Arial"/>
          <w:b/>
        </w:rPr>
        <w:t xml:space="preserve">during the </w:t>
      </w:r>
      <w:r w:rsidR="006C3D6F" w:rsidRPr="00C1206C">
        <w:rPr>
          <w:rFonts w:cs="Arial"/>
          <w:b/>
        </w:rPr>
        <w:t xml:space="preserve">school day </w:t>
      </w:r>
      <w:r w:rsidR="001F4E40" w:rsidRPr="00C1206C">
        <w:rPr>
          <w:rFonts w:cs="Arial"/>
          <w:b/>
        </w:rPr>
        <w:t xml:space="preserve">this </w:t>
      </w:r>
      <w:r w:rsidR="000843A8" w:rsidRPr="00C1206C">
        <w:rPr>
          <w:rFonts w:cs="Arial"/>
          <w:b/>
        </w:rPr>
        <w:t xml:space="preserve">school </w:t>
      </w:r>
      <w:r w:rsidR="001F4E40" w:rsidRPr="00C1206C">
        <w:rPr>
          <w:rFonts w:cs="Arial"/>
          <w:b/>
        </w:rPr>
        <w:t>year</w:t>
      </w:r>
      <w:r w:rsidR="000843A8" w:rsidRPr="00C1206C">
        <w:rPr>
          <w:rFonts w:cs="Arial"/>
          <w:b/>
        </w:rPr>
        <w:t xml:space="preserve"> (2014-15)</w:t>
      </w:r>
      <w:r w:rsidRPr="00C1206C">
        <w:rPr>
          <w:rFonts w:cs="Arial"/>
          <w:b/>
        </w:rPr>
        <w:t>?</w:t>
      </w:r>
    </w:p>
    <w:p w14:paraId="0CC22B91" w14:textId="77777777" w:rsidR="00BA1EA8" w:rsidRPr="00C1206C" w:rsidRDefault="00BA1EA8" w:rsidP="00BA1EA8">
      <w:pPr>
        <w:spacing w:after="0" w:line="240" w:lineRule="auto"/>
        <w:rPr>
          <w:rFonts w:cs="Arial"/>
          <w:b/>
          <w:sz w:val="20"/>
          <w:szCs w:val="20"/>
        </w:rPr>
      </w:pPr>
    </w:p>
    <w:tbl>
      <w:tblPr>
        <w:tblStyle w:val="TableGrid"/>
        <w:tblW w:w="0" w:type="auto"/>
        <w:tblInd w:w="468" w:type="dxa"/>
        <w:tblLook w:val="04A0" w:firstRow="1" w:lastRow="0" w:firstColumn="1" w:lastColumn="0" w:noHBand="0" w:noVBand="1"/>
      </w:tblPr>
      <w:tblGrid>
        <w:gridCol w:w="1260"/>
        <w:gridCol w:w="1800"/>
        <w:gridCol w:w="1170"/>
        <w:gridCol w:w="1260"/>
        <w:gridCol w:w="1980"/>
      </w:tblGrid>
      <w:tr w:rsidR="00466285" w:rsidRPr="00C1206C" w14:paraId="1A42DD76" w14:textId="0CBDBC91" w:rsidTr="00C45367">
        <w:tc>
          <w:tcPr>
            <w:tcW w:w="1260" w:type="dxa"/>
          </w:tcPr>
          <w:p w14:paraId="100E231C" w14:textId="5B1D5227" w:rsidR="00466285" w:rsidRPr="00C1206C" w:rsidRDefault="00D51DC5" w:rsidP="002035FB">
            <w:pPr>
              <w:rPr>
                <w:rFonts w:cs="Arial"/>
              </w:rPr>
            </w:pPr>
            <w:r w:rsidRPr="00C1206C">
              <w:rPr>
                <w:rFonts w:cs="Arial"/>
                <w:color w:val="FF0000"/>
              </w:rPr>
              <w:t>[a]</w:t>
            </w:r>
          </w:p>
        </w:tc>
        <w:tc>
          <w:tcPr>
            <w:tcW w:w="1800" w:type="dxa"/>
            <w:tcBorders>
              <w:top w:val="nil"/>
              <w:bottom w:val="nil"/>
              <w:right w:val="nil"/>
            </w:tcBorders>
          </w:tcPr>
          <w:p w14:paraId="09659CF3" w14:textId="2E7EB99B" w:rsidR="00466285" w:rsidRPr="00C1206C" w:rsidRDefault="00466285" w:rsidP="002035FB">
            <w:pPr>
              <w:rPr>
                <w:rFonts w:cs="Arial"/>
              </w:rPr>
            </w:pPr>
            <w:r w:rsidRPr="00C1206C">
              <w:rPr>
                <w:rFonts w:cs="Arial"/>
              </w:rPr>
              <w:t>children or youth</w:t>
            </w:r>
          </w:p>
        </w:tc>
        <w:tc>
          <w:tcPr>
            <w:tcW w:w="1170" w:type="dxa"/>
            <w:tcBorders>
              <w:top w:val="nil"/>
              <w:left w:val="nil"/>
              <w:bottom w:val="nil"/>
              <w:right w:val="single" w:sz="4" w:space="0" w:color="auto"/>
            </w:tcBorders>
          </w:tcPr>
          <w:p w14:paraId="29DC055C" w14:textId="78C67442" w:rsidR="00466285" w:rsidRPr="00C1206C" w:rsidRDefault="00466285" w:rsidP="00C62D93">
            <w:pPr>
              <w:ind w:left="-108"/>
              <w:rPr>
                <w:rFonts w:cs="Arial"/>
              </w:rPr>
            </w:pPr>
            <w:r w:rsidRPr="00C1206C">
              <w:rPr>
                <w:rFonts w:cs="Arial"/>
              </w:rPr>
              <w:t xml:space="preserve">located in </w:t>
            </w:r>
          </w:p>
        </w:tc>
        <w:tc>
          <w:tcPr>
            <w:tcW w:w="1260" w:type="dxa"/>
            <w:tcBorders>
              <w:top w:val="single" w:sz="4" w:space="0" w:color="auto"/>
              <w:left w:val="single" w:sz="4" w:space="0" w:color="auto"/>
              <w:bottom w:val="single" w:sz="4" w:space="0" w:color="auto"/>
              <w:right w:val="single" w:sz="4" w:space="0" w:color="auto"/>
            </w:tcBorders>
          </w:tcPr>
          <w:p w14:paraId="1107D1BC" w14:textId="0EE59B8F" w:rsidR="00466285" w:rsidRPr="00C1206C" w:rsidRDefault="00D51DC5" w:rsidP="002035FB">
            <w:pPr>
              <w:rPr>
                <w:rFonts w:cs="Arial"/>
              </w:rPr>
            </w:pPr>
            <w:r w:rsidRPr="00C1206C">
              <w:rPr>
                <w:rFonts w:cs="Arial"/>
                <w:color w:val="FF0000"/>
              </w:rPr>
              <w:t>[b]</w:t>
            </w:r>
          </w:p>
        </w:tc>
        <w:tc>
          <w:tcPr>
            <w:tcW w:w="1980" w:type="dxa"/>
            <w:tcBorders>
              <w:top w:val="nil"/>
              <w:left w:val="single" w:sz="4" w:space="0" w:color="auto"/>
              <w:bottom w:val="nil"/>
              <w:right w:val="nil"/>
            </w:tcBorders>
          </w:tcPr>
          <w:p w14:paraId="65F7CB4F" w14:textId="6E3F7E39" w:rsidR="00466285" w:rsidRPr="00C1206C" w:rsidRDefault="00466285" w:rsidP="002035FB">
            <w:pPr>
              <w:rPr>
                <w:rFonts w:cs="Arial"/>
              </w:rPr>
            </w:pPr>
            <w:r w:rsidRPr="00C1206C">
              <w:rPr>
                <w:rFonts w:cs="Arial"/>
              </w:rPr>
              <w:t>different schools</w:t>
            </w:r>
          </w:p>
        </w:tc>
      </w:tr>
    </w:tbl>
    <w:p w14:paraId="1236C0C7" w14:textId="77777777" w:rsidR="00BA1EA8" w:rsidRPr="00C1206C" w:rsidRDefault="00BA1EA8" w:rsidP="00BA1EA8">
      <w:pPr>
        <w:pStyle w:val="NormalWeb"/>
        <w:shd w:val="clear" w:color="auto" w:fill="FFFFFF" w:themeFill="background1"/>
        <w:spacing w:before="0" w:beforeAutospacing="0" w:after="0" w:afterAutospacing="0"/>
        <w:rPr>
          <w:rFonts w:asciiTheme="minorHAnsi" w:hAnsiTheme="minorHAnsi" w:cs="Arial"/>
          <w:b/>
          <w:color w:val="000000"/>
          <w:sz w:val="20"/>
          <w:szCs w:val="20"/>
        </w:rPr>
      </w:pPr>
    </w:p>
    <w:p w14:paraId="61A93A5B" w14:textId="77777777" w:rsidR="003439B4" w:rsidRPr="00C1206C" w:rsidRDefault="003439B4" w:rsidP="002770E7">
      <w:pPr>
        <w:widowControl w:val="0"/>
        <w:rPr>
          <w:rFonts w:cs="Arial"/>
        </w:rPr>
      </w:pPr>
    </w:p>
    <w:p w14:paraId="598E3BA7" w14:textId="0C97FE2C" w:rsidR="00BA1EA8" w:rsidRPr="00C1206C" w:rsidRDefault="00BA1EA8" w:rsidP="00C47832">
      <w:pPr>
        <w:pStyle w:val="ListParagraph"/>
        <w:numPr>
          <w:ilvl w:val="0"/>
          <w:numId w:val="24"/>
        </w:numPr>
        <w:spacing w:after="0" w:line="240" w:lineRule="auto"/>
        <w:rPr>
          <w:rFonts w:cs="Arial"/>
          <w:b/>
        </w:rPr>
      </w:pPr>
      <w:r w:rsidRPr="00C1206C">
        <w:rPr>
          <w:rFonts w:cs="Arial"/>
          <w:b/>
        </w:rPr>
        <w:t xml:space="preserve">Please estimate the number of different </w:t>
      </w:r>
      <w:r w:rsidR="00466285" w:rsidRPr="00C1206C">
        <w:rPr>
          <w:rFonts w:cs="Arial"/>
          <w:b/>
        </w:rPr>
        <w:t xml:space="preserve">children or youth </w:t>
      </w:r>
      <w:r w:rsidRPr="00C1206C">
        <w:rPr>
          <w:rFonts w:cs="Arial"/>
          <w:b/>
        </w:rPr>
        <w:t>with deafblindness with whom you have worked in your entire career</w:t>
      </w:r>
      <w:r w:rsidR="002035FB" w:rsidRPr="00C1206C">
        <w:rPr>
          <w:rFonts w:cs="Arial"/>
          <w:b/>
        </w:rPr>
        <w:t xml:space="preserve"> in any </w:t>
      </w:r>
      <w:r w:rsidR="006104DE" w:rsidRPr="00C1206C">
        <w:rPr>
          <w:rFonts w:cs="Arial"/>
          <w:b/>
        </w:rPr>
        <w:t>capacity or setting</w:t>
      </w:r>
      <w:r w:rsidRPr="00C1206C">
        <w:rPr>
          <w:rFonts w:cs="Arial"/>
          <w:b/>
        </w:rPr>
        <w:t>.</w:t>
      </w:r>
    </w:p>
    <w:p w14:paraId="409359B3" w14:textId="77777777" w:rsidR="00BA1EA8" w:rsidRPr="00C1206C" w:rsidRDefault="00BA1EA8" w:rsidP="00BA1EA8">
      <w:pPr>
        <w:pStyle w:val="NormalWeb"/>
        <w:shd w:val="clear" w:color="auto" w:fill="FFFFFF" w:themeFill="background1"/>
        <w:spacing w:before="0" w:beforeAutospacing="0" w:after="0" w:afterAutospacing="0"/>
        <w:rPr>
          <w:rFonts w:asciiTheme="minorHAnsi" w:hAnsiTheme="minorHAnsi" w:cs="Arial"/>
          <w:b/>
          <w:color w:val="000000"/>
          <w:sz w:val="20"/>
          <w:szCs w:val="20"/>
        </w:rPr>
      </w:pPr>
    </w:p>
    <w:tbl>
      <w:tblPr>
        <w:tblStyle w:val="TableGrid"/>
        <w:tblW w:w="0" w:type="auto"/>
        <w:tblInd w:w="468" w:type="dxa"/>
        <w:tblLook w:val="04A0" w:firstRow="1" w:lastRow="0" w:firstColumn="1" w:lastColumn="0" w:noHBand="0" w:noVBand="1"/>
      </w:tblPr>
      <w:tblGrid>
        <w:gridCol w:w="1260"/>
        <w:gridCol w:w="1980"/>
      </w:tblGrid>
      <w:tr w:rsidR="00BA1EA8" w:rsidRPr="00C1206C" w14:paraId="0FDBF4CB" w14:textId="77777777" w:rsidTr="00466285">
        <w:tc>
          <w:tcPr>
            <w:tcW w:w="1260" w:type="dxa"/>
          </w:tcPr>
          <w:p w14:paraId="6FE4EE4F" w14:textId="77777777" w:rsidR="00BA1EA8" w:rsidRPr="00C1206C" w:rsidRDefault="00BA1EA8" w:rsidP="002035FB">
            <w:pPr>
              <w:rPr>
                <w:rFonts w:cs="Arial"/>
                <w:b/>
              </w:rPr>
            </w:pPr>
          </w:p>
        </w:tc>
        <w:tc>
          <w:tcPr>
            <w:tcW w:w="1980" w:type="dxa"/>
            <w:tcBorders>
              <w:top w:val="nil"/>
              <w:bottom w:val="nil"/>
              <w:right w:val="nil"/>
            </w:tcBorders>
          </w:tcPr>
          <w:p w14:paraId="3C973513" w14:textId="4EA33E5B" w:rsidR="00BA1EA8" w:rsidRPr="00C1206C" w:rsidRDefault="00466285" w:rsidP="002035FB">
            <w:pPr>
              <w:rPr>
                <w:rFonts w:cs="Arial"/>
              </w:rPr>
            </w:pPr>
            <w:r w:rsidRPr="00C1206C">
              <w:rPr>
                <w:rFonts w:cs="Arial"/>
              </w:rPr>
              <w:t>children or youth</w:t>
            </w:r>
          </w:p>
        </w:tc>
      </w:tr>
    </w:tbl>
    <w:p w14:paraId="7FE195AD" w14:textId="77777777" w:rsidR="00BA1EA8" w:rsidRPr="00C1206C" w:rsidRDefault="00BA1EA8" w:rsidP="00BA1EA8">
      <w:pPr>
        <w:spacing w:after="0" w:line="240" w:lineRule="auto"/>
        <w:rPr>
          <w:rFonts w:cs="Arial"/>
          <w:b/>
          <w:color w:val="000000"/>
          <w:sz w:val="20"/>
          <w:szCs w:val="20"/>
        </w:rPr>
      </w:pPr>
    </w:p>
    <w:p w14:paraId="0A4F6036" w14:textId="6BC2DAA8" w:rsidR="004472AC" w:rsidRPr="00C1206C" w:rsidRDefault="004472AC" w:rsidP="00C47832">
      <w:pPr>
        <w:pStyle w:val="ListParagraph"/>
        <w:keepNext/>
        <w:keepLines/>
        <w:numPr>
          <w:ilvl w:val="0"/>
          <w:numId w:val="24"/>
        </w:numPr>
        <w:spacing w:after="0" w:line="240" w:lineRule="auto"/>
        <w:rPr>
          <w:rFonts w:cs="Arial"/>
          <w:b/>
        </w:rPr>
      </w:pPr>
      <w:r w:rsidRPr="00C1206C">
        <w:rPr>
          <w:rFonts w:cs="Arial"/>
          <w:b/>
        </w:rPr>
        <w:lastRenderedPageBreak/>
        <w:t>How long have you worked in the field of special education or with people with disabilities?</w:t>
      </w:r>
    </w:p>
    <w:p w14:paraId="222AA4A7" w14:textId="77777777" w:rsidR="004472AC" w:rsidRPr="00C1206C" w:rsidRDefault="004472AC" w:rsidP="004472AC">
      <w:pPr>
        <w:keepNext/>
        <w:keepLines/>
        <w:spacing w:after="0" w:line="240" w:lineRule="auto"/>
        <w:rPr>
          <w:rFonts w:cs="Arial"/>
          <w:sz w:val="20"/>
          <w:szCs w:val="20"/>
        </w:rPr>
      </w:pPr>
    </w:p>
    <w:tbl>
      <w:tblPr>
        <w:tblStyle w:val="TableGrid"/>
        <w:tblW w:w="0" w:type="auto"/>
        <w:tblInd w:w="468" w:type="dxa"/>
        <w:tblLook w:val="04A0" w:firstRow="1" w:lastRow="0" w:firstColumn="1" w:lastColumn="0" w:noHBand="0" w:noVBand="1"/>
      </w:tblPr>
      <w:tblGrid>
        <w:gridCol w:w="1260"/>
        <w:gridCol w:w="1526"/>
        <w:gridCol w:w="1260"/>
        <w:gridCol w:w="1260"/>
      </w:tblGrid>
      <w:tr w:rsidR="004472AC" w:rsidRPr="00C1206C" w14:paraId="64778045" w14:textId="77777777" w:rsidTr="00D80CB0">
        <w:tc>
          <w:tcPr>
            <w:tcW w:w="1260" w:type="dxa"/>
          </w:tcPr>
          <w:p w14:paraId="58FB5483" w14:textId="77777777" w:rsidR="004472AC" w:rsidRPr="00C1206C" w:rsidRDefault="004472AC" w:rsidP="00D80CB0">
            <w:pPr>
              <w:keepNext/>
              <w:keepLines/>
              <w:rPr>
                <w:rFonts w:cs="Arial"/>
              </w:rPr>
            </w:pPr>
            <w:r w:rsidRPr="00C1206C">
              <w:rPr>
                <w:rFonts w:cs="Arial"/>
                <w:color w:val="FF0000"/>
              </w:rPr>
              <w:t>[a]</w:t>
            </w:r>
          </w:p>
        </w:tc>
        <w:tc>
          <w:tcPr>
            <w:tcW w:w="1526" w:type="dxa"/>
            <w:tcBorders>
              <w:top w:val="nil"/>
              <w:bottom w:val="nil"/>
            </w:tcBorders>
          </w:tcPr>
          <w:p w14:paraId="3CE6081F" w14:textId="7B1FF222" w:rsidR="004472AC" w:rsidRPr="00C1206C" w:rsidRDefault="00BA0075" w:rsidP="00D80CB0">
            <w:pPr>
              <w:keepNext/>
              <w:keepLines/>
              <w:rPr>
                <w:rFonts w:cs="Arial"/>
              </w:rPr>
            </w:pPr>
            <w:r w:rsidRPr="00C1206C">
              <w:rPr>
                <w:rFonts w:cs="Arial"/>
              </w:rPr>
              <w:t>y</w:t>
            </w:r>
            <w:r w:rsidR="004472AC" w:rsidRPr="00C1206C">
              <w:rPr>
                <w:rFonts w:cs="Arial"/>
              </w:rPr>
              <w:t>ears</w:t>
            </w:r>
          </w:p>
        </w:tc>
        <w:tc>
          <w:tcPr>
            <w:tcW w:w="1260" w:type="dxa"/>
          </w:tcPr>
          <w:p w14:paraId="5FD261A1" w14:textId="77777777" w:rsidR="004472AC" w:rsidRPr="00C1206C" w:rsidRDefault="004472AC" w:rsidP="00D80CB0">
            <w:pPr>
              <w:keepNext/>
              <w:keepLines/>
              <w:jc w:val="both"/>
              <w:rPr>
                <w:rFonts w:cs="Arial"/>
              </w:rPr>
            </w:pPr>
            <w:r w:rsidRPr="00C1206C">
              <w:rPr>
                <w:rFonts w:cs="Arial"/>
                <w:color w:val="FF0000"/>
              </w:rPr>
              <w:t>[b]</w:t>
            </w:r>
          </w:p>
        </w:tc>
        <w:tc>
          <w:tcPr>
            <w:tcW w:w="1260" w:type="dxa"/>
            <w:tcBorders>
              <w:top w:val="nil"/>
              <w:bottom w:val="nil"/>
              <w:right w:val="nil"/>
            </w:tcBorders>
          </w:tcPr>
          <w:p w14:paraId="24F84B8F" w14:textId="70F0F8A0" w:rsidR="004472AC" w:rsidRPr="00C1206C" w:rsidRDefault="00BA0075" w:rsidP="00D80CB0">
            <w:pPr>
              <w:keepNext/>
              <w:keepLines/>
              <w:jc w:val="both"/>
              <w:rPr>
                <w:rFonts w:cs="Arial"/>
              </w:rPr>
            </w:pPr>
            <w:r w:rsidRPr="00C1206C">
              <w:rPr>
                <w:rFonts w:cs="Arial"/>
              </w:rPr>
              <w:t>m</w:t>
            </w:r>
            <w:r w:rsidR="004472AC" w:rsidRPr="00C1206C">
              <w:rPr>
                <w:rFonts w:cs="Arial"/>
              </w:rPr>
              <w:t>onths</w:t>
            </w:r>
          </w:p>
        </w:tc>
      </w:tr>
    </w:tbl>
    <w:p w14:paraId="0286C3FA" w14:textId="77777777" w:rsidR="004472AC" w:rsidRPr="00C1206C" w:rsidRDefault="004472AC" w:rsidP="008D5583">
      <w:pPr>
        <w:pStyle w:val="ListParagraph"/>
        <w:keepNext/>
        <w:keepLines/>
        <w:spacing w:after="0"/>
        <w:ind w:left="360"/>
        <w:rPr>
          <w:rFonts w:cs="Arial"/>
          <w:b/>
        </w:rPr>
      </w:pPr>
    </w:p>
    <w:p w14:paraId="67367C8E" w14:textId="77777777" w:rsidR="004472AC" w:rsidRPr="00C1206C" w:rsidRDefault="004472AC" w:rsidP="008D5583">
      <w:pPr>
        <w:pStyle w:val="ListParagraph"/>
        <w:keepNext/>
        <w:keepLines/>
        <w:spacing w:after="0"/>
        <w:ind w:left="360"/>
        <w:rPr>
          <w:rFonts w:cs="Arial"/>
          <w:b/>
        </w:rPr>
      </w:pPr>
    </w:p>
    <w:p w14:paraId="0C37FFF8" w14:textId="2D8D8AEB" w:rsidR="00BA1EA8" w:rsidRPr="00C1206C" w:rsidRDefault="00BA1EA8" w:rsidP="00C47832">
      <w:pPr>
        <w:pStyle w:val="ListParagraph"/>
        <w:keepNext/>
        <w:keepLines/>
        <w:numPr>
          <w:ilvl w:val="0"/>
          <w:numId w:val="24"/>
        </w:numPr>
        <w:spacing w:after="0" w:line="240" w:lineRule="auto"/>
        <w:rPr>
          <w:rFonts w:cs="Arial"/>
          <w:b/>
        </w:rPr>
      </w:pPr>
      <w:r w:rsidRPr="00C1206C">
        <w:rPr>
          <w:rFonts w:cs="Arial"/>
          <w:b/>
        </w:rPr>
        <w:t>Do you consider yourself primarily to be a service provider for children</w:t>
      </w:r>
      <w:r w:rsidR="00466285" w:rsidRPr="00C1206C">
        <w:rPr>
          <w:rFonts w:cs="Arial"/>
          <w:b/>
        </w:rPr>
        <w:t xml:space="preserve"> and youth</w:t>
      </w:r>
      <w:r w:rsidRPr="00C1206C">
        <w:rPr>
          <w:rFonts w:cs="Arial"/>
          <w:b/>
        </w:rPr>
        <w:t xml:space="preserve"> with deafblindness? </w:t>
      </w:r>
    </w:p>
    <w:p w14:paraId="5B6372C8" w14:textId="27CD10E0" w:rsidR="00BA1EA8" w:rsidRPr="00C1206C" w:rsidRDefault="0088537A" w:rsidP="00C47832">
      <w:pPr>
        <w:pStyle w:val="ListParagraph"/>
        <w:keepNext/>
        <w:keepLines/>
        <w:numPr>
          <w:ilvl w:val="0"/>
          <w:numId w:val="12"/>
        </w:numPr>
        <w:spacing w:after="0" w:line="240" w:lineRule="auto"/>
        <w:rPr>
          <w:rFonts w:cs="Arial"/>
        </w:rPr>
      </w:pPr>
      <w:r w:rsidRPr="00C1206C">
        <w:rPr>
          <w:rFonts w:cs="Arial"/>
        </w:rPr>
        <w:t>Yes</w:t>
      </w:r>
    </w:p>
    <w:p w14:paraId="11322DA1" w14:textId="19A5DB3D" w:rsidR="00BA1EA8" w:rsidRPr="00C1206C" w:rsidRDefault="0088537A" w:rsidP="00C47832">
      <w:pPr>
        <w:pStyle w:val="ListParagraph"/>
        <w:keepNext/>
        <w:keepLines/>
        <w:numPr>
          <w:ilvl w:val="0"/>
          <w:numId w:val="12"/>
        </w:numPr>
        <w:spacing w:after="0" w:line="240" w:lineRule="auto"/>
        <w:rPr>
          <w:rFonts w:cs="Arial"/>
        </w:rPr>
      </w:pPr>
      <w:r w:rsidRPr="00C1206C">
        <w:rPr>
          <w:rFonts w:cs="Arial"/>
        </w:rPr>
        <w:t>No</w:t>
      </w:r>
    </w:p>
    <w:p w14:paraId="6F70CD5D" w14:textId="77777777" w:rsidR="00C7168E" w:rsidRDefault="00C7168E" w:rsidP="00384A81">
      <w:pPr>
        <w:pStyle w:val="SL-FlLftSgl"/>
        <w:spacing w:line="220" w:lineRule="exact"/>
        <w:rPr>
          <w:rFonts w:asciiTheme="minorHAnsi" w:eastAsiaTheme="minorHAnsi" w:hAnsiTheme="minorHAnsi" w:cs="Arial"/>
          <w:sz w:val="20"/>
        </w:rPr>
      </w:pPr>
    </w:p>
    <w:p w14:paraId="79C84FFA" w14:textId="77777777" w:rsidR="00C7168E" w:rsidRPr="00C1206C" w:rsidRDefault="00C7168E" w:rsidP="00384A81">
      <w:pPr>
        <w:pStyle w:val="SL-FlLftSgl"/>
        <w:spacing w:line="220" w:lineRule="exact"/>
        <w:rPr>
          <w:rFonts w:asciiTheme="minorHAnsi" w:eastAsiaTheme="minorHAnsi" w:hAnsiTheme="minorHAnsi" w:cs="Arial"/>
          <w:szCs w:val="22"/>
        </w:rPr>
      </w:pPr>
    </w:p>
    <w:p w14:paraId="33723CF1" w14:textId="5E6CAE52" w:rsidR="00BA1EA8" w:rsidRPr="00C1206C" w:rsidRDefault="00BA1EA8" w:rsidP="00C47832">
      <w:pPr>
        <w:pStyle w:val="ListParagraph"/>
        <w:widowControl w:val="0"/>
        <w:numPr>
          <w:ilvl w:val="0"/>
          <w:numId w:val="24"/>
        </w:numPr>
        <w:spacing w:after="0" w:line="240" w:lineRule="auto"/>
        <w:rPr>
          <w:rFonts w:cs="Arial"/>
          <w:b/>
        </w:rPr>
      </w:pPr>
      <w:r w:rsidRPr="00C1206C">
        <w:rPr>
          <w:rFonts w:cs="Arial"/>
          <w:b/>
        </w:rPr>
        <w:t>What is your educational background?  Check all that apply.</w:t>
      </w:r>
    </w:p>
    <w:p w14:paraId="4098A857" w14:textId="77777777" w:rsidR="00BA1EA8" w:rsidRPr="00C1206C" w:rsidRDefault="00BA1EA8" w:rsidP="00C47832">
      <w:pPr>
        <w:pStyle w:val="ListParagraph"/>
        <w:widowControl w:val="0"/>
        <w:numPr>
          <w:ilvl w:val="0"/>
          <w:numId w:val="9"/>
        </w:numPr>
        <w:spacing w:after="0" w:line="240" w:lineRule="auto"/>
        <w:rPr>
          <w:rFonts w:cs="Arial"/>
        </w:rPr>
      </w:pPr>
      <w:r w:rsidRPr="00C1206C">
        <w:rPr>
          <w:rFonts w:cs="Arial"/>
        </w:rPr>
        <w:t>High school degree or GED</w:t>
      </w:r>
    </w:p>
    <w:p w14:paraId="3B7EF3B0" w14:textId="77777777" w:rsidR="00BA1EA8" w:rsidRPr="00C1206C" w:rsidRDefault="00BA1EA8" w:rsidP="00C47832">
      <w:pPr>
        <w:pStyle w:val="ListParagraph"/>
        <w:widowControl w:val="0"/>
        <w:numPr>
          <w:ilvl w:val="0"/>
          <w:numId w:val="9"/>
        </w:numPr>
        <w:spacing w:after="0" w:line="240" w:lineRule="auto"/>
        <w:rPr>
          <w:rFonts w:cs="Arial"/>
        </w:rPr>
      </w:pPr>
      <w:r w:rsidRPr="00C1206C">
        <w:rPr>
          <w:rFonts w:cs="Arial"/>
        </w:rPr>
        <w:t xml:space="preserve">Associate’s degree (AA, A.Sc) </w:t>
      </w:r>
    </w:p>
    <w:p w14:paraId="105777DD" w14:textId="77777777" w:rsidR="00BA1EA8" w:rsidRPr="00C1206C" w:rsidRDefault="00BA1EA8" w:rsidP="00C47832">
      <w:pPr>
        <w:pStyle w:val="ListParagraph"/>
        <w:widowControl w:val="0"/>
        <w:numPr>
          <w:ilvl w:val="0"/>
          <w:numId w:val="9"/>
        </w:numPr>
        <w:spacing w:after="0" w:line="240" w:lineRule="auto"/>
        <w:rPr>
          <w:rFonts w:cs="Arial"/>
        </w:rPr>
      </w:pPr>
      <w:r w:rsidRPr="00C1206C">
        <w:rPr>
          <w:rFonts w:cs="Arial"/>
        </w:rPr>
        <w:t>Bachelor’s degree (e.g., BA, BS, B.Sc., BFA)</w:t>
      </w:r>
    </w:p>
    <w:p w14:paraId="069E135C" w14:textId="77777777" w:rsidR="00BA1EA8" w:rsidRPr="00C1206C" w:rsidRDefault="00BA1EA8" w:rsidP="00C47832">
      <w:pPr>
        <w:pStyle w:val="ListParagraph"/>
        <w:widowControl w:val="0"/>
        <w:numPr>
          <w:ilvl w:val="0"/>
          <w:numId w:val="9"/>
        </w:numPr>
        <w:spacing w:after="0" w:line="240" w:lineRule="auto"/>
        <w:rPr>
          <w:rFonts w:cs="Arial"/>
        </w:rPr>
      </w:pPr>
      <w:r w:rsidRPr="00C1206C">
        <w:rPr>
          <w:rFonts w:cs="Arial"/>
        </w:rPr>
        <w:t>Master’s degree (e.g., M.Ed., MA, MS, M.Sc.)</w:t>
      </w:r>
    </w:p>
    <w:p w14:paraId="79595B21" w14:textId="292AE129" w:rsidR="00BA1EA8" w:rsidRPr="00C1206C" w:rsidRDefault="00BA1EA8" w:rsidP="00C47832">
      <w:pPr>
        <w:pStyle w:val="ListParagraph"/>
        <w:widowControl w:val="0"/>
        <w:numPr>
          <w:ilvl w:val="0"/>
          <w:numId w:val="9"/>
        </w:numPr>
        <w:spacing w:after="0" w:line="240" w:lineRule="auto"/>
        <w:rPr>
          <w:rFonts w:cs="Arial"/>
        </w:rPr>
      </w:pPr>
      <w:r w:rsidRPr="00C1206C">
        <w:rPr>
          <w:rFonts w:cs="Arial"/>
        </w:rPr>
        <w:t>Doctoral degree (e.g., Ph.D</w:t>
      </w:r>
      <w:r w:rsidR="00D800B2" w:rsidRPr="00C1206C">
        <w:rPr>
          <w:rFonts w:cs="Arial"/>
        </w:rPr>
        <w:t>.</w:t>
      </w:r>
      <w:r w:rsidRPr="00C1206C">
        <w:rPr>
          <w:rFonts w:cs="Arial"/>
        </w:rPr>
        <w:t>, Ed.D</w:t>
      </w:r>
      <w:r w:rsidR="00D800B2" w:rsidRPr="00C1206C">
        <w:rPr>
          <w:rFonts w:cs="Arial"/>
        </w:rPr>
        <w:t>.</w:t>
      </w:r>
      <w:r w:rsidRPr="00C1206C">
        <w:rPr>
          <w:rFonts w:cs="Arial"/>
        </w:rPr>
        <w:t>)</w:t>
      </w:r>
    </w:p>
    <w:tbl>
      <w:tblPr>
        <w:tblStyle w:val="TableGrid"/>
        <w:tblW w:w="0" w:type="auto"/>
        <w:tblInd w:w="18" w:type="dxa"/>
        <w:tblLayout w:type="fixed"/>
        <w:tblLook w:val="04A0" w:firstRow="1" w:lastRow="0" w:firstColumn="1" w:lastColumn="0" w:noHBand="0" w:noVBand="1"/>
      </w:tblPr>
      <w:tblGrid>
        <w:gridCol w:w="1620"/>
        <w:gridCol w:w="5220"/>
      </w:tblGrid>
      <w:tr w:rsidR="00BA1EA8" w:rsidRPr="00C1206C" w14:paraId="27AC1751" w14:textId="77777777" w:rsidTr="00006682">
        <w:tc>
          <w:tcPr>
            <w:tcW w:w="1620" w:type="dxa"/>
            <w:tcBorders>
              <w:top w:val="nil"/>
              <w:left w:val="nil"/>
              <w:bottom w:val="nil"/>
            </w:tcBorders>
          </w:tcPr>
          <w:p w14:paraId="7409EF5B" w14:textId="77777777" w:rsidR="00BA1EA8" w:rsidRPr="00C1206C" w:rsidRDefault="00BA1EA8" w:rsidP="00C47832">
            <w:pPr>
              <w:pStyle w:val="ListParagraph"/>
              <w:widowControl w:val="0"/>
              <w:numPr>
                <w:ilvl w:val="0"/>
                <w:numId w:val="9"/>
              </w:numPr>
              <w:ind w:hanging="378"/>
              <w:rPr>
                <w:rFonts w:cs="Arial"/>
              </w:rPr>
            </w:pPr>
            <w:r w:rsidRPr="00C1206C">
              <w:rPr>
                <w:rFonts w:cs="Arial"/>
              </w:rPr>
              <w:t>Other:</w:t>
            </w:r>
          </w:p>
        </w:tc>
        <w:tc>
          <w:tcPr>
            <w:tcW w:w="5220" w:type="dxa"/>
          </w:tcPr>
          <w:p w14:paraId="3C306554" w14:textId="77777777" w:rsidR="00BA1EA8" w:rsidRPr="00C1206C" w:rsidRDefault="00BA1EA8" w:rsidP="00C62D93">
            <w:pPr>
              <w:widowControl w:val="0"/>
              <w:rPr>
                <w:rFonts w:cs="Arial"/>
              </w:rPr>
            </w:pPr>
          </w:p>
        </w:tc>
      </w:tr>
    </w:tbl>
    <w:p w14:paraId="02B96A80" w14:textId="77777777" w:rsidR="00D056DB" w:rsidRPr="00C1206C" w:rsidRDefault="00D056DB" w:rsidP="00D056DB">
      <w:pPr>
        <w:widowControl w:val="0"/>
        <w:outlineLvl w:val="0"/>
        <w:rPr>
          <w:rFonts w:cs="Arial"/>
          <w:bCs/>
          <w:lang w:val="en-GB"/>
        </w:rPr>
      </w:pPr>
    </w:p>
    <w:p w14:paraId="1FCA7033" w14:textId="61FB135F" w:rsidR="00EC23CD" w:rsidRPr="00C1206C" w:rsidRDefault="00BA1EA8" w:rsidP="00C47832">
      <w:pPr>
        <w:pStyle w:val="ListParagraph"/>
        <w:numPr>
          <w:ilvl w:val="0"/>
          <w:numId w:val="24"/>
        </w:numPr>
        <w:spacing w:after="0" w:line="240" w:lineRule="auto"/>
        <w:rPr>
          <w:rFonts w:cs="Arial"/>
          <w:b/>
        </w:rPr>
      </w:pPr>
      <w:r w:rsidRPr="00C1206C">
        <w:rPr>
          <w:rFonts w:cs="Arial"/>
          <w:b/>
        </w:rPr>
        <w:t xml:space="preserve">How knowledgeable do you consider yourself to be </w:t>
      </w:r>
      <w:r w:rsidR="00856D14" w:rsidRPr="00C1206C">
        <w:rPr>
          <w:rFonts w:cs="Arial"/>
          <w:b/>
          <w:i/>
        </w:rPr>
        <w:t>overall</w:t>
      </w:r>
      <w:r w:rsidR="00856D14" w:rsidRPr="00C1206C">
        <w:rPr>
          <w:rFonts w:cs="Arial"/>
          <w:b/>
        </w:rPr>
        <w:t xml:space="preserve"> </w:t>
      </w:r>
      <w:r w:rsidRPr="00C1206C">
        <w:rPr>
          <w:rFonts w:cs="Arial"/>
          <w:b/>
        </w:rPr>
        <w:t xml:space="preserve">in working with </w:t>
      </w:r>
      <w:r w:rsidR="00466285" w:rsidRPr="00C1206C">
        <w:rPr>
          <w:rFonts w:cs="Arial"/>
          <w:b/>
        </w:rPr>
        <w:t>children and youth</w:t>
      </w:r>
      <w:r w:rsidRPr="00C1206C">
        <w:rPr>
          <w:rFonts w:cs="Arial"/>
          <w:b/>
        </w:rPr>
        <w:t xml:space="preserve"> with deafblindness? </w:t>
      </w:r>
      <w:r w:rsidR="00EC23CD" w:rsidRPr="00C1206C">
        <w:rPr>
          <w:rFonts w:cs="Arial"/>
          <w:b/>
        </w:rPr>
        <w:t>On a scale of 1-5, rate yourself from “Not at all knowledgeable” to “Very knowledgeable”.</w:t>
      </w:r>
      <w:r w:rsidR="00EC23CD" w:rsidRPr="00C1206C">
        <w:rPr>
          <w:rFonts w:cs="Arial"/>
          <w:b/>
        </w:rPr>
        <w:br/>
      </w:r>
    </w:p>
    <w:tbl>
      <w:tblPr>
        <w:tblStyle w:val="TableGrid"/>
        <w:tblW w:w="0" w:type="auto"/>
        <w:tblInd w:w="468" w:type="dxa"/>
        <w:tblLook w:val="04A0" w:firstRow="1" w:lastRow="0" w:firstColumn="1" w:lastColumn="0" w:noHBand="0" w:noVBand="1"/>
      </w:tblPr>
      <w:tblGrid>
        <w:gridCol w:w="1800"/>
        <w:gridCol w:w="1800"/>
        <w:gridCol w:w="1800"/>
        <w:gridCol w:w="1800"/>
        <w:gridCol w:w="1800"/>
      </w:tblGrid>
      <w:tr w:rsidR="00EC23CD" w:rsidRPr="00C1206C" w14:paraId="7D8B84FB" w14:textId="77777777" w:rsidTr="00496352">
        <w:tc>
          <w:tcPr>
            <w:tcW w:w="1800" w:type="dxa"/>
          </w:tcPr>
          <w:p w14:paraId="343F1AF6" w14:textId="77777777" w:rsidR="00EC23CD" w:rsidRPr="00C1206C" w:rsidRDefault="00EC23CD" w:rsidP="002035FB">
            <w:pPr>
              <w:jc w:val="center"/>
              <w:rPr>
                <w:rFonts w:cs="Arial"/>
                <w:b/>
              </w:rPr>
            </w:pPr>
            <w:r w:rsidRPr="00C1206C">
              <w:rPr>
                <w:rFonts w:cs="Arial"/>
                <w:b/>
              </w:rPr>
              <w:t xml:space="preserve">1 </w:t>
            </w:r>
          </w:p>
          <w:p w14:paraId="73FA1F50" w14:textId="62A0A12C" w:rsidR="00EC23CD" w:rsidRPr="00C1206C" w:rsidRDefault="00EC23CD" w:rsidP="002035FB">
            <w:pPr>
              <w:jc w:val="center"/>
              <w:rPr>
                <w:rFonts w:cs="Arial"/>
                <w:b/>
              </w:rPr>
            </w:pPr>
            <w:r w:rsidRPr="00C1206C">
              <w:rPr>
                <w:rFonts w:cs="Arial"/>
                <w:b/>
              </w:rPr>
              <w:t>Not at all knowledgeable</w:t>
            </w:r>
          </w:p>
        </w:tc>
        <w:tc>
          <w:tcPr>
            <w:tcW w:w="1800" w:type="dxa"/>
          </w:tcPr>
          <w:p w14:paraId="5D9038FF" w14:textId="77777777" w:rsidR="00EC23CD" w:rsidRPr="00C1206C" w:rsidRDefault="00EC23CD" w:rsidP="002035FB">
            <w:pPr>
              <w:jc w:val="center"/>
              <w:rPr>
                <w:rFonts w:cs="Arial"/>
                <w:b/>
              </w:rPr>
            </w:pPr>
            <w:r w:rsidRPr="00C1206C">
              <w:rPr>
                <w:rFonts w:cs="Arial"/>
                <w:b/>
              </w:rPr>
              <w:t>2</w:t>
            </w:r>
          </w:p>
        </w:tc>
        <w:tc>
          <w:tcPr>
            <w:tcW w:w="1800" w:type="dxa"/>
          </w:tcPr>
          <w:p w14:paraId="00E76F13" w14:textId="77777777" w:rsidR="00EC23CD" w:rsidRPr="00C1206C" w:rsidRDefault="00EC23CD" w:rsidP="002035FB">
            <w:pPr>
              <w:jc w:val="center"/>
              <w:rPr>
                <w:rFonts w:cs="Arial"/>
                <w:b/>
              </w:rPr>
            </w:pPr>
            <w:r w:rsidRPr="00C1206C">
              <w:rPr>
                <w:rFonts w:cs="Arial"/>
                <w:b/>
              </w:rPr>
              <w:t>3</w:t>
            </w:r>
          </w:p>
        </w:tc>
        <w:tc>
          <w:tcPr>
            <w:tcW w:w="1800" w:type="dxa"/>
          </w:tcPr>
          <w:p w14:paraId="499CD69C" w14:textId="77777777" w:rsidR="00EC23CD" w:rsidRPr="00C1206C" w:rsidRDefault="00EC23CD" w:rsidP="002035FB">
            <w:pPr>
              <w:jc w:val="center"/>
              <w:rPr>
                <w:rFonts w:cs="Arial"/>
                <w:b/>
              </w:rPr>
            </w:pPr>
            <w:r w:rsidRPr="00C1206C">
              <w:rPr>
                <w:rFonts w:cs="Arial"/>
                <w:b/>
              </w:rPr>
              <w:t>4</w:t>
            </w:r>
          </w:p>
        </w:tc>
        <w:tc>
          <w:tcPr>
            <w:tcW w:w="1800" w:type="dxa"/>
          </w:tcPr>
          <w:p w14:paraId="20E20D0B" w14:textId="77777777" w:rsidR="00EC23CD" w:rsidRPr="00C1206C" w:rsidRDefault="00EC23CD" w:rsidP="002035FB">
            <w:pPr>
              <w:pStyle w:val="ListParagraph"/>
              <w:ind w:left="0"/>
              <w:jc w:val="center"/>
              <w:rPr>
                <w:rFonts w:cs="Arial"/>
                <w:b/>
              </w:rPr>
            </w:pPr>
            <w:r w:rsidRPr="00C1206C">
              <w:rPr>
                <w:rFonts w:cs="Arial"/>
                <w:b/>
              </w:rPr>
              <w:t xml:space="preserve">5 </w:t>
            </w:r>
          </w:p>
          <w:p w14:paraId="1B1B334B" w14:textId="7C81C95A" w:rsidR="00EC23CD" w:rsidRPr="00C1206C" w:rsidRDefault="00EC23CD" w:rsidP="002035FB">
            <w:pPr>
              <w:pStyle w:val="ListParagraph"/>
              <w:ind w:left="0"/>
              <w:jc w:val="center"/>
              <w:rPr>
                <w:rFonts w:cs="Arial"/>
                <w:b/>
              </w:rPr>
            </w:pPr>
            <w:r w:rsidRPr="00C1206C">
              <w:rPr>
                <w:rFonts w:cs="Arial"/>
                <w:b/>
              </w:rPr>
              <w:t>Very knowledgeable</w:t>
            </w:r>
          </w:p>
        </w:tc>
      </w:tr>
      <w:tr w:rsidR="00AC09C0" w:rsidRPr="00C1206C" w14:paraId="021B0C4D" w14:textId="77777777" w:rsidTr="00496352">
        <w:tc>
          <w:tcPr>
            <w:tcW w:w="1800" w:type="dxa"/>
          </w:tcPr>
          <w:p w14:paraId="6C798EFC" w14:textId="022FFEF0" w:rsidR="00AC09C0" w:rsidRPr="00C1206C" w:rsidRDefault="00AC09C0" w:rsidP="00AC09C0">
            <w:pPr>
              <w:spacing w:before="160" w:after="160" w:line="360" w:lineRule="auto"/>
              <w:ind w:left="702"/>
              <w:rPr>
                <w:rFonts w:cs="Arial"/>
                <w:sz w:val="24"/>
                <w:szCs w:val="24"/>
              </w:rPr>
            </w:pPr>
            <w:r w:rsidRPr="00C1206C">
              <w:rPr>
                <w:rFonts w:cs="Arial"/>
                <w:sz w:val="24"/>
                <w:szCs w:val="24"/>
              </w:rPr>
              <w:sym w:font="Wingdings" w:char="F0A2"/>
            </w:r>
          </w:p>
        </w:tc>
        <w:tc>
          <w:tcPr>
            <w:tcW w:w="1800" w:type="dxa"/>
          </w:tcPr>
          <w:p w14:paraId="0E6F58DA" w14:textId="6849AAA2" w:rsidR="00AC09C0" w:rsidRPr="00C1206C" w:rsidRDefault="00AC09C0" w:rsidP="00AC09C0">
            <w:pPr>
              <w:spacing w:before="160" w:after="160" w:line="360" w:lineRule="auto"/>
              <w:ind w:left="702"/>
              <w:rPr>
                <w:rFonts w:cs="Arial"/>
                <w:sz w:val="24"/>
                <w:szCs w:val="24"/>
              </w:rPr>
            </w:pPr>
            <w:r w:rsidRPr="00C1206C">
              <w:rPr>
                <w:rFonts w:cs="Arial"/>
                <w:sz w:val="24"/>
                <w:szCs w:val="24"/>
              </w:rPr>
              <w:sym w:font="Wingdings" w:char="F0A2"/>
            </w:r>
          </w:p>
        </w:tc>
        <w:tc>
          <w:tcPr>
            <w:tcW w:w="1800" w:type="dxa"/>
          </w:tcPr>
          <w:p w14:paraId="60B06E0C" w14:textId="6D23FEF0" w:rsidR="00AC09C0" w:rsidRPr="00C1206C" w:rsidRDefault="00AC09C0" w:rsidP="00AC09C0">
            <w:pPr>
              <w:spacing w:before="160" w:after="160" w:line="360" w:lineRule="auto"/>
              <w:ind w:left="702"/>
              <w:rPr>
                <w:rFonts w:cs="Arial"/>
                <w:sz w:val="24"/>
                <w:szCs w:val="24"/>
              </w:rPr>
            </w:pPr>
            <w:r w:rsidRPr="00C1206C">
              <w:rPr>
                <w:rFonts w:cs="Arial"/>
                <w:sz w:val="24"/>
                <w:szCs w:val="24"/>
              </w:rPr>
              <w:sym w:font="Wingdings" w:char="F0A2"/>
            </w:r>
          </w:p>
        </w:tc>
        <w:tc>
          <w:tcPr>
            <w:tcW w:w="1800" w:type="dxa"/>
          </w:tcPr>
          <w:p w14:paraId="6B7AADCE" w14:textId="18F82CAF" w:rsidR="00AC09C0" w:rsidRPr="00C1206C" w:rsidRDefault="00AC09C0" w:rsidP="00AC09C0">
            <w:pPr>
              <w:spacing w:before="160" w:after="160" w:line="360" w:lineRule="auto"/>
              <w:ind w:left="702"/>
              <w:rPr>
                <w:rFonts w:cs="Arial"/>
                <w:sz w:val="24"/>
                <w:szCs w:val="24"/>
              </w:rPr>
            </w:pPr>
            <w:r w:rsidRPr="00C1206C">
              <w:rPr>
                <w:rFonts w:cs="Arial"/>
                <w:sz w:val="24"/>
                <w:szCs w:val="24"/>
              </w:rPr>
              <w:sym w:font="Wingdings" w:char="F0A2"/>
            </w:r>
          </w:p>
        </w:tc>
        <w:tc>
          <w:tcPr>
            <w:tcW w:w="1800" w:type="dxa"/>
          </w:tcPr>
          <w:p w14:paraId="5C6AA3CE" w14:textId="03D6F3D8" w:rsidR="00AC09C0" w:rsidRPr="00C1206C" w:rsidRDefault="00AC09C0" w:rsidP="00AC09C0">
            <w:pPr>
              <w:spacing w:before="160" w:after="160" w:line="360" w:lineRule="auto"/>
              <w:ind w:left="702"/>
              <w:rPr>
                <w:rFonts w:cs="Arial"/>
                <w:sz w:val="24"/>
                <w:szCs w:val="24"/>
              </w:rPr>
            </w:pPr>
            <w:r w:rsidRPr="00C1206C">
              <w:rPr>
                <w:rFonts w:cs="Arial"/>
                <w:sz w:val="24"/>
                <w:szCs w:val="24"/>
              </w:rPr>
              <w:sym w:font="Wingdings" w:char="F0A2"/>
            </w:r>
          </w:p>
        </w:tc>
      </w:tr>
    </w:tbl>
    <w:p w14:paraId="71AE666E" w14:textId="77777777" w:rsidR="00730810" w:rsidRPr="00C1206C" w:rsidRDefault="00730810" w:rsidP="00BA1EA8">
      <w:pPr>
        <w:spacing w:after="0" w:line="240" w:lineRule="auto"/>
        <w:rPr>
          <w:rFonts w:cs="Arial"/>
        </w:rPr>
      </w:pPr>
    </w:p>
    <w:p w14:paraId="6BDEC796" w14:textId="68DA3A0D" w:rsidR="00730810" w:rsidRPr="00C7168E" w:rsidRDefault="00C7168E" w:rsidP="00730810">
      <w:pPr>
        <w:widowControl w:val="0"/>
        <w:spacing w:after="0" w:line="240" w:lineRule="auto"/>
        <w:rPr>
          <w:rFonts w:cs="Arial"/>
          <w:color w:val="C00000"/>
        </w:rPr>
      </w:pPr>
      <w:r w:rsidRPr="00C7168E">
        <w:rPr>
          <w:rFonts w:cs="Arial"/>
          <w:color w:val="C00000"/>
        </w:rPr>
        <w:t>SKIP INSTRUCTIONS:</w:t>
      </w:r>
    </w:p>
    <w:p w14:paraId="14B1175E" w14:textId="77777777" w:rsidR="00C7168E" w:rsidRPr="00C1206C" w:rsidRDefault="00C7168E" w:rsidP="00730810">
      <w:pPr>
        <w:widowControl w:val="0"/>
        <w:spacing w:after="0" w:line="240" w:lineRule="auto"/>
        <w:rPr>
          <w:rFonts w:cs="Arial"/>
        </w:rPr>
      </w:pPr>
    </w:p>
    <w:p w14:paraId="0513698E" w14:textId="60FC6389" w:rsidR="00707425" w:rsidRPr="00C7168E" w:rsidRDefault="00707425" w:rsidP="00C7168E">
      <w:pPr>
        <w:pStyle w:val="ListParagraph"/>
        <w:widowControl w:val="0"/>
        <w:numPr>
          <w:ilvl w:val="0"/>
          <w:numId w:val="37"/>
        </w:numPr>
        <w:rPr>
          <w:rFonts w:cs="Arial"/>
          <w:color w:val="C00000"/>
        </w:rPr>
      </w:pPr>
      <w:r w:rsidRPr="00C7168E">
        <w:rPr>
          <w:rFonts w:cs="Arial"/>
          <w:color w:val="C00000"/>
        </w:rPr>
        <w:t>If CUSTOMER SCREENER=1, proceed to</w:t>
      </w:r>
      <w:r w:rsidR="00730810" w:rsidRPr="00C7168E">
        <w:rPr>
          <w:rFonts w:cs="Arial"/>
          <w:color w:val="C00000"/>
        </w:rPr>
        <w:t xml:space="preserve"> Question </w:t>
      </w:r>
      <w:r w:rsidR="00EC6560" w:rsidRPr="00C7168E">
        <w:rPr>
          <w:rFonts w:cs="Arial"/>
          <w:color w:val="C00000"/>
        </w:rPr>
        <w:t>13</w:t>
      </w:r>
    </w:p>
    <w:p w14:paraId="283FC0CB" w14:textId="77777777" w:rsidR="005D2959" w:rsidRPr="00C7168E" w:rsidRDefault="00707425" w:rsidP="00C7168E">
      <w:pPr>
        <w:pStyle w:val="ListParagraph"/>
        <w:widowControl w:val="0"/>
        <w:numPr>
          <w:ilvl w:val="0"/>
          <w:numId w:val="37"/>
        </w:numPr>
        <w:rPr>
          <w:rFonts w:cs="Arial"/>
          <w:color w:val="C00000"/>
        </w:rPr>
      </w:pPr>
      <w:r w:rsidRPr="00C7168E">
        <w:rPr>
          <w:rFonts w:cs="Arial"/>
          <w:color w:val="C00000"/>
        </w:rPr>
        <w:t xml:space="preserve">If CUSTOMER SCREENER=0, skip to </w:t>
      </w:r>
      <w:r w:rsidR="00EE69A8" w:rsidRPr="00C7168E">
        <w:rPr>
          <w:rFonts w:cs="Arial"/>
          <w:color w:val="C00000"/>
        </w:rPr>
        <w:t>Question 19.</w:t>
      </w:r>
    </w:p>
    <w:p w14:paraId="2F3DD66C" w14:textId="4F772DB8" w:rsidR="00006682" w:rsidRPr="00C1206C" w:rsidRDefault="00006682" w:rsidP="00006682">
      <w:pPr>
        <w:widowControl w:val="0"/>
        <w:rPr>
          <w:rFonts w:cs="Arial"/>
        </w:rPr>
      </w:pPr>
    </w:p>
    <w:p w14:paraId="37C07E17" w14:textId="77777777" w:rsidR="00C7168E" w:rsidRDefault="00C7168E">
      <w:pPr>
        <w:rPr>
          <w:rFonts w:cs="Arial"/>
          <w:b/>
        </w:rPr>
      </w:pPr>
      <w:r>
        <w:rPr>
          <w:rFonts w:cs="Arial"/>
          <w:b/>
        </w:rPr>
        <w:br w:type="page"/>
      </w:r>
    </w:p>
    <w:p w14:paraId="07050995" w14:textId="3EB4C398" w:rsidR="00BA1EA8" w:rsidRPr="00C1206C" w:rsidRDefault="00006682" w:rsidP="00BA1EA8">
      <w:pPr>
        <w:shd w:val="clear" w:color="auto" w:fill="DBE5F1" w:themeFill="accent1" w:themeFillTint="33"/>
        <w:spacing w:after="0" w:line="240" w:lineRule="auto"/>
        <w:jc w:val="center"/>
        <w:rPr>
          <w:rFonts w:cs="Arial"/>
          <w:b/>
        </w:rPr>
      </w:pPr>
      <w:r w:rsidRPr="00C1206C">
        <w:rPr>
          <w:rFonts w:cs="Arial"/>
          <w:b/>
        </w:rPr>
        <w:lastRenderedPageBreak/>
        <w:t>In responding to Q</w:t>
      </w:r>
      <w:r w:rsidR="008D5583" w:rsidRPr="00C1206C">
        <w:rPr>
          <w:rFonts w:cs="Arial"/>
          <w:b/>
        </w:rPr>
        <w:t>uestion</w:t>
      </w:r>
      <w:r w:rsidR="001A201F" w:rsidRPr="00C1206C">
        <w:rPr>
          <w:rFonts w:cs="Arial"/>
          <w:b/>
        </w:rPr>
        <w:t>s 13-15</w:t>
      </w:r>
      <w:r w:rsidR="008D5583" w:rsidRPr="00C1206C">
        <w:rPr>
          <w:rFonts w:cs="Arial"/>
          <w:b/>
        </w:rPr>
        <w:t xml:space="preserve"> below, </w:t>
      </w:r>
      <w:r w:rsidR="00BA1EA8" w:rsidRPr="00C1206C">
        <w:rPr>
          <w:rFonts w:cs="Arial"/>
          <w:b/>
        </w:rPr>
        <w:t xml:space="preserve">please </w:t>
      </w:r>
      <w:r w:rsidR="008073FB" w:rsidRPr="00C1206C">
        <w:rPr>
          <w:rFonts w:cs="Arial"/>
          <w:b/>
        </w:rPr>
        <w:t>think about</w:t>
      </w:r>
      <w:r w:rsidR="006E058C" w:rsidRPr="00C1206C">
        <w:rPr>
          <w:rFonts w:cs="Arial"/>
          <w:b/>
        </w:rPr>
        <w:t xml:space="preserve"> all</w:t>
      </w:r>
      <w:r w:rsidR="008073FB" w:rsidRPr="00C1206C">
        <w:rPr>
          <w:rFonts w:cs="Arial"/>
          <w:b/>
        </w:rPr>
        <w:t xml:space="preserve"> the</w:t>
      </w:r>
      <w:r w:rsidR="00B40DCD" w:rsidRPr="00C1206C">
        <w:rPr>
          <w:rFonts w:cs="Arial"/>
          <w:b/>
        </w:rPr>
        <w:t xml:space="preserve"> </w:t>
      </w:r>
      <w:r w:rsidR="00D2323E" w:rsidRPr="00C1206C">
        <w:rPr>
          <w:rFonts w:cs="Arial"/>
          <w:b/>
        </w:rPr>
        <w:t xml:space="preserve">children and youth </w:t>
      </w:r>
      <w:r w:rsidR="00BA1EA8" w:rsidRPr="00C1206C">
        <w:rPr>
          <w:rFonts w:cs="Arial"/>
          <w:b/>
        </w:rPr>
        <w:t xml:space="preserve">with deafblindness with whom you </w:t>
      </w:r>
      <w:r w:rsidR="001F4E40" w:rsidRPr="00C1206C">
        <w:rPr>
          <w:rFonts w:cs="Arial"/>
          <w:b/>
        </w:rPr>
        <w:t>are working during the current</w:t>
      </w:r>
      <w:r w:rsidR="00BA1EA8" w:rsidRPr="00C1206C">
        <w:rPr>
          <w:rFonts w:cs="Arial"/>
          <w:b/>
        </w:rPr>
        <w:t xml:space="preserve"> school year</w:t>
      </w:r>
      <w:r w:rsidR="00642C56" w:rsidRPr="00C1206C">
        <w:rPr>
          <w:rFonts w:cs="Arial"/>
          <w:b/>
        </w:rPr>
        <w:t xml:space="preserve"> (2014-15)</w:t>
      </w:r>
      <w:r w:rsidR="00BA1EA8" w:rsidRPr="00C1206C">
        <w:rPr>
          <w:rFonts w:cs="Arial"/>
          <w:b/>
        </w:rPr>
        <w:t>.</w:t>
      </w:r>
    </w:p>
    <w:p w14:paraId="674D4961" w14:textId="77777777" w:rsidR="00BA1EA8" w:rsidRPr="00C1206C" w:rsidRDefault="00BA1EA8" w:rsidP="00BA1EA8">
      <w:pPr>
        <w:spacing w:after="0" w:line="240" w:lineRule="auto"/>
        <w:rPr>
          <w:rFonts w:cs="Arial"/>
        </w:rPr>
      </w:pPr>
    </w:p>
    <w:p w14:paraId="6F44171B" w14:textId="3365EBE5" w:rsidR="008073FB" w:rsidRPr="00C1206C" w:rsidRDefault="00C45367" w:rsidP="00C47832">
      <w:pPr>
        <w:pStyle w:val="ListParagraph"/>
        <w:numPr>
          <w:ilvl w:val="0"/>
          <w:numId w:val="24"/>
        </w:numPr>
        <w:spacing w:after="0" w:line="240" w:lineRule="auto"/>
        <w:rPr>
          <w:rFonts w:cs="Arial"/>
          <w:b/>
        </w:rPr>
      </w:pPr>
      <w:r w:rsidRPr="00C1206C">
        <w:rPr>
          <w:rFonts w:cs="Arial"/>
          <w:b/>
        </w:rPr>
        <w:t>What a</w:t>
      </w:r>
      <w:r w:rsidR="008073FB" w:rsidRPr="00C1206C">
        <w:rPr>
          <w:rFonts w:cs="Arial"/>
          <w:b/>
        </w:rPr>
        <w:t xml:space="preserve">re </w:t>
      </w:r>
      <w:r w:rsidR="00835E84" w:rsidRPr="00C1206C">
        <w:rPr>
          <w:rFonts w:cs="Arial"/>
          <w:b/>
        </w:rPr>
        <w:t xml:space="preserve">the </w:t>
      </w:r>
      <w:r w:rsidR="008073FB" w:rsidRPr="00C1206C">
        <w:rPr>
          <w:rFonts w:cs="Arial"/>
          <w:b/>
        </w:rPr>
        <w:t>ages of the children or youth with deafblindness</w:t>
      </w:r>
      <w:r w:rsidR="001F4E40" w:rsidRPr="00C1206C">
        <w:rPr>
          <w:rFonts w:cs="Arial"/>
          <w:b/>
        </w:rPr>
        <w:t xml:space="preserve"> with whom you</w:t>
      </w:r>
      <w:r w:rsidR="00474BCE" w:rsidRPr="00C1206C">
        <w:rPr>
          <w:rFonts w:cs="Arial"/>
          <w:b/>
        </w:rPr>
        <w:t xml:space="preserve"> currently</w:t>
      </w:r>
      <w:r w:rsidR="001F4E40" w:rsidRPr="00C1206C">
        <w:rPr>
          <w:rFonts w:cs="Arial"/>
          <w:b/>
        </w:rPr>
        <w:t xml:space="preserve"> work</w:t>
      </w:r>
      <w:r w:rsidR="008073FB" w:rsidRPr="00C1206C">
        <w:rPr>
          <w:rFonts w:cs="Arial"/>
          <w:b/>
        </w:rPr>
        <w:t>? Check all that apply.</w:t>
      </w:r>
    </w:p>
    <w:p w14:paraId="223761FE" w14:textId="77777777" w:rsidR="008073FB" w:rsidRPr="00C1206C" w:rsidRDefault="008073FB" w:rsidP="00C47832">
      <w:pPr>
        <w:pStyle w:val="ListParagraph"/>
        <w:numPr>
          <w:ilvl w:val="0"/>
          <w:numId w:val="20"/>
        </w:numPr>
        <w:spacing w:after="0" w:line="240" w:lineRule="auto"/>
        <w:rPr>
          <w:rFonts w:cs="Arial"/>
        </w:rPr>
      </w:pPr>
      <w:r w:rsidRPr="00C1206C">
        <w:rPr>
          <w:rFonts w:cs="Arial"/>
        </w:rPr>
        <w:t>Birth-2 years</w:t>
      </w:r>
    </w:p>
    <w:p w14:paraId="41B7186D" w14:textId="77777777" w:rsidR="008073FB" w:rsidRPr="00C1206C" w:rsidRDefault="008073FB" w:rsidP="00C47832">
      <w:pPr>
        <w:pStyle w:val="ListParagraph"/>
        <w:numPr>
          <w:ilvl w:val="0"/>
          <w:numId w:val="20"/>
        </w:numPr>
        <w:spacing w:after="0" w:line="240" w:lineRule="auto"/>
        <w:rPr>
          <w:rFonts w:cs="Arial"/>
        </w:rPr>
      </w:pPr>
      <w:r w:rsidRPr="00C1206C">
        <w:rPr>
          <w:rFonts w:cs="Arial"/>
        </w:rPr>
        <w:t>3-5 years</w:t>
      </w:r>
    </w:p>
    <w:p w14:paraId="2830EE8F" w14:textId="77777777" w:rsidR="008073FB" w:rsidRPr="00C1206C" w:rsidRDefault="008073FB" w:rsidP="00C47832">
      <w:pPr>
        <w:pStyle w:val="ListParagraph"/>
        <w:numPr>
          <w:ilvl w:val="0"/>
          <w:numId w:val="20"/>
        </w:numPr>
        <w:spacing w:after="0" w:line="240" w:lineRule="auto"/>
        <w:rPr>
          <w:rFonts w:cs="Arial"/>
        </w:rPr>
      </w:pPr>
      <w:r w:rsidRPr="00C1206C">
        <w:rPr>
          <w:rFonts w:cs="Arial"/>
        </w:rPr>
        <w:t>6-11 years</w:t>
      </w:r>
    </w:p>
    <w:p w14:paraId="783C9912" w14:textId="77777777" w:rsidR="008073FB" w:rsidRPr="00C1206C" w:rsidRDefault="008073FB" w:rsidP="00C47832">
      <w:pPr>
        <w:pStyle w:val="ListParagraph"/>
        <w:numPr>
          <w:ilvl w:val="0"/>
          <w:numId w:val="20"/>
        </w:numPr>
        <w:spacing w:after="0" w:line="240" w:lineRule="auto"/>
        <w:rPr>
          <w:rFonts w:cs="Arial"/>
        </w:rPr>
      </w:pPr>
      <w:r w:rsidRPr="00C1206C">
        <w:rPr>
          <w:rFonts w:cs="Arial"/>
        </w:rPr>
        <w:t>12-17 years</w:t>
      </w:r>
    </w:p>
    <w:p w14:paraId="47C93F6D" w14:textId="77777777" w:rsidR="008073FB" w:rsidRPr="00C1206C" w:rsidRDefault="008073FB" w:rsidP="00C47832">
      <w:pPr>
        <w:pStyle w:val="ListParagraph"/>
        <w:numPr>
          <w:ilvl w:val="0"/>
          <w:numId w:val="20"/>
        </w:numPr>
        <w:spacing w:after="0" w:line="240" w:lineRule="auto"/>
        <w:rPr>
          <w:rFonts w:cs="Arial"/>
        </w:rPr>
      </w:pPr>
      <w:r w:rsidRPr="00C1206C">
        <w:rPr>
          <w:rFonts w:cs="Arial"/>
        </w:rPr>
        <w:t>18-21 years</w:t>
      </w:r>
    </w:p>
    <w:p w14:paraId="0E93040E" w14:textId="77777777" w:rsidR="008073FB" w:rsidRPr="00C1206C" w:rsidRDefault="008073FB" w:rsidP="00C47832">
      <w:pPr>
        <w:pStyle w:val="ListParagraph"/>
        <w:numPr>
          <w:ilvl w:val="0"/>
          <w:numId w:val="20"/>
        </w:numPr>
        <w:spacing w:after="0" w:line="240" w:lineRule="auto"/>
        <w:rPr>
          <w:rFonts w:cs="Arial"/>
        </w:rPr>
      </w:pPr>
      <w:r w:rsidRPr="00C1206C">
        <w:rPr>
          <w:rFonts w:cs="Arial"/>
        </w:rPr>
        <w:t>Over 21</w:t>
      </w:r>
    </w:p>
    <w:p w14:paraId="7151C68F" w14:textId="77777777" w:rsidR="00D1694A" w:rsidRPr="00C1206C" w:rsidRDefault="00D1694A" w:rsidP="00D1694A">
      <w:pPr>
        <w:spacing w:after="0" w:line="240" w:lineRule="auto"/>
        <w:rPr>
          <w:rFonts w:cs="Arial"/>
        </w:rPr>
      </w:pPr>
    </w:p>
    <w:p w14:paraId="075A7787" w14:textId="49932344" w:rsidR="00BA1EA8" w:rsidRPr="00C1206C" w:rsidRDefault="008073FB" w:rsidP="00C47832">
      <w:pPr>
        <w:pStyle w:val="ListParagraph"/>
        <w:numPr>
          <w:ilvl w:val="0"/>
          <w:numId w:val="24"/>
        </w:numPr>
        <w:spacing w:after="0" w:line="240" w:lineRule="auto"/>
        <w:rPr>
          <w:rFonts w:cs="Arial"/>
          <w:b/>
        </w:rPr>
      </w:pPr>
      <w:r w:rsidRPr="00C1206C">
        <w:rPr>
          <w:rFonts w:cs="Arial"/>
          <w:b/>
        </w:rPr>
        <w:t xml:space="preserve">What </w:t>
      </w:r>
      <w:r w:rsidR="001F4E40" w:rsidRPr="00C1206C">
        <w:rPr>
          <w:rFonts w:cs="Arial"/>
          <w:b/>
        </w:rPr>
        <w:t>are</w:t>
      </w:r>
      <w:r w:rsidR="00BA1EA8" w:rsidRPr="00C1206C">
        <w:rPr>
          <w:rFonts w:cs="Arial"/>
          <w:b/>
        </w:rPr>
        <w:t xml:space="preserve"> the primary educatio</w:t>
      </w:r>
      <w:r w:rsidRPr="00C1206C">
        <w:rPr>
          <w:rFonts w:cs="Arial"/>
          <w:b/>
        </w:rPr>
        <w:t>nal placement</w:t>
      </w:r>
      <w:r w:rsidR="00D22204" w:rsidRPr="00C1206C">
        <w:rPr>
          <w:rFonts w:cs="Arial"/>
          <w:b/>
        </w:rPr>
        <w:t>s</w:t>
      </w:r>
      <w:r w:rsidRPr="00C1206C">
        <w:rPr>
          <w:rFonts w:cs="Arial"/>
          <w:b/>
        </w:rPr>
        <w:t xml:space="preserve"> of the</w:t>
      </w:r>
      <w:r w:rsidR="00BA1EA8" w:rsidRPr="00C1206C">
        <w:rPr>
          <w:rFonts w:cs="Arial"/>
          <w:b/>
        </w:rPr>
        <w:t xml:space="preserve"> student</w:t>
      </w:r>
      <w:r w:rsidRPr="00C1206C">
        <w:rPr>
          <w:rFonts w:cs="Arial"/>
          <w:b/>
        </w:rPr>
        <w:t>s</w:t>
      </w:r>
      <w:r w:rsidR="00DD724B" w:rsidRPr="00C1206C">
        <w:rPr>
          <w:rFonts w:cs="Arial"/>
          <w:b/>
        </w:rPr>
        <w:t xml:space="preserve"> with deafblindness with whom you work</w:t>
      </w:r>
      <w:r w:rsidR="00BA1EA8" w:rsidRPr="00C1206C">
        <w:rPr>
          <w:rFonts w:cs="Arial"/>
          <w:b/>
        </w:rPr>
        <w:t xml:space="preserve">? </w:t>
      </w:r>
      <w:r w:rsidRPr="00C1206C">
        <w:rPr>
          <w:rFonts w:cs="Arial"/>
          <w:b/>
        </w:rPr>
        <w:t>Check all that apply</w:t>
      </w:r>
      <w:r w:rsidR="00BA1EA8" w:rsidRPr="00C1206C">
        <w:rPr>
          <w:rFonts w:cs="Arial"/>
          <w:b/>
        </w:rPr>
        <w:t>.</w:t>
      </w:r>
    </w:p>
    <w:p w14:paraId="34A82CBE" w14:textId="7F46D989" w:rsidR="00BA1EA8" w:rsidRPr="00C1206C" w:rsidRDefault="00BA1EA8" w:rsidP="00C47832">
      <w:pPr>
        <w:pStyle w:val="ListParagraph"/>
        <w:numPr>
          <w:ilvl w:val="0"/>
          <w:numId w:val="21"/>
        </w:numPr>
        <w:spacing w:after="0" w:line="240" w:lineRule="auto"/>
        <w:rPr>
          <w:rFonts w:cs="Arial"/>
        </w:rPr>
      </w:pPr>
      <w:r w:rsidRPr="00C1206C">
        <w:rPr>
          <w:rFonts w:cs="Arial"/>
        </w:rPr>
        <w:t xml:space="preserve">In the </w:t>
      </w:r>
      <w:r w:rsidR="00DD7DAF" w:rsidRPr="00C1206C">
        <w:rPr>
          <w:rFonts w:cs="Arial"/>
        </w:rPr>
        <w:t>general education</w:t>
      </w:r>
      <w:r w:rsidRPr="00C1206C">
        <w:rPr>
          <w:rFonts w:cs="Arial"/>
        </w:rPr>
        <w:t xml:space="preserve"> class 80% or more of day</w:t>
      </w:r>
    </w:p>
    <w:p w14:paraId="32C93F6E" w14:textId="1F4A09DE" w:rsidR="00BA1EA8" w:rsidRPr="00C1206C" w:rsidRDefault="00BA1EA8" w:rsidP="00C47832">
      <w:pPr>
        <w:pStyle w:val="ListParagraph"/>
        <w:numPr>
          <w:ilvl w:val="0"/>
          <w:numId w:val="21"/>
        </w:numPr>
        <w:spacing w:after="0" w:line="240" w:lineRule="auto"/>
        <w:rPr>
          <w:rFonts w:cs="Arial"/>
        </w:rPr>
      </w:pPr>
      <w:r w:rsidRPr="00C1206C">
        <w:rPr>
          <w:rFonts w:cs="Arial"/>
        </w:rPr>
        <w:t xml:space="preserve">In the </w:t>
      </w:r>
      <w:r w:rsidR="00DD7DAF" w:rsidRPr="00C1206C">
        <w:rPr>
          <w:rFonts w:cs="Arial"/>
        </w:rPr>
        <w:t>general education</w:t>
      </w:r>
      <w:r w:rsidRPr="00C1206C">
        <w:rPr>
          <w:rFonts w:cs="Arial"/>
        </w:rPr>
        <w:t xml:space="preserve"> class 40% to 79% of the day</w:t>
      </w:r>
    </w:p>
    <w:p w14:paraId="6D932098" w14:textId="3F495B90" w:rsidR="00BA1EA8" w:rsidRPr="00C1206C" w:rsidRDefault="00BA1EA8" w:rsidP="00C47832">
      <w:pPr>
        <w:pStyle w:val="ListParagraph"/>
        <w:numPr>
          <w:ilvl w:val="0"/>
          <w:numId w:val="21"/>
        </w:numPr>
        <w:spacing w:after="0" w:line="240" w:lineRule="auto"/>
        <w:rPr>
          <w:rFonts w:cs="Arial"/>
        </w:rPr>
      </w:pPr>
      <w:r w:rsidRPr="00C1206C">
        <w:rPr>
          <w:rFonts w:cs="Arial"/>
        </w:rPr>
        <w:t xml:space="preserve">In the </w:t>
      </w:r>
      <w:r w:rsidR="00DD7DAF" w:rsidRPr="00C1206C">
        <w:rPr>
          <w:rFonts w:cs="Arial"/>
        </w:rPr>
        <w:t>general education</w:t>
      </w:r>
      <w:r w:rsidRPr="00C1206C">
        <w:rPr>
          <w:rFonts w:cs="Arial"/>
        </w:rPr>
        <w:t xml:space="preserve"> class less than 40% of the day</w:t>
      </w:r>
    </w:p>
    <w:p w14:paraId="40566BEB" w14:textId="77777777" w:rsidR="00BA1EA8" w:rsidRPr="00C1206C" w:rsidRDefault="00BA1EA8" w:rsidP="00C47832">
      <w:pPr>
        <w:pStyle w:val="ListParagraph"/>
        <w:numPr>
          <w:ilvl w:val="0"/>
          <w:numId w:val="21"/>
        </w:numPr>
        <w:spacing w:after="0" w:line="240" w:lineRule="auto"/>
        <w:rPr>
          <w:rFonts w:cs="Arial"/>
        </w:rPr>
      </w:pPr>
      <w:r w:rsidRPr="00C1206C">
        <w:rPr>
          <w:rFonts w:cs="Arial"/>
        </w:rPr>
        <w:t>Separate school</w:t>
      </w:r>
    </w:p>
    <w:p w14:paraId="4E76E439" w14:textId="77777777" w:rsidR="00BA1EA8" w:rsidRPr="00C1206C" w:rsidRDefault="00BA1EA8" w:rsidP="00C47832">
      <w:pPr>
        <w:pStyle w:val="ListParagraph"/>
        <w:numPr>
          <w:ilvl w:val="0"/>
          <w:numId w:val="21"/>
        </w:numPr>
        <w:spacing w:after="0" w:line="240" w:lineRule="auto"/>
        <w:rPr>
          <w:rFonts w:cs="Arial"/>
        </w:rPr>
      </w:pPr>
      <w:r w:rsidRPr="00C1206C">
        <w:rPr>
          <w:rFonts w:cs="Arial"/>
        </w:rPr>
        <w:t xml:space="preserve">Residential facility </w:t>
      </w:r>
    </w:p>
    <w:p w14:paraId="421E2DFB" w14:textId="77777777" w:rsidR="00BA1EA8" w:rsidRPr="00C1206C" w:rsidRDefault="00BA1EA8" w:rsidP="00C47832">
      <w:pPr>
        <w:pStyle w:val="ListParagraph"/>
        <w:numPr>
          <w:ilvl w:val="0"/>
          <w:numId w:val="21"/>
        </w:numPr>
        <w:spacing w:after="0" w:line="240" w:lineRule="auto"/>
        <w:rPr>
          <w:rFonts w:cs="Arial"/>
        </w:rPr>
      </w:pPr>
      <w:r w:rsidRPr="00C1206C">
        <w:rPr>
          <w:rFonts w:cs="Arial"/>
        </w:rPr>
        <w:t>Homebound / Hospital</w:t>
      </w:r>
    </w:p>
    <w:p w14:paraId="1AD6D6C5" w14:textId="77777777" w:rsidR="00BA1EA8" w:rsidRPr="00C1206C" w:rsidRDefault="00BA1EA8" w:rsidP="00C47832">
      <w:pPr>
        <w:pStyle w:val="ListParagraph"/>
        <w:numPr>
          <w:ilvl w:val="0"/>
          <w:numId w:val="21"/>
        </w:numPr>
        <w:spacing w:after="0" w:line="240" w:lineRule="auto"/>
        <w:rPr>
          <w:rFonts w:cs="Arial"/>
        </w:rPr>
      </w:pPr>
      <w:r w:rsidRPr="00C1206C">
        <w:rPr>
          <w:rFonts w:cs="Arial"/>
        </w:rPr>
        <w:t>Correctional facilities</w:t>
      </w:r>
    </w:p>
    <w:p w14:paraId="3EF9FC36" w14:textId="77777777" w:rsidR="00BA1EA8" w:rsidRPr="00C1206C" w:rsidRDefault="00BA1EA8" w:rsidP="00C47832">
      <w:pPr>
        <w:pStyle w:val="ListParagraph"/>
        <w:numPr>
          <w:ilvl w:val="0"/>
          <w:numId w:val="21"/>
        </w:numPr>
        <w:spacing w:after="0" w:line="240" w:lineRule="auto"/>
        <w:rPr>
          <w:rFonts w:cs="Arial"/>
        </w:rPr>
      </w:pPr>
      <w:r w:rsidRPr="00C1206C">
        <w:rPr>
          <w:rFonts w:cs="Arial"/>
        </w:rPr>
        <w:t>Parentally placed in private school</w:t>
      </w:r>
    </w:p>
    <w:p w14:paraId="174D89BF" w14:textId="77777777" w:rsidR="00BA1EA8" w:rsidRPr="00C1206C" w:rsidRDefault="00BA1EA8" w:rsidP="00BA1EA8">
      <w:pPr>
        <w:spacing w:after="0" w:line="240" w:lineRule="auto"/>
        <w:rPr>
          <w:rFonts w:cs="Arial"/>
          <w:b/>
        </w:rPr>
      </w:pPr>
    </w:p>
    <w:p w14:paraId="793150BB" w14:textId="77777777" w:rsidR="001C3276" w:rsidRPr="00C1206C" w:rsidRDefault="001C3276" w:rsidP="001C3276">
      <w:pPr>
        <w:spacing w:after="0" w:line="240" w:lineRule="auto"/>
        <w:rPr>
          <w:rFonts w:cs="Arial"/>
        </w:rPr>
      </w:pPr>
    </w:p>
    <w:p w14:paraId="14AA2DF8" w14:textId="67BE8E3C" w:rsidR="00BA1EA8" w:rsidRPr="00C1206C" w:rsidRDefault="00BA1EA8" w:rsidP="00C47832">
      <w:pPr>
        <w:pStyle w:val="ListParagraph"/>
        <w:numPr>
          <w:ilvl w:val="0"/>
          <w:numId w:val="24"/>
        </w:numPr>
        <w:spacing w:after="0" w:line="240" w:lineRule="auto"/>
        <w:rPr>
          <w:rFonts w:cs="Arial"/>
          <w:b/>
        </w:rPr>
      </w:pPr>
      <w:r w:rsidRPr="00C1206C">
        <w:rPr>
          <w:rFonts w:cs="Arial"/>
          <w:b/>
        </w:rPr>
        <w:t>Which of the following best describes the approx</w:t>
      </w:r>
      <w:r w:rsidR="008073FB" w:rsidRPr="00C1206C">
        <w:rPr>
          <w:rFonts w:cs="Arial"/>
          <w:b/>
        </w:rPr>
        <w:t>imate communication level of those</w:t>
      </w:r>
      <w:r w:rsidRPr="00C1206C">
        <w:rPr>
          <w:rFonts w:cs="Arial"/>
          <w:b/>
        </w:rPr>
        <w:t xml:space="preserve"> student</w:t>
      </w:r>
      <w:r w:rsidR="008073FB" w:rsidRPr="00C1206C">
        <w:rPr>
          <w:rFonts w:cs="Arial"/>
          <w:b/>
        </w:rPr>
        <w:t>s? Check all that apply</w:t>
      </w:r>
      <w:r w:rsidRPr="00C1206C">
        <w:rPr>
          <w:rFonts w:cs="Arial"/>
          <w:b/>
        </w:rPr>
        <w:t>.</w:t>
      </w:r>
    </w:p>
    <w:p w14:paraId="5FB244CE" w14:textId="037F5860" w:rsidR="00BA1EA8" w:rsidRPr="00C1206C" w:rsidRDefault="00BA1EA8" w:rsidP="00C47832">
      <w:pPr>
        <w:pStyle w:val="ListParagraph"/>
        <w:numPr>
          <w:ilvl w:val="0"/>
          <w:numId w:val="22"/>
        </w:numPr>
        <w:spacing w:after="0" w:line="240" w:lineRule="auto"/>
        <w:rPr>
          <w:rFonts w:cs="Arial"/>
        </w:rPr>
      </w:pPr>
      <w:r w:rsidRPr="00C1206C">
        <w:rPr>
          <w:rFonts w:cs="Arial"/>
          <w:b/>
        </w:rPr>
        <w:t>Pre-symbolic communication</w:t>
      </w:r>
      <w:r w:rsidRPr="00C1206C">
        <w:rPr>
          <w:rFonts w:cs="Arial"/>
        </w:rPr>
        <w:t xml:space="preserve"> (use primarily behaviors, signals to request, reject, or comment), limited ability to initiate participation in routines without support </w:t>
      </w:r>
    </w:p>
    <w:p w14:paraId="55067823" w14:textId="3E76882E" w:rsidR="00BA1EA8" w:rsidRPr="00C1206C" w:rsidRDefault="00BA1EA8" w:rsidP="00C47832">
      <w:pPr>
        <w:pStyle w:val="ListParagraph"/>
        <w:numPr>
          <w:ilvl w:val="0"/>
          <w:numId w:val="22"/>
        </w:numPr>
        <w:spacing w:after="0" w:line="240" w:lineRule="auto"/>
        <w:rPr>
          <w:rFonts w:cs="Arial"/>
        </w:rPr>
      </w:pPr>
      <w:r w:rsidRPr="00C1206C">
        <w:rPr>
          <w:rFonts w:cs="Arial"/>
          <w:b/>
        </w:rPr>
        <w:t>Emerging symbolic communication</w:t>
      </w:r>
      <w:r w:rsidRPr="00C1206C">
        <w:rPr>
          <w:rFonts w:cs="Arial"/>
        </w:rPr>
        <w:t xml:space="preserve"> (use behaviors, signals, gestures, pictures, object symbols along with very limited signs or speech to request, reject, or comment), partial</w:t>
      </w:r>
      <w:r w:rsidR="00D22204" w:rsidRPr="00C1206C">
        <w:rPr>
          <w:rFonts w:cs="Arial"/>
        </w:rPr>
        <w:t>ly participate</w:t>
      </w:r>
      <w:r w:rsidRPr="00C1206C">
        <w:rPr>
          <w:rFonts w:cs="Arial"/>
        </w:rPr>
        <w:t xml:space="preserve"> in routines and instructional activities </w:t>
      </w:r>
    </w:p>
    <w:p w14:paraId="743BC6BB" w14:textId="4CF6569A" w:rsidR="00BA1EA8" w:rsidRPr="00C1206C" w:rsidRDefault="00BA1EA8" w:rsidP="00C47832">
      <w:pPr>
        <w:pStyle w:val="ListParagraph"/>
        <w:numPr>
          <w:ilvl w:val="0"/>
          <w:numId w:val="22"/>
        </w:numPr>
        <w:spacing w:after="0" w:line="240" w:lineRule="auto"/>
        <w:rPr>
          <w:rFonts w:cs="Arial"/>
        </w:rPr>
      </w:pPr>
      <w:r w:rsidRPr="00C1206C">
        <w:rPr>
          <w:rFonts w:cs="Arial"/>
          <w:b/>
        </w:rPr>
        <w:t>Symbolic communication in familiar routines</w:t>
      </w:r>
      <w:r w:rsidRPr="00C1206C">
        <w:rPr>
          <w:rFonts w:cs="Arial"/>
        </w:rPr>
        <w:t xml:space="preserve"> (</w:t>
      </w:r>
      <w:r w:rsidR="00D22204" w:rsidRPr="00C1206C">
        <w:rPr>
          <w:rFonts w:cs="Arial"/>
        </w:rPr>
        <w:t>use</w:t>
      </w:r>
      <w:r w:rsidRPr="00C1206C">
        <w:rPr>
          <w:rFonts w:cs="Arial"/>
        </w:rPr>
        <w:t xml:space="preserve"> more formal signals, gestures, some sign language, tactile symbols, pictures; emerg</w:t>
      </w:r>
      <w:r w:rsidR="00D22204" w:rsidRPr="00C1206C">
        <w:rPr>
          <w:rFonts w:cs="Arial"/>
        </w:rPr>
        <w:t>ing print or Braille), initiate</w:t>
      </w:r>
      <w:r w:rsidRPr="00C1206C">
        <w:rPr>
          <w:rFonts w:cs="Arial"/>
        </w:rPr>
        <w:t xml:space="preserve"> interactions with others </w:t>
      </w:r>
    </w:p>
    <w:p w14:paraId="6BE52B46" w14:textId="7CAAA50C" w:rsidR="00496352" w:rsidRPr="00C1206C" w:rsidRDefault="00BA1EA8" w:rsidP="00C47832">
      <w:pPr>
        <w:pStyle w:val="ListParagraph"/>
        <w:numPr>
          <w:ilvl w:val="0"/>
          <w:numId w:val="22"/>
        </w:numPr>
        <w:spacing w:after="0" w:line="240" w:lineRule="auto"/>
        <w:rPr>
          <w:rFonts w:cs="Arial"/>
        </w:rPr>
      </w:pPr>
      <w:r w:rsidRPr="00C1206C">
        <w:rPr>
          <w:rFonts w:cs="Arial"/>
          <w:b/>
        </w:rPr>
        <w:t>Symbolic communication</w:t>
      </w:r>
      <w:r w:rsidR="00D22204" w:rsidRPr="00C1206C">
        <w:rPr>
          <w:rFonts w:cs="Arial"/>
        </w:rPr>
        <w:t xml:space="preserve"> (use</w:t>
      </w:r>
      <w:r w:rsidRPr="00C1206C">
        <w:rPr>
          <w:rFonts w:cs="Arial"/>
        </w:rPr>
        <w:t xml:space="preserve"> primarily speech, signs, fingerspelling, pictu</w:t>
      </w:r>
      <w:r w:rsidR="00D22204" w:rsidRPr="00C1206C">
        <w:rPr>
          <w:rFonts w:cs="Arial"/>
        </w:rPr>
        <w:t>res, print, or Braille), engage</w:t>
      </w:r>
      <w:r w:rsidRPr="00C1206C">
        <w:rPr>
          <w:rFonts w:cs="Arial"/>
        </w:rPr>
        <w:t xml:space="preserve"> in instructional activities at or near grade-level </w:t>
      </w:r>
    </w:p>
    <w:p w14:paraId="5C595C94" w14:textId="77777777" w:rsidR="00E0497B" w:rsidRPr="00C1206C" w:rsidRDefault="00E0497B" w:rsidP="00E0497B">
      <w:pPr>
        <w:spacing w:after="0" w:line="240" w:lineRule="auto"/>
        <w:rPr>
          <w:rFonts w:cs="Arial"/>
        </w:rPr>
      </w:pPr>
    </w:p>
    <w:p w14:paraId="3FEC9FC9" w14:textId="77777777" w:rsidR="00C7168E" w:rsidRDefault="00C7168E">
      <w:pPr>
        <w:rPr>
          <w:rFonts w:cs="Arial"/>
          <w:b/>
          <w:sz w:val="28"/>
          <w:szCs w:val="28"/>
        </w:rPr>
      </w:pPr>
      <w:r>
        <w:rPr>
          <w:rFonts w:cs="Arial"/>
          <w:b/>
          <w:sz w:val="28"/>
          <w:szCs w:val="28"/>
        </w:rPr>
        <w:br w:type="page"/>
      </w:r>
    </w:p>
    <w:p w14:paraId="3A8D5A65" w14:textId="6EB20EBF" w:rsidR="00BA1EA8" w:rsidRPr="00C1206C" w:rsidRDefault="00EF6FC3" w:rsidP="00BA1EA8">
      <w:pPr>
        <w:shd w:val="clear" w:color="auto" w:fill="F2DBDB" w:themeFill="accent2" w:themeFillTint="33"/>
        <w:autoSpaceDE w:val="0"/>
        <w:autoSpaceDN w:val="0"/>
        <w:adjustRightInd w:val="0"/>
        <w:spacing w:after="0" w:line="240" w:lineRule="auto"/>
        <w:jc w:val="center"/>
        <w:rPr>
          <w:rFonts w:cs="Arial"/>
          <w:b/>
          <w:sz w:val="28"/>
          <w:szCs w:val="28"/>
        </w:rPr>
      </w:pPr>
      <w:r w:rsidRPr="00C1206C">
        <w:rPr>
          <w:rFonts w:cs="Arial"/>
          <w:b/>
          <w:sz w:val="28"/>
          <w:szCs w:val="28"/>
        </w:rPr>
        <w:lastRenderedPageBreak/>
        <w:t>Topic Areas Needed</w:t>
      </w:r>
      <w:r w:rsidR="00BA1EA8" w:rsidRPr="00C1206C">
        <w:rPr>
          <w:rFonts w:cs="Arial"/>
          <w:b/>
          <w:sz w:val="28"/>
          <w:szCs w:val="28"/>
        </w:rPr>
        <w:t xml:space="preserve"> </w:t>
      </w:r>
      <w:r w:rsidRPr="00C1206C">
        <w:rPr>
          <w:rFonts w:cs="Arial"/>
          <w:b/>
          <w:sz w:val="28"/>
          <w:szCs w:val="28"/>
        </w:rPr>
        <w:t>for Support</w:t>
      </w:r>
    </w:p>
    <w:p w14:paraId="1D716C4C" w14:textId="77777777" w:rsidR="00BA1EA8" w:rsidRPr="00C1206C" w:rsidRDefault="00BA1EA8" w:rsidP="00BA1EA8">
      <w:pPr>
        <w:spacing w:after="0" w:line="240" w:lineRule="auto"/>
        <w:rPr>
          <w:rFonts w:cs="Arial"/>
        </w:rPr>
      </w:pPr>
    </w:p>
    <w:p w14:paraId="0E0CBC5F" w14:textId="28DCD7F8" w:rsidR="00F96D63" w:rsidRPr="00C1206C" w:rsidRDefault="00C45367" w:rsidP="00C47832">
      <w:pPr>
        <w:pStyle w:val="ListParagraph"/>
        <w:numPr>
          <w:ilvl w:val="0"/>
          <w:numId w:val="24"/>
        </w:numPr>
        <w:spacing w:after="0" w:line="240" w:lineRule="auto"/>
        <w:rPr>
          <w:rFonts w:cs="Arial"/>
          <w:b/>
        </w:rPr>
      </w:pPr>
      <w:r w:rsidRPr="00C1206C">
        <w:rPr>
          <w:rFonts w:cs="Arial"/>
          <w:b/>
        </w:rPr>
        <w:t>Currently</w:t>
      </w:r>
      <w:r w:rsidR="00F96D63" w:rsidRPr="00C1206C">
        <w:rPr>
          <w:rFonts w:cs="Arial"/>
          <w:b/>
        </w:rPr>
        <w:t>,</w:t>
      </w:r>
      <w:r w:rsidR="001F4E40" w:rsidRPr="00C1206C">
        <w:rPr>
          <w:rFonts w:cs="Arial"/>
          <w:b/>
        </w:rPr>
        <w:t xml:space="preserve"> what a</w:t>
      </w:r>
      <w:r w:rsidR="00F96D63" w:rsidRPr="00C1206C">
        <w:rPr>
          <w:rFonts w:cs="Arial"/>
          <w:b/>
        </w:rPr>
        <w:t>re t</w:t>
      </w:r>
      <w:r w:rsidR="001F4E40" w:rsidRPr="00C1206C">
        <w:rPr>
          <w:rFonts w:cs="Arial"/>
          <w:b/>
        </w:rPr>
        <w:t>he topic areas for which you have</w:t>
      </w:r>
      <w:r w:rsidR="00F96D63" w:rsidRPr="00C1206C">
        <w:rPr>
          <w:rFonts w:cs="Arial"/>
          <w:b/>
        </w:rPr>
        <w:t xml:space="preserve"> a need for information or support in your work with </w:t>
      </w:r>
      <w:r w:rsidR="000A3124" w:rsidRPr="00C1206C">
        <w:rPr>
          <w:rFonts w:cs="Arial"/>
          <w:b/>
        </w:rPr>
        <w:t xml:space="preserve">children and youth </w:t>
      </w:r>
      <w:r w:rsidR="00F96D63" w:rsidRPr="00C1206C">
        <w:rPr>
          <w:rFonts w:cs="Arial"/>
          <w:b/>
        </w:rPr>
        <w:t>with deafblindness? Check yes or no for each topic.</w:t>
      </w:r>
      <w:r w:rsidR="00F96D63" w:rsidRPr="00C1206C">
        <w:rPr>
          <w:rFonts w:cs="Arial"/>
          <w:color w:val="FF6600"/>
        </w:rPr>
        <w:t xml:space="preserve"> </w:t>
      </w:r>
      <w:r w:rsidR="00F96D63" w:rsidRPr="00C1206C">
        <w:rPr>
          <w:rFonts w:cs="Arial"/>
          <w:b/>
        </w:rPr>
        <w:t>You can see more information by holding your cursor over each topic.</w:t>
      </w:r>
      <w:r w:rsidR="00963D6A" w:rsidRPr="00C1206C">
        <w:rPr>
          <w:rFonts w:cs="Arial"/>
          <w:b/>
        </w:rPr>
        <w:t xml:space="preserve"> </w:t>
      </w:r>
    </w:p>
    <w:p w14:paraId="748ADB52" w14:textId="77777777" w:rsidR="00F96D63" w:rsidRPr="00C1206C" w:rsidRDefault="00F96D63" w:rsidP="00BA1EA8">
      <w:pPr>
        <w:spacing w:after="0" w:line="240" w:lineRule="auto"/>
        <w:rPr>
          <w:rFonts w:cs="Arial"/>
        </w:rPr>
      </w:pPr>
    </w:p>
    <w:tbl>
      <w:tblPr>
        <w:tblStyle w:val="TableGrid"/>
        <w:tblW w:w="0" w:type="auto"/>
        <w:tblInd w:w="720" w:type="dxa"/>
        <w:tblLook w:val="04A0" w:firstRow="1" w:lastRow="0" w:firstColumn="1" w:lastColumn="0" w:noHBand="0" w:noVBand="1"/>
      </w:tblPr>
      <w:tblGrid>
        <w:gridCol w:w="5430"/>
        <w:gridCol w:w="1150"/>
        <w:gridCol w:w="1210"/>
      </w:tblGrid>
      <w:tr w:rsidR="000D6AF3" w:rsidRPr="00C1206C" w14:paraId="09D57BF2" w14:textId="77777777" w:rsidTr="000D6AF3">
        <w:tc>
          <w:tcPr>
            <w:tcW w:w="5430" w:type="dxa"/>
          </w:tcPr>
          <w:p w14:paraId="3E816506" w14:textId="77777777" w:rsidR="000D6AF3" w:rsidRPr="00C1206C" w:rsidRDefault="000D6AF3" w:rsidP="001F4E40">
            <w:pPr>
              <w:rPr>
                <w:rFonts w:eastAsia="Times New Roman" w:cs="Arial"/>
                <w:sz w:val="18"/>
                <w:szCs w:val="18"/>
              </w:rPr>
            </w:pPr>
          </w:p>
        </w:tc>
        <w:tc>
          <w:tcPr>
            <w:tcW w:w="1150" w:type="dxa"/>
          </w:tcPr>
          <w:p w14:paraId="4486F793" w14:textId="77968016" w:rsidR="000D6AF3" w:rsidRPr="00C1206C" w:rsidRDefault="000D6AF3" w:rsidP="001F4E40">
            <w:pPr>
              <w:jc w:val="center"/>
              <w:rPr>
                <w:rFonts w:eastAsia="Times New Roman" w:cs="Arial"/>
                <w:sz w:val="18"/>
                <w:szCs w:val="18"/>
              </w:rPr>
            </w:pPr>
            <w:r w:rsidRPr="00C1206C">
              <w:rPr>
                <w:rFonts w:eastAsia="Times New Roman" w:cs="Arial"/>
                <w:sz w:val="18"/>
                <w:szCs w:val="18"/>
              </w:rPr>
              <w:t>Yes, I need support on this topic</w:t>
            </w:r>
          </w:p>
        </w:tc>
        <w:tc>
          <w:tcPr>
            <w:tcW w:w="1210" w:type="dxa"/>
          </w:tcPr>
          <w:p w14:paraId="050D7718" w14:textId="4467286F" w:rsidR="000D6AF3" w:rsidRPr="00C1206C" w:rsidRDefault="000D6AF3" w:rsidP="001F4E40">
            <w:pPr>
              <w:jc w:val="center"/>
              <w:rPr>
                <w:rFonts w:eastAsia="Times New Roman" w:cs="Arial"/>
                <w:sz w:val="18"/>
                <w:szCs w:val="18"/>
              </w:rPr>
            </w:pPr>
            <w:r w:rsidRPr="00C1206C">
              <w:rPr>
                <w:rFonts w:eastAsia="Times New Roman" w:cs="Arial"/>
                <w:sz w:val="18"/>
                <w:szCs w:val="18"/>
              </w:rPr>
              <w:t>No, I do not need support on this topic</w:t>
            </w:r>
          </w:p>
        </w:tc>
      </w:tr>
      <w:tr w:rsidR="000D6AF3" w:rsidRPr="00C1206C" w14:paraId="3B20EE3F" w14:textId="77777777" w:rsidTr="000D6AF3">
        <w:tc>
          <w:tcPr>
            <w:tcW w:w="5430" w:type="dxa"/>
          </w:tcPr>
          <w:p w14:paraId="5E00B91F" w14:textId="3F9BEBFE" w:rsidR="000D6AF3" w:rsidRPr="00C1206C" w:rsidRDefault="005B6B00" w:rsidP="001F4E40">
            <w:pPr>
              <w:rPr>
                <w:rFonts w:eastAsia="Times New Roman" w:cs="Arial"/>
              </w:rPr>
            </w:pPr>
            <w:r w:rsidRPr="00C1206C">
              <w:rPr>
                <w:rFonts w:cs="Arial"/>
              </w:rPr>
              <w:t>Adaptive living/</w:t>
            </w:r>
            <w:r w:rsidR="000D6AF3" w:rsidRPr="00C1206C">
              <w:rPr>
                <w:rFonts w:cs="Arial"/>
              </w:rPr>
              <w:t>Self-care skills</w:t>
            </w:r>
          </w:p>
        </w:tc>
        <w:tc>
          <w:tcPr>
            <w:tcW w:w="1150" w:type="dxa"/>
          </w:tcPr>
          <w:p w14:paraId="610A5638" w14:textId="77777777" w:rsidR="000D6AF3" w:rsidRPr="00C1206C" w:rsidRDefault="000D6AF3" w:rsidP="00C47832">
            <w:pPr>
              <w:pStyle w:val="ListParagraph"/>
              <w:numPr>
                <w:ilvl w:val="0"/>
                <w:numId w:val="17"/>
              </w:numPr>
              <w:ind w:right="-198" w:hanging="298"/>
              <w:rPr>
                <w:rFonts w:eastAsia="Times New Roman" w:cs="Arial"/>
              </w:rPr>
            </w:pPr>
          </w:p>
        </w:tc>
        <w:tc>
          <w:tcPr>
            <w:tcW w:w="1210" w:type="dxa"/>
          </w:tcPr>
          <w:p w14:paraId="5CCABBAB" w14:textId="08D4A6A9" w:rsidR="000D6AF3" w:rsidRPr="00C1206C" w:rsidRDefault="000D6AF3" w:rsidP="00C47832">
            <w:pPr>
              <w:pStyle w:val="ListParagraph"/>
              <w:numPr>
                <w:ilvl w:val="0"/>
                <w:numId w:val="17"/>
              </w:numPr>
              <w:ind w:right="-198" w:hanging="298"/>
              <w:rPr>
                <w:rFonts w:eastAsia="Times New Roman" w:cs="Arial"/>
              </w:rPr>
            </w:pPr>
          </w:p>
        </w:tc>
      </w:tr>
      <w:tr w:rsidR="000D6AF3" w:rsidRPr="00C1206C" w14:paraId="46A58E62" w14:textId="77777777" w:rsidTr="000D6AF3">
        <w:tc>
          <w:tcPr>
            <w:tcW w:w="5430" w:type="dxa"/>
          </w:tcPr>
          <w:p w14:paraId="7960B496" w14:textId="39A588A6" w:rsidR="000D6AF3" w:rsidRPr="00C1206C" w:rsidRDefault="000D6AF3" w:rsidP="001F4E40">
            <w:pPr>
              <w:rPr>
                <w:rFonts w:eastAsia="Times New Roman" w:cs="Arial"/>
              </w:rPr>
            </w:pPr>
            <w:r w:rsidRPr="00C1206C">
              <w:rPr>
                <w:rFonts w:cs="Arial"/>
              </w:rPr>
              <w:t xml:space="preserve">Assessment </w:t>
            </w:r>
          </w:p>
        </w:tc>
        <w:tc>
          <w:tcPr>
            <w:tcW w:w="1150" w:type="dxa"/>
          </w:tcPr>
          <w:p w14:paraId="15EE4500" w14:textId="77777777" w:rsidR="000D6AF3" w:rsidRPr="00C1206C" w:rsidRDefault="000D6AF3" w:rsidP="00C47832">
            <w:pPr>
              <w:pStyle w:val="ListParagraph"/>
              <w:numPr>
                <w:ilvl w:val="0"/>
                <w:numId w:val="17"/>
              </w:numPr>
              <w:ind w:right="-198" w:hanging="298"/>
              <w:rPr>
                <w:rFonts w:eastAsia="Times New Roman" w:cs="Arial"/>
              </w:rPr>
            </w:pPr>
          </w:p>
        </w:tc>
        <w:tc>
          <w:tcPr>
            <w:tcW w:w="1210" w:type="dxa"/>
          </w:tcPr>
          <w:p w14:paraId="0DFCC632" w14:textId="649A7E5B" w:rsidR="000D6AF3" w:rsidRPr="00C1206C" w:rsidRDefault="000D6AF3" w:rsidP="00C47832">
            <w:pPr>
              <w:pStyle w:val="ListParagraph"/>
              <w:numPr>
                <w:ilvl w:val="0"/>
                <w:numId w:val="17"/>
              </w:numPr>
              <w:ind w:right="-198" w:hanging="298"/>
              <w:rPr>
                <w:rFonts w:eastAsia="Times New Roman" w:cs="Arial"/>
              </w:rPr>
            </w:pPr>
          </w:p>
        </w:tc>
      </w:tr>
      <w:tr w:rsidR="000D6AF3" w:rsidRPr="00C1206C" w14:paraId="516DF51F" w14:textId="77777777" w:rsidTr="000D6AF3">
        <w:tc>
          <w:tcPr>
            <w:tcW w:w="5430" w:type="dxa"/>
          </w:tcPr>
          <w:p w14:paraId="585432C5" w14:textId="1E7828D1" w:rsidR="000D6AF3" w:rsidRPr="00C1206C" w:rsidRDefault="000D6AF3" w:rsidP="001F4E40">
            <w:pPr>
              <w:rPr>
                <w:rFonts w:eastAsia="Times New Roman" w:cs="Arial"/>
              </w:rPr>
            </w:pPr>
            <w:r w:rsidRPr="00C1206C">
              <w:rPr>
                <w:rFonts w:cs="Arial"/>
              </w:rPr>
              <w:t xml:space="preserve">Assistive technology </w:t>
            </w:r>
          </w:p>
        </w:tc>
        <w:tc>
          <w:tcPr>
            <w:tcW w:w="1150" w:type="dxa"/>
          </w:tcPr>
          <w:p w14:paraId="6C987665" w14:textId="77777777" w:rsidR="000D6AF3" w:rsidRPr="00C1206C" w:rsidRDefault="000D6AF3" w:rsidP="00C47832">
            <w:pPr>
              <w:pStyle w:val="ListParagraph"/>
              <w:numPr>
                <w:ilvl w:val="0"/>
                <w:numId w:val="17"/>
              </w:numPr>
              <w:ind w:right="-198" w:hanging="298"/>
              <w:rPr>
                <w:rFonts w:eastAsia="Times New Roman" w:cs="Arial"/>
              </w:rPr>
            </w:pPr>
          </w:p>
        </w:tc>
        <w:tc>
          <w:tcPr>
            <w:tcW w:w="1210" w:type="dxa"/>
          </w:tcPr>
          <w:p w14:paraId="312CA25C" w14:textId="70D9BF9A" w:rsidR="000D6AF3" w:rsidRPr="00C1206C" w:rsidRDefault="000D6AF3" w:rsidP="00C47832">
            <w:pPr>
              <w:pStyle w:val="ListParagraph"/>
              <w:numPr>
                <w:ilvl w:val="0"/>
                <w:numId w:val="17"/>
              </w:numPr>
              <w:ind w:right="-198" w:hanging="298"/>
              <w:rPr>
                <w:rFonts w:eastAsia="Times New Roman" w:cs="Arial"/>
              </w:rPr>
            </w:pPr>
          </w:p>
        </w:tc>
      </w:tr>
      <w:tr w:rsidR="000D6AF3" w:rsidRPr="00C1206C" w14:paraId="05D6FDD8" w14:textId="77777777" w:rsidTr="000D6AF3">
        <w:tc>
          <w:tcPr>
            <w:tcW w:w="5430" w:type="dxa"/>
          </w:tcPr>
          <w:p w14:paraId="02617E28" w14:textId="643A6B95" w:rsidR="000D6AF3" w:rsidRPr="00C1206C" w:rsidRDefault="005B6B00" w:rsidP="001F4E40">
            <w:pPr>
              <w:rPr>
                <w:rFonts w:eastAsia="Times New Roman" w:cs="Arial"/>
              </w:rPr>
            </w:pPr>
            <w:r w:rsidRPr="00C1206C">
              <w:rPr>
                <w:rFonts w:cs="Arial"/>
              </w:rPr>
              <w:t>Behavioral issues and</w:t>
            </w:r>
            <w:r w:rsidR="000D6AF3" w:rsidRPr="00C1206C">
              <w:rPr>
                <w:rFonts w:cs="Arial"/>
              </w:rPr>
              <w:t xml:space="preserve"> behavioral management</w:t>
            </w:r>
          </w:p>
        </w:tc>
        <w:tc>
          <w:tcPr>
            <w:tcW w:w="1150" w:type="dxa"/>
          </w:tcPr>
          <w:p w14:paraId="7E1DE4BF" w14:textId="77777777" w:rsidR="000D6AF3" w:rsidRPr="00C1206C" w:rsidRDefault="000D6AF3" w:rsidP="00C47832">
            <w:pPr>
              <w:pStyle w:val="ListParagraph"/>
              <w:numPr>
                <w:ilvl w:val="0"/>
                <w:numId w:val="17"/>
              </w:numPr>
              <w:ind w:right="-198" w:hanging="298"/>
              <w:rPr>
                <w:rFonts w:eastAsia="Times New Roman" w:cs="Arial"/>
              </w:rPr>
            </w:pPr>
          </w:p>
        </w:tc>
        <w:tc>
          <w:tcPr>
            <w:tcW w:w="1210" w:type="dxa"/>
          </w:tcPr>
          <w:p w14:paraId="71317A7A" w14:textId="3002FFD9" w:rsidR="000D6AF3" w:rsidRPr="00C1206C" w:rsidRDefault="000D6AF3" w:rsidP="00C47832">
            <w:pPr>
              <w:pStyle w:val="ListParagraph"/>
              <w:numPr>
                <w:ilvl w:val="0"/>
                <w:numId w:val="17"/>
              </w:numPr>
              <w:ind w:right="-198" w:hanging="298"/>
              <w:rPr>
                <w:rFonts w:eastAsia="Times New Roman" w:cs="Arial"/>
              </w:rPr>
            </w:pPr>
          </w:p>
        </w:tc>
      </w:tr>
      <w:tr w:rsidR="000D6AF3" w:rsidRPr="00C1206C" w14:paraId="2CC26BD2" w14:textId="77777777" w:rsidTr="000D6AF3">
        <w:tc>
          <w:tcPr>
            <w:tcW w:w="5430" w:type="dxa"/>
          </w:tcPr>
          <w:p w14:paraId="23D4F2A1" w14:textId="5B526622" w:rsidR="000D6AF3" w:rsidRPr="00C1206C" w:rsidRDefault="005B6B00" w:rsidP="001F4E40">
            <w:pPr>
              <w:rPr>
                <w:rFonts w:eastAsia="Times New Roman" w:cs="Arial"/>
              </w:rPr>
            </w:pPr>
            <w:r w:rsidRPr="00C1206C">
              <w:rPr>
                <w:rFonts w:cs="Arial"/>
              </w:rPr>
              <w:t>Cochlear i</w:t>
            </w:r>
            <w:r w:rsidR="000D6AF3" w:rsidRPr="00C1206C">
              <w:rPr>
                <w:rFonts w:cs="Arial"/>
              </w:rPr>
              <w:t>mplants</w:t>
            </w:r>
          </w:p>
        </w:tc>
        <w:tc>
          <w:tcPr>
            <w:tcW w:w="1150" w:type="dxa"/>
          </w:tcPr>
          <w:p w14:paraId="57C82F20" w14:textId="77777777" w:rsidR="000D6AF3" w:rsidRPr="00C1206C" w:rsidRDefault="000D6AF3" w:rsidP="00C47832">
            <w:pPr>
              <w:pStyle w:val="ListParagraph"/>
              <w:numPr>
                <w:ilvl w:val="0"/>
                <w:numId w:val="17"/>
              </w:numPr>
              <w:ind w:right="-198" w:hanging="298"/>
              <w:rPr>
                <w:rFonts w:eastAsia="Times New Roman" w:cs="Arial"/>
              </w:rPr>
            </w:pPr>
          </w:p>
        </w:tc>
        <w:tc>
          <w:tcPr>
            <w:tcW w:w="1210" w:type="dxa"/>
          </w:tcPr>
          <w:p w14:paraId="3B6CD5F1" w14:textId="5BDD6713" w:rsidR="000D6AF3" w:rsidRPr="00C1206C" w:rsidRDefault="000D6AF3" w:rsidP="00C47832">
            <w:pPr>
              <w:pStyle w:val="ListParagraph"/>
              <w:numPr>
                <w:ilvl w:val="0"/>
                <w:numId w:val="17"/>
              </w:numPr>
              <w:ind w:right="-198" w:hanging="298"/>
              <w:rPr>
                <w:rFonts w:eastAsia="Times New Roman" w:cs="Arial"/>
              </w:rPr>
            </w:pPr>
          </w:p>
        </w:tc>
      </w:tr>
      <w:tr w:rsidR="000D6AF3" w:rsidRPr="00C1206C" w14:paraId="330D76CB" w14:textId="77777777" w:rsidTr="000D6AF3">
        <w:tc>
          <w:tcPr>
            <w:tcW w:w="5430" w:type="dxa"/>
          </w:tcPr>
          <w:p w14:paraId="39AF2A4F" w14:textId="4F39B05F" w:rsidR="000D6AF3" w:rsidRPr="00C1206C" w:rsidRDefault="000D6AF3" w:rsidP="001F4E40">
            <w:pPr>
              <w:rPr>
                <w:rFonts w:eastAsia="Times New Roman" w:cs="Arial"/>
              </w:rPr>
            </w:pPr>
            <w:r w:rsidRPr="00C1206C">
              <w:rPr>
                <w:rFonts w:cs="Arial"/>
              </w:rPr>
              <w:t>Collaboration</w:t>
            </w:r>
          </w:p>
        </w:tc>
        <w:tc>
          <w:tcPr>
            <w:tcW w:w="1150" w:type="dxa"/>
          </w:tcPr>
          <w:p w14:paraId="567B23B0" w14:textId="77777777" w:rsidR="000D6AF3" w:rsidRPr="00C1206C" w:rsidRDefault="000D6AF3" w:rsidP="00C47832">
            <w:pPr>
              <w:pStyle w:val="ListParagraph"/>
              <w:numPr>
                <w:ilvl w:val="0"/>
                <w:numId w:val="17"/>
              </w:numPr>
              <w:ind w:right="-198" w:hanging="298"/>
              <w:rPr>
                <w:rFonts w:eastAsia="Times New Roman" w:cs="Arial"/>
              </w:rPr>
            </w:pPr>
          </w:p>
        </w:tc>
        <w:tc>
          <w:tcPr>
            <w:tcW w:w="1210" w:type="dxa"/>
          </w:tcPr>
          <w:p w14:paraId="0FF6FC6F" w14:textId="35C4B5B1" w:rsidR="000D6AF3" w:rsidRPr="00C1206C" w:rsidRDefault="000D6AF3" w:rsidP="00C47832">
            <w:pPr>
              <w:pStyle w:val="ListParagraph"/>
              <w:numPr>
                <w:ilvl w:val="0"/>
                <w:numId w:val="17"/>
              </w:numPr>
              <w:ind w:right="-198" w:hanging="298"/>
              <w:rPr>
                <w:rFonts w:eastAsia="Times New Roman" w:cs="Arial"/>
              </w:rPr>
            </w:pPr>
          </w:p>
        </w:tc>
      </w:tr>
      <w:tr w:rsidR="000D6AF3" w:rsidRPr="00C1206C" w14:paraId="5065EC1C" w14:textId="77777777" w:rsidTr="000D6AF3">
        <w:tc>
          <w:tcPr>
            <w:tcW w:w="5430" w:type="dxa"/>
          </w:tcPr>
          <w:p w14:paraId="26932310" w14:textId="733008BF" w:rsidR="000D6AF3" w:rsidRPr="00C1206C" w:rsidRDefault="000D6AF3" w:rsidP="001F4E40">
            <w:pPr>
              <w:rPr>
                <w:rFonts w:eastAsia="Times New Roman" w:cs="Arial"/>
              </w:rPr>
            </w:pPr>
            <w:r w:rsidRPr="00C1206C">
              <w:rPr>
                <w:rFonts w:cs="Arial"/>
              </w:rPr>
              <w:t>Communication</w:t>
            </w:r>
          </w:p>
        </w:tc>
        <w:tc>
          <w:tcPr>
            <w:tcW w:w="1150" w:type="dxa"/>
          </w:tcPr>
          <w:p w14:paraId="372F366C" w14:textId="77777777" w:rsidR="000D6AF3" w:rsidRPr="00C1206C" w:rsidRDefault="000D6AF3" w:rsidP="00C47832">
            <w:pPr>
              <w:pStyle w:val="ListParagraph"/>
              <w:numPr>
                <w:ilvl w:val="0"/>
                <w:numId w:val="17"/>
              </w:numPr>
              <w:ind w:right="-198" w:hanging="298"/>
              <w:rPr>
                <w:rFonts w:eastAsia="Times New Roman" w:cs="Arial"/>
              </w:rPr>
            </w:pPr>
          </w:p>
        </w:tc>
        <w:tc>
          <w:tcPr>
            <w:tcW w:w="1210" w:type="dxa"/>
          </w:tcPr>
          <w:p w14:paraId="75B4E411" w14:textId="4D14EF5A" w:rsidR="000D6AF3" w:rsidRPr="00C1206C" w:rsidRDefault="000D6AF3" w:rsidP="00C47832">
            <w:pPr>
              <w:pStyle w:val="ListParagraph"/>
              <w:numPr>
                <w:ilvl w:val="0"/>
                <w:numId w:val="17"/>
              </w:numPr>
              <w:ind w:right="-198" w:hanging="298"/>
              <w:rPr>
                <w:rFonts w:eastAsia="Times New Roman" w:cs="Arial"/>
              </w:rPr>
            </w:pPr>
          </w:p>
        </w:tc>
      </w:tr>
      <w:tr w:rsidR="000D6AF3" w:rsidRPr="00C1206C" w14:paraId="2F928832" w14:textId="77777777" w:rsidTr="000D6AF3">
        <w:tc>
          <w:tcPr>
            <w:tcW w:w="5430" w:type="dxa"/>
          </w:tcPr>
          <w:p w14:paraId="711FD293" w14:textId="14CC783B" w:rsidR="000D6AF3" w:rsidRPr="00C1206C" w:rsidRDefault="000D6AF3" w:rsidP="001F4E40">
            <w:pPr>
              <w:rPr>
                <w:rFonts w:eastAsia="Times New Roman" w:cs="Arial"/>
              </w:rPr>
            </w:pPr>
            <w:r w:rsidRPr="00C1206C">
              <w:rPr>
                <w:rFonts w:cs="Arial"/>
              </w:rPr>
              <w:t>Community and independent living</w:t>
            </w:r>
          </w:p>
        </w:tc>
        <w:tc>
          <w:tcPr>
            <w:tcW w:w="1150" w:type="dxa"/>
          </w:tcPr>
          <w:p w14:paraId="3D0C73A3" w14:textId="77777777" w:rsidR="000D6AF3" w:rsidRPr="00C1206C" w:rsidRDefault="000D6AF3" w:rsidP="00C47832">
            <w:pPr>
              <w:pStyle w:val="ListParagraph"/>
              <w:numPr>
                <w:ilvl w:val="0"/>
                <w:numId w:val="17"/>
              </w:numPr>
              <w:ind w:right="-198" w:hanging="298"/>
              <w:rPr>
                <w:rFonts w:eastAsia="Times New Roman" w:cs="Arial"/>
              </w:rPr>
            </w:pPr>
          </w:p>
        </w:tc>
        <w:tc>
          <w:tcPr>
            <w:tcW w:w="1210" w:type="dxa"/>
          </w:tcPr>
          <w:p w14:paraId="6CDE3A86" w14:textId="2947A833" w:rsidR="000D6AF3" w:rsidRPr="00C1206C" w:rsidRDefault="000D6AF3" w:rsidP="00C47832">
            <w:pPr>
              <w:pStyle w:val="ListParagraph"/>
              <w:numPr>
                <w:ilvl w:val="0"/>
                <w:numId w:val="17"/>
              </w:numPr>
              <w:ind w:right="-198" w:hanging="298"/>
              <w:rPr>
                <w:rFonts w:eastAsia="Times New Roman" w:cs="Arial"/>
              </w:rPr>
            </w:pPr>
          </w:p>
        </w:tc>
      </w:tr>
      <w:tr w:rsidR="000D6AF3" w:rsidRPr="00C1206C" w14:paraId="136DDB17" w14:textId="77777777" w:rsidTr="000D6AF3">
        <w:tc>
          <w:tcPr>
            <w:tcW w:w="5430" w:type="dxa"/>
          </w:tcPr>
          <w:p w14:paraId="237FB6F0" w14:textId="032D3831" w:rsidR="000D6AF3" w:rsidRPr="00C1206C" w:rsidRDefault="000D6AF3" w:rsidP="001F4E40">
            <w:pPr>
              <w:rPr>
                <w:rFonts w:eastAsia="Times New Roman" w:cs="Arial"/>
              </w:rPr>
            </w:pPr>
            <w:r w:rsidRPr="00C1206C">
              <w:rPr>
                <w:rFonts w:cs="Arial"/>
              </w:rPr>
              <w:t>Curriculum (What to teach)</w:t>
            </w:r>
          </w:p>
        </w:tc>
        <w:tc>
          <w:tcPr>
            <w:tcW w:w="1150" w:type="dxa"/>
          </w:tcPr>
          <w:p w14:paraId="693C0A03" w14:textId="77777777" w:rsidR="000D6AF3" w:rsidRPr="00C1206C" w:rsidRDefault="000D6AF3" w:rsidP="00C47832">
            <w:pPr>
              <w:pStyle w:val="ListParagraph"/>
              <w:numPr>
                <w:ilvl w:val="0"/>
                <w:numId w:val="17"/>
              </w:numPr>
              <w:ind w:right="-198" w:hanging="298"/>
              <w:rPr>
                <w:rFonts w:eastAsia="Times New Roman" w:cs="Arial"/>
              </w:rPr>
            </w:pPr>
          </w:p>
        </w:tc>
        <w:tc>
          <w:tcPr>
            <w:tcW w:w="1210" w:type="dxa"/>
          </w:tcPr>
          <w:p w14:paraId="7599E7AE" w14:textId="21BCF627" w:rsidR="000D6AF3" w:rsidRPr="00C1206C" w:rsidRDefault="000D6AF3" w:rsidP="00C47832">
            <w:pPr>
              <w:pStyle w:val="ListParagraph"/>
              <w:numPr>
                <w:ilvl w:val="0"/>
                <w:numId w:val="17"/>
              </w:numPr>
              <w:ind w:right="-198" w:hanging="298"/>
              <w:rPr>
                <w:rFonts w:eastAsia="Times New Roman" w:cs="Arial"/>
              </w:rPr>
            </w:pPr>
          </w:p>
        </w:tc>
      </w:tr>
      <w:tr w:rsidR="000D6AF3" w:rsidRPr="00C1206C" w14:paraId="5EC560A9" w14:textId="77777777" w:rsidTr="000D6AF3">
        <w:tc>
          <w:tcPr>
            <w:tcW w:w="5430" w:type="dxa"/>
          </w:tcPr>
          <w:p w14:paraId="787AAADD" w14:textId="78D17196" w:rsidR="000D6AF3" w:rsidRPr="00C1206C" w:rsidRDefault="000D6AF3" w:rsidP="001F4E40">
            <w:pPr>
              <w:rPr>
                <w:rFonts w:eastAsia="Times New Roman" w:cs="Arial"/>
              </w:rPr>
            </w:pPr>
            <w:r w:rsidRPr="00C1206C">
              <w:rPr>
                <w:rFonts w:cs="Arial"/>
              </w:rPr>
              <w:t>Deafblindness overview</w:t>
            </w:r>
          </w:p>
        </w:tc>
        <w:tc>
          <w:tcPr>
            <w:tcW w:w="1150" w:type="dxa"/>
          </w:tcPr>
          <w:p w14:paraId="534B8131" w14:textId="77777777" w:rsidR="000D6AF3" w:rsidRPr="00C1206C" w:rsidRDefault="000D6AF3" w:rsidP="00C47832">
            <w:pPr>
              <w:pStyle w:val="ListParagraph"/>
              <w:numPr>
                <w:ilvl w:val="0"/>
                <w:numId w:val="17"/>
              </w:numPr>
              <w:ind w:right="-198" w:hanging="298"/>
              <w:rPr>
                <w:rFonts w:eastAsia="Times New Roman" w:cs="Arial"/>
              </w:rPr>
            </w:pPr>
          </w:p>
        </w:tc>
        <w:tc>
          <w:tcPr>
            <w:tcW w:w="1210" w:type="dxa"/>
          </w:tcPr>
          <w:p w14:paraId="14F9D241" w14:textId="3F58F8BF" w:rsidR="000D6AF3" w:rsidRPr="00C1206C" w:rsidRDefault="000D6AF3" w:rsidP="00C47832">
            <w:pPr>
              <w:pStyle w:val="ListParagraph"/>
              <w:numPr>
                <w:ilvl w:val="0"/>
                <w:numId w:val="17"/>
              </w:numPr>
              <w:ind w:right="-198" w:hanging="298"/>
              <w:rPr>
                <w:rFonts w:eastAsia="Times New Roman" w:cs="Arial"/>
              </w:rPr>
            </w:pPr>
          </w:p>
        </w:tc>
      </w:tr>
      <w:tr w:rsidR="000D6AF3" w:rsidRPr="00C1206C" w14:paraId="3C7178B5" w14:textId="77777777" w:rsidTr="000D6AF3">
        <w:tc>
          <w:tcPr>
            <w:tcW w:w="5430" w:type="dxa"/>
          </w:tcPr>
          <w:p w14:paraId="247BD61C" w14:textId="15FF73C5" w:rsidR="000D6AF3" w:rsidRPr="00C1206C" w:rsidRDefault="000D6AF3" w:rsidP="007702BC">
            <w:pPr>
              <w:rPr>
                <w:rFonts w:eastAsia="Times New Roman" w:cs="Arial"/>
              </w:rPr>
            </w:pPr>
            <w:r w:rsidRPr="00C1206C">
              <w:rPr>
                <w:rFonts w:cs="Arial"/>
              </w:rPr>
              <w:t>Etiology</w:t>
            </w:r>
          </w:p>
        </w:tc>
        <w:tc>
          <w:tcPr>
            <w:tcW w:w="1150" w:type="dxa"/>
          </w:tcPr>
          <w:p w14:paraId="53CAE0CF" w14:textId="77777777" w:rsidR="000D6AF3" w:rsidRPr="00C1206C" w:rsidRDefault="000D6AF3" w:rsidP="00C47832">
            <w:pPr>
              <w:pStyle w:val="ListParagraph"/>
              <w:numPr>
                <w:ilvl w:val="0"/>
                <w:numId w:val="17"/>
              </w:numPr>
              <w:ind w:right="-198" w:hanging="298"/>
              <w:rPr>
                <w:rFonts w:eastAsia="Times New Roman" w:cs="Arial"/>
              </w:rPr>
            </w:pPr>
          </w:p>
        </w:tc>
        <w:tc>
          <w:tcPr>
            <w:tcW w:w="1210" w:type="dxa"/>
          </w:tcPr>
          <w:p w14:paraId="3DD1BD59" w14:textId="12A80B6C" w:rsidR="000D6AF3" w:rsidRPr="00C1206C" w:rsidRDefault="000D6AF3" w:rsidP="00C47832">
            <w:pPr>
              <w:pStyle w:val="ListParagraph"/>
              <w:numPr>
                <w:ilvl w:val="0"/>
                <w:numId w:val="17"/>
              </w:numPr>
              <w:ind w:right="-198" w:hanging="298"/>
              <w:rPr>
                <w:rFonts w:eastAsia="Times New Roman" w:cs="Arial"/>
              </w:rPr>
            </w:pPr>
          </w:p>
        </w:tc>
      </w:tr>
      <w:tr w:rsidR="000D6AF3" w:rsidRPr="00C1206C" w14:paraId="404E5870" w14:textId="77777777" w:rsidTr="000D6AF3">
        <w:tc>
          <w:tcPr>
            <w:tcW w:w="5430" w:type="dxa"/>
          </w:tcPr>
          <w:p w14:paraId="68309364" w14:textId="040902BE" w:rsidR="000D6AF3" w:rsidRPr="00C1206C" w:rsidRDefault="000D6AF3" w:rsidP="007702BC">
            <w:pPr>
              <w:rPr>
                <w:rFonts w:eastAsia="Times New Roman" w:cs="Arial"/>
              </w:rPr>
            </w:pPr>
            <w:r w:rsidRPr="00C1206C">
              <w:rPr>
                <w:rFonts w:cs="Arial"/>
              </w:rPr>
              <w:t>IEP/IFSP development and implementation</w:t>
            </w:r>
          </w:p>
        </w:tc>
        <w:tc>
          <w:tcPr>
            <w:tcW w:w="1150" w:type="dxa"/>
          </w:tcPr>
          <w:p w14:paraId="32402C16" w14:textId="77777777" w:rsidR="000D6AF3" w:rsidRPr="00C1206C" w:rsidRDefault="000D6AF3" w:rsidP="00C47832">
            <w:pPr>
              <w:pStyle w:val="ListParagraph"/>
              <w:numPr>
                <w:ilvl w:val="0"/>
                <w:numId w:val="17"/>
              </w:numPr>
              <w:ind w:right="-198" w:hanging="298"/>
              <w:rPr>
                <w:rFonts w:eastAsia="Times New Roman" w:cs="Arial"/>
              </w:rPr>
            </w:pPr>
          </w:p>
        </w:tc>
        <w:tc>
          <w:tcPr>
            <w:tcW w:w="1210" w:type="dxa"/>
          </w:tcPr>
          <w:p w14:paraId="2A9342CA" w14:textId="291F5658" w:rsidR="000D6AF3" w:rsidRPr="00C1206C" w:rsidRDefault="000D6AF3" w:rsidP="00C47832">
            <w:pPr>
              <w:pStyle w:val="ListParagraph"/>
              <w:numPr>
                <w:ilvl w:val="0"/>
                <w:numId w:val="17"/>
              </w:numPr>
              <w:ind w:right="-198" w:hanging="298"/>
              <w:rPr>
                <w:rFonts w:eastAsia="Times New Roman" w:cs="Arial"/>
              </w:rPr>
            </w:pPr>
          </w:p>
        </w:tc>
      </w:tr>
      <w:tr w:rsidR="000D6AF3" w:rsidRPr="00C1206C" w14:paraId="10523D08" w14:textId="77777777" w:rsidTr="000D6AF3">
        <w:tc>
          <w:tcPr>
            <w:tcW w:w="5430" w:type="dxa"/>
          </w:tcPr>
          <w:p w14:paraId="18A384A6" w14:textId="68BAF303" w:rsidR="000D6AF3" w:rsidRPr="00C1206C" w:rsidRDefault="000D6AF3" w:rsidP="007702BC">
            <w:pPr>
              <w:rPr>
                <w:rFonts w:eastAsia="Times New Roman" w:cs="Arial"/>
              </w:rPr>
            </w:pPr>
            <w:r w:rsidRPr="00C1206C">
              <w:rPr>
                <w:rFonts w:cs="Arial"/>
              </w:rPr>
              <w:t>Inclusion</w:t>
            </w:r>
          </w:p>
        </w:tc>
        <w:tc>
          <w:tcPr>
            <w:tcW w:w="1150" w:type="dxa"/>
          </w:tcPr>
          <w:p w14:paraId="7BFCB5DA" w14:textId="77777777" w:rsidR="000D6AF3" w:rsidRPr="00C1206C" w:rsidRDefault="000D6AF3" w:rsidP="00C47832">
            <w:pPr>
              <w:pStyle w:val="ListParagraph"/>
              <w:numPr>
                <w:ilvl w:val="0"/>
                <w:numId w:val="17"/>
              </w:numPr>
              <w:ind w:right="-198" w:hanging="298"/>
              <w:rPr>
                <w:rFonts w:eastAsia="Times New Roman" w:cs="Arial"/>
              </w:rPr>
            </w:pPr>
          </w:p>
        </w:tc>
        <w:tc>
          <w:tcPr>
            <w:tcW w:w="1210" w:type="dxa"/>
          </w:tcPr>
          <w:p w14:paraId="5424A47A" w14:textId="62E811B8" w:rsidR="000D6AF3" w:rsidRPr="00C1206C" w:rsidRDefault="000D6AF3" w:rsidP="00C47832">
            <w:pPr>
              <w:pStyle w:val="ListParagraph"/>
              <w:numPr>
                <w:ilvl w:val="0"/>
                <w:numId w:val="17"/>
              </w:numPr>
              <w:ind w:right="-198" w:hanging="298"/>
              <w:rPr>
                <w:rFonts w:eastAsia="Times New Roman" w:cs="Arial"/>
              </w:rPr>
            </w:pPr>
          </w:p>
        </w:tc>
      </w:tr>
      <w:tr w:rsidR="000D6AF3" w:rsidRPr="00C1206C" w14:paraId="20AA45F0" w14:textId="77777777" w:rsidTr="000D6AF3">
        <w:tc>
          <w:tcPr>
            <w:tcW w:w="5430" w:type="dxa"/>
          </w:tcPr>
          <w:p w14:paraId="3DFC202B" w14:textId="149EEB3F" w:rsidR="000D6AF3" w:rsidRPr="00C1206C" w:rsidRDefault="000D6AF3" w:rsidP="007702BC">
            <w:pPr>
              <w:rPr>
                <w:rFonts w:eastAsia="Times New Roman" w:cs="Arial"/>
              </w:rPr>
            </w:pPr>
            <w:r w:rsidRPr="00C1206C">
              <w:rPr>
                <w:rFonts w:cs="Arial"/>
              </w:rPr>
              <w:t>Intervener roles and competencies</w:t>
            </w:r>
          </w:p>
        </w:tc>
        <w:tc>
          <w:tcPr>
            <w:tcW w:w="1150" w:type="dxa"/>
          </w:tcPr>
          <w:p w14:paraId="389BF151" w14:textId="77777777" w:rsidR="000D6AF3" w:rsidRPr="00C1206C" w:rsidRDefault="000D6AF3" w:rsidP="00C47832">
            <w:pPr>
              <w:pStyle w:val="ListParagraph"/>
              <w:numPr>
                <w:ilvl w:val="0"/>
                <w:numId w:val="17"/>
              </w:numPr>
              <w:ind w:right="-198" w:hanging="298"/>
              <w:rPr>
                <w:rFonts w:eastAsia="Times New Roman" w:cs="Arial"/>
              </w:rPr>
            </w:pPr>
          </w:p>
        </w:tc>
        <w:tc>
          <w:tcPr>
            <w:tcW w:w="1210" w:type="dxa"/>
          </w:tcPr>
          <w:p w14:paraId="0C6AD74F" w14:textId="28D96F9F" w:rsidR="000D6AF3" w:rsidRPr="00C1206C" w:rsidRDefault="000D6AF3" w:rsidP="00C47832">
            <w:pPr>
              <w:pStyle w:val="ListParagraph"/>
              <w:numPr>
                <w:ilvl w:val="0"/>
                <w:numId w:val="17"/>
              </w:numPr>
              <w:ind w:right="-198" w:hanging="298"/>
              <w:rPr>
                <w:rFonts w:eastAsia="Times New Roman" w:cs="Arial"/>
              </w:rPr>
            </w:pPr>
          </w:p>
        </w:tc>
      </w:tr>
      <w:tr w:rsidR="000D6AF3" w:rsidRPr="00C1206C" w14:paraId="4913FD38" w14:textId="77777777" w:rsidTr="000D6AF3">
        <w:tc>
          <w:tcPr>
            <w:tcW w:w="5430" w:type="dxa"/>
          </w:tcPr>
          <w:p w14:paraId="3F49BE5C" w14:textId="6B200FF8" w:rsidR="000D6AF3" w:rsidRPr="00C1206C" w:rsidRDefault="000D6AF3" w:rsidP="007702BC">
            <w:pPr>
              <w:rPr>
                <w:rFonts w:eastAsia="Times New Roman" w:cs="Arial"/>
              </w:rPr>
            </w:pPr>
            <w:r w:rsidRPr="00C1206C">
              <w:rPr>
                <w:rFonts w:cs="Arial"/>
              </w:rPr>
              <w:t>In</w:t>
            </w:r>
            <w:r w:rsidR="005B6B00" w:rsidRPr="00C1206C">
              <w:rPr>
                <w:rFonts w:cs="Arial"/>
              </w:rPr>
              <w:t>structional strategies (How to t</w:t>
            </w:r>
            <w:r w:rsidRPr="00C1206C">
              <w:rPr>
                <w:rFonts w:cs="Arial"/>
              </w:rPr>
              <w:t xml:space="preserve">each) </w:t>
            </w:r>
          </w:p>
        </w:tc>
        <w:tc>
          <w:tcPr>
            <w:tcW w:w="1150" w:type="dxa"/>
          </w:tcPr>
          <w:p w14:paraId="098C5619" w14:textId="77777777" w:rsidR="000D6AF3" w:rsidRPr="00C1206C" w:rsidRDefault="000D6AF3" w:rsidP="00C47832">
            <w:pPr>
              <w:pStyle w:val="ListParagraph"/>
              <w:numPr>
                <w:ilvl w:val="0"/>
                <w:numId w:val="17"/>
              </w:numPr>
              <w:ind w:right="-198" w:hanging="298"/>
              <w:rPr>
                <w:rFonts w:eastAsia="Times New Roman" w:cs="Arial"/>
              </w:rPr>
            </w:pPr>
          </w:p>
        </w:tc>
        <w:tc>
          <w:tcPr>
            <w:tcW w:w="1210" w:type="dxa"/>
          </w:tcPr>
          <w:p w14:paraId="0B18B5C7" w14:textId="51858000" w:rsidR="000D6AF3" w:rsidRPr="00C1206C" w:rsidRDefault="000D6AF3" w:rsidP="00C47832">
            <w:pPr>
              <w:pStyle w:val="ListParagraph"/>
              <w:numPr>
                <w:ilvl w:val="0"/>
                <w:numId w:val="17"/>
              </w:numPr>
              <w:ind w:right="-198" w:hanging="298"/>
              <w:rPr>
                <w:rFonts w:eastAsia="Times New Roman" w:cs="Arial"/>
              </w:rPr>
            </w:pPr>
          </w:p>
        </w:tc>
      </w:tr>
      <w:tr w:rsidR="000D6AF3" w:rsidRPr="00C1206C" w14:paraId="6A902A03" w14:textId="77777777" w:rsidTr="000D6AF3">
        <w:tc>
          <w:tcPr>
            <w:tcW w:w="5430" w:type="dxa"/>
          </w:tcPr>
          <w:p w14:paraId="551A2968" w14:textId="30470D81" w:rsidR="000D6AF3" w:rsidRPr="00C1206C" w:rsidRDefault="000D6AF3" w:rsidP="001F4E40">
            <w:pPr>
              <w:rPr>
                <w:rFonts w:eastAsia="Times New Roman" w:cs="Arial"/>
              </w:rPr>
            </w:pPr>
            <w:r w:rsidRPr="00C1206C">
              <w:rPr>
                <w:rFonts w:cs="Arial"/>
              </w:rPr>
              <w:t>Orientation and Mobility (O&amp;M)</w:t>
            </w:r>
          </w:p>
        </w:tc>
        <w:tc>
          <w:tcPr>
            <w:tcW w:w="1150" w:type="dxa"/>
          </w:tcPr>
          <w:p w14:paraId="24032327" w14:textId="77777777" w:rsidR="000D6AF3" w:rsidRPr="00C1206C" w:rsidRDefault="000D6AF3" w:rsidP="00C47832">
            <w:pPr>
              <w:pStyle w:val="ListParagraph"/>
              <w:numPr>
                <w:ilvl w:val="0"/>
                <w:numId w:val="17"/>
              </w:numPr>
              <w:ind w:right="-198" w:hanging="298"/>
              <w:rPr>
                <w:rFonts w:eastAsia="Times New Roman" w:cs="Arial"/>
              </w:rPr>
            </w:pPr>
          </w:p>
        </w:tc>
        <w:tc>
          <w:tcPr>
            <w:tcW w:w="1210" w:type="dxa"/>
          </w:tcPr>
          <w:p w14:paraId="67B357D7" w14:textId="67CFA53E" w:rsidR="000D6AF3" w:rsidRPr="00C1206C" w:rsidRDefault="000D6AF3" w:rsidP="00C47832">
            <w:pPr>
              <w:pStyle w:val="ListParagraph"/>
              <w:numPr>
                <w:ilvl w:val="0"/>
                <w:numId w:val="17"/>
              </w:numPr>
              <w:ind w:right="-198" w:hanging="298"/>
              <w:rPr>
                <w:rFonts w:eastAsia="Times New Roman" w:cs="Arial"/>
              </w:rPr>
            </w:pPr>
          </w:p>
        </w:tc>
      </w:tr>
      <w:tr w:rsidR="000D6AF3" w:rsidRPr="00C1206C" w14:paraId="582EC26A" w14:textId="77777777" w:rsidTr="000D6AF3">
        <w:tc>
          <w:tcPr>
            <w:tcW w:w="5430" w:type="dxa"/>
          </w:tcPr>
          <w:p w14:paraId="37A8936D" w14:textId="4C1A358B" w:rsidR="000D6AF3" w:rsidRPr="00C1206C" w:rsidRDefault="000D6AF3" w:rsidP="001F4E40">
            <w:pPr>
              <w:rPr>
                <w:rFonts w:eastAsia="Times New Roman" w:cs="Arial"/>
              </w:rPr>
            </w:pPr>
            <w:r w:rsidRPr="00C1206C">
              <w:rPr>
                <w:rFonts w:cs="Arial"/>
              </w:rPr>
              <w:t xml:space="preserve">Parent/family support </w:t>
            </w:r>
          </w:p>
        </w:tc>
        <w:tc>
          <w:tcPr>
            <w:tcW w:w="1150" w:type="dxa"/>
          </w:tcPr>
          <w:p w14:paraId="670517C6" w14:textId="77777777" w:rsidR="000D6AF3" w:rsidRPr="00C1206C" w:rsidRDefault="000D6AF3" w:rsidP="00C47832">
            <w:pPr>
              <w:pStyle w:val="ListParagraph"/>
              <w:numPr>
                <w:ilvl w:val="0"/>
                <w:numId w:val="17"/>
              </w:numPr>
              <w:ind w:right="-198" w:hanging="298"/>
              <w:rPr>
                <w:rFonts w:eastAsia="Times New Roman" w:cs="Arial"/>
              </w:rPr>
            </w:pPr>
          </w:p>
        </w:tc>
        <w:tc>
          <w:tcPr>
            <w:tcW w:w="1210" w:type="dxa"/>
          </w:tcPr>
          <w:p w14:paraId="592C8A5F" w14:textId="27684AAA" w:rsidR="000D6AF3" w:rsidRPr="00C1206C" w:rsidRDefault="000D6AF3" w:rsidP="00C47832">
            <w:pPr>
              <w:pStyle w:val="ListParagraph"/>
              <w:numPr>
                <w:ilvl w:val="0"/>
                <w:numId w:val="17"/>
              </w:numPr>
              <w:ind w:right="-198" w:hanging="298"/>
              <w:rPr>
                <w:rFonts w:eastAsia="Times New Roman" w:cs="Arial"/>
              </w:rPr>
            </w:pPr>
          </w:p>
        </w:tc>
      </w:tr>
      <w:tr w:rsidR="000D6AF3" w:rsidRPr="00C1206C" w14:paraId="1B8BE051" w14:textId="77777777" w:rsidTr="000D6AF3">
        <w:tc>
          <w:tcPr>
            <w:tcW w:w="5430" w:type="dxa"/>
          </w:tcPr>
          <w:p w14:paraId="14E53B25" w14:textId="07BB96B5" w:rsidR="000D6AF3" w:rsidRPr="00C1206C" w:rsidRDefault="005B6B00" w:rsidP="001F4E40">
            <w:pPr>
              <w:rPr>
                <w:rFonts w:eastAsia="Times New Roman" w:cs="Arial"/>
              </w:rPr>
            </w:pPr>
            <w:r w:rsidRPr="00C1206C">
              <w:rPr>
                <w:rFonts w:cs="Arial"/>
              </w:rPr>
              <w:t>Socialization, leisure and</w:t>
            </w:r>
            <w:r w:rsidR="000D6AF3" w:rsidRPr="00C1206C">
              <w:rPr>
                <w:rFonts w:cs="Arial"/>
              </w:rPr>
              <w:t xml:space="preserve"> recreation</w:t>
            </w:r>
          </w:p>
        </w:tc>
        <w:tc>
          <w:tcPr>
            <w:tcW w:w="1150" w:type="dxa"/>
          </w:tcPr>
          <w:p w14:paraId="1A2BF685" w14:textId="77777777" w:rsidR="000D6AF3" w:rsidRPr="00C1206C" w:rsidRDefault="000D6AF3" w:rsidP="00C47832">
            <w:pPr>
              <w:pStyle w:val="ListParagraph"/>
              <w:numPr>
                <w:ilvl w:val="0"/>
                <w:numId w:val="17"/>
              </w:numPr>
              <w:ind w:right="-198" w:hanging="298"/>
              <w:rPr>
                <w:rFonts w:eastAsia="Times New Roman" w:cs="Arial"/>
              </w:rPr>
            </w:pPr>
          </w:p>
        </w:tc>
        <w:tc>
          <w:tcPr>
            <w:tcW w:w="1210" w:type="dxa"/>
          </w:tcPr>
          <w:p w14:paraId="391ABDBA" w14:textId="496DF3BA" w:rsidR="000D6AF3" w:rsidRPr="00C1206C" w:rsidRDefault="000D6AF3" w:rsidP="00C47832">
            <w:pPr>
              <w:pStyle w:val="ListParagraph"/>
              <w:numPr>
                <w:ilvl w:val="0"/>
                <w:numId w:val="17"/>
              </w:numPr>
              <w:ind w:right="-198" w:hanging="298"/>
              <w:rPr>
                <w:rFonts w:eastAsia="Times New Roman" w:cs="Arial"/>
              </w:rPr>
            </w:pPr>
          </w:p>
        </w:tc>
      </w:tr>
      <w:tr w:rsidR="000D6AF3" w:rsidRPr="00C1206C" w14:paraId="7DEE54C8" w14:textId="77777777" w:rsidTr="000D6AF3">
        <w:tc>
          <w:tcPr>
            <w:tcW w:w="5430" w:type="dxa"/>
          </w:tcPr>
          <w:p w14:paraId="602953F9" w14:textId="62E4B245" w:rsidR="000D6AF3" w:rsidRPr="00C1206C" w:rsidRDefault="000D6AF3" w:rsidP="001F4E40">
            <w:pPr>
              <w:rPr>
                <w:rFonts w:eastAsia="Times New Roman" w:cs="Arial"/>
              </w:rPr>
            </w:pPr>
            <w:r w:rsidRPr="00C1206C">
              <w:rPr>
                <w:rFonts w:cs="Arial"/>
              </w:rPr>
              <w:t xml:space="preserve">State and local policies </w:t>
            </w:r>
          </w:p>
        </w:tc>
        <w:tc>
          <w:tcPr>
            <w:tcW w:w="1150" w:type="dxa"/>
          </w:tcPr>
          <w:p w14:paraId="5DB6CABF" w14:textId="77777777" w:rsidR="000D6AF3" w:rsidRPr="00C1206C" w:rsidRDefault="000D6AF3" w:rsidP="00C47832">
            <w:pPr>
              <w:pStyle w:val="ListParagraph"/>
              <w:numPr>
                <w:ilvl w:val="0"/>
                <w:numId w:val="17"/>
              </w:numPr>
              <w:ind w:right="-198" w:hanging="298"/>
              <w:rPr>
                <w:rFonts w:eastAsia="Times New Roman" w:cs="Arial"/>
              </w:rPr>
            </w:pPr>
          </w:p>
        </w:tc>
        <w:tc>
          <w:tcPr>
            <w:tcW w:w="1210" w:type="dxa"/>
          </w:tcPr>
          <w:p w14:paraId="2C875B6A" w14:textId="239D1EE4" w:rsidR="000D6AF3" w:rsidRPr="00C1206C" w:rsidRDefault="000D6AF3" w:rsidP="00C47832">
            <w:pPr>
              <w:pStyle w:val="ListParagraph"/>
              <w:numPr>
                <w:ilvl w:val="0"/>
                <w:numId w:val="17"/>
              </w:numPr>
              <w:ind w:right="-198" w:hanging="298"/>
              <w:rPr>
                <w:rFonts w:eastAsia="Times New Roman" w:cs="Arial"/>
              </w:rPr>
            </w:pPr>
          </w:p>
        </w:tc>
      </w:tr>
      <w:tr w:rsidR="000D6AF3" w:rsidRPr="00C1206C" w14:paraId="19CB776A" w14:textId="77777777" w:rsidTr="000D6AF3">
        <w:tc>
          <w:tcPr>
            <w:tcW w:w="5430" w:type="dxa"/>
          </w:tcPr>
          <w:p w14:paraId="3B377D75" w14:textId="08D510A7" w:rsidR="000D6AF3" w:rsidRPr="00C1206C" w:rsidRDefault="000D6AF3" w:rsidP="001F4E40">
            <w:pPr>
              <w:rPr>
                <w:rFonts w:eastAsia="Times New Roman" w:cs="Arial"/>
              </w:rPr>
            </w:pPr>
            <w:r w:rsidRPr="00C1206C">
              <w:rPr>
                <w:rFonts w:cs="Arial"/>
              </w:rPr>
              <w:t>Teachers</w:t>
            </w:r>
            <w:r w:rsidR="00C41433" w:rsidRPr="00C1206C">
              <w:rPr>
                <w:rFonts w:cs="Arial"/>
              </w:rPr>
              <w:t>’</w:t>
            </w:r>
            <w:r w:rsidRPr="00C1206C">
              <w:rPr>
                <w:rFonts w:cs="Arial"/>
              </w:rPr>
              <w:t xml:space="preserve"> roles</w:t>
            </w:r>
            <w:r w:rsidR="00200574" w:rsidRPr="00C1206C">
              <w:rPr>
                <w:rFonts w:cs="Arial"/>
              </w:rPr>
              <w:t>, credentialing</w:t>
            </w:r>
            <w:r w:rsidR="00C41433" w:rsidRPr="00C1206C">
              <w:rPr>
                <w:rFonts w:cs="Arial"/>
              </w:rPr>
              <w:t xml:space="preserve"> </w:t>
            </w:r>
            <w:r w:rsidRPr="00C1206C">
              <w:rPr>
                <w:rFonts w:cs="Arial"/>
              </w:rPr>
              <w:t>and competencies</w:t>
            </w:r>
          </w:p>
        </w:tc>
        <w:tc>
          <w:tcPr>
            <w:tcW w:w="1150" w:type="dxa"/>
          </w:tcPr>
          <w:p w14:paraId="611BD6B6" w14:textId="77777777" w:rsidR="000D6AF3" w:rsidRPr="00C1206C" w:rsidRDefault="000D6AF3" w:rsidP="00C47832">
            <w:pPr>
              <w:pStyle w:val="ListParagraph"/>
              <w:numPr>
                <w:ilvl w:val="0"/>
                <w:numId w:val="17"/>
              </w:numPr>
              <w:ind w:right="-198" w:hanging="298"/>
              <w:rPr>
                <w:rFonts w:eastAsia="Times New Roman" w:cs="Arial"/>
              </w:rPr>
            </w:pPr>
          </w:p>
        </w:tc>
        <w:tc>
          <w:tcPr>
            <w:tcW w:w="1210" w:type="dxa"/>
          </w:tcPr>
          <w:p w14:paraId="5AD4D4A2" w14:textId="488CEAE3" w:rsidR="000D6AF3" w:rsidRPr="00C1206C" w:rsidRDefault="000D6AF3" w:rsidP="00C47832">
            <w:pPr>
              <w:pStyle w:val="ListParagraph"/>
              <w:numPr>
                <w:ilvl w:val="0"/>
                <w:numId w:val="17"/>
              </w:numPr>
              <w:ind w:right="-198" w:hanging="298"/>
              <w:rPr>
                <w:rFonts w:eastAsia="Times New Roman" w:cs="Arial"/>
              </w:rPr>
            </w:pPr>
          </w:p>
        </w:tc>
      </w:tr>
      <w:tr w:rsidR="000D6AF3" w:rsidRPr="00C1206C" w14:paraId="529776FE" w14:textId="77777777" w:rsidTr="000D6AF3">
        <w:tc>
          <w:tcPr>
            <w:tcW w:w="5430" w:type="dxa"/>
          </w:tcPr>
          <w:p w14:paraId="2DB0CD77" w14:textId="0BCF5A68" w:rsidR="000D6AF3" w:rsidRPr="00C1206C" w:rsidRDefault="000D6AF3" w:rsidP="001F4E40">
            <w:pPr>
              <w:rPr>
                <w:rFonts w:eastAsia="Times New Roman" w:cs="Arial"/>
              </w:rPr>
            </w:pPr>
            <w:r w:rsidRPr="00C1206C">
              <w:rPr>
                <w:rFonts w:cs="Arial"/>
              </w:rPr>
              <w:t>Transition (early childhood)</w:t>
            </w:r>
          </w:p>
        </w:tc>
        <w:tc>
          <w:tcPr>
            <w:tcW w:w="1150" w:type="dxa"/>
          </w:tcPr>
          <w:p w14:paraId="664E4E1C" w14:textId="77777777" w:rsidR="000D6AF3" w:rsidRPr="00C1206C" w:rsidRDefault="000D6AF3" w:rsidP="00C47832">
            <w:pPr>
              <w:pStyle w:val="ListParagraph"/>
              <w:numPr>
                <w:ilvl w:val="0"/>
                <w:numId w:val="17"/>
              </w:numPr>
              <w:ind w:right="-198" w:hanging="298"/>
              <w:rPr>
                <w:rFonts w:eastAsia="Times New Roman" w:cs="Arial"/>
              </w:rPr>
            </w:pPr>
          </w:p>
        </w:tc>
        <w:tc>
          <w:tcPr>
            <w:tcW w:w="1210" w:type="dxa"/>
          </w:tcPr>
          <w:p w14:paraId="72C70B4B" w14:textId="0408F291" w:rsidR="000D6AF3" w:rsidRPr="00C1206C" w:rsidRDefault="000D6AF3" w:rsidP="00C47832">
            <w:pPr>
              <w:pStyle w:val="ListParagraph"/>
              <w:numPr>
                <w:ilvl w:val="0"/>
                <w:numId w:val="17"/>
              </w:numPr>
              <w:ind w:right="-198" w:hanging="298"/>
              <w:rPr>
                <w:rFonts w:eastAsia="Times New Roman" w:cs="Arial"/>
              </w:rPr>
            </w:pPr>
          </w:p>
        </w:tc>
      </w:tr>
      <w:tr w:rsidR="000D6AF3" w:rsidRPr="00C1206C" w14:paraId="3C0E56B1" w14:textId="77777777" w:rsidTr="000D6AF3">
        <w:tc>
          <w:tcPr>
            <w:tcW w:w="5430" w:type="dxa"/>
          </w:tcPr>
          <w:p w14:paraId="17BCC618" w14:textId="2CCBF15E" w:rsidR="000D6AF3" w:rsidRPr="00C1206C" w:rsidRDefault="000D6AF3" w:rsidP="001F4E40">
            <w:pPr>
              <w:rPr>
                <w:rFonts w:eastAsia="Times New Roman" w:cs="Arial"/>
              </w:rPr>
            </w:pPr>
            <w:r w:rsidRPr="00C1206C">
              <w:rPr>
                <w:rFonts w:cs="Arial"/>
              </w:rPr>
              <w:t>Transition (secondary)</w:t>
            </w:r>
          </w:p>
        </w:tc>
        <w:tc>
          <w:tcPr>
            <w:tcW w:w="1150" w:type="dxa"/>
          </w:tcPr>
          <w:p w14:paraId="4FAA2125" w14:textId="77777777" w:rsidR="000D6AF3" w:rsidRPr="00C1206C" w:rsidRDefault="000D6AF3" w:rsidP="00C47832">
            <w:pPr>
              <w:pStyle w:val="ListParagraph"/>
              <w:numPr>
                <w:ilvl w:val="0"/>
                <w:numId w:val="17"/>
              </w:numPr>
              <w:ind w:right="-198" w:hanging="298"/>
              <w:rPr>
                <w:rFonts w:eastAsia="Times New Roman" w:cs="Arial"/>
              </w:rPr>
            </w:pPr>
          </w:p>
        </w:tc>
        <w:tc>
          <w:tcPr>
            <w:tcW w:w="1210" w:type="dxa"/>
          </w:tcPr>
          <w:p w14:paraId="400835B3" w14:textId="6517732B" w:rsidR="000D6AF3" w:rsidRPr="00C1206C" w:rsidRDefault="000D6AF3" w:rsidP="00C47832">
            <w:pPr>
              <w:pStyle w:val="ListParagraph"/>
              <w:numPr>
                <w:ilvl w:val="0"/>
                <w:numId w:val="17"/>
              </w:numPr>
              <w:ind w:right="-198" w:hanging="298"/>
              <w:rPr>
                <w:rFonts w:eastAsia="Times New Roman" w:cs="Arial"/>
              </w:rPr>
            </w:pPr>
          </w:p>
        </w:tc>
      </w:tr>
      <w:tr w:rsidR="000D6AF3" w:rsidRPr="00C1206C" w14:paraId="57064DDC" w14:textId="77777777" w:rsidTr="000D6AF3">
        <w:tc>
          <w:tcPr>
            <w:tcW w:w="5430" w:type="dxa"/>
          </w:tcPr>
          <w:p w14:paraId="0D20A26A" w14:textId="26F775B9" w:rsidR="000D6AF3" w:rsidRPr="00C1206C" w:rsidRDefault="000D6AF3" w:rsidP="001F4E40">
            <w:pPr>
              <w:rPr>
                <w:rFonts w:eastAsia="Times New Roman" w:cs="Arial"/>
              </w:rPr>
            </w:pPr>
            <w:r w:rsidRPr="00C1206C">
              <w:rPr>
                <w:rFonts w:cs="Arial"/>
              </w:rPr>
              <w:t>Visual and tactile accommodations to sign language</w:t>
            </w:r>
          </w:p>
        </w:tc>
        <w:tc>
          <w:tcPr>
            <w:tcW w:w="1150" w:type="dxa"/>
          </w:tcPr>
          <w:p w14:paraId="73F13C17" w14:textId="77777777" w:rsidR="000D6AF3" w:rsidRPr="00C1206C" w:rsidRDefault="000D6AF3" w:rsidP="00C47832">
            <w:pPr>
              <w:pStyle w:val="ListParagraph"/>
              <w:numPr>
                <w:ilvl w:val="0"/>
                <w:numId w:val="17"/>
              </w:numPr>
              <w:ind w:right="-198" w:hanging="298"/>
              <w:rPr>
                <w:rFonts w:eastAsia="Times New Roman" w:cs="Arial"/>
              </w:rPr>
            </w:pPr>
          </w:p>
        </w:tc>
        <w:tc>
          <w:tcPr>
            <w:tcW w:w="1210" w:type="dxa"/>
          </w:tcPr>
          <w:p w14:paraId="38037561" w14:textId="4CC67131" w:rsidR="000D6AF3" w:rsidRPr="00C1206C" w:rsidRDefault="000D6AF3" w:rsidP="00C47832">
            <w:pPr>
              <w:pStyle w:val="ListParagraph"/>
              <w:numPr>
                <w:ilvl w:val="0"/>
                <w:numId w:val="17"/>
              </w:numPr>
              <w:ind w:right="-198" w:hanging="298"/>
              <w:rPr>
                <w:rFonts w:eastAsia="Times New Roman" w:cs="Arial"/>
              </w:rPr>
            </w:pPr>
          </w:p>
        </w:tc>
      </w:tr>
    </w:tbl>
    <w:p w14:paraId="5247B112" w14:textId="4D04D462" w:rsidR="00896D60" w:rsidRPr="00C1206C" w:rsidRDefault="00896D60" w:rsidP="00896D60">
      <w:pPr>
        <w:pStyle w:val="Heading3"/>
        <w:widowControl w:val="0"/>
        <w:shd w:val="clear" w:color="auto" w:fill="FFFFFF"/>
        <w:spacing w:before="0" w:after="180" w:line="312" w:lineRule="atLeast"/>
        <w:rPr>
          <w:rFonts w:asciiTheme="minorHAnsi" w:hAnsiTheme="minorHAnsi" w:cs="Arial"/>
          <w:b w:val="0"/>
          <w:bCs w:val="0"/>
        </w:rPr>
      </w:pPr>
    </w:p>
    <w:p w14:paraId="794F679F" w14:textId="6DCBB816" w:rsidR="00BA1EA8" w:rsidRPr="00C1206C" w:rsidRDefault="001F4E40" w:rsidP="00C47832">
      <w:pPr>
        <w:pStyle w:val="ListParagraph"/>
        <w:numPr>
          <w:ilvl w:val="0"/>
          <w:numId w:val="24"/>
        </w:numPr>
        <w:spacing w:after="0" w:line="240" w:lineRule="auto"/>
        <w:rPr>
          <w:rFonts w:cs="Arial"/>
          <w:b/>
        </w:rPr>
      </w:pPr>
      <w:r w:rsidRPr="00C1206C">
        <w:rPr>
          <w:rFonts w:cs="Arial"/>
          <w:b/>
        </w:rPr>
        <w:t>Do</w:t>
      </w:r>
      <w:r w:rsidR="00422069" w:rsidRPr="00C1206C">
        <w:rPr>
          <w:rFonts w:cs="Arial"/>
          <w:b/>
        </w:rPr>
        <w:t xml:space="preserve"> you need information</w:t>
      </w:r>
      <w:r w:rsidR="00CE7F25" w:rsidRPr="00C1206C">
        <w:rPr>
          <w:rFonts w:cs="Arial"/>
          <w:b/>
        </w:rPr>
        <w:t xml:space="preserve"> or support</w:t>
      </w:r>
      <w:r w:rsidR="00422069" w:rsidRPr="00C1206C">
        <w:rPr>
          <w:rFonts w:cs="Arial"/>
          <w:b/>
        </w:rPr>
        <w:t xml:space="preserve"> in any </w:t>
      </w:r>
      <w:r w:rsidR="00422069" w:rsidRPr="00C1206C">
        <w:rPr>
          <w:rFonts w:cs="Arial"/>
          <w:b/>
          <w:i/>
        </w:rPr>
        <w:t>other</w:t>
      </w:r>
      <w:r w:rsidR="00422069" w:rsidRPr="00C1206C">
        <w:rPr>
          <w:rFonts w:cs="Arial"/>
          <w:b/>
        </w:rPr>
        <w:t xml:space="preserve"> topic areas in order to provide </w:t>
      </w:r>
      <w:r w:rsidR="00BA1EA8" w:rsidRPr="00C1206C">
        <w:rPr>
          <w:rFonts w:cs="Arial"/>
          <w:b/>
        </w:rPr>
        <w:t xml:space="preserve">services to a </w:t>
      </w:r>
      <w:r w:rsidR="00DD724B" w:rsidRPr="00C1206C">
        <w:rPr>
          <w:rFonts w:cs="Arial"/>
          <w:b/>
        </w:rPr>
        <w:t xml:space="preserve">child or youth </w:t>
      </w:r>
      <w:r w:rsidR="00BA1EA8" w:rsidRPr="00C1206C">
        <w:rPr>
          <w:rFonts w:cs="Arial"/>
          <w:b/>
        </w:rPr>
        <w:t>who is deafblind?</w:t>
      </w:r>
      <w:r w:rsidR="00BA1EA8" w:rsidRPr="00C1206C">
        <w:rPr>
          <w:rFonts w:cs="Arial"/>
          <w:b/>
        </w:rPr>
        <w:br/>
      </w:r>
    </w:p>
    <w:tbl>
      <w:tblPr>
        <w:tblStyle w:val="TableGrid"/>
        <w:tblW w:w="0" w:type="auto"/>
        <w:tblInd w:w="360" w:type="dxa"/>
        <w:tblLook w:val="04A0" w:firstRow="1" w:lastRow="0" w:firstColumn="1" w:lastColumn="0" w:noHBand="0" w:noVBand="1"/>
      </w:tblPr>
      <w:tblGrid>
        <w:gridCol w:w="8838"/>
      </w:tblGrid>
      <w:tr w:rsidR="00A50E5D" w:rsidRPr="00C1206C" w14:paraId="48AA678E" w14:textId="77777777" w:rsidTr="00707425">
        <w:tc>
          <w:tcPr>
            <w:tcW w:w="8838" w:type="dxa"/>
          </w:tcPr>
          <w:p w14:paraId="4C539FD5" w14:textId="77777777" w:rsidR="00A50E5D" w:rsidRPr="00C1206C" w:rsidRDefault="00A50E5D" w:rsidP="0000465C">
            <w:pPr>
              <w:pStyle w:val="ListParagraph"/>
              <w:ind w:left="0"/>
              <w:rPr>
                <w:rFonts w:cs="Arial"/>
              </w:rPr>
            </w:pPr>
          </w:p>
          <w:p w14:paraId="3F2781C6" w14:textId="77777777" w:rsidR="00A50E5D" w:rsidRPr="00C1206C" w:rsidRDefault="00A50E5D" w:rsidP="0000465C">
            <w:pPr>
              <w:pStyle w:val="ListParagraph"/>
              <w:ind w:left="0"/>
              <w:rPr>
                <w:rFonts w:cs="Arial"/>
              </w:rPr>
            </w:pPr>
          </w:p>
          <w:p w14:paraId="69AA6923" w14:textId="77777777" w:rsidR="00A50E5D" w:rsidRPr="00C1206C" w:rsidRDefault="00A50E5D" w:rsidP="0000465C">
            <w:pPr>
              <w:pStyle w:val="ListParagraph"/>
              <w:ind w:left="0"/>
              <w:rPr>
                <w:rFonts w:cs="Arial"/>
              </w:rPr>
            </w:pPr>
          </w:p>
          <w:p w14:paraId="4990463F" w14:textId="77777777" w:rsidR="00A50E5D" w:rsidRPr="00C1206C" w:rsidRDefault="00A50E5D" w:rsidP="0000465C">
            <w:pPr>
              <w:pStyle w:val="ListParagraph"/>
              <w:ind w:left="0"/>
              <w:rPr>
                <w:rFonts w:cs="Arial"/>
              </w:rPr>
            </w:pPr>
          </w:p>
          <w:p w14:paraId="3EE3B342" w14:textId="77777777" w:rsidR="00A50E5D" w:rsidRPr="00C1206C" w:rsidRDefault="00A50E5D" w:rsidP="0000465C">
            <w:pPr>
              <w:pStyle w:val="ListParagraph"/>
              <w:ind w:left="0"/>
              <w:rPr>
                <w:rFonts w:cs="Arial"/>
              </w:rPr>
            </w:pPr>
          </w:p>
          <w:p w14:paraId="4060B2AF" w14:textId="77777777" w:rsidR="00A50E5D" w:rsidRPr="00C1206C" w:rsidRDefault="00A50E5D" w:rsidP="0000465C">
            <w:pPr>
              <w:pStyle w:val="ListParagraph"/>
              <w:ind w:left="0"/>
              <w:rPr>
                <w:rFonts w:cs="Arial"/>
              </w:rPr>
            </w:pPr>
          </w:p>
          <w:p w14:paraId="1A40F2AC" w14:textId="77777777" w:rsidR="00A50E5D" w:rsidRPr="00C1206C" w:rsidRDefault="00A50E5D" w:rsidP="0000465C">
            <w:pPr>
              <w:pStyle w:val="ListParagraph"/>
              <w:ind w:left="0"/>
              <w:rPr>
                <w:rFonts w:cs="Arial"/>
              </w:rPr>
            </w:pPr>
          </w:p>
        </w:tc>
      </w:tr>
    </w:tbl>
    <w:p w14:paraId="2ECEE44C" w14:textId="77777777" w:rsidR="00766151" w:rsidRPr="00C1206C" w:rsidRDefault="00766151" w:rsidP="00766151">
      <w:pPr>
        <w:widowControl w:val="0"/>
        <w:rPr>
          <w:rFonts w:cs="Arial"/>
          <w:b/>
        </w:rPr>
      </w:pPr>
    </w:p>
    <w:p w14:paraId="5D5E3D3F" w14:textId="77777777" w:rsidR="00C7168E" w:rsidRDefault="00C7168E">
      <w:pPr>
        <w:rPr>
          <w:rFonts w:cs="Arial"/>
          <w:b/>
        </w:rPr>
      </w:pPr>
      <w:r>
        <w:rPr>
          <w:rFonts w:cs="Arial"/>
          <w:b/>
        </w:rPr>
        <w:br w:type="page"/>
      </w:r>
    </w:p>
    <w:p w14:paraId="4D65A68B" w14:textId="73BAB929" w:rsidR="00710E94" w:rsidRPr="00C1206C" w:rsidRDefault="008F3FA5" w:rsidP="00C47832">
      <w:pPr>
        <w:pStyle w:val="ListParagraph"/>
        <w:numPr>
          <w:ilvl w:val="0"/>
          <w:numId w:val="24"/>
        </w:numPr>
        <w:spacing w:after="0" w:line="240" w:lineRule="auto"/>
        <w:rPr>
          <w:rFonts w:cs="Arial"/>
          <w:b/>
        </w:rPr>
      </w:pPr>
      <w:r w:rsidRPr="00C1206C">
        <w:rPr>
          <w:rFonts w:cs="Arial"/>
          <w:b/>
        </w:rPr>
        <w:lastRenderedPageBreak/>
        <w:t xml:space="preserve">To what extent </w:t>
      </w:r>
      <w:r w:rsidR="00C47832">
        <w:rPr>
          <w:rFonts w:cs="Arial"/>
          <w:b/>
        </w:rPr>
        <w:t>is</w:t>
      </w:r>
      <w:r w:rsidRPr="00C1206C">
        <w:rPr>
          <w:rFonts w:cs="Arial"/>
          <w:b/>
        </w:rPr>
        <w:t xml:space="preserve"> </w:t>
      </w:r>
      <w:r w:rsidR="00710E94" w:rsidRPr="00C1206C">
        <w:rPr>
          <w:rFonts w:cs="Arial"/>
          <w:b/>
        </w:rPr>
        <w:t xml:space="preserve">your need for </w:t>
      </w:r>
      <w:r w:rsidR="00ED4326" w:rsidRPr="00C1206C">
        <w:rPr>
          <w:rFonts w:cs="Arial"/>
          <w:b/>
        </w:rPr>
        <w:t xml:space="preserve">information and </w:t>
      </w:r>
      <w:r w:rsidR="00710E94" w:rsidRPr="00C1206C">
        <w:rPr>
          <w:rFonts w:cs="Arial"/>
          <w:b/>
        </w:rPr>
        <w:t>support to serve children and youth with deafblindness being met through resources currently available to you</w:t>
      </w:r>
      <w:r w:rsidR="0098103E" w:rsidRPr="00C1206C">
        <w:rPr>
          <w:rFonts w:cs="Arial"/>
          <w:b/>
        </w:rPr>
        <w:t>, from any source</w:t>
      </w:r>
      <w:r w:rsidR="00710E94" w:rsidRPr="00C1206C">
        <w:rPr>
          <w:rFonts w:cs="Arial"/>
          <w:b/>
        </w:rPr>
        <w:t>?</w:t>
      </w:r>
    </w:p>
    <w:p w14:paraId="0D15D982" w14:textId="77777777" w:rsidR="0098103E" w:rsidRPr="00C1206C" w:rsidRDefault="0098103E" w:rsidP="0098103E">
      <w:pPr>
        <w:pStyle w:val="ListParagraph"/>
        <w:spacing w:after="0" w:line="240" w:lineRule="auto"/>
        <w:ind w:left="360"/>
        <w:rPr>
          <w:rFonts w:cs="Arial"/>
          <w:b/>
        </w:rPr>
      </w:pPr>
    </w:p>
    <w:tbl>
      <w:tblPr>
        <w:tblStyle w:val="TableGrid"/>
        <w:tblW w:w="0" w:type="auto"/>
        <w:tblInd w:w="468" w:type="dxa"/>
        <w:tblLook w:val="04A0" w:firstRow="1" w:lastRow="0" w:firstColumn="1" w:lastColumn="0" w:noHBand="0" w:noVBand="1"/>
      </w:tblPr>
      <w:tblGrid>
        <w:gridCol w:w="2070"/>
        <w:gridCol w:w="2160"/>
        <w:gridCol w:w="2250"/>
        <w:gridCol w:w="2283"/>
      </w:tblGrid>
      <w:tr w:rsidR="00C86A89" w:rsidRPr="00C1206C" w14:paraId="7EBCF012" w14:textId="77777777" w:rsidTr="008F3FA5">
        <w:tc>
          <w:tcPr>
            <w:tcW w:w="2070" w:type="dxa"/>
          </w:tcPr>
          <w:p w14:paraId="345E0754" w14:textId="77777777" w:rsidR="00C86A89" w:rsidRPr="00C1206C" w:rsidRDefault="00C86A89" w:rsidP="00F04C95">
            <w:pPr>
              <w:jc w:val="center"/>
              <w:rPr>
                <w:rFonts w:cs="Arial"/>
                <w:b/>
              </w:rPr>
            </w:pPr>
            <w:r w:rsidRPr="00C1206C">
              <w:rPr>
                <w:rFonts w:cs="Arial"/>
                <w:b/>
              </w:rPr>
              <w:t xml:space="preserve">1 </w:t>
            </w:r>
          </w:p>
          <w:p w14:paraId="164BFC8E" w14:textId="6B1A1E8B" w:rsidR="00C86A89" w:rsidRPr="00C1206C" w:rsidRDefault="00C86A89" w:rsidP="007A4330">
            <w:pPr>
              <w:jc w:val="center"/>
              <w:rPr>
                <w:rFonts w:cs="Arial"/>
                <w:b/>
              </w:rPr>
            </w:pPr>
            <w:r w:rsidRPr="00C1206C">
              <w:rPr>
                <w:rFonts w:cs="Arial"/>
                <w:b/>
              </w:rPr>
              <w:t>Not at all</w:t>
            </w:r>
            <w:r w:rsidR="007A4330" w:rsidRPr="00C1206C">
              <w:rPr>
                <w:rFonts w:cs="Arial"/>
                <w:b/>
              </w:rPr>
              <w:t xml:space="preserve"> met</w:t>
            </w:r>
          </w:p>
        </w:tc>
        <w:tc>
          <w:tcPr>
            <w:tcW w:w="2160" w:type="dxa"/>
          </w:tcPr>
          <w:p w14:paraId="7C24A1A8" w14:textId="77777777" w:rsidR="00C86A89" w:rsidRPr="00C1206C" w:rsidRDefault="00C86A89" w:rsidP="00F04C95">
            <w:pPr>
              <w:jc w:val="center"/>
              <w:rPr>
                <w:rFonts w:cs="Arial"/>
                <w:b/>
              </w:rPr>
            </w:pPr>
            <w:r w:rsidRPr="00C1206C">
              <w:rPr>
                <w:rFonts w:cs="Arial"/>
                <w:b/>
              </w:rPr>
              <w:t>2</w:t>
            </w:r>
          </w:p>
          <w:p w14:paraId="245AB493" w14:textId="3BE7C9EA" w:rsidR="00C86A89" w:rsidRPr="00C1206C" w:rsidRDefault="00C86A89" w:rsidP="00F04C95">
            <w:pPr>
              <w:jc w:val="center"/>
              <w:rPr>
                <w:rFonts w:cs="Arial"/>
                <w:b/>
              </w:rPr>
            </w:pPr>
            <w:r w:rsidRPr="00C1206C">
              <w:rPr>
                <w:rFonts w:cs="Arial"/>
                <w:b/>
              </w:rPr>
              <w:t>Somewhat met</w:t>
            </w:r>
          </w:p>
        </w:tc>
        <w:tc>
          <w:tcPr>
            <w:tcW w:w="2250" w:type="dxa"/>
          </w:tcPr>
          <w:p w14:paraId="46CE3FB2" w14:textId="77777777" w:rsidR="00C86A89" w:rsidRPr="00C1206C" w:rsidRDefault="00C86A89" w:rsidP="00F04C95">
            <w:pPr>
              <w:jc w:val="center"/>
              <w:rPr>
                <w:rFonts w:cs="Arial"/>
                <w:b/>
              </w:rPr>
            </w:pPr>
            <w:r w:rsidRPr="00C1206C">
              <w:rPr>
                <w:rFonts w:cs="Arial"/>
                <w:b/>
              </w:rPr>
              <w:t>3</w:t>
            </w:r>
          </w:p>
          <w:p w14:paraId="716E76C3" w14:textId="4639F278" w:rsidR="00C86A89" w:rsidRPr="00C1206C" w:rsidRDefault="00C86A89" w:rsidP="00F04C95">
            <w:pPr>
              <w:jc w:val="center"/>
              <w:rPr>
                <w:rFonts w:cs="Arial"/>
                <w:b/>
              </w:rPr>
            </w:pPr>
            <w:r w:rsidRPr="00C1206C">
              <w:rPr>
                <w:rFonts w:cs="Arial"/>
                <w:b/>
              </w:rPr>
              <w:t>Mostly met</w:t>
            </w:r>
          </w:p>
        </w:tc>
        <w:tc>
          <w:tcPr>
            <w:tcW w:w="2283" w:type="dxa"/>
          </w:tcPr>
          <w:p w14:paraId="35CF14A5" w14:textId="77777777" w:rsidR="00C86A89" w:rsidRPr="00C1206C" w:rsidRDefault="00C86A89" w:rsidP="00F04C95">
            <w:pPr>
              <w:jc w:val="center"/>
              <w:rPr>
                <w:rFonts w:cs="Arial"/>
                <w:b/>
              </w:rPr>
            </w:pPr>
            <w:r w:rsidRPr="00C1206C">
              <w:rPr>
                <w:rFonts w:cs="Arial"/>
                <w:b/>
              </w:rPr>
              <w:t>4</w:t>
            </w:r>
          </w:p>
          <w:p w14:paraId="6457D6E1" w14:textId="3817C4FA" w:rsidR="00C86A89" w:rsidRPr="00C1206C" w:rsidRDefault="00C86A89" w:rsidP="00F04C95">
            <w:pPr>
              <w:jc w:val="center"/>
              <w:rPr>
                <w:rFonts w:cs="Arial"/>
                <w:b/>
              </w:rPr>
            </w:pPr>
            <w:r w:rsidRPr="00C1206C">
              <w:rPr>
                <w:rFonts w:cs="Arial"/>
                <w:b/>
              </w:rPr>
              <w:t>Completely or nearly completely met</w:t>
            </w:r>
          </w:p>
        </w:tc>
      </w:tr>
      <w:tr w:rsidR="00C86A89" w:rsidRPr="00C1206C" w14:paraId="510CB2FF" w14:textId="77777777" w:rsidTr="008F3FA5">
        <w:trPr>
          <w:trHeight w:val="539"/>
        </w:trPr>
        <w:tc>
          <w:tcPr>
            <w:tcW w:w="2070" w:type="dxa"/>
          </w:tcPr>
          <w:p w14:paraId="3152D88D" w14:textId="77777777" w:rsidR="00C86A89" w:rsidRPr="00C1206C" w:rsidRDefault="00C86A89" w:rsidP="00C47832">
            <w:pPr>
              <w:pStyle w:val="ListParagraph"/>
              <w:numPr>
                <w:ilvl w:val="0"/>
                <w:numId w:val="18"/>
              </w:numPr>
              <w:spacing w:before="160" w:after="160" w:line="360" w:lineRule="auto"/>
              <w:ind w:left="198" w:firstLine="0"/>
              <w:jc w:val="center"/>
              <w:rPr>
                <w:rFonts w:cs="Arial"/>
              </w:rPr>
            </w:pPr>
          </w:p>
        </w:tc>
        <w:tc>
          <w:tcPr>
            <w:tcW w:w="2160" w:type="dxa"/>
          </w:tcPr>
          <w:p w14:paraId="524A765C" w14:textId="77777777" w:rsidR="00C86A89" w:rsidRPr="00C1206C" w:rsidRDefault="00C86A89" w:rsidP="00C47832">
            <w:pPr>
              <w:pStyle w:val="ListParagraph"/>
              <w:numPr>
                <w:ilvl w:val="0"/>
                <w:numId w:val="18"/>
              </w:numPr>
              <w:spacing w:before="160" w:after="160" w:line="360" w:lineRule="auto"/>
              <w:ind w:left="198" w:firstLine="0"/>
              <w:contextualSpacing w:val="0"/>
              <w:jc w:val="center"/>
              <w:rPr>
                <w:rFonts w:cs="Arial"/>
              </w:rPr>
            </w:pPr>
          </w:p>
        </w:tc>
        <w:tc>
          <w:tcPr>
            <w:tcW w:w="2250" w:type="dxa"/>
          </w:tcPr>
          <w:p w14:paraId="0DAB78CC" w14:textId="77777777" w:rsidR="00C86A89" w:rsidRPr="00C1206C" w:rsidRDefault="00C86A89" w:rsidP="00C47832">
            <w:pPr>
              <w:pStyle w:val="ListParagraph"/>
              <w:numPr>
                <w:ilvl w:val="0"/>
                <w:numId w:val="18"/>
              </w:numPr>
              <w:spacing w:before="160" w:after="160" w:line="360" w:lineRule="auto"/>
              <w:ind w:left="198" w:firstLine="0"/>
              <w:contextualSpacing w:val="0"/>
              <w:jc w:val="center"/>
              <w:rPr>
                <w:rFonts w:cs="Arial"/>
              </w:rPr>
            </w:pPr>
          </w:p>
        </w:tc>
        <w:tc>
          <w:tcPr>
            <w:tcW w:w="2283" w:type="dxa"/>
          </w:tcPr>
          <w:p w14:paraId="0645E7A1" w14:textId="77777777" w:rsidR="00C86A89" w:rsidRPr="00C1206C" w:rsidRDefault="00C86A89" w:rsidP="00C47832">
            <w:pPr>
              <w:pStyle w:val="ListParagraph"/>
              <w:numPr>
                <w:ilvl w:val="0"/>
                <w:numId w:val="18"/>
              </w:numPr>
              <w:spacing w:before="160" w:after="160" w:line="360" w:lineRule="auto"/>
              <w:ind w:left="198" w:firstLine="0"/>
              <w:contextualSpacing w:val="0"/>
              <w:jc w:val="center"/>
              <w:rPr>
                <w:rFonts w:cs="Arial"/>
              </w:rPr>
            </w:pPr>
          </w:p>
        </w:tc>
      </w:tr>
    </w:tbl>
    <w:p w14:paraId="57A400F1" w14:textId="77777777" w:rsidR="00F04C95" w:rsidRPr="00C1206C" w:rsidRDefault="00F04C95" w:rsidP="00F04C95">
      <w:pPr>
        <w:spacing w:after="0" w:line="240" w:lineRule="auto"/>
        <w:rPr>
          <w:rFonts w:cs="Arial"/>
        </w:rPr>
      </w:pPr>
    </w:p>
    <w:p w14:paraId="76FCA90E" w14:textId="4804AC37" w:rsidR="00BA1EA8" w:rsidRPr="00C1206C" w:rsidRDefault="00BA1EA8" w:rsidP="00A50E5D">
      <w:pPr>
        <w:shd w:val="clear" w:color="auto" w:fill="F2DBDB" w:themeFill="accent2" w:themeFillTint="33"/>
        <w:autoSpaceDE w:val="0"/>
        <w:autoSpaceDN w:val="0"/>
        <w:adjustRightInd w:val="0"/>
        <w:spacing w:after="0" w:line="240" w:lineRule="auto"/>
        <w:jc w:val="center"/>
        <w:rPr>
          <w:rFonts w:cs="Arial"/>
          <w:b/>
          <w:sz w:val="28"/>
          <w:szCs w:val="28"/>
        </w:rPr>
      </w:pPr>
      <w:r w:rsidRPr="00C1206C">
        <w:rPr>
          <w:rFonts w:cs="Arial"/>
          <w:b/>
          <w:sz w:val="28"/>
          <w:szCs w:val="28"/>
        </w:rPr>
        <w:t xml:space="preserve">Knowledge and Receipt of </w:t>
      </w:r>
      <w:r w:rsidR="00CE7F25" w:rsidRPr="00C1206C">
        <w:rPr>
          <w:rFonts w:cs="Arial"/>
          <w:b/>
          <w:sz w:val="28"/>
          <w:szCs w:val="28"/>
        </w:rPr>
        <w:t>Support</w:t>
      </w:r>
    </w:p>
    <w:p w14:paraId="55EE8541" w14:textId="77777777" w:rsidR="00BA1EA8" w:rsidRPr="00C1206C" w:rsidRDefault="00BA1EA8" w:rsidP="00BA1EA8">
      <w:pPr>
        <w:pStyle w:val="NormalWeb"/>
        <w:shd w:val="clear" w:color="auto" w:fill="FFFFFF" w:themeFill="background1"/>
        <w:spacing w:before="0" w:beforeAutospacing="0" w:after="0" w:afterAutospacing="0"/>
        <w:rPr>
          <w:rFonts w:asciiTheme="minorHAnsi" w:hAnsiTheme="minorHAnsi" w:cs="Arial"/>
          <w:b/>
          <w:color w:val="000000"/>
        </w:rPr>
      </w:pPr>
    </w:p>
    <w:p w14:paraId="3A7B0287" w14:textId="757A7059" w:rsidR="00BA1EA8" w:rsidRPr="00C1206C" w:rsidRDefault="00BA1EA8" w:rsidP="00C47832">
      <w:pPr>
        <w:pStyle w:val="ListParagraph"/>
        <w:numPr>
          <w:ilvl w:val="0"/>
          <w:numId w:val="24"/>
        </w:numPr>
        <w:spacing w:after="0" w:line="240" w:lineRule="auto"/>
        <w:rPr>
          <w:rFonts w:cs="Arial"/>
          <w:b/>
        </w:rPr>
      </w:pPr>
      <w:r w:rsidRPr="00C1206C">
        <w:rPr>
          <w:rFonts w:cs="Arial"/>
          <w:b/>
        </w:rPr>
        <w:t xml:space="preserve">Where do you usually </w:t>
      </w:r>
      <w:r w:rsidR="008D5583" w:rsidRPr="00C1206C">
        <w:rPr>
          <w:rFonts w:cs="Arial"/>
          <w:b/>
        </w:rPr>
        <w:t>turn</w:t>
      </w:r>
      <w:r w:rsidRPr="00C1206C">
        <w:rPr>
          <w:rFonts w:cs="Arial"/>
          <w:b/>
        </w:rPr>
        <w:t xml:space="preserve"> for information </w:t>
      </w:r>
      <w:r w:rsidR="00CE7F25" w:rsidRPr="00C1206C">
        <w:rPr>
          <w:rFonts w:cs="Arial"/>
          <w:b/>
        </w:rPr>
        <w:t>or support</w:t>
      </w:r>
      <w:r w:rsidRPr="00C1206C">
        <w:rPr>
          <w:rFonts w:cs="Arial"/>
          <w:b/>
        </w:rPr>
        <w:t xml:space="preserve"> on how to work with </w:t>
      </w:r>
      <w:r w:rsidR="00924B21" w:rsidRPr="00C1206C">
        <w:rPr>
          <w:rFonts w:cs="Arial"/>
          <w:b/>
        </w:rPr>
        <w:t xml:space="preserve">children and youth </w:t>
      </w:r>
      <w:r w:rsidRPr="00C1206C">
        <w:rPr>
          <w:rFonts w:cs="Arial"/>
          <w:b/>
        </w:rPr>
        <w:t>with deafblindness? Check all that apply.</w:t>
      </w:r>
    </w:p>
    <w:p w14:paraId="1C1CCECF" w14:textId="77777777" w:rsidR="00BA1EA8" w:rsidRPr="00C1206C" w:rsidRDefault="00BA1EA8" w:rsidP="00C47832">
      <w:pPr>
        <w:pStyle w:val="ListParagraph"/>
        <w:numPr>
          <w:ilvl w:val="0"/>
          <w:numId w:val="15"/>
        </w:numPr>
        <w:spacing w:after="0" w:line="240" w:lineRule="auto"/>
        <w:rPr>
          <w:rFonts w:cs="Arial"/>
        </w:rPr>
      </w:pPr>
      <w:r w:rsidRPr="00C1206C">
        <w:rPr>
          <w:rFonts w:cs="Arial"/>
        </w:rPr>
        <w:t>Colleagues at my school</w:t>
      </w:r>
    </w:p>
    <w:p w14:paraId="1836A5E8" w14:textId="77777777" w:rsidR="00BA1EA8" w:rsidRPr="00C1206C" w:rsidRDefault="00BA1EA8" w:rsidP="00C47832">
      <w:pPr>
        <w:pStyle w:val="ListParagraph"/>
        <w:numPr>
          <w:ilvl w:val="0"/>
          <w:numId w:val="15"/>
        </w:numPr>
        <w:spacing w:after="0" w:line="240" w:lineRule="auto"/>
        <w:rPr>
          <w:rFonts w:cs="Arial"/>
        </w:rPr>
      </w:pPr>
      <w:r w:rsidRPr="00C1206C">
        <w:rPr>
          <w:rFonts w:cs="Arial"/>
        </w:rPr>
        <w:t>Colleagues at other schools</w:t>
      </w:r>
    </w:p>
    <w:p w14:paraId="03876C6F" w14:textId="77777777" w:rsidR="00BA1EA8" w:rsidRPr="00C1206C" w:rsidRDefault="00BA1EA8" w:rsidP="00C47832">
      <w:pPr>
        <w:pStyle w:val="ListParagraph"/>
        <w:numPr>
          <w:ilvl w:val="0"/>
          <w:numId w:val="15"/>
        </w:numPr>
        <w:spacing w:after="0" w:line="240" w:lineRule="auto"/>
        <w:rPr>
          <w:rFonts w:cs="Arial"/>
        </w:rPr>
      </w:pPr>
      <w:r w:rsidRPr="00C1206C">
        <w:rPr>
          <w:rFonts w:cs="Arial"/>
        </w:rPr>
        <w:t>School administrators</w:t>
      </w:r>
    </w:p>
    <w:p w14:paraId="7D5785CF" w14:textId="77777777" w:rsidR="00BA1EA8" w:rsidRPr="00C1206C" w:rsidRDefault="00BA1EA8" w:rsidP="00C47832">
      <w:pPr>
        <w:pStyle w:val="ListParagraph"/>
        <w:numPr>
          <w:ilvl w:val="0"/>
          <w:numId w:val="15"/>
        </w:numPr>
        <w:spacing w:after="0" w:line="240" w:lineRule="auto"/>
        <w:rPr>
          <w:rFonts w:cs="Arial"/>
        </w:rPr>
      </w:pPr>
      <w:r w:rsidRPr="00C1206C">
        <w:rPr>
          <w:rFonts w:cs="Arial"/>
        </w:rPr>
        <w:t>My district Special Education director or staff in the district special education office</w:t>
      </w:r>
    </w:p>
    <w:p w14:paraId="21B54BD7" w14:textId="77777777" w:rsidR="00BA1EA8" w:rsidRPr="00C1206C" w:rsidRDefault="00BA1EA8" w:rsidP="00C47832">
      <w:pPr>
        <w:pStyle w:val="ListParagraph"/>
        <w:numPr>
          <w:ilvl w:val="0"/>
          <w:numId w:val="15"/>
        </w:numPr>
        <w:spacing w:after="0" w:line="240" w:lineRule="auto"/>
        <w:rPr>
          <w:rFonts w:cs="Arial"/>
        </w:rPr>
      </w:pPr>
      <w:r w:rsidRPr="00C1206C">
        <w:rPr>
          <w:rFonts w:cs="Arial"/>
        </w:rPr>
        <w:t>Schools for the deaf, blind or deafblind</w:t>
      </w:r>
    </w:p>
    <w:p w14:paraId="432B3153" w14:textId="7534EEA1" w:rsidR="00BA1EA8" w:rsidRPr="00C1206C" w:rsidRDefault="00BA1EA8" w:rsidP="00C47832">
      <w:pPr>
        <w:pStyle w:val="ListParagraph"/>
        <w:numPr>
          <w:ilvl w:val="0"/>
          <w:numId w:val="15"/>
        </w:numPr>
        <w:spacing w:after="0" w:line="240" w:lineRule="auto"/>
        <w:rPr>
          <w:rFonts w:cs="Arial"/>
        </w:rPr>
      </w:pPr>
      <w:r w:rsidRPr="00C1206C">
        <w:rPr>
          <w:rFonts w:cs="Arial"/>
        </w:rPr>
        <w:t xml:space="preserve">Parents and family members of </w:t>
      </w:r>
      <w:r w:rsidR="00753AE0" w:rsidRPr="00C1206C">
        <w:rPr>
          <w:rFonts w:cs="Arial"/>
        </w:rPr>
        <w:t>the child</w:t>
      </w:r>
      <w:r w:rsidR="00611FAD" w:rsidRPr="00C1206C">
        <w:rPr>
          <w:rFonts w:cs="Arial"/>
        </w:rPr>
        <w:t xml:space="preserve"> or youth</w:t>
      </w:r>
    </w:p>
    <w:p w14:paraId="6B101C29" w14:textId="77777777" w:rsidR="00BA1EA8" w:rsidRPr="00C1206C" w:rsidRDefault="00BA1EA8" w:rsidP="00C47832">
      <w:pPr>
        <w:pStyle w:val="ListParagraph"/>
        <w:numPr>
          <w:ilvl w:val="0"/>
          <w:numId w:val="15"/>
        </w:numPr>
        <w:spacing w:after="0" w:line="240" w:lineRule="auto"/>
        <w:rPr>
          <w:rFonts w:cs="Arial"/>
        </w:rPr>
      </w:pPr>
      <w:r w:rsidRPr="00C1206C">
        <w:rPr>
          <w:rFonts w:cs="Arial"/>
        </w:rPr>
        <w:t>The Internet</w:t>
      </w:r>
    </w:p>
    <w:p w14:paraId="64153705" w14:textId="77777777" w:rsidR="00BA1EA8" w:rsidRPr="00C1206C" w:rsidRDefault="00BA1EA8" w:rsidP="00C47832">
      <w:pPr>
        <w:pStyle w:val="ListParagraph"/>
        <w:numPr>
          <w:ilvl w:val="0"/>
          <w:numId w:val="15"/>
        </w:numPr>
        <w:spacing w:after="0" w:line="240" w:lineRule="auto"/>
        <w:rPr>
          <w:rFonts w:cs="Arial"/>
        </w:rPr>
      </w:pPr>
      <w:r w:rsidRPr="00C1206C">
        <w:rPr>
          <w:rFonts w:cs="Arial"/>
          <w:i/>
        </w:rPr>
        <w:t>National</w:t>
      </w:r>
      <w:r w:rsidRPr="00C1206C">
        <w:rPr>
          <w:rFonts w:cs="Arial"/>
        </w:rPr>
        <w:t xml:space="preserve"> organizations or projects serving children with deafness, blindness, or deafblindness</w:t>
      </w:r>
    </w:p>
    <w:p w14:paraId="1CECAAD6" w14:textId="244472C0" w:rsidR="00BA1EA8" w:rsidRPr="00C1206C" w:rsidRDefault="00BA1EA8" w:rsidP="00C47832">
      <w:pPr>
        <w:pStyle w:val="ListParagraph"/>
        <w:numPr>
          <w:ilvl w:val="0"/>
          <w:numId w:val="15"/>
        </w:numPr>
        <w:spacing w:after="0" w:line="240" w:lineRule="auto"/>
        <w:rPr>
          <w:rFonts w:cs="Arial"/>
        </w:rPr>
      </w:pPr>
      <w:r w:rsidRPr="00C1206C">
        <w:rPr>
          <w:rFonts w:cs="Arial"/>
          <w:i/>
        </w:rPr>
        <w:t>State</w:t>
      </w:r>
      <w:r w:rsidRPr="00C1206C">
        <w:rPr>
          <w:rFonts w:cs="Arial"/>
        </w:rPr>
        <w:t xml:space="preserve"> organizations or projects serving children with deafness, blindness, or deafblindness</w:t>
      </w:r>
    </w:p>
    <w:p w14:paraId="6B96B398" w14:textId="29D68096" w:rsidR="00B3201D" w:rsidRPr="00C1206C" w:rsidRDefault="00B3201D" w:rsidP="00C47832">
      <w:pPr>
        <w:pStyle w:val="ListParagraph"/>
        <w:numPr>
          <w:ilvl w:val="0"/>
          <w:numId w:val="15"/>
        </w:numPr>
        <w:spacing w:after="0" w:line="240" w:lineRule="auto"/>
        <w:rPr>
          <w:rFonts w:cs="Arial"/>
        </w:rPr>
      </w:pPr>
      <w:r w:rsidRPr="00C1206C">
        <w:rPr>
          <w:rFonts w:cs="Arial"/>
          <w:i/>
        </w:rPr>
        <w:t xml:space="preserve">Local </w:t>
      </w:r>
      <w:r w:rsidRPr="00C1206C">
        <w:rPr>
          <w:rFonts w:cs="Arial"/>
        </w:rPr>
        <w:t>organizations or projects serving children with deafness, blindness, or deafblindness</w:t>
      </w:r>
    </w:p>
    <w:tbl>
      <w:tblPr>
        <w:tblStyle w:val="TableGrid"/>
        <w:tblW w:w="0" w:type="auto"/>
        <w:tblInd w:w="18" w:type="dxa"/>
        <w:tblLayout w:type="fixed"/>
        <w:tblLook w:val="04A0" w:firstRow="1" w:lastRow="0" w:firstColumn="1" w:lastColumn="0" w:noHBand="0" w:noVBand="1"/>
      </w:tblPr>
      <w:tblGrid>
        <w:gridCol w:w="1620"/>
        <w:gridCol w:w="5220"/>
      </w:tblGrid>
      <w:tr w:rsidR="00BA1EA8" w:rsidRPr="00C1206C" w14:paraId="71A41EE6" w14:textId="77777777" w:rsidTr="002035FB">
        <w:tc>
          <w:tcPr>
            <w:tcW w:w="1620" w:type="dxa"/>
            <w:tcBorders>
              <w:top w:val="nil"/>
              <w:left w:val="nil"/>
              <w:bottom w:val="nil"/>
            </w:tcBorders>
          </w:tcPr>
          <w:p w14:paraId="3E629C6C" w14:textId="77777777" w:rsidR="00BA1EA8" w:rsidRPr="00C1206C" w:rsidRDefault="00BA1EA8" w:rsidP="00C47832">
            <w:pPr>
              <w:pStyle w:val="ListParagraph"/>
              <w:numPr>
                <w:ilvl w:val="0"/>
                <w:numId w:val="9"/>
              </w:numPr>
              <w:ind w:hanging="378"/>
              <w:rPr>
                <w:rFonts w:cs="Arial"/>
              </w:rPr>
            </w:pPr>
            <w:r w:rsidRPr="00C1206C">
              <w:rPr>
                <w:rFonts w:cs="Arial"/>
              </w:rPr>
              <w:t>Other:</w:t>
            </w:r>
          </w:p>
        </w:tc>
        <w:tc>
          <w:tcPr>
            <w:tcW w:w="5220" w:type="dxa"/>
          </w:tcPr>
          <w:p w14:paraId="6817BC6A" w14:textId="77777777" w:rsidR="00BA1EA8" w:rsidRPr="00C1206C" w:rsidRDefault="00BA1EA8" w:rsidP="002035FB">
            <w:pPr>
              <w:rPr>
                <w:rFonts w:cs="Arial"/>
              </w:rPr>
            </w:pPr>
          </w:p>
        </w:tc>
      </w:tr>
    </w:tbl>
    <w:p w14:paraId="61E550C2" w14:textId="77777777" w:rsidR="000F6964" w:rsidRPr="00C1206C" w:rsidRDefault="000F6964" w:rsidP="00BA1EA8">
      <w:pPr>
        <w:spacing w:after="0" w:line="240" w:lineRule="auto"/>
        <w:rPr>
          <w:rFonts w:cs="Arial"/>
        </w:rPr>
      </w:pPr>
    </w:p>
    <w:p w14:paraId="1196EB88" w14:textId="6054AB99" w:rsidR="001F4E40" w:rsidRPr="00C1206C" w:rsidRDefault="001F4E40" w:rsidP="00C47832">
      <w:pPr>
        <w:pStyle w:val="ListParagraph"/>
        <w:numPr>
          <w:ilvl w:val="0"/>
          <w:numId w:val="24"/>
        </w:numPr>
        <w:spacing w:after="0" w:line="240" w:lineRule="auto"/>
        <w:rPr>
          <w:rFonts w:cs="Arial"/>
          <w:b/>
        </w:rPr>
      </w:pPr>
      <w:r w:rsidRPr="00C1206C">
        <w:rPr>
          <w:rFonts w:cs="Arial"/>
          <w:b/>
        </w:rPr>
        <w:t>Do you have any familiarity with the [Name of state deafblind project?] Check all that apply.</w:t>
      </w:r>
    </w:p>
    <w:p w14:paraId="65D6820B" w14:textId="03FAFF8A" w:rsidR="001F4E40" w:rsidRPr="00C1206C" w:rsidRDefault="00584C12" w:rsidP="00C47832">
      <w:pPr>
        <w:pStyle w:val="ListParagraph"/>
        <w:numPr>
          <w:ilvl w:val="0"/>
          <w:numId w:val="19"/>
        </w:numPr>
        <w:spacing w:after="0" w:line="240" w:lineRule="auto"/>
        <w:rPr>
          <w:rFonts w:cs="Arial"/>
        </w:rPr>
      </w:pPr>
      <w:r>
        <w:rPr>
          <w:rFonts w:cs="Arial"/>
        </w:rPr>
        <w:t xml:space="preserve">a. </w:t>
      </w:r>
      <w:r w:rsidR="001F4E40" w:rsidRPr="00C1206C">
        <w:rPr>
          <w:rFonts w:cs="Arial"/>
        </w:rPr>
        <w:t>I have not heard of this center/project before.</w:t>
      </w:r>
    </w:p>
    <w:p w14:paraId="7147BE54" w14:textId="08CB4A17" w:rsidR="001F4E40" w:rsidRPr="00C1206C" w:rsidRDefault="00584C12" w:rsidP="00C47832">
      <w:pPr>
        <w:pStyle w:val="ListParagraph"/>
        <w:numPr>
          <w:ilvl w:val="0"/>
          <w:numId w:val="19"/>
        </w:numPr>
        <w:spacing w:after="0" w:line="240" w:lineRule="auto"/>
        <w:rPr>
          <w:rFonts w:cs="Arial"/>
        </w:rPr>
      </w:pPr>
      <w:r>
        <w:rPr>
          <w:rFonts w:cs="Arial"/>
        </w:rPr>
        <w:t xml:space="preserve">b. </w:t>
      </w:r>
      <w:r w:rsidR="001F4E40" w:rsidRPr="00C1206C">
        <w:rPr>
          <w:rFonts w:cs="Arial"/>
        </w:rPr>
        <w:t>I have heard about this center/project</w:t>
      </w:r>
      <w:r w:rsidR="00F00CAA" w:rsidRPr="00C1206C">
        <w:rPr>
          <w:rFonts w:cs="Arial"/>
        </w:rPr>
        <w:t>,</w:t>
      </w:r>
      <w:r w:rsidR="001F4E40" w:rsidRPr="00C1206C">
        <w:rPr>
          <w:rFonts w:cs="Arial"/>
        </w:rPr>
        <w:t xml:space="preserve"> but have never had any interaction with it.</w:t>
      </w:r>
    </w:p>
    <w:p w14:paraId="3FE4101F" w14:textId="3860EF05" w:rsidR="00D8178E" w:rsidRPr="00C1206C" w:rsidRDefault="00584C12" w:rsidP="00C47832">
      <w:pPr>
        <w:pStyle w:val="ListParagraph"/>
        <w:numPr>
          <w:ilvl w:val="0"/>
          <w:numId w:val="19"/>
        </w:numPr>
        <w:spacing w:after="0" w:line="240" w:lineRule="auto"/>
        <w:rPr>
          <w:rFonts w:cs="Arial"/>
        </w:rPr>
      </w:pPr>
      <w:r>
        <w:rPr>
          <w:rFonts w:cs="Arial"/>
        </w:rPr>
        <w:t xml:space="preserve">c. </w:t>
      </w:r>
      <w:r w:rsidR="001F4E40" w:rsidRPr="00C1206C">
        <w:rPr>
          <w:rFonts w:cs="Arial"/>
        </w:rPr>
        <w:t>I interacted with this center/project in some way in the past</w:t>
      </w:r>
      <w:r w:rsidR="00F00CAA" w:rsidRPr="00C1206C">
        <w:rPr>
          <w:rFonts w:cs="Arial"/>
        </w:rPr>
        <w:t>,</w:t>
      </w:r>
      <w:r w:rsidR="001F4E40" w:rsidRPr="00C1206C">
        <w:rPr>
          <w:rFonts w:cs="Arial"/>
        </w:rPr>
        <w:t xml:space="preserve"> but not last year </w:t>
      </w:r>
      <w:r w:rsidR="005B142B" w:rsidRPr="00C1206C">
        <w:rPr>
          <w:rFonts w:cs="Arial"/>
        </w:rPr>
        <w:t xml:space="preserve">(2013-14) </w:t>
      </w:r>
      <w:r w:rsidR="001F4E40" w:rsidRPr="00C1206C">
        <w:rPr>
          <w:rFonts w:cs="Arial"/>
        </w:rPr>
        <w:t>or this year</w:t>
      </w:r>
      <w:r w:rsidR="005B142B" w:rsidRPr="00C1206C">
        <w:rPr>
          <w:rFonts w:cs="Arial"/>
        </w:rPr>
        <w:t xml:space="preserve"> (2014-15)</w:t>
      </w:r>
      <w:r w:rsidR="001F4E40" w:rsidRPr="00C1206C">
        <w:rPr>
          <w:rFonts w:cs="Arial"/>
        </w:rPr>
        <w:t>.</w:t>
      </w:r>
    </w:p>
    <w:p w14:paraId="008C43B0" w14:textId="1AF08879" w:rsidR="001F4E40" w:rsidRPr="00C1206C" w:rsidRDefault="00584C12" w:rsidP="00C47832">
      <w:pPr>
        <w:pStyle w:val="ListParagraph"/>
        <w:numPr>
          <w:ilvl w:val="0"/>
          <w:numId w:val="19"/>
        </w:numPr>
        <w:spacing w:after="0" w:line="240" w:lineRule="auto"/>
        <w:rPr>
          <w:rFonts w:cs="Arial"/>
        </w:rPr>
      </w:pPr>
      <w:r>
        <w:rPr>
          <w:rFonts w:cs="Arial"/>
        </w:rPr>
        <w:t xml:space="preserve">d. </w:t>
      </w:r>
      <w:r w:rsidR="001F4E40" w:rsidRPr="00C1206C">
        <w:rPr>
          <w:rFonts w:cs="Arial"/>
        </w:rPr>
        <w:t>I had interaction with this center/project during the 2013-14 school year</w:t>
      </w:r>
      <w:r w:rsidR="00F00CAA" w:rsidRPr="00C1206C">
        <w:rPr>
          <w:rFonts w:cs="Arial"/>
        </w:rPr>
        <w:t>.</w:t>
      </w:r>
      <w:r w:rsidR="00D8178E" w:rsidRPr="00C1206C">
        <w:rPr>
          <w:rFonts w:cs="Arial"/>
        </w:rPr>
        <w:t xml:space="preserve">  </w:t>
      </w:r>
      <w:r w:rsidR="00D8178E" w:rsidRPr="00FF0361">
        <w:rPr>
          <w:rFonts w:cs="Arial"/>
          <w:bCs/>
          <w:i/>
          <w:color w:val="C00000"/>
          <w:lang w:val="en-GB"/>
        </w:rPr>
        <w:sym w:font="Wingdings" w:char="F0E0"/>
      </w:r>
      <w:r w:rsidR="00D8178E" w:rsidRPr="00FF0361">
        <w:rPr>
          <w:rFonts w:cs="Arial"/>
          <w:bCs/>
          <w:i/>
          <w:color w:val="C00000"/>
          <w:lang w:val="en-GB"/>
        </w:rPr>
        <w:t xml:space="preserve"> If this or the following response option is checked, </w:t>
      </w:r>
      <w:r w:rsidR="00D8178E" w:rsidRPr="00FF0361">
        <w:rPr>
          <w:rFonts w:cs="Arial"/>
          <w:i/>
          <w:color w:val="C00000"/>
        </w:rPr>
        <w:t>respondent will go to Question 21; otherwise, resp</w:t>
      </w:r>
      <w:r w:rsidR="005D2959">
        <w:rPr>
          <w:rFonts w:cs="Arial"/>
          <w:i/>
          <w:color w:val="C00000"/>
        </w:rPr>
        <w:t xml:space="preserve">ondent will go to the Thank You &amp; </w:t>
      </w:r>
      <w:r w:rsidR="00D8178E" w:rsidRPr="00FF0361">
        <w:rPr>
          <w:rFonts w:cs="Arial"/>
          <w:i/>
          <w:color w:val="C00000"/>
        </w:rPr>
        <w:t>Contact page</w:t>
      </w:r>
      <w:r w:rsidR="00D8178E" w:rsidRPr="00FF0361">
        <w:rPr>
          <w:rFonts w:cs="Arial"/>
          <w:color w:val="C00000"/>
        </w:rPr>
        <w:t>.</w:t>
      </w:r>
    </w:p>
    <w:p w14:paraId="46B98F3E" w14:textId="3B4BA758" w:rsidR="001F4E40" w:rsidRPr="00C1206C" w:rsidRDefault="00584C12" w:rsidP="00C47832">
      <w:pPr>
        <w:pStyle w:val="ListParagraph"/>
        <w:numPr>
          <w:ilvl w:val="0"/>
          <w:numId w:val="19"/>
        </w:numPr>
        <w:spacing w:after="0" w:line="240" w:lineRule="auto"/>
        <w:rPr>
          <w:rFonts w:cs="Arial"/>
        </w:rPr>
      </w:pPr>
      <w:r>
        <w:rPr>
          <w:rFonts w:cs="Arial"/>
        </w:rPr>
        <w:t xml:space="preserve">e. </w:t>
      </w:r>
      <w:r w:rsidR="001F4E40" w:rsidRPr="00C1206C">
        <w:rPr>
          <w:rFonts w:cs="Arial"/>
        </w:rPr>
        <w:t>I have interacted with this center/project during the current school year</w:t>
      </w:r>
      <w:r w:rsidR="005B142B" w:rsidRPr="00C1206C">
        <w:rPr>
          <w:rFonts w:cs="Arial"/>
        </w:rPr>
        <w:t xml:space="preserve"> (2014-15)</w:t>
      </w:r>
      <w:r w:rsidR="001F4E40" w:rsidRPr="00C1206C">
        <w:rPr>
          <w:rFonts w:cs="Arial"/>
        </w:rPr>
        <w:t>.</w:t>
      </w:r>
      <w:r w:rsidR="005D2959">
        <w:rPr>
          <w:rFonts w:cs="Arial"/>
        </w:rPr>
        <w:t xml:space="preserve"> </w:t>
      </w:r>
      <w:r w:rsidR="00D8178E" w:rsidRPr="00FF0361">
        <w:rPr>
          <w:rFonts w:cs="Arial"/>
          <w:bCs/>
          <w:i/>
          <w:color w:val="C00000"/>
          <w:lang w:val="en-GB"/>
        </w:rPr>
        <w:sym w:font="Wingdings" w:char="F0E0"/>
      </w:r>
      <w:r w:rsidR="00D8178E" w:rsidRPr="00FF0361">
        <w:rPr>
          <w:rFonts w:cs="Arial"/>
          <w:bCs/>
          <w:i/>
          <w:color w:val="C00000"/>
          <w:lang w:val="en-GB"/>
        </w:rPr>
        <w:t xml:space="preserve"> If this or the previous response option is checked,</w:t>
      </w:r>
      <w:r w:rsidR="00D8178E" w:rsidRPr="00FF0361">
        <w:rPr>
          <w:rFonts w:cs="Arial"/>
          <w:i/>
          <w:color w:val="C00000"/>
        </w:rPr>
        <w:t xml:space="preserve"> respondent will go to Question 21; otherwise, resp</w:t>
      </w:r>
      <w:r w:rsidR="005D2959">
        <w:rPr>
          <w:rFonts w:cs="Arial"/>
          <w:i/>
          <w:color w:val="C00000"/>
        </w:rPr>
        <w:t xml:space="preserve">ondent will go to the Thank You &amp; </w:t>
      </w:r>
      <w:r w:rsidR="00D8178E" w:rsidRPr="00FF0361">
        <w:rPr>
          <w:rFonts w:cs="Arial"/>
          <w:i/>
          <w:color w:val="C00000"/>
        </w:rPr>
        <w:t>Contact Information page</w:t>
      </w:r>
      <w:r w:rsidR="00D8178E" w:rsidRPr="00FF0361">
        <w:rPr>
          <w:rFonts w:cs="Arial"/>
          <w:color w:val="C00000"/>
        </w:rPr>
        <w:t>.</w:t>
      </w:r>
    </w:p>
    <w:p w14:paraId="49A8AF07" w14:textId="77777777" w:rsidR="00A6061B" w:rsidRPr="00C1206C" w:rsidRDefault="00A6061B" w:rsidP="00A6061B">
      <w:pPr>
        <w:spacing w:after="0" w:line="240" w:lineRule="auto"/>
        <w:rPr>
          <w:rFonts w:cs="Arial"/>
        </w:rPr>
      </w:pPr>
    </w:p>
    <w:p w14:paraId="05982F5F" w14:textId="2B8F0D09" w:rsidR="00C47832" w:rsidRPr="00C7168E" w:rsidRDefault="001C21B9" w:rsidP="001C21B9">
      <w:pPr>
        <w:widowControl w:val="0"/>
        <w:rPr>
          <w:rFonts w:cs="Arial"/>
          <w:color w:val="C00000"/>
        </w:rPr>
      </w:pPr>
      <w:r w:rsidRPr="00C7168E">
        <w:rPr>
          <w:rFonts w:cs="Arial"/>
          <w:color w:val="C00000"/>
        </w:rPr>
        <w:t>SKIP INSTRUCTIONS:</w:t>
      </w:r>
    </w:p>
    <w:p w14:paraId="3EDFF28B" w14:textId="2A127F29" w:rsidR="00C47832" w:rsidRPr="00C7168E" w:rsidRDefault="00392C93" w:rsidP="001C21B9">
      <w:pPr>
        <w:pStyle w:val="ListParagraph"/>
        <w:widowControl w:val="0"/>
        <w:numPr>
          <w:ilvl w:val="0"/>
          <w:numId w:val="33"/>
        </w:numPr>
        <w:tabs>
          <w:tab w:val="left" w:pos="1113"/>
        </w:tabs>
        <w:rPr>
          <w:rFonts w:cs="Arial"/>
          <w:color w:val="C00000"/>
        </w:rPr>
      </w:pPr>
      <w:r w:rsidRPr="00C7168E">
        <w:rPr>
          <w:rFonts w:cs="Arial"/>
          <w:color w:val="C00000"/>
        </w:rPr>
        <w:t xml:space="preserve">If </w:t>
      </w:r>
      <w:r w:rsidR="00A1414E" w:rsidRPr="00C7168E">
        <w:rPr>
          <w:rFonts w:cs="Arial"/>
          <w:color w:val="C00000"/>
        </w:rPr>
        <w:t>20</w:t>
      </w:r>
      <w:r w:rsidRPr="00C7168E">
        <w:rPr>
          <w:rFonts w:cs="Arial"/>
          <w:color w:val="C00000"/>
        </w:rPr>
        <w:t xml:space="preserve">d and/or </w:t>
      </w:r>
      <w:r w:rsidR="00A1414E" w:rsidRPr="00C7168E">
        <w:rPr>
          <w:rFonts w:cs="Arial"/>
          <w:color w:val="C00000"/>
        </w:rPr>
        <w:t>20</w:t>
      </w:r>
      <w:r w:rsidRPr="00C7168E">
        <w:rPr>
          <w:rFonts w:cs="Arial"/>
          <w:color w:val="C00000"/>
        </w:rPr>
        <w:t>e are selected, go to Question 2</w:t>
      </w:r>
      <w:r w:rsidR="00A1414E" w:rsidRPr="00C7168E">
        <w:rPr>
          <w:rFonts w:cs="Arial"/>
          <w:color w:val="C00000"/>
        </w:rPr>
        <w:t>1</w:t>
      </w:r>
      <w:r w:rsidR="00C47832" w:rsidRPr="00C7168E">
        <w:rPr>
          <w:rFonts w:cs="Arial"/>
          <w:color w:val="C00000"/>
        </w:rPr>
        <w:t xml:space="preserve">. </w:t>
      </w:r>
    </w:p>
    <w:p w14:paraId="61AE9EAF" w14:textId="4A8D6F46" w:rsidR="00392C93" w:rsidRPr="00C7168E" w:rsidRDefault="00C47832" w:rsidP="001C21B9">
      <w:pPr>
        <w:pStyle w:val="ListParagraph"/>
        <w:widowControl w:val="0"/>
        <w:numPr>
          <w:ilvl w:val="0"/>
          <w:numId w:val="33"/>
        </w:numPr>
        <w:tabs>
          <w:tab w:val="left" w:pos="1113"/>
        </w:tabs>
        <w:rPr>
          <w:rFonts w:cs="Arial"/>
          <w:color w:val="C00000"/>
        </w:rPr>
      </w:pPr>
      <w:r w:rsidRPr="00C7168E">
        <w:rPr>
          <w:rFonts w:cs="Arial"/>
          <w:color w:val="C00000"/>
        </w:rPr>
        <w:t xml:space="preserve">If 20a or 20b or 20c are selected, </w:t>
      </w:r>
      <w:r w:rsidR="00901DF9" w:rsidRPr="00C7168E">
        <w:rPr>
          <w:rFonts w:cs="Arial"/>
          <w:color w:val="C00000"/>
        </w:rPr>
        <w:t xml:space="preserve">go to Thank You &amp; </w:t>
      </w:r>
      <w:r w:rsidR="00392C93" w:rsidRPr="00C7168E">
        <w:rPr>
          <w:rFonts w:cs="Arial"/>
          <w:color w:val="C00000"/>
        </w:rPr>
        <w:t>Contact page.</w:t>
      </w:r>
    </w:p>
    <w:p w14:paraId="030A8555" w14:textId="77777777" w:rsidR="00392C93" w:rsidRPr="00C1206C" w:rsidRDefault="00392C93" w:rsidP="00392C93">
      <w:pPr>
        <w:pStyle w:val="ListParagraph"/>
        <w:spacing w:after="0" w:line="240" w:lineRule="auto"/>
        <w:ind w:left="360"/>
        <w:rPr>
          <w:rFonts w:cs="Arial"/>
          <w:b/>
        </w:rPr>
      </w:pPr>
    </w:p>
    <w:p w14:paraId="583EE806" w14:textId="77777777" w:rsidR="00C7168E" w:rsidRDefault="00C7168E">
      <w:pPr>
        <w:rPr>
          <w:rFonts w:cs="Arial"/>
          <w:b/>
        </w:rPr>
      </w:pPr>
      <w:r>
        <w:rPr>
          <w:rFonts w:cs="Arial"/>
          <w:b/>
        </w:rPr>
        <w:br w:type="page"/>
      </w:r>
    </w:p>
    <w:p w14:paraId="37D7EC2A" w14:textId="3A4C3906" w:rsidR="00724705" w:rsidRPr="00C1206C" w:rsidRDefault="00724705" w:rsidP="00C47832">
      <w:pPr>
        <w:pStyle w:val="ListParagraph"/>
        <w:numPr>
          <w:ilvl w:val="0"/>
          <w:numId w:val="24"/>
        </w:numPr>
        <w:spacing w:after="0" w:line="240" w:lineRule="auto"/>
        <w:rPr>
          <w:rFonts w:cs="Arial"/>
          <w:b/>
        </w:rPr>
      </w:pPr>
      <w:r w:rsidRPr="00C1206C">
        <w:rPr>
          <w:rFonts w:cs="Arial"/>
          <w:b/>
        </w:rPr>
        <w:lastRenderedPageBreak/>
        <w:t>Please indicate all of the kinds of contact you had with [P</w:t>
      </w:r>
      <w:r w:rsidR="00175B10" w:rsidRPr="00C1206C">
        <w:rPr>
          <w:rFonts w:cs="Arial"/>
          <w:b/>
        </w:rPr>
        <w:t xml:space="preserve">roject name] during the previous </w:t>
      </w:r>
      <w:r w:rsidRPr="00C1206C">
        <w:rPr>
          <w:rFonts w:cs="Arial"/>
          <w:b/>
        </w:rPr>
        <w:t xml:space="preserve">school year </w:t>
      </w:r>
      <w:r w:rsidR="00175B10" w:rsidRPr="00C1206C">
        <w:rPr>
          <w:rFonts w:cs="Arial"/>
          <w:b/>
        </w:rPr>
        <w:t xml:space="preserve">(2013-14) </w:t>
      </w:r>
      <w:r w:rsidRPr="00C1206C">
        <w:rPr>
          <w:rFonts w:cs="Arial"/>
          <w:b/>
        </w:rPr>
        <w:t>or the current school year (2014-15). Check all that apply.</w:t>
      </w:r>
      <w:r w:rsidR="00775D10">
        <w:rPr>
          <w:rFonts w:cs="Arial"/>
          <w:b/>
        </w:rPr>
        <w:br/>
      </w:r>
    </w:p>
    <w:p w14:paraId="4CC726B3" w14:textId="1F1D5AE9" w:rsidR="00AA1357" w:rsidRPr="00AA1357" w:rsidRDefault="00AA1357" w:rsidP="00AA1357">
      <w:pPr>
        <w:pStyle w:val="ListParagraph"/>
        <w:numPr>
          <w:ilvl w:val="1"/>
          <w:numId w:val="39"/>
        </w:numPr>
        <w:spacing w:line="240" w:lineRule="auto"/>
        <w:ind w:left="720" w:hanging="360"/>
        <w:contextualSpacing w:val="0"/>
        <w:rPr>
          <w:rFonts w:cs="Arial"/>
          <w:bCs/>
          <w:lang w:val="en-GB"/>
        </w:rPr>
      </w:pPr>
      <w:r>
        <w:rPr>
          <w:rFonts w:cs="Arial"/>
          <w:bCs/>
          <w:lang w:val="en-GB"/>
        </w:rPr>
        <w:t xml:space="preserve">a. </w:t>
      </w:r>
      <w:r w:rsidR="00775D10">
        <w:rPr>
          <w:rFonts w:cs="Arial"/>
          <w:bCs/>
          <w:lang w:val="en-GB"/>
        </w:rPr>
        <w:t>I r</w:t>
      </w:r>
      <w:r w:rsidR="00724705" w:rsidRPr="00AA1357">
        <w:rPr>
          <w:rFonts w:cs="Arial"/>
          <w:bCs/>
          <w:lang w:val="en-GB"/>
        </w:rPr>
        <w:t xml:space="preserve">eceived </w:t>
      </w:r>
      <w:r w:rsidR="00EB31F3" w:rsidRPr="00EB31F3">
        <w:rPr>
          <w:rFonts w:cs="Arial"/>
          <w:bCs/>
          <w:i/>
          <w:lang w:val="en-GB"/>
        </w:rPr>
        <w:t>child-specific</w:t>
      </w:r>
      <w:r w:rsidR="00EB31F3">
        <w:rPr>
          <w:rFonts w:cs="Arial"/>
          <w:bCs/>
          <w:lang w:val="en-GB"/>
        </w:rPr>
        <w:t xml:space="preserve"> support. Child-specific support means </w:t>
      </w:r>
      <w:r w:rsidR="00724705" w:rsidRPr="00AA1357">
        <w:rPr>
          <w:rFonts w:cs="Arial"/>
          <w:bCs/>
          <w:lang w:val="en-GB"/>
        </w:rPr>
        <w:t xml:space="preserve">assistance that was focused on a particular child </w:t>
      </w:r>
      <w:r w:rsidR="0083673C">
        <w:rPr>
          <w:rFonts w:cs="Arial"/>
          <w:bCs/>
          <w:lang w:val="en-GB"/>
        </w:rPr>
        <w:t xml:space="preserve">or children </w:t>
      </w:r>
      <w:r w:rsidR="00125EBB" w:rsidRPr="00AA1357">
        <w:rPr>
          <w:rFonts w:cs="Arial"/>
          <w:bCs/>
          <w:lang w:val="en-GB"/>
        </w:rPr>
        <w:t>with deafblindness</w:t>
      </w:r>
      <w:r w:rsidR="0083673C">
        <w:rPr>
          <w:rFonts w:cs="Arial"/>
          <w:bCs/>
          <w:lang w:val="en-GB"/>
        </w:rPr>
        <w:t>,</w:t>
      </w:r>
      <w:r w:rsidR="00125EBB" w:rsidRPr="00AA1357">
        <w:rPr>
          <w:rFonts w:cs="Arial"/>
          <w:bCs/>
          <w:lang w:val="en-GB"/>
        </w:rPr>
        <w:t xml:space="preserve"> </w:t>
      </w:r>
      <w:r w:rsidR="00724705" w:rsidRPr="00AA1357">
        <w:rPr>
          <w:rFonts w:cs="Arial"/>
          <w:bCs/>
          <w:lang w:val="en-GB"/>
        </w:rPr>
        <w:t xml:space="preserve">and took place either in person or through the use of distance </w:t>
      </w:r>
      <w:r w:rsidR="00EB31F3">
        <w:rPr>
          <w:rFonts w:cs="Arial"/>
          <w:bCs/>
          <w:lang w:val="en-GB"/>
        </w:rPr>
        <w:t>technology.</w:t>
      </w:r>
      <w:r w:rsidR="00724705" w:rsidRPr="00AA1357">
        <w:rPr>
          <w:rFonts w:cs="Arial"/>
          <w:bCs/>
          <w:lang w:val="en-GB"/>
        </w:rPr>
        <w:t xml:space="preserve"> </w:t>
      </w:r>
      <w:r>
        <w:rPr>
          <w:rFonts w:cs="Arial"/>
          <w:bCs/>
          <w:lang w:val="en-GB"/>
        </w:rPr>
        <w:br/>
      </w:r>
      <w:r>
        <w:rPr>
          <w:rFonts w:cs="Arial"/>
          <w:bCs/>
          <w:lang w:val="en-GB"/>
        </w:rPr>
        <w:br/>
      </w:r>
      <w:r w:rsidRPr="00AA1357">
        <w:rPr>
          <w:rFonts w:cs="Arial"/>
          <w:bCs/>
          <w:lang w:val="en-GB"/>
        </w:rPr>
        <w:t>OR</w:t>
      </w:r>
    </w:p>
    <w:p w14:paraId="1DBBA6DE" w14:textId="65B38422" w:rsidR="00D22639" w:rsidRPr="00AA1357" w:rsidRDefault="00775D10" w:rsidP="00AA1357">
      <w:pPr>
        <w:pStyle w:val="ListParagraph"/>
        <w:spacing w:line="240" w:lineRule="auto"/>
        <w:contextualSpacing w:val="0"/>
        <w:rPr>
          <w:color w:val="C00000"/>
          <w:lang w:val="en-GB"/>
        </w:rPr>
      </w:pPr>
      <w:r>
        <w:t>I r</w:t>
      </w:r>
      <w:r w:rsidR="00D22639" w:rsidRPr="00AA1357">
        <w:t xml:space="preserve">eceived </w:t>
      </w:r>
      <w:r w:rsidR="00D22639" w:rsidRPr="00EB31F3">
        <w:rPr>
          <w:i/>
        </w:rPr>
        <w:t>staff-specific</w:t>
      </w:r>
      <w:r w:rsidR="00D22639" w:rsidRPr="00AA1357">
        <w:t xml:space="preserve"> support</w:t>
      </w:r>
      <w:r w:rsidR="00EB31F3">
        <w:t xml:space="preserve">. Staff-specific support means intensive, </w:t>
      </w:r>
      <w:r w:rsidR="002A70F1" w:rsidRPr="00AA1357">
        <w:t>individualized assistance that was focused on helping me to serve deafblind children</w:t>
      </w:r>
      <w:r w:rsidR="0083673C">
        <w:t>,</w:t>
      </w:r>
      <w:r w:rsidR="002A70F1" w:rsidRPr="00AA1357">
        <w:t xml:space="preserve"> </w:t>
      </w:r>
      <w:r w:rsidR="0083673C">
        <w:t>but which was not focused on a specific child</w:t>
      </w:r>
      <w:r w:rsidR="0083673C" w:rsidRPr="00AA1357">
        <w:t xml:space="preserve"> </w:t>
      </w:r>
      <w:r w:rsidR="0083673C">
        <w:t xml:space="preserve">or children. This support </w:t>
      </w:r>
      <w:r w:rsidR="002A70F1" w:rsidRPr="00AA1357">
        <w:t>took pl</w:t>
      </w:r>
      <w:r w:rsidR="00AA1357" w:rsidRPr="00AA1357">
        <w:t>a</w:t>
      </w:r>
      <w:r w:rsidR="002A70F1" w:rsidRPr="00AA1357">
        <w:t>ce</w:t>
      </w:r>
      <w:r w:rsidR="00AA1357">
        <w:t xml:space="preserve"> either</w:t>
      </w:r>
      <w:r w:rsidR="002A70F1" w:rsidRPr="00AA1357">
        <w:t xml:space="preserve"> in person</w:t>
      </w:r>
      <w:r w:rsidR="00EB31F3">
        <w:t xml:space="preserve"> or through distance technology.</w:t>
      </w:r>
      <w:r w:rsidR="002A70F1" w:rsidRPr="00AA1357">
        <w:rPr>
          <w:i/>
          <w:lang w:val="en-GB"/>
        </w:rPr>
        <w:t xml:space="preserve"> </w:t>
      </w:r>
      <w:r w:rsidR="00EB31F3">
        <w:rPr>
          <w:i/>
          <w:lang w:val="en-GB"/>
        </w:rPr>
        <w:br/>
      </w:r>
      <w:r w:rsidR="00EB31F3">
        <w:rPr>
          <w:i/>
          <w:lang w:val="en-GB"/>
        </w:rPr>
        <w:br/>
      </w:r>
      <w:r w:rsidR="002A70F1" w:rsidRPr="00FF0361">
        <w:rPr>
          <w:i/>
          <w:lang w:val="en-GB"/>
        </w:rPr>
        <w:sym w:font="Wingdings" w:char="F0E0"/>
      </w:r>
      <w:r w:rsidR="002A70F1" w:rsidRPr="00AA1357">
        <w:rPr>
          <w:i/>
          <w:color w:val="C00000"/>
          <w:lang w:val="en-GB"/>
        </w:rPr>
        <w:t xml:space="preserve"> If this is checked, </w:t>
      </w:r>
      <w:r w:rsidR="002A70F1" w:rsidRPr="00AA1357">
        <w:rPr>
          <w:i/>
          <w:color w:val="C00000"/>
        </w:rPr>
        <w:t>respondent will go to Question 24</w:t>
      </w:r>
      <w:r w:rsidR="002A70F1" w:rsidRPr="00AA1357">
        <w:rPr>
          <w:color w:val="C00000"/>
        </w:rPr>
        <w:t xml:space="preserve">. </w:t>
      </w:r>
    </w:p>
    <w:p w14:paraId="1AFFF385" w14:textId="7703201A" w:rsidR="00724705" w:rsidRPr="00C1206C" w:rsidRDefault="00584C12" w:rsidP="00C47832">
      <w:pPr>
        <w:pStyle w:val="ListParagraph"/>
        <w:widowControl w:val="0"/>
        <w:numPr>
          <w:ilvl w:val="0"/>
          <w:numId w:val="1"/>
        </w:numPr>
        <w:spacing w:after="0" w:line="240" w:lineRule="auto"/>
        <w:outlineLvl w:val="0"/>
        <w:rPr>
          <w:rFonts w:cs="Arial"/>
          <w:bCs/>
          <w:lang w:val="en-GB"/>
        </w:rPr>
      </w:pPr>
      <w:r>
        <w:rPr>
          <w:rFonts w:cs="Arial"/>
          <w:bCs/>
        </w:rPr>
        <w:t xml:space="preserve">b. </w:t>
      </w:r>
      <w:r w:rsidR="00724705" w:rsidRPr="00C1206C">
        <w:rPr>
          <w:rFonts w:cs="Arial"/>
          <w:bCs/>
        </w:rPr>
        <w:t xml:space="preserve">Attended an in-person training conducted by the project/center (e.g., workshops, workgroups, seminars, symposia, institutes, forums) </w:t>
      </w:r>
      <w:r w:rsidR="00392C93" w:rsidRPr="00FF0361">
        <w:rPr>
          <w:rFonts w:cs="Arial"/>
          <w:bCs/>
          <w:i/>
          <w:color w:val="C00000"/>
          <w:lang w:val="en-GB"/>
        </w:rPr>
        <w:sym w:font="Wingdings" w:char="F0E0"/>
      </w:r>
      <w:r w:rsidR="00392C93" w:rsidRPr="00FF0361">
        <w:rPr>
          <w:rFonts w:cs="Arial"/>
          <w:bCs/>
          <w:i/>
          <w:color w:val="C00000"/>
          <w:lang w:val="en-GB"/>
        </w:rPr>
        <w:t xml:space="preserve"> If this is checked and the first response option is not checked, </w:t>
      </w:r>
      <w:r w:rsidR="00392C93" w:rsidRPr="00FF0361">
        <w:rPr>
          <w:rFonts w:cs="Arial"/>
          <w:i/>
          <w:color w:val="C00000"/>
        </w:rPr>
        <w:t>resp</w:t>
      </w:r>
      <w:r w:rsidR="003D3657" w:rsidRPr="00FF0361">
        <w:rPr>
          <w:rFonts w:cs="Arial"/>
          <w:i/>
          <w:color w:val="C00000"/>
        </w:rPr>
        <w:t>ondent will go to Question 22</w:t>
      </w:r>
      <w:r w:rsidR="00392C93" w:rsidRPr="00FF0361">
        <w:rPr>
          <w:rFonts w:cs="Arial"/>
          <w:color w:val="C00000"/>
        </w:rPr>
        <w:t>.</w:t>
      </w:r>
    </w:p>
    <w:p w14:paraId="682DF694" w14:textId="13E6CC56" w:rsidR="00724705" w:rsidRPr="00C1206C" w:rsidRDefault="00584C12" w:rsidP="00C47832">
      <w:pPr>
        <w:pStyle w:val="ListParagraph"/>
        <w:widowControl w:val="0"/>
        <w:numPr>
          <w:ilvl w:val="0"/>
          <w:numId w:val="1"/>
        </w:numPr>
        <w:spacing w:after="0" w:line="240" w:lineRule="auto"/>
        <w:outlineLvl w:val="0"/>
        <w:rPr>
          <w:rFonts w:cs="Arial"/>
          <w:bCs/>
          <w:lang w:val="en-GB"/>
        </w:rPr>
      </w:pPr>
      <w:r>
        <w:rPr>
          <w:rFonts w:cs="Arial"/>
          <w:bCs/>
        </w:rPr>
        <w:t xml:space="preserve">c. </w:t>
      </w:r>
      <w:r w:rsidR="00724705" w:rsidRPr="00C1206C">
        <w:rPr>
          <w:rFonts w:cs="Arial"/>
          <w:bCs/>
        </w:rPr>
        <w:t>Participated in web-based training</w:t>
      </w:r>
      <w:r w:rsidR="00392C93" w:rsidRPr="00C1206C">
        <w:rPr>
          <w:rFonts w:cs="Arial"/>
          <w:bCs/>
        </w:rPr>
        <w:t xml:space="preserve"> </w:t>
      </w:r>
      <w:r w:rsidR="00392C93" w:rsidRPr="00FF0361">
        <w:rPr>
          <w:rFonts w:cs="Arial"/>
          <w:bCs/>
          <w:i/>
          <w:color w:val="C00000"/>
          <w:lang w:val="en-GB"/>
        </w:rPr>
        <w:sym w:font="Wingdings" w:char="F0E0"/>
      </w:r>
      <w:r w:rsidR="00392C93" w:rsidRPr="00FF0361">
        <w:rPr>
          <w:rFonts w:cs="Arial"/>
          <w:bCs/>
          <w:i/>
          <w:color w:val="C00000"/>
          <w:lang w:val="en-GB"/>
        </w:rPr>
        <w:t xml:space="preserve"> If this is checked and the first response option is not checked, </w:t>
      </w:r>
      <w:r w:rsidR="00392C93" w:rsidRPr="00FF0361">
        <w:rPr>
          <w:rFonts w:cs="Arial"/>
          <w:i/>
          <w:color w:val="C00000"/>
        </w:rPr>
        <w:t>resp</w:t>
      </w:r>
      <w:r w:rsidR="003D3657" w:rsidRPr="00FF0361">
        <w:rPr>
          <w:rFonts w:cs="Arial"/>
          <w:i/>
          <w:color w:val="C00000"/>
        </w:rPr>
        <w:t>ondent will go to Question 22</w:t>
      </w:r>
      <w:r w:rsidR="00392C93" w:rsidRPr="00FF0361">
        <w:rPr>
          <w:rFonts w:cs="Arial"/>
          <w:color w:val="C00000"/>
        </w:rPr>
        <w:t>.</w:t>
      </w:r>
    </w:p>
    <w:p w14:paraId="46596D9F" w14:textId="04B640B4" w:rsidR="00724705" w:rsidRPr="00C1206C" w:rsidRDefault="00584C12" w:rsidP="00C47832">
      <w:pPr>
        <w:pStyle w:val="ListParagraph"/>
        <w:widowControl w:val="0"/>
        <w:numPr>
          <w:ilvl w:val="0"/>
          <w:numId w:val="1"/>
        </w:numPr>
        <w:spacing w:after="0" w:line="240" w:lineRule="auto"/>
        <w:outlineLvl w:val="0"/>
        <w:rPr>
          <w:rFonts w:cs="Arial"/>
        </w:rPr>
      </w:pPr>
      <w:r>
        <w:rPr>
          <w:rFonts w:cs="Arial"/>
          <w:bCs/>
        </w:rPr>
        <w:t xml:space="preserve">d. </w:t>
      </w:r>
      <w:r w:rsidR="00724705" w:rsidRPr="00C1206C">
        <w:rPr>
          <w:rFonts w:cs="Arial"/>
          <w:bCs/>
        </w:rPr>
        <w:t>Downloaded information or materials from the project website</w:t>
      </w:r>
    </w:p>
    <w:p w14:paraId="6FCF4F24" w14:textId="247DC82B" w:rsidR="00724705" w:rsidRPr="00C1206C" w:rsidRDefault="00584C12" w:rsidP="00C47832">
      <w:pPr>
        <w:pStyle w:val="ListParagraph"/>
        <w:widowControl w:val="0"/>
        <w:numPr>
          <w:ilvl w:val="0"/>
          <w:numId w:val="1"/>
        </w:numPr>
        <w:spacing w:after="0" w:line="240" w:lineRule="auto"/>
        <w:outlineLvl w:val="0"/>
        <w:rPr>
          <w:rFonts w:cs="Arial"/>
          <w:bCs/>
          <w:lang w:val="en-GB"/>
        </w:rPr>
      </w:pPr>
      <w:r>
        <w:rPr>
          <w:rFonts w:cs="Arial"/>
          <w:bCs/>
        </w:rPr>
        <w:t xml:space="preserve">e. </w:t>
      </w:r>
      <w:r w:rsidR="00724705" w:rsidRPr="00C1206C">
        <w:rPr>
          <w:rFonts w:cs="Arial"/>
          <w:bCs/>
        </w:rPr>
        <w:t>Received information or materials through mail</w:t>
      </w:r>
    </w:p>
    <w:p w14:paraId="7F1C04DF" w14:textId="2BA892E5" w:rsidR="00724705" w:rsidRPr="00C1206C" w:rsidRDefault="00584C12" w:rsidP="00C47832">
      <w:pPr>
        <w:pStyle w:val="ListParagraph"/>
        <w:widowControl w:val="0"/>
        <w:numPr>
          <w:ilvl w:val="0"/>
          <w:numId w:val="1"/>
        </w:numPr>
        <w:spacing w:after="0" w:line="240" w:lineRule="auto"/>
        <w:outlineLvl w:val="0"/>
        <w:rPr>
          <w:rFonts w:cs="Arial"/>
          <w:bCs/>
          <w:lang w:val="en-GB"/>
        </w:rPr>
      </w:pPr>
      <w:r>
        <w:rPr>
          <w:rFonts w:cs="Arial"/>
          <w:bCs/>
        </w:rPr>
        <w:t xml:space="preserve">f. </w:t>
      </w:r>
      <w:r w:rsidR="00724705" w:rsidRPr="00C1206C">
        <w:rPr>
          <w:rFonts w:cs="Arial"/>
          <w:bCs/>
        </w:rPr>
        <w:t>Received information through email or telephone</w:t>
      </w:r>
    </w:p>
    <w:p w14:paraId="70F3D552" w14:textId="62C50DB6" w:rsidR="00724705" w:rsidRPr="00C1206C" w:rsidRDefault="00584C12" w:rsidP="00C47832">
      <w:pPr>
        <w:pStyle w:val="ListParagraph"/>
        <w:widowControl w:val="0"/>
        <w:numPr>
          <w:ilvl w:val="0"/>
          <w:numId w:val="1"/>
        </w:numPr>
        <w:spacing w:after="0" w:line="240" w:lineRule="auto"/>
        <w:outlineLvl w:val="0"/>
        <w:rPr>
          <w:rFonts w:cs="Arial"/>
          <w:bCs/>
          <w:lang w:val="en-GB"/>
        </w:rPr>
      </w:pPr>
      <w:r>
        <w:rPr>
          <w:rFonts w:cs="Arial"/>
          <w:bCs/>
        </w:rPr>
        <w:t xml:space="preserve">g. </w:t>
      </w:r>
      <w:r w:rsidR="00724705" w:rsidRPr="00C1206C">
        <w:rPr>
          <w:rFonts w:cs="Arial"/>
          <w:bCs/>
        </w:rPr>
        <w:t>Received a newsletter</w:t>
      </w:r>
    </w:p>
    <w:tbl>
      <w:tblPr>
        <w:tblStyle w:val="TableGrid"/>
        <w:tblW w:w="0" w:type="auto"/>
        <w:tblInd w:w="18" w:type="dxa"/>
        <w:tblLayout w:type="fixed"/>
        <w:tblLook w:val="04A0" w:firstRow="1" w:lastRow="0" w:firstColumn="1" w:lastColumn="0" w:noHBand="0" w:noVBand="1"/>
      </w:tblPr>
      <w:tblGrid>
        <w:gridCol w:w="1980"/>
        <w:gridCol w:w="4860"/>
      </w:tblGrid>
      <w:tr w:rsidR="00724705" w:rsidRPr="00C1206C" w14:paraId="5A987EAB" w14:textId="77777777" w:rsidTr="00584C12">
        <w:tc>
          <w:tcPr>
            <w:tcW w:w="1980" w:type="dxa"/>
            <w:tcBorders>
              <w:top w:val="nil"/>
              <w:left w:val="nil"/>
              <w:bottom w:val="nil"/>
            </w:tcBorders>
          </w:tcPr>
          <w:p w14:paraId="554BA3CC" w14:textId="421E713C" w:rsidR="00724705" w:rsidRPr="00C1206C" w:rsidRDefault="00584C12" w:rsidP="00C47832">
            <w:pPr>
              <w:pStyle w:val="ListParagraph"/>
              <w:numPr>
                <w:ilvl w:val="0"/>
                <w:numId w:val="8"/>
              </w:numPr>
              <w:ind w:hanging="378"/>
              <w:rPr>
                <w:rFonts w:cs="Arial"/>
              </w:rPr>
            </w:pPr>
            <w:r>
              <w:rPr>
                <w:rFonts w:cs="Arial"/>
              </w:rPr>
              <w:t xml:space="preserve">h. </w:t>
            </w:r>
            <w:r w:rsidR="00724705" w:rsidRPr="00C1206C">
              <w:rPr>
                <w:rFonts w:cs="Arial"/>
              </w:rPr>
              <w:t>Other:</w:t>
            </w:r>
          </w:p>
        </w:tc>
        <w:tc>
          <w:tcPr>
            <w:tcW w:w="4860" w:type="dxa"/>
          </w:tcPr>
          <w:p w14:paraId="51D7B06F" w14:textId="77777777" w:rsidR="00724705" w:rsidRPr="00C1206C" w:rsidRDefault="00724705" w:rsidP="002F212B">
            <w:pPr>
              <w:rPr>
                <w:rFonts w:cs="Arial"/>
              </w:rPr>
            </w:pPr>
          </w:p>
        </w:tc>
      </w:tr>
    </w:tbl>
    <w:p w14:paraId="39503277" w14:textId="77777777" w:rsidR="00006682" w:rsidRPr="00C1206C" w:rsidRDefault="00006682" w:rsidP="009057F1">
      <w:pPr>
        <w:widowControl w:val="0"/>
        <w:spacing w:after="0" w:line="240" w:lineRule="auto"/>
        <w:outlineLvl w:val="0"/>
        <w:rPr>
          <w:rFonts w:cs="Arial"/>
          <w:bCs/>
          <w:i/>
          <w:color w:val="FF0000"/>
          <w:lang w:val="en-GB"/>
        </w:rPr>
      </w:pPr>
    </w:p>
    <w:p w14:paraId="67EBA6A1" w14:textId="2E6225DB" w:rsidR="009057F1" w:rsidRPr="00FF0361" w:rsidRDefault="003D3657" w:rsidP="009057F1">
      <w:pPr>
        <w:widowControl w:val="0"/>
        <w:spacing w:after="0" w:line="240" w:lineRule="auto"/>
        <w:outlineLvl w:val="0"/>
        <w:rPr>
          <w:rFonts w:cs="Arial"/>
          <w:bCs/>
          <w:color w:val="C00000"/>
          <w:lang w:val="en-GB"/>
        </w:rPr>
      </w:pPr>
      <w:r w:rsidRPr="00FF0361">
        <w:rPr>
          <w:rFonts w:cs="Arial"/>
          <w:bCs/>
          <w:i/>
          <w:color w:val="C00000"/>
          <w:lang w:val="en-GB"/>
        </w:rPr>
        <w:t>If n</w:t>
      </w:r>
      <w:r w:rsidR="009057F1" w:rsidRPr="00FF0361">
        <w:rPr>
          <w:rFonts w:cs="Arial"/>
          <w:bCs/>
          <w:i/>
          <w:color w:val="C00000"/>
          <w:lang w:val="en-GB"/>
        </w:rPr>
        <w:t>one of the fir</w:t>
      </w:r>
      <w:r w:rsidRPr="00FF0361">
        <w:rPr>
          <w:rFonts w:cs="Arial"/>
          <w:bCs/>
          <w:i/>
          <w:color w:val="C00000"/>
          <w:lang w:val="en-GB"/>
        </w:rPr>
        <w:t xml:space="preserve">st three response options is </w:t>
      </w:r>
      <w:r w:rsidR="009057F1" w:rsidRPr="00FF0361">
        <w:rPr>
          <w:rFonts w:cs="Arial"/>
          <w:bCs/>
          <w:i/>
          <w:color w:val="C00000"/>
          <w:lang w:val="en-GB"/>
        </w:rPr>
        <w:t xml:space="preserve">checked, </w:t>
      </w:r>
      <w:r w:rsidR="00901DF9">
        <w:rPr>
          <w:rFonts w:cs="Arial"/>
          <w:i/>
          <w:color w:val="C00000"/>
        </w:rPr>
        <w:t xml:space="preserve">respondent will go to Thank You &amp; </w:t>
      </w:r>
      <w:r w:rsidR="009057F1" w:rsidRPr="00FF0361">
        <w:rPr>
          <w:rFonts w:cs="Arial"/>
          <w:i/>
          <w:color w:val="C00000"/>
        </w:rPr>
        <w:t xml:space="preserve">Contact </w:t>
      </w:r>
      <w:r w:rsidR="00806D67" w:rsidRPr="00FF0361">
        <w:rPr>
          <w:rFonts w:cs="Arial"/>
          <w:i/>
          <w:color w:val="C00000"/>
        </w:rPr>
        <w:t xml:space="preserve">Information </w:t>
      </w:r>
      <w:r w:rsidR="009057F1" w:rsidRPr="00FF0361">
        <w:rPr>
          <w:rFonts w:cs="Arial"/>
          <w:i/>
          <w:color w:val="C00000"/>
        </w:rPr>
        <w:t>page</w:t>
      </w:r>
      <w:r w:rsidR="009057F1" w:rsidRPr="00FF0361">
        <w:rPr>
          <w:rFonts w:cs="Arial"/>
          <w:color w:val="C00000"/>
        </w:rPr>
        <w:t>.</w:t>
      </w:r>
    </w:p>
    <w:p w14:paraId="274058FD" w14:textId="77777777" w:rsidR="00724705" w:rsidRPr="00C1206C" w:rsidRDefault="00724705" w:rsidP="00724705">
      <w:pPr>
        <w:spacing w:after="0" w:line="240" w:lineRule="auto"/>
        <w:rPr>
          <w:rFonts w:cs="Arial"/>
        </w:rPr>
      </w:pPr>
    </w:p>
    <w:p w14:paraId="58D6A08B" w14:textId="5733A4A7" w:rsidR="001C21B9" w:rsidRPr="00C7168E" w:rsidRDefault="001C21B9" w:rsidP="001C21B9">
      <w:pPr>
        <w:widowControl w:val="0"/>
        <w:rPr>
          <w:rFonts w:cs="Arial"/>
          <w:color w:val="C00000"/>
        </w:rPr>
      </w:pPr>
      <w:r w:rsidRPr="00C7168E">
        <w:rPr>
          <w:rFonts w:cs="Arial"/>
          <w:color w:val="C00000"/>
        </w:rPr>
        <w:t>SKIP INSTRUCTIONS:</w:t>
      </w:r>
    </w:p>
    <w:p w14:paraId="1EC197AA" w14:textId="357CF80D" w:rsidR="001C21B9" w:rsidRPr="00C7168E" w:rsidRDefault="00CA5D41" w:rsidP="001C21B9">
      <w:pPr>
        <w:pStyle w:val="ListParagraph"/>
        <w:widowControl w:val="0"/>
        <w:numPr>
          <w:ilvl w:val="0"/>
          <w:numId w:val="32"/>
        </w:numPr>
        <w:rPr>
          <w:rFonts w:cs="Arial"/>
          <w:color w:val="C00000"/>
        </w:rPr>
      </w:pPr>
      <w:r w:rsidRPr="00C7168E">
        <w:rPr>
          <w:rFonts w:cs="Arial"/>
          <w:color w:val="C00000"/>
        </w:rPr>
        <w:t>If 2</w:t>
      </w:r>
      <w:r w:rsidR="003D3657" w:rsidRPr="00C7168E">
        <w:rPr>
          <w:rFonts w:cs="Arial"/>
          <w:color w:val="C00000"/>
        </w:rPr>
        <w:t>1</w:t>
      </w:r>
      <w:r w:rsidR="00584C12">
        <w:rPr>
          <w:rFonts w:cs="Arial"/>
          <w:color w:val="C00000"/>
        </w:rPr>
        <w:t>a</w:t>
      </w:r>
      <w:r w:rsidR="00AA1357">
        <w:rPr>
          <w:rFonts w:cs="Arial"/>
          <w:color w:val="C00000"/>
        </w:rPr>
        <w:t xml:space="preserve"> </w:t>
      </w:r>
      <w:r w:rsidR="00584C12">
        <w:rPr>
          <w:rFonts w:cs="Arial"/>
          <w:color w:val="C00000"/>
        </w:rPr>
        <w:t>is checked regardless of any other boxes, go to Question 24</w:t>
      </w:r>
      <w:r w:rsidRPr="00C7168E">
        <w:rPr>
          <w:rFonts w:cs="Arial"/>
          <w:color w:val="C00000"/>
        </w:rPr>
        <w:t xml:space="preserve">.  </w:t>
      </w:r>
    </w:p>
    <w:p w14:paraId="6297A3DE" w14:textId="26FED7FD" w:rsidR="001C21B9" w:rsidRPr="00C7168E" w:rsidRDefault="00CA5D41" w:rsidP="001C21B9">
      <w:pPr>
        <w:pStyle w:val="ListParagraph"/>
        <w:widowControl w:val="0"/>
        <w:numPr>
          <w:ilvl w:val="0"/>
          <w:numId w:val="32"/>
        </w:numPr>
        <w:rPr>
          <w:rFonts w:cs="Arial"/>
          <w:color w:val="C00000"/>
        </w:rPr>
      </w:pPr>
      <w:r w:rsidRPr="00C7168E">
        <w:rPr>
          <w:rFonts w:cs="Arial"/>
          <w:color w:val="C00000"/>
        </w:rPr>
        <w:t>If 2</w:t>
      </w:r>
      <w:r w:rsidR="003D3657" w:rsidRPr="00C7168E">
        <w:rPr>
          <w:rFonts w:cs="Arial"/>
          <w:color w:val="C00000"/>
        </w:rPr>
        <w:t>1</w:t>
      </w:r>
      <w:r w:rsidRPr="00C7168E">
        <w:rPr>
          <w:rFonts w:cs="Arial"/>
          <w:color w:val="C00000"/>
        </w:rPr>
        <w:t>b or 2</w:t>
      </w:r>
      <w:r w:rsidR="003D3657" w:rsidRPr="00C7168E">
        <w:rPr>
          <w:rFonts w:cs="Arial"/>
          <w:color w:val="C00000"/>
        </w:rPr>
        <w:t>1</w:t>
      </w:r>
      <w:r w:rsidRPr="00C7168E">
        <w:rPr>
          <w:rFonts w:cs="Arial"/>
          <w:color w:val="C00000"/>
        </w:rPr>
        <w:t>c is checked and 2</w:t>
      </w:r>
      <w:r w:rsidR="003D3657" w:rsidRPr="00C7168E">
        <w:rPr>
          <w:rFonts w:cs="Arial"/>
          <w:color w:val="C00000"/>
        </w:rPr>
        <w:t>1</w:t>
      </w:r>
      <w:r w:rsidRPr="00C7168E">
        <w:rPr>
          <w:rFonts w:cs="Arial"/>
          <w:color w:val="C00000"/>
        </w:rPr>
        <w:t>a is not checked, go to Question 2</w:t>
      </w:r>
      <w:r w:rsidR="003D3657" w:rsidRPr="00C7168E">
        <w:rPr>
          <w:rFonts w:cs="Arial"/>
          <w:color w:val="C00000"/>
        </w:rPr>
        <w:t>2</w:t>
      </w:r>
      <w:r w:rsidRPr="00C7168E">
        <w:rPr>
          <w:rFonts w:cs="Arial"/>
          <w:color w:val="C00000"/>
        </w:rPr>
        <w:t xml:space="preserve">.  </w:t>
      </w:r>
    </w:p>
    <w:p w14:paraId="5E9426BF" w14:textId="33C6BC88" w:rsidR="00252383" w:rsidRPr="00C7168E" w:rsidRDefault="00CA5D41" w:rsidP="001C21B9">
      <w:pPr>
        <w:pStyle w:val="ListParagraph"/>
        <w:widowControl w:val="0"/>
        <w:numPr>
          <w:ilvl w:val="0"/>
          <w:numId w:val="32"/>
        </w:numPr>
        <w:rPr>
          <w:rFonts w:cs="Arial"/>
          <w:color w:val="C00000"/>
        </w:rPr>
      </w:pPr>
      <w:r w:rsidRPr="00C7168E">
        <w:rPr>
          <w:rFonts w:cs="Arial"/>
          <w:color w:val="C00000"/>
        </w:rPr>
        <w:t xml:space="preserve">If </w:t>
      </w:r>
      <w:r w:rsidR="003D3657" w:rsidRPr="00C7168E">
        <w:rPr>
          <w:rFonts w:cs="Arial"/>
          <w:color w:val="C00000"/>
        </w:rPr>
        <w:t>none of the first three response options (</w:t>
      </w:r>
      <w:r w:rsidRPr="00C7168E">
        <w:rPr>
          <w:rFonts w:cs="Arial"/>
          <w:color w:val="C00000"/>
        </w:rPr>
        <w:t>2</w:t>
      </w:r>
      <w:r w:rsidR="003D3657" w:rsidRPr="00C7168E">
        <w:rPr>
          <w:rFonts w:cs="Arial"/>
          <w:color w:val="C00000"/>
        </w:rPr>
        <w:t>1</w:t>
      </w:r>
      <w:r w:rsidRPr="00C7168E">
        <w:rPr>
          <w:rFonts w:cs="Arial"/>
          <w:color w:val="C00000"/>
        </w:rPr>
        <w:t>a, 2</w:t>
      </w:r>
      <w:r w:rsidR="003D3657" w:rsidRPr="00C7168E">
        <w:rPr>
          <w:rFonts w:cs="Arial"/>
          <w:color w:val="C00000"/>
        </w:rPr>
        <w:t>1</w:t>
      </w:r>
      <w:r w:rsidRPr="00C7168E">
        <w:rPr>
          <w:rFonts w:cs="Arial"/>
          <w:color w:val="C00000"/>
        </w:rPr>
        <w:t>b, or 2</w:t>
      </w:r>
      <w:r w:rsidR="003D3657" w:rsidRPr="00C7168E">
        <w:rPr>
          <w:rFonts w:cs="Arial"/>
          <w:color w:val="C00000"/>
        </w:rPr>
        <w:t>1</w:t>
      </w:r>
      <w:r w:rsidRPr="00C7168E">
        <w:rPr>
          <w:rFonts w:cs="Arial"/>
          <w:color w:val="C00000"/>
        </w:rPr>
        <w:t>c</w:t>
      </w:r>
      <w:r w:rsidR="003D3657" w:rsidRPr="00C7168E">
        <w:rPr>
          <w:rFonts w:cs="Arial"/>
          <w:color w:val="C00000"/>
        </w:rPr>
        <w:t>)</w:t>
      </w:r>
      <w:r w:rsidRPr="00C7168E">
        <w:rPr>
          <w:rFonts w:cs="Arial"/>
          <w:color w:val="C00000"/>
        </w:rPr>
        <w:t xml:space="preserve"> i</w:t>
      </w:r>
      <w:r w:rsidR="003D3657" w:rsidRPr="00C7168E">
        <w:rPr>
          <w:rFonts w:cs="Arial"/>
          <w:color w:val="C00000"/>
        </w:rPr>
        <w:t>s</w:t>
      </w:r>
      <w:r w:rsidRPr="00C7168E">
        <w:rPr>
          <w:rFonts w:cs="Arial"/>
          <w:color w:val="C00000"/>
        </w:rPr>
        <w:t xml:space="preserve"> chec</w:t>
      </w:r>
      <w:r w:rsidR="00901DF9" w:rsidRPr="00C7168E">
        <w:rPr>
          <w:rFonts w:cs="Arial"/>
          <w:color w:val="C00000"/>
        </w:rPr>
        <w:t xml:space="preserve">ked, go to Thank You &amp; </w:t>
      </w:r>
      <w:r w:rsidRPr="00C7168E">
        <w:rPr>
          <w:rFonts w:cs="Arial"/>
          <w:color w:val="C00000"/>
        </w:rPr>
        <w:t xml:space="preserve">Contact </w:t>
      </w:r>
      <w:r w:rsidR="00806D67" w:rsidRPr="00C7168E">
        <w:rPr>
          <w:rFonts w:cs="Arial"/>
          <w:color w:val="C00000"/>
        </w:rPr>
        <w:t xml:space="preserve">Information </w:t>
      </w:r>
      <w:r w:rsidRPr="00C7168E">
        <w:rPr>
          <w:rFonts w:cs="Arial"/>
          <w:color w:val="C00000"/>
        </w:rPr>
        <w:t>page.</w:t>
      </w:r>
    </w:p>
    <w:p w14:paraId="734530A9" w14:textId="77777777" w:rsidR="003F1DC0" w:rsidRPr="00C1206C" w:rsidRDefault="003F1DC0" w:rsidP="006C3CF9">
      <w:pPr>
        <w:widowControl w:val="0"/>
        <w:rPr>
          <w:rFonts w:cs="Arial"/>
        </w:rPr>
      </w:pPr>
    </w:p>
    <w:p w14:paraId="05FE111D" w14:textId="77777777" w:rsidR="00006682" w:rsidRPr="00C1206C" w:rsidRDefault="00006682">
      <w:pPr>
        <w:rPr>
          <w:rFonts w:cs="Arial"/>
          <w:b/>
        </w:rPr>
      </w:pPr>
      <w:r w:rsidRPr="00C1206C">
        <w:rPr>
          <w:rFonts w:cs="Arial"/>
          <w:b/>
        </w:rPr>
        <w:br w:type="page"/>
      </w:r>
    </w:p>
    <w:p w14:paraId="533D0545" w14:textId="75C447A9" w:rsidR="00252383" w:rsidRPr="00C1206C" w:rsidRDefault="00252383" w:rsidP="00C47832">
      <w:pPr>
        <w:pStyle w:val="ListParagraph"/>
        <w:numPr>
          <w:ilvl w:val="0"/>
          <w:numId w:val="24"/>
        </w:numPr>
        <w:spacing w:after="0" w:line="240" w:lineRule="auto"/>
        <w:rPr>
          <w:rFonts w:cs="Arial"/>
          <w:b/>
        </w:rPr>
      </w:pPr>
      <w:r w:rsidRPr="00C1206C">
        <w:rPr>
          <w:rFonts w:cs="Arial"/>
          <w:b/>
        </w:rPr>
        <w:lastRenderedPageBreak/>
        <w:t>Think</w:t>
      </w:r>
      <w:r w:rsidR="002F212B" w:rsidRPr="00C1206C">
        <w:rPr>
          <w:rFonts w:cs="Arial"/>
          <w:b/>
        </w:rPr>
        <w:t xml:space="preserve"> </w:t>
      </w:r>
      <w:r w:rsidRPr="00C1206C">
        <w:rPr>
          <w:rFonts w:cs="Arial"/>
          <w:b/>
        </w:rPr>
        <w:t xml:space="preserve">about the in-person and/or web-based training you received from [Project name] </w:t>
      </w:r>
      <w:r w:rsidR="0083326A" w:rsidRPr="00C1206C">
        <w:rPr>
          <w:rFonts w:cs="Arial"/>
          <w:b/>
        </w:rPr>
        <w:t xml:space="preserve">during the previous </w:t>
      </w:r>
      <w:r w:rsidRPr="00C1206C">
        <w:rPr>
          <w:rFonts w:cs="Arial"/>
          <w:b/>
        </w:rPr>
        <w:t xml:space="preserve">school year </w:t>
      </w:r>
      <w:r w:rsidR="0083326A" w:rsidRPr="00C1206C">
        <w:rPr>
          <w:rFonts w:cs="Arial"/>
          <w:b/>
        </w:rPr>
        <w:t xml:space="preserve">(2013-14) </w:t>
      </w:r>
      <w:r w:rsidRPr="00C1206C">
        <w:rPr>
          <w:rFonts w:cs="Arial"/>
          <w:b/>
        </w:rPr>
        <w:t>or the current school year (2014-15).</w:t>
      </w:r>
      <w:r w:rsidR="006D3E81" w:rsidRPr="00C1206C">
        <w:rPr>
          <w:rFonts w:cs="Arial"/>
          <w:b/>
        </w:rPr>
        <w:t xml:space="preserve"> </w:t>
      </w:r>
      <w:r w:rsidRPr="00C1206C">
        <w:rPr>
          <w:rFonts w:cs="Arial"/>
          <w:b/>
        </w:rPr>
        <w:t>Please indicate whether the support you received covered each of the topic areas shown below. You can see more information by holding your cursor over the topic.</w:t>
      </w:r>
      <w:r w:rsidRPr="00C1206C">
        <w:rPr>
          <w:rFonts w:cs="Arial"/>
          <w:i/>
          <w:color w:val="943634" w:themeColor="accent2" w:themeShade="BF"/>
        </w:rPr>
        <w:t xml:space="preserve"> </w:t>
      </w:r>
    </w:p>
    <w:p w14:paraId="67001A41" w14:textId="77777777" w:rsidR="00252383" w:rsidRPr="00C1206C" w:rsidRDefault="00252383" w:rsidP="00252383">
      <w:pPr>
        <w:tabs>
          <w:tab w:val="left" w:pos="360"/>
        </w:tabs>
        <w:spacing w:after="0" w:line="240" w:lineRule="auto"/>
        <w:ind w:left="360"/>
        <w:rPr>
          <w:rFonts w:cs="Arial"/>
        </w:rPr>
      </w:pPr>
    </w:p>
    <w:tbl>
      <w:tblPr>
        <w:tblStyle w:val="TableGrid"/>
        <w:tblW w:w="0" w:type="auto"/>
        <w:tblInd w:w="720" w:type="dxa"/>
        <w:tblLook w:val="04A0" w:firstRow="1" w:lastRow="0" w:firstColumn="1" w:lastColumn="0" w:noHBand="0" w:noVBand="1"/>
      </w:tblPr>
      <w:tblGrid>
        <w:gridCol w:w="5444"/>
        <w:gridCol w:w="1261"/>
        <w:gridCol w:w="1096"/>
      </w:tblGrid>
      <w:tr w:rsidR="00252383" w:rsidRPr="00C1206C" w14:paraId="134BA008" w14:textId="77777777" w:rsidTr="002F212B">
        <w:tc>
          <w:tcPr>
            <w:tcW w:w="5444" w:type="dxa"/>
          </w:tcPr>
          <w:p w14:paraId="09FC28ED" w14:textId="77777777" w:rsidR="00252383" w:rsidRPr="00C1206C" w:rsidRDefault="00252383" w:rsidP="002F212B">
            <w:pPr>
              <w:rPr>
                <w:rFonts w:eastAsia="Times New Roman" w:cs="Arial"/>
                <w:sz w:val="18"/>
                <w:szCs w:val="18"/>
              </w:rPr>
            </w:pPr>
          </w:p>
        </w:tc>
        <w:tc>
          <w:tcPr>
            <w:tcW w:w="1261" w:type="dxa"/>
          </w:tcPr>
          <w:p w14:paraId="29BAC27F" w14:textId="77777777" w:rsidR="00252383" w:rsidRPr="00C1206C" w:rsidRDefault="00252383" w:rsidP="002F212B">
            <w:pPr>
              <w:jc w:val="center"/>
              <w:rPr>
                <w:rFonts w:eastAsia="Times New Roman" w:cs="Arial"/>
                <w:sz w:val="18"/>
                <w:szCs w:val="18"/>
              </w:rPr>
            </w:pPr>
            <w:r w:rsidRPr="00C1206C">
              <w:rPr>
                <w:rFonts w:eastAsia="Times New Roman" w:cs="Arial"/>
                <w:sz w:val="18"/>
                <w:szCs w:val="18"/>
              </w:rPr>
              <w:t>Received support on this topic</w:t>
            </w:r>
          </w:p>
        </w:tc>
        <w:tc>
          <w:tcPr>
            <w:tcW w:w="1096" w:type="dxa"/>
          </w:tcPr>
          <w:p w14:paraId="7CC45707" w14:textId="77777777" w:rsidR="00252383" w:rsidRPr="00C1206C" w:rsidRDefault="00252383" w:rsidP="002F212B">
            <w:pPr>
              <w:jc w:val="center"/>
              <w:rPr>
                <w:rFonts w:eastAsia="Times New Roman" w:cs="Arial"/>
                <w:sz w:val="18"/>
                <w:szCs w:val="18"/>
              </w:rPr>
            </w:pPr>
            <w:r w:rsidRPr="00C1206C">
              <w:rPr>
                <w:rFonts w:eastAsia="Times New Roman" w:cs="Arial"/>
                <w:sz w:val="18"/>
                <w:szCs w:val="18"/>
              </w:rPr>
              <w:t>Did not receive support on this topic</w:t>
            </w:r>
          </w:p>
        </w:tc>
      </w:tr>
      <w:tr w:rsidR="00252383" w:rsidRPr="00C1206C" w14:paraId="663F739F" w14:textId="77777777" w:rsidTr="002F212B">
        <w:tc>
          <w:tcPr>
            <w:tcW w:w="5444" w:type="dxa"/>
          </w:tcPr>
          <w:p w14:paraId="57470961" w14:textId="77777777" w:rsidR="00252383" w:rsidRPr="00C1206C" w:rsidRDefault="00252383" w:rsidP="002F212B">
            <w:pPr>
              <w:rPr>
                <w:rFonts w:eastAsia="Times New Roman" w:cs="Arial"/>
              </w:rPr>
            </w:pPr>
            <w:r w:rsidRPr="00C1206C">
              <w:rPr>
                <w:rFonts w:cs="Arial"/>
              </w:rPr>
              <w:t>Adaptive living/Self-care skills</w:t>
            </w:r>
          </w:p>
        </w:tc>
        <w:tc>
          <w:tcPr>
            <w:tcW w:w="1261" w:type="dxa"/>
          </w:tcPr>
          <w:p w14:paraId="5B3FAA19" w14:textId="77777777" w:rsidR="00252383" w:rsidRPr="00C1206C" w:rsidRDefault="00252383" w:rsidP="00C47832">
            <w:pPr>
              <w:pStyle w:val="ListParagraph"/>
              <w:numPr>
                <w:ilvl w:val="0"/>
                <w:numId w:val="17"/>
              </w:numPr>
              <w:ind w:right="-198" w:hanging="298"/>
              <w:rPr>
                <w:rFonts w:eastAsia="Times New Roman" w:cs="Arial"/>
              </w:rPr>
            </w:pPr>
          </w:p>
        </w:tc>
        <w:tc>
          <w:tcPr>
            <w:tcW w:w="1096" w:type="dxa"/>
          </w:tcPr>
          <w:p w14:paraId="346D7572" w14:textId="77777777" w:rsidR="00252383" w:rsidRPr="00C1206C" w:rsidRDefault="00252383" w:rsidP="00C47832">
            <w:pPr>
              <w:pStyle w:val="ListParagraph"/>
              <w:numPr>
                <w:ilvl w:val="0"/>
                <w:numId w:val="17"/>
              </w:numPr>
              <w:ind w:right="-198" w:hanging="298"/>
              <w:rPr>
                <w:rFonts w:eastAsia="Times New Roman" w:cs="Arial"/>
              </w:rPr>
            </w:pPr>
          </w:p>
        </w:tc>
      </w:tr>
      <w:tr w:rsidR="00252383" w:rsidRPr="00C1206C" w14:paraId="0B2EF65F" w14:textId="77777777" w:rsidTr="002F212B">
        <w:tc>
          <w:tcPr>
            <w:tcW w:w="5444" w:type="dxa"/>
          </w:tcPr>
          <w:p w14:paraId="2B439978" w14:textId="77777777" w:rsidR="00252383" w:rsidRPr="00C1206C" w:rsidRDefault="00252383" w:rsidP="002F212B">
            <w:pPr>
              <w:rPr>
                <w:rFonts w:eastAsia="Times New Roman" w:cs="Arial"/>
              </w:rPr>
            </w:pPr>
            <w:r w:rsidRPr="00C1206C">
              <w:rPr>
                <w:rFonts w:cs="Arial"/>
              </w:rPr>
              <w:t xml:space="preserve">Assessment </w:t>
            </w:r>
          </w:p>
        </w:tc>
        <w:tc>
          <w:tcPr>
            <w:tcW w:w="1261" w:type="dxa"/>
          </w:tcPr>
          <w:p w14:paraId="5B6349FD" w14:textId="77777777" w:rsidR="00252383" w:rsidRPr="00C1206C" w:rsidRDefault="00252383" w:rsidP="00C47832">
            <w:pPr>
              <w:pStyle w:val="ListParagraph"/>
              <w:numPr>
                <w:ilvl w:val="0"/>
                <w:numId w:val="17"/>
              </w:numPr>
              <w:ind w:right="-198" w:hanging="298"/>
              <w:rPr>
                <w:rFonts w:eastAsia="Times New Roman" w:cs="Arial"/>
              </w:rPr>
            </w:pPr>
          </w:p>
        </w:tc>
        <w:tc>
          <w:tcPr>
            <w:tcW w:w="1096" w:type="dxa"/>
          </w:tcPr>
          <w:p w14:paraId="0B1A4DFF" w14:textId="77777777" w:rsidR="00252383" w:rsidRPr="00C1206C" w:rsidRDefault="00252383" w:rsidP="00C47832">
            <w:pPr>
              <w:pStyle w:val="ListParagraph"/>
              <w:numPr>
                <w:ilvl w:val="0"/>
                <w:numId w:val="17"/>
              </w:numPr>
              <w:ind w:right="-198" w:hanging="298"/>
              <w:rPr>
                <w:rFonts w:eastAsia="Times New Roman" w:cs="Arial"/>
              </w:rPr>
            </w:pPr>
          </w:p>
        </w:tc>
      </w:tr>
      <w:tr w:rsidR="00252383" w:rsidRPr="00C1206C" w14:paraId="70949A47" w14:textId="77777777" w:rsidTr="002F212B">
        <w:tc>
          <w:tcPr>
            <w:tcW w:w="5444" w:type="dxa"/>
          </w:tcPr>
          <w:p w14:paraId="23AE5FF9" w14:textId="77777777" w:rsidR="00252383" w:rsidRPr="00C1206C" w:rsidRDefault="00252383" w:rsidP="002F212B">
            <w:pPr>
              <w:rPr>
                <w:rFonts w:eastAsia="Times New Roman" w:cs="Arial"/>
              </w:rPr>
            </w:pPr>
            <w:r w:rsidRPr="00C1206C">
              <w:rPr>
                <w:rFonts w:cs="Arial"/>
              </w:rPr>
              <w:t xml:space="preserve">Assistive technology </w:t>
            </w:r>
          </w:p>
        </w:tc>
        <w:tc>
          <w:tcPr>
            <w:tcW w:w="1261" w:type="dxa"/>
          </w:tcPr>
          <w:p w14:paraId="73A4958A" w14:textId="77777777" w:rsidR="00252383" w:rsidRPr="00C1206C" w:rsidRDefault="00252383" w:rsidP="00C47832">
            <w:pPr>
              <w:pStyle w:val="ListParagraph"/>
              <w:numPr>
                <w:ilvl w:val="0"/>
                <w:numId w:val="17"/>
              </w:numPr>
              <w:ind w:right="-198" w:hanging="298"/>
              <w:rPr>
                <w:rFonts w:eastAsia="Times New Roman" w:cs="Arial"/>
              </w:rPr>
            </w:pPr>
          </w:p>
        </w:tc>
        <w:tc>
          <w:tcPr>
            <w:tcW w:w="1096" w:type="dxa"/>
          </w:tcPr>
          <w:p w14:paraId="0C09D748" w14:textId="77777777" w:rsidR="00252383" w:rsidRPr="00C1206C" w:rsidRDefault="00252383" w:rsidP="00C47832">
            <w:pPr>
              <w:pStyle w:val="ListParagraph"/>
              <w:numPr>
                <w:ilvl w:val="0"/>
                <w:numId w:val="17"/>
              </w:numPr>
              <w:ind w:right="-198" w:hanging="298"/>
              <w:rPr>
                <w:rFonts w:eastAsia="Times New Roman" w:cs="Arial"/>
              </w:rPr>
            </w:pPr>
          </w:p>
        </w:tc>
      </w:tr>
      <w:tr w:rsidR="00252383" w:rsidRPr="00C1206C" w14:paraId="7A209B38" w14:textId="77777777" w:rsidTr="002F212B">
        <w:tc>
          <w:tcPr>
            <w:tcW w:w="5444" w:type="dxa"/>
          </w:tcPr>
          <w:p w14:paraId="0FEF8DAE" w14:textId="77777777" w:rsidR="00252383" w:rsidRPr="00C1206C" w:rsidRDefault="00252383" w:rsidP="002F212B">
            <w:pPr>
              <w:rPr>
                <w:rFonts w:eastAsia="Times New Roman" w:cs="Arial"/>
              </w:rPr>
            </w:pPr>
            <w:r w:rsidRPr="00C1206C">
              <w:rPr>
                <w:rFonts w:cs="Arial"/>
              </w:rPr>
              <w:t>Behavioral issues and behavioral management</w:t>
            </w:r>
          </w:p>
        </w:tc>
        <w:tc>
          <w:tcPr>
            <w:tcW w:w="1261" w:type="dxa"/>
          </w:tcPr>
          <w:p w14:paraId="741B17A9" w14:textId="77777777" w:rsidR="00252383" w:rsidRPr="00C1206C" w:rsidRDefault="00252383" w:rsidP="00C47832">
            <w:pPr>
              <w:pStyle w:val="ListParagraph"/>
              <w:numPr>
                <w:ilvl w:val="0"/>
                <w:numId w:val="17"/>
              </w:numPr>
              <w:ind w:right="-198" w:hanging="298"/>
              <w:rPr>
                <w:rFonts w:eastAsia="Times New Roman" w:cs="Arial"/>
              </w:rPr>
            </w:pPr>
          </w:p>
        </w:tc>
        <w:tc>
          <w:tcPr>
            <w:tcW w:w="1096" w:type="dxa"/>
          </w:tcPr>
          <w:p w14:paraId="4E67AB39" w14:textId="77777777" w:rsidR="00252383" w:rsidRPr="00C1206C" w:rsidRDefault="00252383" w:rsidP="00C47832">
            <w:pPr>
              <w:pStyle w:val="ListParagraph"/>
              <w:numPr>
                <w:ilvl w:val="0"/>
                <w:numId w:val="17"/>
              </w:numPr>
              <w:ind w:right="-198" w:hanging="298"/>
              <w:rPr>
                <w:rFonts w:eastAsia="Times New Roman" w:cs="Arial"/>
              </w:rPr>
            </w:pPr>
          </w:p>
        </w:tc>
      </w:tr>
      <w:tr w:rsidR="00252383" w:rsidRPr="00C1206C" w14:paraId="4C63B461" w14:textId="77777777" w:rsidTr="002F212B">
        <w:tc>
          <w:tcPr>
            <w:tcW w:w="5444" w:type="dxa"/>
          </w:tcPr>
          <w:p w14:paraId="4FEFBAAA" w14:textId="77777777" w:rsidR="00252383" w:rsidRPr="00C1206C" w:rsidRDefault="00252383" w:rsidP="002F212B">
            <w:pPr>
              <w:rPr>
                <w:rFonts w:eastAsia="Times New Roman" w:cs="Arial"/>
              </w:rPr>
            </w:pPr>
            <w:r w:rsidRPr="00C1206C">
              <w:rPr>
                <w:rFonts w:cs="Arial"/>
              </w:rPr>
              <w:t>Cochlear implants</w:t>
            </w:r>
          </w:p>
        </w:tc>
        <w:tc>
          <w:tcPr>
            <w:tcW w:w="1261" w:type="dxa"/>
          </w:tcPr>
          <w:p w14:paraId="3AD8E765" w14:textId="77777777" w:rsidR="00252383" w:rsidRPr="00C1206C" w:rsidRDefault="00252383" w:rsidP="00C47832">
            <w:pPr>
              <w:pStyle w:val="ListParagraph"/>
              <w:numPr>
                <w:ilvl w:val="0"/>
                <w:numId w:val="17"/>
              </w:numPr>
              <w:ind w:right="-198" w:hanging="298"/>
              <w:rPr>
                <w:rFonts w:eastAsia="Times New Roman" w:cs="Arial"/>
              </w:rPr>
            </w:pPr>
          </w:p>
        </w:tc>
        <w:tc>
          <w:tcPr>
            <w:tcW w:w="1096" w:type="dxa"/>
          </w:tcPr>
          <w:p w14:paraId="2E31ED27" w14:textId="77777777" w:rsidR="00252383" w:rsidRPr="00C1206C" w:rsidRDefault="00252383" w:rsidP="00C47832">
            <w:pPr>
              <w:pStyle w:val="ListParagraph"/>
              <w:numPr>
                <w:ilvl w:val="0"/>
                <w:numId w:val="17"/>
              </w:numPr>
              <w:ind w:right="-198" w:hanging="298"/>
              <w:rPr>
                <w:rFonts w:eastAsia="Times New Roman" w:cs="Arial"/>
              </w:rPr>
            </w:pPr>
          </w:p>
        </w:tc>
      </w:tr>
      <w:tr w:rsidR="00252383" w:rsidRPr="00C1206C" w14:paraId="63FCC7E4" w14:textId="77777777" w:rsidTr="002F212B">
        <w:tc>
          <w:tcPr>
            <w:tcW w:w="5444" w:type="dxa"/>
          </w:tcPr>
          <w:p w14:paraId="280BC475" w14:textId="77777777" w:rsidR="00252383" w:rsidRPr="00C1206C" w:rsidRDefault="00252383" w:rsidP="002F212B">
            <w:pPr>
              <w:rPr>
                <w:rFonts w:eastAsia="Times New Roman" w:cs="Arial"/>
              </w:rPr>
            </w:pPr>
            <w:r w:rsidRPr="00C1206C">
              <w:rPr>
                <w:rFonts w:cs="Arial"/>
              </w:rPr>
              <w:t>Collaboration</w:t>
            </w:r>
          </w:p>
        </w:tc>
        <w:tc>
          <w:tcPr>
            <w:tcW w:w="1261" w:type="dxa"/>
          </w:tcPr>
          <w:p w14:paraId="667C8076" w14:textId="77777777" w:rsidR="00252383" w:rsidRPr="00C1206C" w:rsidRDefault="00252383" w:rsidP="00C47832">
            <w:pPr>
              <w:pStyle w:val="ListParagraph"/>
              <w:numPr>
                <w:ilvl w:val="0"/>
                <w:numId w:val="17"/>
              </w:numPr>
              <w:ind w:right="-198" w:hanging="298"/>
              <w:rPr>
                <w:rFonts w:eastAsia="Times New Roman" w:cs="Arial"/>
              </w:rPr>
            </w:pPr>
          </w:p>
        </w:tc>
        <w:tc>
          <w:tcPr>
            <w:tcW w:w="1096" w:type="dxa"/>
          </w:tcPr>
          <w:p w14:paraId="51592567" w14:textId="77777777" w:rsidR="00252383" w:rsidRPr="00C1206C" w:rsidRDefault="00252383" w:rsidP="00C47832">
            <w:pPr>
              <w:pStyle w:val="ListParagraph"/>
              <w:numPr>
                <w:ilvl w:val="0"/>
                <w:numId w:val="17"/>
              </w:numPr>
              <w:ind w:right="-198" w:hanging="298"/>
              <w:rPr>
                <w:rFonts w:eastAsia="Times New Roman" w:cs="Arial"/>
              </w:rPr>
            </w:pPr>
          </w:p>
        </w:tc>
      </w:tr>
      <w:tr w:rsidR="00252383" w:rsidRPr="00C1206C" w14:paraId="4034E99C" w14:textId="77777777" w:rsidTr="002F212B">
        <w:tc>
          <w:tcPr>
            <w:tcW w:w="5444" w:type="dxa"/>
          </w:tcPr>
          <w:p w14:paraId="738D701C" w14:textId="77777777" w:rsidR="00252383" w:rsidRPr="00C1206C" w:rsidRDefault="00252383" w:rsidP="002F212B">
            <w:pPr>
              <w:rPr>
                <w:rFonts w:eastAsia="Times New Roman" w:cs="Arial"/>
              </w:rPr>
            </w:pPr>
            <w:r w:rsidRPr="00C1206C">
              <w:rPr>
                <w:rFonts w:cs="Arial"/>
              </w:rPr>
              <w:t>Communication</w:t>
            </w:r>
          </w:p>
        </w:tc>
        <w:tc>
          <w:tcPr>
            <w:tcW w:w="1261" w:type="dxa"/>
          </w:tcPr>
          <w:p w14:paraId="1412CCCC" w14:textId="77777777" w:rsidR="00252383" w:rsidRPr="00C1206C" w:rsidRDefault="00252383" w:rsidP="00C47832">
            <w:pPr>
              <w:pStyle w:val="ListParagraph"/>
              <w:numPr>
                <w:ilvl w:val="0"/>
                <w:numId w:val="17"/>
              </w:numPr>
              <w:ind w:right="-198" w:hanging="298"/>
              <w:rPr>
                <w:rFonts w:eastAsia="Times New Roman" w:cs="Arial"/>
              </w:rPr>
            </w:pPr>
          </w:p>
        </w:tc>
        <w:tc>
          <w:tcPr>
            <w:tcW w:w="1096" w:type="dxa"/>
          </w:tcPr>
          <w:p w14:paraId="304773DE" w14:textId="77777777" w:rsidR="00252383" w:rsidRPr="00C1206C" w:rsidRDefault="00252383" w:rsidP="00C47832">
            <w:pPr>
              <w:pStyle w:val="ListParagraph"/>
              <w:numPr>
                <w:ilvl w:val="0"/>
                <w:numId w:val="17"/>
              </w:numPr>
              <w:ind w:right="-198" w:hanging="298"/>
              <w:rPr>
                <w:rFonts w:eastAsia="Times New Roman" w:cs="Arial"/>
              </w:rPr>
            </w:pPr>
          </w:p>
        </w:tc>
      </w:tr>
      <w:tr w:rsidR="00252383" w:rsidRPr="00C1206C" w14:paraId="66873A0B" w14:textId="77777777" w:rsidTr="002F212B">
        <w:tc>
          <w:tcPr>
            <w:tcW w:w="5444" w:type="dxa"/>
          </w:tcPr>
          <w:p w14:paraId="48F2D6F8" w14:textId="77777777" w:rsidR="00252383" w:rsidRPr="00C1206C" w:rsidRDefault="00252383" w:rsidP="002F212B">
            <w:pPr>
              <w:rPr>
                <w:rFonts w:eastAsia="Times New Roman" w:cs="Arial"/>
              </w:rPr>
            </w:pPr>
            <w:r w:rsidRPr="00C1206C">
              <w:rPr>
                <w:rFonts w:cs="Arial"/>
              </w:rPr>
              <w:t>Community and independent living</w:t>
            </w:r>
          </w:p>
        </w:tc>
        <w:tc>
          <w:tcPr>
            <w:tcW w:w="1261" w:type="dxa"/>
          </w:tcPr>
          <w:p w14:paraId="272DC502" w14:textId="77777777" w:rsidR="00252383" w:rsidRPr="00C1206C" w:rsidRDefault="00252383" w:rsidP="00C47832">
            <w:pPr>
              <w:pStyle w:val="ListParagraph"/>
              <w:numPr>
                <w:ilvl w:val="0"/>
                <w:numId w:val="17"/>
              </w:numPr>
              <w:ind w:right="-198" w:hanging="298"/>
              <w:rPr>
                <w:rFonts w:eastAsia="Times New Roman" w:cs="Arial"/>
              </w:rPr>
            </w:pPr>
          </w:p>
        </w:tc>
        <w:tc>
          <w:tcPr>
            <w:tcW w:w="1096" w:type="dxa"/>
          </w:tcPr>
          <w:p w14:paraId="21EB9A32" w14:textId="77777777" w:rsidR="00252383" w:rsidRPr="00C1206C" w:rsidRDefault="00252383" w:rsidP="00C47832">
            <w:pPr>
              <w:pStyle w:val="ListParagraph"/>
              <w:numPr>
                <w:ilvl w:val="0"/>
                <w:numId w:val="17"/>
              </w:numPr>
              <w:ind w:right="-198" w:hanging="298"/>
              <w:rPr>
                <w:rFonts w:eastAsia="Times New Roman" w:cs="Arial"/>
              </w:rPr>
            </w:pPr>
          </w:p>
        </w:tc>
      </w:tr>
      <w:tr w:rsidR="00252383" w:rsidRPr="00C1206C" w14:paraId="185AEEEC" w14:textId="77777777" w:rsidTr="002F212B">
        <w:tc>
          <w:tcPr>
            <w:tcW w:w="5444" w:type="dxa"/>
          </w:tcPr>
          <w:p w14:paraId="6CCA9594" w14:textId="77777777" w:rsidR="00252383" w:rsidRPr="00C1206C" w:rsidRDefault="00252383" w:rsidP="002F212B">
            <w:pPr>
              <w:rPr>
                <w:rFonts w:eastAsia="Times New Roman" w:cs="Arial"/>
              </w:rPr>
            </w:pPr>
            <w:r w:rsidRPr="00C1206C">
              <w:rPr>
                <w:rFonts w:cs="Arial"/>
              </w:rPr>
              <w:t>Curriculum (What to teach)</w:t>
            </w:r>
          </w:p>
        </w:tc>
        <w:tc>
          <w:tcPr>
            <w:tcW w:w="1261" w:type="dxa"/>
          </w:tcPr>
          <w:p w14:paraId="32D949F3" w14:textId="77777777" w:rsidR="00252383" w:rsidRPr="00C1206C" w:rsidRDefault="00252383" w:rsidP="00C47832">
            <w:pPr>
              <w:pStyle w:val="ListParagraph"/>
              <w:numPr>
                <w:ilvl w:val="0"/>
                <w:numId w:val="17"/>
              </w:numPr>
              <w:ind w:right="-198" w:hanging="298"/>
              <w:rPr>
                <w:rFonts w:eastAsia="Times New Roman" w:cs="Arial"/>
              </w:rPr>
            </w:pPr>
          </w:p>
        </w:tc>
        <w:tc>
          <w:tcPr>
            <w:tcW w:w="1096" w:type="dxa"/>
          </w:tcPr>
          <w:p w14:paraId="54F6BA6E" w14:textId="77777777" w:rsidR="00252383" w:rsidRPr="00C1206C" w:rsidRDefault="00252383" w:rsidP="00C47832">
            <w:pPr>
              <w:pStyle w:val="ListParagraph"/>
              <w:numPr>
                <w:ilvl w:val="0"/>
                <w:numId w:val="17"/>
              </w:numPr>
              <w:ind w:right="-198" w:hanging="298"/>
              <w:rPr>
                <w:rFonts w:eastAsia="Times New Roman" w:cs="Arial"/>
              </w:rPr>
            </w:pPr>
          </w:p>
        </w:tc>
      </w:tr>
      <w:tr w:rsidR="00252383" w:rsidRPr="00C1206C" w14:paraId="239EF431" w14:textId="77777777" w:rsidTr="002F212B">
        <w:tc>
          <w:tcPr>
            <w:tcW w:w="5444" w:type="dxa"/>
          </w:tcPr>
          <w:p w14:paraId="738C88DB" w14:textId="77777777" w:rsidR="00252383" w:rsidRPr="00C1206C" w:rsidRDefault="00252383" w:rsidP="002F212B">
            <w:pPr>
              <w:rPr>
                <w:rFonts w:eastAsia="Times New Roman" w:cs="Arial"/>
              </w:rPr>
            </w:pPr>
            <w:r w:rsidRPr="00C1206C">
              <w:rPr>
                <w:rFonts w:cs="Arial"/>
              </w:rPr>
              <w:t>Deafblindness overview</w:t>
            </w:r>
          </w:p>
        </w:tc>
        <w:tc>
          <w:tcPr>
            <w:tcW w:w="1261" w:type="dxa"/>
          </w:tcPr>
          <w:p w14:paraId="716B3171" w14:textId="77777777" w:rsidR="00252383" w:rsidRPr="00C1206C" w:rsidRDefault="00252383" w:rsidP="00C47832">
            <w:pPr>
              <w:pStyle w:val="ListParagraph"/>
              <w:numPr>
                <w:ilvl w:val="0"/>
                <w:numId w:val="17"/>
              </w:numPr>
              <w:ind w:right="-198" w:hanging="298"/>
              <w:rPr>
                <w:rFonts w:eastAsia="Times New Roman" w:cs="Arial"/>
              </w:rPr>
            </w:pPr>
          </w:p>
        </w:tc>
        <w:tc>
          <w:tcPr>
            <w:tcW w:w="1096" w:type="dxa"/>
          </w:tcPr>
          <w:p w14:paraId="3854ADDE" w14:textId="77777777" w:rsidR="00252383" w:rsidRPr="00C1206C" w:rsidRDefault="00252383" w:rsidP="00C47832">
            <w:pPr>
              <w:pStyle w:val="ListParagraph"/>
              <w:numPr>
                <w:ilvl w:val="0"/>
                <w:numId w:val="17"/>
              </w:numPr>
              <w:ind w:right="-198" w:hanging="298"/>
              <w:rPr>
                <w:rFonts w:eastAsia="Times New Roman" w:cs="Arial"/>
              </w:rPr>
            </w:pPr>
          </w:p>
        </w:tc>
      </w:tr>
      <w:tr w:rsidR="00252383" w:rsidRPr="00C1206C" w14:paraId="6D2AA283" w14:textId="77777777" w:rsidTr="002F212B">
        <w:tc>
          <w:tcPr>
            <w:tcW w:w="5444" w:type="dxa"/>
          </w:tcPr>
          <w:p w14:paraId="240ACDC6" w14:textId="77777777" w:rsidR="00252383" w:rsidRPr="00C1206C" w:rsidRDefault="00252383" w:rsidP="002F212B">
            <w:pPr>
              <w:rPr>
                <w:rFonts w:eastAsia="Times New Roman" w:cs="Arial"/>
              </w:rPr>
            </w:pPr>
            <w:r w:rsidRPr="00C1206C">
              <w:rPr>
                <w:rFonts w:cs="Arial"/>
              </w:rPr>
              <w:t>Etiology</w:t>
            </w:r>
          </w:p>
        </w:tc>
        <w:tc>
          <w:tcPr>
            <w:tcW w:w="1261" w:type="dxa"/>
          </w:tcPr>
          <w:p w14:paraId="4D84F3D4" w14:textId="77777777" w:rsidR="00252383" w:rsidRPr="00C1206C" w:rsidRDefault="00252383" w:rsidP="00C47832">
            <w:pPr>
              <w:pStyle w:val="ListParagraph"/>
              <w:numPr>
                <w:ilvl w:val="0"/>
                <w:numId w:val="17"/>
              </w:numPr>
              <w:ind w:right="-198" w:hanging="298"/>
              <w:rPr>
                <w:rFonts w:eastAsia="Times New Roman" w:cs="Arial"/>
              </w:rPr>
            </w:pPr>
          </w:p>
        </w:tc>
        <w:tc>
          <w:tcPr>
            <w:tcW w:w="1096" w:type="dxa"/>
          </w:tcPr>
          <w:p w14:paraId="008AF020" w14:textId="77777777" w:rsidR="00252383" w:rsidRPr="00C1206C" w:rsidRDefault="00252383" w:rsidP="00C47832">
            <w:pPr>
              <w:pStyle w:val="ListParagraph"/>
              <w:numPr>
                <w:ilvl w:val="0"/>
                <w:numId w:val="17"/>
              </w:numPr>
              <w:ind w:right="-198" w:hanging="298"/>
              <w:rPr>
                <w:rFonts w:eastAsia="Times New Roman" w:cs="Arial"/>
              </w:rPr>
            </w:pPr>
          </w:p>
        </w:tc>
      </w:tr>
      <w:tr w:rsidR="00252383" w:rsidRPr="00C1206C" w14:paraId="49AF1618" w14:textId="77777777" w:rsidTr="002F212B">
        <w:tc>
          <w:tcPr>
            <w:tcW w:w="5444" w:type="dxa"/>
          </w:tcPr>
          <w:p w14:paraId="17A95FD9" w14:textId="77777777" w:rsidR="00252383" w:rsidRPr="00C1206C" w:rsidRDefault="00252383" w:rsidP="002F212B">
            <w:pPr>
              <w:rPr>
                <w:rFonts w:eastAsia="Times New Roman" w:cs="Arial"/>
              </w:rPr>
            </w:pPr>
            <w:r w:rsidRPr="00C1206C">
              <w:rPr>
                <w:rFonts w:cs="Arial"/>
              </w:rPr>
              <w:t>IEP/IFSP development and implementation</w:t>
            </w:r>
          </w:p>
        </w:tc>
        <w:tc>
          <w:tcPr>
            <w:tcW w:w="1261" w:type="dxa"/>
          </w:tcPr>
          <w:p w14:paraId="57CEC832" w14:textId="77777777" w:rsidR="00252383" w:rsidRPr="00C1206C" w:rsidRDefault="00252383" w:rsidP="00C47832">
            <w:pPr>
              <w:pStyle w:val="ListParagraph"/>
              <w:numPr>
                <w:ilvl w:val="0"/>
                <w:numId w:val="17"/>
              </w:numPr>
              <w:ind w:right="-198" w:hanging="298"/>
              <w:rPr>
                <w:rFonts w:eastAsia="Times New Roman" w:cs="Arial"/>
              </w:rPr>
            </w:pPr>
          </w:p>
        </w:tc>
        <w:tc>
          <w:tcPr>
            <w:tcW w:w="1096" w:type="dxa"/>
          </w:tcPr>
          <w:p w14:paraId="32E30121" w14:textId="77777777" w:rsidR="00252383" w:rsidRPr="00C1206C" w:rsidRDefault="00252383" w:rsidP="00C47832">
            <w:pPr>
              <w:pStyle w:val="ListParagraph"/>
              <w:numPr>
                <w:ilvl w:val="0"/>
                <w:numId w:val="17"/>
              </w:numPr>
              <w:ind w:right="-198" w:hanging="298"/>
              <w:rPr>
                <w:rFonts w:eastAsia="Times New Roman" w:cs="Arial"/>
              </w:rPr>
            </w:pPr>
          </w:p>
        </w:tc>
      </w:tr>
      <w:tr w:rsidR="00252383" w:rsidRPr="00C1206C" w14:paraId="2D2F9DAE" w14:textId="77777777" w:rsidTr="002F212B">
        <w:tc>
          <w:tcPr>
            <w:tcW w:w="5444" w:type="dxa"/>
          </w:tcPr>
          <w:p w14:paraId="5CEF7F04" w14:textId="77777777" w:rsidR="00252383" w:rsidRPr="00C1206C" w:rsidRDefault="00252383" w:rsidP="002F212B">
            <w:pPr>
              <w:rPr>
                <w:rFonts w:eastAsia="Times New Roman" w:cs="Arial"/>
              </w:rPr>
            </w:pPr>
            <w:r w:rsidRPr="00C1206C">
              <w:rPr>
                <w:rFonts w:cs="Arial"/>
              </w:rPr>
              <w:t>Inclusion</w:t>
            </w:r>
          </w:p>
        </w:tc>
        <w:tc>
          <w:tcPr>
            <w:tcW w:w="1261" w:type="dxa"/>
          </w:tcPr>
          <w:p w14:paraId="6AE8B6A9" w14:textId="77777777" w:rsidR="00252383" w:rsidRPr="00C1206C" w:rsidRDefault="00252383" w:rsidP="00C47832">
            <w:pPr>
              <w:pStyle w:val="ListParagraph"/>
              <w:numPr>
                <w:ilvl w:val="0"/>
                <w:numId w:val="17"/>
              </w:numPr>
              <w:ind w:right="-198" w:hanging="298"/>
              <w:rPr>
                <w:rFonts w:eastAsia="Times New Roman" w:cs="Arial"/>
              </w:rPr>
            </w:pPr>
          </w:p>
        </w:tc>
        <w:tc>
          <w:tcPr>
            <w:tcW w:w="1096" w:type="dxa"/>
          </w:tcPr>
          <w:p w14:paraId="7CB4550C" w14:textId="77777777" w:rsidR="00252383" w:rsidRPr="00C1206C" w:rsidRDefault="00252383" w:rsidP="00C47832">
            <w:pPr>
              <w:pStyle w:val="ListParagraph"/>
              <w:numPr>
                <w:ilvl w:val="0"/>
                <w:numId w:val="17"/>
              </w:numPr>
              <w:ind w:right="-198" w:hanging="298"/>
              <w:rPr>
                <w:rFonts w:eastAsia="Times New Roman" w:cs="Arial"/>
              </w:rPr>
            </w:pPr>
          </w:p>
        </w:tc>
      </w:tr>
      <w:tr w:rsidR="00252383" w:rsidRPr="00C1206C" w14:paraId="332FE750" w14:textId="77777777" w:rsidTr="002F212B">
        <w:tc>
          <w:tcPr>
            <w:tcW w:w="5444" w:type="dxa"/>
          </w:tcPr>
          <w:p w14:paraId="16C0DA7B" w14:textId="77777777" w:rsidR="00252383" w:rsidRPr="00C1206C" w:rsidRDefault="00252383" w:rsidP="002F212B">
            <w:pPr>
              <w:rPr>
                <w:rFonts w:eastAsia="Times New Roman" w:cs="Arial"/>
              </w:rPr>
            </w:pPr>
            <w:r w:rsidRPr="00C1206C">
              <w:rPr>
                <w:rFonts w:cs="Arial"/>
              </w:rPr>
              <w:t>Intervener roles and competencies</w:t>
            </w:r>
          </w:p>
        </w:tc>
        <w:tc>
          <w:tcPr>
            <w:tcW w:w="1261" w:type="dxa"/>
          </w:tcPr>
          <w:p w14:paraId="7F8A51FC" w14:textId="77777777" w:rsidR="00252383" w:rsidRPr="00C1206C" w:rsidRDefault="00252383" w:rsidP="00C47832">
            <w:pPr>
              <w:pStyle w:val="ListParagraph"/>
              <w:numPr>
                <w:ilvl w:val="0"/>
                <w:numId w:val="17"/>
              </w:numPr>
              <w:ind w:right="-198" w:hanging="298"/>
              <w:rPr>
                <w:rFonts w:eastAsia="Times New Roman" w:cs="Arial"/>
              </w:rPr>
            </w:pPr>
          </w:p>
        </w:tc>
        <w:tc>
          <w:tcPr>
            <w:tcW w:w="1096" w:type="dxa"/>
          </w:tcPr>
          <w:p w14:paraId="78781E50" w14:textId="77777777" w:rsidR="00252383" w:rsidRPr="00C1206C" w:rsidRDefault="00252383" w:rsidP="00C47832">
            <w:pPr>
              <w:pStyle w:val="ListParagraph"/>
              <w:numPr>
                <w:ilvl w:val="0"/>
                <w:numId w:val="17"/>
              </w:numPr>
              <w:ind w:right="-198" w:hanging="298"/>
              <w:rPr>
                <w:rFonts w:eastAsia="Times New Roman" w:cs="Arial"/>
              </w:rPr>
            </w:pPr>
          </w:p>
        </w:tc>
      </w:tr>
      <w:tr w:rsidR="00252383" w:rsidRPr="00C1206C" w14:paraId="0296F359" w14:textId="77777777" w:rsidTr="002F212B">
        <w:tc>
          <w:tcPr>
            <w:tcW w:w="5444" w:type="dxa"/>
          </w:tcPr>
          <w:p w14:paraId="4FC9B277" w14:textId="77777777" w:rsidR="00252383" w:rsidRPr="00C1206C" w:rsidRDefault="00252383" w:rsidP="002F212B">
            <w:pPr>
              <w:rPr>
                <w:rFonts w:eastAsia="Times New Roman" w:cs="Arial"/>
              </w:rPr>
            </w:pPr>
            <w:r w:rsidRPr="00C1206C">
              <w:rPr>
                <w:rFonts w:cs="Arial"/>
              </w:rPr>
              <w:t xml:space="preserve">Instructional strategies (How to teach) </w:t>
            </w:r>
          </w:p>
        </w:tc>
        <w:tc>
          <w:tcPr>
            <w:tcW w:w="1261" w:type="dxa"/>
          </w:tcPr>
          <w:p w14:paraId="07D0673C" w14:textId="77777777" w:rsidR="00252383" w:rsidRPr="00C1206C" w:rsidRDefault="00252383" w:rsidP="00C47832">
            <w:pPr>
              <w:pStyle w:val="ListParagraph"/>
              <w:numPr>
                <w:ilvl w:val="0"/>
                <w:numId w:val="17"/>
              </w:numPr>
              <w:ind w:right="-198" w:hanging="298"/>
              <w:rPr>
                <w:rFonts w:eastAsia="Times New Roman" w:cs="Arial"/>
              </w:rPr>
            </w:pPr>
          </w:p>
        </w:tc>
        <w:tc>
          <w:tcPr>
            <w:tcW w:w="1096" w:type="dxa"/>
          </w:tcPr>
          <w:p w14:paraId="611520C4" w14:textId="77777777" w:rsidR="00252383" w:rsidRPr="00C1206C" w:rsidRDefault="00252383" w:rsidP="00C47832">
            <w:pPr>
              <w:pStyle w:val="ListParagraph"/>
              <w:numPr>
                <w:ilvl w:val="0"/>
                <w:numId w:val="17"/>
              </w:numPr>
              <w:ind w:right="-198" w:hanging="298"/>
              <w:rPr>
                <w:rFonts w:eastAsia="Times New Roman" w:cs="Arial"/>
              </w:rPr>
            </w:pPr>
          </w:p>
        </w:tc>
      </w:tr>
      <w:tr w:rsidR="00252383" w:rsidRPr="00C1206C" w14:paraId="37AB905D" w14:textId="77777777" w:rsidTr="002F212B">
        <w:tc>
          <w:tcPr>
            <w:tcW w:w="5444" w:type="dxa"/>
          </w:tcPr>
          <w:p w14:paraId="74023F46" w14:textId="77777777" w:rsidR="00252383" w:rsidRPr="00C1206C" w:rsidRDefault="00252383" w:rsidP="002F212B">
            <w:pPr>
              <w:rPr>
                <w:rFonts w:eastAsia="Times New Roman" w:cs="Arial"/>
              </w:rPr>
            </w:pPr>
            <w:r w:rsidRPr="00C1206C">
              <w:rPr>
                <w:rFonts w:cs="Arial"/>
              </w:rPr>
              <w:t>Orientation and Mobility (O&amp;M)</w:t>
            </w:r>
          </w:p>
        </w:tc>
        <w:tc>
          <w:tcPr>
            <w:tcW w:w="1261" w:type="dxa"/>
          </w:tcPr>
          <w:p w14:paraId="15424523" w14:textId="77777777" w:rsidR="00252383" w:rsidRPr="00C1206C" w:rsidRDefault="00252383" w:rsidP="00C47832">
            <w:pPr>
              <w:pStyle w:val="ListParagraph"/>
              <w:numPr>
                <w:ilvl w:val="0"/>
                <w:numId w:val="17"/>
              </w:numPr>
              <w:ind w:right="-198" w:hanging="298"/>
              <w:rPr>
                <w:rFonts w:eastAsia="Times New Roman" w:cs="Arial"/>
              </w:rPr>
            </w:pPr>
          </w:p>
        </w:tc>
        <w:tc>
          <w:tcPr>
            <w:tcW w:w="1096" w:type="dxa"/>
          </w:tcPr>
          <w:p w14:paraId="2A631F11" w14:textId="77777777" w:rsidR="00252383" w:rsidRPr="00C1206C" w:rsidRDefault="00252383" w:rsidP="00C47832">
            <w:pPr>
              <w:pStyle w:val="ListParagraph"/>
              <w:numPr>
                <w:ilvl w:val="0"/>
                <w:numId w:val="17"/>
              </w:numPr>
              <w:ind w:right="-198" w:hanging="298"/>
              <w:rPr>
                <w:rFonts w:eastAsia="Times New Roman" w:cs="Arial"/>
              </w:rPr>
            </w:pPr>
          </w:p>
        </w:tc>
      </w:tr>
      <w:tr w:rsidR="00252383" w:rsidRPr="00C1206C" w14:paraId="22451E91" w14:textId="77777777" w:rsidTr="002F212B">
        <w:tc>
          <w:tcPr>
            <w:tcW w:w="5444" w:type="dxa"/>
          </w:tcPr>
          <w:p w14:paraId="4BCE1AAC" w14:textId="77777777" w:rsidR="00252383" w:rsidRPr="00C1206C" w:rsidRDefault="00252383" w:rsidP="002F212B">
            <w:pPr>
              <w:rPr>
                <w:rFonts w:eastAsia="Times New Roman" w:cs="Arial"/>
              </w:rPr>
            </w:pPr>
            <w:r w:rsidRPr="00C1206C">
              <w:rPr>
                <w:rFonts w:cs="Arial"/>
              </w:rPr>
              <w:t xml:space="preserve">Parent/family support </w:t>
            </w:r>
          </w:p>
        </w:tc>
        <w:tc>
          <w:tcPr>
            <w:tcW w:w="1261" w:type="dxa"/>
          </w:tcPr>
          <w:p w14:paraId="3CE21EFD" w14:textId="77777777" w:rsidR="00252383" w:rsidRPr="00C1206C" w:rsidRDefault="00252383" w:rsidP="00C47832">
            <w:pPr>
              <w:pStyle w:val="ListParagraph"/>
              <w:numPr>
                <w:ilvl w:val="0"/>
                <w:numId w:val="17"/>
              </w:numPr>
              <w:ind w:right="-198" w:hanging="298"/>
              <w:rPr>
                <w:rFonts w:eastAsia="Times New Roman" w:cs="Arial"/>
              </w:rPr>
            </w:pPr>
          </w:p>
        </w:tc>
        <w:tc>
          <w:tcPr>
            <w:tcW w:w="1096" w:type="dxa"/>
          </w:tcPr>
          <w:p w14:paraId="49CB95F8" w14:textId="77777777" w:rsidR="00252383" w:rsidRPr="00C1206C" w:rsidRDefault="00252383" w:rsidP="00C47832">
            <w:pPr>
              <w:pStyle w:val="ListParagraph"/>
              <w:numPr>
                <w:ilvl w:val="0"/>
                <w:numId w:val="17"/>
              </w:numPr>
              <w:ind w:right="-198" w:hanging="298"/>
              <w:rPr>
                <w:rFonts w:eastAsia="Times New Roman" w:cs="Arial"/>
              </w:rPr>
            </w:pPr>
          </w:p>
        </w:tc>
      </w:tr>
      <w:tr w:rsidR="00252383" w:rsidRPr="00C1206C" w14:paraId="369C1C75" w14:textId="77777777" w:rsidTr="002F212B">
        <w:tc>
          <w:tcPr>
            <w:tcW w:w="5444" w:type="dxa"/>
          </w:tcPr>
          <w:p w14:paraId="50B2617D" w14:textId="77777777" w:rsidR="00252383" w:rsidRPr="00C1206C" w:rsidRDefault="00252383" w:rsidP="002F212B">
            <w:pPr>
              <w:rPr>
                <w:rFonts w:eastAsia="Times New Roman" w:cs="Arial"/>
              </w:rPr>
            </w:pPr>
            <w:r w:rsidRPr="00C1206C">
              <w:rPr>
                <w:rFonts w:cs="Arial"/>
              </w:rPr>
              <w:t>Socialization, leisure and recreation</w:t>
            </w:r>
          </w:p>
        </w:tc>
        <w:tc>
          <w:tcPr>
            <w:tcW w:w="1261" w:type="dxa"/>
          </w:tcPr>
          <w:p w14:paraId="6652D6D1" w14:textId="77777777" w:rsidR="00252383" w:rsidRPr="00C1206C" w:rsidRDefault="00252383" w:rsidP="00C47832">
            <w:pPr>
              <w:pStyle w:val="ListParagraph"/>
              <w:numPr>
                <w:ilvl w:val="0"/>
                <w:numId w:val="17"/>
              </w:numPr>
              <w:ind w:right="-198" w:hanging="298"/>
              <w:rPr>
                <w:rFonts w:eastAsia="Times New Roman" w:cs="Arial"/>
              </w:rPr>
            </w:pPr>
          </w:p>
        </w:tc>
        <w:tc>
          <w:tcPr>
            <w:tcW w:w="1096" w:type="dxa"/>
          </w:tcPr>
          <w:p w14:paraId="13080B09" w14:textId="77777777" w:rsidR="00252383" w:rsidRPr="00C1206C" w:rsidRDefault="00252383" w:rsidP="00C47832">
            <w:pPr>
              <w:pStyle w:val="ListParagraph"/>
              <w:numPr>
                <w:ilvl w:val="0"/>
                <w:numId w:val="17"/>
              </w:numPr>
              <w:ind w:right="-198" w:hanging="298"/>
              <w:rPr>
                <w:rFonts w:eastAsia="Times New Roman" w:cs="Arial"/>
              </w:rPr>
            </w:pPr>
          </w:p>
        </w:tc>
      </w:tr>
      <w:tr w:rsidR="00252383" w:rsidRPr="00C1206C" w14:paraId="03EF59FF" w14:textId="77777777" w:rsidTr="002F212B">
        <w:tc>
          <w:tcPr>
            <w:tcW w:w="5444" w:type="dxa"/>
          </w:tcPr>
          <w:p w14:paraId="1DFC7339" w14:textId="77777777" w:rsidR="00252383" w:rsidRPr="00C1206C" w:rsidRDefault="00252383" w:rsidP="002F212B">
            <w:pPr>
              <w:rPr>
                <w:rFonts w:eastAsia="Times New Roman" w:cs="Arial"/>
              </w:rPr>
            </w:pPr>
            <w:r w:rsidRPr="00C1206C">
              <w:rPr>
                <w:rFonts w:cs="Arial"/>
              </w:rPr>
              <w:t xml:space="preserve">State and local policies </w:t>
            </w:r>
          </w:p>
        </w:tc>
        <w:tc>
          <w:tcPr>
            <w:tcW w:w="1261" w:type="dxa"/>
          </w:tcPr>
          <w:p w14:paraId="78DD0674" w14:textId="77777777" w:rsidR="00252383" w:rsidRPr="00C1206C" w:rsidRDefault="00252383" w:rsidP="00C47832">
            <w:pPr>
              <w:pStyle w:val="ListParagraph"/>
              <w:numPr>
                <w:ilvl w:val="0"/>
                <w:numId w:val="17"/>
              </w:numPr>
              <w:ind w:right="-198" w:hanging="298"/>
              <w:rPr>
                <w:rFonts w:eastAsia="Times New Roman" w:cs="Arial"/>
              </w:rPr>
            </w:pPr>
          </w:p>
        </w:tc>
        <w:tc>
          <w:tcPr>
            <w:tcW w:w="1096" w:type="dxa"/>
          </w:tcPr>
          <w:p w14:paraId="524D8B8C" w14:textId="77777777" w:rsidR="00252383" w:rsidRPr="00C1206C" w:rsidRDefault="00252383" w:rsidP="00C47832">
            <w:pPr>
              <w:pStyle w:val="ListParagraph"/>
              <w:numPr>
                <w:ilvl w:val="0"/>
                <w:numId w:val="17"/>
              </w:numPr>
              <w:ind w:right="-198" w:hanging="298"/>
              <w:rPr>
                <w:rFonts w:eastAsia="Times New Roman" w:cs="Arial"/>
              </w:rPr>
            </w:pPr>
          </w:p>
        </w:tc>
      </w:tr>
      <w:tr w:rsidR="00252383" w:rsidRPr="00C1206C" w14:paraId="660B53D4" w14:textId="77777777" w:rsidTr="002F212B">
        <w:tc>
          <w:tcPr>
            <w:tcW w:w="5444" w:type="dxa"/>
          </w:tcPr>
          <w:p w14:paraId="105C40D7" w14:textId="77777777" w:rsidR="00252383" w:rsidRPr="00C1206C" w:rsidRDefault="00252383" w:rsidP="002F212B">
            <w:pPr>
              <w:rPr>
                <w:rFonts w:eastAsia="Times New Roman" w:cs="Arial"/>
              </w:rPr>
            </w:pPr>
            <w:r w:rsidRPr="00C1206C">
              <w:rPr>
                <w:rFonts w:cs="Arial"/>
              </w:rPr>
              <w:t>Teachers’ roles, credentialing and competencies</w:t>
            </w:r>
          </w:p>
        </w:tc>
        <w:tc>
          <w:tcPr>
            <w:tcW w:w="1261" w:type="dxa"/>
          </w:tcPr>
          <w:p w14:paraId="3E302A3C" w14:textId="77777777" w:rsidR="00252383" w:rsidRPr="00C1206C" w:rsidRDefault="00252383" w:rsidP="00C47832">
            <w:pPr>
              <w:pStyle w:val="ListParagraph"/>
              <w:numPr>
                <w:ilvl w:val="0"/>
                <w:numId w:val="17"/>
              </w:numPr>
              <w:ind w:right="-198" w:hanging="298"/>
              <w:rPr>
                <w:rFonts w:eastAsia="Times New Roman" w:cs="Arial"/>
              </w:rPr>
            </w:pPr>
          </w:p>
        </w:tc>
        <w:tc>
          <w:tcPr>
            <w:tcW w:w="1096" w:type="dxa"/>
          </w:tcPr>
          <w:p w14:paraId="58D10721" w14:textId="77777777" w:rsidR="00252383" w:rsidRPr="00C1206C" w:rsidRDefault="00252383" w:rsidP="00C47832">
            <w:pPr>
              <w:pStyle w:val="ListParagraph"/>
              <w:numPr>
                <w:ilvl w:val="0"/>
                <w:numId w:val="17"/>
              </w:numPr>
              <w:ind w:right="-198" w:hanging="298"/>
              <w:rPr>
                <w:rFonts w:eastAsia="Times New Roman" w:cs="Arial"/>
              </w:rPr>
            </w:pPr>
          </w:p>
        </w:tc>
      </w:tr>
      <w:tr w:rsidR="00252383" w:rsidRPr="00C1206C" w14:paraId="1AE3D705" w14:textId="77777777" w:rsidTr="002F212B">
        <w:tc>
          <w:tcPr>
            <w:tcW w:w="5444" w:type="dxa"/>
          </w:tcPr>
          <w:p w14:paraId="5B9BD9DC" w14:textId="77777777" w:rsidR="00252383" w:rsidRPr="00C1206C" w:rsidRDefault="00252383" w:rsidP="002F212B">
            <w:pPr>
              <w:rPr>
                <w:rFonts w:eastAsia="Times New Roman" w:cs="Arial"/>
              </w:rPr>
            </w:pPr>
            <w:r w:rsidRPr="00C1206C">
              <w:rPr>
                <w:rFonts w:cs="Arial"/>
              </w:rPr>
              <w:t>Transition (early childhood)</w:t>
            </w:r>
          </w:p>
        </w:tc>
        <w:tc>
          <w:tcPr>
            <w:tcW w:w="1261" w:type="dxa"/>
          </w:tcPr>
          <w:p w14:paraId="0501B1B4" w14:textId="77777777" w:rsidR="00252383" w:rsidRPr="00C1206C" w:rsidRDefault="00252383" w:rsidP="00C47832">
            <w:pPr>
              <w:pStyle w:val="ListParagraph"/>
              <w:numPr>
                <w:ilvl w:val="0"/>
                <w:numId w:val="17"/>
              </w:numPr>
              <w:ind w:right="-198" w:hanging="298"/>
              <w:rPr>
                <w:rFonts w:eastAsia="Times New Roman" w:cs="Arial"/>
              </w:rPr>
            </w:pPr>
          </w:p>
        </w:tc>
        <w:tc>
          <w:tcPr>
            <w:tcW w:w="1096" w:type="dxa"/>
          </w:tcPr>
          <w:p w14:paraId="2D0B05A2" w14:textId="77777777" w:rsidR="00252383" w:rsidRPr="00C1206C" w:rsidRDefault="00252383" w:rsidP="00C47832">
            <w:pPr>
              <w:pStyle w:val="ListParagraph"/>
              <w:numPr>
                <w:ilvl w:val="0"/>
                <w:numId w:val="17"/>
              </w:numPr>
              <w:ind w:right="-198" w:hanging="298"/>
              <w:rPr>
                <w:rFonts w:eastAsia="Times New Roman" w:cs="Arial"/>
              </w:rPr>
            </w:pPr>
          </w:p>
        </w:tc>
      </w:tr>
      <w:tr w:rsidR="00252383" w:rsidRPr="00C1206C" w14:paraId="399F57D7" w14:textId="77777777" w:rsidTr="002F212B">
        <w:tc>
          <w:tcPr>
            <w:tcW w:w="5444" w:type="dxa"/>
          </w:tcPr>
          <w:p w14:paraId="31BC9304" w14:textId="77777777" w:rsidR="00252383" w:rsidRPr="00C1206C" w:rsidRDefault="00252383" w:rsidP="002F212B">
            <w:pPr>
              <w:rPr>
                <w:rFonts w:eastAsia="Times New Roman" w:cs="Arial"/>
              </w:rPr>
            </w:pPr>
            <w:r w:rsidRPr="00C1206C">
              <w:rPr>
                <w:rFonts w:cs="Arial"/>
              </w:rPr>
              <w:t>Transition (secondary)</w:t>
            </w:r>
          </w:p>
        </w:tc>
        <w:tc>
          <w:tcPr>
            <w:tcW w:w="1261" w:type="dxa"/>
          </w:tcPr>
          <w:p w14:paraId="2A60BCC6" w14:textId="77777777" w:rsidR="00252383" w:rsidRPr="00C1206C" w:rsidRDefault="00252383" w:rsidP="00C47832">
            <w:pPr>
              <w:pStyle w:val="ListParagraph"/>
              <w:numPr>
                <w:ilvl w:val="0"/>
                <w:numId w:val="17"/>
              </w:numPr>
              <w:ind w:right="-198" w:hanging="298"/>
              <w:rPr>
                <w:rFonts w:eastAsia="Times New Roman" w:cs="Arial"/>
              </w:rPr>
            </w:pPr>
          </w:p>
        </w:tc>
        <w:tc>
          <w:tcPr>
            <w:tcW w:w="1096" w:type="dxa"/>
          </w:tcPr>
          <w:p w14:paraId="5C36B3DF" w14:textId="77777777" w:rsidR="00252383" w:rsidRPr="00C1206C" w:rsidRDefault="00252383" w:rsidP="00C47832">
            <w:pPr>
              <w:pStyle w:val="ListParagraph"/>
              <w:numPr>
                <w:ilvl w:val="0"/>
                <w:numId w:val="17"/>
              </w:numPr>
              <w:ind w:right="-198" w:hanging="298"/>
              <w:rPr>
                <w:rFonts w:eastAsia="Times New Roman" w:cs="Arial"/>
              </w:rPr>
            </w:pPr>
          </w:p>
        </w:tc>
      </w:tr>
      <w:tr w:rsidR="00252383" w:rsidRPr="00C1206C" w14:paraId="3FAC8CB7" w14:textId="77777777" w:rsidTr="002F212B">
        <w:tc>
          <w:tcPr>
            <w:tcW w:w="5444" w:type="dxa"/>
          </w:tcPr>
          <w:p w14:paraId="30F9A72D" w14:textId="77777777" w:rsidR="00252383" w:rsidRPr="00C1206C" w:rsidRDefault="00252383" w:rsidP="002F212B">
            <w:pPr>
              <w:rPr>
                <w:rFonts w:eastAsia="Times New Roman" w:cs="Arial"/>
              </w:rPr>
            </w:pPr>
            <w:r w:rsidRPr="00C1206C">
              <w:rPr>
                <w:rFonts w:cs="Arial"/>
              </w:rPr>
              <w:t>Visual and tactile accommodations to sign language</w:t>
            </w:r>
          </w:p>
        </w:tc>
        <w:tc>
          <w:tcPr>
            <w:tcW w:w="1261" w:type="dxa"/>
          </w:tcPr>
          <w:p w14:paraId="748F3B8B" w14:textId="77777777" w:rsidR="00252383" w:rsidRPr="00C1206C" w:rsidRDefault="00252383" w:rsidP="00C47832">
            <w:pPr>
              <w:pStyle w:val="ListParagraph"/>
              <w:numPr>
                <w:ilvl w:val="0"/>
                <w:numId w:val="17"/>
              </w:numPr>
              <w:ind w:right="-198" w:hanging="298"/>
              <w:rPr>
                <w:rFonts w:eastAsia="Times New Roman" w:cs="Arial"/>
              </w:rPr>
            </w:pPr>
          </w:p>
        </w:tc>
        <w:tc>
          <w:tcPr>
            <w:tcW w:w="1096" w:type="dxa"/>
          </w:tcPr>
          <w:p w14:paraId="35EC274D" w14:textId="77777777" w:rsidR="00252383" w:rsidRPr="00C1206C" w:rsidRDefault="00252383" w:rsidP="00C47832">
            <w:pPr>
              <w:pStyle w:val="ListParagraph"/>
              <w:numPr>
                <w:ilvl w:val="0"/>
                <w:numId w:val="17"/>
              </w:numPr>
              <w:ind w:right="-198" w:hanging="298"/>
              <w:rPr>
                <w:rFonts w:eastAsia="Times New Roman" w:cs="Arial"/>
              </w:rPr>
            </w:pPr>
          </w:p>
        </w:tc>
      </w:tr>
    </w:tbl>
    <w:p w14:paraId="599F16DB" w14:textId="77777777" w:rsidR="00252383" w:rsidRPr="00C1206C" w:rsidRDefault="00252383" w:rsidP="00252383">
      <w:pPr>
        <w:keepNext/>
        <w:keepLines/>
        <w:autoSpaceDE w:val="0"/>
        <w:autoSpaceDN w:val="0"/>
        <w:adjustRightInd w:val="0"/>
        <w:spacing w:after="0" w:line="240" w:lineRule="auto"/>
        <w:jc w:val="center"/>
        <w:rPr>
          <w:rFonts w:cs="Arial"/>
          <w:b/>
          <w:sz w:val="28"/>
          <w:szCs w:val="28"/>
        </w:rPr>
      </w:pPr>
    </w:p>
    <w:p w14:paraId="72A60AC7" w14:textId="77777777" w:rsidR="00901DF9" w:rsidRPr="00901DF9" w:rsidRDefault="00901DF9" w:rsidP="00901DF9">
      <w:pPr>
        <w:widowControl w:val="0"/>
        <w:spacing w:after="0" w:line="240" w:lineRule="auto"/>
        <w:rPr>
          <w:rFonts w:cs="Arial"/>
        </w:rPr>
      </w:pPr>
    </w:p>
    <w:p w14:paraId="0505DAD2" w14:textId="09CFCC01" w:rsidR="00CA5D41" w:rsidRPr="00C1206C" w:rsidRDefault="00CA5D41" w:rsidP="00C47832">
      <w:pPr>
        <w:pStyle w:val="ListParagraph"/>
        <w:numPr>
          <w:ilvl w:val="0"/>
          <w:numId w:val="24"/>
        </w:numPr>
        <w:spacing w:after="0" w:line="240" w:lineRule="auto"/>
        <w:rPr>
          <w:rFonts w:cs="Arial"/>
          <w:b/>
        </w:rPr>
      </w:pPr>
      <w:r w:rsidRPr="00C1206C">
        <w:rPr>
          <w:rFonts w:cs="Arial"/>
          <w:b/>
        </w:rPr>
        <w:t>Overall, how satisfied were you with the</w:t>
      </w:r>
      <w:r w:rsidR="00601A7F" w:rsidRPr="00C1206C">
        <w:rPr>
          <w:rFonts w:cs="Arial"/>
          <w:b/>
        </w:rPr>
        <w:t xml:space="preserve"> </w:t>
      </w:r>
      <w:r w:rsidRPr="00C1206C">
        <w:rPr>
          <w:rFonts w:cs="Arial"/>
          <w:b/>
        </w:rPr>
        <w:t xml:space="preserve">in-person and/or web-based training you received from [Project name] </w:t>
      </w:r>
      <w:r w:rsidR="009D45F8" w:rsidRPr="00C1206C">
        <w:rPr>
          <w:rFonts w:cs="Arial"/>
          <w:b/>
        </w:rPr>
        <w:t xml:space="preserve">during the previous </w:t>
      </w:r>
      <w:r w:rsidRPr="00C1206C">
        <w:rPr>
          <w:rFonts w:cs="Arial"/>
          <w:b/>
        </w:rPr>
        <w:t>school year</w:t>
      </w:r>
      <w:r w:rsidR="009D45F8" w:rsidRPr="00C1206C">
        <w:rPr>
          <w:rFonts w:cs="Arial"/>
          <w:b/>
        </w:rPr>
        <w:t xml:space="preserve"> (2013-14)</w:t>
      </w:r>
      <w:r w:rsidRPr="00C1206C">
        <w:rPr>
          <w:rFonts w:cs="Arial"/>
          <w:b/>
        </w:rPr>
        <w:t xml:space="preserve"> or th</w:t>
      </w:r>
      <w:r w:rsidR="001C21B9">
        <w:rPr>
          <w:rFonts w:cs="Arial"/>
          <w:b/>
        </w:rPr>
        <w:t>e current school year (2014-15)?</w:t>
      </w:r>
    </w:p>
    <w:p w14:paraId="4CA86DE0" w14:textId="77777777" w:rsidR="00CA5D41" w:rsidRPr="00C1206C" w:rsidRDefault="00CA5D41" w:rsidP="00CA5D41">
      <w:pPr>
        <w:spacing w:after="0" w:line="240" w:lineRule="auto"/>
        <w:rPr>
          <w:rFonts w:cs="Arial"/>
          <w:b/>
        </w:rPr>
      </w:pPr>
    </w:p>
    <w:tbl>
      <w:tblPr>
        <w:tblStyle w:val="TableGrid"/>
        <w:tblW w:w="0" w:type="auto"/>
        <w:tblInd w:w="468" w:type="dxa"/>
        <w:tblLook w:val="04A0" w:firstRow="1" w:lastRow="0" w:firstColumn="1" w:lastColumn="0" w:noHBand="0" w:noVBand="1"/>
      </w:tblPr>
      <w:tblGrid>
        <w:gridCol w:w="2160"/>
        <w:gridCol w:w="2430"/>
        <w:gridCol w:w="2250"/>
        <w:gridCol w:w="2070"/>
      </w:tblGrid>
      <w:tr w:rsidR="00CA5D41" w:rsidRPr="00C1206C" w14:paraId="335187CC" w14:textId="77777777" w:rsidTr="002F212B">
        <w:tc>
          <w:tcPr>
            <w:tcW w:w="2160" w:type="dxa"/>
          </w:tcPr>
          <w:p w14:paraId="748BFE11" w14:textId="77777777" w:rsidR="00CA5D41" w:rsidRPr="00C1206C" w:rsidRDefault="00CA5D41" w:rsidP="002F212B">
            <w:pPr>
              <w:jc w:val="center"/>
              <w:rPr>
                <w:rFonts w:cs="Arial"/>
                <w:b/>
              </w:rPr>
            </w:pPr>
            <w:r w:rsidRPr="00C1206C">
              <w:rPr>
                <w:rFonts w:cs="Arial"/>
                <w:b/>
              </w:rPr>
              <w:t xml:space="preserve">1 </w:t>
            </w:r>
          </w:p>
          <w:p w14:paraId="399ECE42" w14:textId="77777777" w:rsidR="00CA5D41" w:rsidRPr="00C1206C" w:rsidRDefault="00CA5D41" w:rsidP="002F212B">
            <w:pPr>
              <w:jc w:val="center"/>
              <w:rPr>
                <w:rFonts w:cs="Arial"/>
                <w:b/>
              </w:rPr>
            </w:pPr>
            <w:r w:rsidRPr="00C1206C">
              <w:rPr>
                <w:rFonts w:cs="Arial"/>
                <w:b/>
              </w:rPr>
              <w:t>Very dissatisfied</w:t>
            </w:r>
          </w:p>
        </w:tc>
        <w:tc>
          <w:tcPr>
            <w:tcW w:w="2430" w:type="dxa"/>
          </w:tcPr>
          <w:p w14:paraId="1C5B8C07" w14:textId="77777777" w:rsidR="00CA5D41" w:rsidRPr="00C1206C" w:rsidRDefault="00CA5D41" w:rsidP="002F212B">
            <w:pPr>
              <w:jc w:val="center"/>
              <w:rPr>
                <w:rFonts w:cs="Arial"/>
                <w:b/>
              </w:rPr>
            </w:pPr>
            <w:r w:rsidRPr="00C1206C">
              <w:rPr>
                <w:rFonts w:cs="Arial"/>
                <w:b/>
              </w:rPr>
              <w:t>2</w:t>
            </w:r>
          </w:p>
          <w:p w14:paraId="7F17980B" w14:textId="77777777" w:rsidR="00CA5D41" w:rsidRPr="00C1206C" w:rsidRDefault="00CA5D41" w:rsidP="002F212B">
            <w:pPr>
              <w:jc w:val="center"/>
              <w:rPr>
                <w:rFonts w:cs="Arial"/>
                <w:b/>
              </w:rPr>
            </w:pPr>
            <w:r w:rsidRPr="00C1206C">
              <w:rPr>
                <w:rFonts w:cs="Arial"/>
                <w:b/>
              </w:rPr>
              <w:t>Somewhat dissatisfied</w:t>
            </w:r>
          </w:p>
        </w:tc>
        <w:tc>
          <w:tcPr>
            <w:tcW w:w="2250" w:type="dxa"/>
          </w:tcPr>
          <w:p w14:paraId="4730E458" w14:textId="77777777" w:rsidR="00CA5D41" w:rsidRPr="00C1206C" w:rsidRDefault="00CA5D41" w:rsidP="002F212B">
            <w:pPr>
              <w:jc w:val="center"/>
              <w:rPr>
                <w:rFonts w:cs="Arial"/>
                <w:b/>
              </w:rPr>
            </w:pPr>
            <w:r w:rsidRPr="00C1206C">
              <w:rPr>
                <w:rFonts w:cs="Arial"/>
                <w:b/>
              </w:rPr>
              <w:t>3</w:t>
            </w:r>
          </w:p>
          <w:p w14:paraId="39B4D1AC" w14:textId="77777777" w:rsidR="00CA5D41" w:rsidRPr="00C1206C" w:rsidRDefault="00CA5D41" w:rsidP="002F212B">
            <w:pPr>
              <w:jc w:val="center"/>
              <w:rPr>
                <w:rFonts w:cs="Arial"/>
                <w:b/>
              </w:rPr>
            </w:pPr>
            <w:r w:rsidRPr="00C1206C">
              <w:rPr>
                <w:rFonts w:cs="Arial"/>
                <w:b/>
              </w:rPr>
              <w:t>Somewhat satisfied</w:t>
            </w:r>
          </w:p>
        </w:tc>
        <w:tc>
          <w:tcPr>
            <w:tcW w:w="2070" w:type="dxa"/>
          </w:tcPr>
          <w:p w14:paraId="68DC74D2" w14:textId="77777777" w:rsidR="00CA5D41" w:rsidRPr="00C1206C" w:rsidRDefault="00CA5D41" w:rsidP="002F212B">
            <w:pPr>
              <w:jc w:val="center"/>
              <w:rPr>
                <w:rFonts w:cs="Arial"/>
                <w:b/>
              </w:rPr>
            </w:pPr>
            <w:r w:rsidRPr="00C1206C">
              <w:rPr>
                <w:rFonts w:cs="Arial"/>
                <w:b/>
              </w:rPr>
              <w:t>4</w:t>
            </w:r>
          </w:p>
          <w:p w14:paraId="6C7A851D" w14:textId="77777777" w:rsidR="00CA5D41" w:rsidRPr="00C1206C" w:rsidRDefault="00CA5D41" w:rsidP="002F212B">
            <w:pPr>
              <w:jc w:val="center"/>
              <w:rPr>
                <w:rFonts w:cs="Arial"/>
                <w:b/>
              </w:rPr>
            </w:pPr>
            <w:r w:rsidRPr="00C1206C">
              <w:rPr>
                <w:rFonts w:cs="Arial"/>
                <w:b/>
              </w:rPr>
              <w:t>Very satisfied</w:t>
            </w:r>
          </w:p>
        </w:tc>
      </w:tr>
      <w:tr w:rsidR="00CA5D41" w:rsidRPr="00C1206C" w14:paraId="24602F1A" w14:textId="77777777" w:rsidTr="002F212B">
        <w:trPr>
          <w:trHeight w:val="539"/>
        </w:trPr>
        <w:tc>
          <w:tcPr>
            <w:tcW w:w="2160" w:type="dxa"/>
          </w:tcPr>
          <w:p w14:paraId="59D36411" w14:textId="77777777" w:rsidR="00CA5D41" w:rsidRPr="00C1206C" w:rsidRDefault="00CA5D41" w:rsidP="00C47832">
            <w:pPr>
              <w:pStyle w:val="ListParagraph"/>
              <w:numPr>
                <w:ilvl w:val="0"/>
                <w:numId w:val="18"/>
              </w:numPr>
              <w:spacing w:before="160" w:after="160" w:line="360" w:lineRule="auto"/>
              <w:ind w:left="198" w:firstLine="0"/>
              <w:jc w:val="center"/>
              <w:rPr>
                <w:rFonts w:cs="Arial"/>
              </w:rPr>
            </w:pPr>
          </w:p>
        </w:tc>
        <w:tc>
          <w:tcPr>
            <w:tcW w:w="2430" w:type="dxa"/>
          </w:tcPr>
          <w:p w14:paraId="1DB2BA8B" w14:textId="77777777" w:rsidR="00CA5D41" w:rsidRPr="00C1206C" w:rsidRDefault="00CA5D41" w:rsidP="00C47832">
            <w:pPr>
              <w:pStyle w:val="ListParagraph"/>
              <w:numPr>
                <w:ilvl w:val="0"/>
                <w:numId w:val="18"/>
              </w:numPr>
              <w:spacing w:before="160" w:after="160" w:line="360" w:lineRule="auto"/>
              <w:ind w:left="198" w:firstLine="0"/>
              <w:contextualSpacing w:val="0"/>
              <w:jc w:val="center"/>
              <w:rPr>
                <w:rFonts w:cs="Arial"/>
              </w:rPr>
            </w:pPr>
          </w:p>
        </w:tc>
        <w:tc>
          <w:tcPr>
            <w:tcW w:w="2250" w:type="dxa"/>
          </w:tcPr>
          <w:p w14:paraId="6CAB1C38" w14:textId="77777777" w:rsidR="00CA5D41" w:rsidRPr="00C1206C" w:rsidRDefault="00CA5D41" w:rsidP="00C47832">
            <w:pPr>
              <w:pStyle w:val="ListParagraph"/>
              <w:numPr>
                <w:ilvl w:val="0"/>
                <w:numId w:val="18"/>
              </w:numPr>
              <w:spacing w:before="160" w:after="160" w:line="360" w:lineRule="auto"/>
              <w:ind w:left="198" w:firstLine="0"/>
              <w:contextualSpacing w:val="0"/>
              <w:jc w:val="center"/>
              <w:rPr>
                <w:rFonts w:cs="Arial"/>
              </w:rPr>
            </w:pPr>
          </w:p>
        </w:tc>
        <w:tc>
          <w:tcPr>
            <w:tcW w:w="2070" w:type="dxa"/>
          </w:tcPr>
          <w:p w14:paraId="7B66733F" w14:textId="77777777" w:rsidR="00CA5D41" w:rsidRPr="00C1206C" w:rsidRDefault="00CA5D41" w:rsidP="00C47832">
            <w:pPr>
              <w:pStyle w:val="ListParagraph"/>
              <w:numPr>
                <w:ilvl w:val="0"/>
                <w:numId w:val="18"/>
              </w:numPr>
              <w:spacing w:before="160" w:after="160" w:line="360" w:lineRule="auto"/>
              <w:ind w:left="198" w:firstLine="0"/>
              <w:contextualSpacing w:val="0"/>
              <w:jc w:val="center"/>
              <w:rPr>
                <w:rFonts w:cs="Arial"/>
              </w:rPr>
            </w:pPr>
          </w:p>
        </w:tc>
      </w:tr>
    </w:tbl>
    <w:p w14:paraId="09F3CEED" w14:textId="77777777" w:rsidR="00CA5D41" w:rsidRPr="00C1206C" w:rsidRDefault="00CA5D41" w:rsidP="00CA5D41">
      <w:pPr>
        <w:spacing w:after="0" w:line="240" w:lineRule="auto"/>
        <w:rPr>
          <w:rFonts w:cs="Arial"/>
        </w:rPr>
      </w:pPr>
    </w:p>
    <w:p w14:paraId="467CAC7E" w14:textId="77777777" w:rsidR="00CA5D41" w:rsidRPr="00C1206C" w:rsidRDefault="00CA5D41" w:rsidP="00CA5D41">
      <w:pPr>
        <w:widowControl w:val="0"/>
        <w:spacing w:after="0" w:line="240" w:lineRule="auto"/>
        <w:rPr>
          <w:rFonts w:cs="Arial"/>
        </w:rPr>
      </w:pPr>
    </w:p>
    <w:p w14:paraId="14EFBA78" w14:textId="58C0F0BA" w:rsidR="00006682" w:rsidRPr="00584C12" w:rsidRDefault="00584C12" w:rsidP="00901DF9">
      <w:pPr>
        <w:widowControl w:val="0"/>
        <w:rPr>
          <w:rFonts w:cs="Arial"/>
          <w:color w:val="C00000"/>
        </w:rPr>
      </w:pPr>
      <w:r w:rsidRPr="00584C12">
        <w:rPr>
          <w:rFonts w:cs="Arial"/>
          <w:color w:val="C00000"/>
        </w:rPr>
        <w:t>Skip</w:t>
      </w:r>
      <w:r w:rsidR="00901DF9" w:rsidRPr="00584C12">
        <w:rPr>
          <w:rFonts w:cs="Arial"/>
          <w:color w:val="C00000"/>
        </w:rPr>
        <w:t xml:space="preserve"> to: Thank You &amp; </w:t>
      </w:r>
      <w:r w:rsidR="00CA5D41" w:rsidRPr="00584C12">
        <w:rPr>
          <w:rFonts w:cs="Arial"/>
          <w:color w:val="C00000"/>
        </w:rPr>
        <w:t xml:space="preserve">Contact </w:t>
      </w:r>
      <w:r w:rsidR="00806D67" w:rsidRPr="00584C12">
        <w:rPr>
          <w:rFonts w:cs="Arial"/>
          <w:color w:val="C00000"/>
        </w:rPr>
        <w:t xml:space="preserve">Information </w:t>
      </w:r>
      <w:r w:rsidR="00CA5D41" w:rsidRPr="00584C12">
        <w:rPr>
          <w:rFonts w:cs="Arial"/>
          <w:color w:val="C00000"/>
        </w:rPr>
        <w:t>page</w:t>
      </w:r>
    </w:p>
    <w:p w14:paraId="7AD762C4" w14:textId="77777777" w:rsidR="00C7168E" w:rsidRDefault="00C7168E">
      <w:pPr>
        <w:rPr>
          <w:rFonts w:cs="Arial"/>
          <w:b/>
        </w:rPr>
      </w:pPr>
      <w:r>
        <w:rPr>
          <w:rFonts w:cs="Arial"/>
          <w:b/>
        </w:rPr>
        <w:br w:type="page"/>
      </w:r>
    </w:p>
    <w:p w14:paraId="7ACCBC52" w14:textId="77777777" w:rsidR="002A70F1" w:rsidRPr="0083673C" w:rsidRDefault="00906AB8" w:rsidP="00C47832">
      <w:pPr>
        <w:pStyle w:val="ListParagraph"/>
        <w:numPr>
          <w:ilvl w:val="0"/>
          <w:numId w:val="24"/>
        </w:numPr>
        <w:spacing w:after="0" w:line="240" w:lineRule="auto"/>
        <w:rPr>
          <w:rFonts w:cs="Arial"/>
          <w:b/>
        </w:rPr>
      </w:pPr>
      <w:r w:rsidRPr="0083673C">
        <w:rPr>
          <w:rFonts w:cs="Arial"/>
          <w:b/>
        </w:rPr>
        <w:lastRenderedPageBreak/>
        <w:t>Just to confirm</w:t>
      </w:r>
      <w:r w:rsidR="00601A7F" w:rsidRPr="0083673C">
        <w:rPr>
          <w:rFonts w:cs="Arial"/>
          <w:b/>
        </w:rPr>
        <w:t xml:space="preserve">: </w:t>
      </w:r>
      <w:r w:rsidR="00726925" w:rsidRPr="0083673C">
        <w:rPr>
          <w:rFonts w:cs="Arial"/>
          <w:b/>
        </w:rPr>
        <w:t xml:space="preserve"> </w:t>
      </w:r>
      <w:r w:rsidR="00601A7F" w:rsidRPr="0083673C">
        <w:rPr>
          <w:rFonts w:cs="Arial"/>
          <w:b/>
        </w:rPr>
        <w:t xml:space="preserve">During </w:t>
      </w:r>
      <w:r w:rsidR="001F4E40" w:rsidRPr="0083673C">
        <w:rPr>
          <w:rFonts w:cs="Arial"/>
          <w:b/>
        </w:rPr>
        <w:t xml:space="preserve">the past two </w:t>
      </w:r>
      <w:r w:rsidR="00593D7E" w:rsidRPr="0083673C">
        <w:rPr>
          <w:rFonts w:cs="Arial"/>
          <w:b/>
        </w:rPr>
        <w:t xml:space="preserve">school </w:t>
      </w:r>
      <w:r w:rsidR="001F4E40" w:rsidRPr="0083673C">
        <w:rPr>
          <w:rFonts w:cs="Arial"/>
          <w:b/>
        </w:rPr>
        <w:t xml:space="preserve">years (2013-14 </w:t>
      </w:r>
      <w:r w:rsidR="009D6A67" w:rsidRPr="0083673C">
        <w:rPr>
          <w:rFonts w:cs="Arial"/>
          <w:b/>
        </w:rPr>
        <w:t>and 2014-15</w:t>
      </w:r>
      <w:r w:rsidR="001F4E40" w:rsidRPr="0083673C">
        <w:rPr>
          <w:rFonts w:cs="Arial"/>
          <w:b/>
        </w:rPr>
        <w:t xml:space="preserve">), did you receive </w:t>
      </w:r>
      <w:r w:rsidR="002A70F1" w:rsidRPr="0083673C">
        <w:rPr>
          <w:rFonts w:cs="Arial"/>
          <w:b/>
        </w:rPr>
        <w:t>targeted (</w:t>
      </w:r>
      <w:r w:rsidR="001F4E40" w:rsidRPr="0083673C">
        <w:rPr>
          <w:rFonts w:cs="Arial"/>
          <w:b/>
        </w:rPr>
        <w:t>child-specific</w:t>
      </w:r>
      <w:r w:rsidR="002A70F1" w:rsidRPr="0083673C">
        <w:rPr>
          <w:rFonts w:cs="Arial"/>
          <w:b/>
        </w:rPr>
        <w:t xml:space="preserve"> and/or staff specific)</w:t>
      </w:r>
      <w:r w:rsidR="001F4E40" w:rsidRPr="0083673C">
        <w:rPr>
          <w:rFonts w:cs="Arial"/>
          <w:b/>
        </w:rPr>
        <w:t xml:space="preserve"> support from anyone affiliated with [Name of state deafblind project?] </w:t>
      </w:r>
    </w:p>
    <w:p w14:paraId="083D149D" w14:textId="77777777" w:rsidR="002A70F1" w:rsidRPr="0083673C" w:rsidRDefault="002A70F1" w:rsidP="002A70F1">
      <w:pPr>
        <w:pStyle w:val="ListParagraph"/>
        <w:spacing w:after="0" w:line="240" w:lineRule="auto"/>
        <w:ind w:left="360"/>
        <w:rPr>
          <w:rFonts w:cs="Arial"/>
          <w:b/>
        </w:rPr>
      </w:pPr>
    </w:p>
    <w:p w14:paraId="1E4A32B9" w14:textId="1408C590" w:rsidR="0027357C" w:rsidRPr="0083673C" w:rsidRDefault="00F279D8" w:rsidP="002A70F1">
      <w:pPr>
        <w:pStyle w:val="ListParagraph"/>
        <w:spacing w:after="0" w:line="240" w:lineRule="auto"/>
        <w:ind w:left="360"/>
        <w:rPr>
          <w:rFonts w:cs="Arial"/>
        </w:rPr>
      </w:pPr>
      <w:r w:rsidRPr="0083673C">
        <w:rPr>
          <w:rFonts w:cs="Arial"/>
        </w:rPr>
        <w:t>T</w:t>
      </w:r>
      <w:r w:rsidR="002A70F1" w:rsidRPr="0083673C">
        <w:rPr>
          <w:rFonts w:cs="Arial"/>
        </w:rPr>
        <w:t>argeted</w:t>
      </w:r>
      <w:r w:rsidRPr="0083673C">
        <w:rPr>
          <w:rFonts w:cs="Arial"/>
        </w:rPr>
        <w:t xml:space="preserve"> support can include</w:t>
      </w:r>
      <w:r w:rsidR="002A70F1" w:rsidRPr="0083673C">
        <w:rPr>
          <w:rFonts w:cs="Arial"/>
        </w:rPr>
        <w:t xml:space="preserve"> </w:t>
      </w:r>
      <w:r w:rsidR="001F4E40" w:rsidRPr="0083673C">
        <w:rPr>
          <w:rFonts w:cs="Arial"/>
          <w:i/>
        </w:rPr>
        <w:t>child-specific support</w:t>
      </w:r>
      <w:r w:rsidRPr="0083673C">
        <w:rPr>
          <w:rFonts w:cs="Arial"/>
          <w:i/>
        </w:rPr>
        <w:t xml:space="preserve"> </w:t>
      </w:r>
      <w:r w:rsidRPr="0083673C">
        <w:rPr>
          <w:rFonts w:cs="Arial"/>
        </w:rPr>
        <w:t xml:space="preserve">(i.e., assistance focused on a particular child) and/or </w:t>
      </w:r>
      <w:r w:rsidRPr="0083673C">
        <w:rPr>
          <w:rFonts w:cs="Arial"/>
          <w:i/>
        </w:rPr>
        <w:t>staff-specific support</w:t>
      </w:r>
      <w:r w:rsidRPr="0083673C">
        <w:rPr>
          <w:rFonts w:cs="Arial"/>
        </w:rPr>
        <w:t xml:space="preserve"> (i.e., support focused on helping you meet the needs of deafblind children</w:t>
      </w:r>
      <w:r w:rsidR="00EB31F3" w:rsidRPr="0083673C">
        <w:rPr>
          <w:rFonts w:cs="Arial"/>
        </w:rPr>
        <w:t xml:space="preserve"> generally</w:t>
      </w:r>
      <w:r w:rsidRPr="0083673C">
        <w:rPr>
          <w:rFonts w:cs="Arial"/>
        </w:rPr>
        <w:t>)</w:t>
      </w:r>
      <w:r w:rsidR="00EB31F3" w:rsidRPr="0083673C">
        <w:rPr>
          <w:rFonts w:cs="Arial"/>
        </w:rPr>
        <w:t>. Targeted support takes</w:t>
      </w:r>
      <w:r w:rsidR="001F4E40" w:rsidRPr="0083673C">
        <w:rPr>
          <w:rFonts w:cs="Arial"/>
        </w:rPr>
        <w:t xml:space="preserve"> place either in-person or through the use of distance technology. </w:t>
      </w:r>
    </w:p>
    <w:p w14:paraId="2A4C760C" w14:textId="77777777" w:rsidR="002A70F1" w:rsidRPr="00C1206C" w:rsidRDefault="002A70F1" w:rsidP="002A70F1">
      <w:pPr>
        <w:pStyle w:val="ListParagraph"/>
        <w:spacing w:after="0" w:line="240" w:lineRule="auto"/>
        <w:ind w:left="360"/>
        <w:rPr>
          <w:rFonts w:cs="Arial"/>
          <w:b/>
        </w:rPr>
      </w:pPr>
    </w:p>
    <w:p w14:paraId="5CE13EBE" w14:textId="47CA7812" w:rsidR="0027357C" w:rsidRPr="00FF0361" w:rsidRDefault="0027357C" w:rsidP="00C47832">
      <w:pPr>
        <w:pStyle w:val="ListParagraph"/>
        <w:numPr>
          <w:ilvl w:val="0"/>
          <w:numId w:val="16"/>
        </w:numPr>
        <w:spacing w:after="0" w:line="240" w:lineRule="auto"/>
        <w:rPr>
          <w:rFonts w:cs="Arial"/>
          <w:color w:val="C00000"/>
        </w:rPr>
      </w:pPr>
      <w:r w:rsidRPr="00C1206C">
        <w:rPr>
          <w:rFonts w:cs="Arial"/>
        </w:rPr>
        <w:t xml:space="preserve">Yes </w:t>
      </w:r>
      <w:r w:rsidRPr="00FF0361">
        <w:rPr>
          <w:rFonts w:cs="Arial"/>
          <w:i/>
          <w:color w:val="C00000"/>
        </w:rPr>
        <w:sym w:font="Wingdings" w:char="F0E0"/>
      </w:r>
      <w:r w:rsidRPr="00FF0361">
        <w:rPr>
          <w:rFonts w:cs="Arial"/>
          <w:i/>
          <w:color w:val="C00000"/>
        </w:rPr>
        <w:t xml:space="preserve"> Responde</w:t>
      </w:r>
      <w:r w:rsidR="00806D67" w:rsidRPr="00FF0361">
        <w:rPr>
          <w:rFonts w:cs="Arial"/>
          <w:i/>
          <w:color w:val="C00000"/>
        </w:rPr>
        <w:t>nt continues to Question 25</w:t>
      </w:r>
      <w:r w:rsidRPr="00FF0361">
        <w:rPr>
          <w:rFonts w:cs="Arial"/>
          <w:i/>
          <w:color w:val="C00000"/>
        </w:rPr>
        <w:t>.</w:t>
      </w:r>
    </w:p>
    <w:p w14:paraId="7D1EC625" w14:textId="52AD07FE" w:rsidR="001F4E40" w:rsidRPr="00FF0361" w:rsidRDefault="001F4E40" w:rsidP="00C47832">
      <w:pPr>
        <w:pStyle w:val="ListParagraph"/>
        <w:numPr>
          <w:ilvl w:val="0"/>
          <w:numId w:val="16"/>
        </w:numPr>
        <w:spacing w:after="0" w:line="240" w:lineRule="auto"/>
        <w:rPr>
          <w:rFonts w:cs="Arial"/>
          <w:color w:val="C00000"/>
        </w:rPr>
      </w:pPr>
      <w:r w:rsidRPr="00C1206C">
        <w:rPr>
          <w:rFonts w:cs="Arial"/>
        </w:rPr>
        <w:t>No</w:t>
      </w:r>
      <w:r w:rsidR="00B35817" w:rsidRPr="00C1206C">
        <w:rPr>
          <w:rFonts w:cs="Arial"/>
        </w:rPr>
        <w:t xml:space="preserve">  </w:t>
      </w:r>
      <w:r w:rsidR="00B35817" w:rsidRPr="00FF0361">
        <w:rPr>
          <w:rFonts w:cs="Arial"/>
          <w:i/>
          <w:color w:val="C00000"/>
        </w:rPr>
        <w:sym w:font="Wingdings" w:char="F0E0"/>
      </w:r>
      <w:r w:rsidR="00B35817" w:rsidRPr="00FF0361">
        <w:rPr>
          <w:rFonts w:cs="Arial"/>
          <w:i/>
          <w:color w:val="C00000"/>
        </w:rPr>
        <w:t xml:space="preserve"> Survey is complete an</w:t>
      </w:r>
      <w:r w:rsidR="003F1DC0" w:rsidRPr="00FF0361">
        <w:rPr>
          <w:rFonts w:cs="Arial"/>
          <w:i/>
          <w:color w:val="C00000"/>
        </w:rPr>
        <w:t xml:space="preserve">d respondent will </w:t>
      </w:r>
      <w:r w:rsidR="00B35817" w:rsidRPr="00FF0361">
        <w:rPr>
          <w:rFonts w:cs="Arial"/>
          <w:i/>
          <w:color w:val="C00000"/>
        </w:rPr>
        <w:t xml:space="preserve">go to </w:t>
      </w:r>
      <w:r w:rsidR="00901DF9">
        <w:rPr>
          <w:rFonts w:cs="Arial"/>
          <w:i/>
          <w:color w:val="C00000"/>
        </w:rPr>
        <w:t xml:space="preserve">Thank You &amp; </w:t>
      </w:r>
      <w:r w:rsidR="00806D67" w:rsidRPr="00FF0361">
        <w:rPr>
          <w:rFonts w:cs="Arial"/>
          <w:i/>
          <w:color w:val="C00000"/>
        </w:rPr>
        <w:t>Contact Information page</w:t>
      </w:r>
      <w:r w:rsidR="00B35817" w:rsidRPr="00FF0361">
        <w:rPr>
          <w:rFonts w:cs="Arial"/>
          <w:i/>
          <w:color w:val="C00000"/>
        </w:rPr>
        <w:t>.</w:t>
      </w:r>
    </w:p>
    <w:p w14:paraId="7BBFD0FB" w14:textId="77777777" w:rsidR="00045A85" w:rsidRPr="00C1206C" w:rsidRDefault="00045A85" w:rsidP="00045A85">
      <w:pPr>
        <w:spacing w:after="0" w:line="240" w:lineRule="auto"/>
        <w:rPr>
          <w:rFonts w:cs="Arial"/>
        </w:rPr>
      </w:pPr>
    </w:p>
    <w:p w14:paraId="28E0A228" w14:textId="3815C60E" w:rsidR="001F4E40" w:rsidRPr="00BF0BD2" w:rsidRDefault="001F4E40" w:rsidP="001F4E40">
      <w:pPr>
        <w:shd w:val="clear" w:color="auto" w:fill="FFFFFF" w:themeFill="background1"/>
        <w:jc w:val="center"/>
        <w:rPr>
          <w:rFonts w:cs="Arial"/>
          <w:b/>
          <w:sz w:val="32"/>
          <w:szCs w:val="32"/>
        </w:rPr>
      </w:pPr>
      <w:r w:rsidRPr="00BF0BD2">
        <w:rPr>
          <w:rFonts w:cs="Arial"/>
          <w:b/>
          <w:sz w:val="32"/>
          <w:szCs w:val="32"/>
        </w:rPr>
        <w:t>TA Recipient Supplement</w:t>
      </w:r>
    </w:p>
    <w:p w14:paraId="3A43ACC0" w14:textId="7DC74B24" w:rsidR="008866E3" w:rsidRPr="00584C12" w:rsidRDefault="001F4E40" w:rsidP="00CA5D41">
      <w:pPr>
        <w:shd w:val="clear" w:color="auto" w:fill="FFFFFF" w:themeFill="background1"/>
        <w:spacing w:line="240" w:lineRule="auto"/>
        <w:jc w:val="center"/>
        <w:rPr>
          <w:rFonts w:cs="Arial"/>
          <w:b/>
          <w:color w:val="C00000"/>
          <w:sz w:val="24"/>
          <w:szCs w:val="24"/>
        </w:rPr>
      </w:pPr>
      <w:r w:rsidRPr="00584C12">
        <w:rPr>
          <w:rFonts w:cs="Arial"/>
          <w:b/>
          <w:color w:val="C00000"/>
          <w:sz w:val="24"/>
          <w:szCs w:val="24"/>
        </w:rPr>
        <w:t xml:space="preserve">[These questions are received only by providers who </w:t>
      </w:r>
      <w:r w:rsidR="00B35817" w:rsidRPr="00584C12">
        <w:rPr>
          <w:rFonts w:cs="Arial"/>
          <w:b/>
          <w:color w:val="C00000"/>
          <w:sz w:val="24"/>
          <w:szCs w:val="24"/>
        </w:rPr>
        <w:t xml:space="preserve">are identified by the State Deaf-Blind Project as receiving </w:t>
      </w:r>
      <w:r w:rsidR="001A0C99">
        <w:rPr>
          <w:rFonts w:cs="Arial"/>
          <w:b/>
          <w:color w:val="C00000"/>
          <w:sz w:val="24"/>
          <w:szCs w:val="24"/>
        </w:rPr>
        <w:t>targeted support</w:t>
      </w:r>
      <w:r w:rsidR="00B35817" w:rsidRPr="00584C12">
        <w:rPr>
          <w:rFonts w:cs="Arial"/>
          <w:b/>
          <w:color w:val="C00000"/>
          <w:sz w:val="24"/>
          <w:szCs w:val="24"/>
        </w:rPr>
        <w:t>]</w:t>
      </w:r>
    </w:p>
    <w:p w14:paraId="665E9F11" w14:textId="77777777" w:rsidR="001E33EE" w:rsidRPr="00C1206C" w:rsidRDefault="001E33EE" w:rsidP="00CA5D41">
      <w:pPr>
        <w:shd w:val="clear" w:color="auto" w:fill="FFFFFF" w:themeFill="background1"/>
        <w:spacing w:line="240" w:lineRule="auto"/>
        <w:jc w:val="center"/>
        <w:rPr>
          <w:rFonts w:cs="Arial"/>
          <w:b/>
          <w:i/>
          <w:color w:val="943634" w:themeColor="accent2" w:themeShade="BF"/>
          <w:sz w:val="32"/>
          <w:szCs w:val="32"/>
        </w:rPr>
      </w:pPr>
    </w:p>
    <w:p w14:paraId="198AC12F" w14:textId="204A8AB4" w:rsidR="001E33EE" w:rsidRPr="00C1206C" w:rsidRDefault="001E33EE" w:rsidP="00C47832">
      <w:pPr>
        <w:pStyle w:val="ListParagraph"/>
        <w:numPr>
          <w:ilvl w:val="0"/>
          <w:numId w:val="24"/>
        </w:numPr>
        <w:spacing w:after="0" w:line="240" w:lineRule="auto"/>
        <w:rPr>
          <w:rFonts w:cs="Arial"/>
          <w:b/>
        </w:rPr>
      </w:pPr>
      <w:r w:rsidRPr="00C1206C">
        <w:rPr>
          <w:rFonts w:cs="Arial"/>
          <w:b/>
        </w:rPr>
        <w:t>Thinkin</w:t>
      </w:r>
      <w:r w:rsidR="00AA61DA" w:rsidRPr="00C1206C">
        <w:rPr>
          <w:rFonts w:cs="Arial"/>
          <w:b/>
        </w:rPr>
        <w:t xml:space="preserve">g about the previous </w:t>
      </w:r>
      <w:r w:rsidRPr="00C1206C">
        <w:rPr>
          <w:rFonts w:cs="Arial"/>
          <w:b/>
        </w:rPr>
        <w:t>school year (2013-14)</w:t>
      </w:r>
      <w:r w:rsidR="00AA61DA" w:rsidRPr="00C1206C">
        <w:rPr>
          <w:rFonts w:cs="Arial"/>
          <w:b/>
        </w:rPr>
        <w:t xml:space="preserve"> and the current school year (2014-15)</w:t>
      </w:r>
      <w:r w:rsidRPr="00C1206C">
        <w:rPr>
          <w:rFonts w:cs="Arial"/>
          <w:b/>
        </w:rPr>
        <w:t xml:space="preserve">, please indicate the number of </w:t>
      </w:r>
      <w:r w:rsidRPr="007A5968">
        <w:rPr>
          <w:rFonts w:cs="Arial"/>
          <w:b/>
          <w:i/>
        </w:rPr>
        <w:t>different</w:t>
      </w:r>
      <w:r w:rsidRPr="00C1206C">
        <w:rPr>
          <w:rFonts w:cs="Arial"/>
          <w:b/>
        </w:rPr>
        <w:t xml:space="preserve"> children or youth with deafblindness for whom you have received </w:t>
      </w:r>
      <w:r w:rsidRPr="007A5968">
        <w:rPr>
          <w:rFonts w:cs="Arial"/>
          <w:b/>
        </w:rPr>
        <w:t>child-specific support</w:t>
      </w:r>
      <w:r w:rsidRPr="00C1206C">
        <w:rPr>
          <w:rFonts w:cs="Arial"/>
          <w:b/>
        </w:rPr>
        <w:t xml:space="preserve"> from [Project Name].</w:t>
      </w:r>
      <w:r w:rsidR="00AA1357">
        <w:rPr>
          <w:rFonts w:cs="Arial"/>
          <w:b/>
        </w:rPr>
        <w:t xml:space="preserve"> </w:t>
      </w:r>
      <w:r w:rsidR="00AA1357" w:rsidRPr="001A0C99">
        <w:rPr>
          <w:rFonts w:cs="Arial"/>
          <w:b/>
          <w:color w:val="FF0000"/>
        </w:rPr>
        <w:t xml:space="preserve">If you did not receive support that was focused on a </w:t>
      </w:r>
      <w:r w:rsidR="00AA1357" w:rsidRPr="001A0C99">
        <w:rPr>
          <w:rFonts w:cs="Arial"/>
          <w:b/>
          <w:i/>
          <w:color w:val="FF0000"/>
        </w:rPr>
        <w:t>specific</w:t>
      </w:r>
      <w:r w:rsidR="00AA1357" w:rsidRPr="001A0C99">
        <w:rPr>
          <w:rFonts w:cs="Arial"/>
          <w:b/>
          <w:color w:val="FF0000"/>
        </w:rPr>
        <w:t xml:space="preserve"> child, enter ‘0’</w:t>
      </w:r>
      <w:r w:rsidR="00B42E5A" w:rsidRPr="001A0C99">
        <w:rPr>
          <w:rFonts w:cs="Arial"/>
          <w:b/>
          <w:color w:val="FF0000"/>
        </w:rPr>
        <w:t xml:space="preserve"> below.</w:t>
      </w:r>
    </w:p>
    <w:p w14:paraId="7B21DB52" w14:textId="77777777" w:rsidR="001E33EE" w:rsidRPr="00C1206C" w:rsidRDefault="001E33EE" w:rsidP="001E33EE">
      <w:pPr>
        <w:pStyle w:val="NormalWeb"/>
        <w:shd w:val="clear" w:color="auto" w:fill="FFFFFF" w:themeFill="background1"/>
        <w:spacing w:before="0" w:beforeAutospacing="0" w:after="0" w:afterAutospacing="0"/>
        <w:rPr>
          <w:rFonts w:asciiTheme="minorHAnsi" w:hAnsiTheme="minorHAnsi" w:cs="Arial"/>
          <w:b/>
          <w:color w:val="000000"/>
          <w:sz w:val="20"/>
          <w:szCs w:val="20"/>
        </w:rPr>
      </w:pPr>
    </w:p>
    <w:tbl>
      <w:tblPr>
        <w:tblStyle w:val="TableGrid"/>
        <w:tblW w:w="0" w:type="auto"/>
        <w:tblInd w:w="468" w:type="dxa"/>
        <w:tblLook w:val="04A0" w:firstRow="1" w:lastRow="0" w:firstColumn="1" w:lastColumn="0" w:noHBand="0" w:noVBand="1"/>
      </w:tblPr>
      <w:tblGrid>
        <w:gridCol w:w="1260"/>
        <w:gridCol w:w="1980"/>
      </w:tblGrid>
      <w:tr w:rsidR="001E33EE" w:rsidRPr="00C1206C" w14:paraId="38B19C9E" w14:textId="77777777" w:rsidTr="00177C82">
        <w:tc>
          <w:tcPr>
            <w:tcW w:w="1260" w:type="dxa"/>
          </w:tcPr>
          <w:p w14:paraId="5CE7E248" w14:textId="77777777" w:rsidR="001E33EE" w:rsidRPr="00C1206C" w:rsidRDefault="001E33EE" w:rsidP="00177C82">
            <w:pPr>
              <w:rPr>
                <w:rFonts w:cs="Arial"/>
                <w:b/>
              </w:rPr>
            </w:pPr>
          </w:p>
        </w:tc>
        <w:tc>
          <w:tcPr>
            <w:tcW w:w="1980" w:type="dxa"/>
            <w:tcBorders>
              <w:top w:val="nil"/>
              <w:bottom w:val="nil"/>
              <w:right w:val="nil"/>
            </w:tcBorders>
          </w:tcPr>
          <w:p w14:paraId="46E0C9FC" w14:textId="77777777" w:rsidR="001E33EE" w:rsidRPr="00C1206C" w:rsidRDefault="001E33EE" w:rsidP="00177C82">
            <w:pPr>
              <w:rPr>
                <w:rFonts w:cs="Arial"/>
              </w:rPr>
            </w:pPr>
            <w:r w:rsidRPr="00C1206C">
              <w:rPr>
                <w:rFonts w:cs="Arial"/>
              </w:rPr>
              <w:t>children or youth</w:t>
            </w:r>
          </w:p>
        </w:tc>
      </w:tr>
    </w:tbl>
    <w:p w14:paraId="69DF4A05" w14:textId="77777777" w:rsidR="001E33EE" w:rsidRDefault="001E33EE" w:rsidP="001E33EE">
      <w:pPr>
        <w:spacing w:after="0" w:line="240" w:lineRule="auto"/>
        <w:rPr>
          <w:rFonts w:cs="Arial"/>
          <w:b/>
        </w:rPr>
      </w:pPr>
    </w:p>
    <w:p w14:paraId="1AF49AE7" w14:textId="77777777" w:rsidR="00AA1357" w:rsidRPr="00C1206C" w:rsidRDefault="00AA1357" w:rsidP="001E33EE">
      <w:pPr>
        <w:spacing w:after="0" w:line="240" w:lineRule="auto"/>
        <w:rPr>
          <w:rFonts w:cs="Arial"/>
          <w:b/>
        </w:rPr>
      </w:pPr>
    </w:p>
    <w:p w14:paraId="36EB0A52" w14:textId="0E9C13FB" w:rsidR="006C3D6F" w:rsidRPr="00C1206C" w:rsidRDefault="006C3D6F" w:rsidP="00C47832">
      <w:pPr>
        <w:pStyle w:val="ListParagraph"/>
        <w:numPr>
          <w:ilvl w:val="0"/>
          <w:numId w:val="24"/>
        </w:numPr>
        <w:spacing w:after="0" w:line="240" w:lineRule="auto"/>
        <w:rPr>
          <w:rFonts w:cs="Arial"/>
          <w:b/>
        </w:rPr>
      </w:pPr>
      <w:r w:rsidRPr="00C1206C">
        <w:rPr>
          <w:rFonts w:cs="Arial"/>
          <w:b/>
        </w:rPr>
        <w:t xml:space="preserve">Please indicate </w:t>
      </w:r>
      <w:r w:rsidR="00707DD8" w:rsidRPr="00C1206C">
        <w:rPr>
          <w:rFonts w:cs="Arial"/>
          <w:b/>
        </w:rPr>
        <w:t xml:space="preserve">the locations you </w:t>
      </w:r>
      <w:r w:rsidRPr="00C1206C">
        <w:rPr>
          <w:rFonts w:cs="Arial"/>
          <w:b/>
        </w:rPr>
        <w:t xml:space="preserve">received </w:t>
      </w:r>
      <w:r w:rsidR="00F279D8" w:rsidRPr="001A0C99">
        <w:rPr>
          <w:rFonts w:cs="Arial"/>
          <w:b/>
          <w:color w:val="FF0000"/>
        </w:rPr>
        <w:t>targeted</w:t>
      </w:r>
      <w:r w:rsidR="00F279D8">
        <w:rPr>
          <w:rFonts w:cs="Arial"/>
          <w:b/>
        </w:rPr>
        <w:t xml:space="preserve"> </w:t>
      </w:r>
      <w:r w:rsidRPr="00C1206C">
        <w:rPr>
          <w:rFonts w:cs="Arial"/>
          <w:b/>
        </w:rPr>
        <w:t xml:space="preserve">support from [Project Name] during </w:t>
      </w:r>
      <w:r w:rsidR="00BB01AE" w:rsidRPr="00C1206C">
        <w:rPr>
          <w:rFonts w:cs="Arial"/>
          <w:b/>
        </w:rPr>
        <w:t xml:space="preserve">the previous </w:t>
      </w:r>
      <w:r w:rsidR="006E737E" w:rsidRPr="00C1206C">
        <w:rPr>
          <w:rFonts w:cs="Arial"/>
          <w:b/>
        </w:rPr>
        <w:t xml:space="preserve">school year </w:t>
      </w:r>
      <w:r w:rsidR="00BB01AE" w:rsidRPr="00C1206C">
        <w:rPr>
          <w:rFonts w:cs="Arial"/>
          <w:b/>
        </w:rPr>
        <w:t xml:space="preserve">(2013-14) </w:t>
      </w:r>
      <w:r w:rsidR="001F4E40" w:rsidRPr="00C1206C">
        <w:rPr>
          <w:rFonts w:cs="Arial"/>
          <w:b/>
        </w:rPr>
        <w:t>or the current school year</w:t>
      </w:r>
      <w:r w:rsidR="006E737E" w:rsidRPr="00C1206C">
        <w:rPr>
          <w:rFonts w:cs="Arial"/>
          <w:b/>
        </w:rPr>
        <w:t xml:space="preserve"> (2014-15)</w:t>
      </w:r>
      <w:r w:rsidR="00030C22" w:rsidRPr="00C1206C">
        <w:rPr>
          <w:rFonts w:cs="Arial"/>
          <w:b/>
        </w:rPr>
        <w:t xml:space="preserve">. </w:t>
      </w:r>
      <w:r w:rsidRPr="00C1206C">
        <w:rPr>
          <w:rFonts w:cs="Arial"/>
          <w:b/>
        </w:rPr>
        <w:t>Check all that apply.</w:t>
      </w:r>
    </w:p>
    <w:p w14:paraId="71F7B7B0" w14:textId="159C308F" w:rsidR="006C3D6F" w:rsidRPr="00C1206C" w:rsidRDefault="006C3D6F" w:rsidP="00C47832">
      <w:pPr>
        <w:pStyle w:val="ListParagraph"/>
        <w:widowControl w:val="0"/>
        <w:numPr>
          <w:ilvl w:val="0"/>
          <w:numId w:val="1"/>
        </w:numPr>
        <w:spacing w:after="0" w:line="240" w:lineRule="auto"/>
        <w:outlineLvl w:val="0"/>
        <w:rPr>
          <w:rFonts w:cs="Arial"/>
          <w:bCs/>
          <w:lang w:val="en-GB"/>
        </w:rPr>
      </w:pPr>
      <w:r w:rsidRPr="00C1206C">
        <w:rPr>
          <w:rFonts w:cs="Arial"/>
          <w:bCs/>
          <w:lang w:val="en-GB"/>
        </w:rPr>
        <w:t xml:space="preserve">In a </w:t>
      </w:r>
      <w:r w:rsidR="003C031D" w:rsidRPr="00C1206C">
        <w:rPr>
          <w:rFonts w:cs="Arial"/>
          <w:bCs/>
          <w:lang w:val="en-GB"/>
        </w:rPr>
        <w:t>child’s</w:t>
      </w:r>
      <w:r w:rsidRPr="00C1206C">
        <w:rPr>
          <w:rFonts w:cs="Arial"/>
          <w:bCs/>
          <w:lang w:val="en-GB"/>
        </w:rPr>
        <w:t xml:space="preserve"> home</w:t>
      </w:r>
    </w:p>
    <w:p w14:paraId="474EDB37" w14:textId="77777777" w:rsidR="006C3D6F" w:rsidRPr="00C1206C" w:rsidRDefault="006C3D6F" w:rsidP="00C47832">
      <w:pPr>
        <w:pStyle w:val="ListParagraph"/>
        <w:widowControl w:val="0"/>
        <w:numPr>
          <w:ilvl w:val="0"/>
          <w:numId w:val="1"/>
        </w:numPr>
        <w:spacing w:after="0" w:line="240" w:lineRule="auto"/>
        <w:outlineLvl w:val="0"/>
        <w:rPr>
          <w:rFonts w:cs="Arial"/>
          <w:bCs/>
          <w:lang w:val="en-GB"/>
        </w:rPr>
      </w:pPr>
      <w:r w:rsidRPr="00C1206C">
        <w:rPr>
          <w:rFonts w:cs="Arial"/>
          <w:bCs/>
          <w:lang w:val="en-GB"/>
        </w:rPr>
        <w:t xml:space="preserve">In a school setting </w:t>
      </w:r>
    </w:p>
    <w:p w14:paraId="7B4552F0" w14:textId="210D2DA9" w:rsidR="00707DD8" w:rsidRPr="00C1206C" w:rsidRDefault="00707DD8" w:rsidP="00C47832">
      <w:pPr>
        <w:pStyle w:val="ListParagraph"/>
        <w:widowControl w:val="0"/>
        <w:numPr>
          <w:ilvl w:val="0"/>
          <w:numId w:val="1"/>
        </w:numPr>
        <w:spacing w:after="0" w:line="240" w:lineRule="auto"/>
        <w:outlineLvl w:val="0"/>
        <w:rPr>
          <w:rFonts w:cs="Arial"/>
          <w:bCs/>
          <w:lang w:val="en-GB"/>
        </w:rPr>
      </w:pPr>
      <w:r w:rsidRPr="00C1206C">
        <w:rPr>
          <w:rFonts w:cs="Arial"/>
          <w:bCs/>
          <w:lang w:val="en-GB"/>
        </w:rPr>
        <w:t xml:space="preserve">In a </w:t>
      </w:r>
      <w:r w:rsidR="003C031D" w:rsidRPr="00C1206C">
        <w:rPr>
          <w:rFonts w:cs="Arial"/>
          <w:bCs/>
          <w:lang w:val="en-GB"/>
        </w:rPr>
        <w:t xml:space="preserve">child’s </w:t>
      </w:r>
      <w:r w:rsidRPr="00C1206C">
        <w:rPr>
          <w:rFonts w:cs="Arial"/>
          <w:bCs/>
          <w:lang w:val="en-GB"/>
        </w:rPr>
        <w:t>home using distance technology</w:t>
      </w:r>
    </w:p>
    <w:p w14:paraId="373CA59F" w14:textId="1CE31F60" w:rsidR="006C3D6F" w:rsidRPr="00C1206C" w:rsidRDefault="00707DD8" w:rsidP="00C47832">
      <w:pPr>
        <w:pStyle w:val="ListParagraph"/>
        <w:widowControl w:val="0"/>
        <w:numPr>
          <w:ilvl w:val="0"/>
          <w:numId w:val="1"/>
        </w:numPr>
        <w:spacing w:after="0" w:line="240" w:lineRule="auto"/>
        <w:outlineLvl w:val="0"/>
        <w:rPr>
          <w:rFonts w:cs="Arial"/>
          <w:bCs/>
          <w:lang w:val="en-GB"/>
        </w:rPr>
      </w:pPr>
      <w:r w:rsidRPr="00C1206C">
        <w:rPr>
          <w:rFonts w:cs="Arial"/>
          <w:bCs/>
          <w:lang w:val="en-GB"/>
        </w:rPr>
        <w:t>In a school setting using distance technology</w:t>
      </w:r>
    </w:p>
    <w:tbl>
      <w:tblPr>
        <w:tblStyle w:val="TableGrid"/>
        <w:tblW w:w="0" w:type="auto"/>
        <w:tblInd w:w="18" w:type="dxa"/>
        <w:tblLayout w:type="fixed"/>
        <w:tblLook w:val="04A0" w:firstRow="1" w:lastRow="0" w:firstColumn="1" w:lastColumn="0" w:noHBand="0" w:noVBand="1"/>
      </w:tblPr>
      <w:tblGrid>
        <w:gridCol w:w="1620"/>
        <w:gridCol w:w="5220"/>
      </w:tblGrid>
      <w:tr w:rsidR="006C3D6F" w:rsidRPr="00C1206C" w14:paraId="7D3288F9" w14:textId="77777777" w:rsidTr="00CE3FA4">
        <w:tc>
          <w:tcPr>
            <w:tcW w:w="1620" w:type="dxa"/>
            <w:tcBorders>
              <w:top w:val="nil"/>
              <w:left w:val="nil"/>
              <w:bottom w:val="nil"/>
            </w:tcBorders>
          </w:tcPr>
          <w:p w14:paraId="61B045C0" w14:textId="77777777" w:rsidR="006C3D6F" w:rsidRPr="00C1206C" w:rsidRDefault="006C3D6F" w:rsidP="00C47832">
            <w:pPr>
              <w:pStyle w:val="ListParagraph"/>
              <w:numPr>
                <w:ilvl w:val="0"/>
                <w:numId w:val="8"/>
              </w:numPr>
              <w:ind w:hanging="378"/>
              <w:rPr>
                <w:rFonts w:cs="Arial"/>
              </w:rPr>
            </w:pPr>
            <w:r w:rsidRPr="00C1206C">
              <w:rPr>
                <w:rFonts w:cs="Arial"/>
              </w:rPr>
              <w:t>Other:</w:t>
            </w:r>
          </w:p>
        </w:tc>
        <w:tc>
          <w:tcPr>
            <w:tcW w:w="5220" w:type="dxa"/>
          </w:tcPr>
          <w:p w14:paraId="4270D1EF" w14:textId="77777777" w:rsidR="006C3D6F" w:rsidRPr="00C1206C" w:rsidRDefault="006C3D6F" w:rsidP="00CE3FA4">
            <w:pPr>
              <w:rPr>
                <w:rFonts w:cs="Arial"/>
              </w:rPr>
            </w:pPr>
          </w:p>
        </w:tc>
      </w:tr>
    </w:tbl>
    <w:p w14:paraId="2CAA9A08" w14:textId="77777777" w:rsidR="006C3D6F" w:rsidRPr="00C1206C" w:rsidRDefault="006C3D6F" w:rsidP="006C3D6F">
      <w:pPr>
        <w:spacing w:after="0" w:line="240" w:lineRule="auto"/>
        <w:rPr>
          <w:rFonts w:cs="Arial"/>
          <w:b/>
        </w:rPr>
      </w:pPr>
    </w:p>
    <w:p w14:paraId="5F35034D" w14:textId="77777777" w:rsidR="00E550B1" w:rsidRPr="00C1206C" w:rsidRDefault="00E550B1" w:rsidP="00E550B1">
      <w:pPr>
        <w:spacing w:after="0" w:line="240" w:lineRule="auto"/>
        <w:rPr>
          <w:rFonts w:cs="Arial"/>
        </w:rPr>
      </w:pPr>
    </w:p>
    <w:p w14:paraId="6FAD68FE" w14:textId="1ECDD634" w:rsidR="002E15B2" w:rsidRPr="00C1206C" w:rsidRDefault="003527AB" w:rsidP="00C47832">
      <w:pPr>
        <w:pStyle w:val="ListParagraph"/>
        <w:numPr>
          <w:ilvl w:val="0"/>
          <w:numId w:val="24"/>
        </w:numPr>
        <w:spacing w:after="0" w:line="240" w:lineRule="auto"/>
        <w:rPr>
          <w:rFonts w:cs="Arial"/>
          <w:b/>
        </w:rPr>
      </w:pPr>
      <w:r w:rsidRPr="00C1206C">
        <w:rPr>
          <w:rFonts w:cs="Arial"/>
          <w:b/>
        </w:rPr>
        <w:t>When was your first</w:t>
      </w:r>
      <w:r w:rsidR="002E15B2" w:rsidRPr="00C1206C">
        <w:rPr>
          <w:rFonts w:cs="Arial"/>
          <w:b/>
        </w:rPr>
        <w:t xml:space="preserve"> contact with [Project name]?</w:t>
      </w:r>
      <w:r w:rsidR="00FE5AA8" w:rsidRPr="00C1206C">
        <w:rPr>
          <w:rFonts w:cs="Arial"/>
          <w:b/>
        </w:rPr>
        <w:t xml:space="preserve"> Check one.</w:t>
      </w:r>
    </w:p>
    <w:p w14:paraId="2DE1264D" w14:textId="3EF3B8BF" w:rsidR="001F4E40" w:rsidRPr="00C1206C" w:rsidRDefault="001F4E40" w:rsidP="00C47832">
      <w:pPr>
        <w:pStyle w:val="ListParagraph"/>
        <w:numPr>
          <w:ilvl w:val="0"/>
          <w:numId w:val="2"/>
        </w:numPr>
        <w:spacing w:after="0" w:line="240" w:lineRule="auto"/>
        <w:rPr>
          <w:rFonts w:cs="Arial"/>
        </w:rPr>
      </w:pPr>
      <w:r w:rsidRPr="00C1206C">
        <w:rPr>
          <w:rFonts w:cs="Arial"/>
        </w:rPr>
        <w:t xml:space="preserve">This </w:t>
      </w:r>
      <w:r w:rsidR="00593D7E" w:rsidRPr="00C1206C">
        <w:rPr>
          <w:rFonts w:cs="Arial"/>
        </w:rPr>
        <w:t xml:space="preserve">school </w:t>
      </w:r>
      <w:r w:rsidRPr="00C1206C">
        <w:rPr>
          <w:rFonts w:cs="Arial"/>
        </w:rPr>
        <w:t>year (2014-15) is my first year of contact with the project/center</w:t>
      </w:r>
    </w:p>
    <w:p w14:paraId="6AA1CBE3" w14:textId="4ED80FAE" w:rsidR="002E15B2" w:rsidRPr="00C1206C" w:rsidRDefault="002E15B2" w:rsidP="00C47832">
      <w:pPr>
        <w:pStyle w:val="ListParagraph"/>
        <w:numPr>
          <w:ilvl w:val="0"/>
          <w:numId w:val="2"/>
        </w:numPr>
        <w:spacing w:after="0" w:line="240" w:lineRule="auto"/>
        <w:rPr>
          <w:rFonts w:cs="Arial"/>
        </w:rPr>
      </w:pPr>
      <w:r w:rsidRPr="00C1206C">
        <w:rPr>
          <w:rFonts w:cs="Arial"/>
        </w:rPr>
        <w:t xml:space="preserve">Last </w:t>
      </w:r>
      <w:r w:rsidR="00593D7E" w:rsidRPr="00C1206C">
        <w:rPr>
          <w:rFonts w:cs="Arial"/>
        </w:rPr>
        <w:t xml:space="preserve">school </w:t>
      </w:r>
      <w:r w:rsidRPr="00C1206C">
        <w:rPr>
          <w:rFonts w:cs="Arial"/>
        </w:rPr>
        <w:t>year (</w:t>
      </w:r>
      <w:r w:rsidR="00322FB0" w:rsidRPr="00C1206C">
        <w:rPr>
          <w:rFonts w:cs="Arial"/>
        </w:rPr>
        <w:t>2013-</w:t>
      </w:r>
      <w:r w:rsidRPr="00C1206C">
        <w:rPr>
          <w:rFonts w:cs="Arial"/>
        </w:rPr>
        <w:t>14) was my first year of contact with the project/center</w:t>
      </w:r>
    </w:p>
    <w:p w14:paraId="5C17A7CB" w14:textId="4FAF1D14" w:rsidR="002E15B2" w:rsidRPr="00C1206C" w:rsidRDefault="002E15B2" w:rsidP="00C47832">
      <w:pPr>
        <w:pStyle w:val="ListParagraph"/>
        <w:numPr>
          <w:ilvl w:val="0"/>
          <w:numId w:val="2"/>
        </w:numPr>
        <w:spacing w:after="0" w:line="240" w:lineRule="auto"/>
        <w:rPr>
          <w:rFonts w:cs="Arial"/>
        </w:rPr>
      </w:pPr>
      <w:r w:rsidRPr="00C1206C">
        <w:rPr>
          <w:rFonts w:cs="Arial"/>
        </w:rPr>
        <w:t>2-3 years</w:t>
      </w:r>
      <w:r w:rsidR="003527AB" w:rsidRPr="00C1206C">
        <w:rPr>
          <w:rFonts w:cs="Arial"/>
        </w:rPr>
        <w:t xml:space="preserve"> ago</w:t>
      </w:r>
    </w:p>
    <w:p w14:paraId="128CF8E8" w14:textId="0BFB554C" w:rsidR="002E15B2" w:rsidRPr="00C1206C" w:rsidRDefault="002E15B2" w:rsidP="00C47832">
      <w:pPr>
        <w:pStyle w:val="ListParagraph"/>
        <w:numPr>
          <w:ilvl w:val="0"/>
          <w:numId w:val="2"/>
        </w:numPr>
        <w:spacing w:after="0" w:line="240" w:lineRule="auto"/>
        <w:rPr>
          <w:rFonts w:cs="Arial"/>
        </w:rPr>
      </w:pPr>
      <w:r w:rsidRPr="00C1206C">
        <w:rPr>
          <w:rFonts w:cs="Arial"/>
        </w:rPr>
        <w:t>4-5 years</w:t>
      </w:r>
      <w:r w:rsidR="003527AB" w:rsidRPr="00C1206C">
        <w:rPr>
          <w:rFonts w:cs="Arial"/>
        </w:rPr>
        <w:t xml:space="preserve"> ago</w:t>
      </w:r>
    </w:p>
    <w:p w14:paraId="45358DCF" w14:textId="4403ED98" w:rsidR="002E15B2" w:rsidRPr="00C1206C" w:rsidRDefault="002E15B2" w:rsidP="00C47832">
      <w:pPr>
        <w:pStyle w:val="ListParagraph"/>
        <w:numPr>
          <w:ilvl w:val="0"/>
          <w:numId w:val="2"/>
        </w:numPr>
        <w:spacing w:after="0" w:line="240" w:lineRule="auto"/>
        <w:rPr>
          <w:rFonts w:cs="Arial"/>
        </w:rPr>
      </w:pPr>
      <w:r w:rsidRPr="00C1206C">
        <w:rPr>
          <w:rFonts w:cs="Arial"/>
        </w:rPr>
        <w:t>6-10 years</w:t>
      </w:r>
      <w:r w:rsidR="003527AB" w:rsidRPr="00C1206C">
        <w:rPr>
          <w:rFonts w:cs="Arial"/>
        </w:rPr>
        <w:t xml:space="preserve"> ago</w:t>
      </w:r>
    </w:p>
    <w:p w14:paraId="328E1A83" w14:textId="65BEC7C5" w:rsidR="002E15B2" w:rsidRPr="00C1206C" w:rsidRDefault="002E15B2" w:rsidP="00C47832">
      <w:pPr>
        <w:pStyle w:val="ListParagraph"/>
        <w:numPr>
          <w:ilvl w:val="0"/>
          <w:numId w:val="2"/>
        </w:numPr>
        <w:spacing w:after="0" w:line="240" w:lineRule="auto"/>
        <w:rPr>
          <w:rFonts w:cs="Arial"/>
        </w:rPr>
      </w:pPr>
      <w:r w:rsidRPr="00C1206C">
        <w:rPr>
          <w:rFonts w:cs="Arial"/>
        </w:rPr>
        <w:t>11-15 years</w:t>
      </w:r>
      <w:r w:rsidR="003527AB" w:rsidRPr="00C1206C">
        <w:rPr>
          <w:rFonts w:cs="Arial"/>
        </w:rPr>
        <w:t xml:space="preserve"> ago</w:t>
      </w:r>
    </w:p>
    <w:p w14:paraId="109BE50A" w14:textId="6302AB74" w:rsidR="002E15B2" w:rsidRPr="00C1206C" w:rsidRDefault="002E15B2" w:rsidP="00C47832">
      <w:pPr>
        <w:pStyle w:val="ListParagraph"/>
        <w:numPr>
          <w:ilvl w:val="0"/>
          <w:numId w:val="2"/>
        </w:numPr>
        <w:spacing w:after="0" w:line="240" w:lineRule="auto"/>
        <w:rPr>
          <w:rFonts w:cs="Arial"/>
        </w:rPr>
      </w:pPr>
      <w:r w:rsidRPr="00C1206C">
        <w:rPr>
          <w:rFonts w:cs="Arial"/>
        </w:rPr>
        <w:t>More than 15 years</w:t>
      </w:r>
      <w:r w:rsidR="003527AB" w:rsidRPr="00C1206C">
        <w:rPr>
          <w:rFonts w:cs="Arial"/>
        </w:rPr>
        <w:t xml:space="preserve"> ago</w:t>
      </w:r>
    </w:p>
    <w:p w14:paraId="25F1880B" w14:textId="77777777" w:rsidR="00584C12" w:rsidRDefault="00584C12">
      <w:pPr>
        <w:rPr>
          <w:rFonts w:cs="Arial"/>
          <w:b/>
        </w:rPr>
      </w:pPr>
      <w:r>
        <w:rPr>
          <w:rFonts w:cs="Arial"/>
          <w:b/>
        </w:rPr>
        <w:br w:type="page"/>
      </w:r>
    </w:p>
    <w:p w14:paraId="0ACFDA7E" w14:textId="765B41A0" w:rsidR="002E15B2" w:rsidRPr="00C1206C" w:rsidRDefault="002E15B2" w:rsidP="00C47832">
      <w:pPr>
        <w:pStyle w:val="ListParagraph"/>
        <w:numPr>
          <w:ilvl w:val="0"/>
          <w:numId w:val="24"/>
        </w:numPr>
        <w:spacing w:after="0" w:line="240" w:lineRule="auto"/>
        <w:rPr>
          <w:rFonts w:cs="Arial"/>
          <w:b/>
        </w:rPr>
      </w:pPr>
      <w:r w:rsidRPr="00C1206C">
        <w:rPr>
          <w:rFonts w:cs="Arial"/>
          <w:b/>
        </w:rPr>
        <w:lastRenderedPageBreak/>
        <w:t>Which of the following best describes the timeframe of your</w:t>
      </w:r>
      <w:r w:rsidR="009447FC" w:rsidRPr="00C1206C">
        <w:rPr>
          <w:rFonts w:cs="Arial"/>
          <w:b/>
        </w:rPr>
        <w:t xml:space="preserve"> </w:t>
      </w:r>
      <w:r w:rsidR="00FA599E" w:rsidRPr="00C1206C">
        <w:rPr>
          <w:rFonts w:cs="Arial"/>
          <w:b/>
        </w:rPr>
        <w:t xml:space="preserve">most </w:t>
      </w:r>
      <w:r w:rsidR="009447FC" w:rsidRPr="00C1206C">
        <w:rPr>
          <w:rFonts w:cs="Arial"/>
          <w:b/>
        </w:rPr>
        <w:t>recent</w:t>
      </w:r>
      <w:r w:rsidRPr="00C1206C">
        <w:rPr>
          <w:rFonts w:cs="Arial"/>
          <w:b/>
        </w:rPr>
        <w:t xml:space="preserve"> contact with the [</w:t>
      </w:r>
      <w:r w:rsidR="009447FC" w:rsidRPr="00C1206C">
        <w:rPr>
          <w:rFonts w:cs="Arial"/>
          <w:b/>
        </w:rPr>
        <w:t>Project n</w:t>
      </w:r>
      <w:r w:rsidRPr="00C1206C">
        <w:rPr>
          <w:rFonts w:cs="Arial"/>
          <w:b/>
        </w:rPr>
        <w:t>ame]?</w:t>
      </w:r>
      <w:r w:rsidR="00FE5AA8" w:rsidRPr="00C1206C">
        <w:rPr>
          <w:rFonts w:cs="Arial"/>
          <w:b/>
        </w:rPr>
        <w:t xml:space="preserve">  Check</w:t>
      </w:r>
      <w:r w:rsidR="009447FC" w:rsidRPr="00C1206C">
        <w:rPr>
          <w:rFonts w:cs="Arial"/>
          <w:b/>
        </w:rPr>
        <w:t xml:space="preserve"> one.</w:t>
      </w:r>
    </w:p>
    <w:p w14:paraId="3A8A2E2D" w14:textId="75DDF4E3" w:rsidR="009447FC" w:rsidRPr="00C1206C" w:rsidRDefault="009447FC" w:rsidP="00C47832">
      <w:pPr>
        <w:pStyle w:val="ListParagraph"/>
        <w:numPr>
          <w:ilvl w:val="0"/>
          <w:numId w:val="4"/>
        </w:numPr>
        <w:spacing w:after="0" w:line="240" w:lineRule="auto"/>
        <w:rPr>
          <w:rFonts w:cs="Arial"/>
        </w:rPr>
      </w:pPr>
      <w:r w:rsidRPr="00C1206C">
        <w:rPr>
          <w:rFonts w:cs="Arial"/>
        </w:rPr>
        <w:t>I have</w:t>
      </w:r>
      <w:r w:rsidR="00322FB0" w:rsidRPr="00C1206C">
        <w:rPr>
          <w:rFonts w:cs="Arial"/>
        </w:rPr>
        <w:t xml:space="preserve"> most recently</w:t>
      </w:r>
      <w:r w:rsidRPr="00C1206C">
        <w:rPr>
          <w:rFonts w:cs="Arial"/>
        </w:rPr>
        <w:t xml:space="preserve"> been in contact with project staff within the past week.</w:t>
      </w:r>
    </w:p>
    <w:p w14:paraId="621A4651" w14:textId="5F0895B5" w:rsidR="009447FC" w:rsidRPr="00C1206C" w:rsidRDefault="009447FC" w:rsidP="00C47832">
      <w:pPr>
        <w:pStyle w:val="ListParagraph"/>
        <w:numPr>
          <w:ilvl w:val="0"/>
          <w:numId w:val="4"/>
        </w:numPr>
        <w:spacing w:after="0" w:line="240" w:lineRule="auto"/>
        <w:rPr>
          <w:rFonts w:cs="Arial"/>
        </w:rPr>
      </w:pPr>
      <w:r w:rsidRPr="00C1206C">
        <w:rPr>
          <w:rFonts w:cs="Arial"/>
        </w:rPr>
        <w:t xml:space="preserve">I have </w:t>
      </w:r>
      <w:r w:rsidR="00322FB0" w:rsidRPr="00C1206C">
        <w:rPr>
          <w:rFonts w:cs="Arial"/>
        </w:rPr>
        <w:t xml:space="preserve">most recently </w:t>
      </w:r>
      <w:r w:rsidRPr="00C1206C">
        <w:rPr>
          <w:rFonts w:cs="Arial"/>
        </w:rPr>
        <w:t>been in contact with project staff within the past month.</w:t>
      </w:r>
    </w:p>
    <w:p w14:paraId="250886B1" w14:textId="67643AA9" w:rsidR="009447FC" w:rsidRPr="00C1206C" w:rsidRDefault="009447FC" w:rsidP="00C47832">
      <w:pPr>
        <w:pStyle w:val="ListParagraph"/>
        <w:numPr>
          <w:ilvl w:val="0"/>
          <w:numId w:val="4"/>
        </w:numPr>
        <w:spacing w:after="0" w:line="240" w:lineRule="auto"/>
        <w:rPr>
          <w:rFonts w:cs="Arial"/>
        </w:rPr>
      </w:pPr>
      <w:r w:rsidRPr="00C1206C">
        <w:rPr>
          <w:rFonts w:cs="Arial"/>
        </w:rPr>
        <w:t>I have</w:t>
      </w:r>
      <w:r w:rsidR="00322FB0" w:rsidRPr="00C1206C">
        <w:rPr>
          <w:rFonts w:cs="Arial"/>
        </w:rPr>
        <w:t xml:space="preserve"> most recently</w:t>
      </w:r>
      <w:r w:rsidRPr="00C1206C">
        <w:rPr>
          <w:rFonts w:cs="Arial"/>
        </w:rPr>
        <w:t xml:space="preserve"> been in contact with project staff </w:t>
      </w:r>
      <w:r w:rsidR="00322FB0" w:rsidRPr="00C1206C">
        <w:rPr>
          <w:rFonts w:cs="Arial"/>
        </w:rPr>
        <w:t>earlier in the 2014-15 school year</w:t>
      </w:r>
      <w:r w:rsidRPr="00C1206C">
        <w:rPr>
          <w:rFonts w:cs="Arial"/>
        </w:rPr>
        <w:t>.</w:t>
      </w:r>
    </w:p>
    <w:p w14:paraId="00AB18C1" w14:textId="1EC6975B" w:rsidR="00294F21" w:rsidRPr="00C1206C" w:rsidRDefault="002E15B2" w:rsidP="00C47832">
      <w:pPr>
        <w:pStyle w:val="ListParagraph"/>
        <w:numPr>
          <w:ilvl w:val="0"/>
          <w:numId w:val="4"/>
        </w:numPr>
        <w:spacing w:after="0" w:line="240" w:lineRule="auto"/>
        <w:rPr>
          <w:rFonts w:cs="Arial"/>
        </w:rPr>
      </w:pPr>
      <w:r w:rsidRPr="00C1206C">
        <w:rPr>
          <w:rFonts w:cs="Arial"/>
        </w:rPr>
        <w:t xml:space="preserve">I have </w:t>
      </w:r>
      <w:r w:rsidR="00322FB0" w:rsidRPr="00C1206C">
        <w:rPr>
          <w:rFonts w:cs="Arial"/>
        </w:rPr>
        <w:t xml:space="preserve">most recently </w:t>
      </w:r>
      <w:r w:rsidRPr="00C1206C">
        <w:rPr>
          <w:rFonts w:cs="Arial"/>
        </w:rPr>
        <w:t xml:space="preserve">been in contact with project staff </w:t>
      </w:r>
      <w:r w:rsidR="00322FB0" w:rsidRPr="00C1206C">
        <w:rPr>
          <w:rFonts w:cs="Arial"/>
        </w:rPr>
        <w:t>during the 2013-14 school year</w:t>
      </w:r>
      <w:r w:rsidR="0003120C" w:rsidRPr="00C1206C">
        <w:rPr>
          <w:rFonts w:cs="Arial"/>
        </w:rPr>
        <w:t>.</w:t>
      </w:r>
    </w:p>
    <w:p w14:paraId="600A2A4C" w14:textId="77777777" w:rsidR="0074697B" w:rsidRPr="00C1206C" w:rsidRDefault="0074697B" w:rsidP="0074697B">
      <w:pPr>
        <w:spacing w:after="0" w:line="240" w:lineRule="auto"/>
        <w:rPr>
          <w:rFonts w:cs="Arial"/>
        </w:rPr>
      </w:pPr>
    </w:p>
    <w:p w14:paraId="25095D40" w14:textId="11539F5E" w:rsidR="002E15B2" w:rsidRPr="00C1206C" w:rsidRDefault="002E15B2" w:rsidP="00C47832">
      <w:pPr>
        <w:pStyle w:val="ListParagraph"/>
        <w:numPr>
          <w:ilvl w:val="0"/>
          <w:numId w:val="24"/>
        </w:numPr>
        <w:spacing w:after="0" w:line="240" w:lineRule="auto"/>
        <w:rPr>
          <w:rFonts w:cs="Arial"/>
          <w:b/>
        </w:rPr>
      </w:pPr>
      <w:r w:rsidRPr="00C1206C">
        <w:rPr>
          <w:rFonts w:cs="Arial"/>
          <w:b/>
        </w:rPr>
        <w:t xml:space="preserve">How did you first </w:t>
      </w:r>
      <w:r w:rsidR="001F4E40" w:rsidRPr="00C1206C">
        <w:rPr>
          <w:rFonts w:cs="Arial"/>
          <w:b/>
        </w:rPr>
        <w:t>come into</w:t>
      </w:r>
      <w:r w:rsidRPr="00C1206C">
        <w:rPr>
          <w:rFonts w:cs="Arial"/>
          <w:b/>
        </w:rPr>
        <w:t xml:space="preserve"> contact </w:t>
      </w:r>
      <w:r w:rsidR="00341496" w:rsidRPr="00C1206C">
        <w:rPr>
          <w:rFonts w:cs="Arial"/>
          <w:b/>
        </w:rPr>
        <w:t xml:space="preserve">with </w:t>
      </w:r>
      <w:r w:rsidRPr="00C1206C">
        <w:rPr>
          <w:rFonts w:cs="Arial"/>
          <w:b/>
        </w:rPr>
        <w:t>[Project name]? Check one.</w:t>
      </w:r>
    </w:p>
    <w:p w14:paraId="17C8A3B5" w14:textId="77777777" w:rsidR="00D3201A" w:rsidRPr="00C1206C" w:rsidRDefault="00D3201A" w:rsidP="00C47832">
      <w:pPr>
        <w:pStyle w:val="ListParagraph"/>
        <w:numPr>
          <w:ilvl w:val="0"/>
          <w:numId w:val="6"/>
        </w:numPr>
        <w:spacing w:after="0" w:line="240" w:lineRule="auto"/>
        <w:rPr>
          <w:rFonts w:cs="Arial"/>
        </w:rPr>
      </w:pPr>
      <w:r w:rsidRPr="00C1206C">
        <w:rPr>
          <w:rFonts w:cs="Arial"/>
        </w:rPr>
        <w:t>Someone from the project initiated contact.</w:t>
      </w:r>
    </w:p>
    <w:p w14:paraId="734B1E23" w14:textId="77777777" w:rsidR="002E15B2" w:rsidRPr="00C1206C" w:rsidRDefault="002E15B2" w:rsidP="00C47832">
      <w:pPr>
        <w:pStyle w:val="ListParagraph"/>
        <w:numPr>
          <w:ilvl w:val="0"/>
          <w:numId w:val="6"/>
        </w:numPr>
        <w:spacing w:after="0" w:line="240" w:lineRule="auto"/>
        <w:rPr>
          <w:rFonts w:cs="Arial"/>
        </w:rPr>
      </w:pPr>
      <w:r w:rsidRPr="00C1206C">
        <w:rPr>
          <w:rFonts w:cs="Arial"/>
        </w:rPr>
        <w:t>I contacted the project directly.</w:t>
      </w:r>
    </w:p>
    <w:p w14:paraId="23D02645" w14:textId="77777777" w:rsidR="002E15B2" w:rsidRPr="00C1206C" w:rsidRDefault="002E15B2" w:rsidP="00C47832">
      <w:pPr>
        <w:pStyle w:val="ListParagraph"/>
        <w:numPr>
          <w:ilvl w:val="0"/>
          <w:numId w:val="7"/>
        </w:numPr>
        <w:spacing w:after="0" w:line="240" w:lineRule="auto"/>
        <w:rPr>
          <w:rFonts w:cs="Arial"/>
        </w:rPr>
      </w:pPr>
      <w:r w:rsidRPr="00C1206C">
        <w:rPr>
          <w:rFonts w:cs="Arial"/>
        </w:rPr>
        <w:t>Another member of a student’s team contacted the project directly.</w:t>
      </w:r>
    </w:p>
    <w:p w14:paraId="0358DACB" w14:textId="4D98A123" w:rsidR="002E15B2" w:rsidRPr="00C1206C" w:rsidRDefault="00BC2D5C" w:rsidP="00C47832">
      <w:pPr>
        <w:pStyle w:val="ListParagraph"/>
        <w:numPr>
          <w:ilvl w:val="0"/>
          <w:numId w:val="7"/>
        </w:numPr>
        <w:spacing w:after="0" w:line="240" w:lineRule="auto"/>
        <w:rPr>
          <w:rFonts w:cs="Arial"/>
        </w:rPr>
      </w:pPr>
      <w:r w:rsidRPr="00C1206C">
        <w:rPr>
          <w:rFonts w:cs="Arial"/>
        </w:rPr>
        <w:t>The child</w:t>
      </w:r>
      <w:r w:rsidR="00611FAD" w:rsidRPr="00C1206C">
        <w:rPr>
          <w:rFonts w:cs="Arial"/>
        </w:rPr>
        <w:t xml:space="preserve"> or youth</w:t>
      </w:r>
      <w:r w:rsidRPr="00C1206C">
        <w:rPr>
          <w:rFonts w:cs="Arial"/>
        </w:rPr>
        <w:t xml:space="preserve">’s </w:t>
      </w:r>
      <w:r w:rsidR="002E15B2" w:rsidRPr="00C1206C">
        <w:rPr>
          <w:rFonts w:cs="Arial"/>
        </w:rPr>
        <w:t>family contacted the project directly.</w:t>
      </w:r>
    </w:p>
    <w:p w14:paraId="3E2CEB00" w14:textId="3A812A89" w:rsidR="003527AB" w:rsidRPr="00C1206C" w:rsidRDefault="003527AB" w:rsidP="00C47832">
      <w:pPr>
        <w:pStyle w:val="ListParagraph"/>
        <w:numPr>
          <w:ilvl w:val="0"/>
          <w:numId w:val="7"/>
        </w:numPr>
        <w:spacing w:after="0" w:line="240" w:lineRule="auto"/>
        <w:rPr>
          <w:rFonts w:cs="Arial"/>
        </w:rPr>
      </w:pPr>
      <w:r w:rsidRPr="00C1206C">
        <w:rPr>
          <w:rFonts w:cs="Arial"/>
        </w:rPr>
        <w:t>An administrator from my school or district (or from my organization) contacted the project directly.</w:t>
      </w:r>
    </w:p>
    <w:p w14:paraId="416A99BB" w14:textId="77777777" w:rsidR="002E15B2" w:rsidRPr="00C1206C" w:rsidRDefault="002E15B2" w:rsidP="00C47832">
      <w:pPr>
        <w:pStyle w:val="ListParagraph"/>
        <w:numPr>
          <w:ilvl w:val="0"/>
          <w:numId w:val="7"/>
        </w:numPr>
        <w:spacing w:after="0" w:line="240" w:lineRule="auto"/>
        <w:rPr>
          <w:rFonts w:cs="Arial"/>
        </w:rPr>
      </w:pPr>
      <w:r w:rsidRPr="00C1206C">
        <w:rPr>
          <w:rFonts w:cs="Arial"/>
        </w:rPr>
        <w:t>I am not sure how contact was established.</w:t>
      </w:r>
    </w:p>
    <w:tbl>
      <w:tblPr>
        <w:tblStyle w:val="TableGrid"/>
        <w:tblW w:w="0" w:type="auto"/>
        <w:tblInd w:w="18" w:type="dxa"/>
        <w:tblLayout w:type="fixed"/>
        <w:tblLook w:val="04A0" w:firstRow="1" w:lastRow="0" w:firstColumn="1" w:lastColumn="0" w:noHBand="0" w:noVBand="1"/>
      </w:tblPr>
      <w:tblGrid>
        <w:gridCol w:w="1620"/>
        <w:gridCol w:w="5220"/>
      </w:tblGrid>
      <w:tr w:rsidR="002E15B2" w:rsidRPr="00C1206C" w14:paraId="2E8AD12E" w14:textId="77777777" w:rsidTr="00396AA7">
        <w:tc>
          <w:tcPr>
            <w:tcW w:w="1620" w:type="dxa"/>
            <w:tcBorders>
              <w:top w:val="nil"/>
              <w:left w:val="nil"/>
              <w:bottom w:val="nil"/>
            </w:tcBorders>
          </w:tcPr>
          <w:p w14:paraId="31987467" w14:textId="77777777" w:rsidR="002E15B2" w:rsidRPr="00C1206C" w:rsidRDefault="002E15B2" w:rsidP="00C47832">
            <w:pPr>
              <w:pStyle w:val="ListParagraph"/>
              <w:numPr>
                <w:ilvl w:val="0"/>
                <w:numId w:val="6"/>
              </w:numPr>
              <w:ind w:left="702"/>
              <w:rPr>
                <w:rFonts w:cs="Arial"/>
              </w:rPr>
            </w:pPr>
            <w:r w:rsidRPr="00C1206C">
              <w:rPr>
                <w:rFonts w:cs="Arial"/>
              </w:rPr>
              <w:t>Other:</w:t>
            </w:r>
          </w:p>
        </w:tc>
        <w:tc>
          <w:tcPr>
            <w:tcW w:w="5220" w:type="dxa"/>
          </w:tcPr>
          <w:p w14:paraId="40B65940" w14:textId="77777777" w:rsidR="002E15B2" w:rsidRPr="00C1206C" w:rsidRDefault="002E15B2" w:rsidP="00396AA7">
            <w:pPr>
              <w:rPr>
                <w:rFonts w:cs="Arial"/>
              </w:rPr>
            </w:pPr>
          </w:p>
        </w:tc>
      </w:tr>
    </w:tbl>
    <w:p w14:paraId="603647AF" w14:textId="77777777" w:rsidR="005E3C89" w:rsidRPr="00C1206C" w:rsidRDefault="005E3C89" w:rsidP="002E15B2">
      <w:pPr>
        <w:spacing w:after="0" w:line="240" w:lineRule="auto"/>
        <w:rPr>
          <w:rFonts w:cs="Arial"/>
        </w:rPr>
      </w:pPr>
    </w:p>
    <w:p w14:paraId="1EA513C6" w14:textId="14B74CB8" w:rsidR="00F96D63" w:rsidRPr="00C1206C" w:rsidRDefault="003E7B1E" w:rsidP="00C47832">
      <w:pPr>
        <w:pStyle w:val="ListParagraph"/>
        <w:numPr>
          <w:ilvl w:val="0"/>
          <w:numId w:val="24"/>
        </w:numPr>
        <w:spacing w:after="0" w:line="240" w:lineRule="auto"/>
        <w:rPr>
          <w:rFonts w:cs="Arial"/>
          <w:b/>
        </w:rPr>
      </w:pPr>
      <w:r w:rsidRPr="00C1206C">
        <w:rPr>
          <w:rFonts w:cs="Arial"/>
          <w:b/>
        </w:rPr>
        <w:t>Think</w:t>
      </w:r>
      <w:r w:rsidR="00177C82" w:rsidRPr="00C1206C">
        <w:rPr>
          <w:rFonts w:cs="Arial"/>
          <w:b/>
        </w:rPr>
        <w:t xml:space="preserve"> </w:t>
      </w:r>
      <w:r w:rsidR="00720967" w:rsidRPr="00C1206C">
        <w:rPr>
          <w:rFonts w:cs="Arial"/>
          <w:b/>
        </w:rPr>
        <w:t xml:space="preserve">about </w:t>
      </w:r>
      <w:r w:rsidR="00177C82" w:rsidRPr="00C1206C">
        <w:rPr>
          <w:rFonts w:cs="Arial"/>
          <w:b/>
        </w:rPr>
        <w:t xml:space="preserve">only </w:t>
      </w:r>
      <w:r w:rsidR="00720967" w:rsidRPr="00C1206C">
        <w:rPr>
          <w:rFonts w:cs="Arial"/>
          <w:b/>
        </w:rPr>
        <w:t xml:space="preserve">the </w:t>
      </w:r>
      <w:r w:rsidR="00F279D8" w:rsidRPr="00FC36CE">
        <w:rPr>
          <w:rFonts w:cs="Arial"/>
          <w:b/>
        </w:rPr>
        <w:t>targeted</w:t>
      </w:r>
      <w:r w:rsidR="00F279D8">
        <w:rPr>
          <w:rFonts w:cs="Arial"/>
          <w:b/>
        </w:rPr>
        <w:t xml:space="preserve"> </w:t>
      </w:r>
      <w:r w:rsidR="00003D9E" w:rsidRPr="007A5968">
        <w:rPr>
          <w:rFonts w:cs="Arial"/>
          <w:b/>
        </w:rPr>
        <w:t>support</w:t>
      </w:r>
      <w:r w:rsidR="00003D9E" w:rsidRPr="00C1206C">
        <w:rPr>
          <w:rFonts w:cs="Arial"/>
          <w:b/>
        </w:rPr>
        <w:t xml:space="preserve"> </w:t>
      </w:r>
      <w:r w:rsidR="00720967" w:rsidRPr="00C1206C">
        <w:rPr>
          <w:rFonts w:cs="Arial"/>
          <w:b/>
        </w:rPr>
        <w:t xml:space="preserve">you received </w:t>
      </w:r>
      <w:r w:rsidR="00003D9E" w:rsidRPr="00C1206C">
        <w:rPr>
          <w:rFonts w:cs="Arial"/>
          <w:b/>
        </w:rPr>
        <w:t>from [Project name]</w:t>
      </w:r>
      <w:r w:rsidRPr="00C1206C">
        <w:rPr>
          <w:rFonts w:cs="Arial"/>
          <w:b/>
        </w:rPr>
        <w:t xml:space="preserve"> </w:t>
      </w:r>
      <w:r w:rsidR="001F4E40" w:rsidRPr="00C1206C">
        <w:rPr>
          <w:rFonts w:cs="Arial"/>
          <w:b/>
        </w:rPr>
        <w:t xml:space="preserve">from </w:t>
      </w:r>
      <w:r w:rsidR="000E376D" w:rsidRPr="00C1206C">
        <w:rPr>
          <w:rFonts w:cs="Arial"/>
          <w:b/>
        </w:rPr>
        <w:t xml:space="preserve">the </w:t>
      </w:r>
      <w:r w:rsidR="001F4E40" w:rsidRPr="00C1206C">
        <w:rPr>
          <w:rFonts w:cs="Arial"/>
          <w:b/>
        </w:rPr>
        <w:t>2013-14</w:t>
      </w:r>
      <w:r w:rsidR="000E376D" w:rsidRPr="00C1206C">
        <w:rPr>
          <w:rFonts w:cs="Arial"/>
          <w:b/>
        </w:rPr>
        <w:t xml:space="preserve"> school year</w:t>
      </w:r>
      <w:r w:rsidR="001F4E40" w:rsidRPr="00C1206C">
        <w:rPr>
          <w:rFonts w:cs="Arial"/>
          <w:b/>
        </w:rPr>
        <w:t xml:space="preserve"> onwards</w:t>
      </w:r>
      <w:r w:rsidRPr="00C1206C">
        <w:rPr>
          <w:rFonts w:cs="Arial"/>
          <w:b/>
        </w:rPr>
        <w:t>.</w:t>
      </w:r>
      <w:r w:rsidR="00720967" w:rsidRPr="00C1206C">
        <w:rPr>
          <w:rFonts w:cs="Arial"/>
          <w:b/>
        </w:rPr>
        <w:t xml:space="preserve">  </w:t>
      </w:r>
      <w:r w:rsidRPr="00C1206C">
        <w:rPr>
          <w:rFonts w:cs="Arial"/>
          <w:b/>
        </w:rPr>
        <w:t>P</w:t>
      </w:r>
      <w:r w:rsidR="00720967" w:rsidRPr="00C1206C">
        <w:rPr>
          <w:rFonts w:cs="Arial"/>
          <w:b/>
        </w:rPr>
        <w:t xml:space="preserve">lease indicate whether the support you received covered </w:t>
      </w:r>
      <w:r w:rsidRPr="00C1206C">
        <w:rPr>
          <w:rFonts w:cs="Arial"/>
          <w:b/>
        </w:rPr>
        <w:t xml:space="preserve">each of the </w:t>
      </w:r>
      <w:r w:rsidR="00720967" w:rsidRPr="00C1206C">
        <w:rPr>
          <w:rFonts w:cs="Arial"/>
          <w:b/>
        </w:rPr>
        <w:t>topic</w:t>
      </w:r>
      <w:r w:rsidRPr="00C1206C">
        <w:rPr>
          <w:rFonts w:cs="Arial"/>
          <w:b/>
        </w:rPr>
        <w:t xml:space="preserve"> areas shown below</w:t>
      </w:r>
      <w:r w:rsidR="00720967" w:rsidRPr="00C1206C">
        <w:rPr>
          <w:rFonts w:cs="Arial"/>
          <w:b/>
        </w:rPr>
        <w:t xml:space="preserve">. </w:t>
      </w:r>
      <w:r w:rsidRPr="00C1206C">
        <w:rPr>
          <w:rFonts w:cs="Arial"/>
          <w:b/>
        </w:rPr>
        <w:t>You can see more information by holding your cursor over the topic.</w:t>
      </w:r>
      <w:r w:rsidR="00DF5044" w:rsidRPr="00C1206C">
        <w:rPr>
          <w:rFonts w:cs="Arial"/>
          <w:i/>
          <w:color w:val="943634" w:themeColor="accent2" w:themeShade="BF"/>
        </w:rPr>
        <w:t xml:space="preserve"> </w:t>
      </w:r>
    </w:p>
    <w:p w14:paraId="40ABEE34" w14:textId="634E8CAF" w:rsidR="00DF5044" w:rsidRPr="00C1206C" w:rsidRDefault="00DF5044" w:rsidP="00720967">
      <w:pPr>
        <w:tabs>
          <w:tab w:val="left" w:pos="360"/>
        </w:tabs>
        <w:spacing w:after="0" w:line="240" w:lineRule="auto"/>
        <w:ind w:left="360"/>
        <w:rPr>
          <w:rFonts w:cs="Arial"/>
        </w:rPr>
      </w:pPr>
    </w:p>
    <w:tbl>
      <w:tblPr>
        <w:tblStyle w:val="TableGrid"/>
        <w:tblW w:w="0" w:type="auto"/>
        <w:tblInd w:w="720" w:type="dxa"/>
        <w:tblLook w:val="04A0" w:firstRow="1" w:lastRow="0" w:firstColumn="1" w:lastColumn="0" w:noHBand="0" w:noVBand="1"/>
      </w:tblPr>
      <w:tblGrid>
        <w:gridCol w:w="5328"/>
        <w:gridCol w:w="1530"/>
        <w:gridCol w:w="1413"/>
      </w:tblGrid>
      <w:tr w:rsidR="000E376D" w:rsidRPr="00C1206C" w14:paraId="6D29A8C9" w14:textId="77777777" w:rsidTr="00584C12">
        <w:tc>
          <w:tcPr>
            <w:tcW w:w="5328" w:type="dxa"/>
          </w:tcPr>
          <w:p w14:paraId="33BD526A" w14:textId="77777777" w:rsidR="000E376D" w:rsidRPr="00C1206C" w:rsidRDefault="000E376D" w:rsidP="000A4A6F">
            <w:pPr>
              <w:rPr>
                <w:rFonts w:eastAsia="Times New Roman" w:cs="Arial"/>
                <w:sz w:val="18"/>
                <w:szCs w:val="18"/>
              </w:rPr>
            </w:pPr>
          </w:p>
        </w:tc>
        <w:tc>
          <w:tcPr>
            <w:tcW w:w="1530" w:type="dxa"/>
          </w:tcPr>
          <w:p w14:paraId="010F8C7F" w14:textId="217D21A8" w:rsidR="000E376D" w:rsidRPr="00C1206C" w:rsidRDefault="000E376D" w:rsidP="00720967">
            <w:pPr>
              <w:jc w:val="center"/>
              <w:rPr>
                <w:rFonts w:eastAsia="Times New Roman" w:cs="Arial"/>
                <w:sz w:val="18"/>
                <w:szCs w:val="18"/>
              </w:rPr>
            </w:pPr>
            <w:r w:rsidRPr="00C1206C">
              <w:rPr>
                <w:rFonts w:eastAsia="Times New Roman" w:cs="Arial"/>
                <w:sz w:val="18"/>
                <w:szCs w:val="18"/>
              </w:rPr>
              <w:t>Received support on this topic</w:t>
            </w:r>
          </w:p>
        </w:tc>
        <w:tc>
          <w:tcPr>
            <w:tcW w:w="1413" w:type="dxa"/>
          </w:tcPr>
          <w:p w14:paraId="0AF393CB" w14:textId="1F6C82AB" w:rsidR="000E376D" w:rsidRPr="00C1206C" w:rsidRDefault="000E376D" w:rsidP="000A4A6F">
            <w:pPr>
              <w:jc w:val="center"/>
              <w:rPr>
                <w:rFonts w:eastAsia="Times New Roman" w:cs="Arial"/>
                <w:sz w:val="18"/>
                <w:szCs w:val="18"/>
              </w:rPr>
            </w:pPr>
            <w:r w:rsidRPr="00C1206C">
              <w:rPr>
                <w:rFonts w:eastAsia="Times New Roman" w:cs="Arial"/>
                <w:sz w:val="18"/>
                <w:szCs w:val="18"/>
              </w:rPr>
              <w:t>Did not receive support on this topic</w:t>
            </w:r>
          </w:p>
        </w:tc>
      </w:tr>
      <w:tr w:rsidR="000E376D" w:rsidRPr="00C1206C" w14:paraId="2601B2B6" w14:textId="77777777" w:rsidTr="00584C12">
        <w:tc>
          <w:tcPr>
            <w:tcW w:w="5328" w:type="dxa"/>
          </w:tcPr>
          <w:p w14:paraId="07E2CC72" w14:textId="7FFA4635" w:rsidR="000E376D" w:rsidRPr="00C1206C" w:rsidRDefault="000F6180" w:rsidP="00CE3FA4">
            <w:pPr>
              <w:rPr>
                <w:rFonts w:eastAsia="Times New Roman" w:cs="Arial"/>
              </w:rPr>
            </w:pPr>
            <w:r w:rsidRPr="00C1206C">
              <w:rPr>
                <w:rFonts w:cs="Arial"/>
              </w:rPr>
              <w:t>Adaptive living/</w:t>
            </w:r>
            <w:r w:rsidR="000E376D" w:rsidRPr="00C1206C">
              <w:rPr>
                <w:rFonts w:cs="Arial"/>
              </w:rPr>
              <w:t>Self-care skills</w:t>
            </w:r>
          </w:p>
        </w:tc>
        <w:tc>
          <w:tcPr>
            <w:tcW w:w="1530" w:type="dxa"/>
          </w:tcPr>
          <w:p w14:paraId="22C9D3E2" w14:textId="77777777" w:rsidR="000E376D" w:rsidRPr="00C1206C" w:rsidRDefault="000E376D" w:rsidP="00C47832">
            <w:pPr>
              <w:pStyle w:val="ListParagraph"/>
              <w:numPr>
                <w:ilvl w:val="0"/>
                <w:numId w:val="17"/>
              </w:numPr>
              <w:ind w:right="-198" w:hanging="298"/>
              <w:rPr>
                <w:rFonts w:eastAsia="Times New Roman" w:cs="Arial"/>
              </w:rPr>
            </w:pPr>
          </w:p>
        </w:tc>
        <w:tc>
          <w:tcPr>
            <w:tcW w:w="1413" w:type="dxa"/>
          </w:tcPr>
          <w:p w14:paraId="7AB76385" w14:textId="77777777" w:rsidR="000E376D" w:rsidRPr="00C1206C" w:rsidRDefault="000E376D" w:rsidP="00C47832">
            <w:pPr>
              <w:pStyle w:val="ListParagraph"/>
              <w:numPr>
                <w:ilvl w:val="0"/>
                <w:numId w:val="17"/>
              </w:numPr>
              <w:ind w:right="-198" w:hanging="298"/>
              <w:rPr>
                <w:rFonts w:eastAsia="Times New Roman" w:cs="Arial"/>
              </w:rPr>
            </w:pPr>
          </w:p>
        </w:tc>
      </w:tr>
      <w:tr w:rsidR="000E376D" w:rsidRPr="00C1206C" w14:paraId="6F473C62" w14:textId="77777777" w:rsidTr="00584C12">
        <w:tc>
          <w:tcPr>
            <w:tcW w:w="5328" w:type="dxa"/>
          </w:tcPr>
          <w:p w14:paraId="723D1F6D" w14:textId="2C3C3B1B" w:rsidR="000E376D" w:rsidRPr="00C1206C" w:rsidRDefault="000E376D" w:rsidP="000A4A6F">
            <w:pPr>
              <w:rPr>
                <w:rFonts w:eastAsia="Times New Roman" w:cs="Arial"/>
              </w:rPr>
            </w:pPr>
            <w:r w:rsidRPr="00C1206C">
              <w:rPr>
                <w:rFonts w:cs="Arial"/>
              </w:rPr>
              <w:t xml:space="preserve">Assessment </w:t>
            </w:r>
          </w:p>
        </w:tc>
        <w:tc>
          <w:tcPr>
            <w:tcW w:w="1530" w:type="dxa"/>
          </w:tcPr>
          <w:p w14:paraId="2DEB94E8" w14:textId="77777777" w:rsidR="000E376D" w:rsidRPr="00C1206C" w:rsidRDefault="000E376D" w:rsidP="00C47832">
            <w:pPr>
              <w:pStyle w:val="ListParagraph"/>
              <w:numPr>
                <w:ilvl w:val="0"/>
                <w:numId w:val="17"/>
              </w:numPr>
              <w:ind w:right="-198" w:hanging="298"/>
              <w:rPr>
                <w:rFonts w:eastAsia="Times New Roman" w:cs="Arial"/>
              </w:rPr>
            </w:pPr>
          </w:p>
        </w:tc>
        <w:tc>
          <w:tcPr>
            <w:tcW w:w="1413" w:type="dxa"/>
          </w:tcPr>
          <w:p w14:paraId="7630FD9B" w14:textId="77777777" w:rsidR="000E376D" w:rsidRPr="00C1206C" w:rsidRDefault="000E376D" w:rsidP="00C47832">
            <w:pPr>
              <w:pStyle w:val="ListParagraph"/>
              <w:numPr>
                <w:ilvl w:val="0"/>
                <w:numId w:val="17"/>
              </w:numPr>
              <w:ind w:right="-198" w:hanging="298"/>
              <w:rPr>
                <w:rFonts w:eastAsia="Times New Roman" w:cs="Arial"/>
              </w:rPr>
            </w:pPr>
          </w:p>
        </w:tc>
      </w:tr>
      <w:tr w:rsidR="000E376D" w:rsidRPr="00C1206C" w14:paraId="08F22909" w14:textId="77777777" w:rsidTr="00584C12">
        <w:tc>
          <w:tcPr>
            <w:tcW w:w="5328" w:type="dxa"/>
          </w:tcPr>
          <w:p w14:paraId="1AE47EF4" w14:textId="1DB44E95" w:rsidR="000E376D" w:rsidRPr="00C1206C" w:rsidRDefault="000E376D" w:rsidP="000A4A6F">
            <w:pPr>
              <w:rPr>
                <w:rFonts w:eastAsia="Times New Roman" w:cs="Arial"/>
              </w:rPr>
            </w:pPr>
            <w:r w:rsidRPr="00C1206C">
              <w:rPr>
                <w:rFonts w:cs="Arial"/>
              </w:rPr>
              <w:t xml:space="preserve">Assistive technology </w:t>
            </w:r>
          </w:p>
        </w:tc>
        <w:tc>
          <w:tcPr>
            <w:tcW w:w="1530" w:type="dxa"/>
          </w:tcPr>
          <w:p w14:paraId="4AE71A27" w14:textId="77777777" w:rsidR="000E376D" w:rsidRPr="00C1206C" w:rsidRDefault="000E376D" w:rsidP="00C47832">
            <w:pPr>
              <w:pStyle w:val="ListParagraph"/>
              <w:numPr>
                <w:ilvl w:val="0"/>
                <w:numId w:val="17"/>
              </w:numPr>
              <w:ind w:right="-198" w:hanging="298"/>
              <w:rPr>
                <w:rFonts w:eastAsia="Times New Roman" w:cs="Arial"/>
              </w:rPr>
            </w:pPr>
          </w:p>
        </w:tc>
        <w:tc>
          <w:tcPr>
            <w:tcW w:w="1413" w:type="dxa"/>
          </w:tcPr>
          <w:p w14:paraId="12E5C1C0" w14:textId="77777777" w:rsidR="000E376D" w:rsidRPr="00C1206C" w:rsidRDefault="000E376D" w:rsidP="00C47832">
            <w:pPr>
              <w:pStyle w:val="ListParagraph"/>
              <w:numPr>
                <w:ilvl w:val="0"/>
                <w:numId w:val="17"/>
              </w:numPr>
              <w:ind w:right="-198" w:hanging="298"/>
              <w:rPr>
                <w:rFonts w:eastAsia="Times New Roman" w:cs="Arial"/>
              </w:rPr>
            </w:pPr>
          </w:p>
        </w:tc>
      </w:tr>
      <w:tr w:rsidR="000E376D" w:rsidRPr="00C1206C" w14:paraId="418A063B" w14:textId="77777777" w:rsidTr="00584C12">
        <w:tc>
          <w:tcPr>
            <w:tcW w:w="5328" w:type="dxa"/>
          </w:tcPr>
          <w:p w14:paraId="4D1CE994" w14:textId="2443DAFE" w:rsidR="000E376D" w:rsidRPr="00C1206C" w:rsidRDefault="000F6180" w:rsidP="000A4A6F">
            <w:pPr>
              <w:rPr>
                <w:rFonts w:eastAsia="Times New Roman" w:cs="Arial"/>
              </w:rPr>
            </w:pPr>
            <w:r w:rsidRPr="00C1206C">
              <w:rPr>
                <w:rFonts w:cs="Arial"/>
              </w:rPr>
              <w:t>Behavioral issues and</w:t>
            </w:r>
            <w:r w:rsidR="000E376D" w:rsidRPr="00C1206C">
              <w:rPr>
                <w:rFonts w:cs="Arial"/>
              </w:rPr>
              <w:t xml:space="preserve"> behavioral management</w:t>
            </w:r>
          </w:p>
        </w:tc>
        <w:tc>
          <w:tcPr>
            <w:tcW w:w="1530" w:type="dxa"/>
          </w:tcPr>
          <w:p w14:paraId="6939AC27" w14:textId="77777777" w:rsidR="000E376D" w:rsidRPr="00C1206C" w:rsidRDefault="000E376D" w:rsidP="00C47832">
            <w:pPr>
              <w:pStyle w:val="ListParagraph"/>
              <w:numPr>
                <w:ilvl w:val="0"/>
                <w:numId w:val="17"/>
              </w:numPr>
              <w:ind w:right="-198" w:hanging="298"/>
              <w:rPr>
                <w:rFonts w:eastAsia="Times New Roman" w:cs="Arial"/>
              </w:rPr>
            </w:pPr>
          </w:p>
        </w:tc>
        <w:tc>
          <w:tcPr>
            <w:tcW w:w="1413" w:type="dxa"/>
          </w:tcPr>
          <w:p w14:paraId="16E11687" w14:textId="77777777" w:rsidR="000E376D" w:rsidRPr="00C1206C" w:rsidRDefault="000E376D" w:rsidP="00C47832">
            <w:pPr>
              <w:pStyle w:val="ListParagraph"/>
              <w:numPr>
                <w:ilvl w:val="0"/>
                <w:numId w:val="17"/>
              </w:numPr>
              <w:ind w:right="-198" w:hanging="298"/>
              <w:rPr>
                <w:rFonts w:eastAsia="Times New Roman" w:cs="Arial"/>
              </w:rPr>
            </w:pPr>
          </w:p>
        </w:tc>
      </w:tr>
      <w:tr w:rsidR="000E376D" w:rsidRPr="00C1206C" w14:paraId="1CBD5275" w14:textId="77777777" w:rsidTr="00584C12">
        <w:tc>
          <w:tcPr>
            <w:tcW w:w="5328" w:type="dxa"/>
          </w:tcPr>
          <w:p w14:paraId="671DD169" w14:textId="6C1126EB" w:rsidR="000E376D" w:rsidRPr="00C1206C" w:rsidRDefault="000F6180" w:rsidP="000A4A6F">
            <w:pPr>
              <w:rPr>
                <w:rFonts w:eastAsia="Times New Roman" w:cs="Arial"/>
              </w:rPr>
            </w:pPr>
            <w:r w:rsidRPr="00C1206C">
              <w:rPr>
                <w:rFonts w:cs="Arial"/>
              </w:rPr>
              <w:t>Cochlear i</w:t>
            </w:r>
            <w:r w:rsidR="000E376D" w:rsidRPr="00C1206C">
              <w:rPr>
                <w:rFonts w:cs="Arial"/>
              </w:rPr>
              <w:t>mplants</w:t>
            </w:r>
          </w:p>
        </w:tc>
        <w:tc>
          <w:tcPr>
            <w:tcW w:w="1530" w:type="dxa"/>
          </w:tcPr>
          <w:p w14:paraId="7DF78A06" w14:textId="77777777" w:rsidR="000E376D" w:rsidRPr="00C1206C" w:rsidRDefault="000E376D" w:rsidP="00C47832">
            <w:pPr>
              <w:pStyle w:val="ListParagraph"/>
              <w:numPr>
                <w:ilvl w:val="0"/>
                <w:numId w:val="17"/>
              </w:numPr>
              <w:ind w:right="-198" w:hanging="298"/>
              <w:rPr>
                <w:rFonts w:eastAsia="Times New Roman" w:cs="Arial"/>
              </w:rPr>
            </w:pPr>
          </w:p>
        </w:tc>
        <w:tc>
          <w:tcPr>
            <w:tcW w:w="1413" w:type="dxa"/>
          </w:tcPr>
          <w:p w14:paraId="6A463AC0" w14:textId="77777777" w:rsidR="000E376D" w:rsidRPr="00C1206C" w:rsidRDefault="000E376D" w:rsidP="00C47832">
            <w:pPr>
              <w:pStyle w:val="ListParagraph"/>
              <w:numPr>
                <w:ilvl w:val="0"/>
                <w:numId w:val="17"/>
              </w:numPr>
              <w:ind w:right="-198" w:hanging="298"/>
              <w:rPr>
                <w:rFonts w:eastAsia="Times New Roman" w:cs="Arial"/>
              </w:rPr>
            </w:pPr>
          </w:p>
        </w:tc>
      </w:tr>
      <w:tr w:rsidR="000E376D" w:rsidRPr="00C1206C" w14:paraId="21F62160" w14:textId="77777777" w:rsidTr="00584C12">
        <w:tc>
          <w:tcPr>
            <w:tcW w:w="5328" w:type="dxa"/>
          </w:tcPr>
          <w:p w14:paraId="26111D95" w14:textId="4E81326B" w:rsidR="000E376D" w:rsidRPr="00C1206C" w:rsidRDefault="000E376D" w:rsidP="000A4A6F">
            <w:pPr>
              <w:rPr>
                <w:rFonts w:eastAsia="Times New Roman" w:cs="Arial"/>
              </w:rPr>
            </w:pPr>
            <w:r w:rsidRPr="00C1206C">
              <w:rPr>
                <w:rFonts w:cs="Arial"/>
              </w:rPr>
              <w:t>Collaboration</w:t>
            </w:r>
          </w:p>
        </w:tc>
        <w:tc>
          <w:tcPr>
            <w:tcW w:w="1530" w:type="dxa"/>
          </w:tcPr>
          <w:p w14:paraId="79A8B71D" w14:textId="77777777" w:rsidR="000E376D" w:rsidRPr="00C1206C" w:rsidRDefault="000E376D" w:rsidP="00C47832">
            <w:pPr>
              <w:pStyle w:val="ListParagraph"/>
              <w:numPr>
                <w:ilvl w:val="0"/>
                <w:numId w:val="17"/>
              </w:numPr>
              <w:ind w:right="-198" w:hanging="298"/>
              <w:rPr>
                <w:rFonts w:eastAsia="Times New Roman" w:cs="Arial"/>
              </w:rPr>
            </w:pPr>
          </w:p>
        </w:tc>
        <w:tc>
          <w:tcPr>
            <w:tcW w:w="1413" w:type="dxa"/>
          </w:tcPr>
          <w:p w14:paraId="3902464F" w14:textId="77777777" w:rsidR="000E376D" w:rsidRPr="00C1206C" w:rsidRDefault="000E376D" w:rsidP="00C47832">
            <w:pPr>
              <w:pStyle w:val="ListParagraph"/>
              <w:numPr>
                <w:ilvl w:val="0"/>
                <w:numId w:val="17"/>
              </w:numPr>
              <w:ind w:right="-198" w:hanging="298"/>
              <w:rPr>
                <w:rFonts w:eastAsia="Times New Roman" w:cs="Arial"/>
              </w:rPr>
            </w:pPr>
          </w:p>
        </w:tc>
      </w:tr>
      <w:tr w:rsidR="000E376D" w:rsidRPr="00C1206C" w14:paraId="46FAC6B8" w14:textId="77777777" w:rsidTr="00584C12">
        <w:tc>
          <w:tcPr>
            <w:tcW w:w="5328" w:type="dxa"/>
          </w:tcPr>
          <w:p w14:paraId="7A6B2ED9" w14:textId="4D780F55" w:rsidR="000E376D" w:rsidRPr="00C1206C" w:rsidRDefault="000E376D" w:rsidP="000A4A6F">
            <w:pPr>
              <w:rPr>
                <w:rFonts w:eastAsia="Times New Roman" w:cs="Arial"/>
              </w:rPr>
            </w:pPr>
            <w:r w:rsidRPr="00C1206C">
              <w:rPr>
                <w:rFonts w:cs="Arial"/>
              </w:rPr>
              <w:t>Communication</w:t>
            </w:r>
          </w:p>
        </w:tc>
        <w:tc>
          <w:tcPr>
            <w:tcW w:w="1530" w:type="dxa"/>
          </w:tcPr>
          <w:p w14:paraId="7CF125E7" w14:textId="77777777" w:rsidR="000E376D" w:rsidRPr="00C1206C" w:rsidRDefault="000E376D" w:rsidP="00C47832">
            <w:pPr>
              <w:pStyle w:val="ListParagraph"/>
              <w:numPr>
                <w:ilvl w:val="0"/>
                <w:numId w:val="17"/>
              </w:numPr>
              <w:ind w:right="-198" w:hanging="298"/>
              <w:rPr>
                <w:rFonts w:eastAsia="Times New Roman" w:cs="Arial"/>
              </w:rPr>
            </w:pPr>
          </w:p>
        </w:tc>
        <w:tc>
          <w:tcPr>
            <w:tcW w:w="1413" w:type="dxa"/>
          </w:tcPr>
          <w:p w14:paraId="47ECC317" w14:textId="77777777" w:rsidR="000E376D" w:rsidRPr="00C1206C" w:rsidRDefault="000E376D" w:rsidP="00C47832">
            <w:pPr>
              <w:pStyle w:val="ListParagraph"/>
              <w:numPr>
                <w:ilvl w:val="0"/>
                <w:numId w:val="17"/>
              </w:numPr>
              <w:ind w:right="-198" w:hanging="298"/>
              <w:rPr>
                <w:rFonts w:eastAsia="Times New Roman" w:cs="Arial"/>
              </w:rPr>
            </w:pPr>
          </w:p>
        </w:tc>
      </w:tr>
      <w:tr w:rsidR="000E376D" w:rsidRPr="00C1206C" w14:paraId="62ECE2BB" w14:textId="77777777" w:rsidTr="00584C12">
        <w:tc>
          <w:tcPr>
            <w:tcW w:w="5328" w:type="dxa"/>
          </w:tcPr>
          <w:p w14:paraId="02178C3F" w14:textId="11F10F44" w:rsidR="000E376D" w:rsidRPr="00C1206C" w:rsidRDefault="000E376D" w:rsidP="007702BC">
            <w:pPr>
              <w:rPr>
                <w:rFonts w:eastAsia="Times New Roman" w:cs="Arial"/>
              </w:rPr>
            </w:pPr>
            <w:r w:rsidRPr="00C1206C">
              <w:rPr>
                <w:rFonts w:cs="Arial"/>
              </w:rPr>
              <w:t>Community and independent living</w:t>
            </w:r>
          </w:p>
        </w:tc>
        <w:tc>
          <w:tcPr>
            <w:tcW w:w="1530" w:type="dxa"/>
          </w:tcPr>
          <w:p w14:paraId="5C6BF4D2" w14:textId="77777777" w:rsidR="000E376D" w:rsidRPr="00C1206C" w:rsidRDefault="000E376D" w:rsidP="00C47832">
            <w:pPr>
              <w:pStyle w:val="ListParagraph"/>
              <w:numPr>
                <w:ilvl w:val="0"/>
                <w:numId w:val="17"/>
              </w:numPr>
              <w:ind w:right="-198" w:hanging="298"/>
              <w:rPr>
                <w:rFonts w:eastAsia="Times New Roman" w:cs="Arial"/>
              </w:rPr>
            </w:pPr>
          </w:p>
        </w:tc>
        <w:tc>
          <w:tcPr>
            <w:tcW w:w="1413" w:type="dxa"/>
          </w:tcPr>
          <w:p w14:paraId="1B9A388E" w14:textId="77777777" w:rsidR="000E376D" w:rsidRPr="00C1206C" w:rsidRDefault="000E376D" w:rsidP="00C47832">
            <w:pPr>
              <w:pStyle w:val="ListParagraph"/>
              <w:numPr>
                <w:ilvl w:val="0"/>
                <w:numId w:val="17"/>
              </w:numPr>
              <w:ind w:right="-198" w:hanging="298"/>
              <w:rPr>
                <w:rFonts w:eastAsia="Times New Roman" w:cs="Arial"/>
              </w:rPr>
            </w:pPr>
          </w:p>
        </w:tc>
      </w:tr>
      <w:tr w:rsidR="000E376D" w:rsidRPr="00C1206C" w14:paraId="27624FD3" w14:textId="77777777" w:rsidTr="00584C12">
        <w:tc>
          <w:tcPr>
            <w:tcW w:w="5328" w:type="dxa"/>
          </w:tcPr>
          <w:p w14:paraId="34C31E7D" w14:textId="67E35FF2" w:rsidR="000E376D" w:rsidRPr="00C1206C" w:rsidRDefault="000E376D" w:rsidP="007702BC">
            <w:pPr>
              <w:rPr>
                <w:rFonts w:eastAsia="Times New Roman" w:cs="Arial"/>
              </w:rPr>
            </w:pPr>
            <w:r w:rsidRPr="00C1206C">
              <w:rPr>
                <w:rFonts w:cs="Arial"/>
              </w:rPr>
              <w:t>Curriculum (What to teach)</w:t>
            </w:r>
          </w:p>
        </w:tc>
        <w:tc>
          <w:tcPr>
            <w:tcW w:w="1530" w:type="dxa"/>
          </w:tcPr>
          <w:p w14:paraId="3C75733B" w14:textId="77777777" w:rsidR="000E376D" w:rsidRPr="00C1206C" w:rsidRDefault="000E376D" w:rsidP="00C47832">
            <w:pPr>
              <w:pStyle w:val="ListParagraph"/>
              <w:numPr>
                <w:ilvl w:val="0"/>
                <w:numId w:val="17"/>
              </w:numPr>
              <w:ind w:right="-198" w:hanging="298"/>
              <w:rPr>
                <w:rFonts w:eastAsia="Times New Roman" w:cs="Arial"/>
              </w:rPr>
            </w:pPr>
          </w:p>
        </w:tc>
        <w:tc>
          <w:tcPr>
            <w:tcW w:w="1413" w:type="dxa"/>
          </w:tcPr>
          <w:p w14:paraId="55250FCC" w14:textId="77777777" w:rsidR="000E376D" w:rsidRPr="00C1206C" w:rsidRDefault="000E376D" w:rsidP="00C47832">
            <w:pPr>
              <w:pStyle w:val="ListParagraph"/>
              <w:numPr>
                <w:ilvl w:val="0"/>
                <w:numId w:val="17"/>
              </w:numPr>
              <w:ind w:right="-198" w:hanging="298"/>
              <w:rPr>
                <w:rFonts w:eastAsia="Times New Roman" w:cs="Arial"/>
              </w:rPr>
            </w:pPr>
          </w:p>
        </w:tc>
      </w:tr>
      <w:tr w:rsidR="000E376D" w:rsidRPr="00C1206C" w14:paraId="3D3C4AAF" w14:textId="77777777" w:rsidTr="00584C12">
        <w:tc>
          <w:tcPr>
            <w:tcW w:w="5328" w:type="dxa"/>
          </w:tcPr>
          <w:p w14:paraId="019D1E29" w14:textId="18E4A241" w:rsidR="000E376D" w:rsidRPr="00C1206C" w:rsidRDefault="000E376D" w:rsidP="007702BC">
            <w:pPr>
              <w:rPr>
                <w:rFonts w:eastAsia="Times New Roman" w:cs="Arial"/>
              </w:rPr>
            </w:pPr>
            <w:r w:rsidRPr="00C1206C">
              <w:rPr>
                <w:rFonts w:cs="Arial"/>
              </w:rPr>
              <w:t>Deafblindness overview</w:t>
            </w:r>
          </w:p>
        </w:tc>
        <w:tc>
          <w:tcPr>
            <w:tcW w:w="1530" w:type="dxa"/>
          </w:tcPr>
          <w:p w14:paraId="039AB4F9" w14:textId="77777777" w:rsidR="000E376D" w:rsidRPr="00C1206C" w:rsidRDefault="000E376D" w:rsidP="00C47832">
            <w:pPr>
              <w:pStyle w:val="ListParagraph"/>
              <w:numPr>
                <w:ilvl w:val="0"/>
                <w:numId w:val="17"/>
              </w:numPr>
              <w:ind w:right="-198" w:hanging="298"/>
              <w:rPr>
                <w:rFonts w:eastAsia="Times New Roman" w:cs="Arial"/>
              </w:rPr>
            </w:pPr>
          </w:p>
        </w:tc>
        <w:tc>
          <w:tcPr>
            <w:tcW w:w="1413" w:type="dxa"/>
          </w:tcPr>
          <w:p w14:paraId="5438741C" w14:textId="77777777" w:rsidR="000E376D" w:rsidRPr="00C1206C" w:rsidRDefault="000E376D" w:rsidP="00C47832">
            <w:pPr>
              <w:pStyle w:val="ListParagraph"/>
              <w:numPr>
                <w:ilvl w:val="0"/>
                <w:numId w:val="17"/>
              </w:numPr>
              <w:ind w:right="-198" w:hanging="298"/>
              <w:rPr>
                <w:rFonts w:eastAsia="Times New Roman" w:cs="Arial"/>
              </w:rPr>
            </w:pPr>
          </w:p>
        </w:tc>
      </w:tr>
      <w:tr w:rsidR="000E376D" w:rsidRPr="00C1206C" w14:paraId="15B462C9" w14:textId="77777777" w:rsidTr="00584C12">
        <w:tc>
          <w:tcPr>
            <w:tcW w:w="5328" w:type="dxa"/>
          </w:tcPr>
          <w:p w14:paraId="4D09E827" w14:textId="16315B34" w:rsidR="000E376D" w:rsidRPr="00C1206C" w:rsidRDefault="000E376D" w:rsidP="007702BC">
            <w:pPr>
              <w:rPr>
                <w:rFonts w:eastAsia="Times New Roman" w:cs="Arial"/>
              </w:rPr>
            </w:pPr>
            <w:r w:rsidRPr="00C1206C">
              <w:rPr>
                <w:rFonts w:cs="Arial"/>
              </w:rPr>
              <w:t>Etiology</w:t>
            </w:r>
          </w:p>
        </w:tc>
        <w:tc>
          <w:tcPr>
            <w:tcW w:w="1530" w:type="dxa"/>
          </w:tcPr>
          <w:p w14:paraId="101BEC13" w14:textId="77777777" w:rsidR="000E376D" w:rsidRPr="00C1206C" w:rsidRDefault="000E376D" w:rsidP="00C47832">
            <w:pPr>
              <w:pStyle w:val="ListParagraph"/>
              <w:numPr>
                <w:ilvl w:val="0"/>
                <w:numId w:val="17"/>
              </w:numPr>
              <w:ind w:right="-198" w:hanging="298"/>
              <w:rPr>
                <w:rFonts w:eastAsia="Times New Roman" w:cs="Arial"/>
              </w:rPr>
            </w:pPr>
          </w:p>
        </w:tc>
        <w:tc>
          <w:tcPr>
            <w:tcW w:w="1413" w:type="dxa"/>
          </w:tcPr>
          <w:p w14:paraId="54D4F40B" w14:textId="77777777" w:rsidR="000E376D" w:rsidRPr="00C1206C" w:rsidRDefault="000E376D" w:rsidP="00C47832">
            <w:pPr>
              <w:pStyle w:val="ListParagraph"/>
              <w:numPr>
                <w:ilvl w:val="0"/>
                <w:numId w:val="17"/>
              </w:numPr>
              <w:ind w:right="-198" w:hanging="298"/>
              <w:rPr>
                <w:rFonts w:eastAsia="Times New Roman" w:cs="Arial"/>
              </w:rPr>
            </w:pPr>
          </w:p>
        </w:tc>
      </w:tr>
      <w:tr w:rsidR="000E376D" w:rsidRPr="00C1206C" w14:paraId="07A675B7" w14:textId="77777777" w:rsidTr="00584C12">
        <w:tc>
          <w:tcPr>
            <w:tcW w:w="5328" w:type="dxa"/>
          </w:tcPr>
          <w:p w14:paraId="443E67ED" w14:textId="7E848738" w:rsidR="000E376D" w:rsidRPr="00C1206C" w:rsidRDefault="000E376D" w:rsidP="007702BC">
            <w:pPr>
              <w:rPr>
                <w:rFonts w:eastAsia="Times New Roman" w:cs="Arial"/>
              </w:rPr>
            </w:pPr>
            <w:r w:rsidRPr="00C1206C">
              <w:rPr>
                <w:rFonts w:cs="Arial"/>
              </w:rPr>
              <w:t>IEP/IFSP development and implementation</w:t>
            </w:r>
          </w:p>
        </w:tc>
        <w:tc>
          <w:tcPr>
            <w:tcW w:w="1530" w:type="dxa"/>
          </w:tcPr>
          <w:p w14:paraId="2925BDB3" w14:textId="77777777" w:rsidR="000E376D" w:rsidRPr="00C1206C" w:rsidRDefault="000E376D" w:rsidP="00C47832">
            <w:pPr>
              <w:pStyle w:val="ListParagraph"/>
              <w:numPr>
                <w:ilvl w:val="0"/>
                <w:numId w:val="17"/>
              </w:numPr>
              <w:ind w:right="-198" w:hanging="298"/>
              <w:rPr>
                <w:rFonts w:eastAsia="Times New Roman" w:cs="Arial"/>
              </w:rPr>
            </w:pPr>
          </w:p>
        </w:tc>
        <w:tc>
          <w:tcPr>
            <w:tcW w:w="1413" w:type="dxa"/>
          </w:tcPr>
          <w:p w14:paraId="748BC6F5" w14:textId="77777777" w:rsidR="000E376D" w:rsidRPr="00C1206C" w:rsidRDefault="000E376D" w:rsidP="00C47832">
            <w:pPr>
              <w:pStyle w:val="ListParagraph"/>
              <w:numPr>
                <w:ilvl w:val="0"/>
                <w:numId w:val="17"/>
              </w:numPr>
              <w:ind w:right="-198" w:hanging="298"/>
              <w:rPr>
                <w:rFonts w:eastAsia="Times New Roman" w:cs="Arial"/>
              </w:rPr>
            </w:pPr>
          </w:p>
        </w:tc>
      </w:tr>
      <w:tr w:rsidR="000E376D" w:rsidRPr="00C1206C" w14:paraId="71318AD7" w14:textId="77777777" w:rsidTr="00584C12">
        <w:tc>
          <w:tcPr>
            <w:tcW w:w="5328" w:type="dxa"/>
          </w:tcPr>
          <w:p w14:paraId="1DA65B5C" w14:textId="3D446B6D" w:rsidR="000E376D" w:rsidRPr="00C1206C" w:rsidRDefault="000E376D" w:rsidP="000A4A6F">
            <w:pPr>
              <w:rPr>
                <w:rFonts w:eastAsia="Times New Roman" w:cs="Arial"/>
              </w:rPr>
            </w:pPr>
            <w:r w:rsidRPr="00C1206C">
              <w:rPr>
                <w:rFonts w:cs="Arial"/>
              </w:rPr>
              <w:t>Inclusion</w:t>
            </w:r>
          </w:p>
        </w:tc>
        <w:tc>
          <w:tcPr>
            <w:tcW w:w="1530" w:type="dxa"/>
          </w:tcPr>
          <w:p w14:paraId="120B9C16" w14:textId="77777777" w:rsidR="000E376D" w:rsidRPr="00C1206C" w:rsidRDefault="000E376D" w:rsidP="00C47832">
            <w:pPr>
              <w:pStyle w:val="ListParagraph"/>
              <w:numPr>
                <w:ilvl w:val="0"/>
                <w:numId w:val="17"/>
              </w:numPr>
              <w:ind w:right="-198" w:hanging="298"/>
              <w:rPr>
                <w:rFonts w:eastAsia="Times New Roman" w:cs="Arial"/>
              </w:rPr>
            </w:pPr>
          </w:p>
        </w:tc>
        <w:tc>
          <w:tcPr>
            <w:tcW w:w="1413" w:type="dxa"/>
          </w:tcPr>
          <w:p w14:paraId="46D3BB1D" w14:textId="77777777" w:rsidR="000E376D" w:rsidRPr="00C1206C" w:rsidRDefault="000E376D" w:rsidP="00C47832">
            <w:pPr>
              <w:pStyle w:val="ListParagraph"/>
              <w:numPr>
                <w:ilvl w:val="0"/>
                <w:numId w:val="17"/>
              </w:numPr>
              <w:ind w:right="-198" w:hanging="298"/>
              <w:rPr>
                <w:rFonts w:eastAsia="Times New Roman" w:cs="Arial"/>
              </w:rPr>
            </w:pPr>
          </w:p>
        </w:tc>
      </w:tr>
      <w:tr w:rsidR="000E376D" w:rsidRPr="00C1206C" w14:paraId="209EB312" w14:textId="77777777" w:rsidTr="00584C12">
        <w:tc>
          <w:tcPr>
            <w:tcW w:w="5328" w:type="dxa"/>
          </w:tcPr>
          <w:p w14:paraId="14A852E5" w14:textId="42D3C598" w:rsidR="000E376D" w:rsidRPr="00C1206C" w:rsidRDefault="000E376D" w:rsidP="000A4A6F">
            <w:pPr>
              <w:rPr>
                <w:rFonts w:eastAsia="Times New Roman" w:cs="Arial"/>
              </w:rPr>
            </w:pPr>
            <w:r w:rsidRPr="00C1206C">
              <w:rPr>
                <w:rFonts w:cs="Arial"/>
              </w:rPr>
              <w:t>Intervener roles and competencies</w:t>
            </w:r>
          </w:p>
        </w:tc>
        <w:tc>
          <w:tcPr>
            <w:tcW w:w="1530" w:type="dxa"/>
          </w:tcPr>
          <w:p w14:paraId="1880C72D" w14:textId="77777777" w:rsidR="000E376D" w:rsidRPr="00C1206C" w:rsidRDefault="000E376D" w:rsidP="00C47832">
            <w:pPr>
              <w:pStyle w:val="ListParagraph"/>
              <w:numPr>
                <w:ilvl w:val="0"/>
                <w:numId w:val="17"/>
              </w:numPr>
              <w:ind w:right="-198" w:hanging="298"/>
              <w:rPr>
                <w:rFonts w:eastAsia="Times New Roman" w:cs="Arial"/>
              </w:rPr>
            </w:pPr>
          </w:p>
        </w:tc>
        <w:tc>
          <w:tcPr>
            <w:tcW w:w="1413" w:type="dxa"/>
          </w:tcPr>
          <w:p w14:paraId="6D69F032" w14:textId="77777777" w:rsidR="000E376D" w:rsidRPr="00C1206C" w:rsidRDefault="000E376D" w:rsidP="00C47832">
            <w:pPr>
              <w:pStyle w:val="ListParagraph"/>
              <w:numPr>
                <w:ilvl w:val="0"/>
                <w:numId w:val="17"/>
              </w:numPr>
              <w:ind w:right="-198" w:hanging="298"/>
              <w:rPr>
                <w:rFonts w:eastAsia="Times New Roman" w:cs="Arial"/>
              </w:rPr>
            </w:pPr>
          </w:p>
        </w:tc>
      </w:tr>
      <w:tr w:rsidR="000E376D" w:rsidRPr="00C1206C" w14:paraId="1408781C" w14:textId="77777777" w:rsidTr="00584C12">
        <w:tc>
          <w:tcPr>
            <w:tcW w:w="5328" w:type="dxa"/>
          </w:tcPr>
          <w:p w14:paraId="2924359B" w14:textId="445B7663" w:rsidR="000E376D" w:rsidRPr="00C1206C" w:rsidRDefault="000E376D" w:rsidP="001F4E40">
            <w:pPr>
              <w:rPr>
                <w:rFonts w:eastAsia="Times New Roman" w:cs="Arial"/>
              </w:rPr>
            </w:pPr>
            <w:r w:rsidRPr="00C1206C">
              <w:rPr>
                <w:rFonts w:cs="Arial"/>
              </w:rPr>
              <w:t>In</w:t>
            </w:r>
            <w:r w:rsidR="000F6180" w:rsidRPr="00C1206C">
              <w:rPr>
                <w:rFonts w:cs="Arial"/>
              </w:rPr>
              <w:t>structional strategies (How to t</w:t>
            </w:r>
            <w:r w:rsidRPr="00C1206C">
              <w:rPr>
                <w:rFonts w:cs="Arial"/>
              </w:rPr>
              <w:t xml:space="preserve">each) </w:t>
            </w:r>
          </w:p>
        </w:tc>
        <w:tc>
          <w:tcPr>
            <w:tcW w:w="1530" w:type="dxa"/>
          </w:tcPr>
          <w:p w14:paraId="6D294051" w14:textId="77777777" w:rsidR="000E376D" w:rsidRPr="00C1206C" w:rsidRDefault="000E376D" w:rsidP="00C47832">
            <w:pPr>
              <w:pStyle w:val="ListParagraph"/>
              <w:numPr>
                <w:ilvl w:val="0"/>
                <w:numId w:val="17"/>
              </w:numPr>
              <w:ind w:right="-198" w:hanging="298"/>
              <w:rPr>
                <w:rFonts w:eastAsia="Times New Roman" w:cs="Arial"/>
              </w:rPr>
            </w:pPr>
          </w:p>
        </w:tc>
        <w:tc>
          <w:tcPr>
            <w:tcW w:w="1413" w:type="dxa"/>
          </w:tcPr>
          <w:p w14:paraId="2770A26C" w14:textId="77777777" w:rsidR="000E376D" w:rsidRPr="00C1206C" w:rsidRDefault="000E376D" w:rsidP="00C47832">
            <w:pPr>
              <w:pStyle w:val="ListParagraph"/>
              <w:numPr>
                <w:ilvl w:val="0"/>
                <w:numId w:val="17"/>
              </w:numPr>
              <w:ind w:right="-198" w:hanging="298"/>
              <w:rPr>
                <w:rFonts w:eastAsia="Times New Roman" w:cs="Arial"/>
              </w:rPr>
            </w:pPr>
          </w:p>
        </w:tc>
      </w:tr>
      <w:tr w:rsidR="000E376D" w:rsidRPr="00C1206C" w14:paraId="46408E04" w14:textId="77777777" w:rsidTr="00584C12">
        <w:tc>
          <w:tcPr>
            <w:tcW w:w="5328" w:type="dxa"/>
          </w:tcPr>
          <w:p w14:paraId="23F47CFA" w14:textId="0AD725CE" w:rsidR="000E376D" w:rsidRPr="00C1206C" w:rsidRDefault="000E376D" w:rsidP="001F4E40">
            <w:pPr>
              <w:rPr>
                <w:rFonts w:eastAsia="Times New Roman" w:cs="Arial"/>
              </w:rPr>
            </w:pPr>
            <w:r w:rsidRPr="00C1206C">
              <w:rPr>
                <w:rFonts w:cs="Arial"/>
              </w:rPr>
              <w:t>Orientation and Mobility (O&amp;M)</w:t>
            </w:r>
          </w:p>
        </w:tc>
        <w:tc>
          <w:tcPr>
            <w:tcW w:w="1530" w:type="dxa"/>
          </w:tcPr>
          <w:p w14:paraId="756B3C23" w14:textId="77777777" w:rsidR="000E376D" w:rsidRPr="00C1206C" w:rsidRDefault="000E376D" w:rsidP="00C47832">
            <w:pPr>
              <w:pStyle w:val="ListParagraph"/>
              <w:numPr>
                <w:ilvl w:val="0"/>
                <w:numId w:val="17"/>
              </w:numPr>
              <w:ind w:right="-198" w:hanging="298"/>
              <w:rPr>
                <w:rFonts w:eastAsia="Times New Roman" w:cs="Arial"/>
              </w:rPr>
            </w:pPr>
          </w:p>
        </w:tc>
        <w:tc>
          <w:tcPr>
            <w:tcW w:w="1413" w:type="dxa"/>
          </w:tcPr>
          <w:p w14:paraId="3D776A0E" w14:textId="77777777" w:rsidR="000E376D" w:rsidRPr="00C1206C" w:rsidRDefault="000E376D" w:rsidP="00C47832">
            <w:pPr>
              <w:pStyle w:val="ListParagraph"/>
              <w:numPr>
                <w:ilvl w:val="0"/>
                <w:numId w:val="17"/>
              </w:numPr>
              <w:ind w:right="-198" w:hanging="298"/>
              <w:rPr>
                <w:rFonts w:eastAsia="Times New Roman" w:cs="Arial"/>
              </w:rPr>
            </w:pPr>
          </w:p>
        </w:tc>
      </w:tr>
      <w:tr w:rsidR="000E376D" w:rsidRPr="00C1206C" w14:paraId="0537A1B8" w14:textId="77777777" w:rsidTr="00584C12">
        <w:tc>
          <w:tcPr>
            <w:tcW w:w="5328" w:type="dxa"/>
          </w:tcPr>
          <w:p w14:paraId="35951AE7" w14:textId="6623823E" w:rsidR="000E376D" w:rsidRPr="00C1206C" w:rsidRDefault="000E376D" w:rsidP="001F4E40">
            <w:pPr>
              <w:rPr>
                <w:rFonts w:eastAsia="Times New Roman" w:cs="Arial"/>
              </w:rPr>
            </w:pPr>
            <w:r w:rsidRPr="00C1206C">
              <w:rPr>
                <w:rFonts w:cs="Arial"/>
              </w:rPr>
              <w:t xml:space="preserve">Parent/family support </w:t>
            </w:r>
          </w:p>
        </w:tc>
        <w:tc>
          <w:tcPr>
            <w:tcW w:w="1530" w:type="dxa"/>
          </w:tcPr>
          <w:p w14:paraId="3435D587" w14:textId="77777777" w:rsidR="000E376D" w:rsidRPr="00C1206C" w:rsidRDefault="000E376D" w:rsidP="00C47832">
            <w:pPr>
              <w:pStyle w:val="ListParagraph"/>
              <w:numPr>
                <w:ilvl w:val="0"/>
                <w:numId w:val="17"/>
              </w:numPr>
              <w:ind w:right="-198" w:hanging="298"/>
              <w:rPr>
                <w:rFonts w:eastAsia="Times New Roman" w:cs="Arial"/>
              </w:rPr>
            </w:pPr>
          </w:p>
        </w:tc>
        <w:tc>
          <w:tcPr>
            <w:tcW w:w="1413" w:type="dxa"/>
          </w:tcPr>
          <w:p w14:paraId="27527382" w14:textId="77777777" w:rsidR="000E376D" w:rsidRPr="00C1206C" w:rsidRDefault="000E376D" w:rsidP="00C47832">
            <w:pPr>
              <w:pStyle w:val="ListParagraph"/>
              <w:numPr>
                <w:ilvl w:val="0"/>
                <w:numId w:val="17"/>
              </w:numPr>
              <w:ind w:right="-198" w:hanging="298"/>
              <w:rPr>
                <w:rFonts w:eastAsia="Times New Roman" w:cs="Arial"/>
              </w:rPr>
            </w:pPr>
          </w:p>
        </w:tc>
      </w:tr>
      <w:tr w:rsidR="000E376D" w:rsidRPr="00C1206C" w14:paraId="4CEBD27D" w14:textId="77777777" w:rsidTr="00584C12">
        <w:tc>
          <w:tcPr>
            <w:tcW w:w="5328" w:type="dxa"/>
          </w:tcPr>
          <w:p w14:paraId="4243C5A4" w14:textId="39F10C30" w:rsidR="000E376D" w:rsidRPr="00C1206C" w:rsidRDefault="000F6180" w:rsidP="001F4E40">
            <w:pPr>
              <w:rPr>
                <w:rFonts w:eastAsia="Times New Roman" w:cs="Arial"/>
              </w:rPr>
            </w:pPr>
            <w:r w:rsidRPr="00C1206C">
              <w:rPr>
                <w:rFonts w:cs="Arial"/>
              </w:rPr>
              <w:t>Socialization, leisure and</w:t>
            </w:r>
            <w:r w:rsidR="000E376D" w:rsidRPr="00C1206C">
              <w:rPr>
                <w:rFonts w:cs="Arial"/>
              </w:rPr>
              <w:t xml:space="preserve"> recreation</w:t>
            </w:r>
          </w:p>
        </w:tc>
        <w:tc>
          <w:tcPr>
            <w:tcW w:w="1530" w:type="dxa"/>
          </w:tcPr>
          <w:p w14:paraId="3D020E74" w14:textId="77777777" w:rsidR="000E376D" w:rsidRPr="00C1206C" w:rsidRDefault="000E376D" w:rsidP="00C47832">
            <w:pPr>
              <w:pStyle w:val="ListParagraph"/>
              <w:numPr>
                <w:ilvl w:val="0"/>
                <w:numId w:val="17"/>
              </w:numPr>
              <w:ind w:right="-198" w:hanging="298"/>
              <w:rPr>
                <w:rFonts w:eastAsia="Times New Roman" w:cs="Arial"/>
              </w:rPr>
            </w:pPr>
          </w:p>
        </w:tc>
        <w:tc>
          <w:tcPr>
            <w:tcW w:w="1413" w:type="dxa"/>
          </w:tcPr>
          <w:p w14:paraId="4A6953E1" w14:textId="77777777" w:rsidR="000E376D" w:rsidRPr="00C1206C" w:rsidRDefault="000E376D" w:rsidP="00C47832">
            <w:pPr>
              <w:pStyle w:val="ListParagraph"/>
              <w:numPr>
                <w:ilvl w:val="0"/>
                <w:numId w:val="17"/>
              </w:numPr>
              <w:ind w:right="-198" w:hanging="298"/>
              <w:rPr>
                <w:rFonts w:eastAsia="Times New Roman" w:cs="Arial"/>
              </w:rPr>
            </w:pPr>
          </w:p>
        </w:tc>
      </w:tr>
      <w:tr w:rsidR="000E376D" w:rsidRPr="00C1206C" w14:paraId="14AB71C0" w14:textId="77777777" w:rsidTr="00584C12">
        <w:tc>
          <w:tcPr>
            <w:tcW w:w="5328" w:type="dxa"/>
          </w:tcPr>
          <w:p w14:paraId="0DF6D716" w14:textId="02AD24BF" w:rsidR="000E376D" w:rsidRPr="00C1206C" w:rsidRDefault="000E376D" w:rsidP="001F4E40">
            <w:pPr>
              <w:rPr>
                <w:rFonts w:eastAsia="Times New Roman" w:cs="Arial"/>
              </w:rPr>
            </w:pPr>
            <w:r w:rsidRPr="00C1206C">
              <w:rPr>
                <w:rFonts w:cs="Arial"/>
              </w:rPr>
              <w:t xml:space="preserve">State and local policies </w:t>
            </w:r>
          </w:p>
        </w:tc>
        <w:tc>
          <w:tcPr>
            <w:tcW w:w="1530" w:type="dxa"/>
          </w:tcPr>
          <w:p w14:paraId="51A61A05" w14:textId="77777777" w:rsidR="000E376D" w:rsidRPr="00C1206C" w:rsidRDefault="000E376D" w:rsidP="00C47832">
            <w:pPr>
              <w:pStyle w:val="ListParagraph"/>
              <w:numPr>
                <w:ilvl w:val="0"/>
                <w:numId w:val="17"/>
              </w:numPr>
              <w:ind w:right="-198" w:hanging="298"/>
              <w:rPr>
                <w:rFonts w:eastAsia="Times New Roman" w:cs="Arial"/>
              </w:rPr>
            </w:pPr>
          </w:p>
        </w:tc>
        <w:tc>
          <w:tcPr>
            <w:tcW w:w="1413" w:type="dxa"/>
          </w:tcPr>
          <w:p w14:paraId="7FFA3E08" w14:textId="77777777" w:rsidR="000E376D" w:rsidRPr="00C1206C" w:rsidRDefault="000E376D" w:rsidP="00C47832">
            <w:pPr>
              <w:pStyle w:val="ListParagraph"/>
              <w:numPr>
                <w:ilvl w:val="0"/>
                <w:numId w:val="17"/>
              </w:numPr>
              <w:ind w:right="-198" w:hanging="298"/>
              <w:rPr>
                <w:rFonts w:eastAsia="Times New Roman" w:cs="Arial"/>
              </w:rPr>
            </w:pPr>
          </w:p>
        </w:tc>
      </w:tr>
      <w:tr w:rsidR="000E376D" w:rsidRPr="00C1206C" w14:paraId="1BB4ED3E" w14:textId="77777777" w:rsidTr="00584C12">
        <w:tc>
          <w:tcPr>
            <w:tcW w:w="5328" w:type="dxa"/>
          </w:tcPr>
          <w:p w14:paraId="10379ECE" w14:textId="5F353F81" w:rsidR="000E376D" w:rsidRPr="00C1206C" w:rsidRDefault="000E376D" w:rsidP="001F4E40">
            <w:pPr>
              <w:rPr>
                <w:rFonts w:eastAsia="Times New Roman" w:cs="Arial"/>
              </w:rPr>
            </w:pPr>
            <w:r w:rsidRPr="00C1206C">
              <w:rPr>
                <w:rFonts w:cs="Arial"/>
              </w:rPr>
              <w:t>Teachers</w:t>
            </w:r>
            <w:r w:rsidR="000F6180" w:rsidRPr="00C1206C">
              <w:rPr>
                <w:rFonts w:cs="Arial"/>
              </w:rPr>
              <w:t>’</w:t>
            </w:r>
            <w:r w:rsidRPr="00C1206C">
              <w:rPr>
                <w:rFonts w:cs="Arial"/>
              </w:rPr>
              <w:t xml:space="preserve"> roles</w:t>
            </w:r>
            <w:r w:rsidR="000F6180" w:rsidRPr="00C1206C">
              <w:rPr>
                <w:rFonts w:cs="Arial"/>
              </w:rPr>
              <w:t>, credentialing</w:t>
            </w:r>
            <w:r w:rsidRPr="00C1206C">
              <w:rPr>
                <w:rFonts w:cs="Arial"/>
              </w:rPr>
              <w:t xml:space="preserve"> and competencies</w:t>
            </w:r>
          </w:p>
        </w:tc>
        <w:tc>
          <w:tcPr>
            <w:tcW w:w="1530" w:type="dxa"/>
          </w:tcPr>
          <w:p w14:paraId="40D40653" w14:textId="77777777" w:rsidR="000E376D" w:rsidRPr="00C1206C" w:rsidRDefault="000E376D" w:rsidP="00C47832">
            <w:pPr>
              <w:pStyle w:val="ListParagraph"/>
              <w:numPr>
                <w:ilvl w:val="0"/>
                <w:numId w:val="17"/>
              </w:numPr>
              <w:ind w:right="-198" w:hanging="298"/>
              <w:rPr>
                <w:rFonts w:eastAsia="Times New Roman" w:cs="Arial"/>
              </w:rPr>
            </w:pPr>
          </w:p>
        </w:tc>
        <w:tc>
          <w:tcPr>
            <w:tcW w:w="1413" w:type="dxa"/>
          </w:tcPr>
          <w:p w14:paraId="04FB7C4E" w14:textId="77777777" w:rsidR="000E376D" w:rsidRPr="00C1206C" w:rsidRDefault="000E376D" w:rsidP="00C47832">
            <w:pPr>
              <w:pStyle w:val="ListParagraph"/>
              <w:numPr>
                <w:ilvl w:val="0"/>
                <w:numId w:val="17"/>
              </w:numPr>
              <w:ind w:right="-198" w:hanging="298"/>
              <w:rPr>
                <w:rFonts w:eastAsia="Times New Roman" w:cs="Arial"/>
              </w:rPr>
            </w:pPr>
          </w:p>
        </w:tc>
      </w:tr>
      <w:tr w:rsidR="000E376D" w:rsidRPr="00C1206C" w14:paraId="63FFA4F1" w14:textId="77777777" w:rsidTr="00584C12">
        <w:tc>
          <w:tcPr>
            <w:tcW w:w="5328" w:type="dxa"/>
          </w:tcPr>
          <w:p w14:paraId="06FE2B15" w14:textId="33E9AC97" w:rsidR="000E376D" w:rsidRPr="00C1206C" w:rsidRDefault="000E376D" w:rsidP="001F4E40">
            <w:pPr>
              <w:rPr>
                <w:rFonts w:eastAsia="Times New Roman" w:cs="Arial"/>
              </w:rPr>
            </w:pPr>
            <w:r w:rsidRPr="00C1206C">
              <w:rPr>
                <w:rFonts w:cs="Arial"/>
              </w:rPr>
              <w:t>Transition (early childhood)</w:t>
            </w:r>
          </w:p>
        </w:tc>
        <w:tc>
          <w:tcPr>
            <w:tcW w:w="1530" w:type="dxa"/>
          </w:tcPr>
          <w:p w14:paraId="5FC78A03" w14:textId="77777777" w:rsidR="000E376D" w:rsidRPr="00C1206C" w:rsidRDefault="000E376D" w:rsidP="00C47832">
            <w:pPr>
              <w:pStyle w:val="ListParagraph"/>
              <w:numPr>
                <w:ilvl w:val="0"/>
                <w:numId w:val="17"/>
              </w:numPr>
              <w:ind w:right="-198" w:hanging="298"/>
              <w:rPr>
                <w:rFonts w:eastAsia="Times New Roman" w:cs="Arial"/>
              </w:rPr>
            </w:pPr>
          </w:p>
        </w:tc>
        <w:tc>
          <w:tcPr>
            <w:tcW w:w="1413" w:type="dxa"/>
          </w:tcPr>
          <w:p w14:paraId="27E00593" w14:textId="77777777" w:rsidR="000E376D" w:rsidRPr="00C1206C" w:rsidRDefault="000E376D" w:rsidP="00C47832">
            <w:pPr>
              <w:pStyle w:val="ListParagraph"/>
              <w:numPr>
                <w:ilvl w:val="0"/>
                <w:numId w:val="17"/>
              </w:numPr>
              <w:ind w:right="-198" w:hanging="298"/>
              <w:rPr>
                <w:rFonts w:eastAsia="Times New Roman" w:cs="Arial"/>
              </w:rPr>
            </w:pPr>
          </w:p>
        </w:tc>
      </w:tr>
      <w:tr w:rsidR="000E376D" w:rsidRPr="00C1206C" w14:paraId="6A4A17CC" w14:textId="77777777" w:rsidTr="00584C12">
        <w:tc>
          <w:tcPr>
            <w:tcW w:w="5328" w:type="dxa"/>
          </w:tcPr>
          <w:p w14:paraId="61678C96" w14:textId="268EFDE4" w:rsidR="000E376D" w:rsidRPr="00C1206C" w:rsidRDefault="000E376D" w:rsidP="001F4E40">
            <w:pPr>
              <w:rPr>
                <w:rFonts w:eastAsia="Times New Roman" w:cs="Arial"/>
              </w:rPr>
            </w:pPr>
            <w:r w:rsidRPr="00C1206C">
              <w:rPr>
                <w:rFonts w:cs="Arial"/>
              </w:rPr>
              <w:t>Transition (secondary)</w:t>
            </w:r>
          </w:p>
        </w:tc>
        <w:tc>
          <w:tcPr>
            <w:tcW w:w="1530" w:type="dxa"/>
          </w:tcPr>
          <w:p w14:paraId="5C894AEE" w14:textId="77777777" w:rsidR="000E376D" w:rsidRPr="00C1206C" w:rsidRDefault="000E376D" w:rsidP="00C47832">
            <w:pPr>
              <w:pStyle w:val="ListParagraph"/>
              <w:numPr>
                <w:ilvl w:val="0"/>
                <w:numId w:val="17"/>
              </w:numPr>
              <w:ind w:right="-198" w:hanging="298"/>
              <w:rPr>
                <w:rFonts w:eastAsia="Times New Roman" w:cs="Arial"/>
              </w:rPr>
            </w:pPr>
          </w:p>
        </w:tc>
        <w:tc>
          <w:tcPr>
            <w:tcW w:w="1413" w:type="dxa"/>
          </w:tcPr>
          <w:p w14:paraId="10163936" w14:textId="77777777" w:rsidR="000E376D" w:rsidRPr="00C1206C" w:rsidRDefault="000E376D" w:rsidP="00C47832">
            <w:pPr>
              <w:pStyle w:val="ListParagraph"/>
              <w:numPr>
                <w:ilvl w:val="0"/>
                <w:numId w:val="17"/>
              </w:numPr>
              <w:ind w:right="-198" w:hanging="298"/>
              <w:rPr>
                <w:rFonts w:eastAsia="Times New Roman" w:cs="Arial"/>
              </w:rPr>
            </w:pPr>
          </w:p>
        </w:tc>
      </w:tr>
      <w:tr w:rsidR="000E376D" w:rsidRPr="00C1206C" w14:paraId="326D4761" w14:textId="77777777" w:rsidTr="00584C12">
        <w:tc>
          <w:tcPr>
            <w:tcW w:w="5328" w:type="dxa"/>
          </w:tcPr>
          <w:p w14:paraId="377FCD3E" w14:textId="56AECFEB" w:rsidR="000E376D" w:rsidRPr="00C1206C" w:rsidRDefault="000E376D" w:rsidP="001F4E40">
            <w:pPr>
              <w:rPr>
                <w:rFonts w:eastAsia="Times New Roman" w:cs="Arial"/>
              </w:rPr>
            </w:pPr>
            <w:r w:rsidRPr="00C1206C">
              <w:rPr>
                <w:rFonts w:cs="Arial"/>
              </w:rPr>
              <w:t>Visual and tactile accommodations to sign language</w:t>
            </w:r>
          </w:p>
        </w:tc>
        <w:tc>
          <w:tcPr>
            <w:tcW w:w="1530" w:type="dxa"/>
          </w:tcPr>
          <w:p w14:paraId="3CF19F16" w14:textId="77777777" w:rsidR="000E376D" w:rsidRPr="00C1206C" w:rsidRDefault="000E376D" w:rsidP="00C47832">
            <w:pPr>
              <w:pStyle w:val="ListParagraph"/>
              <w:numPr>
                <w:ilvl w:val="0"/>
                <w:numId w:val="17"/>
              </w:numPr>
              <w:ind w:right="-198" w:hanging="298"/>
              <w:rPr>
                <w:rFonts w:eastAsia="Times New Roman" w:cs="Arial"/>
              </w:rPr>
            </w:pPr>
          </w:p>
        </w:tc>
        <w:tc>
          <w:tcPr>
            <w:tcW w:w="1413" w:type="dxa"/>
          </w:tcPr>
          <w:p w14:paraId="17031902" w14:textId="77777777" w:rsidR="000E376D" w:rsidRPr="00C1206C" w:rsidRDefault="000E376D" w:rsidP="00C47832">
            <w:pPr>
              <w:pStyle w:val="ListParagraph"/>
              <w:numPr>
                <w:ilvl w:val="0"/>
                <w:numId w:val="17"/>
              </w:numPr>
              <w:ind w:right="-198" w:hanging="298"/>
              <w:rPr>
                <w:rFonts w:eastAsia="Times New Roman" w:cs="Arial"/>
              </w:rPr>
            </w:pPr>
          </w:p>
        </w:tc>
      </w:tr>
    </w:tbl>
    <w:p w14:paraId="4327A6E4" w14:textId="77777777" w:rsidR="00584C12" w:rsidRDefault="00584C12">
      <w:pPr>
        <w:rPr>
          <w:rFonts w:cs="Arial"/>
          <w:b/>
          <w:sz w:val="28"/>
          <w:szCs w:val="28"/>
        </w:rPr>
      </w:pPr>
      <w:r>
        <w:rPr>
          <w:rFonts w:cs="Arial"/>
          <w:b/>
          <w:sz w:val="28"/>
          <w:szCs w:val="28"/>
        </w:rPr>
        <w:br w:type="page"/>
      </w:r>
    </w:p>
    <w:p w14:paraId="17C0B94C" w14:textId="675857A8" w:rsidR="002E15B2" w:rsidRPr="00C1206C" w:rsidRDefault="00A85F77" w:rsidP="002E15B2">
      <w:pPr>
        <w:keepNext/>
        <w:keepLines/>
        <w:shd w:val="clear" w:color="auto" w:fill="F2DBDB" w:themeFill="accent2" w:themeFillTint="33"/>
        <w:autoSpaceDE w:val="0"/>
        <w:autoSpaceDN w:val="0"/>
        <w:adjustRightInd w:val="0"/>
        <w:spacing w:after="0" w:line="240" w:lineRule="auto"/>
        <w:jc w:val="center"/>
        <w:rPr>
          <w:rFonts w:cs="Arial"/>
          <w:b/>
          <w:sz w:val="28"/>
          <w:szCs w:val="28"/>
        </w:rPr>
      </w:pPr>
      <w:r w:rsidRPr="00C1206C">
        <w:rPr>
          <w:rFonts w:cs="Arial"/>
          <w:b/>
          <w:sz w:val="28"/>
          <w:szCs w:val="28"/>
        </w:rPr>
        <w:lastRenderedPageBreak/>
        <w:t>Satisfaction with Support from</w:t>
      </w:r>
      <w:r w:rsidR="002E15B2" w:rsidRPr="00C1206C">
        <w:rPr>
          <w:rFonts w:cs="Arial"/>
          <w:b/>
          <w:sz w:val="28"/>
          <w:szCs w:val="28"/>
        </w:rPr>
        <w:t xml:space="preserve"> Project</w:t>
      </w:r>
    </w:p>
    <w:p w14:paraId="57915034" w14:textId="77777777" w:rsidR="002E15B2" w:rsidRPr="00C1206C" w:rsidRDefault="002E15B2" w:rsidP="002E15B2">
      <w:pPr>
        <w:keepNext/>
        <w:keepLines/>
        <w:spacing w:after="0" w:line="240" w:lineRule="auto"/>
        <w:rPr>
          <w:rFonts w:cs="Arial"/>
        </w:rPr>
      </w:pPr>
    </w:p>
    <w:p w14:paraId="5FAB73EA" w14:textId="5CD461B3" w:rsidR="008F1E37" w:rsidRPr="00C1206C" w:rsidRDefault="002E15B2" w:rsidP="00C47832">
      <w:pPr>
        <w:pStyle w:val="ListParagraph"/>
        <w:numPr>
          <w:ilvl w:val="0"/>
          <w:numId w:val="24"/>
        </w:numPr>
        <w:spacing w:after="0" w:line="240" w:lineRule="auto"/>
        <w:rPr>
          <w:rFonts w:cs="Arial"/>
        </w:rPr>
      </w:pPr>
      <w:r w:rsidRPr="00FC36CE">
        <w:rPr>
          <w:rFonts w:cs="Arial"/>
          <w:b/>
        </w:rPr>
        <w:t>Please rate how much you agree with each of the following statem</w:t>
      </w:r>
      <w:r w:rsidR="00496352" w:rsidRPr="00FC36CE">
        <w:rPr>
          <w:rFonts w:cs="Arial"/>
          <w:b/>
        </w:rPr>
        <w:t xml:space="preserve">ents about the </w:t>
      </w:r>
      <w:r w:rsidR="00F279D8" w:rsidRPr="00FC36CE">
        <w:rPr>
          <w:rFonts w:cs="Arial"/>
          <w:b/>
        </w:rPr>
        <w:t xml:space="preserve">targeted </w:t>
      </w:r>
      <w:r w:rsidR="00EF6FC3" w:rsidRPr="00FC36CE">
        <w:rPr>
          <w:rFonts w:cs="Arial"/>
          <w:b/>
        </w:rPr>
        <w:t>support</w:t>
      </w:r>
      <w:r w:rsidRPr="00FC36CE">
        <w:rPr>
          <w:rFonts w:cs="Arial"/>
          <w:b/>
        </w:rPr>
        <w:t xml:space="preserve"> you</w:t>
      </w:r>
      <w:r w:rsidR="003E7B1E" w:rsidRPr="00FC36CE">
        <w:rPr>
          <w:rFonts w:cs="Arial"/>
          <w:b/>
        </w:rPr>
        <w:t xml:space="preserve"> have</w:t>
      </w:r>
      <w:r w:rsidRPr="00FC36CE">
        <w:rPr>
          <w:rFonts w:cs="Arial"/>
          <w:b/>
        </w:rPr>
        <w:t xml:space="preserve"> received from [</w:t>
      </w:r>
      <w:r w:rsidR="00555F52" w:rsidRPr="00FC36CE">
        <w:rPr>
          <w:rFonts w:cs="Arial"/>
          <w:b/>
        </w:rPr>
        <w:t>Project n</w:t>
      </w:r>
      <w:r w:rsidRPr="00FC36CE">
        <w:rPr>
          <w:rFonts w:cs="Arial"/>
          <w:b/>
        </w:rPr>
        <w:t>ame]</w:t>
      </w:r>
      <w:r w:rsidR="003527AB" w:rsidRPr="00FC36CE">
        <w:rPr>
          <w:rFonts w:cs="Arial"/>
          <w:b/>
        </w:rPr>
        <w:t xml:space="preserve">, considering </w:t>
      </w:r>
      <w:r w:rsidR="008F1E37" w:rsidRPr="00FC36CE">
        <w:rPr>
          <w:rFonts w:cs="Arial"/>
          <w:b/>
        </w:rPr>
        <w:t xml:space="preserve">any </w:t>
      </w:r>
      <w:r w:rsidR="001F4E40" w:rsidRPr="00FC36CE">
        <w:rPr>
          <w:rFonts w:cs="Arial"/>
          <w:b/>
        </w:rPr>
        <w:t>support you</w:t>
      </w:r>
      <w:r w:rsidR="003527AB" w:rsidRPr="00FC36CE">
        <w:rPr>
          <w:rFonts w:cs="Arial"/>
          <w:b/>
        </w:rPr>
        <w:t xml:space="preserve"> received</w:t>
      </w:r>
      <w:r w:rsidR="001F4E40" w:rsidRPr="00FC36CE">
        <w:rPr>
          <w:rFonts w:cs="Arial"/>
          <w:b/>
        </w:rPr>
        <w:t xml:space="preserve"> </w:t>
      </w:r>
      <w:r w:rsidR="00B42E5A" w:rsidRPr="00FC36CE">
        <w:rPr>
          <w:rFonts w:cs="Arial"/>
          <w:b/>
        </w:rPr>
        <w:t>during the</w:t>
      </w:r>
      <w:r w:rsidR="008F1E37" w:rsidRPr="00FC36CE">
        <w:rPr>
          <w:rFonts w:cs="Arial"/>
          <w:b/>
        </w:rPr>
        <w:t xml:space="preserve"> previous</w:t>
      </w:r>
      <w:r w:rsidR="00A5239D" w:rsidRPr="00FC36CE">
        <w:rPr>
          <w:rFonts w:cs="Arial"/>
          <w:b/>
        </w:rPr>
        <w:t xml:space="preserve"> school year</w:t>
      </w:r>
      <w:r w:rsidR="008F1E37" w:rsidRPr="00FC36CE">
        <w:rPr>
          <w:rFonts w:cs="Arial"/>
          <w:b/>
        </w:rPr>
        <w:t xml:space="preserve"> (2013-14)</w:t>
      </w:r>
      <w:r w:rsidR="0083326A" w:rsidRPr="00FC36CE">
        <w:rPr>
          <w:rFonts w:cs="Arial"/>
          <w:b/>
        </w:rPr>
        <w:t xml:space="preserve"> or</w:t>
      </w:r>
      <w:r w:rsidR="00B169F4" w:rsidRPr="00FC36CE">
        <w:rPr>
          <w:rFonts w:cs="Arial"/>
          <w:b/>
        </w:rPr>
        <w:t xml:space="preserve"> the current school year (2014-15)</w:t>
      </w:r>
      <w:r w:rsidR="008F1E37" w:rsidRPr="00FC36CE">
        <w:rPr>
          <w:rFonts w:cs="Arial"/>
          <w:b/>
        </w:rPr>
        <w:t>.</w:t>
      </w:r>
      <w:r w:rsidR="00601A7F" w:rsidRPr="00FC36CE">
        <w:rPr>
          <w:rFonts w:cs="Arial"/>
          <w:b/>
        </w:rPr>
        <w:t xml:space="preserve"> </w:t>
      </w:r>
      <w:r w:rsidR="008F1E37" w:rsidRPr="00C1206C">
        <w:rPr>
          <w:rFonts w:cs="Arial"/>
          <w:b/>
        </w:rPr>
        <w:br/>
      </w:r>
    </w:p>
    <w:tbl>
      <w:tblPr>
        <w:tblStyle w:val="TableGrid"/>
        <w:tblW w:w="9252" w:type="dxa"/>
        <w:tblInd w:w="468" w:type="dxa"/>
        <w:tblLook w:val="04A0" w:firstRow="1" w:lastRow="0" w:firstColumn="1" w:lastColumn="0" w:noHBand="0" w:noVBand="1"/>
      </w:tblPr>
      <w:tblGrid>
        <w:gridCol w:w="3919"/>
        <w:gridCol w:w="1046"/>
        <w:gridCol w:w="1106"/>
        <w:gridCol w:w="1114"/>
        <w:gridCol w:w="999"/>
        <w:gridCol w:w="1068"/>
      </w:tblGrid>
      <w:tr w:rsidR="00B169F4" w:rsidRPr="00C1206C" w14:paraId="30AD6972" w14:textId="30E9DFB6" w:rsidTr="00006682">
        <w:tc>
          <w:tcPr>
            <w:tcW w:w="3919" w:type="dxa"/>
          </w:tcPr>
          <w:p w14:paraId="02FC2330" w14:textId="77777777" w:rsidR="00B169F4" w:rsidRPr="00C1206C" w:rsidRDefault="00B169F4" w:rsidP="00396AA7">
            <w:pPr>
              <w:rPr>
                <w:rFonts w:cs="Arial"/>
                <w:sz w:val="20"/>
                <w:szCs w:val="20"/>
              </w:rPr>
            </w:pPr>
          </w:p>
        </w:tc>
        <w:tc>
          <w:tcPr>
            <w:tcW w:w="1046" w:type="dxa"/>
          </w:tcPr>
          <w:p w14:paraId="1DDE8BF5" w14:textId="76DD2FF4" w:rsidR="00B169F4" w:rsidRPr="00C1206C" w:rsidRDefault="00B169F4" w:rsidP="00396AA7">
            <w:pPr>
              <w:jc w:val="center"/>
              <w:rPr>
                <w:rFonts w:cs="Arial"/>
                <w:b/>
                <w:sz w:val="20"/>
                <w:szCs w:val="20"/>
              </w:rPr>
            </w:pPr>
            <w:r w:rsidRPr="00C1206C">
              <w:rPr>
                <w:rFonts w:cs="Arial"/>
                <w:b/>
                <w:sz w:val="20"/>
                <w:szCs w:val="20"/>
              </w:rPr>
              <w:t>Strongly disagree</w:t>
            </w:r>
          </w:p>
        </w:tc>
        <w:tc>
          <w:tcPr>
            <w:tcW w:w="1106" w:type="dxa"/>
          </w:tcPr>
          <w:p w14:paraId="7DABED3A" w14:textId="1E858B45" w:rsidR="00B169F4" w:rsidRPr="00C1206C" w:rsidRDefault="00B169F4" w:rsidP="00396AA7">
            <w:pPr>
              <w:jc w:val="center"/>
              <w:rPr>
                <w:rFonts w:cs="Arial"/>
                <w:b/>
                <w:sz w:val="20"/>
                <w:szCs w:val="20"/>
              </w:rPr>
            </w:pPr>
            <w:r w:rsidRPr="00C1206C">
              <w:rPr>
                <w:rFonts w:cs="Arial"/>
                <w:b/>
                <w:sz w:val="20"/>
                <w:szCs w:val="20"/>
              </w:rPr>
              <w:t>Somewhat disagree</w:t>
            </w:r>
          </w:p>
        </w:tc>
        <w:tc>
          <w:tcPr>
            <w:tcW w:w="1114" w:type="dxa"/>
          </w:tcPr>
          <w:p w14:paraId="47B8B5E4" w14:textId="22ABDD34" w:rsidR="00B169F4" w:rsidRPr="00C1206C" w:rsidRDefault="00B169F4" w:rsidP="00396AA7">
            <w:pPr>
              <w:jc w:val="center"/>
              <w:rPr>
                <w:rFonts w:cs="Arial"/>
                <w:b/>
                <w:sz w:val="20"/>
                <w:szCs w:val="20"/>
              </w:rPr>
            </w:pPr>
            <w:r w:rsidRPr="00C1206C">
              <w:rPr>
                <w:rFonts w:cs="Arial"/>
                <w:b/>
                <w:sz w:val="20"/>
                <w:szCs w:val="20"/>
              </w:rPr>
              <w:t>Somewhat agree</w:t>
            </w:r>
          </w:p>
        </w:tc>
        <w:tc>
          <w:tcPr>
            <w:tcW w:w="999" w:type="dxa"/>
          </w:tcPr>
          <w:p w14:paraId="1426D45B" w14:textId="7C935936" w:rsidR="00B169F4" w:rsidRPr="00C1206C" w:rsidRDefault="00B169F4" w:rsidP="00396AA7">
            <w:pPr>
              <w:jc w:val="center"/>
              <w:rPr>
                <w:rFonts w:cs="Arial"/>
                <w:b/>
                <w:sz w:val="20"/>
                <w:szCs w:val="20"/>
              </w:rPr>
            </w:pPr>
            <w:r w:rsidRPr="00C1206C">
              <w:rPr>
                <w:rFonts w:cs="Arial"/>
                <w:b/>
                <w:sz w:val="20"/>
                <w:szCs w:val="20"/>
              </w:rPr>
              <w:t>Strongly agree</w:t>
            </w:r>
          </w:p>
        </w:tc>
        <w:tc>
          <w:tcPr>
            <w:tcW w:w="1068" w:type="dxa"/>
          </w:tcPr>
          <w:p w14:paraId="17380FC7" w14:textId="21A8B308" w:rsidR="00B169F4" w:rsidRPr="00C1206C" w:rsidRDefault="00B169F4" w:rsidP="00396AA7">
            <w:pPr>
              <w:jc w:val="center"/>
              <w:rPr>
                <w:rFonts w:cs="Arial"/>
                <w:b/>
                <w:sz w:val="20"/>
                <w:szCs w:val="20"/>
              </w:rPr>
            </w:pPr>
            <w:r w:rsidRPr="00C1206C">
              <w:rPr>
                <w:rFonts w:cs="Arial"/>
                <w:b/>
                <w:sz w:val="20"/>
                <w:szCs w:val="20"/>
              </w:rPr>
              <w:t>Not applicable</w:t>
            </w:r>
          </w:p>
        </w:tc>
      </w:tr>
      <w:tr w:rsidR="00B169F4" w:rsidRPr="00C1206C" w14:paraId="16E4F841" w14:textId="5CC203C8" w:rsidTr="00006682">
        <w:tc>
          <w:tcPr>
            <w:tcW w:w="3919" w:type="dxa"/>
          </w:tcPr>
          <w:p w14:paraId="07B311B6" w14:textId="45366FF1" w:rsidR="00B169F4" w:rsidRPr="00C1206C" w:rsidRDefault="00B169F4" w:rsidP="00C47832">
            <w:pPr>
              <w:pStyle w:val="ListParagraph"/>
              <w:numPr>
                <w:ilvl w:val="0"/>
                <w:numId w:val="3"/>
              </w:numPr>
              <w:autoSpaceDE w:val="0"/>
              <w:autoSpaceDN w:val="0"/>
              <w:adjustRightInd w:val="0"/>
              <w:ind w:left="270" w:hanging="270"/>
              <w:rPr>
                <w:rFonts w:cs="Arial"/>
                <w:bCs/>
                <w:sz w:val="20"/>
                <w:szCs w:val="20"/>
              </w:rPr>
            </w:pPr>
            <w:r w:rsidRPr="00FC36CE">
              <w:rPr>
                <w:rFonts w:cs="Arial"/>
                <w:bCs/>
                <w:sz w:val="20"/>
                <w:szCs w:val="20"/>
              </w:rPr>
              <w:t xml:space="preserve">The information provided was </w:t>
            </w:r>
            <w:r w:rsidRPr="00FC36CE">
              <w:rPr>
                <w:rFonts w:cs="Arial"/>
                <w:b/>
                <w:bCs/>
                <w:sz w:val="20"/>
                <w:szCs w:val="20"/>
              </w:rPr>
              <w:t>relevant and specific</w:t>
            </w:r>
            <w:r w:rsidRPr="00FC36CE">
              <w:rPr>
                <w:rFonts w:cs="Arial"/>
                <w:bCs/>
                <w:sz w:val="20"/>
                <w:szCs w:val="20"/>
              </w:rPr>
              <w:t xml:space="preserve"> to the needs of the </w:t>
            </w:r>
            <w:r w:rsidR="00396BC2" w:rsidRPr="00FC36CE">
              <w:rPr>
                <w:rFonts w:cs="Arial"/>
                <w:bCs/>
                <w:sz w:val="20"/>
                <w:szCs w:val="20"/>
              </w:rPr>
              <w:t xml:space="preserve">deafblind </w:t>
            </w:r>
            <w:r w:rsidRPr="00FC36CE">
              <w:rPr>
                <w:rFonts w:cs="Arial"/>
                <w:bCs/>
                <w:sz w:val="20"/>
                <w:szCs w:val="20"/>
              </w:rPr>
              <w:t>child</w:t>
            </w:r>
            <w:r w:rsidR="00396BC2" w:rsidRPr="00FC36CE">
              <w:rPr>
                <w:rFonts w:cs="Arial"/>
                <w:bCs/>
                <w:sz w:val="20"/>
                <w:szCs w:val="20"/>
              </w:rPr>
              <w:t xml:space="preserve"> or children I serve</w:t>
            </w:r>
            <w:r w:rsidRPr="00FC36CE">
              <w:rPr>
                <w:rFonts w:cs="Arial"/>
                <w:bCs/>
                <w:sz w:val="20"/>
                <w:szCs w:val="20"/>
              </w:rPr>
              <w:t>.</w:t>
            </w:r>
          </w:p>
        </w:tc>
        <w:tc>
          <w:tcPr>
            <w:tcW w:w="1046" w:type="dxa"/>
          </w:tcPr>
          <w:p w14:paraId="7BBB17AE" w14:textId="77777777" w:rsidR="00B169F4" w:rsidRPr="00C1206C" w:rsidRDefault="00B169F4" w:rsidP="00C47832">
            <w:pPr>
              <w:pStyle w:val="ListParagraph"/>
              <w:numPr>
                <w:ilvl w:val="0"/>
                <w:numId w:val="18"/>
              </w:numPr>
              <w:rPr>
                <w:rFonts w:cs="Arial"/>
              </w:rPr>
            </w:pPr>
          </w:p>
        </w:tc>
        <w:tc>
          <w:tcPr>
            <w:tcW w:w="1106" w:type="dxa"/>
          </w:tcPr>
          <w:p w14:paraId="538860A0" w14:textId="77777777" w:rsidR="00B169F4" w:rsidRPr="00C1206C" w:rsidRDefault="00B169F4" w:rsidP="00C47832">
            <w:pPr>
              <w:pStyle w:val="ListParagraph"/>
              <w:numPr>
                <w:ilvl w:val="0"/>
                <w:numId w:val="18"/>
              </w:numPr>
              <w:rPr>
                <w:rFonts w:cs="Arial"/>
              </w:rPr>
            </w:pPr>
          </w:p>
        </w:tc>
        <w:tc>
          <w:tcPr>
            <w:tcW w:w="1114" w:type="dxa"/>
          </w:tcPr>
          <w:p w14:paraId="31EFC20D" w14:textId="77777777" w:rsidR="00B169F4" w:rsidRPr="00C1206C" w:rsidRDefault="00B169F4" w:rsidP="00C47832">
            <w:pPr>
              <w:pStyle w:val="ListParagraph"/>
              <w:numPr>
                <w:ilvl w:val="0"/>
                <w:numId w:val="18"/>
              </w:numPr>
              <w:rPr>
                <w:rFonts w:cs="Arial"/>
              </w:rPr>
            </w:pPr>
          </w:p>
        </w:tc>
        <w:tc>
          <w:tcPr>
            <w:tcW w:w="999" w:type="dxa"/>
          </w:tcPr>
          <w:p w14:paraId="55F44417" w14:textId="77777777" w:rsidR="00B169F4" w:rsidRPr="00C1206C" w:rsidRDefault="00B169F4" w:rsidP="00C47832">
            <w:pPr>
              <w:pStyle w:val="ListParagraph"/>
              <w:numPr>
                <w:ilvl w:val="0"/>
                <w:numId w:val="18"/>
              </w:numPr>
              <w:rPr>
                <w:rFonts w:cs="Arial"/>
              </w:rPr>
            </w:pPr>
          </w:p>
        </w:tc>
        <w:tc>
          <w:tcPr>
            <w:tcW w:w="1068" w:type="dxa"/>
            <w:shd w:val="clear" w:color="auto" w:fill="A6A6A6" w:themeFill="background1" w:themeFillShade="A6"/>
          </w:tcPr>
          <w:p w14:paraId="1A17FC3B" w14:textId="77777777" w:rsidR="00B169F4" w:rsidRPr="00C1206C" w:rsidRDefault="00B169F4" w:rsidP="00006682">
            <w:pPr>
              <w:pStyle w:val="ListParagraph"/>
              <w:rPr>
                <w:rFonts w:cs="Arial"/>
              </w:rPr>
            </w:pPr>
          </w:p>
        </w:tc>
      </w:tr>
      <w:tr w:rsidR="00B169F4" w:rsidRPr="00C1206C" w14:paraId="61EB6FFF" w14:textId="25341E7B" w:rsidTr="00006682">
        <w:tc>
          <w:tcPr>
            <w:tcW w:w="3919" w:type="dxa"/>
          </w:tcPr>
          <w:p w14:paraId="16E7DBB3" w14:textId="2DF18D09" w:rsidR="00B169F4" w:rsidRPr="00C1206C" w:rsidRDefault="00B169F4" w:rsidP="00C47832">
            <w:pPr>
              <w:pStyle w:val="ListParagraph"/>
              <w:numPr>
                <w:ilvl w:val="0"/>
                <w:numId w:val="3"/>
              </w:numPr>
              <w:autoSpaceDE w:val="0"/>
              <w:autoSpaceDN w:val="0"/>
              <w:adjustRightInd w:val="0"/>
              <w:ind w:left="270" w:hanging="270"/>
              <w:rPr>
                <w:rFonts w:cs="Arial"/>
                <w:bCs/>
                <w:sz w:val="20"/>
                <w:szCs w:val="20"/>
              </w:rPr>
            </w:pPr>
            <w:r w:rsidRPr="00C1206C">
              <w:rPr>
                <w:rFonts w:cs="Arial"/>
                <w:bCs/>
                <w:sz w:val="20"/>
                <w:szCs w:val="20"/>
              </w:rPr>
              <w:t>The information provided was the</w:t>
            </w:r>
            <w:r w:rsidRPr="00C1206C">
              <w:rPr>
                <w:rFonts w:cs="Arial"/>
                <w:b/>
                <w:bCs/>
                <w:sz w:val="20"/>
                <w:szCs w:val="20"/>
              </w:rPr>
              <w:t xml:space="preserve"> right amount</w:t>
            </w:r>
            <w:r w:rsidRPr="00C1206C">
              <w:rPr>
                <w:rFonts w:cs="Arial"/>
                <w:bCs/>
                <w:sz w:val="20"/>
                <w:szCs w:val="20"/>
              </w:rPr>
              <w:t xml:space="preserve"> for me to be able to process.</w:t>
            </w:r>
          </w:p>
        </w:tc>
        <w:tc>
          <w:tcPr>
            <w:tcW w:w="1046" w:type="dxa"/>
          </w:tcPr>
          <w:p w14:paraId="57E42EAE" w14:textId="77777777" w:rsidR="00B169F4" w:rsidRPr="00C1206C" w:rsidRDefault="00B169F4" w:rsidP="00C47832">
            <w:pPr>
              <w:pStyle w:val="ListParagraph"/>
              <w:numPr>
                <w:ilvl w:val="0"/>
                <w:numId w:val="18"/>
              </w:numPr>
              <w:rPr>
                <w:rFonts w:cs="Arial"/>
              </w:rPr>
            </w:pPr>
          </w:p>
        </w:tc>
        <w:tc>
          <w:tcPr>
            <w:tcW w:w="1106" w:type="dxa"/>
          </w:tcPr>
          <w:p w14:paraId="67DF9C14" w14:textId="77777777" w:rsidR="00B169F4" w:rsidRPr="00C1206C" w:rsidRDefault="00B169F4" w:rsidP="00C47832">
            <w:pPr>
              <w:pStyle w:val="ListParagraph"/>
              <w:numPr>
                <w:ilvl w:val="0"/>
                <w:numId w:val="18"/>
              </w:numPr>
              <w:rPr>
                <w:rFonts w:cs="Arial"/>
              </w:rPr>
            </w:pPr>
          </w:p>
        </w:tc>
        <w:tc>
          <w:tcPr>
            <w:tcW w:w="1114" w:type="dxa"/>
          </w:tcPr>
          <w:p w14:paraId="0873A76D" w14:textId="77777777" w:rsidR="00B169F4" w:rsidRPr="00C1206C" w:rsidRDefault="00B169F4" w:rsidP="00C47832">
            <w:pPr>
              <w:pStyle w:val="ListParagraph"/>
              <w:numPr>
                <w:ilvl w:val="0"/>
                <w:numId w:val="18"/>
              </w:numPr>
              <w:rPr>
                <w:rFonts w:cs="Arial"/>
              </w:rPr>
            </w:pPr>
          </w:p>
        </w:tc>
        <w:tc>
          <w:tcPr>
            <w:tcW w:w="999" w:type="dxa"/>
          </w:tcPr>
          <w:p w14:paraId="57EAB340" w14:textId="77777777" w:rsidR="00B169F4" w:rsidRPr="00C1206C" w:rsidRDefault="00B169F4" w:rsidP="00C47832">
            <w:pPr>
              <w:pStyle w:val="ListParagraph"/>
              <w:numPr>
                <w:ilvl w:val="0"/>
                <w:numId w:val="18"/>
              </w:numPr>
              <w:rPr>
                <w:rFonts w:cs="Arial"/>
              </w:rPr>
            </w:pPr>
          </w:p>
        </w:tc>
        <w:tc>
          <w:tcPr>
            <w:tcW w:w="1068" w:type="dxa"/>
            <w:shd w:val="clear" w:color="auto" w:fill="A6A6A6" w:themeFill="background1" w:themeFillShade="A6"/>
          </w:tcPr>
          <w:p w14:paraId="5B820D41" w14:textId="77777777" w:rsidR="00B169F4" w:rsidRPr="00C1206C" w:rsidRDefault="00B169F4" w:rsidP="00006682">
            <w:pPr>
              <w:pStyle w:val="ListParagraph"/>
              <w:rPr>
                <w:rFonts w:cs="Arial"/>
              </w:rPr>
            </w:pPr>
          </w:p>
        </w:tc>
      </w:tr>
      <w:tr w:rsidR="00B169F4" w:rsidRPr="00C1206C" w14:paraId="73BB1CC1" w14:textId="274355C6" w:rsidTr="00006682">
        <w:tc>
          <w:tcPr>
            <w:tcW w:w="3919" w:type="dxa"/>
          </w:tcPr>
          <w:p w14:paraId="69149D8B" w14:textId="35F53C0B" w:rsidR="00B169F4" w:rsidRPr="00C1206C" w:rsidRDefault="00B169F4" w:rsidP="00C47832">
            <w:pPr>
              <w:pStyle w:val="ListParagraph"/>
              <w:numPr>
                <w:ilvl w:val="0"/>
                <w:numId w:val="3"/>
              </w:numPr>
              <w:autoSpaceDE w:val="0"/>
              <w:autoSpaceDN w:val="0"/>
              <w:adjustRightInd w:val="0"/>
              <w:ind w:left="270" w:hanging="270"/>
              <w:rPr>
                <w:rFonts w:cs="Arial"/>
                <w:bCs/>
                <w:sz w:val="20"/>
                <w:szCs w:val="20"/>
              </w:rPr>
            </w:pPr>
            <w:r w:rsidRPr="00C1206C">
              <w:rPr>
                <w:rFonts w:cs="Arial"/>
                <w:bCs/>
                <w:sz w:val="20"/>
                <w:szCs w:val="20"/>
              </w:rPr>
              <w:t xml:space="preserve">I was able to </w:t>
            </w:r>
            <w:r w:rsidRPr="00C1206C">
              <w:rPr>
                <w:rFonts w:cs="Arial"/>
                <w:b/>
                <w:bCs/>
                <w:sz w:val="20"/>
                <w:szCs w:val="20"/>
              </w:rPr>
              <w:t>immediately apply</w:t>
            </w:r>
            <w:r w:rsidRPr="00C1206C">
              <w:rPr>
                <w:rFonts w:cs="Arial"/>
                <w:bCs/>
                <w:sz w:val="20"/>
                <w:szCs w:val="20"/>
              </w:rPr>
              <w:t xml:space="preserve"> at least some of the informa</w:t>
            </w:r>
            <w:r w:rsidR="007A5968">
              <w:rPr>
                <w:rFonts w:cs="Arial"/>
                <w:bCs/>
                <w:sz w:val="20"/>
                <w:szCs w:val="20"/>
              </w:rPr>
              <w:t xml:space="preserve">tion in my work with a </w:t>
            </w:r>
            <w:r w:rsidRPr="00C1206C">
              <w:rPr>
                <w:rFonts w:cs="Arial"/>
                <w:bCs/>
                <w:sz w:val="20"/>
                <w:szCs w:val="20"/>
              </w:rPr>
              <w:t>child or youth with deafblindness.</w:t>
            </w:r>
          </w:p>
        </w:tc>
        <w:tc>
          <w:tcPr>
            <w:tcW w:w="1046" w:type="dxa"/>
          </w:tcPr>
          <w:p w14:paraId="56ECC5B8" w14:textId="77777777" w:rsidR="00B169F4" w:rsidRPr="00C1206C" w:rsidRDefault="00B169F4" w:rsidP="00C47832">
            <w:pPr>
              <w:pStyle w:val="ListParagraph"/>
              <w:numPr>
                <w:ilvl w:val="0"/>
                <w:numId w:val="18"/>
              </w:numPr>
              <w:rPr>
                <w:rFonts w:cs="Arial"/>
              </w:rPr>
            </w:pPr>
          </w:p>
        </w:tc>
        <w:tc>
          <w:tcPr>
            <w:tcW w:w="1106" w:type="dxa"/>
          </w:tcPr>
          <w:p w14:paraId="546A1715" w14:textId="77777777" w:rsidR="00B169F4" w:rsidRPr="00C1206C" w:rsidRDefault="00B169F4" w:rsidP="00C47832">
            <w:pPr>
              <w:pStyle w:val="ListParagraph"/>
              <w:numPr>
                <w:ilvl w:val="0"/>
                <w:numId w:val="18"/>
              </w:numPr>
              <w:rPr>
                <w:rFonts w:cs="Arial"/>
              </w:rPr>
            </w:pPr>
          </w:p>
        </w:tc>
        <w:tc>
          <w:tcPr>
            <w:tcW w:w="1114" w:type="dxa"/>
          </w:tcPr>
          <w:p w14:paraId="05046869" w14:textId="77777777" w:rsidR="00B169F4" w:rsidRPr="00C1206C" w:rsidRDefault="00B169F4" w:rsidP="00C47832">
            <w:pPr>
              <w:pStyle w:val="ListParagraph"/>
              <w:numPr>
                <w:ilvl w:val="0"/>
                <w:numId w:val="18"/>
              </w:numPr>
              <w:rPr>
                <w:rFonts w:cs="Arial"/>
              </w:rPr>
            </w:pPr>
          </w:p>
        </w:tc>
        <w:tc>
          <w:tcPr>
            <w:tcW w:w="999" w:type="dxa"/>
          </w:tcPr>
          <w:p w14:paraId="15262737" w14:textId="77777777" w:rsidR="00B169F4" w:rsidRPr="00C1206C" w:rsidRDefault="00B169F4" w:rsidP="00C47832">
            <w:pPr>
              <w:pStyle w:val="ListParagraph"/>
              <w:numPr>
                <w:ilvl w:val="0"/>
                <w:numId w:val="18"/>
              </w:numPr>
              <w:rPr>
                <w:rFonts w:cs="Arial"/>
              </w:rPr>
            </w:pPr>
          </w:p>
        </w:tc>
        <w:tc>
          <w:tcPr>
            <w:tcW w:w="1068" w:type="dxa"/>
            <w:shd w:val="clear" w:color="auto" w:fill="A6A6A6" w:themeFill="background1" w:themeFillShade="A6"/>
          </w:tcPr>
          <w:p w14:paraId="5D3E5AA1" w14:textId="77777777" w:rsidR="00B169F4" w:rsidRPr="00C1206C" w:rsidRDefault="00B169F4" w:rsidP="00006682">
            <w:pPr>
              <w:pStyle w:val="ListParagraph"/>
              <w:rPr>
                <w:rFonts w:cs="Arial"/>
              </w:rPr>
            </w:pPr>
          </w:p>
        </w:tc>
      </w:tr>
      <w:tr w:rsidR="00B169F4" w:rsidRPr="00C1206C" w14:paraId="6B21D1F3" w14:textId="3C27BA31" w:rsidTr="00006682">
        <w:tc>
          <w:tcPr>
            <w:tcW w:w="3919" w:type="dxa"/>
          </w:tcPr>
          <w:p w14:paraId="71D65568" w14:textId="7763F9E0" w:rsidR="00B169F4" w:rsidRPr="00C1206C" w:rsidRDefault="00B169F4" w:rsidP="00AA1357">
            <w:pPr>
              <w:pStyle w:val="ListParagraph"/>
              <w:numPr>
                <w:ilvl w:val="0"/>
                <w:numId w:val="3"/>
              </w:numPr>
              <w:autoSpaceDE w:val="0"/>
              <w:autoSpaceDN w:val="0"/>
              <w:adjustRightInd w:val="0"/>
              <w:ind w:left="270" w:hanging="270"/>
              <w:rPr>
                <w:rFonts w:cs="Arial"/>
                <w:bCs/>
                <w:sz w:val="20"/>
                <w:szCs w:val="20"/>
              </w:rPr>
            </w:pPr>
            <w:r w:rsidRPr="00FC36CE">
              <w:rPr>
                <w:rFonts w:cs="Arial"/>
                <w:bCs/>
                <w:sz w:val="20"/>
                <w:szCs w:val="20"/>
              </w:rPr>
              <w:t xml:space="preserve">The information I received played a role in helping </w:t>
            </w:r>
            <w:r w:rsidR="00396BC2" w:rsidRPr="00FC36CE">
              <w:rPr>
                <w:rFonts w:cs="Arial"/>
                <w:bCs/>
                <w:sz w:val="20"/>
                <w:szCs w:val="20"/>
              </w:rPr>
              <w:t xml:space="preserve">children </w:t>
            </w:r>
            <w:r w:rsidR="00AA1357" w:rsidRPr="00FC36CE">
              <w:rPr>
                <w:rFonts w:cs="Arial"/>
                <w:bCs/>
                <w:sz w:val="20"/>
                <w:szCs w:val="20"/>
              </w:rPr>
              <w:t>w</w:t>
            </w:r>
            <w:r w:rsidR="007A5968" w:rsidRPr="00FC36CE">
              <w:rPr>
                <w:rFonts w:cs="Arial"/>
                <w:bCs/>
                <w:sz w:val="20"/>
                <w:szCs w:val="20"/>
              </w:rPr>
              <w:t>ith deafblindness</w:t>
            </w:r>
            <w:r w:rsidR="007A5968" w:rsidRPr="00FC36CE">
              <w:rPr>
                <w:rFonts w:cs="Arial"/>
                <w:b/>
                <w:bCs/>
                <w:sz w:val="20"/>
                <w:szCs w:val="20"/>
              </w:rPr>
              <w:t xml:space="preserve"> </w:t>
            </w:r>
            <w:r w:rsidRPr="00FC36CE">
              <w:rPr>
                <w:rFonts w:cs="Arial"/>
                <w:b/>
                <w:bCs/>
                <w:sz w:val="20"/>
                <w:szCs w:val="20"/>
              </w:rPr>
              <w:t>progress</w:t>
            </w:r>
            <w:r w:rsidRPr="00FC36CE">
              <w:rPr>
                <w:rFonts w:cs="Arial"/>
                <w:bCs/>
                <w:sz w:val="20"/>
                <w:szCs w:val="20"/>
              </w:rPr>
              <w:t>.</w:t>
            </w:r>
          </w:p>
        </w:tc>
        <w:tc>
          <w:tcPr>
            <w:tcW w:w="1046" w:type="dxa"/>
          </w:tcPr>
          <w:p w14:paraId="46976EF7" w14:textId="77777777" w:rsidR="00B169F4" w:rsidRPr="00C1206C" w:rsidRDefault="00B169F4" w:rsidP="00C47832">
            <w:pPr>
              <w:pStyle w:val="ListParagraph"/>
              <w:numPr>
                <w:ilvl w:val="0"/>
                <w:numId w:val="18"/>
              </w:numPr>
              <w:rPr>
                <w:rFonts w:cs="Arial"/>
              </w:rPr>
            </w:pPr>
          </w:p>
        </w:tc>
        <w:tc>
          <w:tcPr>
            <w:tcW w:w="1106" w:type="dxa"/>
          </w:tcPr>
          <w:p w14:paraId="3A88E10F" w14:textId="77777777" w:rsidR="00B169F4" w:rsidRPr="00C1206C" w:rsidRDefault="00B169F4" w:rsidP="00C47832">
            <w:pPr>
              <w:pStyle w:val="ListParagraph"/>
              <w:numPr>
                <w:ilvl w:val="0"/>
                <w:numId w:val="18"/>
              </w:numPr>
              <w:rPr>
                <w:rFonts w:cs="Arial"/>
              </w:rPr>
            </w:pPr>
          </w:p>
        </w:tc>
        <w:tc>
          <w:tcPr>
            <w:tcW w:w="1114" w:type="dxa"/>
          </w:tcPr>
          <w:p w14:paraId="302EC26F" w14:textId="77777777" w:rsidR="00B169F4" w:rsidRPr="00C1206C" w:rsidRDefault="00B169F4" w:rsidP="00C47832">
            <w:pPr>
              <w:pStyle w:val="ListParagraph"/>
              <w:numPr>
                <w:ilvl w:val="0"/>
                <w:numId w:val="18"/>
              </w:numPr>
              <w:rPr>
                <w:rFonts w:cs="Arial"/>
              </w:rPr>
            </w:pPr>
          </w:p>
        </w:tc>
        <w:tc>
          <w:tcPr>
            <w:tcW w:w="999" w:type="dxa"/>
          </w:tcPr>
          <w:p w14:paraId="0CE5E8D4" w14:textId="77777777" w:rsidR="00B169F4" w:rsidRPr="00C1206C" w:rsidRDefault="00B169F4" w:rsidP="00C47832">
            <w:pPr>
              <w:pStyle w:val="ListParagraph"/>
              <w:numPr>
                <w:ilvl w:val="0"/>
                <w:numId w:val="18"/>
              </w:numPr>
              <w:rPr>
                <w:rFonts w:cs="Arial"/>
              </w:rPr>
            </w:pPr>
          </w:p>
        </w:tc>
        <w:tc>
          <w:tcPr>
            <w:tcW w:w="1068" w:type="dxa"/>
            <w:shd w:val="clear" w:color="auto" w:fill="A6A6A6" w:themeFill="background1" w:themeFillShade="A6"/>
          </w:tcPr>
          <w:p w14:paraId="5B1EAC43" w14:textId="77777777" w:rsidR="00B169F4" w:rsidRPr="00C1206C" w:rsidRDefault="00B169F4" w:rsidP="00006682">
            <w:pPr>
              <w:pStyle w:val="ListParagraph"/>
              <w:rPr>
                <w:rFonts w:cs="Arial"/>
              </w:rPr>
            </w:pPr>
          </w:p>
        </w:tc>
      </w:tr>
      <w:tr w:rsidR="00B169F4" w:rsidRPr="00C1206C" w14:paraId="01E1DF3C" w14:textId="42C3649A" w:rsidTr="00006682">
        <w:tc>
          <w:tcPr>
            <w:tcW w:w="3919" w:type="dxa"/>
          </w:tcPr>
          <w:p w14:paraId="6C4B05A8" w14:textId="026F1742" w:rsidR="00B169F4" w:rsidRPr="00C1206C" w:rsidRDefault="00B169F4" w:rsidP="00C47832">
            <w:pPr>
              <w:pStyle w:val="ListParagraph"/>
              <w:numPr>
                <w:ilvl w:val="0"/>
                <w:numId w:val="3"/>
              </w:numPr>
              <w:autoSpaceDE w:val="0"/>
              <w:autoSpaceDN w:val="0"/>
              <w:adjustRightInd w:val="0"/>
              <w:ind w:left="270" w:hanging="270"/>
              <w:rPr>
                <w:rFonts w:cs="Arial"/>
                <w:bCs/>
                <w:sz w:val="20"/>
                <w:szCs w:val="20"/>
              </w:rPr>
            </w:pPr>
            <w:r w:rsidRPr="00C1206C">
              <w:rPr>
                <w:rFonts w:cs="Arial"/>
                <w:bCs/>
                <w:sz w:val="20"/>
                <w:szCs w:val="20"/>
              </w:rPr>
              <w:t>I was able to use t</w:t>
            </w:r>
            <w:r w:rsidR="00C37C11" w:rsidRPr="00C1206C">
              <w:rPr>
                <w:rFonts w:cs="Arial"/>
                <w:bCs/>
                <w:sz w:val="20"/>
                <w:szCs w:val="20"/>
              </w:rPr>
              <w:t>he information in my work with</w:t>
            </w:r>
            <w:r w:rsidRPr="00C1206C">
              <w:rPr>
                <w:rFonts w:cs="Arial"/>
                <w:bCs/>
                <w:sz w:val="20"/>
                <w:szCs w:val="20"/>
              </w:rPr>
              <w:t xml:space="preserve"> children and youth with</w:t>
            </w:r>
            <w:r w:rsidRPr="00C1206C">
              <w:rPr>
                <w:rFonts w:cs="Arial"/>
                <w:b/>
                <w:bCs/>
                <w:sz w:val="20"/>
                <w:szCs w:val="20"/>
              </w:rPr>
              <w:t xml:space="preserve"> other disabilities</w:t>
            </w:r>
            <w:r w:rsidRPr="00C1206C">
              <w:rPr>
                <w:rFonts w:cs="Arial"/>
                <w:bCs/>
                <w:sz w:val="20"/>
                <w:szCs w:val="20"/>
              </w:rPr>
              <w:t>.</w:t>
            </w:r>
          </w:p>
        </w:tc>
        <w:tc>
          <w:tcPr>
            <w:tcW w:w="1046" w:type="dxa"/>
          </w:tcPr>
          <w:p w14:paraId="1524ED74" w14:textId="77777777" w:rsidR="00B169F4" w:rsidRPr="00C1206C" w:rsidRDefault="00B169F4" w:rsidP="00C47832">
            <w:pPr>
              <w:pStyle w:val="ListParagraph"/>
              <w:numPr>
                <w:ilvl w:val="0"/>
                <w:numId w:val="18"/>
              </w:numPr>
              <w:rPr>
                <w:rFonts w:cs="Arial"/>
              </w:rPr>
            </w:pPr>
          </w:p>
        </w:tc>
        <w:tc>
          <w:tcPr>
            <w:tcW w:w="1106" w:type="dxa"/>
          </w:tcPr>
          <w:p w14:paraId="44B63283" w14:textId="77777777" w:rsidR="00B169F4" w:rsidRPr="00C1206C" w:rsidRDefault="00B169F4" w:rsidP="00C47832">
            <w:pPr>
              <w:pStyle w:val="ListParagraph"/>
              <w:numPr>
                <w:ilvl w:val="0"/>
                <w:numId w:val="18"/>
              </w:numPr>
              <w:rPr>
                <w:rFonts w:cs="Arial"/>
              </w:rPr>
            </w:pPr>
          </w:p>
        </w:tc>
        <w:tc>
          <w:tcPr>
            <w:tcW w:w="1114" w:type="dxa"/>
          </w:tcPr>
          <w:p w14:paraId="1CBCAE59" w14:textId="77777777" w:rsidR="00B169F4" w:rsidRPr="00C1206C" w:rsidRDefault="00B169F4" w:rsidP="00C47832">
            <w:pPr>
              <w:pStyle w:val="ListParagraph"/>
              <w:numPr>
                <w:ilvl w:val="0"/>
                <w:numId w:val="18"/>
              </w:numPr>
              <w:rPr>
                <w:rFonts w:cs="Arial"/>
              </w:rPr>
            </w:pPr>
          </w:p>
        </w:tc>
        <w:tc>
          <w:tcPr>
            <w:tcW w:w="999" w:type="dxa"/>
          </w:tcPr>
          <w:p w14:paraId="0D794F3F" w14:textId="77777777" w:rsidR="00B169F4" w:rsidRPr="00C1206C" w:rsidRDefault="00B169F4" w:rsidP="00C47832">
            <w:pPr>
              <w:pStyle w:val="ListParagraph"/>
              <w:numPr>
                <w:ilvl w:val="0"/>
                <w:numId w:val="18"/>
              </w:numPr>
              <w:rPr>
                <w:rFonts w:cs="Arial"/>
              </w:rPr>
            </w:pPr>
          </w:p>
        </w:tc>
        <w:tc>
          <w:tcPr>
            <w:tcW w:w="1068" w:type="dxa"/>
          </w:tcPr>
          <w:p w14:paraId="5CF72EC0" w14:textId="77777777" w:rsidR="00B169F4" w:rsidRPr="00C1206C" w:rsidRDefault="00B169F4" w:rsidP="00C47832">
            <w:pPr>
              <w:pStyle w:val="ListParagraph"/>
              <w:numPr>
                <w:ilvl w:val="0"/>
                <w:numId w:val="18"/>
              </w:numPr>
              <w:rPr>
                <w:rFonts w:cs="Arial"/>
              </w:rPr>
            </w:pPr>
          </w:p>
        </w:tc>
      </w:tr>
      <w:tr w:rsidR="00B169F4" w:rsidRPr="00C1206C" w14:paraId="49349ECB" w14:textId="11C96E8B" w:rsidTr="00006682">
        <w:tc>
          <w:tcPr>
            <w:tcW w:w="3919" w:type="dxa"/>
          </w:tcPr>
          <w:p w14:paraId="513DAEE1" w14:textId="51D4B573" w:rsidR="00B169F4" w:rsidRPr="00C1206C" w:rsidRDefault="00B169F4" w:rsidP="00C47832">
            <w:pPr>
              <w:pStyle w:val="ListParagraph"/>
              <w:numPr>
                <w:ilvl w:val="0"/>
                <w:numId w:val="3"/>
              </w:numPr>
              <w:autoSpaceDE w:val="0"/>
              <w:autoSpaceDN w:val="0"/>
              <w:adjustRightInd w:val="0"/>
              <w:ind w:left="252" w:hanging="270"/>
              <w:rPr>
                <w:rFonts w:cs="Arial"/>
                <w:bCs/>
                <w:sz w:val="20"/>
                <w:szCs w:val="20"/>
              </w:rPr>
            </w:pPr>
            <w:r w:rsidRPr="00C1206C">
              <w:rPr>
                <w:rFonts w:cs="Arial"/>
                <w:bCs/>
                <w:sz w:val="20"/>
                <w:szCs w:val="20"/>
              </w:rPr>
              <w:t xml:space="preserve">The consultant was </w:t>
            </w:r>
            <w:r w:rsidRPr="00C1206C">
              <w:rPr>
                <w:rFonts w:cs="Arial"/>
                <w:b/>
                <w:bCs/>
                <w:sz w:val="20"/>
                <w:szCs w:val="20"/>
              </w:rPr>
              <w:t>knowledgeable</w:t>
            </w:r>
            <w:r w:rsidRPr="00C1206C">
              <w:rPr>
                <w:rFonts w:cs="Arial"/>
                <w:bCs/>
                <w:sz w:val="20"/>
                <w:szCs w:val="20"/>
              </w:rPr>
              <w:t xml:space="preserve"> in the area in which support was provided.</w:t>
            </w:r>
          </w:p>
        </w:tc>
        <w:tc>
          <w:tcPr>
            <w:tcW w:w="1046" w:type="dxa"/>
          </w:tcPr>
          <w:p w14:paraId="466ABC6A" w14:textId="77777777" w:rsidR="00B169F4" w:rsidRPr="00C1206C" w:rsidRDefault="00B169F4" w:rsidP="00C47832">
            <w:pPr>
              <w:pStyle w:val="ListParagraph"/>
              <w:numPr>
                <w:ilvl w:val="0"/>
                <w:numId w:val="18"/>
              </w:numPr>
              <w:rPr>
                <w:rFonts w:cs="Arial"/>
              </w:rPr>
            </w:pPr>
          </w:p>
        </w:tc>
        <w:tc>
          <w:tcPr>
            <w:tcW w:w="1106" w:type="dxa"/>
          </w:tcPr>
          <w:p w14:paraId="07CB14B7" w14:textId="77777777" w:rsidR="00B169F4" w:rsidRPr="00C1206C" w:rsidRDefault="00B169F4" w:rsidP="00C47832">
            <w:pPr>
              <w:pStyle w:val="ListParagraph"/>
              <w:numPr>
                <w:ilvl w:val="0"/>
                <w:numId w:val="18"/>
              </w:numPr>
              <w:rPr>
                <w:rFonts w:cs="Arial"/>
              </w:rPr>
            </w:pPr>
          </w:p>
        </w:tc>
        <w:tc>
          <w:tcPr>
            <w:tcW w:w="1114" w:type="dxa"/>
          </w:tcPr>
          <w:p w14:paraId="14E65AAB" w14:textId="77777777" w:rsidR="00B169F4" w:rsidRPr="00C1206C" w:rsidRDefault="00B169F4" w:rsidP="00C47832">
            <w:pPr>
              <w:pStyle w:val="ListParagraph"/>
              <w:numPr>
                <w:ilvl w:val="0"/>
                <w:numId w:val="18"/>
              </w:numPr>
              <w:rPr>
                <w:rFonts w:cs="Arial"/>
              </w:rPr>
            </w:pPr>
          </w:p>
        </w:tc>
        <w:tc>
          <w:tcPr>
            <w:tcW w:w="999" w:type="dxa"/>
          </w:tcPr>
          <w:p w14:paraId="64310FB6" w14:textId="77777777" w:rsidR="00B169F4" w:rsidRPr="00C1206C" w:rsidRDefault="00B169F4" w:rsidP="00C47832">
            <w:pPr>
              <w:pStyle w:val="ListParagraph"/>
              <w:numPr>
                <w:ilvl w:val="0"/>
                <w:numId w:val="18"/>
              </w:numPr>
              <w:rPr>
                <w:rFonts w:cs="Arial"/>
              </w:rPr>
            </w:pPr>
          </w:p>
        </w:tc>
        <w:tc>
          <w:tcPr>
            <w:tcW w:w="1068" w:type="dxa"/>
            <w:shd w:val="clear" w:color="auto" w:fill="A6A6A6" w:themeFill="background1" w:themeFillShade="A6"/>
          </w:tcPr>
          <w:p w14:paraId="77A28875" w14:textId="77777777" w:rsidR="00B169F4" w:rsidRPr="00C1206C" w:rsidRDefault="00B169F4" w:rsidP="00006682">
            <w:pPr>
              <w:pStyle w:val="ListParagraph"/>
              <w:rPr>
                <w:rFonts w:cs="Arial"/>
              </w:rPr>
            </w:pPr>
          </w:p>
        </w:tc>
      </w:tr>
      <w:tr w:rsidR="00B169F4" w:rsidRPr="00C1206C" w14:paraId="03E575F8" w14:textId="3159F906" w:rsidTr="00006682">
        <w:tc>
          <w:tcPr>
            <w:tcW w:w="3919" w:type="dxa"/>
          </w:tcPr>
          <w:p w14:paraId="78140511" w14:textId="40A738A8" w:rsidR="00B169F4" w:rsidRPr="00C1206C" w:rsidRDefault="00B169F4" w:rsidP="00C47832">
            <w:pPr>
              <w:pStyle w:val="ListParagraph"/>
              <w:numPr>
                <w:ilvl w:val="0"/>
                <w:numId w:val="3"/>
              </w:numPr>
              <w:autoSpaceDE w:val="0"/>
              <w:autoSpaceDN w:val="0"/>
              <w:adjustRightInd w:val="0"/>
              <w:ind w:left="252" w:hanging="270"/>
              <w:rPr>
                <w:rFonts w:cs="Arial"/>
                <w:bCs/>
                <w:sz w:val="20"/>
                <w:szCs w:val="20"/>
              </w:rPr>
            </w:pPr>
            <w:r w:rsidRPr="00C1206C">
              <w:rPr>
                <w:rFonts w:cs="Arial"/>
                <w:bCs/>
                <w:sz w:val="20"/>
                <w:szCs w:val="20"/>
              </w:rPr>
              <w:t xml:space="preserve">The consultant was </w:t>
            </w:r>
            <w:r w:rsidRPr="00C1206C">
              <w:rPr>
                <w:rFonts w:cs="Arial"/>
                <w:b/>
                <w:bCs/>
                <w:sz w:val="20"/>
                <w:szCs w:val="20"/>
              </w:rPr>
              <w:t>non-judgmental</w:t>
            </w:r>
            <w:r w:rsidRPr="00C1206C">
              <w:rPr>
                <w:rFonts w:cs="Arial"/>
                <w:bCs/>
                <w:sz w:val="20"/>
                <w:szCs w:val="20"/>
              </w:rPr>
              <w:t xml:space="preserve"> in his or her approach to providing support.</w:t>
            </w:r>
          </w:p>
        </w:tc>
        <w:tc>
          <w:tcPr>
            <w:tcW w:w="1046" w:type="dxa"/>
          </w:tcPr>
          <w:p w14:paraId="33136758" w14:textId="77777777" w:rsidR="00B169F4" w:rsidRPr="00C1206C" w:rsidRDefault="00B169F4" w:rsidP="00C47832">
            <w:pPr>
              <w:pStyle w:val="ListParagraph"/>
              <w:numPr>
                <w:ilvl w:val="0"/>
                <w:numId w:val="18"/>
              </w:numPr>
              <w:rPr>
                <w:rFonts w:cs="Arial"/>
              </w:rPr>
            </w:pPr>
          </w:p>
        </w:tc>
        <w:tc>
          <w:tcPr>
            <w:tcW w:w="1106" w:type="dxa"/>
          </w:tcPr>
          <w:p w14:paraId="0A7072B7" w14:textId="77777777" w:rsidR="00B169F4" w:rsidRPr="00C1206C" w:rsidRDefault="00B169F4" w:rsidP="00C47832">
            <w:pPr>
              <w:pStyle w:val="ListParagraph"/>
              <w:numPr>
                <w:ilvl w:val="0"/>
                <w:numId w:val="18"/>
              </w:numPr>
              <w:rPr>
                <w:rFonts w:cs="Arial"/>
              </w:rPr>
            </w:pPr>
          </w:p>
        </w:tc>
        <w:tc>
          <w:tcPr>
            <w:tcW w:w="1114" w:type="dxa"/>
          </w:tcPr>
          <w:p w14:paraId="16ED7E7F" w14:textId="77777777" w:rsidR="00B169F4" w:rsidRPr="00C1206C" w:rsidRDefault="00B169F4" w:rsidP="00C47832">
            <w:pPr>
              <w:pStyle w:val="ListParagraph"/>
              <w:numPr>
                <w:ilvl w:val="0"/>
                <w:numId w:val="18"/>
              </w:numPr>
              <w:rPr>
                <w:rFonts w:cs="Arial"/>
              </w:rPr>
            </w:pPr>
          </w:p>
        </w:tc>
        <w:tc>
          <w:tcPr>
            <w:tcW w:w="999" w:type="dxa"/>
          </w:tcPr>
          <w:p w14:paraId="301A8177" w14:textId="77777777" w:rsidR="00B169F4" w:rsidRPr="00C1206C" w:rsidRDefault="00B169F4" w:rsidP="00C47832">
            <w:pPr>
              <w:pStyle w:val="ListParagraph"/>
              <w:numPr>
                <w:ilvl w:val="0"/>
                <w:numId w:val="18"/>
              </w:numPr>
              <w:rPr>
                <w:rFonts w:cs="Arial"/>
              </w:rPr>
            </w:pPr>
          </w:p>
        </w:tc>
        <w:tc>
          <w:tcPr>
            <w:tcW w:w="1068" w:type="dxa"/>
            <w:shd w:val="clear" w:color="auto" w:fill="A6A6A6" w:themeFill="background1" w:themeFillShade="A6"/>
          </w:tcPr>
          <w:p w14:paraId="63B33338" w14:textId="77777777" w:rsidR="00B169F4" w:rsidRPr="00C1206C" w:rsidRDefault="00B169F4" w:rsidP="00006682">
            <w:pPr>
              <w:pStyle w:val="ListParagraph"/>
              <w:rPr>
                <w:rFonts w:cs="Arial"/>
              </w:rPr>
            </w:pPr>
          </w:p>
        </w:tc>
      </w:tr>
      <w:tr w:rsidR="00B169F4" w:rsidRPr="00C1206C" w14:paraId="53E50715" w14:textId="6CC0D597" w:rsidTr="00006682">
        <w:tc>
          <w:tcPr>
            <w:tcW w:w="3919" w:type="dxa"/>
          </w:tcPr>
          <w:p w14:paraId="02BCBE3F" w14:textId="26A76727" w:rsidR="00B169F4" w:rsidRPr="00C1206C" w:rsidRDefault="00B169F4" w:rsidP="00C47832">
            <w:pPr>
              <w:pStyle w:val="ListParagraph"/>
              <w:numPr>
                <w:ilvl w:val="0"/>
                <w:numId w:val="3"/>
              </w:numPr>
              <w:autoSpaceDE w:val="0"/>
              <w:autoSpaceDN w:val="0"/>
              <w:adjustRightInd w:val="0"/>
              <w:ind w:left="252" w:hanging="270"/>
              <w:rPr>
                <w:rFonts w:cs="Arial"/>
                <w:bCs/>
                <w:sz w:val="20"/>
                <w:szCs w:val="20"/>
              </w:rPr>
            </w:pPr>
            <w:r w:rsidRPr="00C1206C">
              <w:rPr>
                <w:rFonts w:cs="Arial"/>
                <w:bCs/>
                <w:sz w:val="20"/>
                <w:szCs w:val="20"/>
              </w:rPr>
              <w:t xml:space="preserve">The consultant was able to </w:t>
            </w:r>
            <w:r w:rsidRPr="00C1206C">
              <w:rPr>
                <w:rFonts w:cs="Arial"/>
                <w:b/>
                <w:bCs/>
                <w:sz w:val="20"/>
                <w:szCs w:val="20"/>
              </w:rPr>
              <w:t>explain and model</w:t>
            </w:r>
            <w:r w:rsidRPr="00C1206C">
              <w:rPr>
                <w:rFonts w:cs="Arial"/>
                <w:bCs/>
                <w:sz w:val="20"/>
                <w:szCs w:val="20"/>
              </w:rPr>
              <w:t xml:space="preserve"> practices and procedures effectively.</w:t>
            </w:r>
          </w:p>
        </w:tc>
        <w:tc>
          <w:tcPr>
            <w:tcW w:w="1046" w:type="dxa"/>
          </w:tcPr>
          <w:p w14:paraId="1DDB2AF7" w14:textId="77777777" w:rsidR="00B169F4" w:rsidRPr="00C1206C" w:rsidRDefault="00B169F4" w:rsidP="00C47832">
            <w:pPr>
              <w:pStyle w:val="ListParagraph"/>
              <w:numPr>
                <w:ilvl w:val="0"/>
                <w:numId w:val="18"/>
              </w:numPr>
              <w:rPr>
                <w:rFonts w:cs="Arial"/>
              </w:rPr>
            </w:pPr>
          </w:p>
        </w:tc>
        <w:tc>
          <w:tcPr>
            <w:tcW w:w="1106" w:type="dxa"/>
          </w:tcPr>
          <w:p w14:paraId="7C0C026C" w14:textId="77777777" w:rsidR="00B169F4" w:rsidRPr="00C1206C" w:rsidRDefault="00B169F4" w:rsidP="00C47832">
            <w:pPr>
              <w:pStyle w:val="ListParagraph"/>
              <w:numPr>
                <w:ilvl w:val="0"/>
                <w:numId w:val="18"/>
              </w:numPr>
              <w:rPr>
                <w:rFonts w:cs="Arial"/>
              </w:rPr>
            </w:pPr>
          </w:p>
        </w:tc>
        <w:tc>
          <w:tcPr>
            <w:tcW w:w="1114" w:type="dxa"/>
          </w:tcPr>
          <w:p w14:paraId="73C5DF05" w14:textId="77777777" w:rsidR="00B169F4" w:rsidRPr="00C1206C" w:rsidRDefault="00B169F4" w:rsidP="00C47832">
            <w:pPr>
              <w:pStyle w:val="ListParagraph"/>
              <w:numPr>
                <w:ilvl w:val="0"/>
                <w:numId w:val="18"/>
              </w:numPr>
              <w:rPr>
                <w:rFonts w:cs="Arial"/>
              </w:rPr>
            </w:pPr>
          </w:p>
        </w:tc>
        <w:tc>
          <w:tcPr>
            <w:tcW w:w="999" w:type="dxa"/>
          </w:tcPr>
          <w:p w14:paraId="0909B157" w14:textId="77777777" w:rsidR="00B169F4" w:rsidRPr="00C1206C" w:rsidRDefault="00B169F4" w:rsidP="00C47832">
            <w:pPr>
              <w:pStyle w:val="ListParagraph"/>
              <w:numPr>
                <w:ilvl w:val="0"/>
                <w:numId w:val="18"/>
              </w:numPr>
              <w:rPr>
                <w:rFonts w:cs="Arial"/>
              </w:rPr>
            </w:pPr>
          </w:p>
        </w:tc>
        <w:tc>
          <w:tcPr>
            <w:tcW w:w="1068" w:type="dxa"/>
            <w:shd w:val="clear" w:color="auto" w:fill="A6A6A6" w:themeFill="background1" w:themeFillShade="A6"/>
          </w:tcPr>
          <w:p w14:paraId="3CCEF16D" w14:textId="77777777" w:rsidR="00B169F4" w:rsidRPr="00C1206C" w:rsidRDefault="00B169F4" w:rsidP="00006682">
            <w:pPr>
              <w:pStyle w:val="ListParagraph"/>
              <w:rPr>
                <w:rFonts w:cs="Arial"/>
              </w:rPr>
            </w:pPr>
          </w:p>
        </w:tc>
      </w:tr>
      <w:tr w:rsidR="00B169F4" w:rsidRPr="00C1206C" w14:paraId="34C64A45" w14:textId="6A10A7E7" w:rsidTr="00006682">
        <w:tc>
          <w:tcPr>
            <w:tcW w:w="3919" w:type="dxa"/>
          </w:tcPr>
          <w:p w14:paraId="144D9E7A" w14:textId="55055366" w:rsidR="00B169F4" w:rsidRPr="00C1206C" w:rsidRDefault="00B169F4" w:rsidP="00C47832">
            <w:pPr>
              <w:pStyle w:val="ListParagraph"/>
              <w:numPr>
                <w:ilvl w:val="0"/>
                <w:numId w:val="3"/>
              </w:numPr>
              <w:autoSpaceDE w:val="0"/>
              <w:autoSpaceDN w:val="0"/>
              <w:adjustRightInd w:val="0"/>
              <w:ind w:left="252" w:hanging="270"/>
              <w:rPr>
                <w:rFonts w:cs="Arial"/>
                <w:bCs/>
                <w:sz w:val="20"/>
                <w:szCs w:val="20"/>
              </w:rPr>
            </w:pPr>
            <w:r w:rsidRPr="00C1206C">
              <w:rPr>
                <w:rFonts w:cs="Arial"/>
                <w:bCs/>
                <w:sz w:val="20"/>
                <w:szCs w:val="20"/>
              </w:rPr>
              <w:t xml:space="preserve">The consultant established a </w:t>
            </w:r>
            <w:r w:rsidRPr="00C1206C">
              <w:rPr>
                <w:rFonts w:cs="Arial"/>
                <w:b/>
                <w:bCs/>
                <w:sz w:val="20"/>
                <w:szCs w:val="20"/>
              </w:rPr>
              <w:t>collaborative partnership</w:t>
            </w:r>
            <w:r w:rsidRPr="00C1206C">
              <w:rPr>
                <w:rFonts w:cs="Arial"/>
                <w:bCs/>
                <w:sz w:val="20"/>
                <w:szCs w:val="20"/>
              </w:rPr>
              <w:t xml:space="preserve"> with me.</w:t>
            </w:r>
          </w:p>
        </w:tc>
        <w:tc>
          <w:tcPr>
            <w:tcW w:w="1046" w:type="dxa"/>
          </w:tcPr>
          <w:p w14:paraId="00C56CBD" w14:textId="77777777" w:rsidR="00B169F4" w:rsidRPr="00C1206C" w:rsidRDefault="00B169F4" w:rsidP="00C47832">
            <w:pPr>
              <w:pStyle w:val="ListParagraph"/>
              <w:numPr>
                <w:ilvl w:val="0"/>
                <w:numId w:val="18"/>
              </w:numPr>
              <w:rPr>
                <w:rFonts w:cs="Arial"/>
              </w:rPr>
            </w:pPr>
          </w:p>
        </w:tc>
        <w:tc>
          <w:tcPr>
            <w:tcW w:w="1106" w:type="dxa"/>
          </w:tcPr>
          <w:p w14:paraId="30E94DE7" w14:textId="77777777" w:rsidR="00B169F4" w:rsidRPr="00C1206C" w:rsidRDefault="00B169F4" w:rsidP="00C47832">
            <w:pPr>
              <w:pStyle w:val="ListParagraph"/>
              <w:numPr>
                <w:ilvl w:val="0"/>
                <w:numId w:val="18"/>
              </w:numPr>
              <w:rPr>
                <w:rFonts w:cs="Arial"/>
              </w:rPr>
            </w:pPr>
          </w:p>
        </w:tc>
        <w:tc>
          <w:tcPr>
            <w:tcW w:w="1114" w:type="dxa"/>
          </w:tcPr>
          <w:p w14:paraId="015E5616" w14:textId="77777777" w:rsidR="00B169F4" w:rsidRPr="00C1206C" w:rsidRDefault="00B169F4" w:rsidP="00C47832">
            <w:pPr>
              <w:pStyle w:val="ListParagraph"/>
              <w:numPr>
                <w:ilvl w:val="0"/>
                <w:numId w:val="18"/>
              </w:numPr>
              <w:rPr>
                <w:rFonts w:cs="Arial"/>
              </w:rPr>
            </w:pPr>
          </w:p>
        </w:tc>
        <w:tc>
          <w:tcPr>
            <w:tcW w:w="999" w:type="dxa"/>
          </w:tcPr>
          <w:p w14:paraId="1B194DB1" w14:textId="77777777" w:rsidR="00B169F4" w:rsidRPr="00C1206C" w:rsidRDefault="00B169F4" w:rsidP="00C47832">
            <w:pPr>
              <w:pStyle w:val="ListParagraph"/>
              <w:numPr>
                <w:ilvl w:val="0"/>
                <w:numId w:val="18"/>
              </w:numPr>
              <w:rPr>
                <w:rFonts w:cs="Arial"/>
              </w:rPr>
            </w:pPr>
          </w:p>
        </w:tc>
        <w:tc>
          <w:tcPr>
            <w:tcW w:w="1068" w:type="dxa"/>
            <w:shd w:val="clear" w:color="auto" w:fill="A6A6A6" w:themeFill="background1" w:themeFillShade="A6"/>
          </w:tcPr>
          <w:p w14:paraId="1C0649CC" w14:textId="77777777" w:rsidR="00B169F4" w:rsidRPr="00C1206C" w:rsidRDefault="00B169F4" w:rsidP="00006682">
            <w:pPr>
              <w:pStyle w:val="ListParagraph"/>
              <w:rPr>
                <w:rFonts w:cs="Arial"/>
              </w:rPr>
            </w:pPr>
          </w:p>
        </w:tc>
      </w:tr>
      <w:tr w:rsidR="00006682" w:rsidRPr="00C1206C" w14:paraId="1515C87C" w14:textId="3849DAC5" w:rsidTr="00006682">
        <w:tc>
          <w:tcPr>
            <w:tcW w:w="3919" w:type="dxa"/>
          </w:tcPr>
          <w:p w14:paraId="30D6801A" w14:textId="487F5CCF" w:rsidR="00006682" w:rsidRPr="00C1206C" w:rsidRDefault="00006682" w:rsidP="00C47832">
            <w:pPr>
              <w:pStyle w:val="ListParagraph"/>
              <w:numPr>
                <w:ilvl w:val="0"/>
                <w:numId w:val="3"/>
              </w:numPr>
              <w:autoSpaceDE w:val="0"/>
              <w:autoSpaceDN w:val="0"/>
              <w:adjustRightInd w:val="0"/>
              <w:ind w:left="252" w:hanging="270"/>
              <w:rPr>
                <w:rFonts w:cs="Arial"/>
                <w:bCs/>
                <w:sz w:val="20"/>
                <w:szCs w:val="20"/>
              </w:rPr>
            </w:pPr>
            <w:r w:rsidRPr="00C1206C">
              <w:rPr>
                <w:rFonts w:cs="Arial"/>
                <w:bCs/>
                <w:sz w:val="20"/>
                <w:szCs w:val="20"/>
              </w:rPr>
              <w:t xml:space="preserve">The consultant took into account local </w:t>
            </w:r>
            <w:r w:rsidRPr="00C1206C">
              <w:rPr>
                <w:rFonts w:cs="Arial"/>
                <w:b/>
                <w:bCs/>
                <w:sz w:val="20"/>
                <w:szCs w:val="20"/>
              </w:rPr>
              <w:t>limitations in resources</w:t>
            </w:r>
            <w:r w:rsidRPr="00C1206C">
              <w:rPr>
                <w:rFonts w:cs="Arial"/>
                <w:bCs/>
                <w:sz w:val="20"/>
                <w:szCs w:val="20"/>
              </w:rPr>
              <w:t xml:space="preserve"> when providing support. </w:t>
            </w:r>
          </w:p>
        </w:tc>
        <w:tc>
          <w:tcPr>
            <w:tcW w:w="1046" w:type="dxa"/>
          </w:tcPr>
          <w:p w14:paraId="2FFD20DD" w14:textId="77777777" w:rsidR="00006682" w:rsidRPr="00C1206C" w:rsidRDefault="00006682" w:rsidP="00C47832">
            <w:pPr>
              <w:pStyle w:val="ListParagraph"/>
              <w:numPr>
                <w:ilvl w:val="0"/>
                <w:numId w:val="18"/>
              </w:numPr>
              <w:rPr>
                <w:rFonts w:cs="Arial"/>
              </w:rPr>
            </w:pPr>
          </w:p>
        </w:tc>
        <w:tc>
          <w:tcPr>
            <w:tcW w:w="1106" w:type="dxa"/>
          </w:tcPr>
          <w:p w14:paraId="1CE299B3" w14:textId="77777777" w:rsidR="00006682" w:rsidRPr="00C1206C" w:rsidRDefault="00006682" w:rsidP="00C47832">
            <w:pPr>
              <w:pStyle w:val="ListParagraph"/>
              <w:numPr>
                <w:ilvl w:val="0"/>
                <w:numId w:val="18"/>
              </w:numPr>
              <w:rPr>
                <w:rFonts w:cs="Arial"/>
              </w:rPr>
            </w:pPr>
          </w:p>
        </w:tc>
        <w:tc>
          <w:tcPr>
            <w:tcW w:w="1114" w:type="dxa"/>
          </w:tcPr>
          <w:p w14:paraId="3C2F3295" w14:textId="77777777" w:rsidR="00006682" w:rsidRPr="00C1206C" w:rsidRDefault="00006682" w:rsidP="00C47832">
            <w:pPr>
              <w:pStyle w:val="ListParagraph"/>
              <w:numPr>
                <w:ilvl w:val="0"/>
                <w:numId w:val="18"/>
              </w:numPr>
              <w:rPr>
                <w:rFonts w:cs="Arial"/>
              </w:rPr>
            </w:pPr>
          </w:p>
        </w:tc>
        <w:tc>
          <w:tcPr>
            <w:tcW w:w="999" w:type="dxa"/>
          </w:tcPr>
          <w:p w14:paraId="79B44DB3" w14:textId="77777777" w:rsidR="00006682" w:rsidRPr="00C1206C" w:rsidRDefault="00006682" w:rsidP="00C47832">
            <w:pPr>
              <w:pStyle w:val="ListParagraph"/>
              <w:numPr>
                <w:ilvl w:val="0"/>
                <w:numId w:val="18"/>
              </w:numPr>
              <w:rPr>
                <w:rFonts w:cs="Arial"/>
              </w:rPr>
            </w:pPr>
          </w:p>
        </w:tc>
        <w:tc>
          <w:tcPr>
            <w:tcW w:w="1068" w:type="dxa"/>
            <w:shd w:val="clear" w:color="auto" w:fill="A6A6A6" w:themeFill="background1" w:themeFillShade="A6"/>
          </w:tcPr>
          <w:p w14:paraId="045A923C" w14:textId="77777777" w:rsidR="00006682" w:rsidRPr="00C1206C" w:rsidRDefault="00006682" w:rsidP="00006682">
            <w:pPr>
              <w:pStyle w:val="ListParagraph"/>
              <w:rPr>
                <w:rFonts w:cs="Arial"/>
              </w:rPr>
            </w:pPr>
          </w:p>
        </w:tc>
      </w:tr>
    </w:tbl>
    <w:p w14:paraId="3548C67C" w14:textId="77777777" w:rsidR="00C37C11" w:rsidRPr="00C1206C" w:rsidRDefault="00C37C11" w:rsidP="002E15B2">
      <w:pPr>
        <w:autoSpaceDE w:val="0"/>
        <w:autoSpaceDN w:val="0"/>
        <w:adjustRightInd w:val="0"/>
        <w:spacing w:after="0" w:line="240" w:lineRule="auto"/>
        <w:rPr>
          <w:rFonts w:cs="Arial"/>
        </w:rPr>
      </w:pPr>
    </w:p>
    <w:p w14:paraId="08FBD32F" w14:textId="77777777" w:rsidR="009C735E" w:rsidRPr="00C1206C" w:rsidRDefault="009C735E" w:rsidP="002E15B2">
      <w:pPr>
        <w:autoSpaceDE w:val="0"/>
        <w:autoSpaceDN w:val="0"/>
        <w:adjustRightInd w:val="0"/>
        <w:spacing w:after="0" w:line="240" w:lineRule="auto"/>
        <w:rPr>
          <w:rFonts w:cs="Arial"/>
        </w:rPr>
      </w:pPr>
    </w:p>
    <w:p w14:paraId="7EDF0806" w14:textId="03B7E815" w:rsidR="00496352" w:rsidRPr="00C1206C" w:rsidRDefault="00496352" w:rsidP="00C47832">
      <w:pPr>
        <w:pStyle w:val="ListParagraph"/>
        <w:numPr>
          <w:ilvl w:val="0"/>
          <w:numId w:val="24"/>
        </w:numPr>
        <w:spacing w:after="0" w:line="240" w:lineRule="auto"/>
        <w:rPr>
          <w:rFonts w:cs="Arial"/>
          <w:b/>
        </w:rPr>
      </w:pPr>
      <w:r w:rsidRPr="00C1206C">
        <w:rPr>
          <w:rFonts w:cs="Arial"/>
          <w:b/>
        </w:rPr>
        <w:t xml:space="preserve">Overall, how satisfied were you with the </w:t>
      </w:r>
      <w:r w:rsidR="00EF6FC3" w:rsidRPr="00C1206C">
        <w:rPr>
          <w:rFonts w:cs="Arial"/>
          <w:b/>
        </w:rPr>
        <w:t>support</w:t>
      </w:r>
      <w:r w:rsidRPr="00C1206C">
        <w:rPr>
          <w:rFonts w:cs="Arial"/>
          <w:b/>
        </w:rPr>
        <w:t xml:space="preserve"> you received from [Project name]</w:t>
      </w:r>
      <w:r w:rsidR="003527AB" w:rsidRPr="00C1206C">
        <w:rPr>
          <w:rFonts w:cs="Arial"/>
          <w:b/>
        </w:rPr>
        <w:t xml:space="preserve">, </w:t>
      </w:r>
      <w:r w:rsidR="008F1E37" w:rsidRPr="00C1206C">
        <w:rPr>
          <w:rFonts w:cs="Arial"/>
          <w:b/>
        </w:rPr>
        <w:t xml:space="preserve">considering any support you received during the previous </w:t>
      </w:r>
      <w:r w:rsidR="00A5239D" w:rsidRPr="00C1206C">
        <w:rPr>
          <w:rFonts w:cs="Arial"/>
          <w:b/>
        </w:rPr>
        <w:t>school year (2013-14)</w:t>
      </w:r>
      <w:r w:rsidR="0083326A" w:rsidRPr="00C1206C">
        <w:rPr>
          <w:rFonts w:cs="Arial"/>
          <w:b/>
        </w:rPr>
        <w:t xml:space="preserve"> or</w:t>
      </w:r>
      <w:r w:rsidR="00652248" w:rsidRPr="00C1206C">
        <w:rPr>
          <w:rFonts w:cs="Arial"/>
          <w:b/>
        </w:rPr>
        <w:t xml:space="preserve"> the current school year (2014-15)</w:t>
      </w:r>
      <w:r w:rsidR="00C37C11" w:rsidRPr="00C1206C">
        <w:rPr>
          <w:rFonts w:cs="Arial"/>
          <w:b/>
        </w:rPr>
        <w:t>?</w:t>
      </w:r>
    </w:p>
    <w:p w14:paraId="2A687C3A" w14:textId="77777777" w:rsidR="00496352" w:rsidRPr="00C1206C" w:rsidRDefault="00496352" w:rsidP="00496352">
      <w:pPr>
        <w:spacing w:after="0" w:line="240" w:lineRule="auto"/>
        <w:rPr>
          <w:rFonts w:cs="Arial"/>
          <w:b/>
        </w:rPr>
      </w:pPr>
    </w:p>
    <w:tbl>
      <w:tblPr>
        <w:tblStyle w:val="TableGrid"/>
        <w:tblW w:w="0" w:type="auto"/>
        <w:tblInd w:w="468" w:type="dxa"/>
        <w:tblLook w:val="04A0" w:firstRow="1" w:lastRow="0" w:firstColumn="1" w:lastColumn="0" w:noHBand="0" w:noVBand="1"/>
      </w:tblPr>
      <w:tblGrid>
        <w:gridCol w:w="2160"/>
        <w:gridCol w:w="2430"/>
        <w:gridCol w:w="2250"/>
        <w:gridCol w:w="2070"/>
      </w:tblGrid>
      <w:tr w:rsidR="00496352" w:rsidRPr="00C1206C" w14:paraId="5CC0F0A7" w14:textId="77777777" w:rsidTr="00A50E5D">
        <w:tc>
          <w:tcPr>
            <w:tcW w:w="2160" w:type="dxa"/>
          </w:tcPr>
          <w:p w14:paraId="608D65AD" w14:textId="77777777" w:rsidR="00496352" w:rsidRPr="00C1206C" w:rsidRDefault="00496352" w:rsidP="0081441E">
            <w:pPr>
              <w:jc w:val="center"/>
              <w:rPr>
                <w:rFonts w:cs="Arial"/>
                <w:b/>
              </w:rPr>
            </w:pPr>
            <w:r w:rsidRPr="00C1206C">
              <w:rPr>
                <w:rFonts w:cs="Arial"/>
                <w:b/>
              </w:rPr>
              <w:t xml:space="preserve">1 </w:t>
            </w:r>
          </w:p>
          <w:p w14:paraId="2B8292F6" w14:textId="5448FCB0" w:rsidR="00496352" w:rsidRPr="00C1206C" w:rsidRDefault="00496352" w:rsidP="0081441E">
            <w:pPr>
              <w:jc w:val="center"/>
              <w:rPr>
                <w:rFonts w:cs="Arial"/>
                <w:b/>
              </w:rPr>
            </w:pPr>
            <w:r w:rsidRPr="00C1206C">
              <w:rPr>
                <w:rFonts w:cs="Arial"/>
                <w:b/>
              </w:rPr>
              <w:t>Very dissatisfied</w:t>
            </w:r>
          </w:p>
        </w:tc>
        <w:tc>
          <w:tcPr>
            <w:tcW w:w="2430" w:type="dxa"/>
          </w:tcPr>
          <w:p w14:paraId="0F12D690" w14:textId="77777777" w:rsidR="00496352" w:rsidRPr="00C1206C" w:rsidRDefault="00496352" w:rsidP="0081441E">
            <w:pPr>
              <w:jc w:val="center"/>
              <w:rPr>
                <w:rFonts w:cs="Arial"/>
                <w:b/>
              </w:rPr>
            </w:pPr>
            <w:r w:rsidRPr="00C1206C">
              <w:rPr>
                <w:rFonts w:cs="Arial"/>
                <w:b/>
              </w:rPr>
              <w:t>2</w:t>
            </w:r>
          </w:p>
          <w:p w14:paraId="4B4CBD89" w14:textId="405B2A8B" w:rsidR="00496352" w:rsidRPr="00C1206C" w:rsidRDefault="00A50E5D" w:rsidP="0081441E">
            <w:pPr>
              <w:jc w:val="center"/>
              <w:rPr>
                <w:rFonts w:cs="Arial"/>
                <w:b/>
              </w:rPr>
            </w:pPr>
            <w:r w:rsidRPr="00C1206C">
              <w:rPr>
                <w:rFonts w:cs="Arial"/>
                <w:b/>
              </w:rPr>
              <w:t xml:space="preserve">Somewhat </w:t>
            </w:r>
            <w:r w:rsidR="00496352" w:rsidRPr="00C1206C">
              <w:rPr>
                <w:rFonts w:cs="Arial"/>
                <w:b/>
              </w:rPr>
              <w:t>dissatisfied</w:t>
            </w:r>
          </w:p>
        </w:tc>
        <w:tc>
          <w:tcPr>
            <w:tcW w:w="2250" w:type="dxa"/>
          </w:tcPr>
          <w:p w14:paraId="77AB68A0" w14:textId="77777777" w:rsidR="00496352" w:rsidRPr="00C1206C" w:rsidRDefault="00496352" w:rsidP="0081441E">
            <w:pPr>
              <w:jc w:val="center"/>
              <w:rPr>
                <w:rFonts w:cs="Arial"/>
                <w:b/>
              </w:rPr>
            </w:pPr>
            <w:r w:rsidRPr="00C1206C">
              <w:rPr>
                <w:rFonts w:cs="Arial"/>
                <w:b/>
              </w:rPr>
              <w:t>3</w:t>
            </w:r>
          </w:p>
          <w:p w14:paraId="5A100643" w14:textId="05D9BDE9" w:rsidR="00496352" w:rsidRPr="00C1206C" w:rsidRDefault="00496352" w:rsidP="0081441E">
            <w:pPr>
              <w:jc w:val="center"/>
              <w:rPr>
                <w:rFonts w:cs="Arial"/>
                <w:b/>
              </w:rPr>
            </w:pPr>
            <w:r w:rsidRPr="00C1206C">
              <w:rPr>
                <w:rFonts w:cs="Arial"/>
                <w:b/>
              </w:rPr>
              <w:t>Somewhat satisfied</w:t>
            </w:r>
          </w:p>
        </w:tc>
        <w:tc>
          <w:tcPr>
            <w:tcW w:w="2070" w:type="dxa"/>
          </w:tcPr>
          <w:p w14:paraId="0D5749D2" w14:textId="77777777" w:rsidR="00496352" w:rsidRPr="00C1206C" w:rsidRDefault="00496352" w:rsidP="0081441E">
            <w:pPr>
              <w:jc w:val="center"/>
              <w:rPr>
                <w:rFonts w:cs="Arial"/>
                <w:b/>
              </w:rPr>
            </w:pPr>
            <w:r w:rsidRPr="00C1206C">
              <w:rPr>
                <w:rFonts w:cs="Arial"/>
                <w:b/>
              </w:rPr>
              <w:t>4</w:t>
            </w:r>
          </w:p>
          <w:p w14:paraId="33CD1BD8" w14:textId="68B7BD47" w:rsidR="00496352" w:rsidRPr="00C1206C" w:rsidRDefault="00496352" w:rsidP="0081441E">
            <w:pPr>
              <w:jc w:val="center"/>
              <w:rPr>
                <w:rFonts w:cs="Arial"/>
                <w:b/>
              </w:rPr>
            </w:pPr>
            <w:r w:rsidRPr="00C1206C">
              <w:rPr>
                <w:rFonts w:cs="Arial"/>
                <w:b/>
              </w:rPr>
              <w:t>Very satisfied</w:t>
            </w:r>
          </w:p>
        </w:tc>
      </w:tr>
      <w:tr w:rsidR="00496352" w:rsidRPr="00C1206C" w14:paraId="2CF43B43" w14:textId="77777777" w:rsidTr="005E16C9">
        <w:trPr>
          <w:trHeight w:val="539"/>
        </w:trPr>
        <w:tc>
          <w:tcPr>
            <w:tcW w:w="2160" w:type="dxa"/>
          </w:tcPr>
          <w:p w14:paraId="70DD2EED" w14:textId="77777777" w:rsidR="00496352" w:rsidRPr="00C1206C" w:rsidRDefault="00496352" w:rsidP="00C47832">
            <w:pPr>
              <w:pStyle w:val="ListParagraph"/>
              <w:numPr>
                <w:ilvl w:val="0"/>
                <w:numId w:val="18"/>
              </w:numPr>
              <w:spacing w:before="160" w:after="160" w:line="360" w:lineRule="auto"/>
              <w:ind w:left="198" w:firstLine="0"/>
              <w:jc w:val="center"/>
              <w:rPr>
                <w:rFonts w:cs="Arial"/>
              </w:rPr>
            </w:pPr>
          </w:p>
        </w:tc>
        <w:tc>
          <w:tcPr>
            <w:tcW w:w="2430" w:type="dxa"/>
          </w:tcPr>
          <w:p w14:paraId="705E2864" w14:textId="77777777" w:rsidR="00496352" w:rsidRPr="00C1206C" w:rsidRDefault="00496352" w:rsidP="00C47832">
            <w:pPr>
              <w:pStyle w:val="ListParagraph"/>
              <w:numPr>
                <w:ilvl w:val="0"/>
                <w:numId w:val="18"/>
              </w:numPr>
              <w:spacing w:before="160" w:after="160" w:line="360" w:lineRule="auto"/>
              <w:ind w:left="198" w:firstLine="0"/>
              <w:contextualSpacing w:val="0"/>
              <w:jc w:val="center"/>
              <w:rPr>
                <w:rFonts w:cs="Arial"/>
              </w:rPr>
            </w:pPr>
          </w:p>
        </w:tc>
        <w:tc>
          <w:tcPr>
            <w:tcW w:w="2250" w:type="dxa"/>
          </w:tcPr>
          <w:p w14:paraId="67406C8D" w14:textId="77777777" w:rsidR="00496352" w:rsidRPr="00C1206C" w:rsidRDefault="00496352" w:rsidP="00C47832">
            <w:pPr>
              <w:pStyle w:val="ListParagraph"/>
              <w:numPr>
                <w:ilvl w:val="0"/>
                <w:numId w:val="18"/>
              </w:numPr>
              <w:spacing w:before="160" w:after="160" w:line="360" w:lineRule="auto"/>
              <w:ind w:left="198" w:firstLine="0"/>
              <w:contextualSpacing w:val="0"/>
              <w:jc w:val="center"/>
              <w:rPr>
                <w:rFonts w:cs="Arial"/>
              </w:rPr>
            </w:pPr>
          </w:p>
        </w:tc>
        <w:tc>
          <w:tcPr>
            <w:tcW w:w="2070" w:type="dxa"/>
          </w:tcPr>
          <w:p w14:paraId="2D91508A" w14:textId="77777777" w:rsidR="00496352" w:rsidRPr="00C1206C" w:rsidRDefault="00496352" w:rsidP="00C47832">
            <w:pPr>
              <w:pStyle w:val="ListParagraph"/>
              <w:numPr>
                <w:ilvl w:val="0"/>
                <w:numId w:val="18"/>
              </w:numPr>
              <w:spacing w:before="160" w:after="160" w:line="360" w:lineRule="auto"/>
              <w:ind w:left="198" w:firstLine="0"/>
              <w:contextualSpacing w:val="0"/>
              <w:jc w:val="center"/>
              <w:rPr>
                <w:rFonts w:cs="Arial"/>
              </w:rPr>
            </w:pPr>
          </w:p>
        </w:tc>
      </w:tr>
    </w:tbl>
    <w:p w14:paraId="0914D293" w14:textId="77777777" w:rsidR="00496352" w:rsidRPr="00C1206C" w:rsidRDefault="00496352" w:rsidP="00496352">
      <w:pPr>
        <w:spacing w:after="0" w:line="240" w:lineRule="auto"/>
        <w:rPr>
          <w:rFonts w:cs="Arial"/>
          <w:b/>
        </w:rPr>
      </w:pPr>
    </w:p>
    <w:p w14:paraId="4C8A2EC9" w14:textId="77777777" w:rsidR="006F72DE" w:rsidRPr="00C1206C" w:rsidRDefault="006F72DE" w:rsidP="006F72DE">
      <w:pPr>
        <w:spacing w:after="0" w:line="240" w:lineRule="auto"/>
        <w:rPr>
          <w:rFonts w:cs="Arial"/>
        </w:rPr>
      </w:pPr>
    </w:p>
    <w:p w14:paraId="4F42FEA3" w14:textId="77777777" w:rsidR="00584C12" w:rsidRDefault="00584C12">
      <w:pPr>
        <w:rPr>
          <w:rFonts w:cs="Arial"/>
          <w:b/>
        </w:rPr>
      </w:pPr>
      <w:r>
        <w:rPr>
          <w:rFonts w:cs="Arial"/>
          <w:b/>
        </w:rPr>
        <w:br w:type="page"/>
      </w:r>
    </w:p>
    <w:p w14:paraId="1E5EBD47" w14:textId="633A5104" w:rsidR="00A50E5D" w:rsidRPr="00C1206C" w:rsidRDefault="002E15B2" w:rsidP="00C47832">
      <w:pPr>
        <w:pStyle w:val="ListParagraph"/>
        <w:numPr>
          <w:ilvl w:val="0"/>
          <w:numId w:val="24"/>
        </w:numPr>
        <w:spacing w:after="0" w:line="240" w:lineRule="auto"/>
        <w:rPr>
          <w:rFonts w:cs="Arial"/>
          <w:b/>
        </w:rPr>
      </w:pPr>
      <w:r w:rsidRPr="00C1206C">
        <w:rPr>
          <w:rFonts w:cs="Arial"/>
          <w:b/>
        </w:rPr>
        <w:lastRenderedPageBreak/>
        <w:t>What recommendatio</w:t>
      </w:r>
      <w:r w:rsidR="0085628B" w:rsidRPr="00C1206C">
        <w:rPr>
          <w:rFonts w:cs="Arial"/>
          <w:b/>
        </w:rPr>
        <w:t>ns or suggestions made by the consultant</w:t>
      </w:r>
      <w:r w:rsidRPr="00C1206C">
        <w:rPr>
          <w:rFonts w:cs="Arial"/>
          <w:b/>
        </w:rPr>
        <w:t xml:space="preserve"> did you find most helpful?</w:t>
      </w:r>
    </w:p>
    <w:p w14:paraId="044F2356" w14:textId="77777777" w:rsidR="00C37C11" w:rsidRPr="00C1206C" w:rsidRDefault="00C37C11" w:rsidP="00C37C11">
      <w:pPr>
        <w:pStyle w:val="ListParagraph"/>
        <w:spacing w:after="0" w:line="240" w:lineRule="auto"/>
        <w:ind w:left="360"/>
        <w:rPr>
          <w:rFonts w:cs="Arial"/>
          <w:b/>
        </w:rPr>
      </w:pPr>
    </w:p>
    <w:tbl>
      <w:tblPr>
        <w:tblStyle w:val="TableGrid"/>
        <w:tblW w:w="0" w:type="auto"/>
        <w:tblInd w:w="468" w:type="dxa"/>
        <w:tblLook w:val="04A0" w:firstRow="1" w:lastRow="0" w:firstColumn="1" w:lastColumn="0" w:noHBand="0" w:noVBand="1"/>
      </w:tblPr>
      <w:tblGrid>
        <w:gridCol w:w="9252"/>
      </w:tblGrid>
      <w:tr w:rsidR="00A50E5D" w:rsidRPr="00C1206C" w14:paraId="32A45B39" w14:textId="77777777" w:rsidTr="00D51DC5">
        <w:tc>
          <w:tcPr>
            <w:tcW w:w="9252" w:type="dxa"/>
          </w:tcPr>
          <w:p w14:paraId="664C6A67" w14:textId="77777777" w:rsidR="00A50E5D" w:rsidRPr="00C1206C" w:rsidRDefault="00A50E5D" w:rsidP="00A50E5D">
            <w:pPr>
              <w:rPr>
                <w:rFonts w:cs="Arial"/>
                <w:b/>
              </w:rPr>
            </w:pPr>
          </w:p>
          <w:p w14:paraId="1C9AE350" w14:textId="77777777" w:rsidR="00A50E5D" w:rsidRPr="00C1206C" w:rsidRDefault="00A50E5D" w:rsidP="00A50E5D">
            <w:pPr>
              <w:rPr>
                <w:rFonts w:cs="Arial"/>
                <w:b/>
              </w:rPr>
            </w:pPr>
          </w:p>
          <w:p w14:paraId="12B130A8" w14:textId="77777777" w:rsidR="00A50E5D" w:rsidRPr="00C1206C" w:rsidRDefault="00A50E5D" w:rsidP="00A50E5D">
            <w:pPr>
              <w:rPr>
                <w:rFonts w:cs="Arial"/>
                <w:b/>
              </w:rPr>
            </w:pPr>
          </w:p>
        </w:tc>
      </w:tr>
    </w:tbl>
    <w:p w14:paraId="49E417C2" w14:textId="77777777" w:rsidR="00DD7AD6" w:rsidRPr="00C1206C" w:rsidRDefault="00DD7AD6" w:rsidP="00DD7AD6">
      <w:pPr>
        <w:widowControl w:val="0"/>
        <w:rPr>
          <w:rFonts w:cs="Arial"/>
          <w:b/>
        </w:rPr>
      </w:pPr>
    </w:p>
    <w:p w14:paraId="574B53A3" w14:textId="34DC8E81" w:rsidR="002E15B2" w:rsidRPr="00C1206C" w:rsidRDefault="002E15B2" w:rsidP="00C47832">
      <w:pPr>
        <w:pStyle w:val="ListParagraph"/>
        <w:numPr>
          <w:ilvl w:val="0"/>
          <w:numId w:val="24"/>
        </w:numPr>
        <w:spacing w:after="0" w:line="240" w:lineRule="auto"/>
        <w:rPr>
          <w:rFonts w:cs="Arial"/>
          <w:b/>
        </w:rPr>
      </w:pPr>
      <w:r w:rsidRPr="00C1206C">
        <w:rPr>
          <w:rFonts w:cs="Arial"/>
          <w:b/>
        </w:rPr>
        <w:t>What additional assistance or training, if any, would you like to receive?</w:t>
      </w:r>
    </w:p>
    <w:p w14:paraId="6B0B3BCF" w14:textId="77777777" w:rsidR="00C37C11" w:rsidRPr="00C1206C" w:rsidRDefault="00C37C11" w:rsidP="00C37C11">
      <w:pPr>
        <w:pStyle w:val="ListParagraph"/>
        <w:spacing w:after="0" w:line="240" w:lineRule="auto"/>
        <w:ind w:left="360"/>
        <w:rPr>
          <w:rFonts w:cs="Arial"/>
          <w:b/>
        </w:rPr>
      </w:pPr>
    </w:p>
    <w:tbl>
      <w:tblPr>
        <w:tblStyle w:val="TableGrid"/>
        <w:tblW w:w="9270" w:type="dxa"/>
        <w:tblInd w:w="468" w:type="dxa"/>
        <w:tblLook w:val="04A0" w:firstRow="1" w:lastRow="0" w:firstColumn="1" w:lastColumn="0" w:noHBand="0" w:noVBand="1"/>
      </w:tblPr>
      <w:tblGrid>
        <w:gridCol w:w="9270"/>
      </w:tblGrid>
      <w:tr w:rsidR="00A50E5D" w:rsidRPr="00C1206C" w14:paraId="317DEEED" w14:textId="77777777" w:rsidTr="00D51DC5">
        <w:tc>
          <w:tcPr>
            <w:tcW w:w="9270" w:type="dxa"/>
          </w:tcPr>
          <w:p w14:paraId="4743D0DD" w14:textId="77777777" w:rsidR="00A50E5D" w:rsidRPr="00C1206C" w:rsidRDefault="00A50E5D" w:rsidP="00A50E5D">
            <w:pPr>
              <w:pStyle w:val="ListParagraph"/>
              <w:ind w:left="0"/>
              <w:rPr>
                <w:rFonts w:cs="Arial"/>
                <w:b/>
              </w:rPr>
            </w:pPr>
          </w:p>
          <w:p w14:paraId="1FAB06FA" w14:textId="77777777" w:rsidR="00A50E5D" w:rsidRPr="00C1206C" w:rsidRDefault="00A50E5D" w:rsidP="00A50E5D">
            <w:pPr>
              <w:pStyle w:val="ListParagraph"/>
              <w:ind w:left="0"/>
              <w:rPr>
                <w:rFonts w:cs="Arial"/>
                <w:b/>
              </w:rPr>
            </w:pPr>
          </w:p>
          <w:p w14:paraId="1AE72B89" w14:textId="77777777" w:rsidR="00A50E5D" w:rsidRPr="00C1206C" w:rsidRDefault="00A50E5D" w:rsidP="00A50E5D">
            <w:pPr>
              <w:pStyle w:val="ListParagraph"/>
              <w:ind w:left="-450"/>
              <w:rPr>
                <w:rFonts w:cs="Arial"/>
                <w:b/>
              </w:rPr>
            </w:pPr>
          </w:p>
        </w:tc>
      </w:tr>
    </w:tbl>
    <w:p w14:paraId="07B022BA" w14:textId="77777777" w:rsidR="00DD7AD6" w:rsidRPr="00C1206C" w:rsidRDefault="00DD7AD6" w:rsidP="00DD7AD6">
      <w:pPr>
        <w:widowControl w:val="0"/>
        <w:rPr>
          <w:rFonts w:cs="Arial"/>
          <w:b/>
        </w:rPr>
      </w:pPr>
    </w:p>
    <w:p w14:paraId="12CE496D" w14:textId="35BB7C1D" w:rsidR="00736B28" w:rsidRPr="00C1206C" w:rsidRDefault="007A5968" w:rsidP="00736B28">
      <w:pPr>
        <w:shd w:val="clear" w:color="auto" w:fill="F2DBDB" w:themeFill="accent2" w:themeFillTint="33"/>
        <w:autoSpaceDE w:val="0"/>
        <w:autoSpaceDN w:val="0"/>
        <w:adjustRightInd w:val="0"/>
        <w:spacing w:after="0" w:line="240" w:lineRule="auto"/>
        <w:jc w:val="center"/>
        <w:rPr>
          <w:rFonts w:cs="Arial"/>
          <w:b/>
          <w:sz w:val="28"/>
          <w:szCs w:val="28"/>
        </w:rPr>
      </w:pPr>
      <w:bookmarkStart w:id="3" w:name="contactinfo"/>
      <w:bookmarkEnd w:id="3"/>
      <w:r>
        <w:rPr>
          <w:rFonts w:cs="Arial"/>
          <w:b/>
          <w:sz w:val="28"/>
          <w:szCs w:val="28"/>
        </w:rPr>
        <w:t xml:space="preserve">Thank You &amp; </w:t>
      </w:r>
      <w:r w:rsidR="00736B28" w:rsidRPr="00C1206C">
        <w:rPr>
          <w:rFonts w:cs="Arial"/>
          <w:b/>
          <w:sz w:val="28"/>
          <w:szCs w:val="28"/>
        </w:rPr>
        <w:t>Contact Information</w:t>
      </w:r>
    </w:p>
    <w:p w14:paraId="5A98308F" w14:textId="77777777" w:rsidR="003B2599" w:rsidRPr="00C1206C" w:rsidRDefault="00736B28" w:rsidP="00736B28">
      <w:pPr>
        <w:shd w:val="clear" w:color="auto" w:fill="FFFFFF" w:themeFill="background1"/>
        <w:rPr>
          <w:rFonts w:eastAsia="Times New Roman" w:cs="Arial"/>
          <w:color w:val="000000"/>
        </w:rPr>
      </w:pPr>
      <w:r w:rsidRPr="00C1206C">
        <w:rPr>
          <w:rFonts w:eastAsia="Times New Roman" w:cs="Arial"/>
          <w:color w:val="000000"/>
          <w:sz w:val="20"/>
          <w:szCs w:val="20"/>
        </w:rPr>
        <w:br/>
      </w:r>
      <w:r w:rsidRPr="00C1206C">
        <w:rPr>
          <w:rFonts w:eastAsia="Times New Roman" w:cs="Arial"/>
          <w:color w:val="000000"/>
        </w:rPr>
        <w:t xml:space="preserve">Thank you for taking the time to respond to these questions. Your input is extremely important and will be used to improve opportunities </w:t>
      </w:r>
      <w:r w:rsidR="00EF6FC3" w:rsidRPr="00C1206C">
        <w:rPr>
          <w:rFonts w:eastAsia="Times New Roman" w:cs="Arial"/>
          <w:color w:val="000000"/>
        </w:rPr>
        <w:t xml:space="preserve">to receive support </w:t>
      </w:r>
      <w:r w:rsidRPr="00C1206C">
        <w:rPr>
          <w:rFonts w:eastAsia="Times New Roman" w:cs="Arial"/>
          <w:color w:val="000000"/>
        </w:rPr>
        <w:t>for those who</w:t>
      </w:r>
      <w:r w:rsidR="003B2599" w:rsidRPr="00C1206C">
        <w:rPr>
          <w:rFonts w:eastAsia="Times New Roman" w:cs="Arial"/>
          <w:color w:val="000000"/>
        </w:rPr>
        <w:t xml:space="preserve"> work with children and youth</w:t>
      </w:r>
      <w:r w:rsidRPr="00C1206C">
        <w:rPr>
          <w:rFonts w:eastAsia="Times New Roman" w:cs="Arial"/>
          <w:color w:val="000000"/>
        </w:rPr>
        <w:t xml:space="preserve"> with deafblindness. </w:t>
      </w:r>
    </w:p>
    <w:p w14:paraId="637C77B8" w14:textId="3F752503" w:rsidR="00DE4902" w:rsidRPr="00C1206C" w:rsidRDefault="00736B28" w:rsidP="00736B28">
      <w:pPr>
        <w:shd w:val="clear" w:color="auto" w:fill="FFFFFF" w:themeFill="background1"/>
        <w:rPr>
          <w:rFonts w:eastAsia="Times New Roman" w:cs="Arial"/>
          <w:color w:val="000000"/>
        </w:rPr>
      </w:pPr>
      <w:r w:rsidRPr="00C1206C">
        <w:rPr>
          <w:rFonts w:eastAsia="Times New Roman" w:cs="Arial"/>
          <w:color w:val="000000"/>
        </w:rPr>
        <w:t>While your responses are confidential, we do need your contact information to follow up</w:t>
      </w:r>
      <w:r w:rsidR="003B2599" w:rsidRPr="00C1206C">
        <w:rPr>
          <w:rFonts w:eastAsia="Times New Roman" w:cs="Arial"/>
          <w:color w:val="000000"/>
        </w:rPr>
        <w:t xml:space="preserve"> to clarify responses </w:t>
      </w:r>
      <w:r w:rsidRPr="00C1206C">
        <w:rPr>
          <w:rFonts w:eastAsia="Times New Roman" w:cs="Arial"/>
          <w:color w:val="000000"/>
        </w:rPr>
        <w:t xml:space="preserve">if necessary and for tracking purposes. Please </w:t>
      </w:r>
      <w:r w:rsidR="006241B2">
        <w:rPr>
          <w:rFonts w:eastAsia="Times New Roman" w:cs="Arial"/>
          <w:color w:val="000000"/>
        </w:rPr>
        <w:t>provide your</w:t>
      </w:r>
      <w:r w:rsidR="00EA1150" w:rsidRPr="00C1206C">
        <w:rPr>
          <w:rFonts w:eastAsia="Times New Roman" w:cs="Arial"/>
          <w:color w:val="000000"/>
        </w:rPr>
        <w:t xml:space="preserve"> information below </w:t>
      </w:r>
      <w:r w:rsidR="006241B2">
        <w:rPr>
          <w:rFonts w:eastAsia="Times New Roman" w:cs="Arial"/>
          <w:color w:val="000000"/>
        </w:rPr>
        <w:t xml:space="preserve">and </w:t>
      </w:r>
      <w:r w:rsidR="00EA1150" w:rsidRPr="00C1206C">
        <w:rPr>
          <w:rFonts w:eastAsia="Times New Roman" w:cs="Arial"/>
          <w:color w:val="000000"/>
        </w:rPr>
        <w:t xml:space="preserve">then </w:t>
      </w:r>
      <w:r w:rsidR="00EA1150" w:rsidRPr="00C1206C">
        <w:rPr>
          <w:rFonts w:cs="Arial"/>
        </w:rPr>
        <w:t>click on the ‘Save &amp; Continue’ button to proceed to the screen to submit your survey.</w:t>
      </w:r>
    </w:p>
    <w:p w14:paraId="471D2C6F" w14:textId="66A4CDBF" w:rsidR="00EA1150" w:rsidRPr="00C1206C" w:rsidRDefault="00DE4902" w:rsidP="00A50E5D">
      <w:pPr>
        <w:shd w:val="clear" w:color="auto" w:fill="FFFFFF" w:themeFill="background1"/>
        <w:rPr>
          <w:rFonts w:eastAsia="Times New Roman" w:cs="Arial"/>
          <w:color w:val="000000"/>
        </w:rPr>
      </w:pPr>
      <w:r w:rsidRPr="00C1206C">
        <w:rPr>
          <w:rFonts w:eastAsia="Times New Roman" w:cs="Arial"/>
          <w:color w:val="000000"/>
        </w:rPr>
        <w:t>When you hit submit, you will immediately receive confirmation at the email address below</w:t>
      </w:r>
      <w:r w:rsidR="006241B2">
        <w:rPr>
          <w:rFonts w:eastAsia="Times New Roman" w:cs="Arial"/>
          <w:color w:val="000000"/>
        </w:rPr>
        <w:t xml:space="preserve">, along with a gift code number </w:t>
      </w:r>
      <w:r w:rsidRPr="00C1206C">
        <w:rPr>
          <w:rFonts w:eastAsia="Times New Roman" w:cs="Arial"/>
        </w:rPr>
        <w:t xml:space="preserve">for $20 </w:t>
      </w:r>
      <w:r w:rsidRPr="00C1206C">
        <w:rPr>
          <w:rFonts w:eastAsia="Times New Roman" w:cs="Arial"/>
          <w:color w:val="000000"/>
        </w:rPr>
        <w:t>at Amazon.com, so please ensure that the email you enter is correct.</w:t>
      </w:r>
      <w:r w:rsidR="00736B28" w:rsidRPr="00C1206C">
        <w:rPr>
          <w:rFonts w:eastAsia="Times New Roman" w:cs="Arial"/>
          <w:color w:val="000000"/>
        </w:rPr>
        <w:t xml:space="preserve"> </w:t>
      </w:r>
    </w:p>
    <w:tbl>
      <w:tblPr>
        <w:tblW w:w="7120" w:type="dxa"/>
        <w:tblInd w:w="675" w:type="dxa"/>
        <w:tblCellMar>
          <w:top w:w="15" w:type="dxa"/>
          <w:left w:w="15" w:type="dxa"/>
          <w:bottom w:w="15" w:type="dxa"/>
          <w:right w:w="15" w:type="dxa"/>
        </w:tblCellMar>
        <w:tblLook w:val="04A0" w:firstRow="1" w:lastRow="0" w:firstColumn="1" w:lastColumn="0" w:noHBand="0" w:noVBand="1"/>
      </w:tblPr>
      <w:tblGrid>
        <w:gridCol w:w="3765"/>
        <w:gridCol w:w="3355"/>
      </w:tblGrid>
      <w:tr w:rsidR="00736B28" w:rsidRPr="00C1206C" w14:paraId="1F2266EE" w14:textId="77777777" w:rsidTr="00396AA7">
        <w:trPr>
          <w:trHeight w:val="376"/>
        </w:trPr>
        <w:tc>
          <w:tcPr>
            <w:tcW w:w="2644" w:type="pct"/>
            <w:tcBorders>
              <w:top w:val="nil"/>
              <w:left w:val="nil"/>
              <w:bottom w:val="nil"/>
            </w:tcBorders>
            <w:tcMar>
              <w:top w:w="30" w:type="dxa"/>
              <w:left w:w="30" w:type="dxa"/>
              <w:bottom w:w="30" w:type="dxa"/>
              <w:right w:w="30" w:type="dxa"/>
            </w:tcMar>
            <w:vAlign w:val="center"/>
            <w:hideMark/>
          </w:tcPr>
          <w:p w14:paraId="3FF7D64C" w14:textId="5B76082E" w:rsidR="00736B28" w:rsidRPr="00C1206C" w:rsidRDefault="00736B28" w:rsidP="00396AA7">
            <w:pPr>
              <w:pStyle w:val="NoSpacing"/>
              <w:rPr>
                <w:rFonts w:cs="Arial"/>
                <w:sz w:val="20"/>
                <w:szCs w:val="20"/>
              </w:rPr>
            </w:pPr>
            <w:r w:rsidRPr="00C1206C">
              <w:rPr>
                <w:rFonts w:cs="Arial"/>
                <w:sz w:val="20"/>
                <w:szCs w:val="20"/>
              </w:rPr>
              <w:t>First Name:</w:t>
            </w:r>
          </w:p>
        </w:tc>
        <w:tc>
          <w:tcPr>
            <w:tcW w:w="2356" w:type="pct"/>
            <w:tcBorders>
              <w:left w:val="nil"/>
            </w:tcBorders>
            <w:tcMar>
              <w:top w:w="30" w:type="dxa"/>
              <w:left w:w="30" w:type="dxa"/>
              <w:bottom w:w="30" w:type="dxa"/>
              <w:right w:w="30" w:type="dxa"/>
            </w:tcMar>
            <w:vAlign w:val="center"/>
            <w:hideMark/>
          </w:tcPr>
          <w:tbl>
            <w:tblPr>
              <w:tblStyle w:val="TableGrid"/>
              <w:tblW w:w="0" w:type="auto"/>
              <w:tblLook w:val="04A0" w:firstRow="1" w:lastRow="0" w:firstColumn="1" w:lastColumn="0" w:noHBand="0" w:noVBand="1"/>
            </w:tblPr>
            <w:tblGrid>
              <w:gridCol w:w="3285"/>
            </w:tblGrid>
            <w:tr w:rsidR="00736B28" w:rsidRPr="00C1206C" w14:paraId="6675B4A2" w14:textId="77777777" w:rsidTr="00396AA7">
              <w:tc>
                <w:tcPr>
                  <w:tcW w:w="3730" w:type="dxa"/>
                </w:tcPr>
                <w:p w14:paraId="21E4ED70" w14:textId="77777777" w:rsidR="00736B28" w:rsidRPr="00C1206C" w:rsidRDefault="00736B28" w:rsidP="00396AA7">
                  <w:pPr>
                    <w:pStyle w:val="NoSpacing"/>
                    <w:rPr>
                      <w:rFonts w:cs="Arial"/>
                    </w:rPr>
                  </w:pPr>
                </w:p>
              </w:tc>
            </w:tr>
          </w:tbl>
          <w:p w14:paraId="4C9F879D" w14:textId="77777777" w:rsidR="00736B28" w:rsidRPr="00C1206C" w:rsidRDefault="00736B28" w:rsidP="00396AA7">
            <w:pPr>
              <w:pStyle w:val="NoSpacing"/>
              <w:rPr>
                <w:rFonts w:cs="Arial"/>
              </w:rPr>
            </w:pPr>
          </w:p>
        </w:tc>
      </w:tr>
      <w:tr w:rsidR="00736B28" w:rsidRPr="00C1206C" w14:paraId="7F55138D" w14:textId="77777777" w:rsidTr="00396AA7">
        <w:trPr>
          <w:trHeight w:val="391"/>
        </w:trPr>
        <w:tc>
          <w:tcPr>
            <w:tcW w:w="2644" w:type="pct"/>
            <w:tcBorders>
              <w:top w:val="nil"/>
              <w:left w:val="nil"/>
              <w:bottom w:val="nil"/>
            </w:tcBorders>
            <w:tcMar>
              <w:top w:w="30" w:type="dxa"/>
              <w:left w:w="30" w:type="dxa"/>
              <w:bottom w:w="30" w:type="dxa"/>
              <w:right w:w="30" w:type="dxa"/>
            </w:tcMar>
            <w:vAlign w:val="center"/>
            <w:hideMark/>
          </w:tcPr>
          <w:p w14:paraId="05D38A96" w14:textId="5A24A6D9" w:rsidR="00736B28" w:rsidRPr="00C1206C" w:rsidRDefault="00736B28" w:rsidP="00396AA7">
            <w:pPr>
              <w:pStyle w:val="NoSpacing"/>
              <w:rPr>
                <w:rFonts w:cs="Arial"/>
                <w:sz w:val="20"/>
                <w:szCs w:val="20"/>
              </w:rPr>
            </w:pPr>
            <w:r w:rsidRPr="00C1206C">
              <w:rPr>
                <w:rFonts w:cs="Arial"/>
                <w:sz w:val="20"/>
                <w:szCs w:val="20"/>
              </w:rPr>
              <w:t>Last Name:</w:t>
            </w:r>
          </w:p>
        </w:tc>
        <w:tc>
          <w:tcPr>
            <w:tcW w:w="2356" w:type="pct"/>
            <w:tcBorders>
              <w:left w:val="nil"/>
            </w:tcBorders>
            <w:tcMar>
              <w:top w:w="30" w:type="dxa"/>
              <w:left w:w="30" w:type="dxa"/>
              <w:bottom w:w="30" w:type="dxa"/>
              <w:right w:w="30" w:type="dxa"/>
            </w:tcMar>
            <w:vAlign w:val="center"/>
            <w:hideMark/>
          </w:tcPr>
          <w:tbl>
            <w:tblPr>
              <w:tblStyle w:val="TableGrid"/>
              <w:tblW w:w="0" w:type="auto"/>
              <w:tblLook w:val="04A0" w:firstRow="1" w:lastRow="0" w:firstColumn="1" w:lastColumn="0" w:noHBand="0" w:noVBand="1"/>
            </w:tblPr>
            <w:tblGrid>
              <w:gridCol w:w="3285"/>
            </w:tblGrid>
            <w:tr w:rsidR="00736B28" w:rsidRPr="00C1206C" w14:paraId="6613A997" w14:textId="77777777" w:rsidTr="00396AA7">
              <w:tc>
                <w:tcPr>
                  <w:tcW w:w="3730" w:type="dxa"/>
                </w:tcPr>
                <w:p w14:paraId="1F7852F8" w14:textId="77777777" w:rsidR="00736B28" w:rsidRPr="00C1206C" w:rsidRDefault="00736B28" w:rsidP="00396AA7">
                  <w:pPr>
                    <w:pStyle w:val="NoSpacing"/>
                    <w:rPr>
                      <w:rFonts w:cs="Arial"/>
                    </w:rPr>
                  </w:pPr>
                </w:p>
              </w:tc>
            </w:tr>
          </w:tbl>
          <w:p w14:paraId="1B5DFA39" w14:textId="77777777" w:rsidR="00736B28" w:rsidRPr="00C1206C" w:rsidRDefault="00736B28" w:rsidP="00396AA7">
            <w:pPr>
              <w:pStyle w:val="NoSpacing"/>
              <w:rPr>
                <w:rFonts w:cs="Arial"/>
              </w:rPr>
            </w:pPr>
          </w:p>
        </w:tc>
      </w:tr>
      <w:tr w:rsidR="00113C95" w:rsidRPr="00C1206C" w14:paraId="21017081" w14:textId="77777777" w:rsidTr="00396AA7">
        <w:trPr>
          <w:trHeight w:val="391"/>
        </w:trPr>
        <w:tc>
          <w:tcPr>
            <w:tcW w:w="2644" w:type="pct"/>
            <w:tcBorders>
              <w:top w:val="nil"/>
              <w:left w:val="nil"/>
              <w:bottom w:val="nil"/>
            </w:tcBorders>
            <w:tcMar>
              <w:top w:w="30" w:type="dxa"/>
              <w:left w:w="30" w:type="dxa"/>
              <w:bottom w:w="30" w:type="dxa"/>
              <w:right w:w="30" w:type="dxa"/>
            </w:tcMar>
            <w:vAlign w:val="center"/>
          </w:tcPr>
          <w:p w14:paraId="7ECEC330" w14:textId="7CB3D683" w:rsidR="00113C95" w:rsidRPr="00C1206C" w:rsidRDefault="00113C95" w:rsidP="00396AA7">
            <w:pPr>
              <w:pStyle w:val="NoSpacing"/>
              <w:rPr>
                <w:rFonts w:cs="Arial"/>
                <w:sz w:val="20"/>
                <w:szCs w:val="20"/>
              </w:rPr>
            </w:pPr>
            <w:r w:rsidRPr="00C1206C">
              <w:rPr>
                <w:rFonts w:cs="Arial"/>
                <w:sz w:val="20"/>
                <w:szCs w:val="20"/>
              </w:rPr>
              <w:t>Sex</w:t>
            </w:r>
            <w:r w:rsidR="00611FAD" w:rsidRPr="00C1206C">
              <w:rPr>
                <w:rFonts w:cs="Arial"/>
                <w:sz w:val="20"/>
                <w:szCs w:val="20"/>
              </w:rPr>
              <w:t xml:space="preserve"> (for demographic purposes only)</w:t>
            </w:r>
            <w:r w:rsidRPr="00C1206C">
              <w:rPr>
                <w:rFonts w:cs="Arial"/>
                <w:sz w:val="20"/>
                <w:szCs w:val="20"/>
              </w:rPr>
              <w:t>:</w:t>
            </w:r>
          </w:p>
        </w:tc>
        <w:tc>
          <w:tcPr>
            <w:tcW w:w="2356" w:type="pct"/>
            <w:tcBorders>
              <w:left w:val="nil"/>
            </w:tcBorders>
            <w:tcMar>
              <w:top w:w="30" w:type="dxa"/>
              <w:left w:w="30" w:type="dxa"/>
              <w:bottom w:w="30" w:type="dxa"/>
              <w:right w:w="30" w:type="dxa"/>
            </w:tcMar>
            <w:vAlign w:val="center"/>
          </w:tcPr>
          <w:p w14:paraId="5D22F442" w14:textId="567E551A" w:rsidR="00113C95" w:rsidRPr="00C1206C" w:rsidRDefault="00A50E5D" w:rsidP="00A50E5D">
            <w:pPr>
              <w:pStyle w:val="NoSpacing"/>
              <w:rPr>
                <w:rFonts w:cs="Arial"/>
              </w:rPr>
            </w:pPr>
            <w:r w:rsidRPr="00C1206C">
              <w:rPr>
                <w:rFonts w:cs="Arial"/>
              </w:rPr>
              <w:t xml:space="preserve">  O  </w:t>
            </w:r>
            <w:r w:rsidR="00113C95" w:rsidRPr="00C1206C">
              <w:rPr>
                <w:rFonts w:cs="Arial"/>
              </w:rPr>
              <w:t xml:space="preserve">Male   </w:t>
            </w:r>
            <w:r w:rsidRPr="00C1206C">
              <w:rPr>
                <w:rFonts w:cs="Arial"/>
              </w:rPr>
              <w:t xml:space="preserve">O </w:t>
            </w:r>
            <w:r w:rsidR="00113C95" w:rsidRPr="00C1206C">
              <w:rPr>
                <w:rFonts w:cs="Arial"/>
              </w:rPr>
              <w:t xml:space="preserve">Female  </w:t>
            </w:r>
          </w:p>
        </w:tc>
      </w:tr>
      <w:tr w:rsidR="00736B28" w:rsidRPr="00C1206C" w14:paraId="517FD145" w14:textId="77777777" w:rsidTr="00396AA7">
        <w:trPr>
          <w:trHeight w:val="376"/>
        </w:trPr>
        <w:tc>
          <w:tcPr>
            <w:tcW w:w="2644" w:type="pct"/>
            <w:tcBorders>
              <w:top w:val="nil"/>
              <w:left w:val="nil"/>
              <w:bottom w:val="nil"/>
            </w:tcBorders>
            <w:tcMar>
              <w:top w:w="30" w:type="dxa"/>
              <w:left w:w="30" w:type="dxa"/>
              <w:bottom w:w="30" w:type="dxa"/>
              <w:right w:w="30" w:type="dxa"/>
            </w:tcMar>
            <w:vAlign w:val="center"/>
            <w:hideMark/>
          </w:tcPr>
          <w:p w14:paraId="7DDC06EC" w14:textId="4B21C060" w:rsidR="00736B28" w:rsidRPr="00C1206C" w:rsidRDefault="00736B28" w:rsidP="00396AA7">
            <w:pPr>
              <w:pStyle w:val="NoSpacing"/>
              <w:rPr>
                <w:rFonts w:cs="Arial"/>
                <w:sz w:val="20"/>
                <w:szCs w:val="20"/>
              </w:rPr>
            </w:pPr>
            <w:r w:rsidRPr="00C1206C">
              <w:rPr>
                <w:rFonts w:cs="Arial"/>
                <w:sz w:val="20"/>
                <w:szCs w:val="20"/>
              </w:rPr>
              <w:t>Email Address:</w:t>
            </w:r>
          </w:p>
        </w:tc>
        <w:tc>
          <w:tcPr>
            <w:tcW w:w="2356" w:type="pct"/>
            <w:tcBorders>
              <w:left w:val="nil"/>
            </w:tcBorders>
            <w:tcMar>
              <w:top w:w="30" w:type="dxa"/>
              <w:left w:w="30" w:type="dxa"/>
              <w:bottom w:w="30" w:type="dxa"/>
              <w:right w:w="30" w:type="dxa"/>
            </w:tcMar>
            <w:vAlign w:val="center"/>
            <w:hideMark/>
          </w:tcPr>
          <w:tbl>
            <w:tblPr>
              <w:tblStyle w:val="TableGrid"/>
              <w:tblW w:w="0" w:type="auto"/>
              <w:tblLook w:val="04A0" w:firstRow="1" w:lastRow="0" w:firstColumn="1" w:lastColumn="0" w:noHBand="0" w:noVBand="1"/>
            </w:tblPr>
            <w:tblGrid>
              <w:gridCol w:w="3285"/>
            </w:tblGrid>
            <w:tr w:rsidR="00736B28" w:rsidRPr="00C1206C" w14:paraId="66A53D96" w14:textId="77777777" w:rsidTr="00396AA7">
              <w:tc>
                <w:tcPr>
                  <w:tcW w:w="3730" w:type="dxa"/>
                </w:tcPr>
                <w:p w14:paraId="7D0291ED" w14:textId="77777777" w:rsidR="00736B28" w:rsidRPr="00C1206C" w:rsidRDefault="00736B28" w:rsidP="00396AA7">
                  <w:pPr>
                    <w:pStyle w:val="NoSpacing"/>
                    <w:rPr>
                      <w:rFonts w:cs="Arial"/>
                    </w:rPr>
                  </w:pPr>
                </w:p>
              </w:tc>
            </w:tr>
          </w:tbl>
          <w:p w14:paraId="6C389382" w14:textId="77777777" w:rsidR="00736B28" w:rsidRPr="00C1206C" w:rsidRDefault="00736B28" w:rsidP="00396AA7">
            <w:pPr>
              <w:pStyle w:val="NoSpacing"/>
              <w:rPr>
                <w:rFonts w:cs="Arial"/>
              </w:rPr>
            </w:pPr>
          </w:p>
        </w:tc>
      </w:tr>
      <w:tr w:rsidR="00301128" w:rsidRPr="00C1206C" w14:paraId="2C0E78CB" w14:textId="77777777" w:rsidTr="00480F84">
        <w:trPr>
          <w:trHeight w:val="376"/>
        </w:trPr>
        <w:tc>
          <w:tcPr>
            <w:tcW w:w="2644" w:type="pct"/>
            <w:tcBorders>
              <w:top w:val="nil"/>
              <w:left w:val="nil"/>
              <w:bottom w:val="nil"/>
            </w:tcBorders>
            <w:tcMar>
              <w:top w:w="30" w:type="dxa"/>
              <w:left w:w="30" w:type="dxa"/>
              <w:bottom w:w="30" w:type="dxa"/>
              <w:right w:w="30" w:type="dxa"/>
            </w:tcMar>
            <w:vAlign w:val="center"/>
            <w:hideMark/>
          </w:tcPr>
          <w:p w14:paraId="5EE2A64D" w14:textId="4EDC83A9" w:rsidR="00301128" w:rsidRPr="00C1206C" w:rsidRDefault="00301128" w:rsidP="00480F84">
            <w:pPr>
              <w:pStyle w:val="NoSpacing"/>
              <w:rPr>
                <w:rFonts w:cs="Arial"/>
                <w:sz w:val="20"/>
                <w:szCs w:val="20"/>
              </w:rPr>
            </w:pPr>
            <w:r w:rsidRPr="00C1206C">
              <w:rPr>
                <w:rFonts w:cs="Arial"/>
                <w:sz w:val="20"/>
                <w:szCs w:val="20"/>
              </w:rPr>
              <w:t>Name of district:</w:t>
            </w:r>
          </w:p>
        </w:tc>
        <w:tc>
          <w:tcPr>
            <w:tcW w:w="2356" w:type="pct"/>
            <w:tcBorders>
              <w:left w:val="nil"/>
            </w:tcBorders>
            <w:tcMar>
              <w:top w:w="30" w:type="dxa"/>
              <w:left w:w="30" w:type="dxa"/>
              <w:bottom w:w="30" w:type="dxa"/>
              <w:right w:w="30" w:type="dxa"/>
            </w:tcMar>
            <w:vAlign w:val="center"/>
            <w:hideMark/>
          </w:tcPr>
          <w:tbl>
            <w:tblPr>
              <w:tblStyle w:val="TableGrid"/>
              <w:tblW w:w="0" w:type="auto"/>
              <w:tblLook w:val="04A0" w:firstRow="1" w:lastRow="0" w:firstColumn="1" w:lastColumn="0" w:noHBand="0" w:noVBand="1"/>
            </w:tblPr>
            <w:tblGrid>
              <w:gridCol w:w="3285"/>
            </w:tblGrid>
            <w:tr w:rsidR="00301128" w:rsidRPr="00C1206C" w14:paraId="44021EC8" w14:textId="77777777" w:rsidTr="00480F84">
              <w:tc>
                <w:tcPr>
                  <w:tcW w:w="3730" w:type="dxa"/>
                </w:tcPr>
                <w:p w14:paraId="3812CAFD" w14:textId="77777777" w:rsidR="00301128" w:rsidRPr="00C1206C" w:rsidRDefault="00301128" w:rsidP="00480F84">
                  <w:pPr>
                    <w:pStyle w:val="NoSpacing"/>
                    <w:rPr>
                      <w:rFonts w:cs="Arial"/>
                    </w:rPr>
                  </w:pPr>
                </w:p>
              </w:tc>
            </w:tr>
          </w:tbl>
          <w:p w14:paraId="2063B474" w14:textId="77777777" w:rsidR="00301128" w:rsidRPr="00C1206C" w:rsidRDefault="00301128" w:rsidP="00480F84">
            <w:pPr>
              <w:pStyle w:val="NoSpacing"/>
              <w:rPr>
                <w:rFonts w:cs="Arial"/>
              </w:rPr>
            </w:pPr>
          </w:p>
        </w:tc>
      </w:tr>
      <w:tr w:rsidR="00301128" w:rsidRPr="00C1206C" w14:paraId="216EBE09" w14:textId="77777777" w:rsidTr="00480F84">
        <w:trPr>
          <w:trHeight w:val="376"/>
        </w:trPr>
        <w:tc>
          <w:tcPr>
            <w:tcW w:w="2644" w:type="pct"/>
            <w:tcBorders>
              <w:top w:val="nil"/>
              <w:left w:val="nil"/>
              <w:bottom w:val="nil"/>
            </w:tcBorders>
            <w:tcMar>
              <w:top w:w="30" w:type="dxa"/>
              <w:left w:w="30" w:type="dxa"/>
              <w:bottom w:w="30" w:type="dxa"/>
              <w:right w:w="30" w:type="dxa"/>
            </w:tcMar>
            <w:vAlign w:val="center"/>
            <w:hideMark/>
          </w:tcPr>
          <w:p w14:paraId="1ACDEA23" w14:textId="77777777" w:rsidR="00301128" w:rsidRPr="00C1206C" w:rsidRDefault="00301128" w:rsidP="00480F84">
            <w:pPr>
              <w:pStyle w:val="NoSpacing"/>
              <w:rPr>
                <w:rFonts w:cs="Arial"/>
                <w:sz w:val="20"/>
                <w:szCs w:val="20"/>
              </w:rPr>
            </w:pPr>
            <w:r w:rsidRPr="00C1206C">
              <w:rPr>
                <w:rFonts w:cs="Arial"/>
                <w:sz w:val="20"/>
                <w:szCs w:val="20"/>
              </w:rPr>
              <w:t>Name of school or primary work setting:</w:t>
            </w:r>
          </w:p>
        </w:tc>
        <w:tc>
          <w:tcPr>
            <w:tcW w:w="2356" w:type="pct"/>
            <w:tcBorders>
              <w:left w:val="nil"/>
            </w:tcBorders>
            <w:tcMar>
              <w:top w:w="30" w:type="dxa"/>
              <w:left w:w="30" w:type="dxa"/>
              <w:bottom w:w="30" w:type="dxa"/>
              <w:right w:w="30" w:type="dxa"/>
            </w:tcMar>
            <w:vAlign w:val="center"/>
            <w:hideMark/>
          </w:tcPr>
          <w:tbl>
            <w:tblPr>
              <w:tblStyle w:val="TableGrid"/>
              <w:tblW w:w="0" w:type="auto"/>
              <w:tblLook w:val="04A0" w:firstRow="1" w:lastRow="0" w:firstColumn="1" w:lastColumn="0" w:noHBand="0" w:noVBand="1"/>
            </w:tblPr>
            <w:tblGrid>
              <w:gridCol w:w="3285"/>
            </w:tblGrid>
            <w:tr w:rsidR="00301128" w:rsidRPr="00C1206C" w14:paraId="424169FB" w14:textId="77777777" w:rsidTr="00480F84">
              <w:tc>
                <w:tcPr>
                  <w:tcW w:w="3730" w:type="dxa"/>
                </w:tcPr>
                <w:p w14:paraId="689BF636" w14:textId="77777777" w:rsidR="00301128" w:rsidRPr="00C1206C" w:rsidRDefault="00301128" w:rsidP="00480F84">
                  <w:pPr>
                    <w:pStyle w:val="NoSpacing"/>
                    <w:rPr>
                      <w:rFonts w:cs="Arial"/>
                    </w:rPr>
                  </w:pPr>
                </w:p>
              </w:tc>
            </w:tr>
          </w:tbl>
          <w:p w14:paraId="628B9F65" w14:textId="77777777" w:rsidR="00301128" w:rsidRPr="00C1206C" w:rsidRDefault="00301128" w:rsidP="00480F84">
            <w:pPr>
              <w:pStyle w:val="NoSpacing"/>
              <w:rPr>
                <w:rFonts w:cs="Arial"/>
              </w:rPr>
            </w:pPr>
          </w:p>
        </w:tc>
      </w:tr>
      <w:tr w:rsidR="00301128" w:rsidRPr="00C1206C" w14:paraId="0A190B1A" w14:textId="77777777" w:rsidTr="00480F84">
        <w:trPr>
          <w:trHeight w:val="376"/>
        </w:trPr>
        <w:tc>
          <w:tcPr>
            <w:tcW w:w="2644" w:type="pct"/>
            <w:tcBorders>
              <w:top w:val="nil"/>
              <w:left w:val="nil"/>
              <w:bottom w:val="nil"/>
            </w:tcBorders>
            <w:tcMar>
              <w:top w:w="30" w:type="dxa"/>
              <w:left w:w="30" w:type="dxa"/>
              <w:bottom w:w="30" w:type="dxa"/>
              <w:right w:w="30" w:type="dxa"/>
            </w:tcMar>
            <w:vAlign w:val="center"/>
            <w:hideMark/>
          </w:tcPr>
          <w:p w14:paraId="7EE4BF17" w14:textId="77777777" w:rsidR="00301128" w:rsidRPr="00C1206C" w:rsidRDefault="00301128" w:rsidP="00480F84">
            <w:pPr>
              <w:pStyle w:val="NoSpacing"/>
              <w:rPr>
                <w:rFonts w:cs="Arial"/>
                <w:sz w:val="20"/>
                <w:szCs w:val="20"/>
              </w:rPr>
            </w:pPr>
            <w:r w:rsidRPr="00C1206C">
              <w:rPr>
                <w:rFonts w:cs="Arial"/>
                <w:sz w:val="20"/>
                <w:szCs w:val="20"/>
              </w:rPr>
              <w:t>Best day and time to reach you, if needed?</w:t>
            </w:r>
          </w:p>
        </w:tc>
        <w:tc>
          <w:tcPr>
            <w:tcW w:w="2356" w:type="pct"/>
            <w:tcBorders>
              <w:left w:val="nil"/>
            </w:tcBorders>
            <w:tcMar>
              <w:top w:w="30" w:type="dxa"/>
              <w:left w:w="30" w:type="dxa"/>
              <w:bottom w:w="30" w:type="dxa"/>
              <w:right w:w="30" w:type="dxa"/>
            </w:tcMar>
            <w:vAlign w:val="center"/>
            <w:hideMark/>
          </w:tcPr>
          <w:tbl>
            <w:tblPr>
              <w:tblStyle w:val="TableGrid"/>
              <w:tblW w:w="0" w:type="auto"/>
              <w:tblLook w:val="04A0" w:firstRow="1" w:lastRow="0" w:firstColumn="1" w:lastColumn="0" w:noHBand="0" w:noVBand="1"/>
            </w:tblPr>
            <w:tblGrid>
              <w:gridCol w:w="3285"/>
            </w:tblGrid>
            <w:tr w:rsidR="00301128" w:rsidRPr="00C1206C" w14:paraId="62A217C5" w14:textId="77777777" w:rsidTr="00480F84">
              <w:tc>
                <w:tcPr>
                  <w:tcW w:w="3730" w:type="dxa"/>
                </w:tcPr>
                <w:p w14:paraId="2883C826" w14:textId="77777777" w:rsidR="00301128" w:rsidRPr="00C1206C" w:rsidRDefault="00301128" w:rsidP="00480F84">
                  <w:pPr>
                    <w:pStyle w:val="NoSpacing"/>
                    <w:rPr>
                      <w:rFonts w:cs="Arial"/>
                    </w:rPr>
                  </w:pPr>
                </w:p>
              </w:tc>
            </w:tr>
          </w:tbl>
          <w:p w14:paraId="7F76C2B8" w14:textId="77777777" w:rsidR="00301128" w:rsidRPr="00C1206C" w:rsidRDefault="00301128" w:rsidP="00480F84">
            <w:pPr>
              <w:pStyle w:val="NoSpacing"/>
              <w:rPr>
                <w:rFonts w:cs="Arial"/>
              </w:rPr>
            </w:pPr>
          </w:p>
        </w:tc>
      </w:tr>
      <w:tr w:rsidR="00CA518C" w:rsidRPr="00C1206C" w14:paraId="22359BC6" w14:textId="77777777" w:rsidTr="00301128">
        <w:trPr>
          <w:trHeight w:val="376"/>
        </w:trPr>
        <w:tc>
          <w:tcPr>
            <w:tcW w:w="2644" w:type="pct"/>
            <w:tcBorders>
              <w:top w:val="nil"/>
              <w:left w:val="nil"/>
              <w:bottom w:val="nil"/>
            </w:tcBorders>
            <w:tcMar>
              <w:top w:w="30" w:type="dxa"/>
              <w:left w:w="30" w:type="dxa"/>
              <w:bottom w:w="30" w:type="dxa"/>
              <w:right w:w="30" w:type="dxa"/>
            </w:tcMar>
            <w:vAlign w:val="center"/>
          </w:tcPr>
          <w:p w14:paraId="375FB965" w14:textId="6F926968" w:rsidR="00CA518C" w:rsidRPr="00C1206C" w:rsidRDefault="00CA518C" w:rsidP="00CA518C">
            <w:pPr>
              <w:pStyle w:val="NoSpacing"/>
              <w:rPr>
                <w:rFonts w:cs="Arial"/>
                <w:sz w:val="20"/>
                <w:szCs w:val="20"/>
              </w:rPr>
            </w:pPr>
          </w:p>
        </w:tc>
        <w:tc>
          <w:tcPr>
            <w:tcW w:w="2356" w:type="pct"/>
            <w:tcBorders>
              <w:left w:val="nil"/>
            </w:tcBorders>
            <w:tcMar>
              <w:top w:w="30" w:type="dxa"/>
              <w:left w:w="30" w:type="dxa"/>
              <w:bottom w:w="30" w:type="dxa"/>
              <w:right w:w="30" w:type="dxa"/>
            </w:tcMar>
            <w:vAlign w:val="center"/>
          </w:tcPr>
          <w:p w14:paraId="49AA3810" w14:textId="77777777" w:rsidR="00CA518C" w:rsidRPr="00C1206C" w:rsidRDefault="00CA518C" w:rsidP="006429B3">
            <w:pPr>
              <w:pStyle w:val="NoSpacing"/>
              <w:rPr>
                <w:rFonts w:cs="Arial"/>
              </w:rPr>
            </w:pPr>
          </w:p>
        </w:tc>
      </w:tr>
    </w:tbl>
    <w:p w14:paraId="339249CD" w14:textId="77777777" w:rsidR="00C37C11" w:rsidRPr="00D72FBE" w:rsidRDefault="00C37C11" w:rsidP="00943054">
      <w:pPr>
        <w:rPr>
          <w:rFonts w:cs="Arial"/>
        </w:rPr>
      </w:pPr>
    </w:p>
    <w:p w14:paraId="3550B12B" w14:textId="77777777" w:rsidR="00315979" w:rsidRDefault="00315979" w:rsidP="00D72FBE">
      <w:pPr>
        <w:pStyle w:val="SL-FlLftSgl"/>
        <w:spacing w:after="60" w:line="240" w:lineRule="auto"/>
        <w:jc w:val="left"/>
        <w:rPr>
          <w:rFonts w:asciiTheme="minorHAnsi" w:eastAsiaTheme="minorHAnsi" w:hAnsiTheme="minorHAnsi" w:cs="Arial"/>
          <w:szCs w:val="22"/>
        </w:rPr>
      </w:pPr>
    </w:p>
    <w:p w14:paraId="50E67FA3" w14:textId="77777777" w:rsidR="00C7168E" w:rsidRDefault="00C7168E">
      <w:pPr>
        <w:rPr>
          <w:rFonts w:cs="Arial"/>
          <w:color w:val="C00000"/>
        </w:rPr>
      </w:pPr>
      <w:r>
        <w:rPr>
          <w:rFonts w:cs="Arial"/>
          <w:color w:val="C00000"/>
        </w:rPr>
        <w:br w:type="page"/>
      </w:r>
    </w:p>
    <w:p w14:paraId="3D266D4D" w14:textId="4985F7F8" w:rsidR="00943054" w:rsidRPr="00C1206C" w:rsidRDefault="00943054" w:rsidP="00943054">
      <w:pPr>
        <w:tabs>
          <w:tab w:val="right" w:leader="underscore" w:pos="6480"/>
          <w:tab w:val="left" w:pos="6696"/>
          <w:tab w:val="right" w:leader="underscore" w:pos="10080"/>
        </w:tabs>
        <w:rPr>
          <w:rFonts w:cs="Arial"/>
          <w:b/>
          <w:bCs/>
        </w:rPr>
      </w:pPr>
      <w:r w:rsidRPr="00C1206C">
        <w:rPr>
          <w:rFonts w:cs="Arial"/>
          <w:color w:val="C00000"/>
        </w:rPr>
        <w:lastRenderedPageBreak/>
        <w:t>SUBMIT SCREEN</w:t>
      </w:r>
    </w:p>
    <w:p w14:paraId="4392C970" w14:textId="19A355C4" w:rsidR="00943054" w:rsidRPr="00C1206C" w:rsidRDefault="00943054" w:rsidP="007A5968">
      <w:pPr>
        <w:tabs>
          <w:tab w:val="right" w:leader="underscore" w:pos="6480"/>
          <w:tab w:val="left" w:pos="6696"/>
          <w:tab w:val="right" w:leader="underscore" w:pos="10080"/>
        </w:tabs>
        <w:jc w:val="center"/>
        <w:rPr>
          <w:rFonts w:cs="Arial"/>
          <w:b/>
          <w:bCs/>
        </w:rPr>
      </w:pPr>
      <w:r w:rsidRPr="00C1206C">
        <w:rPr>
          <w:rFonts w:cs="Arial"/>
          <w:b/>
          <w:bCs/>
        </w:rPr>
        <w:t>Instructions for submitting the survey:</w:t>
      </w:r>
    </w:p>
    <w:p w14:paraId="71469D69" w14:textId="77777777" w:rsidR="00943054" w:rsidRPr="00C1206C" w:rsidRDefault="00943054" w:rsidP="00943054">
      <w:pPr>
        <w:tabs>
          <w:tab w:val="right" w:leader="underscore" w:pos="6480"/>
          <w:tab w:val="left" w:pos="6696"/>
          <w:tab w:val="right" w:leader="underscore" w:pos="10080"/>
        </w:tabs>
        <w:rPr>
          <w:rFonts w:cs="Arial"/>
          <w:b/>
          <w:bCs/>
        </w:rPr>
      </w:pPr>
    </w:p>
    <w:p w14:paraId="3D11A92D" w14:textId="77777777" w:rsidR="00943054" w:rsidRPr="00C1206C" w:rsidRDefault="00943054" w:rsidP="00943054">
      <w:pPr>
        <w:tabs>
          <w:tab w:val="right" w:leader="underscore" w:pos="6480"/>
          <w:tab w:val="left" w:pos="6696"/>
          <w:tab w:val="right" w:leader="underscore" w:pos="10080"/>
        </w:tabs>
        <w:rPr>
          <w:rFonts w:cs="Arial"/>
          <w:b/>
        </w:rPr>
      </w:pPr>
      <w:r w:rsidRPr="00C1206C">
        <w:rPr>
          <w:rFonts w:cs="Arial"/>
          <w:b/>
        </w:rPr>
        <w:t>You have completed the survey, but your data have not yet been submitted. By clicking the ‘Submit’ button, your data WILL BE SUBMITTED. You will be directed to the final screen so that you can print a copy of your completed survey for your records.</w:t>
      </w:r>
    </w:p>
    <w:p w14:paraId="6993E9B4" w14:textId="77777777" w:rsidR="00943054" w:rsidRPr="00C1206C" w:rsidRDefault="00943054" w:rsidP="00943054">
      <w:pPr>
        <w:tabs>
          <w:tab w:val="right" w:leader="underscore" w:pos="6480"/>
          <w:tab w:val="left" w:pos="6696"/>
          <w:tab w:val="right" w:leader="underscore" w:pos="10080"/>
        </w:tabs>
        <w:rPr>
          <w:rFonts w:cs="Arial"/>
        </w:rPr>
      </w:pPr>
    </w:p>
    <w:p w14:paraId="6A798DBB" w14:textId="77777777" w:rsidR="00943054" w:rsidRPr="00C1206C" w:rsidRDefault="00943054" w:rsidP="00943054">
      <w:pPr>
        <w:tabs>
          <w:tab w:val="right" w:leader="underscore" w:pos="6480"/>
          <w:tab w:val="left" w:pos="6696"/>
          <w:tab w:val="right" w:leader="underscore" w:pos="10080"/>
        </w:tabs>
        <w:rPr>
          <w:rFonts w:cs="Arial"/>
        </w:rPr>
      </w:pPr>
      <w:r w:rsidRPr="00C1206C">
        <w:rPr>
          <w:rFonts w:cs="Arial"/>
          <w:i/>
        </w:rPr>
        <w:t>To review or change any of your responses, please click on the ‘Return to Survey’ button or the relevant question in the Question Guide on the left.</w:t>
      </w:r>
      <w:r w:rsidRPr="00C1206C">
        <w:rPr>
          <w:rFonts w:cs="Arial"/>
        </w:rPr>
        <w:t xml:space="preserve">  Questions highlighted in grey in the Question Guide were skipped based on a previous response. </w:t>
      </w:r>
    </w:p>
    <w:p w14:paraId="543F3BFD" w14:textId="77777777" w:rsidR="00943054" w:rsidRPr="00C1206C" w:rsidRDefault="00943054" w:rsidP="00943054">
      <w:pPr>
        <w:tabs>
          <w:tab w:val="right" w:leader="underscore" w:pos="6480"/>
          <w:tab w:val="left" w:pos="6696"/>
          <w:tab w:val="right" w:leader="underscore" w:pos="10080"/>
        </w:tabs>
        <w:rPr>
          <w:rFonts w:cs="Arial"/>
        </w:rPr>
      </w:pPr>
    </w:p>
    <w:p w14:paraId="18ED38D2" w14:textId="77777777" w:rsidR="00943054" w:rsidRPr="00C1206C" w:rsidRDefault="00943054" w:rsidP="00943054">
      <w:pPr>
        <w:tabs>
          <w:tab w:val="right" w:leader="underscore" w:pos="6480"/>
          <w:tab w:val="left" w:pos="6696"/>
          <w:tab w:val="right" w:leader="underscore" w:pos="10080"/>
        </w:tabs>
        <w:rPr>
          <w:rFonts w:cs="Arial"/>
        </w:rPr>
      </w:pPr>
      <w:r w:rsidRPr="00C1206C">
        <w:rPr>
          <w:rFonts w:cs="Arial"/>
        </w:rPr>
        <w:t>After submitting your data, you will not be able to review and change your responses.</w:t>
      </w:r>
    </w:p>
    <w:p w14:paraId="5FA996F2" w14:textId="77777777" w:rsidR="00943054" w:rsidRPr="00C1206C" w:rsidRDefault="00943054" w:rsidP="00943054">
      <w:pPr>
        <w:tabs>
          <w:tab w:val="right" w:leader="underscore" w:pos="6480"/>
          <w:tab w:val="left" w:pos="6696"/>
          <w:tab w:val="right" w:leader="underscore" w:pos="10080"/>
        </w:tabs>
        <w:rPr>
          <w:rFonts w:cs="Arial"/>
          <w:b/>
          <w:bCs/>
        </w:rPr>
      </w:pPr>
    </w:p>
    <w:p w14:paraId="0810A6C5" w14:textId="77777777" w:rsidR="00943054" w:rsidRPr="007A5968" w:rsidRDefault="00943054" w:rsidP="00943054">
      <w:pPr>
        <w:tabs>
          <w:tab w:val="right" w:leader="underscore" w:pos="6480"/>
          <w:tab w:val="left" w:pos="6696"/>
          <w:tab w:val="right" w:leader="underscore" w:pos="10080"/>
        </w:tabs>
        <w:rPr>
          <w:rFonts w:cs="Arial"/>
          <w:b/>
        </w:rPr>
      </w:pPr>
      <w:r w:rsidRPr="007A5968">
        <w:rPr>
          <w:rFonts w:cs="Arial"/>
          <w:b/>
        </w:rPr>
        <w:t xml:space="preserve">Please click on the ‘Submit’ button to submit your data now. </w:t>
      </w:r>
    </w:p>
    <w:tbl>
      <w:tblPr>
        <w:tblStyle w:val="TableGrid"/>
        <w:tblW w:w="0" w:type="auto"/>
        <w:tblInd w:w="108" w:type="dxa"/>
        <w:tblLook w:val="01E0" w:firstRow="1" w:lastRow="1" w:firstColumn="1" w:lastColumn="1" w:noHBand="0" w:noVBand="0"/>
      </w:tblPr>
      <w:tblGrid>
        <w:gridCol w:w="1812"/>
        <w:gridCol w:w="222"/>
        <w:gridCol w:w="2646"/>
      </w:tblGrid>
      <w:tr w:rsidR="00C2087C" w:rsidRPr="00C1206C" w14:paraId="2CB8766A" w14:textId="77777777" w:rsidTr="00C1206C">
        <w:trPr>
          <w:trHeight w:hRule="exact" w:val="354"/>
        </w:trPr>
        <w:tc>
          <w:tcPr>
            <w:tcW w:w="1812" w:type="dxa"/>
          </w:tcPr>
          <w:p w14:paraId="3C54DE97" w14:textId="0CC44CC2" w:rsidR="00C2087C" w:rsidRPr="00C1206C" w:rsidRDefault="00C2087C" w:rsidP="00C32D34">
            <w:pPr>
              <w:pStyle w:val="SL-FlLftSgl"/>
              <w:tabs>
                <w:tab w:val="left" w:pos="1482"/>
              </w:tabs>
              <w:spacing w:after="60" w:line="240" w:lineRule="auto"/>
              <w:ind w:left="-57" w:right="-108"/>
              <w:jc w:val="center"/>
              <w:rPr>
                <w:rFonts w:asciiTheme="minorHAnsi" w:hAnsiTheme="minorHAnsi" w:cs="Arial"/>
              </w:rPr>
            </w:pPr>
            <w:r w:rsidRPr="00C1206C">
              <w:rPr>
                <w:rFonts w:asciiTheme="minorHAnsi" w:hAnsiTheme="minorHAnsi" w:cs="Arial"/>
              </w:rPr>
              <w:t>Submit</w:t>
            </w:r>
          </w:p>
        </w:tc>
        <w:tc>
          <w:tcPr>
            <w:tcW w:w="222" w:type="dxa"/>
            <w:tcBorders>
              <w:top w:val="nil"/>
              <w:bottom w:val="nil"/>
            </w:tcBorders>
          </w:tcPr>
          <w:p w14:paraId="1EEC20D9" w14:textId="77777777" w:rsidR="00C2087C" w:rsidRPr="00C1206C" w:rsidRDefault="00C2087C" w:rsidP="00C32D34">
            <w:pPr>
              <w:pStyle w:val="SL-FlLftSgl"/>
              <w:spacing w:after="60" w:line="240" w:lineRule="auto"/>
              <w:jc w:val="left"/>
              <w:rPr>
                <w:rFonts w:asciiTheme="minorHAnsi" w:hAnsiTheme="minorHAnsi" w:cs="Arial"/>
              </w:rPr>
            </w:pPr>
          </w:p>
        </w:tc>
        <w:tc>
          <w:tcPr>
            <w:tcW w:w="2646" w:type="dxa"/>
          </w:tcPr>
          <w:p w14:paraId="63B4DE13" w14:textId="561659F0" w:rsidR="00C2087C" w:rsidRPr="00C1206C" w:rsidRDefault="00C2087C" w:rsidP="00C32D34">
            <w:pPr>
              <w:pStyle w:val="SL-FlLftSgl"/>
              <w:spacing w:after="60" w:line="240" w:lineRule="auto"/>
              <w:jc w:val="center"/>
              <w:rPr>
                <w:rFonts w:asciiTheme="minorHAnsi" w:hAnsiTheme="minorHAnsi" w:cs="Arial"/>
              </w:rPr>
            </w:pPr>
            <w:r w:rsidRPr="00C1206C">
              <w:rPr>
                <w:rFonts w:asciiTheme="minorHAnsi" w:hAnsiTheme="minorHAnsi" w:cs="Arial"/>
              </w:rPr>
              <w:t>Return to Survey</w:t>
            </w:r>
          </w:p>
        </w:tc>
      </w:tr>
    </w:tbl>
    <w:p w14:paraId="49141C2E" w14:textId="77777777" w:rsidR="00943054" w:rsidRPr="00C1206C" w:rsidRDefault="00943054" w:rsidP="00943054">
      <w:pPr>
        <w:tabs>
          <w:tab w:val="right" w:leader="underscore" w:pos="6480"/>
          <w:tab w:val="left" w:pos="6696"/>
          <w:tab w:val="right" w:leader="underscore" w:pos="10080"/>
        </w:tabs>
        <w:rPr>
          <w:rFonts w:cs="Arial"/>
          <w:bdr w:val="single" w:sz="4" w:space="0" w:color="auto"/>
        </w:rPr>
      </w:pPr>
    </w:p>
    <w:p w14:paraId="2389E083" w14:textId="77777777" w:rsidR="00943054" w:rsidRPr="00C1206C" w:rsidRDefault="00943054" w:rsidP="00943054">
      <w:pPr>
        <w:pStyle w:val="SP-SglSpPara"/>
        <w:pBdr>
          <w:bottom w:val="single" w:sz="6" w:space="1" w:color="auto"/>
        </w:pBdr>
        <w:spacing w:line="220" w:lineRule="exact"/>
        <w:ind w:left="576" w:hanging="576"/>
        <w:rPr>
          <w:rFonts w:asciiTheme="minorHAnsi" w:hAnsiTheme="minorHAnsi" w:cs="Arial"/>
          <w:szCs w:val="22"/>
        </w:rPr>
      </w:pPr>
    </w:p>
    <w:p w14:paraId="7B76C639" w14:textId="77777777" w:rsidR="00943054" w:rsidRPr="00C1206C" w:rsidRDefault="00943054" w:rsidP="00943054">
      <w:pPr>
        <w:pStyle w:val="ListParagraph"/>
        <w:rPr>
          <w:rFonts w:cs="Arial"/>
        </w:rPr>
      </w:pPr>
    </w:p>
    <w:p w14:paraId="1501804C" w14:textId="77777777" w:rsidR="00C37C11" w:rsidRPr="00C1206C" w:rsidRDefault="00C37C11">
      <w:pPr>
        <w:rPr>
          <w:rFonts w:cs="Arial"/>
          <w:b/>
          <w:bCs/>
          <w:color w:val="363639"/>
        </w:rPr>
      </w:pPr>
      <w:r w:rsidRPr="00C1206C">
        <w:rPr>
          <w:rFonts w:cs="Arial"/>
          <w:b/>
          <w:bCs/>
          <w:color w:val="363639"/>
        </w:rPr>
        <w:br w:type="page"/>
      </w:r>
    </w:p>
    <w:p w14:paraId="17C0F846" w14:textId="42496702" w:rsidR="00D53DC9" w:rsidRPr="00C1206C" w:rsidRDefault="00D53DC9" w:rsidP="003B2599">
      <w:pPr>
        <w:rPr>
          <w:rFonts w:cs="Arial"/>
          <w:color w:val="C00000"/>
        </w:rPr>
      </w:pPr>
      <w:r w:rsidRPr="00C1206C">
        <w:rPr>
          <w:rFonts w:cs="Arial"/>
          <w:color w:val="C00000"/>
        </w:rPr>
        <w:lastRenderedPageBreak/>
        <w:t>FINAL SCREEN</w:t>
      </w:r>
    </w:p>
    <w:p w14:paraId="151E5661" w14:textId="0E89DBB0" w:rsidR="00943054" w:rsidRPr="00C1206C" w:rsidRDefault="00943054" w:rsidP="003B2599">
      <w:pPr>
        <w:rPr>
          <w:rFonts w:cs="Arial"/>
        </w:rPr>
      </w:pPr>
      <w:r w:rsidRPr="00C1206C">
        <w:rPr>
          <w:rFonts w:cs="Arial"/>
        </w:rPr>
        <w:t>Thank you!</w:t>
      </w:r>
    </w:p>
    <w:p w14:paraId="0602A7EA" w14:textId="2368A72D" w:rsidR="00943054" w:rsidRPr="00C1206C" w:rsidRDefault="00943054" w:rsidP="003B2599">
      <w:pPr>
        <w:rPr>
          <w:rFonts w:cs="Arial"/>
        </w:rPr>
      </w:pPr>
      <w:r w:rsidRPr="00C1206C">
        <w:rPr>
          <w:rFonts w:cs="Arial"/>
        </w:rPr>
        <w:t>Your sur</w:t>
      </w:r>
      <w:r w:rsidR="00C37C11" w:rsidRPr="00C1206C">
        <w:rPr>
          <w:rFonts w:cs="Arial"/>
        </w:rPr>
        <w:t xml:space="preserve">vey data have been submitted. </w:t>
      </w:r>
      <w:r w:rsidRPr="00C1206C">
        <w:rPr>
          <w:rFonts w:cs="Arial"/>
        </w:rPr>
        <w:t>We appreciate your taking the time to provide us with this important information.</w:t>
      </w:r>
    </w:p>
    <w:p w14:paraId="2EF061C6" w14:textId="6F9EF3EA" w:rsidR="00943054" w:rsidRPr="00C1206C" w:rsidRDefault="00943054" w:rsidP="003B2599">
      <w:pPr>
        <w:rPr>
          <w:rFonts w:cs="Arial"/>
          <w:b/>
        </w:rPr>
      </w:pPr>
      <w:r w:rsidRPr="00C1206C">
        <w:rPr>
          <w:rFonts w:cs="Arial"/>
          <w:b/>
        </w:rPr>
        <w:t>Please print and keep a copy of this survey for your records using the link provided below.</w:t>
      </w:r>
    </w:p>
    <w:p w14:paraId="1C842975" w14:textId="77777777" w:rsidR="00943054" w:rsidRPr="00C1206C" w:rsidRDefault="00943054" w:rsidP="00943054">
      <w:pPr>
        <w:shd w:val="clear" w:color="auto" w:fill="FFFFFF" w:themeFill="background1"/>
        <w:rPr>
          <w:rFonts w:eastAsia="Times New Roman" w:cs="Arial"/>
          <w:color w:val="000000"/>
        </w:rPr>
      </w:pPr>
      <w:r w:rsidRPr="00C1206C">
        <w:rPr>
          <w:rFonts w:eastAsia="Times New Roman" w:cs="Arial"/>
          <w:color w:val="000000"/>
        </w:rPr>
        <w:t xml:space="preserve">If you have any questions, please contact us at </w:t>
      </w:r>
      <w:hyperlink r:id="rId11" w:history="1">
        <w:r w:rsidRPr="00C1206C">
          <w:rPr>
            <w:rStyle w:val="Hyperlink"/>
            <w:rFonts w:eastAsia="Times New Roman" w:cs="Arial"/>
          </w:rPr>
          <w:t>TADEval@westat.com</w:t>
        </w:r>
      </w:hyperlink>
      <w:r w:rsidRPr="00C1206C">
        <w:rPr>
          <w:rFonts w:eastAsia="Times New Roman" w:cs="Arial"/>
          <w:color w:val="000000"/>
        </w:rPr>
        <w:t xml:space="preserve"> or toll-free at 1-800-xxx-xxxx. </w:t>
      </w:r>
    </w:p>
    <w:p w14:paraId="0001DE6A" w14:textId="3BEB53BD" w:rsidR="00943054" w:rsidRPr="00C1206C" w:rsidRDefault="00943054" w:rsidP="00C37C11">
      <w:pPr>
        <w:shd w:val="clear" w:color="auto" w:fill="FFFFFF" w:themeFill="background1"/>
        <w:jc w:val="center"/>
        <w:rPr>
          <w:rFonts w:eastAsia="Times New Roman" w:cs="Arial"/>
          <w:i/>
          <w:color w:val="000000"/>
        </w:rPr>
      </w:pPr>
      <w:r w:rsidRPr="00C1206C">
        <w:rPr>
          <w:rFonts w:eastAsia="Times New Roman" w:cs="Arial"/>
          <w:i/>
          <w:color w:val="000000"/>
        </w:rPr>
        <w:t xml:space="preserve">For information on resources </w:t>
      </w:r>
      <w:r w:rsidR="007A5968">
        <w:rPr>
          <w:rFonts w:eastAsia="Times New Roman" w:cs="Arial"/>
          <w:i/>
          <w:color w:val="000000"/>
        </w:rPr>
        <w:t>related to deafblindness through your state deaf-blind project</w:t>
      </w:r>
      <w:r w:rsidRPr="00C1206C">
        <w:rPr>
          <w:rFonts w:eastAsia="Times New Roman" w:cs="Arial"/>
          <w:i/>
          <w:color w:val="000000"/>
        </w:rPr>
        <w:t xml:space="preserve">, </w:t>
      </w:r>
      <w:r w:rsidR="007A5968">
        <w:rPr>
          <w:rFonts w:eastAsia="Times New Roman" w:cs="Arial"/>
          <w:i/>
          <w:color w:val="000000"/>
        </w:rPr>
        <w:t>please</w:t>
      </w:r>
      <w:r w:rsidRPr="00C1206C">
        <w:rPr>
          <w:rFonts w:eastAsia="Times New Roman" w:cs="Arial"/>
          <w:i/>
          <w:color w:val="000000"/>
        </w:rPr>
        <w:t xml:space="preserve"> click the link for your state below.</w:t>
      </w:r>
    </w:p>
    <w:p w14:paraId="7B1C24C2" w14:textId="77777777" w:rsidR="00943054" w:rsidRPr="00C1206C" w:rsidRDefault="00943054" w:rsidP="003B2599">
      <w:pPr>
        <w:rPr>
          <w:rFonts w:cs="Arial"/>
          <w:color w:val="C00000"/>
        </w:rPr>
      </w:pPr>
    </w:p>
    <w:p w14:paraId="41CD5686" w14:textId="77777777" w:rsidR="00C37C11" w:rsidRPr="00C1206C" w:rsidRDefault="00C37C11" w:rsidP="00C37C11">
      <w:pPr>
        <w:spacing w:after="0" w:line="240" w:lineRule="auto"/>
        <w:jc w:val="center"/>
        <w:rPr>
          <w:rFonts w:eastAsia="Times New Roman" w:cs="Arial"/>
        </w:rPr>
        <w:sectPr w:rsidR="00C37C11" w:rsidRPr="00C1206C" w:rsidSect="00396AA7">
          <w:footerReference w:type="default" r:id="rId12"/>
          <w:pgSz w:w="12240" w:h="15840"/>
          <w:pgMar w:top="1368" w:right="1368" w:bottom="1368" w:left="1368" w:header="720" w:footer="432" w:gutter="0"/>
          <w:cols w:space="720"/>
          <w:docGrid w:linePitch="360"/>
        </w:sectPr>
      </w:pPr>
    </w:p>
    <w:tbl>
      <w:tblPr>
        <w:tblW w:w="2588" w:type="dxa"/>
        <w:jc w:val="center"/>
        <w:shd w:val="clear" w:color="000000" w:fill="auto"/>
        <w:tblLook w:val="04A0" w:firstRow="1" w:lastRow="0" w:firstColumn="1" w:lastColumn="0" w:noHBand="0" w:noVBand="1"/>
      </w:tblPr>
      <w:tblGrid>
        <w:gridCol w:w="2588"/>
      </w:tblGrid>
      <w:tr w:rsidR="00943054" w:rsidRPr="00C1206C" w14:paraId="4CC60AB4" w14:textId="77777777" w:rsidTr="00C37C11">
        <w:trPr>
          <w:trHeight w:val="144"/>
          <w:jc w:val="center"/>
        </w:trPr>
        <w:tc>
          <w:tcPr>
            <w:tcW w:w="2588" w:type="dxa"/>
            <w:shd w:val="clear" w:color="000000" w:fill="auto"/>
            <w:hideMark/>
          </w:tcPr>
          <w:p w14:paraId="0314B73B" w14:textId="6AA11C73" w:rsidR="00943054" w:rsidRPr="00C1206C" w:rsidRDefault="00943054" w:rsidP="00C37C11">
            <w:pPr>
              <w:spacing w:after="0" w:line="240" w:lineRule="auto"/>
              <w:jc w:val="center"/>
              <w:rPr>
                <w:rFonts w:eastAsia="Times New Roman" w:cs="Arial"/>
              </w:rPr>
            </w:pPr>
            <w:r w:rsidRPr="00C1206C">
              <w:rPr>
                <w:rFonts w:eastAsia="Times New Roman" w:cs="Arial"/>
              </w:rPr>
              <w:lastRenderedPageBreak/>
              <w:t>Alabama</w:t>
            </w:r>
          </w:p>
        </w:tc>
      </w:tr>
      <w:tr w:rsidR="00943054" w:rsidRPr="00C1206C" w14:paraId="571DC5D2" w14:textId="77777777" w:rsidTr="00C37C11">
        <w:trPr>
          <w:trHeight w:val="144"/>
          <w:jc w:val="center"/>
        </w:trPr>
        <w:tc>
          <w:tcPr>
            <w:tcW w:w="2588" w:type="dxa"/>
            <w:shd w:val="clear" w:color="000000" w:fill="auto"/>
            <w:hideMark/>
          </w:tcPr>
          <w:p w14:paraId="6495850A" w14:textId="77777777" w:rsidR="00943054" w:rsidRPr="00C1206C" w:rsidRDefault="00943054" w:rsidP="00C37C11">
            <w:pPr>
              <w:spacing w:after="0" w:line="240" w:lineRule="auto"/>
              <w:jc w:val="center"/>
              <w:rPr>
                <w:rFonts w:eastAsia="Times New Roman" w:cs="Arial"/>
              </w:rPr>
            </w:pPr>
            <w:r w:rsidRPr="00C1206C">
              <w:rPr>
                <w:rFonts w:eastAsia="Times New Roman" w:cs="Arial"/>
              </w:rPr>
              <w:t>Alaska</w:t>
            </w:r>
          </w:p>
        </w:tc>
      </w:tr>
      <w:tr w:rsidR="00943054" w:rsidRPr="00C1206C" w14:paraId="6AA6B4F8" w14:textId="77777777" w:rsidTr="00C37C11">
        <w:trPr>
          <w:trHeight w:val="144"/>
          <w:jc w:val="center"/>
        </w:trPr>
        <w:tc>
          <w:tcPr>
            <w:tcW w:w="2588" w:type="dxa"/>
            <w:shd w:val="clear" w:color="000000" w:fill="auto"/>
            <w:hideMark/>
          </w:tcPr>
          <w:p w14:paraId="2C3AE66D" w14:textId="77777777" w:rsidR="00943054" w:rsidRPr="00C1206C" w:rsidRDefault="00943054" w:rsidP="00C37C11">
            <w:pPr>
              <w:spacing w:after="0" w:line="240" w:lineRule="auto"/>
              <w:jc w:val="center"/>
              <w:rPr>
                <w:rFonts w:eastAsia="Times New Roman" w:cs="Arial"/>
              </w:rPr>
            </w:pPr>
            <w:r w:rsidRPr="00C1206C">
              <w:rPr>
                <w:rFonts w:eastAsia="Times New Roman" w:cs="Arial"/>
              </w:rPr>
              <w:t>Arizona</w:t>
            </w:r>
          </w:p>
        </w:tc>
      </w:tr>
      <w:tr w:rsidR="00943054" w:rsidRPr="00C1206C" w14:paraId="06163C2C" w14:textId="77777777" w:rsidTr="00C37C11">
        <w:trPr>
          <w:trHeight w:val="144"/>
          <w:jc w:val="center"/>
        </w:trPr>
        <w:tc>
          <w:tcPr>
            <w:tcW w:w="2588" w:type="dxa"/>
            <w:shd w:val="clear" w:color="000000" w:fill="auto"/>
            <w:hideMark/>
          </w:tcPr>
          <w:p w14:paraId="187971FA" w14:textId="77777777" w:rsidR="00943054" w:rsidRPr="00C1206C" w:rsidRDefault="00943054" w:rsidP="00C37C11">
            <w:pPr>
              <w:spacing w:after="0" w:line="240" w:lineRule="auto"/>
              <w:jc w:val="center"/>
              <w:rPr>
                <w:rFonts w:eastAsia="Times New Roman" w:cs="Arial"/>
              </w:rPr>
            </w:pPr>
            <w:r w:rsidRPr="00C1206C">
              <w:rPr>
                <w:rFonts w:eastAsia="Times New Roman" w:cs="Arial"/>
              </w:rPr>
              <w:t>Arkansas</w:t>
            </w:r>
          </w:p>
        </w:tc>
      </w:tr>
      <w:tr w:rsidR="00943054" w:rsidRPr="00C1206C" w14:paraId="41ADF670" w14:textId="77777777" w:rsidTr="00C37C11">
        <w:trPr>
          <w:trHeight w:val="144"/>
          <w:jc w:val="center"/>
        </w:trPr>
        <w:tc>
          <w:tcPr>
            <w:tcW w:w="2588" w:type="dxa"/>
            <w:shd w:val="clear" w:color="000000" w:fill="auto"/>
            <w:hideMark/>
          </w:tcPr>
          <w:p w14:paraId="1E0F07E1" w14:textId="77777777" w:rsidR="00943054" w:rsidRPr="00C1206C" w:rsidRDefault="00943054" w:rsidP="00C37C11">
            <w:pPr>
              <w:spacing w:after="0" w:line="240" w:lineRule="auto"/>
              <w:jc w:val="center"/>
              <w:rPr>
                <w:rFonts w:eastAsia="Times New Roman" w:cs="Arial"/>
              </w:rPr>
            </w:pPr>
            <w:r w:rsidRPr="00C1206C">
              <w:rPr>
                <w:rFonts w:eastAsia="Times New Roman" w:cs="Arial"/>
              </w:rPr>
              <w:t>California</w:t>
            </w:r>
          </w:p>
        </w:tc>
      </w:tr>
      <w:tr w:rsidR="00943054" w:rsidRPr="00C1206C" w14:paraId="670DB6BA" w14:textId="77777777" w:rsidTr="00C37C11">
        <w:trPr>
          <w:trHeight w:val="144"/>
          <w:jc w:val="center"/>
        </w:trPr>
        <w:tc>
          <w:tcPr>
            <w:tcW w:w="2588" w:type="dxa"/>
            <w:shd w:val="clear" w:color="000000" w:fill="auto"/>
            <w:hideMark/>
          </w:tcPr>
          <w:p w14:paraId="49D40D44" w14:textId="77777777" w:rsidR="00943054" w:rsidRPr="00C1206C" w:rsidRDefault="00943054" w:rsidP="00C37C11">
            <w:pPr>
              <w:spacing w:after="0" w:line="240" w:lineRule="auto"/>
              <w:jc w:val="center"/>
              <w:rPr>
                <w:rFonts w:eastAsia="Times New Roman" w:cs="Arial"/>
              </w:rPr>
            </w:pPr>
            <w:r w:rsidRPr="00C1206C">
              <w:rPr>
                <w:rFonts w:eastAsia="Times New Roman" w:cs="Arial"/>
              </w:rPr>
              <w:t>Colorado</w:t>
            </w:r>
          </w:p>
        </w:tc>
      </w:tr>
      <w:tr w:rsidR="00943054" w:rsidRPr="00C1206C" w14:paraId="5BACF8B5" w14:textId="77777777" w:rsidTr="00C37C11">
        <w:trPr>
          <w:trHeight w:val="144"/>
          <w:jc w:val="center"/>
        </w:trPr>
        <w:tc>
          <w:tcPr>
            <w:tcW w:w="2588" w:type="dxa"/>
            <w:shd w:val="clear" w:color="000000" w:fill="auto"/>
            <w:hideMark/>
          </w:tcPr>
          <w:p w14:paraId="1427F349" w14:textId="77777777" w:rsidR="00943054" w:rsidRPr="00C1206C" w:rsidRDefault="00943054" w:rsidP="00C37C11">
            <w:pPr>
              <w:spacing w:after="0" w:line="240" w:lineRule="auto"/>
              <w:jc w:val="center"/>
              <w:rPr>
                <w:rFonts w:eastAsia="Times New Roman" w:cs="Arial"/>
              </w:rPr>
            </w:pPr>
            <w:r w:rsidRPr="00C1206C">
              <w:rPr>
                <w:rFonts w:eastAsia="Times New Roman" w:cs="Arial"/>
              </w:rPr>
              <w:t>Connecticut</w:t>
            </w:r>
          </w:p>
        </w:tc>
      </w:tr>
      <w:tr w:rsidR="00943054" w:rsidRPr="00C1206C" w14:paraId="1DAE0415" w14:textId="77777777" w:rsidTr="00C37C11">
        <w:trPr>
          <w:trHeight w:val="144"/>
          <w:jc w:val="center"/>
        </w:trPr>
        <w:tc>
          <w:tcPr>
            <w:tcW w:w="2588" w:type="dxa"/>
            <w:shd w:val="clear" w:color="000000" w:fill="auto"/>
            <w:hideMark/>
          </w:tcPr>
          <w:p w14:paraId="15CE12A5" w14:textId="77777777" w:rsidR="00943054" w:rsidRPr="00C1206C" w:rsidRDefault="00943054" w:rsidP="00C37C11">
            <w:pPr>
              <w:spacing w:after="0" w:line="240" w:lineRule="auto"/>
              <w:jc w:val="center"/>
              <w:rPr>
                <w:rFonts w:eastAsia="Times New Roman" w:cs="Arial"/>
              </w:rPr>
            </w:pPr>
            <w:r w:rsidRPr="00C1206C">
              <w:rPr>
                <w:rFonts w:eastAsia="Times New Roman" w:cs="Arial"/>
              </w:rPr>
              <w:t>Delaware</w:t>
            </w:r>
          </w:p>
        </w:tc>
      </w:tr>
      <w:tr w:rsidR="00943054" w:rsidRPr="00C1206C" w14:paraId="0F66B669" w14:textId="77777777" w:rsidTr="00C37C11">
        <w:trPr>
          <w:trHeight w:val="144"/>
          <w:jc w:val="center"/>
        </w:trPr>
        <w:tc>
          <w:tcPr>
            <w:tcW w:w="2588" w:type="dxa"/>
            <w:shd w:val="clear" w:color="000000" w:fill="auto"/>
            <w:hideMark/>
          </w:tcPr>
          <w:p w14:paraId="37DF5FB0" w14:textId="643D3694" w:rsidR="00943054" w:rsidRPr="00C1206C" w:rsidRDefault="00943054" w:rsidP="00C37C11">
            <w:pPr>
              <w:spacing w:after="0" w:line="240" w:lineRule="auto"/>
              <w:jc w:val="center"/>
              <w:rPr>
                <w:rFonts w:eastAsia="Times New Roman" w:cs="Arial"/>
              </w:rPr>
            </w:pPr>
            <w:r w:rsidRPr="00C1206C">
              <w:rPr>
                <w:rFonts w:eastAsia="Times New Roman" w:cs="Arial"/>
              </w:rPr>
              <w:t>District of Columbia</w:t>
            </w:r>
          </w:p>
        </w:tc>
      </w:tr>
      <w:tr w:rsidR="00943054" w:rsidRPr="00C1206C" w14:paraId="64F58769" w14:textId="77777777" w:rsidTr="00C37C11">
        <w:trPr>
          <w:trHeight w:val="144"/>
          <w:jc w:val="center"/>
        </w:trPr>
        <w:tc>
          <w:tcPr>
            <w:tcW w:w="2588" w:type="dxa"/>
            <w:shd w:val="clear" w:color="000000" w:fill="auto"/>
            <w:hideMark/>
          </w:tcPr>
          <w:p w14:paraId="72709AF4" w14:textId="77777777" w:rsidR="00943054" w:rsidRPr="00C1206C" w:rsidRDefault="00943054" w:rsidP="00C37C11">
            <w:pPr>
              <w:spacing w:after="0" w:line="240" w:lineRule="auto"/>
              <w:jc w:val="center"/>
              <w:rPr>
                <w:rFonts w:eastAsia="Times New Roman" w:cs="Arial"/>
              </w:rPr>
            </w:pPr>
            <w:r w:rsidRPr="00C1206C">
              <w:rPr>
                <w:rFonts w:eastAsia="Times New Roman" w:cs="Arial"/>
              </w:rPr>
              <w:t>Florida</w:t>
            </w:r>
          </w:p>
        </w:tc>
      </w:tr>
      <w:tr w:rsidR="00943054" w:rsidRPr="00C1206C" w14:paraId="7A20FBCB" w14:textId="77777777" w:rsidTr="00C37C11">
        <w:trPr>
          <w:trHeight w:val="144"/>
          <w:jc w:val="center"/>
        </w:trPr>
        <w:tc>
          <w:tcPr>
            <w:tcW w:w="2588" w:type="dxa"/>
            <w:shd w:val="clear" w:color="000000" w:fill="auto"/>
            <w:hideMark/>
          </w:tcPr>
          <w:p w14:paraId="3A58C241" w14:textId="77777777" w:rsidR="00943054" w:rsidRPr="00C1206C" w:rsidRDefault="00943054" w:rsidP="00C37C11">
            <w:pPr>
              <w:spacing w:after="0" w:line="240" w:lineRule="auto"/>
              <w:jc w:val="center"/>
              <w:rPr>
                <w:rFonts w:eastAsia="Times New Roman" w:cs="Arial"/>
              </w:rPr>
            </w:pPr>
            <w:r w:rsidRPr="00C1206C">
              <w:rPr>
                <w:rFonts w:eastAsia="Times New Roman" w:cs="Arial"/>
              </w:rPr>
              <w:t>Georgia</w:t>
            </w:r>
          </w:p>
        </w:tc>
      </w:tr>
      <w:tr w:rsidR="00943054" w:rsidRPr="00C1206C" w14:paraId="6FBC5A9F" w14:textId="77777777" w:rsidTr="00C37C11">
        <w:trPr>
          <w:trHeight w:val="144"/>
          <w:jc w:val="center"/>
        </w:trPr>
        <w:tc>
          <w:tcPr>
            <w:tcW w:w="2588" w:type="dxa"/>
            <w:shd w:val="clear" w:color="000000" w:fill="auto"/>
            <w:hideMark/>
          </w:tcPr>
          <w:p w14:paraId="5E68A630" w14:textId="77777777" w:rsidR="00943054" w:rsidRPr="00C1206C" w:rsidRDefault="00943054" w:rsidP="00C37C11">
            <w:pPr>
              <w:spacing w:after="0" w:line="240" w:lineRule="auto"/>
              <w:jc w:val="center"/>
              <w:rPr>
                <w:rFonts w:eastAsia="Times New Roman" w:cs="Arial"/>
              </w:rPr>
            </w:pPr>
            <w:r w:rsidRPr="00C1206C">
              <w:rPr>
                <w:rFonts w:eastAsia="Times New Roman" w:cs="Arial"/>
              </w:rPr>
              <w:t>Hawaii</w:t>
            </w:r>
          </w:p>
        </w:tc>
      </w:tr>
      <w:tr w:rsidR="00943054" w:rsidRPr="00C1206C" w14:paraId="5E8C82A6" w14:textId="77777777" w:rsidTr="00C37C11">
        <w:trPr>
          <w:trHeight w:val="144"/>
          <w:jc w:val="center"/>
        </w:trPr>
        <w:tc>
          <w:tcPr>
            <w:tcW w:w="2588" w:type="dxa"/>
            <w:shd w:val="clear" w:color="000000" w:fill="auto"/>
            <w:hideMark/>
          </w:tcPr>
          <w:p w14:paraId="27ED8824" w14:textId="77777777" w:rsidR="00943054" w:rsidRPr="00C1206C" w:rsidRDefault="00943054" w:rsidP="00C37C11">
            <w:pPr>
              <w:spacing w:after="0" w:line="240" w:lineRule="auto"/>
              <w:jc w:val="center"/>
              <w:rPr>
                <w:rFonts w:eastAsia="Times New Roman" w:cs="Arial"/>
              </w:rPr>
            </w:pPr>
            <w:r w:rsidRPr="00C1206C">
              <w:rPr>
                <w:rFonts w:eastAsia="Times New Roman" w:cs="Arial"/>
              </w:rPr>
              <w:t>Idaho</w:t>
            </w:r>
          </w:p>
        </w:tc>
      </w:tr>
      <w:tr w:rsidR="00943054" w:rsidRPr="00C1206C" w14:paraId="0CB3E74F" w14:textId="77777777" w:rsidTr="00C37C11">
        <w:trPr>
          <w:trHeight w:val="144"/>
          <w:jc w:val="center"/>
        </w:trPr>
        <w:tc>
          <w:tcPr>
            <w:tcW w:w="2588" w:type="dxa"/>
            <w:shd w:val="clear" w:color="000000" w:fill="auto"/>
            <w:hideMark/>
          </w:tcPr>
          <w:p w14:paraId="4F7D15A3" w14:textId="77777777" w:rsidR="00943054" w:rsidRPr="00C1206C" w:rsidRDefault="00943054" w:rsidP="00C37C11">
            <w:pPr>
              <w:spacing w:after="0" w:line="240" w:lineRule="auto"/>
              <w:jc w:val="center"/>
              <w:rPr>
                <w:rFonts w:eastAsia="Times New Roman" w:cs="Arial"/>
              </w:rPr>
            </w:pPr>
            <w:r w:rsidRPr="00C1206C">
              <w:rPr>
                <w:rFonts w:eastAsia="Times New Roman" w:cs="Arial"/>
              </w:rPr>
              <w:t>Illinois</w:t>
            </w:r>
          </w:p>
        </w:tc>
      </w:tr>
      <w:tr w:rsidR="00943054" w:rsidRPr="00C1206C" w14:paraId="3B19F2F6" w14:textId="77777777" w:rsidTr="00C37C11">
        <w:trPr>
          <w:trHeight w:val="144"/>
          <w:jc w:val="center"/>
        </w:trPr>
        <w:tc>
          <w:tcPr>
            <w:tcW w:w="2588" w:type="dxa"/>
            <w:shd w:val="clear" w:color="000000" w:fill="auto"/>
            <w:hideMark/>
          </w:tcPr>
          <w:p w14:paraId="6CBD740C" w14:textId="77777777" w:rsidR="00943054" w:rsidRPr="00C1206C" w:rsidRDefault="00943054" w:rsidP="00C37C11">
            <w:pPr>
              <w:spacing w:after="0" w:line="240" w:lineRule="auto"/>
              <w:jc w:val="center"/>
              <w:rPr>
                <w:rFonts w:eastAsia="Times New Roman" w:cs="Arial"/>
              </w:rPr>
            </w:pPr>
            <w:r w:rsidRPr="00C1206C">
              <w:rPr>
                <w:rFonts w:eastAsia="Times New Roman" w:cs="Arial"/>
              </w:rPr>
              <w:t>Indiana</w:t>
            </w:r>
          </w:p>
        </w:tc>
      </w:tr>
      <w:tr w:rsidR="00943054" w:rsidRPr="00C1206C" w14:paraId="780CDA4E" w14:textId="77777777" w:rsidTr="00C37C11">
        <w:trPr>
          <w:trHeight w:val="144"/>
          <w:jc w:val="center"/>
        </w:trPr>
        <w:tc>
          <w:tcPr>
            <w:tcW w:w="2588" w:type="dxa"/>
            <w:shd w:val="clear" w:color="000000" w:fill="auto"/>
            <w:hideMark/>
          </w:tcPr>
          <w:p w14:paraId="6D8A91EB" w14:textId="77777777" w:rsidR="00943054" w:rsidRPr="00C1206C" w:rsidRDefault="00943054" w:rsidP="00C37C11">
            <w:pPr>
              <w:spacing w:after="0" w:line="240" w:lineRule="auto"/>
              <w:jc w:val="center"/>
              <w:rPr>
                <w:rFonts w:eastAsia="Times New Roman" w:cs="Arial"/>
              </w:rPr>
            </w:pPr>
            <w:r w:rsidRPr="00C1206C">
              <w:rPr>
                <w:rFonts w:eastAsia="Times New Roman" w:cs="Arial"/>
              </w:rPr>
              <w:t>Iowa</w:t>
            </w:r>
          </w:p>
        </w:tc>
      </w:tr>
      <w:tr w:rsidR="00943054" w:rsidRPr="00C1206C" w14:paraId="01B8A017" w14:textId="77777777" w:rsidTr="00C37C11">
        <w:trPr>
          <w:trHeight w:val="144"/>
          <w:jc w:val="center"/>
        </w:trPr>
        <w:tc>
          <w:tcPr>
            <w:tcW w:w="2588" w:type="dxa"/>
            <w:shd w:val="clear" w:color="000000" w:fill="auto"/>
            <w:hideMark/>
          </w:tcPr>
          <w:p w14:paraId="201FDEF2" w14:textId="77777777" w:rsidR="00943054" w:rsidRPr="00C1206C" w:rsidRDefault="00943054" w:rsidP="00C37C11">
            <w:pPr>
              <w:spacing w:after="0" w:line="240" w:lineRule="auto"/>
              <w:jc w:val="center"/>
              <w:rPr>
                <w:rFonts w:eastAsia="Times New Roman" w:cs="Arial"/>
              </w:rPr>
            </w:pPr>
            <w:r w:rsidRPr="00C1206C">
              <w:rPr>
                <w:rFonts w:eastAsia="Times New Roman" w:cs="Arial"/>
              </w:rPr>
              <w:t>Kansas</w:t>
            </w:r>
          </w:p>
        </w:tc>
      </w:tr>
      <w:tr w:rsidR="00943054" w:rsidRPr="00C1206C" w14:paraId="5F7DD874" w14:textId="77777777" w:rsidTr="00C37C11">
        <w:trPr>
          <w:trHeight w:val="144"/>
          <w:jc w:val="center"/>
        </w:trPr>
        <w:tc>
          <w:tcPr>
            <w:tcW w:w="2588" w:type="dxa"/>
            <w:shd w:val="clear" w:color="000000" w:fill="auto"/>
            <w:hideMark/>
          </w:tcPr>
          <w:p w14:paraId="22E25259" w14:textId="77777777" w:rsidR="00943054" w:rsidRPr="00C1206C" w:rsidRDefault="00943054" w:rsidP="00C37C11">
            <w:pPr>
              <w:spacing w:after="0" w:line="240" w:lineRule="auto"/>
              <w:jc w:val="center"/>
              <w:rPr>
                <w:rFonts w:eastAsia="Times New Roman" w:cs="Arial"/>
              </w:rPr>
            </w:pPr>
            <w:r w:rsidRPr="00C1206C">
              <w:rPr>
                <w:rFonts w:eastAsia="Times New Roman" w:cs="Arial"/>
              </w:rPr>
              <w:t>Kentucky</w:t>
            </w:r>
          </w:p>
        </w:tc>
      </w:tr>
      <w:tr w:rsidR="00943054" w:rsidRPr="00C1206C" w14:paraId="7FF0CAEA" w14:textId="77777777" w:rsidTr="00C37C11">
        <w:trPr>
          <w:trHeight w:val="144"/>
          <w:jc w:val="center"/>
        </w:trPr>
        <w:tc>
          <w:tcPr>
            <w:tcW w:w="2588" w:type="dxa"/>
            <w:shd w:val="clear" w:color="000000" w:fill="auto"/>
            <w:hideMark/>
          </w:tcPr>
          <w:p w14:paraId="79E5CCDA" w14:textId="77777777" w:rsidR="00943054" w:rsidRPr="00C1206C" w:rsidRDefault="00943054" w:rsidP="00C37C11">
            <w:pPr>
              <w:spacing w:after="0" w:line="240" w:lineRule="auto"/>
              <w:jc w:val="center"/>
              <w:rPr>
                <w:rFonts w:eastAsia="Times New Roman" w:cs="Arial"/>
              </w:rPr>
            </w:pPr>
            <w:r w:rsidRPr="00C1206C">
              <w:rPr>
                <w:rFonts w:eastAsia="Times New Roman" w:cs="Arial"/>
              </w:rPr>
              <w:lastRenderedPageBreak/>
              <w:t>Louisiana</w:t>
            </w:r>
          </w:p>
        </w:tc>
      </w:tr>
      <w:tr w:rsidR="00943054" w:rsidRPr="00C1206C" w14:paraId="0F249AA4" w14:textId="77777777" w:rsidTr="00C37C11">
        <w:trPr>
          <w:trHeight w:val="144"/>
          <w:jc w:val="center"/>
        </w:trPr>
        <w:tc>
          <w:tcPr>
            <w:tcW w:w="2588" w:type="dxa"/>
            <w:shd w:val="clear" w:color="000000" w:fill="auto"/>
            <w:hideMark/>
          </w:tcPr>
          <w:p w14:paraId="53A57FCC" w14:textId="77777777" w:rsidR="00943054" w:rsidRPr="00C1206C" w:rsidRDefault="00943054" w:rsidP="00C37C11">
            <w:pPr>
              <w:spacing w:after="0" w:line="240" w:lineRule="auto"/>
              <w:jc w:val="center"/>
              <w:rPr>
                <w:rFonts w:eastAsia="Times New Roman" w:cs="Arial"/>
              </w:rPr>
            </w:pPr>
            <w:r w:rsidRPr="00C1206C">
              <w:rPr>
                <w:rFonts w:eastAsia="Times New Roman" w:cs="Arial"/>
              </w:rPr>
              <w:t>Maine</w:t>
            </w:r>
          </w:p>
        </w:tc>
      </w:tr>
      <w:tr w:rsidR="00943054" w:rsidRPr="00C1206C" w14:paraId="5047B79C" w14:textId="77777777" w:rsidTr="00C37C11">
        <w:trPr>
          <w:trHeight w:val="144"/>
          <w:jc w:val="center"/>
        </w:trPr>
        <w:tc>
          <w:tcPr>
            <w:tcW w:w="2588" w:type="dxa"/>
            <w:shd w:val="clear" w:color="000000" w:fill="auto"/>
            <w:hideMark/>
          </w:tcPr>
          <w:p w14:paraId="0A4D3DC7" w14:textId="77777777" w:rsidR="00943054" w:rsidRPr="00C1206C" w:rsidRDefault="00943054" w:rsidP="00C37C11">
            <w:pPr>
              <w:spacing w:after="0" w:line="240" w:lineRule="auto"/>
              <w:jc w:val="center"/>
              <w:rPr>
                <w:rFonts w:eastAsia="Times New Roman" w:cs="Arial"/>
              </w:rPr>
            </w:pPr>
            <w:r w:rsidRPr="00C1206C">
              <w:rPr>
                <w:rFonts w:eastAsia="Times New Roman" w:cs="Arial"/>
              </w:rPr>
              <w:t>Maryland</w:t>
            </w:r>
          </w:p>
        </w:tc>
      </w:tr>
      <w:tr w:rsidR="00943054" w:rsidRPr="00C1206C" w14:paraId="5C9405A5" w14:textId="77777777" w:rsidTr="00C37C11">
        <w:trPr>
          <w:trHeight w:val="144"/>
          <w:jc w:val="center"/>
        </w:trPr>
        <w:tc>
          <w:tcPr>
            <w:tcW w:w="2588" w:type="dxa"/>
            <w:shd w:val="clear" w:color="000000" w:fill="auto"/>
            <w:hideMark/>
          </w:tcPr>
          <w:p w14:paraId="6A5BBDFA" w14:textId="77777777" w:rsidR="00943054" w:rsidRPr="00C1206C" w:rsidRDefault="00943054" w:rsidP="00C37C11">
            <w:pPr>
              <w:spacing w:after="0" w:line="240" w:lineRule="auto"/>
              <w:jc w:val="center"/>
              <w:rPr>
                <w:rFonts w:eastAsia="Times New Roman" w:cs="Arial"/>
              </w:rPr>
            </w:pPr>
            <w:r w:rsidRPr="00C1206C">
              <w:rPr>
                <w:rFonts w:eastAsia="Times New Roman" w:cs="Arial"/>
              </w:rPr>
              <w:t>Massachusetts</w:t>
            </w:r>
          </w:p>
        </w:tc>
      </w:tr>
      <w:tr w:rsidR="00943054" w:rsidRPr="00C1206C" w14:paraId="436E8612" w14:textId="77777777" w:rsidTr="00C37C11">
        <w:trPr>
          <w:trHeight w:val="144"/>
          <w:jc w:val="center"/>
        </w:trPr>
        <w:tc>
          <w:tcPr>
            <w:tcW w:w="2588" w:type="dxa"/>
            <w:shd w:val="clear" w:color="000000" w:fill="auto"/>
            <w:hideMark/>
          </w:tcPr>
          <w:p w14:paraId="35A98560" w14:textId="77777777" w:rsidR="00943054" w:rsidRPr="00C1206C" w:rsidRDefault="00943054" w:rsidP="00C37C11">
            <w:pPr>
              <w:spacing w:after="0" w:line="240" w:lineRule="auto"/>
              <w:jc w:val="center"/>
              <w:rPr>
                <w:rFonts w:eastAsia="Times New Roman" w:cs="Arial"/>
              </w:rPr>
            </w:pPr>
            <w:r w:rsidRPr="00C1206C">
              <w:rPr>
                <w:rFonts w:eastAsia="Times New Roman" w:cs="Arial"/>
              </w:rPr>
              <w:t>Michigan</w:t>
            </w:r>
          </w:p>
        </w:tc>
      </w:tr>
      <w:tr w:rsidR="00943054" w:rsidRPr="00C1206C" w14:paraId="44BCBBB6" w14:textId="77777777" w:rsidTr="00C37C11">
        <w:trPr>
          <w:trHeight w:val="144"/>
          <w:jc w:val="center"/>
        </w:trPr>
        <w:tc>
          <w:tcPr>
            <w:tcW w:w="2588" w:type="dxa"/>
            <w:shd w:val="clear" w:color="000000" w:fill="auto"/>
            <w:hideMark/>
          </w:tcPr>
          <w:p w14:paraId="021A4459" w14:textId="77777777" w:rsidR="00943054" w:rsidRPr="00C1206C" w:rsidRDefault="00943054" w:rsidP="00C37C11">
            <w:pPr>
              <w:spacing w:after="0" w:line="240" w:lineRule="auto"/>
              <w:jc w:val="center"/>
              <w:rPr>
                <w:rFonts w:eastAsia="Times New Roman" w:cs="Arial"/>
              </w:rPr>
            </w:pPr>
            <w:r w:rsidRPr="00C1206C">
              <w:rPr>
                <w:rFonts w:eastAsia="Times New Roman" w:cs="Arial"/>
              </w:rPr>
              <w:t>Minnesota</w:t>
            </w:r>
          </w:p>
        </w:tc>
      </w:tr>
      <w:tr w:rsidR="00943054" w:rsidRPr="00C1206C" w14:paraId="3EE4E977" w14:textId="77777777" w:rsidTr="00C37C11">
        <w:trPr>
          <w:trHeight w:val="144"/>
          <w:jc w:val="center"/>
        </w:trPr>
        <w:tc>
          <w:tcPr>
            <w:tcW w:w="2588" w:type="dxa"/>
            <w:shd w:val="clear" w:color="000000" w:fill="auto"/>
            <w:hideMark/>
          </w:tcPr>
          <w:p w14:paraId="177A037F" w14:textId="77777777" w:rsidR="00943054" w:rsidRPr="00C1206C" w:rsidRDefault="00943054" w:rsidP="00C37C11">
            <w:pPr>
              <w:spacing w:after="0" w:line="240" w:lineRule="auto"/>
              <w:jc w:val="center"/>
              <w:rPr>
                <w:rFonts w:eastAsia="Times New Roman" w:cs="Arial"/>
              </w:rPr>
            </w:pPr>
            <w:r w:rsidRPr="00C1206C">
              <w:rPr>
                <w:rFonts w:eastAsia="Times New Roman" w:cs="Arial"/>
              </w:rPr>
              <w:t>Mississippi</w:t>
            </w:r>
          </w:p>
        </w:tc>
      </w:tr>
      <w:tr w:rsidR="00943054" w:rsidRPr="00C1206C" w14:paraId="3D02FBCC" w14:textId="77777777" w:rsidTr="00C37C11">
        <w:trPr>
          <w:trHeight w:val="144"/>
          <w:jc w:val="center"/>
        </w:trPr>
        <w:tc>
          <w:tcPr>
            <w:tcW w:w="2588" w:type="dxa"/>
            <w:shd w:val="clear" w:color="000000" w:fill="auto"/>
            <w:hideMark/>
          </w:tcPr>
          <w:p w14:paraId="6EDD5B43" w14:textId="77777777" w:rsidR="00943054" w:rsidRPr="00C1206C" w:rsidRDefault="00943054" w:rsidP="00C37C11">
            <w:pPr>
              <w:spacing w:after="0" w:line="240" w:lineRule="auto"/>
              <w:jc w:val="center"/>
              <w:rPr>
                <w:rFonts w:eastAsia="Times New Roman" w:cs="Arial"/>
              </w:rPr>
            </w:pPr>
            <w:r w:rsidRPr="00C1206C">
              <w:rPr>
                <w:rFonts w:eastAsia="Times New Roman" w:cs="Arial"/>
              </w:rPr>
              <w:t>Missouri</w:t>
            </w:r>
          </w:p>
        </w:tc>
      </w:tr>
      <w:tr w:rsidR="00943054" w:rsidRPr="00C1206C" w14:paraId="49A7C329" w14:textId="77777777" w:rsidTr="00C37C11">
        <w:trPr>
          <w:trHeight w:val="144"/>
          <w:jc w:val="center"/>
        </w:trPr>
        <w:tc>
          <w:tcPr>
            <w:tcW w:w="2588" w:type="dxa"/>
            <w:shd w:val="clear" w:color="000000" w:fill="auto"/>
            <w:hideMark/>
          </w:tcPr>
          <w:p w14:paraId="36828EA9" w14:textId="77777777" w:rsidR="00943054" w:rsidRPr="00C1206C" w:rsidRDefault="00943054" w:rsidP="00C37C11">
            <w:pPr>
              <w:spacing w:after="0" w:line="240" w:lineRule="auto"/>
              <w:jc w:val="center"/>
              <w:rPr>
                <w:rFonts w:eastAsia="Times New Roman" w:cs="Arial"/>
              </w:rPr>
            </w:pPr>
            <w:r w:rsidRPr="00C1206C">
              <w:rPr>
                <w:rFonts w:eastAsia="Times New Roman" w:cs="Arial"/>
              </w:rPr>
              <w:t>Montana</w:t>
            </w:r>
          </w:p>
        </w:tc>
      </w:tr>
      <w:tr w:rsidR="00943054" w:rsidRPr="00C1206C" w14:paraId="6D2DB917" w14:textId="77777777" w:rsidTr="00C37C11">
        <w:trPr>
          <w:trHeight w:val="144"/>
          <w:jc w:val="center"/>
        </w:trPr>
        <w:tc>
          <w:tcPr>
            <w:tcW w:w="2588" w:type="dxa"/>
            <w:shd w:val="clear" w:color="000000" w:fill="auto"/>
            <w:hideMark/>
          </w:tcPr>
          <w:p w14:paraId="43F6C699" w14:textId="77777777" w:rsidR="00943054" w:rsidRPr="00C1206C" w:rsidRDefault="00943054" w:rsidP="00C37C11">
            <w:pPr>
              <w:spacing w:after="0" w:line="240" w:lineRule="auto"/>
              <w:jc w:val="center"/>
              <w:rPr>
                <w:rFonts w:eastAsia="Times New Roman" w:cs="Arial"/>
              </w:rPr>
            </w:pPr>
            <w:r w:rsidRPr="00C1206C">
              <w:rPr>
                <w:rFonts w:eastAsia="Times New Roman" w:cs="Arial"/>
              </w:rPr>
              <w:t>Nebraska</w:t>
            </w:r>
          </w:p>
        </w:tc>
      </w:tr>
      <w:tr w:rsidR="00943054" w:rsidRPr="00C1206C" w14:paraId="60B6FF63" w14:textId="77777777" w:rsidTr="00C37C11">
        <w:trPr>
          <w:trHeight w:val="144"/>
          <w:jc w:val="center"/>
        </w:trPr>
        <w:tc>
          <w:tcPr>
            <w:tcW w:w="2588" w:type="dxa"/>
            <w:shd w:val="clear" w:color="000000" w:fill="auto"/>
            <w:hideMark/>
          </w:tcPr>
          <w:p w14:paraId="0E229B93" w14:textId="77777777" w:rsidR="00943054" w:rsidRPr="00C1206C" w:rsidRDefault="00943054" w:rsidP="00C37C11">
            <w:pPr>
              <w:spacing w:after="0" w:line="240" w:lineRule="auto"/>
              <w:jc w:val="center"/>
              <w:rPr>
                <w:rFonts w:eastAsia="Times New Roman" w:cs="Arial"/>
              </w:rPr>
            </w:pPr>
            <w:r w:rsidRPr="00C1206C">
              <w:rPr>
                <w:rFonts w:eastAsia="Times New Roman" w:cs="Arial"/>
              </w:rPr>
              <w:t>Nevada</w:t>
            </w:r>
          </w:p>
        </w:tc>
      </w:tr>
      <w:tr w:rsidR="00943054" w:rsidRPr="00C1206C" w14:paraId="5D3382D7" w14:textId="77777777" w:rsidTr="00C37C11">
        <w:trPr>
          <w:trHeight w:val="144"/>
          <w:jc w:val="center"/>
        </w:trPr>
        <w:tc>
          <w:tcPr>
            <w:tcW w:w="2588" w:type="dxa"/>
            <w:shd w:val="clear" w:color="000000" w:fill="auto"/>
            <w:hideMark/>
          </w:tcPr>
          <w:p w14:paraId="67706083" w14:textId="77777777" w:rsidR="00943054" w:rsidRPr="00C1206C" w:rsidRDefault="00943054" w:rsidP="00C37C11">
            <w:pPr>
              <w:spacing w:after="0" w:line="240" w:lineRule="auto"/>
              <w:jc w:val="center"/>
              <w:rPr>
                <w:rFonts w:eastAsia="Times New Roman" w:cs="Arial"/>
              </w:rPr>
            </w:pPr>
            <w:r w:rsidRPr="00C1206C">
              <w:rPr>
                <w:rFonts w:eastAsia="Times New Roman" w:cs="Arial"/>
              </w:rPr>
              <w:t>New Hampshire</w:t>
            </w:r>
          </w:p>
        </w:tc>
      </w:tr>
      <w:tr w:rsidR="00943054" w:rsidRPr="00C1206C" w14:paraId="5F671EBA" w14:textId="77777777" w:rsidTr="00C37C11">
        <w:trPr>
          <w:trHeight w:val="144"/>
          <w:jc w:val="center"/>
        </w:trPr>
        <w:tc>
          <w:tcPr>
            <w:tcW w:w="2588" w:type="dxa"/>
            <w:shd w:val="clear" w:color="000000" w:fill="auto"/>
            <w:hideMark/>
          </w:tcPr>
          <w:p w14:paraId="1C2F589C" w14:textId="77777777" w:rsidR="00943054" w:rsidRPr="00C1206C" w:rsidRDefault="00943054" w:rsidP="00C37C11">
            <w:pPr>
              <w:spacing w:after="0" w:line="240" w:lineRule="auto"/>
              <w:jc w:val="center"/>
              <w:rPr>
                <w:rFonts w:eastAsia="Times New Roman" w:cs="Arial"/>
              </w:rPr>
            </w:pPr>
            <w:r w:rsidRPr="00C1206C">
              <w:rPr>
                <w:rFonts w:eastAsia="Times New Roman" w:cs="Arial"/>
              </w:rPr>
              <w:t>New Jersey</w:t>
            </w:r>
          </w:p>
        </w:tc>
      </w:tr>
      <w:tr w:rsidR="00943054" w:rsidRPr="00C1206C" w14:paraId="7445B997" w14:textId="77777777" w:rsidTr="00C37C11">
        <w:trPr>
          <w:trHeight w:val="144"/>
          <w:jc w:val="center"/>
        </w:trPr>
        <w:tc>
          <w:tcPr>
            <w:tcW w:w="2588" w:type="dxa"/>
            <w:shd w:val="clear" w:color="000000" w:fill="auto"/>
            <w:hideMark/>
          </w:tcPr>
          <w:p w14:paraId="1212BF68" w14:textId="77777777" w:rsidR="00943054" w:rsidRPr="00C1206C" w:rsidRDefault="00943054" w:rsidP="00C37C11">
            <w:pPr>
              <w:spacing w:after="0" w:line="240" w:lineRule="auto"/>
              <w:jc w:val="center"/>
              <w:rPr>
                <w:rFonts w:eastAsia="Times New Roman" w:cs="Arial"/>
              </w:rPr>
            </w:pPr>
            <w:r w:rsidRPr="00C1206C">
              <w:rPr>
                <w:rFonts w:eastAsia="Times New Roman" w:cs="Arial"/>
              </w:rPr>
              <w:t>New Mexico</w:t>
            </w:r>
          </w:p>
        </w:tc>
      </w:tr>
      <w:tr w:rsidR="00943054" w:rsidRPr="00C1206C" w14:paraId="0CE9273C" w14:textId="77777777" w:rsidTr="00C37C11">
        <w:trPr>
          <w:trHeight w:val="144"/>
          <w:jc w:val="center"/>
        </w:trPr>
        <w:tc>
          <w:tcPr>
            <w:tcW w:w="2588" w:type="dxa"/>
            <w:shd w:val="clear" w:color="000000" w:fill="auto"/>
            <w:hideMark/>
          </w:tcPr>
          <w:p w14:paraId="31EDDAA1" w14:textId="77777777" w:rsidR="00943054" w:rsidRPr="00C1206C" w:rsidRDefault="00943054" w:rsidP="00C37C11">
            <w:pPr>
              <w:spacing w:after="0" w:line="240" w:lineRule="auto"/>
              <w:jc w:val="center"/>
              <w:rPr>
                <w:rFonts w:eastAsia="Times New Roman" w:cs="Arial"/>
              </w:rPr>
            </w:pPr>
            <w:r w:rsidRPr="00C1206C">
              <w:rPr>
                <w:rFonts w:eastAsia="Times New Roman" w:cs="Arial"/>
              </w:rPr>
              <w:t>New York</w:t>
            </w:r>
          </w:p>
        </w:tc>
      </w:tr>
      <w:tr w:rsidR="00943054" w:rsidRPr="00C1206C" w14:paraId="0A9A3E44" w14:textId="77777777" w:rsidTr="00C37C11">
        <w:trPr>
          <w:trHeight w:val="144"/>
          <w:jc w:val="center"/>
        </w:trPr>
        <w:tc>
          <w:tcPr>
            <w:tcW w:w="2588" w:type="dxa"/>
            <w:shd w:val="clear" w:color="000000" w:fill="auto"/>
            <w:hideMark/>
          </w:tcPr>
          <w:p w14:paraId="6792ECFB" w14:textId="77777777" w:rsidR="00943054" w:rsidRPr="00C1206C" w:rsidRDefault="00943054" w:rsidP="00C37C11">
            <w:pPr>
              <w:spacing w:after="0" w:line="240" w:lineRule="auto"/>
              <w:jc w:val="center"/>
              <w:rPr>
                <w:rFonts w:eastAsia="Times New Roman" w:cs="Arial"/>
              </w:rPr>
            </w:pPr>
            <w:r w:rsidRPr="00C1206C">
              <w:rPr>
                <w:rFonts w:eastAsia="Times New Roman" w:cs="Arial"/>
              </w:rPr>
              <w:t>North Carolina</w:t>
            </w:r>
          </w:p>
        </w:tc>
      </w:tr>
      <w:tr w:rsidR="00943054" w:rsidRPr="00C1206C" w14:paraId="4D4E162F" w14:textId="77777777" w:rsidTr="00C37C11">
        <w:trPr>
          <w:trHeight w:val="144"/>
          <w:jc w:val="center"/>
        </w:trPr>
        <w:tc>
          <w:tcPr>
            <w:tcW w:w="2588" w:type="dxa"/>
            <w:shd w:val="clear" w:color="000000" w:fill="auto"/>
            <w:hideMark/>
          </w:tcPr>
          <w:p w14:paraId="5A536B74" w14:textId="77777777" w:rsidR="00943054" w:rsidRPr="00C1206C" w:rsidRDefault="00943054" w:rsidP="00C37C11">
            <w:pPr>
              <w:spacing w:after="0" w:line="240" w:lineRule="auto"/>
              <w:jc w:val="center"/>
              <w:rPr>
                <w:rFonts w:eastAsia="Times New Roman" w:cs="Arial"/>
              </w:rPr>
            </w:pPr>
            <w:r w:rsidRPr="00C1206C">
              <w:rPr>
                <w:rFonts w:eastAsia="Times New Roman" w:cs="Arial"/>
              </w:rPr>
              <w:t>North Dakota</w:t>
            </w:r>
          </w:p>
        </w:tc>
      </w:tr>
      <w:tr w:rsidR="00943054" w:rsidRPr="00C1206C" w14:paraId="28BD91F3" w14:textId="77777777" w:rsidTr="00C37C11">
        <w:trPr>
          <w:trHeight w:val="144"/>
          <w:jc w:val="center"/>
        </w:trPr>
        <w:tc>
          <w:tcPr>
            <w:tcW w:w="2588" w:type="dxa"/>
            <w:shd w:val="clear" w:color="000000" w:fill="auto"/>
            <w:hideMark/>
          </w:tcPr>
          <w:p w14:paraId="47B5E922" w14:textId="77777777" w:rsidR="00943054" w:rsidRPr="00C1206C" w:rsidRDefault="00943054" w:rsidP="00C37C11">
            <w:pPr>
              <w:spacing w:after="0" w:line="240" w:lineRule="auto"/>
              <w:jc w:val="center"/>
              <w:rPr>
                <w:rFonts w:eastAsia="Times New Roman" w:cs="Arial"/>
              </w:rPr>
            </w:pPr>
            <w:r w:rsidRPr="00C1206C">
              <w:rPr>
                <w:rFonts w:eastAsia="Times New Roman" w:cs="Arial"/>
              </w:rPr>
              <w:t>Ohio</w:t>
            </w:r>
          </w:p>
        </w:tc>
      </w:tr>
      <w:tr w:rsidR="00943054" w:rsidRPr="00C1206C" w14:paraId="669D7AFF" w14:textId="77777777" w:rsidTr="00C37C11">
        <w:trPr>
          <w:trHeight w:val="144"/>
          <w:jc w:val="center"/>
        </w:trPr>
        <w:tc>
          <w:tcPr>
            <w:tcW w:w="2588" w:type="dxa"/>
            <w:shd w:val="clear" w:color="000000" w:fill="auto"/>
            <w:hideMark/>
          </w:tcPr>
          <w:p w14:paraId="0B94CD87" w14:textId="77777777" w:rsidR="00943054" w:rsidRPr="00C1206C" w:rsidRDefault="00943054" w:rsidP="00C37C11">
            <w:pPr>
              <w:spacing w:after="0" w:line="240" w:lineRule="auto"/>
              <w:jc w:val="center"/>
              <w:rPr>
                <w:rFonts w:eastAsia="Times New Roman" w:cs="Arial"/>
              </w:rPr>
            </w:pPr>
            <w:r w:rsidRPr="00C1206C">
              <w:rPr>
                <w:rFonts w:eastAsia="Times New Roman" w:cs="Arial"/>
              </w:rPr>
              <w:lastRenderedPageBreak/>
              <w:t>Oklahoma</w:t>
            </w:r>
          </w:p>
        </w:tc>
      </w:tr>
      <w:tr w:rsidR="00943054" w:rsidRPr="00C1206C" w14:paraId="719690DF" w14:textId="77777777" w:rsidTr="00C37C11">
        <w:trPr>
          <w:trHeight w:val="144"/>
          <w:jc w:val="center"/>
        </w:trPr>
        <w:tc>
          <w:tcPr>
            <w:tcW w:w="2588" w:type="dxa"/>
            <w:shd w:val="clear" w:color="000000" w:fill="auto"/>
            <w:hideMark/>
          </w:tcPr>
          <w:p w14:paraId="4284895D" w14:textId="77777777" w:rsidR="00943054" w:rsidRPr="00C1206C" w:rsidRDefault="00943054" w:rsidP="00C37C11">
            <w:pPr>
              <w:spacing w:after="0" w:line="240" w:lineRule="auto"/>
              <w:jc w:val="center"/>
              <w:rPr>
                <w:rFonts w:eastAsia="Times New Roman" w:cs="Arial"/>
              </w:rPr>
            </w:pPr>
            <w:r w:rsidRPr="00C1206C">
              <w:rPr>
                <w:rFonts w:eastAsia="Times New Roman" w:cs="Arial"/>
              </w:rPr>
              <w:t>Oregon</w:t>
            </w:r>
          </w:p>
        </w:tc>
      </w:tr>
      <w:tr w:rsidR="00943054" w:rsidRPr="00C1206C" w14:paraId="21F71139" w14:textId="77777777" w:rsidTr="00C37C11">
        <w:trPr>
          <w:trHeight w:val="144"/>
          <w:jc w:val="center"/>
        </w:trPr>
        <w:tc>
          <w:tcPr>
            <w:tcW w:w="2588" w:type="dxa"/>
            <w:shd w:val="clear" w:color="000000" w:fill="auto"/>
            <w:hideMark/>
          </w:tcPr>
          <w:p w14:paraId="38409DEB" w14:textId="77777777" w:rsidR="00943054" w:rsidRPr="00C1206C" w:rsidRDefault="00943054" w:rsidP="00C37C11">
            <w:pPr>
              <w:spacing w:after="0" w:line="240" w:lineRule="auto"/>
              <w:jc w:val="center"/>
              <w:rPr>
                <w:rFonts w:eastAsia="Times New Roman" w:cs="Arial"/>
              </w:rPr>
            </w:pPr>
            <w:r w:rsidRPr="00C1206C">
              <w:rPr>
                <w:rFonts w:eastAsia="Times New Roman" w:cs="Arial"/>
              </w:rPr>
              <w:t>Pennsylvania</w:t>
            </w:r>
          </w:p>
        </w:tc>
      </w:tr>
      <w:tr w:rsidR="00943054" w:rsidRPr="00C1206C" w14:paraId="5A7A5C64" w14:textId="77777777" w:rsidTr="00C37C11">
        <w:trPr>
          <w:trHeight w:val="144"/>
          <w:jc w:val="center"/>
        </w:trPr>
        <w:tc>
          <w:tcPr>
            <w:tcW w:w="2588" w:type="dxa"/>
            <w:shd w:val="clear" w:color="000000" w:fill="auto"/>
            <w:hideMark/>
          </w:tcPr>
          <w:p w14:paraId="1E5C6ACF" w14:textId="77777777" w:rsidR="00943054" w:rsidRPr="00C1206C" w:rsidRDefault="00943054" w:rsidP="00C37C11">
            <w:pPr>
              <w:spacing w:after="0" w:line="240" w:lineRule="auto"/>
              <w:jc w:val="center"/>
              <w:rPr>
                <w:rFonts w:eastAsia="Times New Roman" w:cs="Arial"/>
              </w:rPr>
            </w:pPr>
            <w:r w:rsidRPr="00C1206C">
              <w:rPr>
                <w:rFonts w:eastAsia="Times New Roman" w:cs="Arial"/>
              </w:rPr>
              <w:t>Puerto Rico</w:t>
            </w:r>
          </w:p>
        </w:tc>
      </w:tr>
      <w:tr w:rsidR="00943054" w:rsidRPr="00C1206C" w14:paraId="1CF77A82" w14:textId="77777777" w:rsidTr="00C37C11">
        <w:trPr>
          <w:trHeight w:val="144"/>
          <w:jc w:val="center"/>
        </w:trPr>
        <w:tc>
          <w:tcPr>
            <w:tcW w:w="2588" w:type="dxa"/>
            <w:shd w:val="clear" w:color="000000" w:fill="auto"/>
            <w:hideMark/>
          </w:tcPr>
          <w:p w14:paraId="23375653" w14:textId="77777777" w:rsidR="00943054" w:rsidRPr="00C1206C" w:rsidRDefault="00943054" w:rsidP="00C37C11">
            <w:pPr>
              <w:spacing w:after="0" w:line="240" w:lineRule="auto"/>
              <w:jc w:val="center"/>
              <w:rPr>
                <w:rFonts w:eastAsia="Times New Roman" w:cs="Arial"/>
              </w:rPr>
            </w:pPr>
            <w:r w:rsidRPr="00C1206C">
              <w:rPr>
                <w:rFonts w:eastAsia="Times New Roman" w:cs="Arial"/>
              </w:rPr>
              <w:t>Rhode Island</w:t>
            </w:r>
          </w:p>
        </w:tc>
      </w:tr>
      <w:tr w:rsidR="00943054" w:rsidRPr="00C1206C" w14:paraId="369464FC" w14:textId="77777777" w:rsidTr="00C37C11">
        <w:trPr>
          <w:trHeight w:val="144"/>
          <w:jc w:val="center"/>
        </w:trPr>
        <w:tc>
          <w:tcPr>
            <w:tcW w:w="2588" w:type="dxa"/>
            <w:shd w:val="clear" w:color="000000" w:fill="auto"/>
            <w:hideMark/>
          </w:tcPr>
          <w:p w14:paraId="5D238439" w14:textId="77777777" w:rsidR="00943054" w:rsidRPr="00C1206C" w:rsidRDefault="00943054" w:rsidP="00C37C11">
            <w:pPr>
              <w:spacing w:after="0" w:line="240" w:lineRule="auto"/>
              <w:jc w:val="center"/>
              <w:rPr>
                <w:rFonts w:eastAsia="Times New Roman" w:cs="Arial"/>
              </w:rPr>
            </w:pPr>
            <w:r w:rsidRPr="00C1206C">
              <w:rPr>
                <w:rFonts w:eastAsia="Times New Roman" w:cs="Arial"/>
              </w:rPr>
              <w:t>South Carolina</w:t>
            </w:r>
          </w:p>
        </w:tc>
      </w:tr>
      <w:tr w:rsidR="00943054" w:rsidRPr="00C1206C" w14:paraId="03CA18A6" w14:textId="77777777" w:rsidTr="00C37C11">
        <w:trPr>
          <w:trHeight w:val="144"/>
          <w:jc w:val="center"/>
        </w:trPr>
        <w:tc>
          <w:tcPr>
            <w:tcW w:w="2588" w:type="dxa"/>
            <w:shd w:val="clear" w:color="000000" w:fill="auto"/>
            <w:hideMark/>
          </w:tcPr>
          <w:p w14:paraId="75F2EF0F" w14:textId="77777777" w:rsidR="00943054" w:rsidRPr="00C1206C" w:rsidRDefault="00943054" w:rsidP="00C37C11">
            <w:pPr>
              <w:spacing w:after="0" w:line="240" w:lineRule="auto"/>
              <w:jc w:val="center"/>
              <w:rPr>
                <w:rFonts w:eastAsia="Times New Roman" w:cs="Arial"/>
              </w:rPr>
            </w:pPr>
            <w:r w:rsidRPr="00C1206C">
              <w:rPr>
                <w:rFonts w:eastAsia="Times New Roman" w:cs="Arial"/>
              </w:rPr>
              <w:t>South Dakota</w:t>
            </w:r>
          </w:p>
        </w:tc>
      </w:tr>
      <w:tr w:rsidR="00943054" w:rsidRPr="00C1206C" w14:paraId="22DF741F" w14:textId="77777777" w:rsidTr="00C37C11">
        <w:trPr>
          <w:trHeight w:val="144"/>
          <w:jc w:val="center"/>
        </w:trPr>
        <w:tc>
          <w:tcPr>
            <w:tcW w:w="2588" w:type="dxa"/>
            <w:shd w:val="clear" w:color="000000" w:fill="auto"/>
            <w:hideMark/>
          </w:tcPr>
          <w:p w14:paraId="7B205811" w14:textId="77777777" w:rsidR="00943054" w:rsidRPr="00C1206C" w:rsidRDefault="00943054" w:rsidP="00C37C11">
            <w:pPr>
              <w:spacing w:after="0" w:line="240" w:lineRule="auto"/>
              <w:jc w:val="center"/>
              <w:rPr>
                <w:rFonts w:eastAsia="Times New Roman" w:cs="Arial"/>
              </w:rPr>
            </w:pPr>
            <w:r w:rsidRPr="00C1206C">
              <w:rPr>
                <w:rFonts w:eastAsia="Times New Roman" w:cs="Arial"/>
              </w:rPr>
              <w:t>Tennessee</w:t>
            </w:r>
          </w:p>
        </w:tc>
      </w:tr>
      <w:tr w:rsidR="00943054" w:rsidRPr="00C1206C" w14:paraId="6BC41780" w14:textId="77777777" w:rsidTr="00C37C11">
        <w:trPr>
          <w:trHeight w:val="144"/>
          <w:jc w:val="center"/>
        </w:trPr>
        <w:tc>
          <w:tcPr>
            <w:tcW w:w="2588" w:type="dxa"/>
            <w:shd w:val="clear" w:color="000000" w:fill="auto"/>
            <w:hideMark/>
          </w:tcPr>
          <w:p w14:paraId="71768B1F" w14:textId="77777777" w:rsidR="00943054" w:rsidRPr="00C1206C" w:rsidRDefault="00943054" w:rsidP="00C37C11">
            <w:pPr>
              <w:spacing w:after="0" w:line="240" w:lineRule="auto"/>
              <w:jc w:val="center"/>
              <w:rPr>
                <w:rFonts w:eastAsia="Times New Roman" w:cs="Arial"/>
              </w:rPr>
            </w:pPr>
            <w:r w:rsidRPr="00C1206C">
              <w:rPr>
                <w:rFonts w:eastAsia="Times New Roman" w:cs="Arial"/>
              </w:rPr>
              <w:t>Texas</w:t>
            </w:r>
          </w:p>
        </w:tc>
      </w:tr>
      <w:tr w:rsidR="00943054" w:rsidRPr="00C1206C" w14:paraId="43FA3A0A" w14:textId="77777777" w:rsidTr="00C37C11">
        <w:trPr>
          <w:trHeight w:val="144"/>
          <w:jc w:val="center"/>
        </w:trPr>
        <w:tc>
          <w:tcPr>
            <w:tcW w:w="2588" w:type="dxa"/>
            <w:shd w:val="clear" w:color="000000" w:fill="auto"/>
            <w:hideMark/>
          </w:tcPr>
          <w:p w14:paraId="5CC6716D" w14:textId="77777777" w:rsidR="00943054" w:rsidRPr="00C1206C" w:rsidRDefault="00943054" w:rsidP="00C37C11">
            <w:pPr>
              <w:spacing w:after="0" w:line="240" w:lineRule="auto"/>
              <w:jc w:val="center"/>
              <w:rPr>
                <w:rFonts w:eastAsia="Times New Roman" w:cs="Arial"/>
              </w:rPr>
            </w:pPr>
            <w:r w:rsidRPr="00C1206C">
              <w:rPr>
                <w:rFonts w:eastAsia="Times New Roman" w:cs="Arial"/>
              </w:rPr>
              <w:t>Utah</w:t>
            </w:r>
          </w:p>
        </w:tc>
      </w:tr>
      <w:tr w:rsidR="00943054" w:rsidRPr="00C1206C" w14:paraId="72AF744F" w14:textId="77777777" w:rsidTr="00C37C11">
        <w:trPr>
          <w:trHeight w:val="144"/>
          <w:jc w:val="center"/>
        </w:trPr>
        <w:tc>
          <w:tcPr>
            <w:tcW w:w="2588" w:type="dxa"/>
            <w:shd w:val="clear" w:color="000000" w:fill="auto"/>
            <w:hideMark/>
          </w:tcPr>
          <w:p w14:paraId="71916A7F" w14:textId="77777777" w:rsidR="00943054" w:rsidRPr="00C1206C" w:rsidRDefault="00943054" w:rsidP="00C37C11">
            <w:pPr>
              <w:spacing w:after="0" w:line="240" w:lineRule="auto"/>
              <w:jc w:val="center"/>
              <w:rPr>
                <w:rFonts w:eastAsia="Times New Roman" w:cs="Arial"/>
              </w:rPr>
            </w:pPr>
            <w:r w:rsidRPr="00C1206C">
              <w:rPr>
                <w:rFonts w:eastAsia="Times New Roman" w:cs="Arial"/>
              </w:rPr>
              <w:t>Vermont</w:t>
            </w:r>
          </w:p>
        </w:tc>
      </w:tr>
      <w:tr w:rsidR="00943054" w:rsidRPr="00C1206C" w14:paraId="3FD8AA46" w14:textId="77777777" w:rsidTr="00C37C11">
        <w:trPr>
          <w:trHeight w:val="144"/>
          <w:jc w:val="center"/>
        </w:trPr>
        <w:tc>
          <w:tcPr>
            <w:tcW w:w="2588" w:type="dxa"/>
            <w:shd w:val="clear" w:color="000000" w:fill="auto"/>
            <w:hideMark/>
          </w:tcPr>
          <w:p w14:paraId="500DE360" w14:textId="77777777" w:rsidR="00943054" w:rsidRPr="00C1206C" w:rsidRDefault="00943054" w:rsidP="00C37C11">
            <w:pPr>
              <w:spacing w:after="0" w:line="240" w:lineRule="auto"/>
              <w:jc w:val="center"/>
              <w:rPr>
                <w:rFonts w:eastAsia="Times New Roman" w:cs="Arial"/>
              </w:rPr>
            </w:pPr>
            <w:r w:rsidRPr="00C1206C">
              <w:rPr>
                <w:rFonts w:eastAsia="Times New Roman" w:cs="Arial"/>
              </w:rPr>
              <w:t>Virginia</w:t>
            </w:r>
          </w:p>
        </w:tc>
      </w:tr>
      <w:tr w:rsidR="00943054" w:rsidRPr="00C1206C" w14:paraId="5588A455" w14:textId="77777777" w:rsidTr="00C37C11">
        <w:trPr>
          <w:trHeight w:val="144"/>
          <w:jc w:val="center"/>
        </w:trPr>
        <w:tc>
          <w:tcPr>
            <w:tcW w:w="2588" w:type="dxa"/>
            <w:shd w:val="clear" w:color="000000" w:fill="auto"/>
            <w:hideMark/>
          </w:tcPr>
          <w:p w14:paraId="76091572" w14:textId="77777777" w:rsidR="00943054" w:rsidRPr="00C1206C" w:rsidRDefault="00943054" w:rsidP="00C37C11">
            <w:pPr>
              <w:spacing w:after="0" w:line="240" w:lineRule="auto"/>
              <w:jc w:val="center"/>
              <w:rPr>
                <w:rFonts w:eastAsia="Times New Roman" w:cs="Arial"/>
              </w:rPr>
            </w:pPr>
            <w:r w:rsidRPr="00C1206C">
              <w:rPr>
                <w:rFonts w:eastAsia="Times New Roman" w:cs="Arial"/>
              </w:rPr>
              <w:t>Washington</w:t>
            </w:r>
          </w:p>
        </w:tc>
      </w:tr>
      <w:tr w:rsidR="00943054" w:rsidRPr="00C1206C" w14:paraId="27C6877B" w14:textId="77777777" w:rsidTr="00C37C11">
        <w:trPr>
          <w:trHeight w:val="144"/>
          <w:jc w:val="center"/>
        </w:trPr>
        <w:tc>
          <w:tcPr>
            <w:tcW w:w="2588" w:type="dxa"/>
            <w:shd w:val="clear" w:color="000000" w:fill="auto"/>
            <w:hideMark/>
          </w:tcPr>
          <w:p w14:paraId="76153CB3" w14:textId="77777777" w:rsidR="00943054" w:rsidRPr="00C1206C" w:rsidRDefault="00943054" w:rsidP="00C37C11">
            <w:pPr>
              <w:spacing w:after="0" w:line="240" w:lineRule="auto"/>
              <w:jc w:val="center"/>
              <w:rPr>
                <w:rFonts w:eastAsia="Times New Roman" w:cs="Arial"/>
              </w:rPr>
            </w:pPr>
            <w:r w:rsidRPr="00C1206C">
              <w:rPr>
                <w:rFonts w:eastAsia="Times New Roman" w:cs="Arial"/>
              </w:rPr>
              <w:t>West Virginia</w:t>
            </w:r>
          </w:p>
        </w:tc>
      </w:tr>
      <w:tr w:rsidR="00943054" w:rsidRPr="00C1206C" w14:paraId="1B2FC19A" w14:textId="77777777" w:rsidTr="00C37C11">
        <w:trPr>
          <w:trHeight w:val="144"/>
          <w:jc w:val="center"/>
        </w:trPr>
        <w:tc>
          <w:tcPr>
            <w:tcW w:w="2588" w:type="dxa"/>
            <w:shd w:val="clear" w:color="000000" w:fill="auto"/>
            <w:hideMark/>
          </w:tcPr>
          <w:p w14:paraId="06483541" w14:textId="77777777" w:rsidR="00943054" w:rsidRPr="00C1206C" w:rsidRDefault="00943054" w:rsidP="00C37C11">
            <w:pPr>
              <w:spacing w:after="0" w:line="240" w:lineRule="auto"/>
              <w:jc w:val="center"/>
              <w:rPr>
                <w:rFonts w:eastAsia="Times New Roman" w:cs="Arial"/>
              </w:rPr>
            </w:pPr>
            <w:r w:rsidRPr="00C1206C">
              <w:rPr>
                <w:rFonts w:eastAsia="Times New Roman" w:cs="Arial"/>
              </w:rPr>
              <w:t>Wisconsin</w:t>
            </w:r>
          </w:p>
        </w:tc>
      </w:tr>
      <w:tr w:rsidR="00943054" w:rsidRPr="00C1206C" w14:paraId="61DAFB4C" w14:textId="77777777" w:rsidTr="00C37C11">
        <w:trPr>
          <w:trHeight w:val="144"/>
          <w:jc w:val="center"/>
        </w:trPr>
        <w:tc>
          <w:tcPr>
            <w:tcW w:w="2588" w:type="dxa"/>
            <w:shd w:val="clear" w:color="000000" w:fill="auto"/>
            <w:hideMark/>
          </w:tcPr>
          <w:p w14:paraId="1222F343" w14:textId="77777777" w:rsidR="00943054" w:rsidRPr="00C1206C" w:rsidRDefault="00943054" w:rsidP="00C37C11">
            <w:pPr>
              <w:spacing w:after="0" w:line="240" w:lineRule="auto"/>
              <w:jc w:val="center"/>
              <w:rPr>
                <w:rFonts w:eastAsia="Times New Roman" w:cs="Arial"/>
              </w:rPr>
            </w:pPr>
            <w:r w:rsidRPr="00C1206C">
              <w:rPr>
                <w:rFonts w:eastAsia="Times New Roman" w:cs="Arial"/>
              </w:rPr>
              <w:t>Wyoming</w:t>
            </w:r>
          </w:p>
        </w:tc>
      </w:tr>
    </w:tbl>
    <w:p w14:paraId="430E1F6C" w14:textId="77777777" w:rsidR="00C37C11" w:rsidRPr="00C1206C" w:rsidRDefault="00C37C11" w:rsidP="00F96D63">
      <w:pPr>
        <w:jc w:val="center"/>
        <w:rPr>
          <w:rFonts w:cs="Arial"/>
          <w:color w:val="C00000"/>
        </w:rPr>
        <w:sectPr w:rsidR="00C37C11" w:rsidRPr="00C1206C" w:rsidSect="00C37C11">
          <w:type w:val="continuous"/>
          <w:pgSz w:w="12240" w:h="15840"/>
          <w:pgMar w:top="1368" w:right="1368" w:bottom="1368" w:left="1368" w:header="720" w:footer="432" w:gutter="0"/>
          <w:cols w:num="3" w:space="720"/>
          <w:docGrid w:linePitch="360"/>
        </w:sectPr>
      </w:pPr>
      <w:bookmarkStart w:id="4" w:name="tatopics"/>
      <w:bookmarkEnd w:id="4"/>
    </w:p>
    <w:p w14:paraId="5A0A0271" w14:textId="7D7D17FC" w:rsidR="00C37C11" w:rsidRPr="00C1206C" w:rsidRDefault="00C37C11" w:rsidP="00F96D63">
      <w:pPr>
        <w:jc w:val="center"/>
        <w:rPr>
          <w:rFonts w:cs="Arial"/>
          <w:color w:val="C00000"/>
        </w:rPr>
      </w:pPr>
    </w:p>
    <w:p w14:paraId="789541FE" w14:textId="77777777" w:rsidR="00C37C11" w:rsidRPr="00C1206C" w:rsidRDefault="00C37C11">
      <w:pPr>
        <w:rPr>
          <w:rFonts w:cs="Arial"/>
          <w:color w:val="C00000"/>
        </w:rPr>
      </w:pPr>
      <w:r w:rsidRPr="00C1206C">
        <w:rPr>
          <w:rFonts w:cs="Arial"/>
          <w:color w:val="C00000"/>
        </w:rPr>
        <w:br w:type="page"/>
      </w:r>
    </w:p>
    <w:p w14:paraId="09B571C3" w14:textId="4D0CA14F" w:rsidR="00F96D63" w:rsidRPr="00C1206C" w:rsidRDefault="00F96D63" w:rsidP="00F96D63">
      <w:pPr>
        <w:jc w:val="center"/>
        <w:rPr>
          <w:rFonts w:cs="Arial"/>
          <w:b/>
          <w:sz w:val="48"/>
          <w:szCs w:val="48"/>
        </w:rPr>
      </w:pPr>
      <w:r w:rsidRPr="00C1206C">
        <w:rPr>
          <w:rFonts w:cs="Arial"/>
          <w:b/>
          <w:sz w:val="48"/>
          <w:szCs w:val="48"/>
        </w:rPr>
        <w:lastRenderedPageBreak/>
        <w:t>TA Topics</w:t>
      </w:r>
    </w:p>
    <w:p w14:paraId="10DA05D5" w14:textId="2E02AA74" w:rsidR="00F96D63" w:rsidRPr="00C1206C" w:rsidRDefault="00F96D63" w:rsidP="00F96D63">
      <w:pPr>
        <w:rPr>
          <w:rFonts w:cs="Arial"/>
          <w:color w:val="C00000"/>
        </w:rPr>
      </w:pPr>
      <w:r w:rsidRPr="00C1206C">
        <w:rPr>
          <w:rFonts w:cs="Arial"/>
          <w:color w:val="C00000"/>
        </w:rPr>
        <w:t xml:space="preserve">[The information in the second column </w:t>
      </w:r>
      <w:r w:rsidR="00C2087C" w:rsidRPr="00C1206C">
        <w:rPr>
          <w:rFonts w:cs="Arial"/>
          <w:color w:val="C00000"/>
        </w:rPr>
        <w:t xml:space="preserve">is what </w:t>
      </w:r>
      <w:r w:rsidRPr="00C1206C">
        <w:rPr>
          <w:rFonts w:cs="Arial"/>
          <w:color w:val="C00000"/>
        </w:rPr>
        <w:t>will be visible when a respondent scrolls over the topic area]</w:t>
      </w:r>
    </w:p>
    <w:tbl>
      <w:tblPr>
        <w:tblStyle w:val="TableGrid"/>
        <w:tblW w:w="9630" w:type="dxa"/>
        <w:tblInd w:w="18" w:type="dxa"/>
        <w:tblLook w:val="04A0" w:firstRow="1" w:lastRow="0" w:firstColumn="1" w:lastColumn="0" w:noHBand="0" w:noVBand="1"/>
      </w:tblPr>
      <w:tblGrid>
        <w:gridCol w:w="3870"/>
        <w:gridCol w:w="5760"/>
      </w:tblGrid>
      <w:tr w:rsidR="00C17A39" w:rsidRPr="00C1206C" w14:paraId="7A565001" w14:textId="77777777" w:rsidTr="007702BC">
        <w:trPr>
          <w:tblHeader/>
        </w:trPr>
        <w:tc>
          <w:tcPr>
            <w:tcW w:w="3870" w:type="dxa"/>
            <w:shd w:val="clear" w:color="auto" w:fill="000000" w:themeFill="text1"/>
          </w:tcPr>
          <w:p w14:paraId="2EF2E78A" w14:textId="77777777" w:rsidR="00C17A39" w:rsidRPr="00C1206C" w:rsidRDefault="00C17A39" w:rsidP="007702BC">
            <w:pPr>
              <w:rPr>
                <w:rFonts w:cs="Arial"/>
                <w:b/>
                <w:color w:val="FFFFFF" w:themeColor="background1"/>
              </w:rPr>
            </w:pPr>
            <w:r w:rsidRPr="00C1206C">
              <w:rPr>
                <w:rFonts w:cs="Arial"/>
                <w:b/>
                <w:color w:val="FFFFFF" w:themeColor="background1"/>
              </w:rPr>
              <w:t>Topic</w:t>
            </w:r>
          </w:p>
        </w:tc>
        <w:tc>
          <w:tcPr>
            <w:tcW w:w="5760" w:type="dxa"/>
            <w:shd w:val="clear" w:color="auto" w:fill="000000" w:themeFill="text1"/>
          </w:tcPr>
          <w:p w14:paraId="37A970BA" w14:textId="77777777" w:rsidR="00C17A39" w:rsidRPr="00C1206C" w:rsidRDefault="00C17A39" w:rsidP="007702BC">
            <w:pPr>
              <w:rPr>
                <w:rFonts w:cs="Arial"/>
                <w:b/>
                <w:color w:val="FFFFFF" w:themeColor="background1"/>
              </w:rPr>
            </w:pPr>
            <w:r w:rsidRPr="00C1206C">
              <w:rPr>
                <w:rFonts w:cs="Arial"/>
                <w:b/>
                <w:color w:val="FFFFFF" w:themeColor="background1"/>
              </w:rPr>
              <w:t>Areas of TA May Include…</w:t>
            </w:r>
          </w:p>
        </w:tc>
      </w:tr>
      <w:tr w:rsidR="00C17A39" w:rsidRPr="00C1206C" w14:paraId="2BB6FDC9" w14:textId="77777777" w:rsidTr="007702BC">
        <w:tc>
          <w:tcPr>
            <w:tcW w:w="3870" w:type="dxa"/>
          </w:tcPr>
          <w:p w14:paraId="5C483EA8" w14:textId="075B2802" w:rsidR="00C17A39" w:rsidRPr="00C1206C" w:rsidRDefault="000A677D" w:rsidP="007702BC">
            <w:pPr>
              <w:rPr>
                <w:rFonts w:cs="Arial"/>
              </w:rPr>
            </w:pPr>
            <w:r w:rsidRPr="00C1206C">
              <w:rPr>
                <w:rFonts w:cs="Arial"/>
              </w:rPr>
              <w:t>Adaptive living/</w:t>
            </w:r>
            <w:r w:rsidR="00C17A39" w:rsidRPr="00C1206C">
              <w:rPr>
                <w:rFonts w:cs="Arial"/>
              </w:rPr>
              <w:t>Self-care skills</w:t>
            </w:r>
          </w:p>
        </w:tc>
        <w:tc>
          <w:tcPr>
            <w:tcW w:w="5760" w:type="dxa"/>
          </w:tcPr>
          <w:p w14:paraId="5A989C74" w14:textId="77777777" w:rsidR="00C17A39" w:rsidRPr="00C1206C" w:rsidRDefault="00C17A39" w:rsidP="007702BC">
            <w:pPr>
              <w:rPr>
                <w:rFonts w:cs="Arial"/>
              </w:rPr>
            </w:pPr>
            <w:r w:rsidRPr="00C1206C">
              <w:rPr>
                <w:rFonts w:cs="Arial"/>
              </w:rPr>
              <w:t>Personal care and self-help skills such as toileting, dressing, eating, and cooking</w:t>
            </w:r>
          </w:p>
        </w:tc>
      </w:tr>
      <w:tr w:rsidR="00C17A39" w:rsidRPr="00C1206C" w14:paraId="4D9C0682" w14:textId="77777777" w:rsidTr="007702BC">
        <w:tc>
          <w:tcPr>
            <w:tcW w:w="3870" w:type="dxa"/>
          </w:tcPr>
          <w:p w14:paraId="2632D439" w14:textId="77777777" w:rsidR="00C17A39" w:rsidRPr="00C1206C" w:rsidRDefault="00C17A39" w:rsidP="007702BC">
            <w:pPr>
              <w:rPr>
                <w:rFonts w:cs="Arial"/>
              </w:rPr>
            </w:pPr>
            <w:r w:rsidRPr="00C1206C">
              <w:rPr>
                <w:rFonts w:cs="Arial"/>
              </w:rPr>
              <w:t xml:space="preserve">Assessment </w:t>
            </w:r>
          </w:p>
        </w:tc>
        <w:tc>
          <w:tcPr>
            <w:tcW w:w="5760" w:type="dxa"/>
          </w:tcPr>
          <w:p w14:paraId="07045E23" w14:textId="77777777" w:rsidR="00C17A39" w:rsidRPr="00C1206C" w:rsidRDefault="00C17A39" w:rsidP="007702BC">
            <w:pPr>
              <w:rPr>
                <w:rFonts w:cs="Arial"/>
              </w:rPr>
            </w:pPr>
            <w:r w:rsidRPr="00C1206C">
              <w:rPr>
                <w:rFonts w:cs="Arial"/>
              </w:rPr>
              <w:t>Using assessment strategies for program planning for a student; vision, auditory/hearing, cognitive, communication, functional, educational, developmental or other assessment</w:t>
            </w:r>
          </w:p>
        </w:tc>
      </w:tr>
      <w:tr w:rsidR="00C17A39" w:rsidRPr="00C1206C" w14:paraId="7F290CC7" w14:textId="77777777" w:rsidTr="007702BC">
        <w:tc>
          <w:tcPr>
            <w:tcW w:w="3870" w:type="dxa"/>
          </w:tcPr>
          <w:p w14:paraId="75B27FFE" w14:textId="77777777" w:rsidR="00C17A39" w:rsidRPr="00C1206C" w:rsidRDefault="00C17A39" w:rsidP="007702BC">
            <w:pPr>
              <w:rPr>
                <w:rFonts w:cs="Arial"/>
              </w:rPr>
            </w:pPr>
            <w:r w:rsidRPr="00C1206C">
              <w:rPr>
                <w:rFonts w:cs="Arial"/>
              </w:rPr>
              <w:t xml:space="preserve">Assistive technology </w:t>
            </w:r>
          </w:p>
        </w:tc>
        <w:tc>
          <w:tcPr>
            <w:tcW w:w="5760" w:type="dxa"/>
          </w:tcPr>
          <w:p w14:paraId="5BE51A26" w14:textId="59EAC586" w:rsidR="00C17A39" w:rsidRPr="00C1206C" w:rsidRDefault="00C17A39" w:rsidP="007702BC">
            <w:pPr>
              <w:rPr>
                <w:rFonts w:cs="Arial"/>
              </w:rPr>
            </w:pPr>
            <w:r w:rsidRPr="00C1206C">
              <w:rPr>
                <w:rFonts w:cs="Arial"/>
              </w:rPr>
              <w:t xml:space="preserve">Technology to maximize sensory input; learning how to use devices; </w:t>
            </w:r>
            <w:r w:rsidR="000A677D" w:rsidRPr="00C1206C">
              <w:rPr>
                <w:rFonts w:cs="Arial"/>
              </w:rPr>
              <w:t>s</w:t>
            </w:r>
            <w:r w:rsidRPr="00C1206C">
              <w:rPr>
                <w:rFonts w:cs="Arial"/>
              </w:rPr>
              <w:t>witches for toys and daily living, computer access</w:t>
            </w:r>
            <w:r w:rsidR="000A677D" w:rsidRPr="00C1206C">
              <w:rPr>
                <w:rFonts w:cs="Arial"/>
              </w:rPr>
              <w:t>; a</w:t>
            </w:r>
            <w:r w:rsidRPr="00C1206C">
              <w:rPr>
                <w:rFonts w:cs="Arial"/>
              </w:rPr>
              <w:t>ssistive listening devices (hearing aids, FM systems), low vision devices</w:t>
            </w:r>
          </w:p>
        </w:tc>
      </w:tr>
      <w:tr w:rsidR="00C17A39" w:rsidRPr="00C1206C" w14:paraId="3D5960C8" w14:textId="77777777" w:rsidTr="007702BC">
        <w:tc>
          <w:tcPr>
            <w:tcW w:w="3870" w:type="dxa"/>
          </w:tcPr>
          <w:p w14:paraId="64DC1A7D" w14:textId="5DEC68A5" w:rsidR="00C17A39" w:rsidRPr="00C1206C" w:rsidRDefault="000A677D" w:rsidP="007702BC">
            <w:pPr>
              <w:rPr>
                <w:rFonts w:cs="Arial"/>
              </w:rPr>
            </w:pPr>
            <w:r w:rsidRPr="00C1206C">
              <w:rPr>
                <w:rFonts w:cs="Arial"/>
              </w:rPr>
              <w:t>Behavioral issues and</w:t>
            </w:r>
            <w:r w:rsidR="00C17A39" w:rsidRPr="00C1206C">
              <w:rPr>
                <w:rFonts w:cs="Arial"/>
              </w:rPr>
              <w:t xml:space="preserve"> behavioral management</w:t>
            </w:r>
          </w:p>
        </w:tc>
        <w:tc>
          <w:tcPr>
            <w:tcW w:w="5760" w:type="dxa"/>
          </w:tcPr>
          <w:p w14:paraId="6AF11256" w14:textId="77777777" w:rsidR="00C17A39" w:rsidRPr="00C1206C" w:rsidRDefault="00C17A39" w:rsidP="007702BC">
            <w:pPr>
              <w:rPr>
                <w:rFonts w:cs="Arial"/>
              </w:rPr>
            </w:pPr>
            <w:r w:rsidRPr="00C1206C">
              <w:rPr>
                <w:rFonts w:cs="Arial"/>
              </w:rPr>
              <w:t>Behavioral issues, behavior management; help in identifying why the child/student engages in problem behaviors; functional behavioral analysis and positive behavior support</w:t>
            </w:r>
          </w:p>
        </w:tc>
      </w:tr>
      <w:tr w:rsidR="00C17A39" w:rsidRPr="00C1206C" w14:paraId="228F5058" w14:textId="77777777" w:rsidTr="007702BC">
        <w:tc>
          <w:tcPr>
            <w:tcW w:w="3870" w:type="dxa"/>
          </w:tcPr>
          <w:p w14:paraId="28E2B618" w14:textId="77777777" w:rsidR="00C17A39" w:rsidRPr="00C1206C" w:rsidRDefault="00C17A39" w:rsidP="007702BC">
            <w:pPr>
              <w:rPr>
                <w:rFonts w:cs="Arial"/>
              </w:rPr>
            </w:pPr>
            <w:r w:rsidRPr="00C1206C">
              <w:rPr>
                <w:rFonts w:cs="Arial"/>
              </w:rPr>
              <w:t>Cochlear implants</w:t>
            </w:r>
          </w:p>
        </w:tc>
        <w:tc>
          <w:tcPr>
            <w:tcW w:w="5760" w:type="dxa"/>
          </w:tcPr>
          <w:p w14:paraId="1C707D9A" w14:textId="77777777" w:rsidR="00C17A39" w:rsidRPr="00C1206C" w:rsidRDefault="00C17A39" w:rsidP="007702BC">
            <w:pPr>
              <w:rPr>
                <w:rFonts w:cs="Arial"/>
              </w:rPr>
            </w:pPr>
            <w:r w:rsidRPr="00C1206C">
              <w:rPr>
                <w:rFonts w:cs="Arial"/>
              </w:rPr>
              <w:t>Eligibility questions related to cochlear implants; adapting Auditory Verbal Therapy; maintenance and use of the device</w:t>
            </w:r>
          </w:p>
        </w:tc>
      </w:tr>
      <w:tr w:rsidR="00C17A39" w:rsidRPr="00C1206C" w14:paraId="56CF0429" w14:textId="77777777" w:rsidTr="007702BC">
        <w:tc>
          <w:tcPr>
            <w:tcW w:w="3870" w:type="dxa"/>
          </w:tcPr>
          <w:p w14:paraId="6F09F9D0" w14:textId="77777777" w:rsidR="00C17A39" w:rsidRPr="00C1206C" w:rsidRDefault="00C17A39" w:rsidP="007702BC">
            <w:pPr>
              <w:rPr>
                <w:rFonts w:cs="Arial"/>
              </w:rPr>
            </w:pPr>
            <w:r w:rsidRPr="00C1206C">
              <w:rPr>
                <w:rFonts w:cs="Arial"/>
              </w:rPr>
              <w:t xml:space="preserve">Collaboration </w:t>
            </w:r>
          </w:p>
        </w:tc>
        <w:tc>
          <w:tcPr>
            <w:tcW w:w="5760" w:type="dxa"/>
          </w:tcPr>
          <w:p w14:paraId="6CC18317" w14:textId="516050F6" w:rsidR="00C17A39" w:rsidRPr="00C1206C" w:rsidRDefault="00C17A39" w:rsidP="007702BC">
            <w:pPr>
              <w:rPr>
                <w:rFonts w:cs="Arial"/>
              </w:rPr>
            </w:pPr>
            <w:r w:rsidRPr="00C1206C">
              <w:rPr>
                <w:rFonts w:cs="Arial"/>
              </w:rPr>
              <w:t>Teaming skills and transdisciplinary teams;</w:t>
            </w:r>
            <w:r w:rsidR="000A677D" w:rsidRPr="00C1206C">
              <w:rPr>
                <w:rFonts w:cs="Arial"/>
              </w:rPr>
              <w:t xml:space="preserve"> c</w:t>
            </w:r>
            <w:r w:rsidRPr="00C1206C">
              <w:rPr>
                <w:rFonts w:cs="Arial"/>
              </w:rPr>
              <w:t>ollaborative team</w:t>
            </w:r>
            <w:r w:rsidR="000A677D" w:rsidRPr="00C1206C">
              <w:rPr>
                <w:rFonts w:cs="Arial"/>
              </w:rPr>
              <w:t>ing, transdisciplinary teams; c</w:t>
            </w:r>
            <w:r w:rsidRPr="00C1206C">
              <w:rPr>
                <w:rFonts w:cs="Arial"/>
              </w:rPr>
              <w:t>onveying effective strategies to new teachers/new settings</w:t>
            </w:r>
          </w:p>
        </w:tc>
      </w:tr>
      <w:tr w:rsidR="00C17A39" w:rsidRPr="00C1206C" w14:paraId="5D5CFEAF" w14:textId="77777777" w:rsidTr="007702BC">
        <w:tc>
          <w:tcPr>
            <w:tcW w:w="3870" w:type="dxa"/>
          </w:tcPr>
          <w:p w14:paraId="5EDF8E02" w14:textId="77777777" w:rsidR="00C17A39" w:rsidRPr="00C1206C" w:rsidRDefault="00C17A39" w:rsidP="007702BC">
            <w:pPr>
              <w:rPr>
                <w:rFonts w:cs="Arial"/>
              </w:rPr>
            </w:pPr>
            <w:r w:rsidRPr="00C1206C">
              <w:rPr>
                <w:rFonts w:cs="Arial"/>
              </w:rPr>
              <w:t>Communication</w:t>
            </w:r>
          </w:p>
        </w:tc>
        <w:tc>
          <w:tcPr>
            <w:tcW w:w="5760" w:type="dxa"/>
          </w:tcPr>
          <w:p w14:paraId="4157B8E5" w14:textId="77777777" w:rsidR="00C17A39" w:rsidRPr="00C1206C" w:rsidRDefault="00C17A39" w:rsidP="007702BC">
            <w:pPr>
              <w:rPr>
                <w:rFonts w:cs="Arial"/>
              </w:rPr>
            </w:pPr>
            <w:r w:rsidRPr="00C1206C">
              <w:rPr>
                <w:rFonts w:cs="Arial"/>
              </w:rPr>
              <w:t>Communication system development (e.g., object use, tactile symbols, Braille, gesture); building relationships with the student; developing and extending conversations</w:t>
            </w:r>
          </w:p>
        </w:tc>
      </w:tr>
      <w:tr w:rsidR="00C17A39" w:rsidRPr="00C1206C" w14:paraId="73AA5EFE" w14:textId="77777777" w:rsidTr="007702BC">
        <w:tc>
          <w:tcPr>
            <w:tcW w:w="3870" w:type="dxa"/>
          </w:tcPr>
          <w:p w14:paraId="53A36314" w14:textId="77777777" w:rsidR="00C17A39" w:rsidRPr="00C1206C" w:rsidRDefault="00C17A39" w:rsidP="007702BC">
            <w:pPr>
              <w:rPr>
                <w:rFonts w:cs="Arial"/>
              </w:rPr>
            </w:pPr>
            <w:r w:rsidRPr="00C1206C">
              <w:rPr>
                <w:rFonts w:cs="Arial"/>
              </w:rPr>
              <w:t>Community and independent living</w:t>
            </w:r>
          </w:p>
        </w:tc>
        <w:tc>
          <w:tcPr>
            <w:tcW w:w="5760" w:type="dxa"/>
          </w:tcPr>
          <w:p w14:paraId="3E1CD87F" w14:textId="77777777" w:rsidR="00C17A39" w:rsidRPr="00C1206C" w:rsidRDefault="00C17A39" w:rsidP="007702BC">
            <w:pPr>
              <w:rPr>
                <w:rFonts w:cs="Arial"/>
              </w:rPr>
            </w:pPr>
            <w:r w:rsidRPr="00C1206C">
              <w:rPr>
                <w:rFonts w:cs="Arial"/>
              </w:rPr>
              <w:t>Strategies to improve community and independent living skills; self-determination</w:t>
            </w:r>
          </w:p>
        </w:tc>
      </w:tr>
      <w:tr w:rsidR="00C17A39" w:rsidRPr="00C1206C" w14:paraId="6CD62AF0" w14:textId="77777777" w:rsidTr="007702BC">
        <w:tc>
          <w:tcPr>
            <w:tcW w:w="3870" w:type="dxa"/>
          </w:tcPr>
          <w:p w14:paraId="6A0B34D3" w14:textId="77777777" w:rsidR="00C17A39" w:rsidRPr="00C1206C" w:rsidRDefault="00C17A39" w:rsidP="007702BC">
            <w:pPr>
              <w:rPr>
                <w:rFonts w:cs="Arial"/>
              </w:rPr>
            </w:pPr>
            <w:r w:rsidRPr="00C1206C">
              <w:rPr>
                <w:rFonts w:cs="Arial"/>
              </w:rPr>
              <w:t>Curriculum (What to teach)</w:t>
            </w:r>
          </w:p>
        </w:tc>
        <w:tc>
          <w:tcPr>
            <w:tcW w:w="5760" w:type="dxa"/>
          </w:tcPr>
          <w:p w14:paraId="4AF67AE9" w14:textId="77777777" w:rsidR="00C17A39" w:rsidRPr="00C1206C" w:rsidRDefault="00C17A39" w:rsidP="007702BC">
            <w:pPr>
              <w:rPr>
                <w:rFonts w:cs="Arial"/>
              </w:rPr>
            </w:pPr>
            <w:r w:rsidRPr="00C1206C">
              <w:rPr>
                <w:rFonts w:cs="Arial"/>
              </w:rPr>
              <w:t>What to teach and target; ideas for teaching meaningful skills for the student’s age; teaching skills in the natural environment/setting</w:t>
            </w:r>
          </w:p>
        </w:tc>
      </w:tr>
      <w:tr w:rsidR="00C17A39" w:rsidRPr="00C1206C" w14:paraId="1484F353" w14:textId="77777777" w:rsidTr="007702BC">
        <w:tc>
          <w:tcPr>
            <w:tcW w:w="3870" w:type="dxa"/>
          </w:tcPr>
          <w:p w14:paraId="6F3A2169" w14:textId="77777777" w:rsidR="00C17A39" w:rsidRPr="00C1206C" w:rsidRDefault="00C17A39" w:rsidP="007702BC">
            <w:pPr>
              <w:rPr>
                <w:rFonts w:cs="Arial"/>
              </w:rPr>
            </w:pPr>
            <w:r w:rsidRPr="00C1206C">
              <w:rPr>
                <w:rFonts w:cs="Arial"/>
              </w:rPr>
              <w:t>Deafblindness overview</w:t>
            </w:r>
          </w:p>
        </w:tc>
        <w:tc>
          <w:tcPr>
            <w:tcW w:w="5760" w:type="dxa"/>
          </w:tcPr>
          <w:p w14:paraId="2420AC76" w14:textId="77777777" w:rsidR="00C17A39" w:rsidRPr="00C1206C" w:rsidRDefault="00C17A39" w:rsidP="007702BC">
            <w:pPr>
              <w:rPr>
                <w:rFonts w:cs="Arial"/>
              </w:rPr>
            </w:pPr>
            <w:r w:rsidRPr="00C1206C">
              <w:rPr>
                <w:rFonts w:cs="Arial"/>
              </w:rPr>
              <w:t>Overview of deaf-blindness, vision and hearing loss, gaining more information about a child’s diagnosed condition</w:t>
            </w:r>
          </w:p>
        </w:tc>
      </w:tr>
      <w:tr w:rsidR="00C17A39" w:rsidRPr="00C1206C" w14:paraId="087A0C19" w14:textId="77777777" w:rsidTr="007702BC">
        <w:tc>
          <w:tcPr>
            <w:tcW w:w="3870" w:type="dxa"/>
          </w:tcPr>
          <w:p w14:paraId="4B77836E" w14:textId="77777777" w:rsidR="00C17A39" w:rsidRPr="00C1206C" w:rsidRDefault="00C17A39" w:rsidP="007702BC">
            <w:pPr>
              <w:rPr>
                <w:rFonts w:cs="Arial"/>
              </w:rPr>
            </w:pPr>
            <w:r w:rsidRPr="00C1206C">
              <w:rPr>
                <w:rFonts w:cs="Arial"/>
              </w:rPr>
              <w:t>Etiology</w:t>
            </w:r>
          </w:p>
        </w:tc>
        <w:tc>
          <w:tcPr>
            <w:tcW w:w="5760" w:type="dxa"/>
          </w:tcPr>
          <w:p w14:paraId="42F9E95A" w14:textId="77777777" w:rsidR="00C17A39" w:rsidRPr="00C1206C" w:rsidRDefault="00C17A39" w:rsidP="007702BC">
            <w:pPr>
              <w:rPr>
                <w:rFonts w:cs="Arial"/>
              </w:rPr>
            </w:pPr>
            <w:r w:rsidRPr="00C1206C">
              <w:rPr>
                <w:rFonts w:cs="Arial"/>
              </w:rPr>
              <w:t>Usher Syndrome; CHARGE Syndrome; prematurity; impact of etiology on learning and interacting</w:t>
            </w:r>
          </w:p>
        </w:tc>
      </w:tr>
      <w:tr w:rsidR="00C17A39" w:rsidRPr="00C1206C" w14:paraId="63DE6A16" w14:textId="77777777" w:rsidTr="007702BC">
        <w:tc>
          <w:tcPr>
            <w:tcW w:w="3870" w:type="dxa"/>
          </w:tcPr>
          <w:p w14:paraId="4D2ECBDC" w14:textId="77777777" w:rsidR="00C17A39" w:rsidRPr="00C1206C" w:rsidRDefault="00C17A39" w:rsidP="007702BC">
            <w:pPr>
              <w:rPr>
                <w:rFonts w:cs="Arial"/>
              </w:rPr>
            </w:pPr>
            <w:r w:rsidRPr="00C1206C">
              <w:rPr>
                <w:rFonts w:cs="Arial"/>
              </w:rPr>
              <w:t>IEP/IFSP development and implementation</w:t>
            </w:r>
          </w:p>
        </w:tc>
        <w:tc>
          <w:tcPr>
            <w:tcW w:w="5760" w:type="dxa"/>
          </w:tcPr>
          <w:p w14:paraId="174F9A48" w14:textId="77777777" w:rsidR="00C17A39" w:rsidRPr="00C1206C" w:rsidRDefault="00C17A39" w:rsidP="007702BC">
            <w:pPr>
              <w:rPr>
                <w:rFonts w:cs="Arial"/>
              </w:rPr>
            </w:pPr>
            <w:r w:rsidRPr="00C1206C">
              <w:rPr>
                <w:rFonts w:cs="Arial"/>
              </w:rPr>
              <w:t xml:space="preserve">Developing an appropriate IEP/IFSP for a student with combined vision and hearing loss; person-centered planning; </w:t>
            </w:r>
          </w:p>
        </w:tc>
      </w:tr>
      <w:tr w:rsidR="00C17A39" w:rsidRPr="00C1206C" w14:paraId="3732CAC3" w14:textId="77777777" w:rsidTr="007702BC">
        <w:tc>
          <w:tcPr>
            <w:tcW w:w="3870" w:type="dxa"/>
          </w:tcPr>
          <w:p w14:paraId="6698B517" w14:textId="77777777" w:rsidR="00C17A39" w:rsidRPr="00C1206C" w:rsidRDefault="00C17A39" w:rsidP="007702BC">
            <w:pPr>
              <w:rPr>
                <w:rFonts w:cs="Arial"/>
              </w:rPr>
            </w:pPr>
            <w:r w:rsidRPr="00C1206C">
              <w:rPr>
                <w:rFonts w:cs="Arial"/>
              </w:rPr>
              <w:t>Inclusion</w:t>
            </w:r>
          </w:p>
        </w:tc>
        <w:tc>
          <w:tcPr>
            <w:tcW w:w="5760" w:type="dxa"/>
          </w:tcPr>
          <w:p w14:paraId="0B68312A" w14:textId="77777777" w:rsidR="00C17A39" w:rsidRPr="00C1206C" w:rsidRDefault="00C17A39" w:rsidP="007702BC">
            <w:pPr>
              <w:rPr>
                <w:rFonts w:cs="Arial"/>
              </w:rPr>
            </w:pPr>
            <w:r w:rsidRPr="00C1206C">
              <w:rPr>
                <w:rFonts w:cs="Arial"/>
              </w:rPr>
              <w:t>Appropriate adaptations for inclusive education; accessing general education curriculum; targeting appropriate skills for inclusive education; effective strategies for teaching in inclusive settings</w:t>
            </w:r>
          </w:p>
        </w:tc>
      </w:tr>
      <w:tr w:rsidR="00F4479E" w:rsidRPr="00C1206C" w14:paraId="2A6A03A3" w14:textId="77777777" w:rsidTr="007702BC">
        <w:tc>
          <w:tcPr>
            <w:tcW w:w="3870" w:type="dxa"/>
          </w:tcPr>
          <w:p w14:paraId="32995EA7" w14:textId="5727E6AA" w:rsidR="00F4479E" w:rsidRPr="00C1206C" w:rsidRDefault="00F4479E" w:rsidP="007702BC">
            <w:pPr>
              <w:rPr>
                <w:rFonts w:cs="Arial"/>
              </w:rPr>
            </w:pPr>
            <w:r w:rsidRPr="00C1206C">
              <w:rPr>
                <w:rFonts w:cs="Arial"/>
              </w:rPr>
              <w:t>Intervener roles and competencies</w:t>
            </w:r>
          </w:p>
        </w:tc>
        <w:tc>
          <w:tcPr>
            <w:tcW w:w="5760" w:type="dxa"/>
          </w:tcPr>
          <w:p w14:paraId="40D0EEE8" w14:textId="77777777" w:rsidR="00F4479E" w:rsidRPr="00C1206C" w:rsidRDefault="00F4479E" w:rsidP="007702BC">
            <w:pPr>
              <w:rPr>
                <w:rFonts w:cs="Arial"/>
              </w:rPr>
            </w:pPr>
            <w:r w:rsidRPr="00C1206C">
              <w:rPr>
                <w:rFonts w:cs="Arial"/>
              </w:rPr>
              <w:t>(Interveners are people who have specialized training in deafblindness to work consistently and one-to-one with a child who is deafblind). Topics could include the role of the intervener; Council for Exceptional Children competencies for interveners</w:t>
            </w:r>
          </w:p>
        </w:tc>
      </w:tr>
      <w:tr w:rsidR="00F4479E" w:rsidRPr="00C1206C" w14:paraId="3DEFEB99" w14:textId="77777777" w:rsidTr="007702BC">
        <w:tc>
          <w:tcPr>
            <w:tcW w:w="3870" w:type="dxa"/>
          </w:tcPr>
          <w:p w14:paraId="401A5763" w14:textId="7A9B028C" w:rsidR="00F4479E" w:rsidRPr="00C1206C" w:rsidRDefault="00F4479E" w:rsidP="007702BC">
            <w:pPr>
              <w:rPr>
                <w:rFonts w:cs="Arial"/>
              </w:rPr>
            </w:pPr>
            <w:r w:rsidRPr="00C1206C">
              <w:rPr>
                <w:rFonts w:cs="Arial"/>
              </w:rPr>
              <w:lastRenderedPageBreak/>
              <w:t>In</w:t>
            </w:r>
            <w:r w:rsidR="000A677D" w:rsidRPr="00C1206C">
              <w:rPr>
                <w:rFonts w:cs="Arial"/>
              </w:rPr>
              <w:t>structional strategies (How to t</w:t>
            </w:r>
            <w:r w:rsidRPr="00C1206C">
              <w:rPr>
                <w:rFonts w:cs="Arial"/>
              </w:rPr>
              <w:t xml:space="preserve">each) </w:t>
            </w:r>
          </w:p>
        </w:tc>
        <w:tc>
          <w:tcPr>
            <w:tcW w:w="5760" w:type="dxa"/>
          </w:tcPr>
          <w:p w14:paraId="4D973C44" w14:textId="2DF74B30" w:rsidR="00F4479E" w:rsidRPr="00C1206C" w:rsidRDefault="00F4479E" w:rsidP="007702BC">
            <w:pPr>
              <w:rPr>
                <w:rFonts w:cs="Arial"/>
              </w:rPr>
            </w:pPr>
            <w:r w:rsidRPr="00C1206C">
              <w:rPr>
                <w:rFonts w:cs="Arial"/>
              </w:rPr>
              <w:t xml:space="preserve">How to use visual cues or auditory cues; hand-under-hand; physical assistance with children/students who have multiple </w:t>
            </w:r>
            <w:r w:rsidR="000A677D" w:rsidRPr="00C1206C">
              <w:rPr>
                <w:rFonts w:cs="Arial"/>
              </w:rPr>
              <w:t>disabilities; d</w:t>
            </w:r>
            <w:r w:rsidRPr="00C1206C">
              <w:rPr>
                <w:rFonts w:cs="Arial"/>
              </w:rPr>
              <w:t>ocumenting child/student progress and modi</w:t>
            </w:r>
            <w:r w:rsidR="000A677D" w:rsidRPr="00C1206C">
              <w:rPr>
                <w:rFonts w:cs="Arial"/>
              </w:rPr>
              <w:t>fying instruction accordingly; l</w:t>
            </w:r>
            <w:r w:rsidRPr="00C1206C">
              <w:rPr>
                <w:rFonts w:cs="Arial"/>
              </w:rPr>
              <w:t>iter</w:t>
            </w:r>
            <w:r w:rsidR="000A677D" w:rsidRPr="00C1206C">
              <w:rPr>
                <w:rFonts w:cs="Arial"/>
              </w:rPr>
              <w:t>acy mode determination (use of Braille, large print, etc.); organizing a daily routine (s</w:t>
            </w:r>
            <w:r w:rsidRPr="00C1206C">
              <w:rPr>
                <w:rFonts w:cs="Arial"/>
              </w:rPr>
              <w:t>equence of activities, transition from one activity to another)</w:t>
            </w:r>
          </w:p>
        </w:tc>
      </w:tr>
      <w:tr w:rsidR="00F4479E" w:rsidRPr="00C1206C" w14:paraId="15E0C9DE" w14:textId="77777777" w:rsidTr="007702BC">
        <w:tc>
          <w:tcPr>
            <w:tcW w:w="3870" w:type="dxa"/>
          </w:tcPr>
          <w:p w14:paraId="382E1FD4" w14:textId="49A2B2DF" w:rsidR="00F4479E" w:rsidRPr="00C1206C" w:rsidRDefault="00F4479E" w:rsidP="007702BC">
            <w:pPr>
              <w:rPr>
                <w:rFonts w:cs="Arial"/>
              </w:rPr>
            </w:pPr>
            <w:r w:rsidRPr="00C1206C">
              <w:rPr>
                <w:rFonts w:cs="Arial"/>
              </w:rPr>
              <w:t>Orientation and Mobility (O&amp;M)</w:t>
            </w:r>
          </w:p>
        </w:tc>
        <w:tc>
          <w:tcPr>
            <w:tcW w:w="5760" w:type="dxa"/>
          </w:tcPr>
          <w:p w14:paraId="5C87DA49" w14:textId="77777777" w:rsidR="00F4479E" w:rsidRPr="00C1206C" w:rsidRDefault="00F4479E" w:rsidP="007702BC">
            <w:pPr>
              <w:rPr>
                <w:rFonts w:cs="Arial"/>
              </w:rPr>
            </w:pPr>
            <w:r w:rsidRPr="00C1206C">
              <w:rPr>
                <w:rFonts w:cs="Arial"/>
              </w:rPr>
              <w:t>Instruction on helping a student locating himself  in his environment and using environmental information; </w:t>
            </w:r>
          </w:p>
          <w:p w14:paraId="62CE0D4A" w14:textId="77777777" w:rsidR="00F4479E" w:rsidRPr="00C1206C" w:rsidRDefault="00F4479E" w:rsidP="007702BC">
            <w:pPr>
              <w:rPr>
                <w:rFonts w:cs="Arial"/>
              </w:rPr>
            </w:pPr>
            <w:r w:rsidRPr="00C1206C">
              <w:rPr>
                <w:rFonts w:cs="Arial"/>
              </w:rPr>
              <w:t>travel and navigation independence for any age</w:t>
            </w:r>
          </w:p>
        </w:tc>
      </w:tr>
      <w:tr w:rsidR="00F4479E" w:rsidRPr="00C1206C" w14:paraId="5E867B59" w14:textId="77777777" w:rsidTr="007702BC">
        <w:tc>
          <w:tcPr>
            <w:tcW w:w="3870" w:type="dxa"/>
          </w:tcPr>
          <w:p w14:paraId="6BAD1865" w14:textId="12D1EEAD" w:rsidR="00F4479E" w:rsidRPr="00C1206C" w:rsidRDefault="00F4479E" w:rsidP="007702BC">
            <w:pPr>
              <w:rPr>
                <w:rFonts w:cs="Arial"/>
              </w:rPr>
            </w:pPr>
            <w:r w:rsidRPr="00C1206C">
              <w:rPr>
                <w:rFonts w:cs="Arial"/>
              </w:rPr>
              <w:t xml:space="preserve">Parent/family support </w:t>
            </w:r>
          </w:p>
        </w:tc>
        <w:tc>
          <w:tcPr>
            <w:tcW w:w="5760" w:type="dxa"/>
          </w:tcPr>
          <w:p w14:paraId="6A8DD738" w14:textId="77777777" w:rsidR="00F4479E" w:rsidRPr="00C1206C" w:rsidRDefault="00F4479E" w:rsidP="007702BC">
            <w:pPr>
              <w:rPr>
                <w:rFonts w:cs="Arial"/>
              </w:rPr>
            </w:pPr>
            <w:r w:rsidRPr="00C1206C">
              <w:rPr>
                <w:rFonts w:cs="Arial"/>
              </w:rPr>
              <w:t>Connecting parents to other parents; increasing collaboration between family and school personnel; parent advocacy and leadership; sibling issues; wills, trusts and benefits; respite care</w:t>
            </w:r>
          </w:p>
        </w:tc>
      </w:tr>
      <w:tr w:rsidR="00F4479E" w:rsidRPr="00C1206C" w14:paraId="3A258DFB" w14:textId="77777777" w:rsidTr="007702BC">
        <w:tc>
          <w:tcPr>
            <w:tcW w:w="3870" w:type="dxa"/>
          </w:tcPr>
          <w:p w14:paraId="6836F6C5" w14:textId="6BE6093D" w:rsidR="00F4479E" w:rsidRPr="00C1206C" w:rsidRDefault="000A677D" w:rsidP="007702BC">
            <w:pPr>
              <w:rPr>
                <w:rFonts w:cs="Arial"/>
              </w:rPr>
            </w:pPr>
            <w:r w:rsidRPr="00C1206C">
              <w:rPr>
                <w:rFonts w:cs="Arial"/>
              </w:rPr>
              <w:t>Socialization, leisure and</w:t>
            </w:r>
            <w:r w:rsidR="00F4479E" w:rsidRPr="00C1206C">
              <w:rPr>
                <w:rFonts w:cs="Arial"/>
              </w:rPr>
              <w:t xml:space="preserve"> recreation</w:t>
            </w:r>
          </w:p>
        </w:tc>
        <w:tc>
          <w:tcPr>
            <w:tcW w:w="5760" w:type="dxa"/>
          </w:tcPr>
          <w:p w14:paraId="1FA5E3EC" w14:textId="77777777" w:rsidR="00F4479E" w:rsidRPr="00C1206C" w:rsidRDefault="00F4479E" w:rsidP="007702BC">
            <w:pPr>
              <w:rPr>
                <w:rFonts w:cs="Arial"/>
              </w:rPr>
            </w:pPr>
            <w:r w:rsidRPr="00C1206C">
              <w:rPr>
                <w:rFonts w:cs="Arial"/>
              </w:rPr>
              <w:t>Recreation and leisure skills, social-emotional concerns (relationships with others); friendship facilitation</w:t>
            </w:r>
          </w:p>
        </w:tc>
      </w:tr>
      <w:tr w:rsidR="00F4479E" w:rsidRPr="00C1206C" w14:paraId="15C93445" w14:textId="77777777" w:rsidTr="007702BC">
        <w:tc>
          <w:tcPr>
            <w:tcW w:w="3870" w:type="dxa"/>
          </w:tcPr>
          <w:p w14:paraId="4DC4A755" w14:textId="73FFF85F" w:rsidR="00F4479E" w:rsidRPr="00C1206C" w:rsidRDefault="00F4479E" w:rsidP="007702BC">
            <w:pPr>
              <w:rPr>
                <w:rFonts w:cs="Arial"/>
              </w:rPr>
            </w:pPr>
            <w:r w:rsidRPr="00C1206C">
              <w:rPr>
                <w:rFonts w:cs="Arial"/>
              </w:rPr>
              <w:t xml:space="preserve">State and local policies </w:t>
            </w:r>
          </w:p>
        </w:tc>
        <w:tc>
          <w:tcPr>
            <w:tcW w:w="5760" w:type="dxa"/>
          </w:tcPr>
          <w:p w14:paraId="0C5436DB" w14:textId="77777777" w:rsidR="00F4479E" w:rsidRPr="00C1206C" w:rsidRDefault="00F4479E" w:rsidP="007702BC">
            <w:pPr>
              <w:rPr>
                <w:rFonts w:cs="Arial"/>
              </w:rPr>
            </w:pPr>
            <w:r w:rsidRPr="00C1206C">
              <w:rPr>
                <w:rFonts w:cs="Arial"/>
              </w:rPr>
              <w:t>Alternate assessment; Common Core standards</w:t>
            </w:r>
          </w:p>
        </w:tc>
      </w:tr>
      <w:tr w:rsidR="000E2E29" w:rsidRPr="00C1206C" w14:paraId="2975016A" w14:textId="77777777" w:rsidTr="007702BC">
        <w:tc>
          <w:tcPr>
            <w:tcW w:w="3870" w:type="dxa"/>
          </w:tcPr>
          <w:p w14:paraId="62E70432" w14:textId="7D376793" w:rsidR="000E2E29" w:rsidRPr="00C1206C" w:rsidRDefault="000E2E29" w:rsidP="007702BC">
            <w:pPr>
              <w:rPr>
                <w:rFonts w:cs="Arial"/>
              </w:rPr>
            </w:pPr>
            <w:r w:rsidRPr="00C1206C">
              <w:rPr>
                <w:rFonts w:cs="Arial"/>
              </w:rPr>
              <w:t>Teachers’ roles, credentialing and competencies</w:t>
            </w:r>
          </w:p>
        </w:tc>
        <w:tc>
          <w:tcPr>
            <w:tcW w:w="5760" w:type="dxa"/>
          </w:tcPr>
          <w:p w14:paraId="5398D6CB" w14:textId="3A321450" w:rsidR="000E2E29" w:rsidRPr="00C1206C" w:rsidRDefault="000E2E29" w:rsidP="007702BC">
            <w:pPr>
              <w:rPr>
                <w:rFonts w:cs="Arial"/>
                <w:color w:val="C00000"/>
              </w:rPr>
            </w:pPr>
            <w:r w:rsidRPr="002A360B">
              <w:rPr>
                <w:rFonts w:cs="Arial"/>
              </w:rPr>
              <w:t>Developing credentialing plans; defining the role of the teacher of deafblind</w:t>
            </w:r>
            <w:r>
              <w:rPr>
                <w:rFonts w:cs="Arial"/>
              </w:rPr>
              <w:t xml:space="preserve"> students</w:t>
            </w:r>
            <w:r w:rsidRPr="002A360B">
              <w:rPr>
                <w:rFonts w:cs="Arial"/>
              </w:rPr>
              <w:t xml:space="preserve">; </w:t>
            </w:r>
            <w:r>
              <w:rPr>
                <w:rFonts w:cs="Arial"/>
              </w:rPr>
              <w:t>keeping teachers up to date; Council for Exceptional Children competencies for teachers of deafblind students; professional activities for continuing ed</w:t>
            </w:r>
          </w:p>
        </w:tc>
      </w:tr>
      <w:tr w:rsidR="00C17A39" w:rsidRPr="00C1206C" w14:paraId="2D4067A7" w14:textId="77777777" w:rsidTr="007702BC">
        <w:tc>
          <w:tcPr>
            <w:tcW w:w="3870" w:type="dxa"/>
          </w:tcPr>
          <w:p w14:paraId="08C406EB" w14:textId="77777777" w:rsidR="00C17A39" w:rsidRPr="00C1206C" w:rsidRDefault="00C17A39" w:rsidP="007702BC">
            <w:pPr>
              <w:rPr>
                <w:rFonts w:cs="Arial"/>
              </w:rPr>
            </w:pPr>
            <w:r w:rsidRPr="00C1206C">
              <w:rPr>
                <w:rFonts w:cs="Arial"/>
              </w:rPr>
              <w:t>Transition (early childhood)</w:t>
            </w:r>
          </w:p>
        </w:tc>
        <w:tc>
          <w:tcPr>
            <w:tcW w:w="5760" w:type="dxa"/>
          </w:tcPr>
          <w:p w14:paraId="634A1CD1" w14:textId="77777777" w:rsidR="00C17A39" w:rsidRPr="00C1206C" w:rsidRDefault="00C17A39" w:rsidP="007702BC">
            <w:pPr>
              <w:rPr>
                <w:rFonts w:cs="Arial"/>
              </w:rPr>
            </w:pPr>
            <w:r w:rsidRPr="00C1206C">
              <w:rPr>
                <w:rFonts w:cs="Arial"/>
              </w:rPr>
              <w:t>Transition from early intervention to preschool; from preschool program to kindergarten program</w:t>
            </w:r>
          </w:p>
        </w:tc>
      </w:tr>
      <w:tr w:rsidR="00C17A39" w:rsidRPr="00C1206C" w14:paraId="3EBE7D6A" w14:textId="77777777" w:rsidTr="007702BC">
        <w:tc>
          <w:tcPr>
            <w:tcW w:w="3870" w:type="dxa"/>
          </w:tcPr>
          <w:p w14:paraId="1AD53076" w14:textId="77777777" w:rsidR="00C17A39" w:rsidRPr="00C1206C" w:rsidRDefault="00C17A39" w:rsidP="007702BC">
            <w:pPr>
              <w:rPr>
                <w:rFonts w:cs="Arial"/>
              </w:rPr>
            </w:pPr>
            <w:r w:rsidRPr="00C1206C">
              <w:rPr>
                <w:rFonts w:cs="Arial"/>
              </w:rPr>
              <w:t>Transition (secondary)</w:t>
            </w:r>
          </w:p>
        </w:tc>
        <w:tc>
          <w:tcPr>
            <w:tcW w:w="5760" w:type="dxa"/>
          </w:tcPr>
          <w:p w14:paraId="7FB0DA95" w14:textId="77777777" w:rsidR="00C17A39" w:rsidRPr="00C1206C" w:rsidRDefault="00C17A39" w:rsidP="007702BC">
            <w:pPr>
              <w:rPr>
                <w:rFonts w:cs="Arial"/>
              </w:rPr>
            </w:pPr>
            <w:r w:rsidRPr="00C1206C">
              <w:rPr>
                <w:rFonts w:cs="Arial"/>
              </w:rPr>
              <w:t>Transition from school to adult services, including college, work, rehabilitation, group homes, vocational training/employment</w:t>
            </w:r>
          </w:p>
        </w:tc>
      </w:tr>
      <w:tr w:rsidR="00C17A39" w:rsidRPr="00C1206C" w14:paraId="146DFB22" w14:textId="77777777" w:rsidTr="007702BC">
        <w:tc>
          <w:tcPr>
            <w:tcW w:w="3870" w:type="dxa"/>
          </w:tcPr>
          <w:p w14:paraId="2CDE2BF1" w14:textId="77777777" w:rsidR="00C17A39" w:rsidRPr="00C1206C" w:rsidRDefault="00C17A39" w:rsidP="007702BC">
            <w:pPr>
              <w:rPr>
                <w:rFonts w:cs="Arial"/>
              </w:rPr>
            </w:pPr>
            <w:r w:rsidRPr="00C1206C">
              <w:rPr>
                <w:rFonts w:cs="Arial"/>
              </w:rPr>
              <w:t>Visual and tactile accommodations to sign language</w:t>
            </w:r>
          </w:p>
        </w:tc>
        <w:tc>
          <w:tcPr>
            <w:tcW w:w="5760" w:type="dxa"/>
          </w:tcPr>
          <w:p w14:paraId="62488D9F" w14:textId="77777777" w:rsidR="00C17A39" w:rsidRPr="00C1206C" w:rsidRDefault="00C17A39" w:rsidP="007702BC">
            <w:pPr>
              <w:rPr>
                <w:rFonts w:cs="Arial"/>
              </w:rPr>
            </w:pPr>
            <w:r w:rsidRPr="00C1206C">
              <w:rPr>
                <w:rFonts w:cs="Arial"/>
              </w:rPr>
              <w:t xml:space="preserve">Assessing the students’ need for accommodations; training staff in specific strategies (tactile, signing, coactive signing) </w:t>
            </w:r>
          </w:p>
        </w:tc>
      </w:tr>
    </w:tbl>
    <w:p w14:paraId="07D341F9" w14:textId="77777777" w:rsidR="00396AA7" w:rsidRPr="00C1206C" w:rsidRDefault="00396AA7">
      <w:pPr>
        <w:rPr>
          <w:rFonts w:cs="Arial"/>
        </w:rPr>
      </w:pPr>
    </w:p>
    <w:sectPr w:rsidR="00396AA7" w:rsidRPr="00C1206C" w:rsidSect="00C37C11">
      <w:type w:val="continuous"/>
      <w:pgSz w:w="12240" w:h="15840"/>
      <w:pgMar w:top="1368" w:right="1368" w:bottom="1368" w:left="1368"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F07CE" w14:textId="77777777" w:rsidR="0083673C" w:rsidRDefault="0083673C" w:rsidP="002E15B2">
      <w:pPr>
        <w:spacing w:after="0" w:line="240" w:lineRule="auto"/>
      </w:pPr>
      <w:r>
        <w:separator/>
      </w:r>
    </w:p>
  </w:endnote>
  <w:endnote w:type="continuationSeparator" w:id="0">
    <w:p w14:paraId="286CFFBD" w14:textId="77777777" w:rsidR="0083673C" w:rsidRDefault="0083673C" w:rsidP="002E1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367093"/>
      <w:docPartObj>
        <w:docPartGallery w:val="Page Numbers (Bottom of Page)"/>
        <w:docPartUnique/>
      </w:docPartObj>
    </w:sdtPr>
    <w:sdtEndPr>
      <w:rPr>
        <w:noProof/>
      </w:rPr>
    </w:sdtEndPr>
    <w:sdtContent>
      <w:p w14:paraId="31B007AB" w14:textId="5C184A5A" w:rsidR="0083673C" w:rsidRDefault="0083673C">
        <w:pPr>
          <w:pStyle w:val="Footer"/>
          <w:jc w:val="right"/>
        </w:pPr>
        <w:r>
          <w:fldChar w:fldCharType="begin"/>
        </w:r>
        <w:r>
          <w:instrText xml:space="preserve"> PAGE   \* MERGEFORMAT </w:instrText>
        </w:r>
        <w:r>
          <w:fldChar w:fldCharType="separate"/>
        </w:r>
        <w:r w:rsidR="0002320A">
          <w:rPr>
            <w:noProof/>
          </w:rPr>
          <w:t>1</w:t>
        </w:r>
        <w:r>
          <w:rPr>
            <w:noProof/>
          </w:rPr>
          <w:fldChar w:fldCharType="end"/>
        </w:r>
      </w:p>
    </w:sdtContent>
  </w:sdt>
  <w:p w14:paraId="0BF97325" w14:textId="77777777" w:rsidR="0083673C" w:rsidRDefault="0083673C" w:rsidP="002E15B2">
    <w:pPr>
      <w:pStyle w:val="Footer"/>
      <w:tabs>
        <w:tab w:val="clear" w:pos="4680"/>
        <w:tab w:val="clear" w:pos="9360"/>
        <w:tab w:val="left" w:pos="0"/>
        <w:tab w:val="left" w:pos="2227"/>
      </w:tabs>
      <w:ind w:right="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1C71B" w14:textId="77777777" w:rsidR="0083673C" w:rsidRDefault="0083673C" w:rsidP="002E15B2">
      <w:pPr>
        <w:spacing w:after="0" w:line="240" w:lineRule="auto"/>
      </w:pPr>
      <w:r>
        <w:separator/>
      </w:r>
    </w:p>
  </w:footnote>
  <w:footnote w:type="continuationSeparator" w:id="0">
    <w:p w14:paraId="5FB18197" w14:textId="77777777" w:rsidR="0083673C" w:rsidRDefault="0083673C" w:rsidP="002E15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505D"/>
    <w:multiLevelType w:val="hybridMultilevel"/>
    <w:tmpl w:val="9F88B402"/>
    <w:lvl w:ilvl="0" w:tplc="626E7860">
      <w:start w:val="1"/>
      <w:numFmt w:val="bullet"/>
      <w:lvlText w:val="c"/>
      <w:lvlJc w:val="left"/>
      <w:pPr>
        <w:ind w:left="720" w:hanging="360"/>
      </w:pPr>
      <w:rPr>
        <w:rFonts w:ascii="Webdings" w:hAnsi="Web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E5D2F"/>
    <w:multiLevelType w:val="hybridMultilevel"/>
    <w:tmpl w:val="4664CE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E593C"/>
    <w:multiLevelType w:val="hybridMultilevel"/>
    <w:tmpl w:val="3AD6868A"/>
    <w:lvl w:ilvl="0" w:tplc="FF2261BA">
      <w:start w:val="1"/>
      <w:numFmt w:val="bullet"/>
      <w:lvlText w:val="O"/>
      <w:lvlJc w:val="left"/>
      <w:pPr>
        <w:ind w:left="720" w:hanging="360"/>
      </w:pPr>
      <w:rPr>
        <w:rFonts w:ascii="Copperplate Gothic Bold" w:hAnsi="Copperplate Gothic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64975"/>
    <w:multiLevelType w:val="hybridMultilevel"/>
    <w:tmpl w:val="C78282FC"/>
    <w:lvl w:ilvl="0" w:tplc="626E7860">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4B7369"/>
    <w:multiLevelType w:val="hybridMultilevel"/>
    <w:tmpl w:val="BCC449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7D6F50"/>
    <w:multiLevelType w:val="hybridMultilevel"/>
    <w:tmpl w:val="20CA6254"/>
    <w:lvl w:ilvl="0" w:tplc="79F89D74">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F25CF2"/>
    <w:multiLevelType w:val="hybridMultilevel"/>
    <w:tmpl w:val="E726576E"/>
    <w:lvl w:ilvl="0" w:tplc="FF2261BA">
      <w:start w:val="1"/>
      <w:numFmt w:val="bullet"/>
      <w:lvlText w:val="O"/>
      <w:lvlJc w:val="left"/>
      <w:pPr>
        <w:ind w:left="720" w:hanging="360"/>
      </w:pPr>
      <w:rPr>
        <w:rFonts w:ascii="Copperplate Gothic Bold" w:hAnsi="Copperplate Gothic Bold"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1E3D7A"/>
    <w:multiLevelType w:val="hybridMultilevel"/>
    <w:tmpl w:val="4E7E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2050AC"/>
    <w:multiLevelType w:val="hybridMultilevel"/>
    <w:tmpl w:val="58F2CF04"/>
    <w:lvl w:ilvl="0" w:tplc="FF2261BA">
      <w:start w:val="1"/>
      <w:numFmt w:val="bullet"/>
      <w:lvlText w:val="O"/>
      <w:lvlJc w:val="left"/>
      <w:pPr>
        <w:ind w:left="720" w:hanging="360"/>
      </w:pPr>
      <w:rPr>
        <w:rFonts w:ascii="Copperplate Gothic Bold" w:hAnsi="Copperplate Gothic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29017E"/>
    <w:multiLevelType w:val="hybridMultilevel"/>
    <w:tmpl w:val="FEF4844C"/>
    <w:lvl w:ilvl="0" w:tplc="626E7860">
      <w:start w:val="1"/>
      <w:numFmt w:val="bullet"/>
      <w:lvlText w:val="c"/>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783611"/>
    <w:multiLevelType w:val="hybridMultilevel"/>
    <w:tmpl w:val="BD5061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DE4A7E"/>
    <w:multiLevelType w:val="hybridMultilevel"/>
    <w:tmpl w:val="F6469FD6"/>
    <w:lvl w:ilvl="0" w:tplc="177AEA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5D0065A"/>
    <w:multiLevelType w:val="hybridMultilevel"/>
    <w:tmpl w:val="BEA0BAF8"/>
    <w:lvl w:ilvl="0" w:tplc="FF2261BA">
      <w:start w:val="1"/>
      <w:numFmt w:val="bullet"/>
      <w:lvlText w:val="O"/>
      <w:lvlJc w:val="left"/>
      <w:pPr>
        <w:ind w:left="720" w:hanging="360"/>
      </w:pPr>
      <w:rPr>
        <w:rFonts w:ascii="Copperplate Gothic Bold" w:hAnsi="Copperplate Gothic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B02E92"/>
    <w:multiLevelType w:val="hybridMultilevel"/>
    <w:tmpl w:val="89D2CF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1C66A9"/>
    <w:multiLevelType w:val="hybridMultilevel"/>
    <w:tmpl w:val="5046234C"/>
    <w:lvl w:ilvl="0" w:tplc="FF2261BA">
      <w:start w:val="1"/>
      <w:numFmt w:val="bullet"/>
      <w:lvlText w:val="O"/>
      <w:lvlJc w:val="left"/>
      <w:pPr>
        <w:ind w:left="720" w:hanging="360"/>
      </w:pPr>
      <w:rPr>
        <w:rFonts w:ascii="Copperplate Gothic Bold" w:hAnsi="Copperplate Gothic Bol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31398C"/>
    <w:multiLevelType w:val="hybridMultilevel"/>
    <w:tmpl w:val="9A8C96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9D4D34"/>
    <w:multiLevelType w:val="hybridMultilevel"/>
    <w:tmpl w:val="12BAABE0"/>
    <w:lvl w:ilvl="0" w:tplc="79F89D74">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735ABC"/>
    <w:multiLevelType w:val="hybridMultilevel"/>
    <w:tmpl w:val="7C704AA0"/>
    <w:lvl w:ilvl="0" w:tplc="3710A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7A159A"/>
    <w:multiLevelType w:val="hybridMultilevel"/>
    <w:tmpl w:val="CC821BAC"/>
    <w:lvl w:ilvl="0" w:tplc="FF2261BA">
      <w:start w:val="1"/>
      <w:numFmt w:val="bullet"/>
      <w:lvlText w:val="O"/>
      <w:lvlJc w:val="left"/>
      <w:pPr>
        <w:ind w:left="720" w:hanging="360"/>
      </w:pPr>
      <w:rPr>
        <w:rFonts w:ascii="Copperplate Gothic Bold" w:hAnsi="Copperplate Gothic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54266B"/>
    <w:multiLevelType w:val="hybridMultilevel"/>
    <w:tmpl w:val="20AA9D2C"/>
    <w:lvl w:ilvl="0" w:tplc="79F89D74">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CA26B2"/>
    <w:multiLevelType w:val="multilevel"/>
    <w:tmpl w:val="7DB2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EE61B9"/>
    <w:multiLevelType w:val="hybridMultilevel"/>
    <w:tmpl w:val="9038187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C68266A"/>
    <w:multiLevelType w:val="hybridMultilevel"/>
    <w:tmpl w:val="8572DF9E"/>
    <w:lvl w:ilvl="0" w:tplc="0409000F">
      <w:start w:val="3"/>
      <w:numFmt w:val="decimal"/>
      <w:lvlText w:val="%1."/>
      <w:lvlJc w:val="left"/>
      <w:pPr>
        <w:ind w:left="360" w:hanging="360"/>
      </w:pPr>
      <w:rPr>
        <w:rFonts w:hint="default"/>
      </w:rPr>
    </w:lvl>
    <w:lvl w:ilvl="1" w:tplc="626E7860">
      <w:start w:val="1"/>
      <w:numFmt w:val="bullet"/>
      <w:lvlText w:val="c"/>
      <w:lvlJc w:val="left"/>
      <w:pPr>
        <w:ind w:left="864" w:hanging="144"/>
      </w:pPr>
      <w:rPr>
        <w:rFonts w:ascii="Webdings" w:hAnsi="Webdings"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1EE1C2B"/>
    <w:multiLevelType w:val="hybridMultilevel"/>
    <w:tmpl w:val="CA18A7C2"/>
    <w:lvl w:ilvl="0" w:tplc="90548EE6">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A5572AB"/>
    <w:multiLevelType w:val="hybridMultilevel"/>
    <w:tmpl w:val="1FCC2BCC"/>
    <w:lvl w:ilvl="0" w:tplc="B672B2B2">
      <w:start w:val="1"/>
      <w:numFmt w:val="bullet"/>
      <w:lvlText w:val="O"/>
      <w:lvlJc w:val="left"/>
      <w:pPr>
        <w:ind w:left="720" w:hanging="360"/>
      </w:pPr>
      <w:rPr>
        <w:rFonts w:ascii="Copperplate Gothic Bold" w:hAnsi="Copperplate Gothic Bold"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BE562A"/>
    <w:multiLevelType w:val="hybridMultilevel"/>
    <w:tmpl w:val="CDCC8086"/>
    <w:lvl w:ilvl="0" w:tplc="1B4C8274">
      <w:start w:val="1"/>
      <w:numFmt w:val="bullet"/>
      <w:lvlText w:val="c"/>
      <w:lvlJc w:val="left"/>
      <w:pPr>
        <w:ind w:left="720" w:hanging="360"/>
      </w:pPr>
      <w:rPr>
        <w:rFonts w:ascii="Webdings" w:hAnsi="Web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E90E9E"/>
    <w:multiLevelType w:val="hybridMultilevel"/>
    <w:tmpl w:val="8B801B34"/>
    <w:lvl w:ilvl="0" w:tplc="FF2261BA">
      <w:start w:val="1"/>
      <w:numFmt w:val="bullet"/>
      <w:lvlText w:val="O"/>
      <w:lvlJc w:val="left"/>
      <w:pPr>
        <w:ind w:left="720" w:hanging="360"/>
      </w:pPr>
      <w:rPr>
        <w:rFonts w:ascii="Copperplate Gothic Bold" w:hAnsi="Copperplate Gothic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AE409B"/>
    <w:multiLevelType w:val="hybridMultilevel"/>
    <w:tmpl w:val="93966C6E"/>
    <w:lvl w:ilvl="0" w:tplc="79F89D74">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965035"/>
    <w:multiLevelType w:val="hybridMultilevel"/>
    <w:tmpl w:val="4A6A28E4"/>
    <w:lvl w:ilvl="0" w:tplc="90548EE6">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80342D8"/>
    <w:multiLevelType w:val="hybridMultilevel"/>
    <w:tmpl w:val="31C2260E"/>
    <w:lvl w:ilvl="0" w:tplc="626E7860">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475350"/>
    <w:multiLevelType w:val="hybridMultilevel"/>
    <w:tmpl w:val="EBE657F0"/>
    <w:lvl w:ilvl="0" w:tplc="0409000F">
      <w:start w:val="3"/>
      <w:numFmt w:val="decimal"/>
      <w:lvlText w:val="%1."/>
      <w:lvlJc w:val="left"/>
      <w:pPr>
        <w:ind w:left="360" w:hanging="360"/>
      </w:pPr>
      <w:rPr>
        <w:rFonts w:hint="default"/>
      </w:rPr>
    </w:lvl>
    <w:lvl w:ilvl="1" w:tplc="062C1194">
      <w:start w:val="1"/>
      <w:numFmt w:val="lowerLetter"/>
      <w:lvlText w:val="%2."/>
      <w:lvlJc w:val="left"/>
      <w:pPr>
        <w:ind w:left="864" w:hanging="144"/>
      </w:pPr>
      <w:rPr>
        <w:rFonts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C155425"/>
    <w:multiLevelType w:val="hybridMultilevel"/>
    <w:tmpl w:val="942E1E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2C44BC"/>
    <w:multiLevelType w:val="hybridMultilevel"/>
    <w:tmpl w:val="5B26323C"/>
    <w:lvl w:ilvl="0" w:tplc="6D9A33AE">
      <w:start w:val="1"/>
      <w:numFmt w:val="bullet"/>
      <w:lvlText w:val="O"/>
      <w:lvlJc w:val="left"/>
      <w:pPr>
        <w:ind w:left="720" w:hanging="360"/>
      </w:pPr>
      <w:rPr>
        <w:rFonts w:ascii="Copperplate Gothic Bold" w:hAnsi="Copperplate Gothic Bold"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BE15DC"/>
    <w:multiLevelType w:val="hybridMultilevel"/>
    <w:tmpl w:val="FAC2889E"/>
    <w:lvl w:ilvl="0" w:tplc="FF2261BA">
      <w:start w:val="1"/>
      <w:numFmt w:val="bullet"/>
      <w:lvlText w:val="O"/>
      <w:lvlJc w:val="left"/>
      <w:pPr>
        <w:ind w:left="720" w:hanging="360"/>
      </w:pPr>
      <w:rPr>
        <w:rFonts w:ascii="Copperplate Gothic Bold" w:hAnsi="Copperplate Gothic Bold"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4D5D0C"/>
    <w:multiLevelType w:val="hybridMultilevel"/>
    <w:tmpl w:val="DC544558"/>
    <w:lvl w:ilvl="0" w:tplc="04090005">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39925D4"/>
    <w:multiLevelType w:val="hybridMultilevel"/>
    <w:tmpl w:val="E9807AC4"/>
    <w:lvl w:ilvl="0" w:tplc="FF2261BA">
      <w:start w:val="1"/>
      <w:numFmt w:val="bullet"/>
      <w:lvlText w:val="O"/>
      <w:lvlJc w:val="left"/>
      <w:pPr>
        <w:ind w:left="720" w:hanging="360"/>
      </w:pPr>
      <w:rPr>
        <w:rFonts w:ascii="Copperplate Gothic Bold" w:hAnsi="Copperplate Gothic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E10200"/>
    <w:multiLevelType w:val="hybridMultilevel"/>
    <w:tmpl w:val="F57C590E"/>
    <w:lvl w:ilvl="0" w:tplc="90548EE6">
      <w:start w:val="1"/>
      <w:numFmt w:val="bullet"/>
      <w:lvlText w:val="▪"/>
      <w:lvlJc w:val="left"/>
      <w:pPr>
        <w:tabs>
          <w:tab w:val="num" w:pos="1080"/>
        </w:tabs>
        <w:ind w:left="108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5BA396E"/>
    <w:multiLevelType w:val="hybridMultilevel"/>
    <w:tmpl w:val="C518B9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904C1F"/>
    <w:multiLevelType w:val="hybridMultilevel"/>
    <w:tmpl w:val="0BA8A0A8"/>
    <w:lvl w:ilvl="0" w:tplc="77E064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18"/>
  </w:num>
  <w:num w:numId="3">
    <w:abstractNumId w:val="15"/>
  </w:num>
  <w:num w:numId="4">
    <w:abstractNumId w:val="12"/>
  </w:num>
  <w:num w:numId="5">
    <w:abstractNumId w:val="33"/>
  </w:num>
  <w:num w:numId="6">
    <w:abstractNumId w:val="6"/>
  </w:num>
  <w:num w:numId="7">
    <w:abstractNumId w:val="35"/>
  </w:num>
  <w:num w:numId="8">
    <w:abstractNumId w:val="5"/>
  </w:num>
  <w:num w:numId="9">
    <w:abstractNumId w:val="29"/>
  </w:num>
  <w:num w:numId="10">
    <w:abstractNumId w:val="14"/>
  </w:num>
  <w:num w:numId="11">
    <w:abstractNumId w:val="17"/>
  </w:num>
  <w:num w:numId="12">
    <w:abstractNumId w:val="2"/>
  </w:num>
  <w:num w:numId="13">
    <w:abstractNumId w:val="31"/>
  </w:num>
  <w:num w:numId="14">
    <w:abstractNumId w:val="24"/>
  </w:num>
  <w:num w:numId="15">
    <w:abstractNumId w:val="3"/>
  </w:num>
  <w:num w:numId="16">
    <w:abstractNumId w:val="32"/>
  </w:num>
  <w:num w:numId="17">
    <w:abstractNumId w:val="8"/>
  </w:num>
  <w:num w:numId="18">
    <w:abstractNumId w:val="26"/>
  </w:num>
  <w:num w:numId="19">
    <w:abstractNumId w:val="0"/>
  </w:num>
  <w:num w:numId="20">
    <w:abstractNumId w:val="27"/>
  </w:num>
  <w:num w:numId="21">
    <w:abstractNumId w:val="19"/>
  </w:num>
  <w:num w:numId="22">
    <w:abstractNumId w:val="16"/>
  </w:num>
  <w:num w:numId="23">
    <w:abstractNumId w:val="28"/>
  </w:num>
  <w:num w:numId="24">
    <w:abstractNumId w:val="30"/>
  </w:num>
  <w:num w:numId="25">
    <w:abstractNumId w:val="11"/>
  </w:num>
  <w:num w:numId="26">
    <w:abstractNumId w:val="38"/>
  </w:num>
  <w:num w:numId="27">
    <w:abstractNumId w:val="34"/>
  </w:num>
  <w:num w:numId="28">
    <w:abstractNumId w:val="36"/>
  </w:num>
  <w:num w:numId="29">
    <w:abstractNumId w:val="23"/>
  </w:num>
  <w:num w:numId="30">
    <w:abstractNumId w:val="20"/>
  </w:num>
  <w:num w:numId="31">
    <w:abstractNumId w:val="21"/>
  </w:num>
  <w:num w:numId="32">
    <w:abstractNumId w:val="13"/>
  </w:num>
  <w:num w:numId="33">
    <w:abstractNumId w:val="4"/>
  </w:num>
  <w:num w:numId="34">
    <w:abstractNumId w:val="1"/>
  </w:num>
  <w:num w:numId="35">
    <w:abstractNumId w:val="7"/>
  </w:num>
  <w:num w:numId="36">
    <w:abstractNumId w:val="10"/>
  </w:num>
  <w:num w:numId="37">
    <w:abstractNumId w:val="37"/>
  </w:num>
  <w:num w:numId="38">
    <w:abstractNumId w:val="9"/>
  </w:num>
  <w:num w:numId="39">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TrackFormatting/>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5B2"/>
    <w:rsid w:val="00003D9E"/>
    <w:rsid w:val="0000465C"/>
    <w:rsid w:val="00006682"/>
    <w:rsid w:val="00021FF8"/>
    <w:rsid w:val="0002320A"/>
    <w:rsid w:val="00023DE6"/>
    <w:rsid w:val="0002756C"/>
    <w:rsid w:val="00030C22"/>
    <w:rsid w:val="0003120C"/>
    <w:rsid w:val="0003216C"/>
    <w:rsid w:val="00034334"/>
    <w:rsid w:val="00042AB1"/>
    <w:rsid w:val="00045A85"/>
    <w:rsid w:val="0004667B"/>
    <w:rsid w:val="00052BD9"/>
    <w:rsid w:val="000537FC"/>
    <w:rsid w:val="00064757"/>
    <w:rsid w:val="0007144A"/>
    <w:rsid w:val="0007390A"/>
    <w:rsid w:val="0008192D"/>
    <w:rsid w:val="00082DA6"/>
    <w:rsid w:val="000843A8"/>
    <w:rsid w:val="000851D0"/>
    <w:rsid w:val="00085EEF"/>
    <w:rsid w:val="00092399"/>
    <w:rsid w:val="000A3124"/>
    <w:rsid w:val="000A4A6F"/>
    <w:rsid w:val="000A677D"/>
    <w:rsid w:val="000C304D"/>
    <w:rsid w:val="000C65E8"/>
    <w:rsid w:val="000D6AF3"/>
    <w:rsid w:val="000E2E29"/>
    <w:rsid w:val="000E376D"/>
    <w:rsid w:val="000E5A8E"/>
    <w:rsid w:val="000F6180"/>
    <w:rsid w:val="000F6964"/>
    <w:rsid w:val="00101D63"/>
    <w:rsid w:val="0010656C"/>
    <w:rsid w:val="00112221"/>
    <w:rsid w:val="00113C95"/>
    <w:rsid w:val="00114671"/>
    <w:rsid w:val="00125EBB"/>
    <w:rsid w:val="001321F0"/>
    <w:rsid w:val="00133B5E"/>
    <w:rsid w:val="00133BB4"/>
    <w:rsid w:val="00136C13"/>
    <w:rsid w:val="00136D61"/>
    <w:rsid w:val="001379D5"/>
    <w:rsid w:val="00141FA3"/>
    <w:rsid w:val="00145FDF"/>
    <w:rsid w:val="001656B4"/>
    <w:rsid w:val="00165802"/>
    <w:rsid w:val="00172F63"/>
    <w:rsid w:val="00175B10"/>
    <w:rsid w:val="00177C82"/>
    <w:rsid w:val="001816C0"/>
    <w:rsid w:val="00187795"/>
    <w:rsid w:val="00196ADD"/>
    <w:rsid w:val="001A0C99"/>
    <w:rsid w:val="001A201F"/>
    <w:rsid w:val="001A2BF8"/>
    <w:rsid w:val="001B33B9"/>
    <w:rsid w:val="001C21B9"/>
    <w:rsid w:val="001C3276"/>
    <w:rsid w:val="001D0017"/>
    <w:rsid w:val="001D0928"/>
    <w:rsid w:val="001E1400"/>
    <w:rsid w:val="001E26DB"/>
    <w:rsid w:val="001E33EE"/>
    <w:rsid w:val="001F4E40"/>
    <w:rsid w:val="001F7940"/>
    <w:rsid w:val="00200574"/>
    <w:rsid w:val="002035FB"/>
    <w:rsid w:val="00205837"/>
    <w:rsid w:val="0022046D"/>
    <w:rsid w:val="00232345"/>
    <w:rsid w:val="002370C6"/>
    <w:rsid w:val="00252383"/>
    <w:rsid w:val="002602E5"/>
    <w:rsid w:val="0027357C"/>
    <w:rsid w:val="002770E7"/>
    <w:rsid w:val="00284338"/>
    <w:rsid w:val="00294F21"/>
    <w:rsid w:val="002A70F1"/>
    <w:rsid w:val="002C26F9"/>
    <w:rsid w:val="002C30BB"/>
    <w:rsid w:val="002C4E75"/>
    <w:rsid w:val="002D1B96"/>
    <w:rsid w:val="002E15B2"/>
    <w:rsid w:val="002E641B"/>
    <w:rsid w:val="002E792C"/>
    <w:rsid w:val="002F083A"/>
    <w:rsid w:val="002F1D5D"/>
    <w:rsid w:val="002F212B"/>
    <w:rsid w:val="00301128"/>
    <w:rsid w:val="003064AF"/>
    <w:rsid w:val="00307BB0"/>
    <w:rsid w:val="00310041"/>
    <w:rsid w:val="003134E5"/>
    <w:rsid w:val="00315979"/>
    <w:rsid w:val="00322FB0"/>
    <w:rsid w:val="00331C0D"/>
    <w:rsid w:val="00332E31"/>
    <w:rsid w:val="0033434C"/>
    <w:rsid w:val="00341496"/>
    <w:rsid w:val="003439B4"/>
    <w:rsid w:val="003527AB"/>
    <w:rsid w:val="00380929"/>
    <w:rsid w:val="00380F93"/>
    <w:rsid w:val="00384A81"/>
    <w:rsid w:val="003917D2"/>
    <w:rsid w:val="00392C93"/>
    <w:rsid w:val="00396AA7"/>
    <w:rsid w:val="00396BC2"/>
    <w:rsid w:val="003A3671"/>
    <w:rsid w:val="003A4298"/>
    <w:rsid w:val="003B2599"/>
    <w:rsid w:val="003B5BE5"/>
    <w:rsid w:val="003C031D"/>
    <w:rsid w:val="003C378E"/>
    <w:rsid w:val="003C3EDA"/>
    <w:rsid w:val="003C3F76"/>
    <w:rsid w:val="003C4C9C"/>
    <w:rsid w:val="003C7394"/>
    <w:rsid w:val="003D3657"/>
    <w:rsid w:val="003E12FC"/>
    <w:rsid w:val="003E499A"/>
    <w:rsid w:val="003E7B1E"/>
    <w:rsid w:val="003F1DC0"/>
    <w:rsid w:val="00422069"/>
    <w:rsid w:val="004254B9"/>
    <w:rsid w:val="0043350A"/>
    <w:rsid w:val="004472AC"/>
    <w:rsid w:val="004536BA"/>
    <w:rsid w:val="00461B6A"/>
    <w:rsid w:val="00464655"/>
    <w:rsid w:val="00466285"/>
    <w:rsid w:val="004741A2"/>
    <w:rsid w:val="00474BCE"/>
    <w:rsid w:val="004767B6"/>
    <w:rsid w:val="004770D6"/>
    <w:rsid w:val="00480F84"/>
    <w:rsid w:val="00483E6D"/>
    <w:rsid w:val="004863C0"/>
    <w:rsid w:val="00496352"/>
    <w:rsid w:val="004A291E"/>
    <w:rsid w:val="004A5886"/>
    <w:rsid w:val="004B62A4"/>
    <w:rsid w:val="004C0B54"/>
    <w:rsid w:val="004C5D12"/>
    <w:rsid w:val="004E1F57"/>
    <w:rsid w:val="004E22E1"/>
    <w:rsid w:val="00523F10"/>
    <w:rsid w:val="005257F8"/>
    <w:rsid w:val="0053096E"/>
    <w:rsid w:val="00530BEC"/>
    <w:rsid w:val="005320CB"/>
    <w:rsid w:val="00535B88"/>
    <w:rsid w:val="005418C1"/>
    <w:rsid w:val="00543F4B"/>
    <w:rsid w:val="00544B2F"/>
    <w:rsid w:val="00553A55"/>
    <w:rsid w:val="00555D82"/>
    <w:rsid w:val="00555F52"/>
    <w:rsid w:val="00571463"/>
    <w:rsid w:val="005770FC"/>
    <w:rsid w:val="00584C12"/>
    <w:rsid w:val="005856DE"/>
    <w:rsid w:val="00590FE8"/>
    <w:rsid w:val="00593C58"/>
    <w:rsid w:val="00593D7E"/>
    <w:rsid w:val="005A1958"/>
    <w:rsid w:val="005A3EDA"/>
    <w:rsid w:val="005A46B7"/>
    <w:rsid w:val="005B05B6"/>
    <w:rsid w:val="005B142B"/>
    <w:rsid w:val="005B6520"/>
    <w:rsid w:val="005B6B00"/>
    <w:rsid w:val="005D2959"/>
    <w:rsid w:val="005D6B31"/>
    <w:rsid w:val="005D7538"/>
    <w:rsid w:val="005E16C9"/>
    <w:rsid w:val="005E2B1F"/>
    <w:rsid w:val="005E3262"/>
    <w:rsid w:val="005E3C89"/>
    <w:rsid w:val="005E4D96"/>
    <w:rsid w:val="005F3FD1"/>
    <w:rsid w:val="00601A7F"/>
    <w:rsid w:val="006104DE"/>
    <w:rsid w:val="00611FAD"/>
    <w:rsid w:val="0061782E"/>
    <w:rsid w:val="006241B2"/>
    <w:rsid w:val="006429B3"/>
    <w:rsid w:val="00642C56"/>
    <w:rsid w:val="00647FE8"/>
    <w:rsid w:val="00650F6A"/>
    <w:rsid w:val="00652248"/>
    <w:rsid w:val="0066094C"/>
    <w:rsid w:val="00660DC4"/>
    <w:rsid w:val="00662B0E"/>
    <w:rsid w:val="0066698A"/>
    <w:rsid w:val="006716B6"/>
    <w:rsid w:val="00694318"/>
    <w:rsid w:val="006A25C5"/>
    <w:rsid w:val="006C1426"/>
    <w:rsid w:val="006C3CF9"/>
    <w:rsid w:val="006C3D6F"/>
    <w:rsid w:val="006D1F4C"/>
    <w:rsid w:val="006D2BC2"/>
    <w:rsid w:val="006D3E81"/>
    <w:rsid w:val="006D4648"/>
    <w:rsid w:val="006E0377"/>
    <w:rsid w:val="006E058C"/>
    <w:rsid w:val="006E6A93"/>
    <w:rsid w:val="006E737E"/>
    <w:rsid w:val="006F207B"/>
    <w:rsid w:val="006F6FF5"/>
    <w:rsid w:val="006F72DE"/>
    <w:rsid w:val="006F7DD2"/>
    <w:rsid w:val="00706E7E"/>
    <w:rsid w:val="00707425"/>
    <w:rsid w:val="00707DD8"/>
    <w:rsid w:val="00710E94"/>
    <w:rsid w:val="007142BC"/>
    <w:rsid w:val="00716B73"/>
    <w:rsid w:val="00720967"/>
    <w:rsid w:val="00724705"/>
    <w:rsid w:val="00726925"/>
    <w:rsid w:val="00730810"/>
    <w:rsid w:val="007350D2"/>
    <w:rsid w:val="00736B28"/>
    <w:rsid w:val="0074274F"/>
    <w:rsid w:val="007441EA"/>
    <w:rsid w:val="0074697B"/>
    <w:rsid w:val="00751AE2"/>
    <w:rsid w:val="00753AE0"/>
    <w:rsid w:val="007652D6"/>
    <w:rsid w:val="00766151"/>
    <w:rsid w:val="007702BC"/>
    <w:rsid w:val="00775D10"/>
    <w:rsid w:val="007827EC"/>
    <w:rsid w:val="007840F2"/>
    <w:rsid w:val="00795EB7"/>
    <w:rsid w:val="0079688E"/>
    <w:rsid w:val="007A4330"/>
    <w:rsid w:val="007A5968"/>
    <w:rsid w:val="007B0A5E"/>
    <w:rsid w:val="007B691B"/>
    <w:rsid w:val="007C1399"/>
    <w:rsid w:val="007C22BC"/>
    <w:rsid w:val="007C3ECF"/>
    <w:rsid w:val="007D6B8D"/>
    <w:rsid w:val="007E79F3"/>
    <w:rsid w:val="007F50F3"/>
    <w:rsid w:val="007F5F0A"/>
    <w:rsid w:val="0080212E"/>
    <w:rsid w:val="00806D67"/>
    <w:rsid w:val="008073FB"/>
    <w:rsid w:val="0081441E"/>
    <w:rsid w:val="008273E7"/>
    <w:rsid w:val="0083326A"/>
    <w:rsid w:val="00835E84"/>
    <w:rsid w:val="0083673C"/>
    <w:rsid w:val="008547D1"/>
    <w:rsid w:val="00855286"/>
    <w:rsid w:val="0085628B"/>
    <w:rsid w:val="00856D14"/>
    <w:rsid w:val="00862523"/>
    <w:rsid w:val="00876C79"/>
    <w:rsid w:val="00876ED0"/>
    <w:rsid w:val="00877DF6"/>
    <w:rsid w:val="00882AFF"/>
    <w:rsid w:val="0088537A"/>
    <w:rsid w:val="0088628A"/>
    <w:rsid w:val="008866E3"/>
    <w:rsid w:val="00886B96"/>
    <w:rsid w:val="0088756B"/>
    <w:rsid w:val="00891889"/>
    <w:rsid w:val="0089382D"/>
    <w:rsid w:val="00894C19"/>
    <w:rsid w:val="00896D60"/>
    <w:rsid w:val="008A0D0E"/>
    <w:rsid w:val="008A3D2D"/>
    <w:rsid w:val="008D554F"/>
    <w:rsid w:val="008D5583"/>
    <w:rsid w:val="008E65BB"/>
    <w:rsid w:val="008F1E37"/>
    <w:rsid w:val="008F3FA5"/>
    <w:rsid w:val="008F6CBB"/>
    <w:rsid w:val="009006A6"/>
    <w:rsid w:val="00901DF9"/>
    <w:rsid w:val="0090205C"/>
    <w:rsid w:val="009020AF"/>
    <w:rsid w:val="009057F1"/>
    <w:rsid w:val="009059C1"/>
    <w:rsid w:val="00906AB8"/>
    <w:rsid w:val="00906E87"/>
    <w:rsid w:val="0091271F"/>
    <w:rsid w:val="00913149"/>
    <w:rsid w:val="00924B21"/>
    <w:rsid w:val="00943054"/>
    <w:rsid w:val="009447FC"/>
    <w:rsid w:val="00955E62"/>
    <w:rsid w:val="00963D6A"/>
    <w:rsid w:val="00977BCA"/>
    <w:rsid w:val="0098103E"/>
    <w:rsid w:val="00984169"/>
    <w:rsid w:val="00985B58"/>
    <w:rsid w:val="0099402C"/>
    <w:rsid w:val="009B4712"/>
    <w:rsid w:val="009C6601"/>
    <w:rsid w:val="009C735E"/>
    <w:rsid w:val="009D45F8"/>
    <w:rsid w:val="009D6A4D"/>
    <w:rsid w:val="009D6A67"/>
    <w:rsid w:val="009E3B76"/>
    <w:rsid w:val="009E77A0"/>
    <w:rsid w:val="009F0588"/>
    <w:rsid w:val="009F62A5"/>
    <w:rsid w:val="00A1103B"/>
    <w:rsid w:val="00A1414E"/>
    <w:rsid w:val="00A14C93"/>
    <w:rsid w:val="00A305AD"/>
    <w:rsid w:val="00A348FB"/>
    <w:rsid w:val="00A35EB0"/>
    <w:rsid w:val="00A40F7C"/>
    <w:rsid w:val="00A417E9"/>
    <w:rsid w:val="00A462DD"/>
    <w:rsid w:val="00A50E5D"/>
    <w:rsid w:val="00A5239D"/>
    <w:rsid w:val="00A6061B"/>
    <w:rsid w:val="00A62F77"/>
    <w:rsid w:val="00A77B60"/>
    <w:rsid w:val="00A822A7"/>
    <w:rsid w:val="00A82313"/>
    <w:rsid w:val="00A82D73"/>
    <w:rsid w:val="00A85F77"/>
    <w:rsid w:val="00A9044F"/>
    <w:rsid w:val="00A91C3A"/>
    <w:rsid w:val="00A92616"/>
    <w:rsid w:val="00AA1357"/>
    <w:rsid w:val="00AA61DA"/>
    <w:rsid w:val="00AB4AE2"/>
    <w:rsid w:val="00AC09C0"/>
    <w:rsid w:val="00AC14CA"/>
    <w:rsid w:val="00AC6DF3"/>
    <w:rsid w:val="00AD06DB"/>
    <w:rsid w:val="00AD51CE"/>
    <w:rsid w:val="00AD5C23"/>
    <w:rsid w:val="00AD64C2"/>
    <w:rsid w:val="00AE0188"/>
    <w:rsid w:val="00AE3416"/>
    <w:rsid w:val="00AE36B7"/>
    <w:rsid w:val="00AE5686"/>
    <w:rsid w:val="00B0307A"/>
    <w:rsid w:val="00B07546"/>
    <w:rsid w:val="00B10F3D"/>
    <w:rsid w:val="00B169F4"/>
    <w:rsid w:val="00B23BA1"/>
    <w:rsid w:val="00B249C5"/>
    <w:rsid w:val="00B24CBA"/>
    <w:rsid w:val="00B3201D"/>
    <w:rsid w:val="00B35817"/>
    <w:rsid w:val="00B371E6"/>
    <w:rsid w:val="00B40DCD"/>
    <w:rsid w:val="00B42E5A"/>
    <w:rsid w:val="00B62877"/>
    <w:rsid w:val="00B66CF8"/>
    <w:rsid w:val="00B71F00"/>
    <w:rsid w:val="00B93BDA"/>
    <w:rsid w:val="00B952D5"/>
    <w:rsid w:val="00BA0075"/>
    <w:rsid w:val="00BA1EA8"/>
    <w:rsid w:val="00BA43B4"/>
    <w:rsid w:val="00BA441A"/>
    <w:rsid w:val="00BB01AE"/>
    <w:rsid w:val="00BC2D5C"/>
    <w:rsid w:val="00BD3424"/>
    <w:rsid w:val="00BE300F"/>
    <w:rsid w:val="00BE3F2E"/>
    <w:rsid w:val="00BE4A8B"/>
    <w:rsid w:val="00BE66B8"/>
    <w:rsid w:val="00BF0BD2"/>
    <w:rsid w:val="00BF30F9"/>
    <w:rsid w:val="00C03790"/>
    <w:rsid w:val="00C1206C"/>
    <w:rsid w:val="00C139AC"/>
    <w:rsid w:val="00C16EF0"/>
    <w:rsid w:val="00C17183"/>
    <w:rsid w:val="00C17A39"/>
    <w:rsid w:val="00C2087C"/>
    <w:rsid w:val="00C27307"/>
    <w:rsid w:val="00C32D34"/>
    <w:rsid w:val="00C34660"/>
    <w:rsid w:val="00C37C11"/>
    <w:rsid w:val="00C37CD8"/>
    <w:rsid w:val="00C41433"/>
    <w:rsid w:val="00C41ADF"/>
    <w:rsid w:val="00C45367"/>
    <w:rsid w:val="00C47832"/>
    <w:rsid w:val="00C51A43"/>
    <w:rsid w:val="00C5483E"/>
    <w:rsid w:val="00C605B4"/>
    <w:rsid w:val="00C62D93"/>
    <w:rsid w:val="00C7168E"/>
    <w:rsid w:val="00C86A89"/>
    <w:rsid w:val="00C87F61"/>
    <w:rsid w:val="00C90BE6"/>
    <w:rsid w:val="00C91E8D"/>
    <w:rsid w:val="00C93692"/>
    <w:rsid w:val="00C95A55"/>
    <w:rsid w:val="00CA518C"/>
    <w:rsid w:val="00CA5D41"/>
    <w:rsid w:val="00CC6628"/>
    <w:rsid w:val="00CD7B51"/>
    <w:rsid w:val="00CE3FA4"/>
    <w:rsid w:val="00CE7F25"/>
    <w:rsid w:val="00D056DB"/>
    <w:rsid w:val="00D07B60"/>
    <w:rsid w:val="00D1694A"/>
    <w:rsid w:val="00D2000D"/>
    <w:rsid w:val="00D20778"/>
    <w:rsid w:val="00D21060"/>
    <w:rsid w:val="00D22204"/>
    <w:rsid w:val="00D22639"/>
    <w:rsid w:val="00D2323E"/>
    <w:rsid w:val="00D3201A"/>
    <w:rsid w:val="00D3315C"/>
    <w:rsid w:val="00D35DAE"/>
    <w:rsid w:val="00D372E2"/>
    <w:rsid w:val="00D424B2"/>
    <w:rsid w:val="00D50A65"/>
    <w:rsid w:val="00D51DC5"/>
    <w:rsid w:val="00D53DC9"/>
    <w:rsid w:val="00D65EC0"/>
    <w:rsid w:val="00D72FBE"/>
    <w:rsid w:val="00D800B2"/>
    <w:rsid w:val="00D80CB0"/>
    <w:rsid w:val="00D8178E"/>
    <w:rsid w:val="00D81F31"/>
    <w:rsid w:val="00D8763F"/>
    <w:rsid w:val="00DA30B8"/>
    <w:rsid w:val="00DA5AB7"/>
    <w:rsid w:val="00DA67B3"/>
    <w:rsid w:val="00DC0097"/>
    <w:rsid w:val="00DC698A"/>
    <w:rsid w:val="00DD724B"/>
    <w:rsid w:val="00DD7437"/>
    <w:rsid w:val="00DD7AD6"/>
    <w:rsid w:val="00DD7DAF"/>
    <w:rsid w:val="00DE4902"/>
    <w:rsid w:val="00DE5D98"/>
    <w:rsid w:val="00DF471A"/>
    <w:rsid w:val="00DF5044"/>
    <w:rsid w:val="00DF56F6"/>
    <w:rsid w:val="00DF7E0C"/>
    <w:rsid w:val="00E0497B"/>
    <w:rsid w:val="00E07715"/>
    <w:rsid w:val="00E21EDE"/>
    <w:rsid w:val="00E25AF3"/>
    <w:rsid w:val="00E323B6"/>
    <w:rsid w:val="00E327ED"/>
    <w:rsid w:val="00E36A3C"/>
    <w:rsid w:val="00E457D4"/>
    <w:rsid w:val="00E550B1"/>
    <w:rsid w:val="00E73EE5"/>
    <w:rsid w:val="00E77C52"/>
    <w:rsid w:val="00E849B7"/>
    <w:rsid w:val="00E8547A"/>
    <w:rsid w:val="00EA1150"/>
    <w:rsid w:val="00EA212D"/>
    <w:rsid w:val="00EB31F3"/>
    <w:rsid w:val="00EB6211"/>
    <w:rsid w:val="00EB76F6"/>
    <w:rsid w:val="00EC1039"/>
    <w:rsid w:val="00EC23CD"/>
    <w:rsid w:val="00EC2FA6"/>
    <w:rsid w:val="00EC6560"/>
    <w:rsid w:val="00ED4326"/>
    <w:rsid w:val="00ED5EA0"/>
    <w:rsid w:val="00EE4077"/>
    <w:rsid w:val="00EE4507"/>
    <w:rsid w:val="00EE5A76"/>
    <w:rsid w:val="00EE69A8"/>
    <w:rsid w:val="00EF38A9"/>
    <w:rsid w:val="00EF6FC3"/>
    <w:rsid w:val="00F00CAA"/>
    <w:rsid w:val="00F00CC2"/>
    <w:rsid w:val="00F02AFB"/>
    <w:rsid w:val="00F02E4D"/>
    <w:rsid w:val="00F0481D"/>
    <w:rsid w:val="00F04C95"/>
    <w:rsid w:val="00F0512A"/>
    <w:rsid w:val="00F15661"/>
    <w:rsid w:val="00F230F7"/>
    <w:rsid w:val="00F279D8"/>
    <w:rsid w:val="00F30DF8"/>
    <w:rsid w:val="00F435C2"/>
    <w:rsid w:val="00F4479E"/>
    <w:rsid w:val="00F546EE"/>
    <w:rsid w:val="00F92C69"/>
    <w:rsid w:val="00F96D63"/>
    <w:rsid w:val="00FA0CF8"/>
    <w:rsid w:val="00FA599E"/>
    <w:rsid w:val="00FC36CE"/>
    <w:rsid w:val="00FC4AD5"/>
    <w:rsid w:val="00FD7836"/>
    <w:rsid w:val="00FE5AA8"/>
    <w:rsid w:val="00FF0361"/>
    <w:rsid w:val="00FF1CEB"/>
    <w:rsid w:val="00FF3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3496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0BB"/>
  </w:style>
  <w:style w:type="paragraph" w:styleId="Heading3">
    <w:name w:val="heading 3"/>
    <w:basedOn w:val="Normal"/>
    <w:next w:val="Normal"/>
    <w:link w:val="Heading3Char"/>
    <w:uiPriority w:val="9"/>
    <w:semiHidden/>
    <w:unhideWhenUsed/>
    <w:qFormat/>
    <w:rsid w:val="00896D60"/>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unhideWhenUsed/>
    <w:qFormat/>
    <w:rsid w:val="00480F84"/>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E15B2"/>
    <w:pPr>
      <w:ind w:left="720"/>
      <w:contextualSpacing/>
    </w:pPr>
  </w:style>
  <w:style w:type="character" w:customStyle="1" w:styleId="ListParagraphChar">
    <w:name w:val="List Paragraph Char"/>
    <w:basedOn w:val="DefaultParagraphFont"/>
    <w:link w:val="ListParagraph"/>
    <w:uiPriority w:val="34"/>
    <w:rsid w:val="002E15B2"/>
  </w:style>
  <w:style w:type="paragraph" w:styleId="Footer">
    <w:name w:val="footer"/>
    <w:basedOn w:val="Normal"/>
    <w:link w:val="FooterChar"/>
    <w:uiPriority w:val="99"/>
    <w:unhideWhenUsed/>
    <w:rsid w:val="002E1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5B2"/>
  </w:style>
  <w:style w:type="table" w:styleId="TableGrid">
    <w:name w:val="Table Grid"/>
    <w:basedOn w:val="TableNormal"/>
    <w:uiPriority w:val="59"/>
    <w:rsid w:val="002E15B2"/>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E15B2"/>
    <w:pPr>
      <w:spacing w:after="0" w:line="240" w:lineRule="auto"/>
    </w:pPr>
    <w:rPr>
      <w:rFonts w:eastAsiaTheme="minorEastAsia"/>
    </w:rPr>
  </w:style>
  <w:style w:type="character" w:styleId="CommentReference">
    <w:name w:val="annotation reference"/>
    <w:basedOn w:val="DefaultParagraphFont"/>
    <w:uiPriority w:val="99"/>
    <w:semiHidden/>
    <w:unhideWhenUsed/>
    <w:rsid w:val="002E15B2"/>
    <w:rPr>
      <w:sz w:val="16"/>
      <w:szCs w:val="16"/>
    </w:rPr>
  </w:style>
  <w:style w:type="paragraph" w:styleId="CommentText">
    <w:name w:val="annotation text"/>
    <w:basedOn w:val="Normal"/>
    <w:link w:val="CommentTextChar"/>
    <w:uiPriority w:val="99"/>
    <w:unhideWhenUsed/>
    <w:rsid w:val="002E15B2"/>
    <w:pPr>
      <w:spacing w:line="240" w:lineRule="auto"/>
    </w:pPr>
    <w:rPr>
      <w:sz w:val="20"/>
      <w:szCs w:val="20"/>
    </w:rPr>
  </w:style>
  <w:style w:type="character" w:customStyle="1" w:styleId="CommentTextChar">
    <w:name w:val="Comment Text Char"/>
    <w:basedOn w:val="DefaultParagraphFont"/>
    <w:link w:val="CommentText"/>
    <w:uiPriority w:val="99"/>
    <w:rsid w:val="002E15B2"/>
    <w:rPr>
      <w:sz w:val="20"/>
      <w:szCs w:val="20"/>
    </w:rPr>
  </w:style>
  <w:style w:type="paragraph" w:styleId="BalloonText">
    <w:name w:val="Balloon Text"/>
    <w:basedOn w:val="Normal"/>
    <w:link w:val="BalloonTextChar"/>
    <w:uiPriority w:val="99"/>
    <w:semiHidden/>
    <w:unhideWhenUsed/>
    <w:rsid w:val="002C30BB"/>
    <w:pPr>
      <w:spacing w:after="0" w:line="240" w:lineRule="auto"/>
    </w:pPr>
    <w:rPr>
      <w:rFonts w:ascii="Tahoma" w:hAnsi="Tahoma" w:cs="Tahoma"/>
      <w:sz w:val="20"/>
      <w:szCs w:val="16"/>
    </w:rPr>
  </w:style>
  <w:style w:type="character" w:customStyle="1" w:styleId="BalloonTextChar">
    <w:name w:val="Balloon Text Char"/>
    <w:basedOn w:val="DefaultParagraphFont"/>
    <w:link w:val="BalloonText"/>
    <w:uiPriority w:val="99"/>
    <w:semiHidden/>
    <w:rsid w:val="002C30BB"/>
    <w:rPr>
      <w:rFonts w:ascii="Tahoma" w:hAnsi="Tahoma" w:cs="Tahoma"/>
      <w:sz w:val="20"/>
      <w:szCs w:val="16"/>
    </w:rPr>
  </w:style>
  <w:style w:type="paragraph" w:styleId="Header">
    <w:name w:val="header"/>
    <w:basedOn w:val="Normal"/>
    <w:link w:val="HeaderChar"/>
    <w:uiPriority w:val="99"/>
    <w:unhideWhenUsed/>
    <w:rsid w:val="002E1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5B2"/>
  </w:style>
  <w:style w:type="paragraph" w:styleId="CommentSubject">
    <w:name w:val="annotation subject"/>
    <w:basedOn w:val="CommentText"/>
    <w:next w:val="CommentText"/>
    <w:link w:val="CommentSubjectChar"/>
    <w:uiPriority w:val="99"/>
    <w:semiHidden/>
    <w:unhideWhenUsed/>
    <w:rsid w:val="0003120C"/>
    <w:rPr>
      <w:b/>
      <w:bCs/>
    </w:rPr>
  </w:style>
  <w:style w:type="character" w:customStyle="1" w:styleId="CommentSubjectChar">
    <w:name w:val="Comment Subject Char"/>
    <w:basedOn w:val="CommentTextChar"/>
    <w:link w:val="CommentSubject"/>
    <w:uiPriority w:val="99"/>
    <w:semiHidden/>
    <w:rsid w:val="0003120C"/>
    <w:rPr>
      <w:b/>
      <w:bCs/>
      <w:sz w:val="20"/>
      <w:szCs w:val="20"/>
    </w:rPr>
  </w:style>
  <w:style w:type="character" w:styleId="Hyperlink">
    <w:name w:val="Hyperlink"/>
    <w:basedOn w:val="DefaultParagraphFont"/>
    <w:uiPriority w:val="99"/>
    <w:unhideWhenUsed/>
    <w:rsid w:val="00736B28"/>
    <w:rPr>
      <w:color w:val="0000FF" w:themeColor="hyperlink"/>
      <w:u w:val="single"/>
    </w:rPr>
  </w:style>
  <w:style w:type="paragraph" w:styleId="Revision">
    <w:name w:val="Revision"/>
    <w:hidden/>
    <w:uiPriority w:val="99"/>
    <w:semiHidden/>
    <w:rsid w:val="00F435C2"/>
    <w:pPr>
      <w:spacing w:after="0" w:line="240" w:lineRule="auto"/>
    </w:pPr>
  </w:style>
  <w:style w:type="paragraph" w:styleId="NormalWeb">
    <w:name w:val="Normal (Web)"/>
    <w:basedOn w:val="Normal"/>
    <w:uiPriority w:val="99"/>
    <w:unhideWhenUsed/>
    <w:rsid w:val="00BA1E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A1EA8"/>
  </w:style>
  <w:style w:type="character" w:styleId="FollowedHyperlink">
    <w:name w:val="FollowedHyperlink"/>
    <w:basedOn w:val="DefaultParagraphFont"/>
    <w:uiPriority w:val="99"/>
    <w:semiHidden/>
    <w:unhideWhenUsed/>
    <w:rsid w:val="005B05B6"/>
    <w:rPr>
      <w:color w:val="800080" w:themeColor="followedHyperlink"/>
      <w:u w:val="single"/>
    </w:rPr>
  </w:style>
  <w:style w:type="character" w:customStyle="1" w:styleId="Heading7Char">
    <w:name w:val="Heading 7 Char"/>
    <w:basedOn w:val="DefaultParagraphFont"/>
    <w:link w:val="Heading7"/>
    <w:uiPriority w:val="9"/>
    <w:rsid w:val="00480F84"/>
    <w:rPr>
      <w:rFonts w:asciiTheme="majorHAnsi" w:eastAsiaTheme="majorEastAsia" w:hAnsiTheme="majorHAnsi" w:cstheme="majorBidi"/>
      <w:i/>
      <w:iCs/>
      <w:color w:val="404040" w:themeColor="text1" w:themeTint="BF"/>
      <w:sz w:val="24"/>
      <w:szCs w:val="24"/>
    </w:rPr>
  </w:style>
  <w:style w:type="paragraph" w:customStyle="1" w:styleId="SL-FlLftSgl">
    <w:name w:val="SL-Fl Lft Sgl"/>
    <w:rsid w:val="00480F84"/>
    <w:pPr>
      <w:widowControl w:val="0"/>
      <w:adjustRightInd w:val="0"/>
      <w:spacing w:after="0" w:line="240" w:lineRule="atLeast"/>
      <w:jc w:val="both"/>
      <w:textAlignment w:val="baseline"/>
    </w:pPr>
    <w:rPr>
      <w:rFonts w:ascii="Times New Roman" w:eastAsia="Times New Roman" w:hAnsi="Times New Roman" w:cs="Times New Roman"/>
      <w:szCs w:val="20"/>
    </w:rPr>
  </w:style>
  <w:style w:type="character" w:customStyle="1" w:styleId="Heading3Char">
    <w:name w:val="Heading 3 Char"/>
    <w:basedOn w:val="DefaultParagraphFont"/>
    <w:link w:val="Heading3"/>
    <w:uiPriority w:val="9"/>
    <w:semiHidden/>
    <w:rsid w:val="00896D60"/>
    <w:rPr>
      <w:rFonts w:asciiTheme="majorHAnsi" w:eastAsiaTheme="majorEastAsia" w:hAnsiTheme="majorHAnsi" w:cstheme="majorBidi"/>
      <w:b/>
      <w:bCs/>
      <w:color w:val="4F81BD" w:themeColor="accent1"/>
    </w:rPr>
  </w:style>
  <w:style w:type="paragraph" w:customStyle="1" w:styleId="SP-SglSpPara">
    <w:name w:val="SP-Sgl Sp Para"/>
    <w:uiPriority w:val="99"/>
    <w:rsid w:val="003B2599"/>
    <w:pPr>
      <w:widowControl w:val="0"/>
      <w:tabs>
        <w:tab w:val="left" w:pos="576"/>
      </w:tabs>
      <w:adjustRightInd w:val="0"/>
      <w:spacing w:after="0" w:line="240" w:lineRule="atLeast"/>
      <w:ind w:firstLine="576"/>
      <w:jc w:val="both"/>
      <w:textAlignment w:val="baseline"/>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0BB"/>
  </w:style>
  <w:style w:type="paragraph" w:styleId="Heading3">
    <w:name w:val="heading 3"/>
    <w:basedOn w:val="Normal"/>
    <w:next w:val="Normal"/>
    <w:link w:val="Heading3Char"/>
    <w:uiPriority w:val="9"/>
    <w:semiHidden/>
    <w:unhideWhenUsed/>
    <w:qFormat/>
    <w:rsid w:val="00896D60"/>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unhideWhenUsed/>
    <w:qFormat/>
    <w:rsid w:val="00480F84"/>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E15B2"/>
    <w:pPr>
      <w:ind w:left="720"/>
      <w:contextualSpacing/>
    </w:pPr>
  </w:style>
  <w:style w:type="character" w:customStyle="1" w:styleId="ListParagraphChar">
    <w:name w:val="List Paragraph Char"/>
    <w:basedOn w:val="DefaultParagraphFont"/>
    <w:link w:val="ListParagraph"/>
    <w:uiPriority w:val="34"/>
    <w:rsid w:val="002E15B2"/>
  </w:style>
  <w:style w:type="paragraph" w:styleId="Footer">
    <w:name w:val="footer"/>
    <w:basedOn w:val="Normal"/>
    <w:link w:val="FooterChar"/>
    <w:uiPriority w:val="99"/>
    <w:unhideWhenUsed/>
    <w:rsid w:val="002E1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5B2"/>
  </w:style>
  <w:style w:type="table" w:styleId="TableGrid">
    <w:name w:val="Table Grid"/>
    <w:basedOn w:val="TableNormal"/>
    <w:uiPriority w:val="59"/>
    <w:rsid w:val="002E15B2"/>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E15B2"/>
    <w:pPr>
      <w:spacing w:after="0" w:line="240" w:lineRule="auto"/>
    </w:pPr>
    <w:rPr>
      <w:rFonts w:eastAsiaTheme="minorEastAsia"/>
    </w:rPr>
  </w:style>
  <w:style w:type="character" w:styleId="CommentReference">
    <w:name w:val="annotation reference"/>
    <w:basedOn w:val="DefaultParagraphFont"/>
    <w:uiPriority w:val="99"/>
    <w:semiHidden/>
    <w:unhideWhenUsed/>
    <w:rsid w:val="002E15B2"/>
    <w:rPr>
      <w:sz w:val="16"/>
      <w:szCs w:val="16"/>
    </w:rPr>
  </w:style>
  <w:style w:type="paragraph" w:styleId="CommentText">
    <w:name w:val="annotation text"/>
    <w:basedOn w:val="Normal"/>
    <w:link w:val="CommentTextChar"/>
    <w:uiPriority w:val="99"/>
    <w:unhideWhenUsed/>
    <w:rsid w:val="002E15B2"/>
    <w:pPr>
      <w:spacing w:line="240" w:lineRule="auto"/>
    </w:pPr>
    <w:rPr>
      <w:sz w:val="20"/>
      <w:szCs w:val="20"/>
    </w:rPr>
  </w:style>
  <w:style w:type="character" w:customStyle="1" w:styleId="CommentTextChar">
    <w:name w:val="Comment Text Char"/>
    <w:basedOn w:val="DefaultParagraphFont"/>
    <w:link w:val="CommentText"/>
    <w:uiPriority w:val="99"/>
    <w:rsid w:val="002E15B2"/>
    <w:rPr>
      <w:sz w:val="20"/>
      <w:szCs w:val="20"/>
    </w:rPr>
  </w:style>
  <w:style w:type="paragraph" w:styleId="BalloonText">
    <w:name w:val="Balloon Text"/>
    <w:basedOn w:val="Normal"/>
    <w:link w:val="BalloonTextChar"/>
    <w:uiPriority w:val="99"/>
    <w:semiHidden/>
    <w:unhideWhenUsed/>
    <w:rsid w:val="002C30BB"/>
    <w:pPr>
      <w:spacing w:after="0" w:line="240" w:lineRule="auto"/>
    </w:pPr>
    <w:rPr>
      <w:rFonts w:ascii="Tahoma" w:hAnsi="Tahoma" w:cs="Tahoma"/>
      <w:sz w:val="20"/>
      <w:szCs w:val="16"/>
    </w:rPr>
  </w:style>
  <w:style w:type="character" w:customStyle="1" w:styleId="BalloonTextChar">
    <w:name w:val="Balloon Text Char"/>
    <w:basedOn w:val="DefaultParagraphFont"/>
    <w:link w:val="BalloonText"/>
    <w:uiPriority w:val="99"/>
    <w:semiHidden/>
    <w:rsid w:val="002C30BB"/>
    <w:rPr>
      <w:rFonts w:ascii="Tahoma" w:hAnsi="Tahoma" w:cs="Tahoma"/>
      <w:sz w:val="20"/>
      <w:szCs w:val="16"/>
    </w:rPr>
  </w:style>
  <w:style w:type="paragraph" w:styleId="Header">
    <w:name w:val="header"/>
    <w:basedOn w:val="Normal"/>
    <w:link w:val="HeaderChar"/>
    <w:uiPriority w:val="99"/>
    <w:unhideWhenUsed/>
    <w:rsid w:val="002E1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5B2"/>
  </w:style>
  <w:style w:type="paragraph" w:styleId="CommentSubject">
    <w:name w:val="annotation subject"/>
    <w:basedOn w:val="CommentText"/>
    <w:next w:val="CommentText"/>
    <w:link w:val="CommentSubjectChar"/>
    <w:uiPriority w:val="99"/>
    <w:semiHidden/>
    <w:unhideWhenUsed/>
    <w:rsid w:val="0003120C"/>
    <w:rPr>
      <w:b/>
      <w:bCs/>
    </w:rPr>
  </w:style>
  <w:style w:type="character" w:customStyle="1" w:styleId="CommentSubjectChar">
    <w:name w:val="Comment Subject Char"/>
    <w:basedOn w:val="CommentTextChar"/>
    <w:link w:val="CommentSubject"/>
    <w:uiPriority w:val="99"/>
    <w:semiHidden/>
    <w:rsid w:val="0003120C"/>
    <w:rPr>
      <w:b/>
      <w:bCs/>
      <w:sz w:val="20"/>
      <w:szCs w:val="20"/>
    </w:rPr>
  </w:style>
  <w:style w:type="character" w:styleId="Hyperlink">
    <w:name w:val="Hyperlink"/>
    <w:basedOn w:val="DefaultParagraphFont"/>
    <w:uiPriority w:val="99"/>
    <w:unhideWhenUsed/>
    <w:rsid w:val="00736B28"/>
    <w:rPr>
      <w:color w:val="0000FF" w:themeColor="hyperlink"/>
      <w:u w:val="single"/>
    </w:rPr>
  </w:style>
  <w:style w:type="paragraph" w:styleId="Revision">
    <w:name w:val="Revision"/>
    <w:hidden/>
    <w:uiPriority w:val="99"/>
    <w:semiHidden/>
    <w:rsid w:val="00F435C2"/>
    <w:pPr>
      <w:spacing w:after="0" w:line="240" w:lineRule="auto"/>
    </w:pPr>
  </w:style>
  <w:style w:type="paragraph" w:styleId="NormalWeb">
    <w:name w:val="Normal (Web)"/>
    <w:basedOn w:val="Normal"/>
    <w:uiPriority w:val="99"/>
    <w:unhideWhenUsed/>
    <w:rsid w:val="00BA1E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A1EA8"/>
  </w:style>
  <w:style w:type="character" w:styleId="FollowedHyperlink">
    <w:name w:val="FollowedHyperlink"/>
    <w:basedOn w:val="DefaultParagraphFont"/>
    <w:uiPriority w:val="99"/>
    <w:semiHidden/>
    <w:unhideWhenUsed/>
    <w:rsid w:val="005B05B6"/>
    <w:rPr>
      <w:color w:val="800080" w:themeColor="followedHyperlink"/>
      <w:u w:val="single"/>
    </w:rPr>
  </w:style>
  <w:style w:type="character" w:customStyle="1" w:styleId="Heading7Char">
    <w:name w:val="Heading 7 Char"/>
    <w:basedOn w:val="DefaultParagraphFont"/>
    <w:link w:val="Heading7"/>
    <w:uiPriority w:val="9"/>
    <w:rsid w:val="00480F84"/>
    <w:rPr>
      <w:rFonts w:asciiTheme="majorHAnsi" w:eastAsiaTheme="majorEastAsia" w:hAnsiTheme="majorHAnsi" w:cstheme="majorBidi"/>
      <w:i/>
      <w:iCs/>
      <w:color w:val="404040" w:themeColor="text1" w:themeTint="BF"/>
      <w:sz w:val="24"/>
      <w:szCs w:val="24"/>
    </w:rPr>
  </w:style>
  <w:style w:type="paragraph" w:customStyle="1" w:styleId="SL-FlLftSgl">
    <w:name w:val="SL-Fl Lft Sgl"/>
    <w:rsid w:val="00480F84"/>
    <w:pPr>
      <w:widowControl w:val="0"/>
      <w:adjustRightInd w:val="0"/>
      <w:spacing w:after="0" w:line="240" w:lineRule="atLeast"/>
      <w:jc w:val="both"/>
      <w:textAlignment w:val="baseline"/>
    </w:pPr>
    <w:rPr>
      <w:rFonts w:ascii="Times New Roman" w:eastAsia="Times New Roman" w:hAnsi="Times New Roman" w:cs="Times New Roman"/>
      <w:szCs w:val="20"/>
    </w:rPr>
  </w:style>
  <w:style w:type="character" w:customStyle="1" w:styleId="Heading3Char">
    <w:name w:val="Heading 3 Char"/>
    <w:basedOn w:val="DefaultParagraphFont"/>
    <w:link w:val="Heading3"/>
    <w:uiPriority w:val="9"/>
    <w:semiHidden/>
    <w:rsid w:val="00896D60"/>
    <w:rPr>
      <w:rFonts w:asciiTheme="majorHAnsi" w:eastAsiaTheme="majorEastAsia" w:hAnsiTheme="majorHAnsi" w:cstheme="majorBidi"/>
      <w:b/>
      <w:bCs/>
      <w:color w:val="4F81BD" w:themeColor="accent1"/>
    </w:rPr>
  </w:style>
  <w:style w:type="paragraph" w:customStyle="1" w:styleId="SP-SglSpPara">
    <w:name w:val="SP-Sgl Sp Para"/>
    <w:uiPriority w:val="99"/>
    <w:rsid w:val="003B2599"/>
    <w:pPr>
      <w:widowControl w:val="0"/>
      <w:tabs>
        <w:tab w:val="left" w:pos="576"/>
      </w:tabs>
      <w:adjustRightInd w:val="0"/>
      <w:spacing w:after="0" w:line="240" w:lineRule="atLeast"/>
      <w:ind w:firstLine="576"/>
      <w:jc w:val="both"/>
      <w:textAlignment w:val="baseline"/>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531620">
      <w:bodyDiv w:val="1"/>
      <w:marLeft w:val="0"/>
      <w:marRight w:val="0"/>
      <w:marTop w:val="0"/>
      <w:marBottom w:val="0"/>
      <w:divBdr>
        <w:top w:val="none" w:sz="0" w:space="0" w:color="auto"/>
        <w:left w:val="none" w:sz="0" w:space="0" w:color="auto"/>
        <w:bottom w:val="none" w:sz="0" w:space="0" w:color="auto"/>
        <w:right w:val="none" w:sz="0" w:space="0" w:color="auto"/>
      </w:divBdr>
    </w:div>
    <w:div w:id="109080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DEval@westat.com" TargetMode="Externa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TADEval@westa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AF704-4BFF-4B52-ABEF-DFF034FF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5396</Words>
  <Characters>30763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2014-06-25T15:46:00Z</dcterms:created>
  <dcterms:modified xsi:type="dcterms:W3CDTF">2014-06-25T15:46:00Z</dcterms:modified>
</cp:coreProperties>
</file>