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C2" w:rsidRPr="002A3F24" w:rsidRDefault="009C39C2">
      <w:pPr>
        <w:spacing w:line="480" w:lineRule="auto"/>
        <w:rPr>
          <w:b/>
          <w:color w:val="000000"/>
        </w:rPr>
      </w:pPr>
      <w:r w:rsidRPr="002A3F24">
        <w:rPr>
          <w:b/>
          <w:color w:val="000000"/>
        </w:rPr>
        <w:t>NATIONAL AERONAUTICS AND SPACE ADMINISTRATION</w:t>
      </w:r>
    </w:p>
    <w:p w:rsidR="009C39C2" w:rsidRPr="002A3F24" w:rsidRDefault="009C39C2">
      <w:pPr>
        <w:spacing w:line="480" w:lineRule="auto"/>
        <w:rPr>
          <w:color w:val="000000"/>
        </w:rPr>
      </w:pPr>
      <w:r w:rsidRPr="002A3F24">
        <w:rPr>
          <w:color w:val="000000"/>
        </w:rPr>
        <w:t xml:space="preserve">Notice of Information Collection </w:t>
      </w:r>
    </w:p>
    <w:p w:rsidR="009C39C2" w:rsidRPr="002A3F24" w:rsidRDefault="009C39C2">
      <w:pPr>
        <w:spacing w:line="480" w:lineRule="auto"/>
        <w:rPr>
          <w:color w:val="000000"/>
        </w:rPr>
      </w:pPr>
      <w:r w:rsidRPr="002A3F24">
        <w:rPr>
          <w:b/>
          <w:color w:val="000000"/>
        </w:rPr>
        <w:t>AGENCY:</w:t>
      </w:r>
      <w:r w:rsidRPr="002A3F24">
        <w:rPr>
          <w:b/>
          <w:color w:val="000000"/>
        </w:rPr>
        <w:tab/>
      </w:r>
      <w:r w:rsidRPr="002A3F24">
        <w:rPr>
          <w:color w:val="000000"/>
        </w:rPr>
        <w:t>National Aeronautics and Space Administration (NASA).</w:t>
      </w:r>
    </w:p>
    <w:p w:rsidR="009C39C2" w:rsidRPr="002A3F24" w:rsidRDefault="009C39C2">
      <w:pPr>
        <w:spacing w:line="480" w:lineRule="auto"/>
        <w:rPr>
          <w:b/>
          <w:color w:val="000000"/>
        </w:rPr>
      </w:pPr>
      <w:r w:rsidRPr="002A3F24">
        <w:rPr>
          <w:b/>
          <w:color w:val="000000"/>
        </w:rPr>
        <w:t>NOTICE:</w:t>
      </w:r>
      <w:r w:rsidRPr="002A3F24">
        <w:rPr>
          <w:b/>
          <w:color w:val="000000"/>
        </w:rPr>
        <w:tab/>
        <w:t>(</w:t>
      </w:r>
      <w:r w:rsidR="008A16E1">
        <w:rPr>
          <w:b/>
          <w:color w:val="000000"/>
        </w:rPr>
        <w:t>1</w:t>
      </w:r>
      <w:r w:rsidR="006D57FD">
        <w:rPr>
          <w:b/>
          <w:color w:val="000000"/>
        </w:rPr>
        <w:t>4-</w:t>
      </w:r>
      <w:r w:rsidRPr="002A3F24">
        <w:rPr>
          <w:b/>
          <w:color w:val="000000"/>
        </w:rPr>
        <w:t>-              )</w:t>
      </w:r>
    </w:p>
    <w:p w:rsidR="009C39C2" w:rsidRPr="002A3F24" w:rsidRDefault="009C39C2">
      <w:pPr>
        <w:spacing w:line="480" w:lineRule="auto"/>
        <w:rPr>
          <w:color w:val="000000"/>
        </w:rPr>
      </w:pPr>
      <w:r w:rsidRPr="002A3F24">
        <w:rPr>
          <w:b/>
          <w:color w:val="000000"/>
        </w:rPr>
        <w:t xml:space="preserve">ACTION:  </w:t>
      </w:r>
      <w:r w:rsidRPr="002A3F24">
        <w:rPr>
          <w:b/>
          <w:color w:val="000000"/>
        </w:rPr>
        <w:tab/>
      </w:r>
      <w:r w:rsidRPr="002A3F24">
        <w:rPr>
          <w:color w:val="000000"/>
        </w:rPr>
        <w:t xml:space="preserve">Notice of information collection </w:t>
      </w:r>
    </w:p>
    <w:p w:rsidR="009C39C2" w:rsidRPr="002A3F24" w:rsidRDefault="009C39C2">
      <w:pPr>
        <w:spacing w:line="480" w:lineRule="auto"/>
        <w:rPr>
          <w:color w:val="000000"/>
        </w:rPr>
      </w:pPr>
      <w:r w:rsidRPr="002A3F24">
        <w:rPr>
          <w:b/>
          <w:color w:val="000000"/>
        </w:rPr>
        <w:t>SUMMARY:</w:t>
      </w:r>
      <w:r w:rsidRPr="002A3F24">
        <w:rPr>
          <w:b/>
          <w:color w:val="000000"/>
        </w:rPr>
        <w:tab/>
      </w:r>
      <w:r w:rsidRPr="002A3F24">
        <w:rPr>
          <w:color w:val="000000"/>
        </w:rPr>
        <w:t xml:space="preserve">The National Aeronautics and Space Administration, as part of its continuing effort to reduce paperwork and respondent burden, invites the general public and other Federal agencies to take this opportunity to comment on proposed and/or continuing information collections, as required by the Paperwork Reduction Act of 1995 (Public Law 104-13, 44 U.S.C. 3506(c)(2)(A)).  </w:t>
      </w:r>
    </w:p>
    <w:p w:rsidR="009C39C2" w:rsidRDefault="009C39C2">
      <w:pPr>
        <w:spacing w:line="480" w:lineRule="auto"/>
        <w:rPr>
          <w:color w:val="000000"/>
        </w:rPr>
      </w:pPr>
      <w:r w:rsidRPr="002A3F24">
        <w:rPr>
          <w:b/>
          <w:color w:val="000000"/>
        </w:rPr>
        <w:t xml:space="preserve">DATES:  </w:t>
      </w:r>
      <w:r w:rsidRPr="002A3F24">
        <w:rPr>
          <w:color w:val="000000"/>
        </w:rPr>
        <w:t xml:space="preserve">All comments should be submitted within </w:t>
      </w:r>
      <w:r w:rsidR="00632349">
        <w:rPr>
          <w:color w:val="000000"/>
        </w:rPr>
        <w:t>30</w:t>
      </w:r>
      <w:r w:rsidRPr="002A3F24">
        <w:rPr>
          <w:color w:val="000000"/>
        </w:rPr>
        <w:t xml:space="preserve"> calendar days from the date of this publication.</w:t>
      </w:r>
    </w:p>
    <w:p w:rsidR="00632349" w:rsidRDefault="009C39C2" w:rsidP="00FA4BBF">
      <w:pPr>
        <w:tabs>
          <w:tab w:val="left" w:pos="1620"/>
        </w:tabs>
        <w:spacing w:line="480" w:lineRule="auto"/>
        <w:rPr>
          <w:b/>
          <w:color w:val="000000"/>
        </w:rPr>
      </w:pPr>
      <w:r w:rsidRPr="002A3F24">
        <w:rPr>
          <w:b/>
          <w:color w:val="000000"/>
        </w:rPr>
        <w:t>ADDRESSES:</w:t>
      </w:r>
      <w:r w:rsidRPr="002A3F24">
        <w:rPr>
          <w:b/>
          <w:color w:val="000000"/>
        </w:rPr>
        <w:tab/>
      </w:r>
    </w:p>
    <w:p w:rsidR="00632349" w:rsidRDefault="00632349" w:rsidP="00FA4BBF">
      <w:pPr>
        <w:tabs>
          <w:tab w:val="left" w:pos="1620"/>
        </w:tabs>
        <w:spacing w:line="480" w:lineRule="auto"/>
        <w:rPr>
          <w:b/>
          <w:color w:val="000000"/>
        </w:rPr>
      </w:pPr>
    </w:p>
    <w:p w:rsidR="00FA4BBF" w:rsidRPr="002A3F24" w:rsidRDefault="009C39C2" w:rsidP="00FA4BBF">
      <w:pPr>
        <w:tabs>
          <w:tab w:val="left" w:pos="1620"/>
        </w:tabs>
        <w:spacing w:line="480" w:lineRule="auto"/>
        <w:rPr>
          <w:color w:val="000000"/>
        </w:rPr>
      </w:pPr>
      <w:bookmarkStart w:id="0" w:name="_GoBack"/>
      <w:bookmarkEnd w:id="0"/>
      <w:r w:rsidRPr="002A3F24">
        <w:rPr>
          <w:b/>
          <w:color w:val="000000"/>
        </w:rPr>
        <w:t xml:space="preserve">FOR FURTHER INFORMATION CONTACT:  </w:t>
      </w:r>
      <w:r w:rsidR="00FA4BBF" w:rsidRPr="002A3F24">
        <w:rPr>
          <w:color w:val="000000"/>
        </w:rPr>
        <w:t xml:space="preserve">Requests for additional information or copies of the information collection instrument(s) and instructions should be directed to </w:t>
      </w:r>
      <w:r w:rsidR="00FA4BBF">
        <w:rPr>
          <w:color w:val="000000"/>
        </w:rPr>
        <w:t>Frances Teel</w:t>
      </w:r>
      <w:r w:rsidR="00FA4BBF" w:rsidRPr="002A3F24">
        <w:rPr>
          <w:color w:val="000000"/>
        </w:rPr>
        <w:t xml:space="preserve">, NASA </w:t>
      </w:r>
      <w:r w:rsidR="00FA4BBF">
        <w:rPr>
          <w:color w:val="000000"/>
        </w:rPr>
        <w:t>Clearance</w:t>
      </w:r>
      <w:r w:rsidR="00FA4BBF" w:rsidRPr="002A3F24">
        <w:rPr>
          <w:color w:val="000000"/>
        </w:rPr>
        <w:t xml:space="preserve"> Officer, NASA Headquarters, 300 E Street SW, J</w:t>
      </w:r>
      <w:r w:rsidR="00FA4BBF">
        <w:rPr>
          <w:color w:val="000000"/>
        </w:rPr>
        <w:t>F</w:t>
      </w:r>
      <w:r w:rsidR="00FA4BBF" w:rsidRPr="002A3F24">
        <w:rPr>
          <w:color w:val="000000"/>
        </w:rPr>
        <w:t>0000, Washington, DC 20546</w:t>
      </w:r>
      <w:r w:rsidR="00FA4BBF">
        <w:rPr>
          <w:color w:val="000000"/>
        </w:rPr>
        <w:t>.</w:t>
      </w:r>
      <w:r w:rsidR="00FA4BBF" w:rsidRPr="002A3F24">
        <w:rPr>
          <w:color w:val="000000"/>
        </w:rPr>
        <w:t xml:space="preserve"> </w:t>
      </w:r>
    </w:p>
    <w:p w:rsidR="009C39C2" w:rsidRPr="002A3F24" w:rsidRDefault="009C39C2">
      <w:pPr>
        <w:tabs>
          <w:tab w:val="left" w:pos="1620"/>
        </w:tabs>
        <w:spacing w:line="480" w:lineRule="auto"/>
        <w:rPr>
          <w:b/>
          <w:color w:val="000000"/>
        </w:rPr>
      </w:pPr>
      <w:r w:rsidRPr="002A3F24">
        <w:rPr>
          <w:b/>
          <w:color w:val="000000"/>
        </w:rPr>
        <w:t>SUPPLEMENTARY INFORMATION:</w:t>
      </w:r>
    </w:p>
    <w:p w:rsidR="009C39C2" w:rsidRPr="002A3F24" w:rsidRDefault="009C39C2">
      <w:pPr>
        <w:pStyle w:val="Heading1"/>
        <w:rPr>
          <w:color w:val="000000"/>
        </w:rPr>
      </w:pPr>
      <w:r w:rsidRPr="002A3F24">
        <w:rPr>
          <w:color w:val="000000"/>
        </w:rPr>
        <w:lastRenderedPageBreak/>
        <w:t>I.  Abstract</w:t>
      </w:r>
      <w:r w:rsidRPr="002A3F24">
        <w:rPr>
          <w:color w:val="000000"/>
        </w:rPr>
        <w:tab/>
      </w:r>
    </w:p>
    <w:p w:rsidR="009C39C2" w:rsidRPr="002A3F24" w:rsidRDefault="00777426">
      <w:pPr>
        <w:pStyle w:val="BodyTextIndent"/>
        <w:rPr>
          <w:color w:val="000000"/>
        </w:rPr>
      </w:pPr>
      <w:r>
        <w:rPr>
          <w:color w:val="000000"/>
        </w:rPr>
        <w:t xml:space="preserve">This information collection helps to ensure that engineering changes to contracts are made quickly and </w:t>
      </w:r>
      <w:r w:rsidR="00FA4BBF">
        <w:rPr>
          <w:color w:val="000000"/>
        </w:rPr>
        <w:t>at a fair and reasonable price.  Pro</w:t>
      </w:r>
      <w:r>
        <w:rPr>
          <w:color w:val="000000"/>
        </w:rPr>
        <w:t xml:space="preserve">posals supporting such change orders contain detailed </w:t>
      </w:r>
      <w:r w:rsidR="00FA4BBF">
        <w:rPr>
          <w:color w:val="000000"/>
        </w:rPr>
        <w:t xml:space="preserve">cost and engineering </w:t>
      </w:r>
      <w:r>
        <w:rPr>
          <w:color w:val="000000"/>
        </w:rPr>
        <w:t>information</w:t>
      </w:r>
      <w:r w:rsidR="00FA4BBF">
        <w:rPr>
          <w:color w:val="000000"/>
        </w:rPr>
        <w:t>.</w:t>
      </w:r>
    </w:p>
    <w:p w:rsidR="009C39C2" w:rsidRPr="002A3F24" w:rsidRDefault="009C39C2">
      <w:pPr>
        <w:pStyle w:val="Heading1"/>
        <w:rPr>
          <w:color w:val="000000"/>
        </w:rPr>
      </w:pPr>
      <w:r w:rsidRPr="002A3F24">
        <w:rPr>
          <w:color w:val="000000"/>
        </w:rPr>
        <w:t>II. Method of Collection</w:t>
      </w:r>
    </w:p>
    <w:p w:rsidR="009C39C2" w:rsidRPr="002A3F24" w:rsidRDefault="00777426">
      <w:pPr>
        <w:pStyle w:val="BodyTextIndent"/>
        <w:rPr>
          <w:color w:val="000000"/>
        </w:rPr>
      </w:pPr>
      <w:r>
        <w:rPr>
          <w:color w:val="000000"/>
        </w:rPr>
        <w:t xml:space="preserve">NASA does not prescribe a format for </w:t>
      </w:r>
      <w:r w:rsidR="008A16E1">
        <w:rPr>
          <w:color w:val="000000"/>
        </w:rPr>
        <w:t>submission,</w:t>
      </w:r>
      <w:r>
        <w:rPr>
          <w:color w:val="000000"/>
        </w:rPr>
        <w:t xml:space="preserve"> though most contractors have cost collection systems which are used for proposal preparation. NASA encourages the use of computer technology for preparing proposals and submission.</w:t>
      </w:r>
    </w:p>
    <w:p w:rsidR="009C39C2" w:rsidRPr="002A3F24" w:rsidRDefault="009C39C2">
      <w:pPr>
        <w:pStyle w:val="Heading1"/>
        <w:rPr>
          <w:color w:val="000000"/>
        </w:rPr>
      </w:pPr>
      <w:r w:rsidRPr="002A3F24">
        <w:rPr>
          <w:color w:val="000000"/>
        </w:rPr>
        <w:t>III. Data</w:t>
      </w:r>
    </w:p>
    <w:p w:rsidR="009C39C2" w:rsidRPr="002A3F24" w:rsidRDefault="009C39C2">
      <w:pPr>
        <w:pStyle w:val="BodyTextIndent"/>
        <w:rPr>
          <w:color w:val="000000"/>
        </w:rPr>
      </w:pPr>
      <w:r w:rsidRPr="002A3F24">
        <w:rPr>
          <w:color w:val="000000"/>
        </w:rPr>
        <w:t xml:space="preserve">Title:  </w:t>
      </w:r>
      <w:r w:rsidR="00FA4BBF">
        <w:rPr>
          <w:color w:val="000000"/>
        </w:rPr>
        <w:t xml:space="preserve">NFS 1843 - Contract </w:t>
      </w:r>
      <w:r w:rsidR="00777426">
        <w:rPr>
          <w:color w:val="000000"/>
        </w:rPr>
        <w:t xml:space="preserve">Modifications </w:t>
      </w:r>
      <w:r w:rsidR="00FA4BBF">
        <w:rPr>
          <w:color w:val="000000"/>
        </w:rPr>
        <w:t xml:space="preserve">for </w:t>
      </w:r>
      <w:r w:rsidR="00777426">
        <w:rPr>
          <w:color w:val="000000"/>
        </w:rPr>
        <w:t>Engineering Change Proposals</w:t>
      </w:r>
    </w:p>
    <w:p w:rsidR="009C39C2" w:rsidRPr="002A3F24" w:rsidRDefault="009C39C2">
      <w:pPr>
        <w:tabs>
          <w:tab w:val="left" w:pos="1620"/>
        </w:tabs>
        <w:spacing w:line="480" w:lineRule="auto"/>
        <w:ind w:firstLine="720"/>
        <w:rPr>
          <w:color w:val="000000"/>
        </w:rPr>
      </w:pPr>
      <w:r w:rsidRPr="002A3F24">
        <w:rPr>
          <w:color w:val="000000"/>
        </w:rPr>
        <w:t>OMB Number:  2700-</w:t>
      </w:r>
      <w:r w:rsidR="00777426">
        <w:rPr>
          <w:color w:val="000000"/>
        </w:rPr>
        <w:t>0054</w:t>
      </w:r>
    </w:p>
    <w:p w:rsidR="009C39C2" w:rsidRPr="002A3F24" w:rsidRDefault="009C39C2">
      <w:pPr>
        <w:tabs>
          <w:tab w:val="left" w:pos="1620"/>
        </w:tabs>
        <w:spacing w:line="480" w:lineRule="auto"/>
        <w:ind w:firstLine="720"/>
        <w:rPr>
          <w:color w:val="000000"/>
        </w:rPr>
      </w:pPr>
      <w:r w:rsidRPr="002A3F24">
        <w:rPr>
          <w:color w:val="000000"/>
        </w:rPr>
        <w:t xml:space="preserve">Type of review:  </w:t>
      </w:r>
      <w:r w:rsidR="00FA4BBF">
        <w:rPr>
          <w:color w:val="000000"/>
        </w:rPr>
        <w:t>Extension</w:t>
      </w:r>
      <w:r w:rsidR="00777426">
        <w:rPr>
          <w:color w:val="000000"/>
        </w:rPr>
        <w:t xml:space="preserve"> of currently approved collection</w:t>
      </w:r>
    </w:p>
    <w:p w:rsidR="009C39C2" w:rsidRPr="002A3F24" w:rsidRDefault="009C39C2">
      <w:pPr>
        <w:tabs>
          <w:tab w:val="left" w:pos="1620"/>
        </w:tabs>
        <w:spacing w:line="480" w:lineRule="auto"/>
        <w:ind w:firstLine="720"/>
        <w:rPr>
          <w:color w:val="000000"/>
        </w:rPr>
      </w:pPr>
      <w:r w:rsidRPr="002A3F24">
        <w:rPr>
          <w:color w:val="000000"/>
        </w:rPr>
        <w:t xml:space="preserve">Affected Public: </w:t>
      </w:r>
      <w:r w:rsidR="00777426">
        <w:rPr>
          <w:color w:val="000000"/>
        </w:rPr>
        <w:t>Business or other for-profit institutions</w:t>
      </w:r>
    </w:p>
    <w:p w:rsidR="009C39C2" w:rsidRPr="002A3F24" w:rsidRDefault="009C39C2">
      <w:pPr>
        <w:tabs>
          <w:tab w:val="left" w:pos="1620"/>
        </w:tabs>
        <w:spacing w:line="480" w:lineRule="auto"/>
        <w:ind w:firstLine="720"/>
        <w:rPr>
          <w:color w:val="000000"/>
        </w:rPr>
      </w:pPr>
      <w:r w:rsidRPr="002A3F24">
        <w:rPr>
          <w:color w:val="000000"/>
        </w:rPr>
        <w:t xml:space="preserve">Estimated Number of Respondents:  </w:t>
      </w:r>
      <w:r w:rsidR="00FA4BBF">
        <w:rPr>
          <w:color w:val="000000"/>
        </w:rPr>
        <w:t>200</w:t>
      </w:r>
    </w:p>
    <w:p w:rsidR="009C39C2" w:rsidRPr="002A3F24" w:rsidRDefault="009C39C2">
      <w:pPr>
        <w:tabs>
          <w:tab w:val="left" w:pos="1620"/>
        </w:tabs>
        <w:spacing w:line="480" w:lineRule="auto"/>
        <w:ind w:firstLine="720"/>
        <w:rPr>
          <w:color w:val="000000"/>
        </w:rPr>
      </w:pPr>
      <w:r w:rsidRPr="002A3F24">
        <w:rPr>
          <w:color w:val="000000"/>
        </w:rPr>
        <w:t xml:space="preserve">Estimated Time Per Response: </w:t>
      </w:r>
      <w:r w:rsidR="00777426">
        <w:rPr>
          <w:color w:val="000000"/>
        </w:rPr>
        <w:t xml:space="preserve">30 </w:t>
      </w:r>
      <w:r w:rsidR="002A3F24" w:rsidRPr="002A3F24">
        <w:rPr>
          <w:color w:val="000000"/>
        </w:rPr>
        <w:t>hour</w:t>
      </w:r>
      <w:r w:rsidR="00777426">
        <w:rPr>
          <w:color w:val="000000"/>
        </w:rPr>
        <w:t>s</w:t>
      </w:r>
    </w:p>
    <w:p w:rsidR="009C39C2" w:rsidRPr="002A3F24" w:rsidRDefault="009C39C2">
      <w:pPr>
        <w:tabs>
          <w:tab w:val="left" w:pos="1620"/>
        </w:tabs>
        <w:spacing w:line="480" w:lineRule="auto"/>
        <w:ind w:firstLine="720"/>
        <w:rPr>
          <w:color w:val="000000"/>
        </w:rPr>
      </w:pPr>
      <w:r w:rsidRPr="002A3F24">
        <w:rPr>
          <w:color w:val="000000"/>
        </w:rPr>
        <w:t xml:space="preserve">Estimated Total Annual Burden Hours: </w:t>
      </w:r>
      <w:r w:rsidR="003A45DC">
        <w:rPr>
          <w:color w:val="000000"/>
        </w:rPr>
        <w:t xml:space="preserve">6000 </w:t>
      </w:r>
      <w:r w:rsidR="002A3F24" w:rsidRPr="002A3F24">
        <w:rPr>
          <w:color w:val="000000"/>
        </w:rPr>
        <w:t>hours</w:t>
      </w:r>
      <w:r w:rsidRPr="002A3F24">
        <w:rPr>
          <w:color w:val="000000"/>
        </w:rPr>
        <w:t xml:space="preserve"> </w:t>
      </w:r>
    </w:p>
    <w:p w:rsidR="009C39C2" w:rsidRPr="002A3F24" w:rsidRDefault="009C39C2">
      <w:pPr>
        <w:tabs>
          <w:tab w:val="left" w:pos="1620"/>
        </w:tabs>
        <w:spacing w:line="480" w:lineRule="auto"/>
        <w:ind w:firstLine="720"/>
        <w:rPr>
          <w:color w:val="000000"/>
        </w:rPr>
      </w:pPr>
      <w:r w:rsidRPr="002A3F24">
        <w:rPr>
          <w:color w:val="000000"/>
        </w:rPr>
        <w:t>Estimated Total Annual Cost:  $</w:t>
      </w:r>
      <w:r w:rsidR="00FA4BBF">
        <w:rPr>
          <w:color w:val="000000"/>
        </w:rPr>
        <w:t>290,200</w:t>
      </w:r>
      <w:r w:rsidRPr="002A3F24">
        <w:rPr>
          <w:color w:val="000000"/>
        </w:rPr>
        <w:t>.00</w:t>
      </w:r>
    </w:p>
    <w:p w:rsidR="009C39C2" w:rsidRPr="002A3F24" w:rsidRDefault="009C39C2">
      <w:pPr>
        <w:pStyle w:val="Heading1"/>
        <w:rPr>
          <w:color w:val="000000"/>
        </w:rPr>
      </w:pPr>
      <w:r w:rsidRPr="002A3F24">
        <w:rPr>
          <w:color w:val="000000"/>
        </w:rPr>
        <w:t>IV. Request for Comments</w:t>
      </w:r>
    </w:p>
    <w:p w:rsidR="009C39C2" w:rsidRPr="002A3F24" w:rsidRDefault="009C39C2">
      <w:pPr>
        <w:pStyle w:val="BodyTextIndent"/>
        <w:rPr>
          <w:color w:val="000000"/>
        </w:rPr>
      </w:pPr>
      <w:r w:rsidRPr="002A3F24">
        <w:rPr>
          <w:color w:val="000000"/>
        </w:rPr>
        <w:t xml:space="preserve">Comments are invited on: 1) Whether the proposed collection of information is necessary for the proper performance of the functions of NASA, including whether the information collected has practical utility; 2) the accuracy of NASA’s estimate of the burden (including hours and cost) of the proposed collection of information; 3) ways to enhance the quality, utility, and clarity of the information to be collected; and </w:t>
      </w:r>
      <w:r w:rsidRPr="002A3F24">
        <w:rPr>
          <w:color w:val="000000"/>
        </w:rPr>
        <w:lastRenderedPageBreak/>
        <w:t>4) ways to minimize the burden of the collection of information on respondents, including automated collection techniques or the use of other forms of information technology.</w:t>
      </w:r>
    </w:p>
    <w:p w:rsidR="009C39C2" w:rsidRPr="002A3F24" w:rsidRDefault="009C39C2">
      <w:pPr>
        <w:pStyle w:val="BodyTextIndent"/>
        <w:rPr>
          <w:color w:val="000000"/>
        </w:rPr>
      </w:pPr>
      <w:r w:rsidRPr="002A3F24">
        <w:rPr>
          <w:color w:val="000000"/>
        </w:rPr>
        <w:t>Comments submitted in response to this notice will be summarized and included in the request for OMB approval of this information collection.  They will also become a matter of public record.</w:t>
      </w:r>
    </w:p>
    <w:p w:rsidR="009C39C2" w:rsidRPr="002A3F24" w:rsidRDefault="009C39C2">
      <w:pPr>
        <w:tabs>
          <w:tab w:val="left" w:pos="1620"/>
        </w:tabs>
        <w:spacing w:line="480" w:lineRule="auto"/>
        <w:rPr>
          <w:color w:val="000000"/>
        </w:rPr>
      </w:pPr>
    </w:p>
    <w:p w:rsidR="009C39C2" w:rsidRPr="002A3F24" w:rsidRDefault="009C39C2">
      <w:pPr>
        <w:tabs>
          <w:tab w:val="left" w:pos="1620"/>
        </w:tabs>
        <w:spacing w:line="480" w:lineRule="auto"/>
        <w:rPr>
          <w:color w:val="000000"/>
        </w:rPr>
      </w:pPr>
    </w:p>
    <w:p w:rsidR="009C39C2" w:rsidRPr="002A3F24" w:rsidRDefault="009C39C2" w:rsidP="009C39C2">
      <w:pPr>
        <w:tabs>
          <w:tab w:val="left" w:pos="1620"/>
        </w:tabs>
        <w:jc w:val="both"/>
        <w:rPr>
          <w:color w:val="000000"/>
        </w:rPr>
      </w:pPr>
      <w:r w:rsidRPr="002A3F24">
        <w:rPr>
          <w:color w:val="000000"/>
        </w:rPr>
        <w:tab/>
      </w:r>
      <w:r w:rsidRPr="002A3F24">
        <w:rPr>
          <w:color w:val="000000"/>
        </w:rPr>
        <w:tab/>
      </w:r>
      <w:r w:rsidRPr="002A3F24">
        <w:rPr>
          <w:color w:val="000000"/>
        </w:rPr>
        <w:tab/>
      </w:r>
      <w:r w:rsidRPr="002A3F24">
        <w:rPr>
          <w:color w:val="000000"/>
        </w:rPr>
        <w:tab/>
      </w:r>
      <w:r w:rsidRPr="002A3F24">
        <w:rPr>
          <w:color w:val="000000"/>
        </w:rPr>
        <w:tab/>
      </w:r>
      <w:r w:rsidRPr="002A3F24">
        <w:rPr>
          <w:color w:val="000000"/>
        </w:rPr>
        <w:tab/>
      </w:r>
      <w:r w:rsidRPr="002A3F24">
        <w:rPr>
          <w:color w:val="000000"/>
        </w:rPr>
        <w:tab/>
      </w:r>
    </w:p>
    <w:p w:rsidR="009C39C2" w:rsidRPr="002A3F24" w:rsidRDefault="009C39C2" w:rsidP="009C39C2">
      <w:pPr>
        <w:tabs>
          <w:tab w:val="left" w:pos="1620"/>
        </w:tabs>
        <w:jc w:val="both"/>
        <w:rPr>
          <w:color w:val="000000"/>
        </w:rPr>
      </w:pPr>
    </w:p>
    <w:p w:rsidR="009C39C2" w:rsidRPr="002A3F24" w:rsidRDefault="009C39C2" w:rsidP="009C39C2">
      <w:pPr>
        <w:tabs>
          <w:tab w:val="left" w:pos="1620"/>
        </w:tabs>
        <w:jc w:val="both"/>
        <w:rPr>
          <w:color w:val="000000"/>
        </w:rPr>
      </w:pPr>
      <w:r w:rsidRPr="002A3F24">
        <w:rPr>
          <w:color w:val="000000"/>
        </w:rPr>
        <w:t>_________________________________</w:t>
      </w:r>
    </w:p>
    <w:p w:rsidR="009C50A0" w:rsidRDefault="00FA4BBF" w:rsidP="009C50A0">
      <w:pPr>
        <w:tabs>
          <w:tab w:val="left" w:pos="1620"/>
        </w:tabs>
      </w:pPr>
      <w:r>
        <w:t>Frances Teel</w:t>
      </w:r>
    </w:p>
    <w:p w:rsidR="008A16E1" w:rsidRDefault="008A16E1" w:rsidP="009C50A0">
      <w:pPr>
        <w:tabs>
          <w:tab w:val="left" w:pos="1620"/>
        </w:tabs>
      </w:pPr>
      <w:r>
        <w:t>NASA PRA Clearance Officer</w:t>
      </w:r>
    </w:p>
    <w:p w:rsidR="009C39C2" w:rsidRPr="002A3F24" w:rsidRDefault="009C39C2" w:rsidP="009C50A0">
      <w:pPr>
        <w:tabs>
          <w:tab w:val="left" w:pos="1620"/>
        </w:tabs>
        <w:jc w:val="both"/>
      </w:pPr>
    </w:p>
    <w:sectPr w:rsidR="009C39C2" w:rsidRPr="002A3F24" w:rsidSect="00BF4ADD">
      <w:pgSz w:w="12240" w:h="15840"/>
      <w:pgMar w:top="1440" w:right="180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36"/>
    <w:rsid w:val="000A0FD1"/>
    <w:rsid w:val="001014D2"/>
    <w:rsid w:val="00231730"/>
    <w:rsid w:val="002A3F24"/>
    <w:rsid w:val="003A45DC"/>
    <w:rsid w:val="00632349"/>
    <w:rsid w:val="006D57FD"/>
    <w:rsid w:val="00777426"/>
    <w:rsid w:val="007A4BC8"/>
    <w:rsid w:val="008A16E1"/>
    <w:rsid w:val="008A4CC1"/>
    <w:rsid w:val="00997036"/>
    <w:rsid w:val="009C39C2"/>
    <w:rsid w:val="009C50A0"/>
    <w:rsid w:val="00A802EB"/>
    <w:rsid w:val="00BF4ADD"/>
    <w:rsid w:val="00C05D3B"/>
    <w:rsid w:val="00E016B0"/>
    <w:rsid w:val="00EE4777"/>
    <w:rsid w:val="00FA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ADD"/>
    <w:pPr>
      <w:overflowPunct w:val="0"/>
      <w:autoSpaceDE w:val="0"/>
      <w:autoSpaceDN w:val="0"/>
      <w:adjustRightInd w:val="0"/>
      <w:textAlignment w:val="baseline"/>
    </w:pPr>
    <w:rPr>
      <w:sz w:val="24"/>
    </w:rPr>
  </w:style>
  <w:style w:type="paragraph" w:styleId="Heading1">
    <w:name w:val="heading 1"/>
    <w:basedOn w:val="Normal"/>
    <w:next w:val="Normal"/>
    <w:qFormat/>
    <w:rsid w:val="00BF4ADD"/>
    <w:pPr>
      <w:keepNext/>
      <w:tabs>
        <w:tab w:val="left" w:pos="1620"/>
      </w:tabs>
      <w:spacing w:line="48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4ADD"/>
    <w:pPr>
      <w:tabs>
        <w:tab w:val="left" w:pos="1620"/>
      </w:tabs>
      <w:spacing w:line="480" w:lineRule="auto"/>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ADD"/>
    <w:pPr>
      <w:overflowPunct w:val="0"/>
      <w:autoSpaceDE w:val="0"/>
      <w:autoSpaceDN w:val="0"/>
      <w:adjustRightInd w:val="0"/>
      <w:textAlignment w:val="baseline"/>
    </w:pPr>
    <w:rPr>
      <w:sz w:val="24"/>
    </w:rPr>
  </w:style>
  <w:style w:type="paragraph" w:styleId="Heading1">
    <w:name w:val="heading 1"/>
    <w:basedOn w:val="Normal"/>
    <w:next w:val="Normal"/>
    <w:qFormat/>
    <w:rsid w:val="00BF4ADD"/>
    <w:pPr>
      <w:keepNext/>
      <w:tabs>
        <w:tab w:val="left" w:pos="1620"/>
      </w:tabs>
      <w:spacing w:line="48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4ADD"/>
    <w:pPr>
      <w:tabs>
        <w:tab w:val="left" w:pos="1620"/>
      </w:tabs>
      <w:spacing w:line="48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390</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AERONAUTICS AND SPACE ADMINISTRATION</vt:lpstr>
    </vt:vector>
  </TitlesOfParts>
  <Company>NASA Headquarters</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AERONAUTICS AND SPACE ADMINISTRATION</dc:title>
  <dc:creator>NASA Headquarters</dc:creator>
  <cp:lastModifiedBy>fmoorete</cp:lastModifiedBy>
  <cp:revision>3</cp:revision>
  <cp:lastPrinted>2007-12-14T15:06:00Z</cp:lastPrinted>
  <dcterms:created xsi:type="dcterms:W3CDTF">2014-06-04T20:50:00Z</dcterms:created>
  <dcterms:modified xsi:type="dcterms:W3CDTF">2014-06-04T21:35:00Z</dcterms:modified>
</cp:coreProperties>
</file>