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 xml:space="preserve">Supplemental Statement regarding </w:t>
      </w:r>
      <w:bookmarkStart w:id="0" w:name="_GoBack"/>
      <w:bookmarkEnd w:id="0"/>
      <w:r w:rsidRPr="000538AC">
        <w:rPr>
          <w:b/>
          <w:u w:val="single"/>
        </w:rPr>
        <w:t xml:space="preserve">changes made to VA Form </w:t>
      </w:r>
      <w:r w:rsidR="00103670">
        <w:rPr>
          <w:b/>
          <w:u w:val="single"/>
        </w:rPr>
        <w:t>21P</w:t>
      </w:r>
      <w:r w:rsidRPr="000538AC">
        <w:rPr>
          <w:b/>
          <w:u w:val="single"/>
        </w:rPr>
        <w:t>-</w:t>
      </w:r>
      <w:r w:rsidR="00103670">
        <w:rPr>
          <w:b/>
          <w:u w:val="single"/>
        </w:rPr>
        <w:t>601</w:t>
      </w:r>
      <w:r w:rsidRPr="000538AC">
        <w:rPr>
          <w:b/>
          <w:u w:val="single"/>
        </w:rPr>
        <w:t xml:space="preserve">, </w:t>
      </w:r>
      <w:r w:rsidR="00103670">
        <w:rPr>
          <w:b/>
          <w:i/>
          <w:u w:val="single"/>
        </w:rPr>
        <w:t>Application for Accrued Amounts Due a Deceased Beneficiary</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the Defense of Marriage Act (DOMA)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 xml:space="preserve">VA is revising VA Form </w:t>
      </w:r>
      <w:r w:rsidR="00FD5AFB">
        <w:t>2</w:t>
      </w:r>
      <w:r w:rsidR="00103670">
        <w:t>1P</w:t>
      </w:r>
      <w:r w:rsidR="00FD5AFB">
        <w:t>-</w:t>
      </w:r>
      <w:r w:rsidR="00103670">
        <w:t>601</w:t>
      </w:r>
      <w:r w:rsidR="000538AC">
        <w:t xml:space="preserve">, to add the following statute language approved by the White House and Department of Justice, </w:t>
      </w:r>
      <w:r w:rsidR="00035AC7">
        <w:t>in the ins</w:t>
      </w:r>
      <w:r>
        <w:t>tructions section of the form</w:t>
      </w:r>
      <w:r w:rsidR="000538AC">
        <w:t xml:space="preserve">: </w:t>
      </w:r>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103670"/>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03670"/>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5014F1"/>
    <w:rsid w:val="0051481A"/>
    <w:rsid w:val="0053615F"/>
    <w:rsid w:val="00547E49"/>
    <w:rsid w:val="00550DF0"/>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E3179C"/>
    <w:rsid w:val="00E40470"/>
    <w:rsid w:val="00E429B6"/>
    <w:rsid w:val="00E4362B"/>
    <w:rsid w:val="00E73E01"/>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3FF2"/>
    <w:rsid w:val="00FB7300"/>
    <w:rsid w:val="00FC5FC7"/>
    <w:rsid w:val="00FD5AFB"/>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McCargo, Yvette, VBAVACO</cp:lastModifiedBy>
  <cp:revision>2</cp:revision>
  <cp:lastPrinted>2014-06-18T14:20:00Z</cp:lastPrinted>
  <dcterms:created xsi:type="dcterms:W3CDTF">2014-07-11T14:04:00Z</dcterms:created>
  <dcterms:modified xsi:type="dcterms:W3CDTF">2014-07-11T14:04:00Z</dcterms:modified>
</cp:coreProperties>
</file>