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A6" w:rsidRPr="00DD01A6" w:rsidRDefault="00DD01A6" w:rsidP="000B1DBE">
      <w:pPr>
        <w:widowControl/>
        <w:spacing w:before="100" w:beforeAutospacing="1" w:after="100" w:afterAutospacing="1"/>
        <w:outlineLvl w:val="2"/>
        <w:rPr>
          <w:rFonts w:ascii="Times New Roman" w:hAnsi="Times New Roman"/>
          <w:b/>
          <w:bCs/>
          <w:snapToGrid/>
          <w:sz w:val="22"/>
          <w:szCs w:val="22"/>
        </w:rPr>
      </w:pPr>
      <w:bookmarkStart w:id="0" w:name="_GoBack"/>
      <w:bookmarkEnd w:id="0"/>
      <w:r>
        <w:rPr>
          <w:rFonts w:ascii="Times New Roman" w:hAnsi="Times New Roman"/>
          <w:b/>
          <w:bCs/>
          <w:snapToGrid/>
          <w:sz w:val="22"/>
          <w:szCs w:val="22"/>
        </w:rPr>
        <w:t xml:space="preserve">Found at </w:t>
      </w:r>
      <w:hyperlink r:id="rId6" w:history="1">
        <w:r w:rsidRPr="00DD01A6">
          <w:rPr>
            <w:rStyle w:val="Hyperlink"/>
            <w:rFonts w:ascii="Times New Roman" w:hAnsi="Times New Roman"/>
            <w:b/>
            <w:bCs/>
            <w:snapToGrid/>
            <w:sz w:val="22"/>
            <w:szCs w:val="22"/>
          </w:rPr>
          <w:t>http://www.cpsc.gov/award</w:t>
        </w:r>
      </w:hyperlink>
      <w:r w:rsidRPr="00DD01A6">
        <w:rPr>
          <w:rFonts w:ascii="Times New Roman" w:hAnsi="Times New Roman"/>
          <w:b/>
          <w:bCs/>
          <w:snapToGrid/>
          <w:sz w:val="22"/>
          <w:szCs w:val="22"/>
        </w:rPr>
        <w:t xml:space="preserve"> </w:t>
      </w:r>
    </w:p>
    <w:p w:rsidR="000B1DBE" w:rsidRPr="000B1DBE" w:rsidRDefault="000B1DBE" w:rsidP="000B1DBE">
      <w:pPr>
        <w:widowControl/>
        <w:spacing w:before="100" w:beforeAutospacing="1" w:after="100" w:afterAutospacing="1"/>
        <w:outlineLvl w:val="2"/>
        <w:rPr>
          <w:rFonts w:ascii="Times New Roman" w:hAnsi="Times New Roman"/>
          <w:b/>
          <w:bCs/>
          <w:snapToGrid/>
          <w:sz w:val="27"/>
          <w:szCs w:val="27"/>
        </w:rPr>
      </w:pPr>
      <w:r w:rsidRPr="000B1DBE">
        <w:rPr>
          <w:rFonts w:ascii="Times New Roman" w:hAnsi="Times New Roman"/>
          <w:b/>
          <w:bCs/>
          <w:snapToGrid/>
          <w:sz w:val="27"/>
          <w:szCs w:val="27"/>
        </w:rPr>
        <w:t>Chairman’s Commendation Circle Award Program</w:t>
      </w:r>
    </w:p>
    <w:p w:rsidR="000B1DBE" w:rsidRPr="000B1DBE" w:rsidRDefault="000B1DBE" w:rsidP="000B1DBE">
      <w:pPr>
        <w:widowControl/>
        <w:spacing w:beforeAutospacing="1" w:after="100" w:afterAutospacing="1"/>
        <w:rPr>
          <w:rFonts w:ascii="Times New Roman" w:hAnsi="Times New Roman"/>
          <w:snapToGrid/>
          <w:szCs w:val="24"/>
        </w:rPr>
      </w:pPr>
      <w:r w:rsidRPr="000B1DBE">
        <w:rPr>
          <w:rFonts w:ascii="Times New Roman" w:hAnsi="Times New Roman"/>
          <w:b/>
          <w:bCs/>
          <w:noProof/>
          <w:snapToGrid/>
          <w:szCs w:val="24"/>
        </w:rPr>
        <w:drawing>
          <wp:inline distT="0" distB="0" distL="0" distR="0" wp14:anchorId="521FB2ED" wp14:editId="25201BF2">
            <wp:extent cx="3051175" cy="4273550"/>
            <wp:effectExtent l="0" t="0" r="0" b="0"/>
            <wp:docPr id="1" name="Picture 1" descr="Chairman’s Commendation Circle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irman’s Commendation Circle Awar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175" cy="4273550"/>
                    </a:xfrm>
                    <a:prstGeom prst="rect">
                      <a:avLst/>
                    </a:prstGeom>
                    <a:noFill/>
                    <a:ln>
                      <a:noFill/>
                    </a:ln>
                  </pic:spPr>
                </pic:pic>
              </a:graphicData>
            </a:graphic>
          </wp:inline>
        </w:drawing>
      </w:r>
    </w:p>
    <w:p w:rsidR="000B1DBE" w:rsidRPr="000B1DBE" w:rsidRDefault="000B1DBE" w:rsidP="000B1DBE">
      <w:pPr>
        <w:widowControl/>
        <w:spacing w:before="100" w:beforeAutospacing="1" w:after="100" w:afterAutospacing="1"/>
        <w:rPr>
          <w:rFonts w:ascii="Times New Roman" w:hAnsi="Times New Roman"/>
          <w:snapToGrid/>
          <w:szCs w:val="24"/>
        </w:rPr>
      </w:pPr>
      <w:r w:rsidRPr="000B1DBE">
        <w:rPr>
          <w:rFonts w:ascii="Times New Roman" w:hAnsi="Times New Roman"/>
          <w:b/>
          <w:bCs/>
          <w:snapToGrid/>
          <w:szCs w:val="24"/>
        </w:rPr>
        <w:t>The Program:</w:t>
      </w:r>
      <w:r w:rsidRPr="000B1DBE">
        <w:rPr>
          <w:rFonts w:ascii="Times New Roman" w:hAnsi="Times New Roman"/>
          <w:snapToGrid/>
          <w:szCs w:val="24"/>
        </w:rPr>
        <w:t xml:space="preserve"> The Chairman’s Commendation Circle Award recognizes people and groups who have contributed in an important way to the benefit of consumers by directly and significantly reducing deaths, preventing injuries, and improving consumer product safety. The award program focuses on individuals in organizations, businesses, state and local government and other groups. Awards will be presented annually, and nominations will be accepted from members of the public as well as CPSC employees. </w:t>
      </w:r>
      <w:proofErr w:type="spellStart"/>
      <w:r w:rsidRPr="000B1DBE">
        <w:rPr>
          <w:rFonts w:ascii="Times New Roman" w:hAnsi="Times New Roman"/>
          <w:snapToGrid/>
          <w:szCs w:val="24"/>
        </w:rPr>
        <w:t>Self nominations</w:t>
      </w:r>
      <w:proofErr w:type="spellEnd"/>
      <w:r w:rsidRPr="000B1DBE">
        <w:rPr>
          <w:rFonts w:ascii="Times New Roman" w:hAnsi="Times New Roman"/>
          <w:snapToGrid/>
          <w:szCs w:val="24"/>
        </w:rPr>
        <w:t xml:space="preserve"> and anonymous nominations will not be accepted.</w:t>
      </w:r>
    </w:p>
    <w:p w:rsidR="000B1DBE" w:rsidRPr="000B1DBE" w:rsidRDefault="000B1DBE" w:rsidP="000B1DBE">
      <w:pPr>
        <w:widowControl/>
        <w:spacing w:before="100" w:beforeAutospacing="1" w:after="100" w:afterAutospacing="1"/>
        <w:rPr>
          <w:rFonts w:ascii="Times New Roman" w:hAnsi="Times New Roman"/>
          <w:snapToGrid/>
          <w:szCs w:val="24"/>
        </w:rPr>
      </w:pPr>
      <w:r w:rsidRPr="000B1DBE">
        <w:rPr>
          <w:rFonts w:ascii="Times New Roman" w:hAnsi="Times New Roman"/>
          <w:b/>
          <w:bCs/>
          <w:snapToGrid/>
          <w:szCs w:val="24"/>
        </w:rPr>
        <w:t>Nominations:</w:t>
      </w:r>
      <w:r w:rsidRPr="000B1DBE">
        <w:rPr>
          <w:rFonts w:ascii="Times New Roman" w:hAnsi="Times New Roman"/>
          <w:snapToGrid/>
          <w:szCs w:val="24"/>
        </w:rPr>
        <w:t xml:space="preserve"> Those submitting nominations are asked to consider the following questions when selecting a nominee:</w:t>
      </w:r>
    </w:p>
    <w:p w:rsidR="000B1DBE" w:rsidRPr="000B1DBE" w:rsidRDefault="000B1DBE" w:rsidP="000B1DBE">
      <w:pPr>
        <w:widowControl/>
        <w:numPr>
          <w:ilvl w:val="0"/>
          <w:numId w:val="3"/>
        </w:numPr>
        <w:spacing w:before="100" w:beforeAutospacing="1" w:after="100" w:afterAutospacing="1"/>
        <w:ind w:left="2160"/>
        <w:rPr>
          <w:rFonts w:ascii="Times New Roman" w:hAnsi="Times New Roman"/>
          <w:snapToGrid/>
          <w:szCs w:val="24"/>
        </w:rPr>
      </w:pPr>
      <w:r w:rsidRPr="000B1DBE">
        <w:rPr>
          <w:rFonts w:ascii="Times New Roman" w:hAnsi="Times New Roman"/>
          <w:snapToGrid/>
          <w:szCs w:val="24"/>
        </w:rPr>
        <w:t xml:space="preserve">How, and to what extent, has the individual, organization or business contributed to improving consumer product safety? </w:t>
      </w:r>
    </w:p>
    <w:p w:rsidR="000B1DBE" w:rsidRPr="000B1DBE" w:rsidRDefault="000B1DBE" w:rsidP="000B1DBE">
      <w:pPr>
        <w:widowControl/>
        <w:numPr>
          <w:ilvl w:val="0"/>
          <w:numId w:val="3"/>
        </w:numPr>
        <w:spacing w:before="100" w:beforeAutospacing="1" w:after="100" w:afterAutospacing="1"/>
        <w:ind w:left="2160"/>
        <w:rPr>
          <w:rFonts w:ascii="Times New Roman" w:hAnsi="Times New Roman"/>
          <w:snapToGrid/>
          <w:szCs w:val="24"/>
        </w:rPr>
      </w:pPr>
      <w:r w:rsidRPr="000B1DBE">
        <w:rPr>
          <w:rFonts w:ascii="Times New Roman" w:hAnsi="Times New Roman"/>
          <w:snapToGrid/>
          <w:szCs w:val="24"/>
        </w:rPr>
        <w:t xml:space="preserve">What are the recent and past accomplishments of the nominee in the advancement of consumer product safety? </w:t>
      </w:r>
    </w:p>
    <w:p w:rsidR="000B1DBE" w:rsidRPr="000B1DBE" w:rsidRDefault="000B1DBE" w:rsidP="000B1DBE">
      <w:pPr>
        <w:widowControl/>
        <w:numPr>
          <w:ilvl w:val="0"/>
          <w:numId w:val="3"/>
        </w:numPr>
        <w:spacing w:before="100" w:beforeAutospacing="1" w:after="100" w:afterAutospacing="1"/>
        <w:ind w:left="2160"/>
        <w:rPr>
          <w:rFonts w:ascii="Times New Roman" w:hAnsi="Times New Roman"/>
          <w:snapToGrid/>
          <w:szCs w:val="24"/>
        </w:rPr>
      </w:pPr>
      <w:r w:rsidRPr="000B1DBE">
        <w:rPr>
          <w:rFonts w:ascii="Times New Roman" w:hAnsi="Times New Roman"/>
          <w:snapToGrid/>
          <w:szCs w:val="24"/>
        </w:rPr>
        <w:t xml:space="preserve">In what ways have consumers benefitted from the efforts of the nominee to advance consumer product safety? </w:t>
      </w:r>
    </w:p>
    <w:p w:rsidR="000B1DBE" w:rsidRPr="000B1DBE" w:rsidRDefault="000B1DBE" w:rsidP="000B1DBE">
      <w:pPr>
        <w:widowControl/>
        <w:numPr>
          <w:ilvl w:val="0"/>
          <w:numId w:val="3"/>
        </w:numPr>
        <w:spacing w:before="100" w:beforeAutospacing="1" w:after="100" w:afterAutospacing="1"/>
        <w:ind w:left="2160"/>
        <w:rPr>
          <w:rFonts w:ascii="Times New Roman" w:hAnsi="Times New Roman"/>
          <w:snapToGrid/>
          <w:szCs w:val="24"/>
        </w:rPr>
      </w:pPr>
      <w:r w:rsidRPr="000B1DBE">
        <w:rPr>
          <w:rFonts w:ascii="Times New Roman" w:hAnsi="Times New Roman"/>
          <w:snapToGrid/>
          <w:szCs w:val="24"/>
        </w:rPr>
        <w:lastRenderedPageBreak/>
        <w:t xml:space="preserve">Has the nominee made contributions in support of CPSC’s mission? </w:t>
      </w:r>
    </w:p>
    <w:p w:rsidR="000B1DBE" w:rsidRPr="000B1DBE" w:rsidRDefault="000B1DBE" w:rsidP="000B1DBE">
      <w:pPr>
        <w:widowControl/>
        <w:numPr>
          <w:ilvl w:val="0"/>
          <w:numId w:val="3"/>
        </w:numPr>
        <w:spacing w:before="100" w:beforeAutospacing="1" w:after="100" w:afterAutospacing="1"/>
        <w:ind w:left="2160"/>
        <w:rPr>
          <w:rFonts w:ascii="Times New Roman" w:hAnsi="Times New Roman"/>
          <w:snapToGrid/>
          <w:szCs w:val="24"/>
        </w:rPr>
      </w:pPr>
      <w:r w:rsidRPr="000B1DBE">
        <w:rPr>
          <w:rFonts w:ascii="Times New Roman" w:hAnsi="Times New Roman"/>
          <w:snapToGrid/>
          <w:szCs w:val="24"/>
        </w:rPr>
        <w:t xml:space="preserve">What additional, relevant information should be considered by the panel? </w:t>
      </w:r>
    </w:p>
    <w:p w:rsidR="000B1DBE" w:rsidRPr="000B1DBE" w:rsidRDefault="000B1DBE" w:rsidP="000B1DBE">
      <w:pPr>
        <w:widowControl/>
        <w:spacing w:before="100" w:beforeAutospacing="1" w:after="100" w:afterAutospacing="1"/>
        <w:rPr>
          <w:rFonts w:ascii="Times New Roman" w:hAnsi="Times New Roman"/>
          <w:snapToGrid/>
          <w:szCs w:val="24"/>
        </w:rPr>
      </w:pPr>
      <w:r w:rsidRPr="000B1DBE">
        <w:rPr>
          <w:rFonts w:ascii="Times New Roman" w:hAnsi="Times New Roman"/>
          <w:b/>
          <w:bCs/>
          <w:snapToGrid/>
          <w:szCs w:val="24"/>
        </w:rPr>
        <w:t>Number of awardees:</w:t>
      </w:r>
      <w:r w:rsidRPr="000B1DBE">
        <w:rPr>
          <w:rFonts w:ascii="Times New Roman" w:hAnsi="Times New Roman"/>
          <w:snapToGrid/>
          <w:szCs w:val="24"/>
        </w:rPr>
        <w:t xml:space="preserve"> The Chairman, at her sole discretion, may present awards to one or more of the candidates nominated.</w:t>
      </w:r>
    </w:p>
    <w:p w:rsidR="000B1DBE" w:rsidRPr="000B1DBE" w:rsidRDefault="000B1DBE" w:rsidP="000B1DBE">
      <w:pPr>
        <w:widowControl/>
        <w:spacing w:before="100" w:beforeAutospacing="1" w:after="100" w:afterAutospacing="1"/>
        <w:rPr>
          <w:rFonts w:ascii="Times New Roman" w:hAnsi="Times New Roman"/>
          <w:snapToGrid/>
          <w:szCs w:val="24"/>
        </w:rPr>
      </w:pPr>
      <w:r w:rsidRPr="000B1DBE">
        <w:rPr>
          <w:rFonts w:ascii="Times New Roman" w:hAnsi="Times New Roman"/>
          <w:b/>
          <w:bCs/>
          <w:snapToGrid/>
          <w:szCs w:val="24"/>
        </w:rPr>
        <w:t>The Process:</w:t>
      </w:r>
      <w:r w:rsidRPr="000B1DBE">
        <w:rPr>
          <w:rFonts w:ascii="Times New Roman" w:hAnsi="Times New Roman"/>
          <w:snapToGrid/>
          <w:szCs w:val="24"/>
        </w:rPr>
        <w:t xml:space="preserve"> Please complete the nomination packet clearly in black or blue ink. The packet consists of a </w:t>
      </w:r>
      <w:hyperlink r:id="rId8" w:history="1">
        <w:r w:rsidRPr="000B1DBE">
          <w:rPr>
            <w:rFonts w:ascii="Times New Roman" w:hAnsi="Times New Roman"/>
            <w:snapToGrid/>
            <w:color w:val="0000FF"/>
            <w:szCs w:val="24"/>
            <w:u w:val="single"/>
          </w:rPr>
          <w:t>form</w:t>
        </w:r>
      </w:hyperlink>
      <w:r w:rsidRPr="000B1DBE">
        <w:rPr>
          <w:rFonts w:ascii="Times New Roman" w:hAnsi="Times New Roman"/>
          <w:snapToGrid/>
          <w:szCs w:val="24"/>
        </w:rPr>
        <w:t xml:space="preserve"> (pdf), descriptions of the nominee and the nominee’s work and other supporting materials. Then send the packet to CPSC.</w:t>
      </w:r>
    </w:p>
    <w:p w:rsidR="000B1DBE" w:rsidRPr="000B1DBE" w:rsidRDefault="000B1DBE" w:rsidP="000B1DBE">
      <w:pPr>
        <w:widowControl/>
        <w:spacing w:before="100" w:beforeAutospacing="1" w:after="100" w:afterAutospacing="1"/>
        <w:rPr>
          <w:rFonts w:ascii="Times New Roman" w:hAnsi="Times New Roman"/>
          <w:snapToGrid/>
          <w:szCs w:val="24"/>
        </w:rPr>
      </w:pPr>
      <w:r w:rsidRPr="000B1DBE">
        <w:rPr>
          <w:rFonts w:ascii="Times New Roman" w:hAnsi="Times New Roman"/>
          <w:b/>
          <w:bCs/>
          <w:snapToGrid/>
          <w:szCs w:val="24"/>
        </w:rPr>
        <w:t>Deadline:</w:t>
      </w:r>
      <w:r w:rsidRPr="000B1DBE">
        <w:rPr>
          <w:rFonts w:ascii="Times New Roman" w:hAnsi="Times New Roman"/>
          <w:snapToGrid/>
          <w:szCs w:val="24"/>
        </w:rPr>
        <w:t xml:space="preserve"> Nominations must be received on or before </w:t>
      </w:r>
      <w:r w:rsidR="002162AF">
        <w:rPr>
          <w:rFonts w:ascii="Times New Roman" w:hAnsi="Times New Roman"/>
          <w:szCs w:val="24"/>
        </w:rPr>
        <w:t>July 11</w:t>
      </w:r>
      <w:r w:rsidR="007D74E8">
        <w:rPr>
          <w:rFonts w:ascii="Times New Roman" w:hAnsi="Times New Roman"/>
          <w:szCs w:val="24"/>
        </w:rPr>
        <w:t>, 2014</w:t>
      </w:r>
      <w:r w:rsidRPr="000B1DBE">
        <w:rPr>
          <w:rFonts w:ascii="Times New Roman" w:hAnsi="Times New Roman"/>
          <w:snapToGrid/>
          <w:szCs w:val="24"/>
        </w:rPr>
        <w:t>. Submissions will be considered by a panel of CPSC staff. Recommendations for finalists will be presented to the Chairman by the review panel. The Chairman will assess the recommendations and make final selections for the award. Award recipients will be announced and the awards will be presented at a date to be determined.</w:t>
      </w:r>
    </w:p>
    <w:p w:rsidR="000B1DBE" w:rsidRPr="000B1DBE" w:rsidRDefault="000B1DBE" w:rsidP="000B1DBE">
      <w:pPr>
        <w:widowControl/>
        <w:spacing w:before="100" w:beforeAutospacing="1" w:after="100" w:afterAutospacing="1"/>
        <w:rPr>
          <w:rFonts w:ascii="Times New Roman" w:hAnsi="Times New Roman"/>
          <w:snapToGrid/>
          <w:szCs w:val="24"/>
        </w:rPr>
      </w:pPr>
      <w:r w:rsidRPr="000B1DBE">
        <w:rPr>
          <w:rFonts w:ascii="Times New Roman" w:hAnsi="Times New Roman"/>
          <w:b/>
          <w:bCs/>
          <w:snapToGrid/>
          <w:szCs w:val="24"/>
        </w:rPr>
        <w:t>The CPSC Chairman’s Commendation Circle Award is not an endorsement of any individual, organization, company, service or product.</w:t>
      </w:r>
    </w:p>
    <w:p w:rsidR="000B1DBE" w:rsidRPr="000B1DBE" w:rsidRDefault="000B1DBE" w:rsidP="000B1DBE">
      <w:pPr>
        <w:widowControl/>
        <w:spacing w:before="100" w:beforeAutospacing="1" w:after="100" w:afterAutospacing="1"/>
        <w:rPr>
          <w:rFonts w:ascii="Times New Roman" w:hAnsi="Times New Roman"/>
          <w:snapToGrid/>
          <w:szCs w:val="24"/>
        </w:rPr>
      </w:pPr>
      <w:r w:rsidRPr="000B1DBE">
        <w:rPr>
          <w:rFonts w:ascii="Times New Roman" w:hAnsi="Times New Roman"/>
          <w:b/>
          <w:bCs/>
          <w:snapToGrid/>
          <w:szCs w:val="24"/>
        </w:rPr>
        <w:t>Nominations:</w:t>
      </w:r>
      <w:r w:rsidRPr="000B1DBE">
        <w:rPr>
          <w:rFonts w:ascii="Times New Roman" w:hAnsi="Times New Roman"/>
          <w:snapToGrid/>
          <w:szCs w:val="24"/>
        </w:rPr>
        <w:t xml:space="preserve"> Submit nominations to:</w:t>
      </w:r>
    </w:p>
    <w:p w:rsidR="000B1DBE" w:rsidRPr="000B1DBE" w:rsidRDefault="000B1DBE" w:rsidP="000B1DBE">
      <w:pPr>
        <w:widowControl/>
        <w:rPr>
          <w:rFonts w:ascii="Times New Roman" w:hAnsi="Times New Roman"/>
          <w:snapToGrid/>
          <w:szCs w:val="24"/>
        </w:rPr>
      </w:pPr>
      <w:r w:rsidRPr="000B1DBE">
        <w:rPr>
          <w:rFonts w:ascii="Times New Roman" w:hAnsi="Times New Roman"/>
          <w:snapToGrid/>
          <w:szCs w:val="24"/>
        </w:rPr>
        <w:t>Chairman’s Commendation Circle Award</w:t>
      </w:r>
      <w:r w:rsidRPr="000B1DBE">
        <w:rPr>
          <w:rFonts w:ascii="Times New Roman" w:hAnsi="Times New Roman"/>
          <w:snapToGrid/>
          <w:szCs w:val="24"/>
        </w:rPr>
        <w:br/>
        <w:t>U.S. Consumer Product Safety Commission</w:t>
      </w:r>
      <w:r w:rsidRPr="000B1DBE">
        <w:rPr>
          <w:rFonts w:ascii="Times New Roman" w:hAnsi="Times New Roman"/>
          <w:snapToGrid/>
          <w:szCs w:val="24"/>
        </w:rPr>
        <w:br/>
        <w:t>4330 East West Highway, Suite 724</w:t>
      </w:r>
      <w:r w:rsidRPr="000B1DBE">
        <w:rPr>
          <w:rFonts w:ascii="Times New Roman" w:hAnsi="Times New Roman"/>
          <w:snapToGrid/>
          <w:szCs w:val="24"/>
        </w:rPr>
        <w:br/>
        <w:t>Bethesda, Maryland 20814</w:t>
      </w:r>
    </w:p>
    <w:p w:rsidR="000B1DBE" w:rsidRPr="000B1DBE" w:rsidRDefault="000B1DBE" w:rsidP="000B1DBE">
      <w:pPr>
        <w:widowControl/>
        <w:spacing w:before="100" w:beforeAutospacing="1" w:after="100" w:afterAutospacing="1"/>
        <w:rPr>
          <w:rFonts w:ascii="Times New Roman" w:hAnsi="Times New Roman"/>
          <w:snapToGrid/>
          <w:szCs w:val="24"/>
        </w:rPr>
      </w:pPr>
      <w:r w:rsidRPr="000B1DBE">
        <w:rPr>
          <w:rFonts w:ascii="Times New Roman" w:hAnsi="Times New Roman"/>
          <w:snapToGrid/>
          <w:szCs w:val="24"/>
        </w:rPr>
        <w:t xml:space="preserve">Applications also can be submitted by e-mail to </w:t>
      </w:r>
      <w:hyperlink r:id="rId9" w:history="1">
        <w:r w:rsidRPr="000B1DBE">
          <w:rPr>
            <w:rFonts w:ascii="Times New Roman" w:hAnsi="Times New Roman"/>
            <w:snapToGrid/>
            <w:color w:val="0000FF"/>
            <w:szCs w:val="24"/>
            <w:u w:val="single"/>
          </w:rPr>
          <w:t>chairmansaward@cpsc.gov</w:t>
        </w:r>
      </w:hyperlink>
      <w:r w:rsidRPr="000B1DBE">
        <w:rPr>
          <w:rFonts w:ascii="Times New Roman" w:hAnsi="Times New Roman"/>
          <w:snapToGrid/>
          <w:szCs w:val="24"/>
        </w:rPr>
        <w:t xml:space="preserve"> or by fax to (301) 504-0768.</w:t>
      </w:r>
    </w:p>
    <w:p w:rsidR="000B1DBE" w:rsidRPr="000B1DBE" w:rsidRDefault="00317A0F" w:rsidP="000B1DBE">
      <w:pPr>
        <w:widowControl/>
        <w:spacing w:before="100" w:beforeAutospacing="1" w:after="100" w:afterAutospacing="1"/>
        <w:rPr>
          <w:rFonts w:ascii="Times New Roman" w:hAnsi="Times New Roman"/>
          <w:snapToGrid/>
          <w:szCs w:val="24"/>
        </w:rPr>
      </w:pPr>
      <w:hyperlink r:id="rId10" w:history="1">
        <w:r w:rsidR="000B1DBE" w:rsidRPr="000B1DBE">
          <w:rPr>
            <w:rFonts w:ascii="Times New Roman" w:hAnsi="Times New Roman"/>
            <w:snapToGrid/>
            <w:color w:val="0000FF"/>
            <w:szCs w:val="24"/>
            <w:u w:val="single"/>
          </w:rPr>
          <w:t>Chairman’s Commendation Circle Award FAQ’s</w:t>
        </w:r>
      </w:hyperlink>
    </w:p>
    <w:p w:rsidR="000B1DBE" w:rsidRPr="000B1DBE" w:rsidRDefault="00317A0F" w:rsidP="000B1DBE">
      <w:pPr>
        <w:widowControl/>
        <w:spacing w:before="100" w:beforeAutospacing="1" w:after="100" w:afterAutospacing="1"/>
        <w:rPr>
          <w:rFonts w:ascii="Times New Roman" w:hAnsi="Times New Roman"/>
          <w:snapToGrid/>
          <w:szCs w:val="24"/>
        </w:rPr>
      </w:pPr>
      <w:hyperlink r:id="rId11" w:history="1">
        <w:r w:rsidR="000B1DBE" w:rsidRPr="000B1DBE">
          <w:rPr>
            <w:rFonts w:ascii="Times New Roman" w:hAnsi="Times New Roman"/>
            <w:snapToGrid/>
            <w:color w:val="0000FF"/>
            <w:szCs w:val="24"/>
            <w:u w:val="single"/>
          </w:rPr>
          <w:t>Chairman’s Commendation Circle Award Flyer</w:t>
        </w:r>
      </w:hyperlink>
      <w:r w:rsidR="000B1DBE" w:rsidRPr="000B1DBE">
        <w:rPr>
          <w:rFonts w:ascii="Times New Roman" w:hAnsi="Times New Roman"/>
          <w:snapToGrid/>
          <w:szCs w:val="24"/>
        </w:rPr>
        <w:t xml:space="preserve"> (pdf)</w:t>
      </w:r>
    </w:p>
    <w:p w:rsidR="000B1DBE" w:rsidRPr="000B1DBE" w:rsidRDefault="00317A0F" w:rsidP="000B1DBE">
      <w:pPr>
        <w:widowControl/>
        <w:spacing w:before="100" w:beforeAutospacing="1" w:after="100" w:afterAutospacing="1"/>
        <w:rPr>
          <w:rFonts w:ascii="Times New Roman" w:hAnsi="Times New Roman"/>
          <w:snapToGrid/>
          <w:szCs w:val="24"/>
        </w:rPr>
      </w:pPr>
      <w:hyperlink r:id="rId12" w:history="1">
        <w:r w:rsidR="000B1DBE" w:rsidRPr="000B1DBE">
          <w:rPr>
            <w:rFonts w:ascii="Times New Roman" w:hAnsi="Times New Roman"/>
            <w:snapToGrid/>
            <w:color w:val="0000FF"/>
            <w:szCs w:val="24"/>
            <w:u w:val="single"/>
          </w:rPr>
          <w:t>2012 Chairman’s Commendation Circle Awardees</w:t>
        </w:r>
      </w:hyperlink>
    </w:p>
    <w:p w:rsidR="000B1DBE" w:rsidRPr="000B1DBE" w:rsidRDefault="00317A0F" w:rsidP="000B1DBE">
      <w:pPr>
        <w:widowControl/>
        <w:spacing w:before="100" w:beforeAutospacing="1" w:afterAutospacing="1"/>
        <w:rPr>
          <w:rFonts w:ascii="Times New Roman" w:hAnsi="Times New Roman"/>
          <w:snapToGrid/>
          <w:szCs w:val="24"/>
        </w:rPr>
      </w:pPr>
      <w:hyperlink r:id="rId13" w:history="1">
        <w:r w:rsidR="000B1DBE" w:rsidRPr="000B1DBE">
          <w:rPr>
            <w:rFonts w:ascii="Times New Roman" w:hAnsi="Times New Roman"/>
            <w:snapToGrid/>
            <w:color w:val="0000FF"/>
            <w:szCs w:val="24"/>
            <w:u w:val="single"/>
          </w:rPr>
          <w:t>2011 Chairman’s Commendation Circle Awardees</w:t>
        </w:r>
      </w:hyperlink>
    </w:p>
    <w:p w:rsidR="00CF27FE" w:rsidRDefault="00CF27FE"/>
    <w:sectPr w:rsidR="00CF27FE" w:rsidSect="00DB5D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D6EB8"/>
    <w:multiLevelType w:val="multilevel"/>
    <w:tmpl w:val="BC12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70EBD"/>
    <w:multiLevelType w:val="multilevel"/>
    <w:tmpl w:val="25F0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FD6CEE"/>
    <w:multiLevelType w:val="multilevel"/>
    <w:tmpl w:val="7E5A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DBE"/>
    <w:rsid w:val="00014180"/>
    <w:rsid w:val="0001620F"/>
    <w:rsid w:val="000234C7"/>
    <w:rsid w:val="0003428B"/>
    <w:rsid w:val="00041862"/>
    <w:rsid w:val="00041C5B"/>
    <w:rsid w:val="000522A9"/>
    <w:rsid w:val="00061206"/>
    <w:rsid w:val="00066184"/>
    <w:rsid w:val="00085D04"/>
    <w:rsid w:val="00087F43"/>
    <w:rsid w:val="0009037A"/>
    <w:rsid w:val="00091271"/>
    <w:rsid w:val="000914AD"/>
    <w:rsid w:val="000A7F4C"/>
    <w:rsid w:val="000B1DBE"/>
    <w:rsid w:val="000B5CCF"/>
    <w:rsid w:val="000B7D7B"/>
    <w:rsid w:val="000C0DCF"/>
    <w:rsid w:val="000C3E44"/>
    <w:rsid w:val="000C517E"/>
    <w:rsid w:val="000D3F73"/>
    <w:rsid w:val="000D530F"/>
    <w:rsid w:val="000D5899"/>
    <w:rsid w:val="000E00CF"/>
    <w:rsid w:val="00100921"/>
    <w:rsid w:val="00111883"/>
    <w:rsid w:val="00117581"/>
    <w:rsid w:val="00123705"/>
    <w:rsid w:val="00131EDB"/>
    <w:rsid w:val="00133EFA"/>
    <w:rsid w:val="00134D60"/>
    <w:rsid w:val="00142E23"/>
    <w:rsid w:val="00147D86"/>
    <w:rsid w:val="00156F33"/>
    <w:rsid w:val="00157539"/>
    <w:rsid w:val="00171BFC"/>
    <w:rsid w:val="0019027F"/>
    <w:rsid w:val="001914A6"/>
    <w:rsid w:val="0019689B"/>
    <w:rsid w:val="001A540F"/>
    <w:rsid w:val="001B5B39"/>
    <w:rsid w:val="001E5825"/>
    <w:rsid w:val="001E768A"/>
    <w:rsid w:val="001F1232"/>
    <w:rsid w:val="00213373"/>
    <w:rsid w:val="002162AF"/>
    <w:rsid w:val="00216314"/>
    <w:rsid w:val="00216C5F"/>
    <w:rsid w:val="002178F1"/>
    <w:rsid w:val="00222E2E"/>
    <w:rsid w:val="00230320"/>
    <w:rsid w:val="00240312"/>
    <w:rsid w:val="002531F7"/>
    <w:rsid w:val="00260F95"/>
    <w:rsid w:val="00261CF4"/>
    <w:rsid w:val="00275388"/>
    <w:rsid w:val="002867D7"/>
    <w:rsid w:val="00291300"/>
    <w:rsid w:val="00294D96"/>
    <w:rsid w:val="00295234"/>
    <w:rsid w:val="002957E1"/>
    <w:rsid w:val="00296193"/>
    <w:rsid w:val="002A59AA"/>
    <w:rsid w:val="002A7F8D"/>
    <w:rsid w:val="002B0626"/>
    <w:rsid w:val="002B4AA1"/>
    <w:rsid w:val="002B5FB6"/>
    <w:rsid w:val="002C364F"/>
    <w:rsid w:val="002D1947"/>
    <w:rsid w:val="002E7CE5"/>
    <w:rsid w:val="002F08A8"/>
    <w:rsid w:val="002F08B8"/>
    <w:rsid w:val="002F4A3D"/>
    <w:rsid w:val="00302182"/>
    <w:rsid w:val="00302551"/>
    <w:rsid w:val="0031083B"/>
    <w:rsid w:val="00317A0F"/>
    <w:rsid w:val="00320939"/>
    <w:rsid w:val="00320962"/>
    <w:rsid w:val="00334329"/>
    <w:rsid w:val="00336C39"/>
    <w:rsid w:val="003409EF"/>
    <w:rsid w:val="0034790D"/>
    <w:rsid w:val="00360D30"/>
    <w:rsid w:val="00360F6D"/>
    <w:rsid w:val="0037361A"/>
    <w:rsid w:val="00376B8B"/>
    <w:rsid w:val="003918D6"/>
    <w:rsid w:val="003A0586"/>
    <w:rsid w:val="003A100C"/>
    <w:rsid w:val="003A68AB"/>
    <w:rsid w:val="003B6639"/>
    <w:rsid w:val="003D1A0D"/>
    <w:rsid w:val="003D5D95"/>
    <w:rsid w:val="003E3CAF"/>
    <w:rsid w:val="003E3CEB"/>
    <w:rsid w:val="003E4543"/>
    <w:rsid w:val="00410BED"/>
    <w:rsid w:val="00413EDF"/>
    <w:rsid w:val="004226BD"/>
    <w:rsid w:val="00442B90"/>
    <w:rsid w:val="0044427D"/>
    <w:rsid w:val="00444921"/>
    <w:rsid w:val="00445023"/>
    <w:rsid w:val="00454352"/>
    <w:rsid w:val="004700C7"/>
    <w:rsid w:val="00471DCE"/>
    <w:rsid w:val="00473917"/>
    <w:rsid w:val="00474324"/>
    <w:rsid w:val="004814F7"/>
    <w:rsid w:val="00483BB1"/>
    <w:rsid w:val="00496D80"/>
    <w:rsid w:val="004A56AE"/>
    <w:rsid w:val="004A7C95"/>
    <w:rsid w:val="004B3634"/>
    <w:rsid w:val="004C3984"/>
    <w:rsid w:val="004D528D"/>
    <w:rsid w:val="004E1150"/>
    <w:rsid w:val="004F5130"/>
    <w:rsid w:val="005009D2"/>
    <w:rsid w:val="005023E0"/>
    <w:rsid w:val="005027E6"/>
    <w:rsid w:val="005067D3"/>
    <w:rsid w:val="00506AB5"/>
    <w:rsid w:val="00516ADD"/>
    <w:rsid w:val="0052772A"/>
    <w:rsid w:val="00530E1B"/>
    <w:rsid w:val="00544684"/>
    <w:rsid w:val="0055091D"/>
    <w:rsid w:val="005609D5"/>
    <w:rsid w:val="00562E8C"/>
    <w:rsid w:val="00574F0B"/>
    <w:rsid w:val="00576144"/>
    <w:rsid w:val="00577D34"/>
    <w:rsid w:val="00586FF6"/>
    <w:rsid w:val="005915AF"/>
    <w:rsid w:val="00591D62"/>
    <w:rsid w:val="00595492"/>
    <w:rsid w:val="005A04B0"/>
    <w:rsid w:val="005A18EB"/>
    <w:rsid w:val="005A4CE6"/>
    <w:rsid w:val="005B3178"/>
    <w:rsid w:val="005B5907"/>
    <w:rsid w:val="005D3C65"/>
    <w:rsid w:val="005E16B7"/>
    <w:rsid w:val="005E1958"/>
    <w:rsid w:val="005E5444"/>
    <w:rsid w:val="005F2F51"/>
    <w:rsid w:val="005F528D"/>
    <w:rsid w:val="005F7FE0"/>
    <w:rsid w:val="006044FA"/>
    <w:rsid w:val="0060720B"/>
    <w:rsid w:val="00612386"/>
    <w:rsid w:val="00631C55"/>
    <w:rsid w:val="00640D0C"/>
    <w:rsid w:val="0066217A"/>
    <w:rsid w:val="00662CB7"/>
    <w:rsid w:val="00664579"/>
    <w:rsid w:val="00672AD4"/>
    <w:rsid w:val="006765DE"/>
    <w:rsid w:val="00690E65"/>
    <w:rsid w:val="00691D9D"/>
    <w:rsid w:val="006979D3"/>
    <w:rsid w:val="006A60CC"/>
    <w:rsid w:val="006A7A08"/>
    <w:rsid w:val="006B4DCE"/>
    <w:rsid w:val="006C0211"/>
    <w:rsid w:val="006D0D44"/>
    <w:rsid w:val="006D39EE"/>
    <w:rsid w:val="006E1F37"/>
    <w:rsid w:val="006E2987"/>
    <w:rsid w:val="006F7E02"/>
    <w:rsid w:val="0070314B"/>
    <w:rsid w:val="00703AAC"/>
    <w:rsid w:val="00727AB1"/>
    <w:rsid w:val="00727D16"/>
    <w:rsid w:val="00733383"/>
    <w:rsid w:val="0073398E"/>
    <w:rsid w:val="0074028F"/>
    <w:rsid w:val="00740A58"/>
    <w:rsid w:val="00746323"/>
    <w:rsid w:val="00747C08"/>
    <w:rsid w:val="007633D4"/>
    <w:rsid w:val="00775B45"/>
    <w:rsid w:val="0079205C"/>
    <w:rsid w:val="0079486E"/>
    <w:rsid w:val="007B3CAE"/>
    <w:rsid w:val="007B7CD0"/>
    <w:rsid w:val="007C0CB9"/>
    <w:rsid w:val="007C563A"/>
    <w:rsid w:val="007D74E8"/>
    <w:rsid w:val="007E7D5E"/>
    <w:rsid w:val="00804DD5"/>
    <w:rsid w:val="00814143"/>
    <w:rsid w:val="008169D5"/>
    <w:rsid w:val="008328FE"/>
    <w:rsid w:val="00835D9F"/>
    <w:rsid w:val="00847519"/>
    <w:rsid w:val="00856099"/>
    <w:rsid w:val="00856612"/>
    <w:rsid w:val="008665FD"/>
    <w:rsid w:val="008751E4"/>
    <w:rsid w:val="00877702"/>
    <w:rsid w:val="0088493E"/>
    <w:rsid w:val="00897388"/>
    <w:rsid w:val="008A7E0F"/>
    <w:rsid w:val="008B1904"/>
    <w:rsid w:val="008B46FC"/>
    <w:rsid w:val="008C4ABE"/>
    <w:rsid w:val="008C7715"/>
    <w:rsid w:val="008D2EC5"/>
    <w:rsid w:val="008D3EC3"/>
    <w:rsid w:val="008D7619"/>
    <w:rsid w:val="008E4490"/>
    <w:rsid w:val="008E65F1"/>
    <w:rsid w:val="008F0168"/>
    <w:rsid w:val="009074DC"/>
    <w:rsid w:val="00920DDF"/>
    <w:rsid w:val="009240C4"/>
    <w:rsid w:val="00936705"/>
    <w:rsid w:val="009370B0"/>
    <w:rsid w:val="009533C5"/>
    <w:rsid w:val="0095785B"/>
    <w:rsid w:val="00960EFC"/>
    <w:rsid w:val="0097420C"/>
    <w:rsid w:val="0099703C"/>
    <w:rsid w:val="009A7007"/>
    <w:rsid w:val="009B0AA2"/>
    <w:rsid w:val="009B1564"/>
    <w:rsid w:val="009B25B8"/>
    <w:rsid w:val="009B7595"/>
    <w:rsid w:val="009C016E"/>
    <w:rsid w:val="009C704C"/>
    <w:rsid w:val="009D5BDF"/>
    <w:rsid w:val="009E1D9A"/>
    <w:rsid w:val="009E5EE2"/>
    <w:rsid w:val="009F702D"/>
    <w:rsid w:val="00A01061"/>
    <w:rsid w:val="00A02B30"/>
    <w:rsid w:val="00A146B5"/>
    <w:rsid w:val="00A236D5"/>
    <w:rsid w:val="00A4128D"/>
    <w:rsid w:val="00A604B6"/>
    <w:rsid w:val="00A97F32"/>
    <w:rsid w:val="00AA343A"/>
    <w:rsid w:val="00AC787F"/>
    <w:rsid w:val="00AD4C7F"/>
    <w:rsid w:val="00AE6FBC"/>
    <w:rsid w:val="00AF3311"/>
    <w:rsid w:val="00B03474"/>
    <w:rsid w:val="00B03F58"/>
    <w:rsid w:val="00B05DFD"/>
    <w:rsid w:val="00B13B4E"/>
    <w:rsid w:val="00B15DE4"/>
    <w:rsid w:val="00B26E39"/>
    <w:rsid w:val="00B31A4B"/>
    <w:rsid w:val="00B32108"/>
    <w:rsid w:val="00B33339"/>
    <w:rsid w:val="00B42787"/>
    <w:rsid w:val="00B42F3C"/>
    <w:rsid w:val="00B47795"/>
    <w:rsid w:val="00B56CFE"/>
    <w:rsid w:val="00B66BF8"/>
    <w:rsid w:val="00B7534B"/>
    <w:rsid w:val="00B76B55"/>
    <w:rsid w:val="00B7747E"/>
    <w:rsid w:val="00B92E5C"/>
    <w:rsid w:val="00BC2C6C"/>
    <w:rsid w:val="00BD43C1"/>
    <w:rsid w:val="00BD55CE"/>
    <w:rsid w:val="00C26911"/>
    <w:rsid w:val="00C329E7"/>
    <w:rsid w:val="00C362AE"/>
    <w:rsid w:val="00C478C8"/>
    <w:rsid w:val="00C615C8"/>
    <w:rsid w:val="00C87B8B"/>
    <w:rsid w:val="00C901B9"/>
    <w:rsid w:val="00C92466"/>
    <w:rsid w:val="00C95795"/>
    <w:rsid w:val="00C97607"/>
    <w:rsid w:val="00CB0775"/>
    <w:rsid w:val="00CD2E87"/>
    <w:rsid w:val="00CE1064"/>
    <w:rsid w:val="00CE49E2"/>
    <w:rsid w:val="00CF27FE"/>
    <w:rsid w:val="00CF7F1F"/>
    <w:rsid w:val="00D02344"/>
    <w:rsid w:val="00D10CC9"/>
    <w:rsid w:val="00D139AB"/>
    <w:rsid w:val="00D24FF7"/>
    <w:rsid w:val="00D30474"/>
    <w:rsid w:val="00D5111B"/>
    <w:rsid w:val="00D55321"/>
    <w:rsid w:val="00D6413E"/>
    <w:rsid w:val="00D66315"/>
    <w:rsid w:val="00D67E5C"/>
    <w:rsid w:val="00D75CED"/>
    <w:rsid w:val="00D85397"/>
    <w:rsid w:val="00DB5DA9"/>
    <w:rsid w:val="00DB6839"/>
    <w:rsid w:val="00DB738E"/>
    <w:rsid w:val="00DD01A6"/>
    <w:rsid w:val="00DD360B"/>
    <w:rsid w:val="00DE3274"/>
    <w:rsid w:val="00DF7635"/>
    <w:rsid w:val="00E027D1"/>
    <w:rsid w:val="00E03CF7"/>
    <w:rsid w:val="00E0703A"/>
    <w:rsid w:val="00E108EC"/>
    <w:rsid w:val="00E17355"/>
    <w:rsid w:val="00E24E66"/>
    <w:rsid w:val="00E25550"/>
    <w:rsid w:val="00E7139B"/>
    <w:rsid w:val="00E8701B"/>
    <w:rsid w:val="00EA4B97"/>
    <w:rsid w:val="00EB00F7"/>
    <w:rsid w:val="00EB15B0"/>
    <w:rsid w:val="00EB41E6"/>
    <w:rsid w:val="00ED467D"/>
    <w:rsid w:val="00EE6BF8"/>
    <w:rsid w:val="00EF2B2C"/>
    <w:rsid w:val="00F0742B"/>
    <w:rsid w:val="00F07A8C"/>
    <w:rsid w:val="00F11893"/>
    <w:rsid w:val="00F2069D"/>
    <w:rsid w:val="00F2100F"/>
    <w:rsid w:val="00F238D0"/>
    <w:rsid w:val="00F35377"/>
    <w:rsid w:val="00F43B71"/>
    <w:rsid w:val="00F470FC"/>
    <w:rsid w:val="00F5145D"/>
    <w:rsid w:val="00F53ED6"/>
    <w:rsid w:val="00F77788"/>
    <w:rsid w:val="00F97F66"/>
    <w:rsid w:val="00FB4AE2"/>
    <w:rsid w:val="00FB6F15"/>
    <w:rsid w:val="00FC1F16"/>
    <w:rsid w:val="00FD369A"/>
    <w:rsid w:val="00FD65E6"/>
    <w:rsid w:val="00FF00AE"/>
    <w:rsid w:val="00FF14CE"/>
    <w:rsid w:val="00FF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uiPriority="11"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5FD"/>
    <w:pPr>
      <w:widowControl w:val="0"/>
    </w:pPr>
    <w:rPr>
      <w:rFonts w:ascii="Courier" w:hAnsi="Courier"/>
      <w:snapToGrid w:val="0"/>
      <w:sz w:val="24"/>
    </w:rPr>
  </w:style>
  <w:style w:type="paragraph" w:styleId="Heading1">
    <w:name w:val="heading 1"/>
    <w:basedOn w:val="Normal"/>
    <w:next w:val="Normal"/>
    <w:link w:val="Heading1Char"/>
    <w:qFormat/>
    <w:rsid w:val="008665FD"/>
    <w:pPr>
      <w:keepNext/>
      <w:tabs>
        <w:tab w:val="left" w:pos="-720"/>
      </w:tabs>
      <w:suppressAutoHyphens/>
      <w:outlineLvl w:val="0"/>
    </w:pPr>
    <w:rPr>
      <w:rFonts w:ascii="Times New Roman" w:hAnsi="Times New Roman"/>
      <w:b/>
      <w:sz w:val="28"/>
    </w:rPr>
  </w:style>
  <w:style w:type="paragraph" w:styleId="Heading2">
    <w:name w:val="heading 2"/>
    <w:basedOn w:val="Normal"/>
    <w:next w:val="Normal"/>
    <w:link w:val="Heading2Char"/>
    <w:qFormat/>
    <w:rsid w:val="008665FD"/>
    <w:pPr>
      <w:keepNext/>
      <w:spacing w:line="360" w:lineRule="auto"/>
      <w:jc w:val="center"/>
      <w:outlineLvl w:val="1"/>
    </w:pPr>
    <w:rPr>
      <w:rFonts w:ascii="Times New Roman" w:hAnsi="Times New Roman"/>
      <w:u w:val="single"/>
    </w:rPr>
  </w:style>
  <w:style w:type="paragraph" w:styleId="Heading3">
    <w:name w:val="heading 3"/>
    <w:basedOn w:val="Normal"/>
    <w:next w:val="Normal"/>
    <w:link w:val="Heading3Char"/>
    <w:qFormat/>
    <w:rsid w:val="008665FD"/>
    <w:pPr>
      <w:keepNext/>
      <w:tabs>
        <w:tab w:val="left" w:pos="-720"/>
      </w:tabs>
      <w:suppressAutoHyphens/>
      <w:ind w:left="4320" w:hanging="4320"/>
      <w:outlineLvl w:val="2"/>
    </w:pPr>
    <w:rPr>
      <w:rFonts w:ascii="Times New Roman" w:hAnsi="Times New Roman"/>
      <w:b/>
    </w:rPr>
  </w:style>
  <w:style w:type="paragraph" w:styleId="Heading4">
    <w:name w:val="heading 4"/>
    <w:basedOn w:val="Normal"/>
    <w:next w:val="Normal"/>
    <w:link w:val="Heading4Char"/>
    <w:qFormat/>
    <w:rsid w:val="008665FD"/>
    <w:pPr>
      <w:keepNext/>
      <w:spacing w:after="40"/>
      <w:ind w:left="360"/>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65FD"/>
    <w:rPr>
      <w:b/>
      <w:snapToGrid w:val="0"/>
      <w:sz w:val="28"/>
    </w:rPr>
  </w:style>
  <w:style w:type="character" w:customStyle="1" w:styleId="Heading2Char">
    <w:name w:val="Heading 2 Char"/>
    <w:link w:val="Heading2"/>
    <w:rsid w:val="008665FD"/>
    <w:rPr>
      <w:snapToGrid w:val="0"/>
      <w:sz w:val="24"/>
      <w:u w:val="single"/>
    </w:rPr>
  </w:style>
  <w:style w:type="character" w:customStyle="1" w:styleId="Heading3Char">
    <w:name w:val="Heading 3 Char"/>
    <w:link w:val="Heading3"/>
    <w:rsid w:val="008665FD"/>
    <w:rPr>
      <w:b/>
      <w:snapToGrid w:val="0"/>
      <w:sz w:val="24"/>
    </w:rPr>
  </w:style>
  <w:style w:type="character" w:customStyle="1" w:styleId="Heading4Char">
    <w:name w:val="Heading 4 Char"/>
    <w:link w:val="Heading4"/>
    <w:rsid w:val="008665FD"/>
    <w:rPr>
      <w:b/>
      <w:snapToGrid w:val="0"/>
      <w:sz w:val="24"/>
    </w:rPr>
  </w:style>
  <w:style w:type="paragraph" w:styleId="Caption">
    <w:name w:val="caption"/>
    <w:basedOn w:val="Normal"/>
    <w:next w:val="Normal"/>
    <w:qFormat/>
    <w:rsid w:val="008665FD"/>
  </w:style>
  <w:style w:type="paragraph" w:styleId="Title">
    <w:name w:val="Title"/>
    <w:basedOn w:val="Normal"/>
    <w:link w:val="TitleChar"/>
    <w:qFormat/>
    <w:rsid w:val="008665FD"/>
    <w:pPr>
      <w:spacing w:before="240" w:after="60"/>
      <w:jc w:val="center"/>
      <w:outlineLvl w:val="0"/>
    </w:pPr>
    <w:rPr>
      <w:rFonts w:ascii="Arial" w:hAnsi="Arial"/>
      <w:b/>
      <w:kern w:val="28"/>
      <w:sz w:val="32"/>
    </w:rPr>
  </w:style>
  <w:style w:type="character" w:customStyle="1" w:styleId="TitleChar">
    <w:name w:val="Title Char"/>
    <w:link w:val="Title"/>
    <w:rsid w:val="008665FD"/>
    <w:rPr>
      <w:rFonts w:ascii="Arial" w:hAnsi="Arial"/>
      <w:b/>
      <w:snapToGrid w:val="0"/>
      <w:kern w:val="28"/>
      <w:sz w:val="32"/>
    </w:rPr>
  </w:style>
  <w:style w:type="character" w:styleId="Strong">
    <w:name w:val="Strong"/>
    <w:qFormat/>
    <w:rsid w:val="008665FD"/>
    <w:rPr>
      <w:b/>
    </w:rPr>
  </w:style>
  <w:style w:type="paragraph" w:styleId="BalloonText">
    <w:name w:val="Balloon Text"/>
    <w:basedOn w:val="Normal"/>
    <w:link w:val="BalloonTextChar"/>
    <w:rsid w:val="000B1DBE"/>
    <w:rPr>
      <w:rFonts w:ascii="Tahoma" w:hAnsi="Tahoma" w:cs="Tahoma"/>
      <w:sz w:val="16"/>
      <w:szCs w:val="16"/>
    </w:rPr>
  </w:style>
  <w:style w:type="character" w:customStyle="1" w:styleId="BalloonTextChar">
    <w:name w:val="Balloon Text Char"/>
    <w:basedOn w:val="DefaultParagraphFont"/>
    <w:link w:val="BalloonText"/>
    <w:rsid w:val="000B1DBE"/>
    <w:rPr>
      <w:rFonts w:ascii="Tahoma" w:hAnsi="Tahoma" w:cs="Tahoma"/>
      <w:snapToGrid w:val="0"/>
      <w:sz w:val="16"/>
      <w:szCs w:val="16"/>
    </w:rPr>
  </w:style>
  <w:style w:type="character" w:styleId="Hyperlink">
    <w:name w:val="Hyperlink"/>
    <w:basedOn w:val="DefaultParagraphFont"/>
    <w:rsid w:val="00DD01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uiPriority="11"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5FD"/>
    <w:pPr>
      <w:widowControl w:val="0"/>
    </w:pPr>
    <w:rPr>
      <w:rFonts w:ascii="Courier" w:hAnsi="Courier"/>
      <w:snapToGrid w:val="0"/>
      <w:sz w:val="24"/>
    </w:rPr>
  </w:style>
  <w:style w:type="paragraph" w:styleId="Heading1">
    <w:name w:val="heading 1"/>
    <w:basedOn w:val="Normal"/>
    <w:next w:val="Normal"/>
    <w:link w:val="Heading1Char"/>
    <w:qFormat/>
    <w:rsid w:val="008665FD"/>
    <w:pPr>
      <w:keepNext/>
      <w:tabs>
        <w:tab w:val="left" w:pos="-720"/>
      </w:tabs>
      <w:suppressAutoHyphens/>
      <w:outlineLvl w:val="0"/>
    </w:pPr>
    <w:rPr>
      <w:rFonts w:ascii="Times New Roman" w:hAnsi="Times New Roman"/>
      <w:b/>
      <w:sz w:val="28"/>
    </w:rPr>
  </w:style>
  <w:style w:type="paragraph" w:styleId="Heading2">
    <w:name w:val="heading 2"/>
    <w:basedOn w:val="Normal"/>
    <w:next w:val="Normal"/>
    <w:link w:val="Heading2Char"/>
    <w:qFormat/>
    <w:rsid w:val="008665FD"/>
    <w:pPr>
      <w:keepNext/>
      <w:spacing w:line="360" w:lineRule="auto"/>
      <w:jc w:val="center"/>
      <w:outlineLvl w:val="1"/>
    </w:pPr>
    <w:rPr>
      <w:rFonts w:ascii="Times New Roman" w:hAnsi="Times New Roman"/>
      <w:u w:val="single"/>
    </w:rPr>
  </w:style>
  <w:style w:type="paragraph" w:styleId="Heading3">
    <w:name w:val="heading 3"/>
    <w:basedOn w:val="Normal"/>
    <w:next w:val="Normal"/>
    <w:link w:val="Heading3Char"/>
    <w:qFormat/>
    <w:rsid w:val="008665FD"/>
    <w:pPr>
      <w:keepNext/>
      <w:tabs>
        <w:tab w:val="left" w:pos="-720"/>
      </w:tabs>
      <w:suppressAutoHyphens/>
      <w:ind w:left="4320" w:hanging="4320"/>
      <w:outlineLvl w:val="2"/>
    </w:pPr>
    <w:rPr>
      <w:rFonts w:ascii="Times New Roman" w:hAnsi="Times New Roman"/>
      <w:b/>
    </w:rPr>
  </w:style>
  <w:style w:type="paragraph" w:styleId="Heading4">
    <w:name w:val="heading 4"/>
    <w:basedOn w:val="Normal"/>
    <w:next w:val="Normal"/>
    <w:link w:val="Heading4Char"/>
    <w:qFormat/>
    <w:rsid w:val="008665FD"/>
    <w:pPr>
      <w:keepNext/>
      <w:spacing w:after="40"/>
      <w:ind w:left="360"/>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65FD"/>
    <w:rPr>
      <w:b/>
      <w:snapToGrid w:val="0"/>
      <w:sz w:val="28"/>
    </w:rPr>
  </w:style>
  <w:style w:type="character" w:customStyle="1" w:styleId="Heading2Char">
    <w:name w:val="Heading 2 Char"/>
    <w:link w:val="Heading2"/>
    <w:rsid w:val="008665FD"/>
    <w:rPr>
      <w:snapToGrid w:val="0"/>
      <w:sz w:val="24"/>
      <w:u w:val="single"/>
    </w:rPr>
  </w:style>
  <w:style w:type="character" w:customStyle="1" w:styleId="Heading3Char">
    <w:name w:val="Heading 3 Char"/>
    <w:link w:val="Heading3"/>
    <w:rsid w:val="008665FD"/>
    <w:rPr>
      <w:b/>
      <w:snapToGrid w:val="0"/>
      <w:sz w:val="24"/>
    </w:rPr>
  </w:style>
  <w:style w:type="character" w:customStyle="1" w:styleId="Heading4Char">
    <w:name w:val="Heading 4 Char"/>
    <w:link w:val="Heading4"/>
    <w:rsid w:val="008665FD"/>
    <w:rPr>
      <w:b/>
      <w:snapToGrid w:val="0"/>
      <w:sz w:val="24"/>
    </w:rPr>
  </w:style>
  <w:style w:type="paragraph" w:styleId="Caption">
    <w:name w:val="caption"/>
    <w:basedOn w:val="Normal"/>
    <w:next w:val="Normal"/>
    <w:qFormat/>
    <w:rsid w:val="008665FD"/>
  </w:style>
  <w:style w:type="paragraph" w:styleId="Title">
    <w:name w:val="Title"/>
    <w:basedOn w:val="Normal"/>
    <w:link w:val="TitleChar"/>
    <w:qFormat/>
    <w:rsid w:val="008665FD"/>
    <w:pPr>
      <w:spacing w:before="240" w:after="60"/>
      <w:jc w:val="center"/>
      <w:outlineLvl w:val="0"/>
    </w:pPr>
    <w:rPr>
      <w:rFonts w:ascii="Arial" w:hAnsi="Arial"/>
      <w:b/>
      <w:kern w:val="28"/>
      <w:sz w:val="32"/>
    </w:rPr>
  </w:style>
  <w:style w:type="character" w:customStyle="1" w:styleId="TitleChar">
    <w:name w:val="Title Char"/>
    <w:link w:val="Title"/>
    <w:rsid w:val="008665FD"/>
    <w:rPr>
      <w:rFonts w:ascii="Arial" w:hAnsi="Arial"/>
      <w:b/>
      <w:snapToGrid w:val="0"/>
      <w:kern w:val="28"/>
      <w:sz w:val="32"/>
    </w:rPr>
  </w:style>
  <w:style w:type="character" w:styleId="Strong">
    <w:name w:val="Strong"/>
    <w:qFormat/>
    <w:rsid w:val="008665FD"/>
    <w:rPr>
      <w:b/>
    </w:rPr>
  </w:style>
  <w:style w:type="paragraph" w:styleId="BalloonText">
    <w:name w:val="Balloon Text"/>
    <w:basedOn w:val="Normal"/>
    <w:link w:val="BalloonTextChar"/>
    <w:rsid w:val="000B1DBE"/>
    <w:rPr>
      <w:rFonts w:ascii="Tahoma" w:hAnsi="Tahoma" w:cs="Tahoma"/>
      <w:sz w:val="16"/>
      <w:szCs w:val="16"/>
    </w:rPr>
  </w:style>
  <w:style w:type="character" w:customStyle="1" w:styleId="BalloonTextChar">
    <w:name w:val="Balloon Text Char"/>
    <w:basedOn w:val="DefaultParagraphFont"/>
    <w:link w:val="BalloonText"/>
    <w:rsid w:val="000B1DBE"/>
    <w:rPr>
      <w:rFonts w:ascii="Tahoma" w:hAnsi="Tahoma" w:cs="Tahoma"/>
      <w:snapToGrid w:val="0"/>
      <w:sz w:val="16"/>
      <w:szCs w:val="16"/>
    </w:rPr>
  </w:style>
  <w:style w:type="character" w:styleId="Hyperlink">
    <w:name w:val="Hyperlink"/>
    <w:basedOn w:val="DefaultParagraphFont"/>
    <w:rsid w:val="00DD01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300832">
      <w:bodyDiv w:val="1"/>
      <w:marLeft w:val="0"/>
      <w:marRight w:val="0"/>
      <w:marTop w:val="0"/>
      <w:marBottom w:val="0"/>
      <w:divBdr>
        <w:top w:val="none" w:sz="0" w:space="0" w:color="auto"/>
        <w:left w:val="none" w:sz="0" w:space="0" w:color="auto"/>
        <w:bottom w:val="none" w:sz="0" w:space="0" w:color="auto"/>
        <w:right w:val="none" w:sz="0" w:space="0" w:color="auto"/>
      </w:divBdr>
      <w:divsChild>
        <w:div w:id="877012119">
          <w:marLeft w:val="0"/>
          <w:marRight w:val="0"/>
          <w:marTop w:val="0"/>
          <w:marBottom w:val="0"/>
          <w:divBdr>
            <w:top w:val="none" w:sz="0" w:space="0" w:color="auto"/>
            <w:left w:val="none" w:sz="0" w:space="0" w:color="auto"/>
            <w:bottom w:val="none" w:sz="0" w:space="0" w:color="auto"/>
            <w:right w:val="none" w:sz="0" w:space="0" w:color="auto"/>
          </w:divBdr>
          <w:divsChild>
            <w:div w:id="1058632173">
              <w:marLeft w:val="0"/>
              <w:marRight w:val="0"/>
              <w:marTop w:val="1260"/>
              <w:marBottom w:val="0"/>
              <w:divBdr>
                <w:top w:val="none" w:sz="0" w:space="0" w:color="auto"/>
                <w:left w:val="none" w:sz="0" w:space="0" w:color="auto"/>
                <w:bottom w:val="none" w:sz="0" w:space="0" w:color="auto"/>
                <w:right w:val="none" w:sz="0" w:space="0" w:color="auto"/>
              </w:divBdr>
              <w:divsChild>
                <w:div w:id="1365596843">
                  <w:marLeft w:val="0"/>
                  <w:marRight w:val="0"/>
                  <w:marTop w:val="0"/>
                  <w:marBottom w:val="0"/>
                  <w:divBdr>
                    <w:top w:val="none" w:sz="0" w:space="0" w:color="auto"/>
                    <w:left w:val="none" w:sz="0" w:space="0" w:color="auto"/>
                    <w:bottom w:val="none" w:sz="0" w:space="0" w:color="auto"/>
                    <w:right w:val="none" w:sz="0" w:space="0" w:color="auto"/>
                  </w:divBdr>
                  <w:divsChild>
                    <w:div w:id="2013877414">
                      <w:marLeft w:val="0"/>
                      <w:marRight w:val="0"/>
                      <w:marTop w:val="0"/>
                      <w:marBottom w:val="0"/>
                      <w:divBdr>
                        <w:top w:val="none" w:sz="0" w:space="0" w:color="auto"/>
                        <w:left w:val="none" w:sz="0" w:space="0" w:color="auto"/>
                        <w:bottom w:val="none" w:sz="0" w:space="0" w:color="auto"/>
                        <w:right w:val="none" w:sz="0" w:space="0" w:color="auto"/>
                      </w:divBdr>
                      <w:divsChild>
                        <w:div w:id="1717201247">
                          <w:marLeft w:val="0"/>
                          <w:marRight w:val="0"/>
                          <w:marTop w:val="0"/>
                          <w:marBottom w:val="0"/>
                          <w:divBdr>
                            <w:top w:val="none" w:sz="0" w:space="0" w:color="auto"/>
                            <w:left w:val="none" w:sz="0" w:space="0" w:color="auto"/>
                            <w:bottom w:val="none" w:sz="0" w:space="0" w:color="auto"/>
                            <w:right w:val="none" w:sz="0" w:space="0" w:color="auto"/>
                          </w:divBdr>
                        </w:div>
                      </w:divsChild>
                    </w:div>
                    <w:div w:id="28579703">
                      <w:marLeft w:val="0"/>
                      <w:marRight w:val="0"/>
                      <w:marTop w:val="0"/>
                      <w:marBottom w:val="0"/>
                      <w:divBdr>
                        <w:top w:val="none" w:sz="0" w:space="0" w:color="auto"/>
                        <w:left w:val="none" w:sz="0" w:space="0" w:color="auto"/>
                        <w:bottom w:val="none" w:sz="0" w:space="0" w:color="auto"/>
                        <w:right w:val="none" w:sz="0" w:space="0" w:color="auto"/>
                      </w:divBdr>
                    </w:div>
                  </w:divsChild>
                </w:div>
                <w:div w:id="1524513264">
                  <w:marLeft w:val="0"/>
                  <w:marRight w:val="0"/>
                  <w:marTop w:val="0"/>
                  <w:marBottom w:val="0"/>
                  <w:divBdr>
                    <w:top w:val="none" w:sz="0" w:space="0" w:color="auto"/>
                    <w:left w:val="none" w:sz="0" w:space="0" w:color="auto"/>
                    <w:bottom w:val="none" w:sz="0" w:space="0" w:color="auto"/>
                    <w:right w:val="none" w:sz="0" w:space="0" w:color="auto"/>
                  </w:divBdr>
                  <w:divsChild>
                    <w:div w:id="1830825205">
                      <w:marLeft w:val="0"/>
                      <w:marRight w:val="0"/>
                      <w:marTop w:val="0"/>
                      <w:marBottom w:val="0"/>
                      <w:divBdr>
                        <w:top w:val="none" w:sz="0" w:space="0" w:color="auto"/>
                        <w:left w:val="none" w:sz="0" w:space="0" w:color="auto"/>
                        <w:bottom w:val="none" w:sz="0" w:space="0" w:color="auto"/>
                        <w:right w:val="none" w:sz="0" w:space="0" w:color="auto"/>
                      </w:divBdr>
                      <w:divsChild>
                        <w:div w:id="1406339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05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17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c.gov/Media/Documents/About/Biography/Chairmans-Commendation-Circle-Award-Program/" TargetMode="External"/><Relationship Id="rId13" Type="http://schemas.openxmlformats.org/officeDocument/2006/relationships/hyperlink" Target="http://www.cpsc.gov/Newsroom/News-Releases/2012/CPSC-Chairman-Inez-Tenenbaum-Awards-Her-First-Safety-Commendations-to-Five-Individuals-and-Groups/"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cpsc.gov/Newsroom/News-Releases/2012/CPSC-Announces-Chairmans-Commendation-Award-Recipi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sc.gov/award" TargetMode="External"/><Relationship Id="rId11" Type="http://schemas.openxmlformats.org/officeDocument/2006/relationships/hyperlink" Target="http://www.cpsc.gov/Media/Documents/About/Biography/Chairmans-Commendation-Circle-Award-Fly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sc.gov/About-CPSC/Chairman/Chairmans-Commendation-Circle-Award-Program/Chairmans-Commendation-Circle-Award-FAQs/" TargetMode="External"/><Relationship Id="rId4" Type="http://schemas.openxmlformats.org/officeDocument/2006/relationships/settings" Target="settings.xml"/><Relationship Id="rId9" Type="http://schemas.openxmlformats.org/officeDocument/2006/relationships/hyperlink" Target="mailto:chairmansaward@cps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cpurvis</dc:creator>
  <cp:lastModifiedBy>RSquibb</cp:lastModifiedBy>
  <cp:revision>2</cp:revision>
  <cp:lastPrinted>2014-05-21T14:35:00Z</cp:lastPrinted>
  <dcterms:created xsi:type="dcterms:W3CDTF">2014-05-22T19:20:00Z</dcterms:created>
  <dcterms:modified xsi:type="dcterms:W3CDTF">2014-05-22T19:20:00Z</dcterms:modified>
</cp:coreProperties>
</file>