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8A" w:rsidRPr="00D30F5C" w:rsidRDefault="00D30F5C">
      <w:pPr>
        <w:rPr>
          <w:rFonts w:ascii="Arial" w:hAnsi="Arial" w:cs="Arial"/>
          <w:b/>
          <w:sz w:val="28"/>
        </w:rPr>
      </w:pPr>
      <w:bookmarkStart w:id="0" w:name="_GoBack"/>
      <w:bookmarkEnd w:id="0"/>
      <w:r w:rsidRPr="00D30F5C">
        <w:rPr>
          <w:rFonts w:ascii="Arial" w:hAnsi="Arial" w:cs="Arial"/>
          <w:b/>
          <w:sz w:val="28"/>
        </w:rPr>
        <w:t>Appendix H.1</w:t>
      </w:r>
      <w:r w:rsidR="00F1478A" w:rsidRPr="00D30F5C">
        <w:rPr>
          <w:rFonts w:ascii="Arial" w:hAnsi="Arial" w:cs="Arial"/>
          <w:b/>
          <w:sz w:val="28"/>
        </w:rPr>
        <w:t>:</w:t>
      </w:r>
      <w:r w:rsidR="00696CCD" w:rsidRPr="00D30F5C">
        <w:rPr>
          <w:rFonts w:ascii="Arial" w:hAnsi="Arial" w:cs="Arial"/>
          <w:b/>
          <w:sz w:val="28"/>
        </w:rPr>
        <w:t xml:space="preserve">  </w:t>
      </w:r>
      <w:r w:rsidRPr="00D30F5C">
        <w:rPr>
          <w:rFonts w:ascii="Arial" w:hAnsi="Arial" w:cs="Arial"/>
          <w:b/>
          <w:sz w:val="28"/>
        </w:rPr>
        <w:t>Research Disciplines</w:t>
      </w:r>
    </w:p>
    <w:p w:rsidR="00696CCD" w:rsidRDefault="00696CCD"/>
    <w:p w:rsidR="00D30F5C" w:rsidRPr="00D30F5C" w:rsidRDefault="00D30F5C">
      <w:pPr>
        <w:rPr>
          <w:b/>
          <w:color w:val="0000FF"/>
        </w:rPr>
      </w:pPr>
      <w:r>
        <w:rPr>
          <w:b/>
          <w:color w:val="0000FF"/>
        </w:rPr>
        <w:t xml:space="preserve">RESPONDENT FIRST SELECTS A </w:t>
      </w:r>
      <w:r w:rsidRPr="00D30F5C">
        <w:rPr>
          <w:b/>
          <w:color w:val="0000FF"/>
        </w:rPr>
        <w:t>GENERAL AREA:</w:t>
      </w:r>
    </w:p>
    <w:p w:rsidR="00696CCD" w:rsidRPr="00696CCD" w:rsidRDefault="00266E82" w:rsidP="00696CCD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D30F5C">
        <w:rPr>
          <w:rFonts w:ascii="Calibri" w:hAnsi="Calibri"/>
          <w:b/>
        </w:rPr>
        <w:t xml:space="preserve">Natural </w:t>
      </w:r>
      <w:r w:rsidR="00696CCD" w:rsidRPr="00D30F5C">
        <w:rPr>
          <w:rFonts w:ascii="Calibri" w:hAnsi="Calibri"/>
          <w:b/>
        </w:rPr>
        <w:t>Sciences</w:t>
      </w:r>
      <w:r w:rsidR="00D30F5C">
        <w:rPr>
          <w:rFonts w:ascii="Calibri" w:hAnsi="Calibri"/>
          <w:b/>
        </w:rPr>
        <w:t>/Mathematics</w:t>
      </w:r>
      <w:r w:rsidR="00696CCD" w:rsidRPr="00696CCD">
        <w:rPr>
          <w:rFonts w:ascii="Calibri" w:hAnsi="Calibri"/>
        </w:rPr>
        <w:t xml:space="preserve"> (Biological/Life</w:t>
      </w:r>
      <w:r w:rsidR="00696CCD">
        <w:rPr>
          <w:rFonts w:ascii="Calibri" w:hAnsi="Calibri"/>
        </w:rPr>
        <w:t>;</w:t>
      </w:r>
      <w:r w:rsidR="00696CCD" w:rsidRPr="00696CCD">
        <w:rPr>
          <w:rFonts w:ascii="Calibri" w:hAnsi="Calibri"/>
        </w:rPr>
        <w:t xml:space="preserve"> Chemical</w:t>
      </w:r>
      <w:r w:rsidR="00696CCD">
        <w:rPr>
          <w:rFonts w:ascii="Calibri" w:hAnsi="Calibri"/>
        </w:rPr>
        <w:t>; Computer/Information sciences;</w:t>
      </w:r>
      <w:r w:rsidR="00696CCD" w:rsidRPr="00696CCD">
        <w:rPr>
          <w:rFonts w:ascii="Calibri" w:hAnsi="Calibri"/>
        </w:rPr>
        <w:t xml:space="preserve"> Environmental</w:t>
      </w:r>
      <w:r w:rsidR="00696CCD">
        <w:rPr>
          <w:rFonts w:ascii="Calibri" w:hAnsi="Calibri"/>
        </w:rPr>
        <w:t xml:space="preserve"> sciences;</w:t>
      </w:r>
      <w:r w:rsidR="00696CCD" w:rsidRPr="00696CCD">
        <w:rPr>
          <w:rFonts w:ascii="Calibri" w:hAnsi="Calibri"/>
        </w:rPr>
        <w:t xml:space="preserve"> </w:t>
      </w:r>
      <w:r w:rsidR="00696CCD">
        <w:rPr>
          <w:rFonts w:ascii="Calibri" w:hAnsi="Calibri"/>
        </w:rPr>
        <w:t xml:space="preserve">Earth, </w:t>
      </w:r>
      <w:r w:rsidR="00696CCD" w:rsidRPr="00696CCD">
        <w:rPr>
          <w:rFonts w:ascii="Calibri" w:hAnsi="Calibri"/>
        </w:rPr>
        <w:t>Atmospheric</w:t>
      </w:r>
      <w:r w:rsidR="00696CCD">
        <w:rPr>
          <w:rFonts w:ascii="Calibri" w:hAnsi="Calibri"/>
        </w:rPr>
        <w:t xml:space="preserve"> &amp; </w:t>
      </w:r>
      <w:r w:rsidR="00696CCD" w:rsidRPr="00696CCD">
        <w:rPr>
          <w:rFonts w:ascii="Calibri" w:hAnsi="Calibri"/>
        </w:rPr>
        <w:t>Oceanographic</w:t>
      </w:r>
      <w:r w:rsidR="00696CCD">
        <w:rPr>
          <w:rFonts w:ascii="Calibri" w:hAnsi="Calibri"/>
        </w:rPr>
        <w:t xml:space="preserve"> sciences;</w:t>
      </w:r>
      <w:r w:rsidR="00696CCD" w:rsidRPr="00696CCD">
        <w:rPr>
          <w:rFonts w:ascii="Calibri" w:hAnsi="Calibri"/>
        </w:rPr>
        <w:t xml:space="preserve"> Geosciences, Mathematical/Statistical</w:t>
      </w:r>
      <w:r w:rsidR="00696CCD">
        <w:rPr>
          <w:rFonts w:ascii="Calibri" w:hAnsi="Calibri"/>
        </w:rPr>
        <w:t xml:space="preserve"> sciences;</w:t>
      </w:r>
      <w:r w:rsidR="00696CCD" w:rsidRPr="00696CCD">
        <w:rPr>
          <w:rFonts w:ascii="Calibri" w:hAnsi="Calibri"/>
        </w:rPr>
        <w:t xml:space="preserve"> Physics</w:t>
      </w:r>
      <w:r w:rsidR="00696CCD">
        <w:rPr>
          <w:rFonts w:ascii="Calibri" w:hAnsi="Calibri"/>
        </w:rPr>
        <w:t>;</w:t>
      </w:r>
      <w:r w:rsidR="00696CCD" w:rsidRPr="00696CCD">
        <w:rPr>
          <w:rFonts w:ascii="Calibri" w:hAnsi="Calibri"/>
        </w:rPr>
        <w:t xml:space="preserve"> Psychology)</w:t>
      </w:r>
    </w:p>
    <w:p w:rsidR="00696CCD" w:rsidRPr="00696CCD" w:rsidRDefault="00696CCD" w:rsidP="00696CCD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D30F5C">
        <w:rPr>
          <w:rFonts w:ascii="Calibri" w:hAnsi="Calibri"/>
          <w:b/>
        </w:rPr>
        <w:t>Social Sciences</w:t>
      </w:r>
      <w:r w:rsidRPr="00696CCD">
        <w:rPr>
          <w:rFonts w:ascii="Calibri" w:hAnsi="Calibri"/>
        </w:rPr>
        <w:t xml:space="preserve"> (Economics, Sociology, Anthropology/</w:t>
      </w:r>
      <w:r w:rsidR="00EF4B33" w:rsidRPr="00696CCD">
        <w:rPr>
          <w:rFonts w:ascii="Calibri" w:hAnsi="Calibri"/>
        </w:rPr>
        <w:t>Archaeology</w:t>
      </w:r>
      <w:r w:rsidRPr="00696CCD">
        <w:rPr>
          <w:rFonts w:ascii="Calibri" w:hAnsi="Calibri"/>
        </w:rPr>
        <w:t>, Political Science, Geography, Linguistics, other)</w:t>
      </w:r>
    </w:p>
    <w:p w:rsidR="00696CCD" w:rsidRPr="00696CCD" w:rsidRDefault="00696CCD" w:rsidP="00696CCD">
      <w:pPr>
        <w:pStyle w:val="ListParagraph"/>
        <w:numPr>
          <w:ilvl w:val="0"/>
          <w:numId w:val="3"/>
        </w:numPr>
        <w:rPr>
          <w:rFonts w:ascii="Calibri" w:hAnsi="Calibri"/>
        </w:rPr>
      </w:pPr>
      <w:r w:rsidRPr="00D30F5C">
        <w:rPr>
          <w:rFonts w:ascii="Calibri" w:hAnsi="Calibri"/>
          <w:b/>
        </w:rPr>
        <w:t>Engineering</w:t>
      </w:r>
      <w:r w:rsidRPr="00696CCD">
        <w:rPr>
          <w:rFonts w:ascii="Calibri" w:hAnsi="Calibri"/>
        </w:rPr>
        <w:t xml:space="preserve"> (Biochemical engineering, </w:t>
      </w:r>
      <w:r>
        <w:rPr>
          <w:rFonts w:ascii="Calibri" w:hAnsi="Calibri"/>
        </w:rPr>
        <w:t>C</w:t>
      </w:r>
      <w:r w:rsidRPr="00696CCD">
        <w:rPr>
          <w:rFonts w:ascii="Calibri" w:hAnsi="Calibri"/>
        </w:rPr>
        <w:t xml:space="preserve">hemical engineering, </w:t>
      </w:r>
      <w:r>
        <w:rPr>
          <w:rFonts w:ascii="Calibri" w:hAnsi="Calibri"/>
        </w:rPr>
        <w:t>C</w:t>
      </w:r>
      <w:r w:rsidRPr="00696CCD">
        <w:rPr>
          <w:rFonts w:ascii="Calibri" w:hAnsi="Calibri"/>
        </w:rPr>
        <w:t>ivil engineering, etc.)</w:t>
      </w:r>
    </w:p>
    <w:p w:rsidR="00696CCD" w:rsidRDefault="00696CCD" w:rsidP="00696CCD">
      <w:pPr>
        <w:ind w:left="360" w:hanging="360"/>
        <w:rPr>
          <w:rFonts w:ascii="Calibri" w:hAnsi="Calibri"/>
        </w:rPr>
      </w:pPr>
      <w:r w:rsidRPr="00733CB5">
        <w:rPr>
          <w:rFonts w:ascii="Calibri" w:hAnsi="Calibri"/>
        </w:rPr>
        <w:t xml:space="preserve">   </w:t>
      </w:r>
    </w:p>
    <w:p w:rsidR="00D30F5C" w:rsidRDefault="00D30F5C" w:rsidP="00696CCD">
      <w:pPr>
        <w:ind w:left="360" w:hanging="360"/>
        <w:rPr>
          <w:rFonts w:ascii="Calibri" w:hAnsi="Calibri"/>
        </w:rPr>
      </w:pPr>
    </w:p>
    <w:p w:rsidR="00D30F5C" w:rsidRPr="00D30F5C" w:rsidRDefault="00D30F5C" w:rsidP="00696CCD">
      <w:pPr>
        <w:ind w:left="360" w:hanging="360"/>
        <w:rPr>
          <w:rFonts w:ascii="Calibri" w:hAnsi="Calibri"/>
          <w:b/>
          <w:color w:val="0000FF"/>
        </w:rPr>
      </w:pPr>
      <w:r w:rsidRPr="00D30F5C">
        <w:rPr>
          <w:rFonts w:ascii="Calibri" w:hAnsi="Calibri"/>
          <w:b/>
          <w:color w:val="0000FF"/>
        </w:rPr>
        <w:t>After selecting one of the general areas, respondent selects one of the FIELDS from the LEFT column (subfields are shown to assist respondents in making a selection)</w:t>
      </w:r>
    </w:p>
    <w:p w:rsidR="00D30F5C" w:rsidRDefault="00D30F5C" w:rsidP="00696CCD">
      <w:pPr>
        <w:ind w:left="360" w:hanging="360"/>
        <w:rPr>
          <w:rFonts w:ascii="Calibri" w:hAnsi="Calibri"/>
        </w:rPr>
      </w:pPr>
    </w:p>
    <w:p w:rsidR="00266E82" w:rsidRDefault="00266E82" w:rsidP="00696CCD">
      <w:pPr>
        <w:ind w:left="360" w:hanging="360"/>
        <w:rPr>
          <w:rFonts w:ascii="Calibri" w:hAnsi="Calibri"/>
          <w:b/>
        </w:rPr>
      </w:pPr>
      <w:r w:rsidRPr="00266E82">
        <w:rPr>
          <w:rFonts w:ascii="Calibri" w:hAnsi="Calibri"/>
          <w:b/>
        </w:rPr>
        <w:t>NATURAL SCIENCES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9"/>
        <w:gridCol w:w="3441"/>
        <w:gridCol w:w="4050"/>
      </w:tblGrid>
      <w:tr w:rsidR="00696CCD" w:rsidTr="00FB1CB5">
        <w:trPr>
          <w:trHeight w:val="242"/>
        </w:trPr>
        <w:tc>
          <w:tcPr>
            <w:tcW w:w="2589" w:type="dxa"/>
            <w:tcBorders>
              <w:top w:val="single" w:sz="12" w:space="0" w:color="auto"/>
              <w:bottom w:val="nil"/>
            </w:tcBorders>
          </w:tcPr>
          <w:p w:rsidR="00696CCD" w:rsidRPr="006221AE" w:rsidRDefault="00D30F5C" w:rsidP="00FB1CB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Field</w:t>
            </w:r>
          </w:p>
        </w:tc>
        <w:tc>
          <w:tcPr>
            <w:tcW w:w="3441" w:type="dxa"/>
            <w:tcBorders>
              <w:top w:val="single" w:sz="12" w:space="0" w:color="auto"/>
              <w:bottom w:val="nil"/>
              <w:right w:val="nil"/>
            </w:tcBorders>
          </w:tcPr>
          <w:p w:rsidR="00696CCD" w:rsidRPr="00696CCD" w:rsidRDefault="00D30F5C" w:rsidP="00696CC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Subfield</w:t>
            </w: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nil"/>
            </w:tcBorders>
          </w:tcPr>
          <w:p w:rsidR="00696CCD" w:rsidRPr="00BE080A" w:rsidRDefault="00696CCD" w:rsidP="00696CC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6CCD" w:rsidTr="00FB1CB5">
        <w:trPr>
          <w:trHeight w:val="242"/>
        </w:trPr>
        <w:tc>
          <w:tcPr>
            <w:tcW w:w="2589" w:type="dxa"/>
            <w:tcBorders>
              <w:top w:val="single" w:sz="12" w:space="0" w:color="auto"/>
              <w:bottom w:val="nil"/>
            </w:tcBorders>
          </w:tcPr>
          <w:p w:rsidR="00696CCD" w:rsidRPr="006221AE" w:rsidRDefault="00696CCD" w:rsidP="00FB1CB5">
            <w:pPr>
              <w:rPr>
                <w:rFonts w:ascii="Calibri" w:hAnsi="Calibri"/>
                <w:b/>
              </w:rPr>
            </w:pPr>
            <w:r w:rsidRPr="006221AE">
              <w:rPr>
                <w:rFonts w:ascii="Calibri" w:hAnsi="Calibri"/>
                <w:b/>
                <w:sz w:val="20"/>
                <w:szCs w:val="20"/>
              </w:rPr>
              <w:t>Agricultural/food sciences</w:t>
            </w:r>
          </w:p>
        </w:tc>
        <w:tc>
          <w:tcPr>
            <w:tcW w:w="3441" w:type="dxa"/>
            <w:tcBorders>
              <w:top w:val="single" w:sz="12" w:space="0" w:color="auto"/>
              <w:bottom w:val="nil"/>
              <w:right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Animal sciences</w:t>
            </w: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 xml:space="preserve">Plant sciences </w:t>
            </w:r>
          </w:p>
        </w:tc>
      </w:tr>
      <w:tr w:rsidR="00696CCD" w:rsidTr="00FB1CB5">
        <w:trPr>
          <w:trHeight w:val="223"/>
        </w:trPr>
        <w:tc>
          <w:tcPr>
            <w:tcW w:w="2589" w:type="dxa"/>
            <w:tcBorders>
              <w:top w:val="nil"/>
              <w:bottom w:val="single" w:sz="12" w:space="0" w:color="auto"/>
            </w:tcBorders>
          </w:tcPr>
          <w:p w:rsidR="00696CCD" w:rsidRPr="00BE080A" w:rsidRDefault="00696CCD" w:rsidP="00FB1CB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nil"/>
              <w:bottom w:val="single" w:sz="12" w:space="0" w:color="auto"/>
              <w:right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 xml:space="preserve">Food sciences/technology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OTHER</w:t>
            </w:r>
            <w:r w:rsidRPr="00BE080A">
              <w:rPr>
                <w:rFonts w:ascii="Calibri" w:hAnsi="Calibri"/>
                <w:sz w:val="20"/>
                <w:szCs w:val="20"/>
              </w:rPr>
              <w:t xml:space="preserve"> agricultural sciences</w:t>
            </w:r>
          </w:p>
        </w:tc>
      </w:tr>
      <w:tr w:rsidR="00696CCD" w:rsidTr="00FB1CB5">
        <w:trPr>
          <w:trHeight w:val="255"/>
        </w:trPr>
        <w:tc>
          <w:tcPr>
            <w:tcW w:w="2589" w:type="dxa"/>
            <w:vMerge w:val="restart"/>
            <w:tcBorders>
              <w:top w:val="single" w:sz="12" w:space="0" w:color="auto"/>
            </w:tcBorders>
          </w:tcPr>
          <w:p w:rsidR="00696CCD" w:rsidRPr="005B773A" w:rsidRDefault="00696CCD" w:rsidP="00FB1CB5">
            <w:pPr>
              <w:rPr>
                <w:rFonts w:ascii="Calibri" w:hAnsi="Calibri"/>
                <w:sz w:val="20"/>
                <w:szCs w:val="20"/>
              </w:rPr>
            </w:pPr>
            <w:r w:rsidRPr="006221AE">
              <w:rPr>
                <w:rFonts w:ascii="Calibri" w:hAnsi="Calibri"/>
                <w:b/>
                <w:sz w:val="20"/>
                <w:szCs w:val="20"/>
              </w:rPr>
              <w:t>Biological sciences</w:t>
            </w: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5B773A">
              <w:rPr>
                <w:rFonts w:ascii="Calibri" w:hAnsi="Calibri"/>
                <w:i/>
                <w:sz w:val="20"/>
                <w:szCs w:val="20"/>
              </w:rPr>
              <w:t>Bioengineering, see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B773A">
              <w:rPr>
                <w:rFonts w:ascii="Calibri" w:hAnsi="Calibri"/>
                <w:i/>
                <w:sz w:val="20"/>
                <w:szCs w:val="20"/>
              </w:rPr>
              <w:t>ENGINEERING</w:t>
            </w:r>
            <w:r>
              <w:rPr>
                <w:rFonts w:ascii="Calibri" w:hAnsi="Calibri"/>
                <w:i/>
                <w:sz w:val="20"/>
                <w:szCs w:val="20"/>
              </w:rPr>
              <w:t>, next page</w:t>
            </w:r>
          </w:p>
        </w:tc>
        <w:tc>
          <w:tcPr>
            <w:tcW w:w="3441" w:type="dxa"/>
            <w:tcBorders>
              <w:top w:val="single" w:sz="12" w:space="0" w:color="auto"/>
              <w:bottom w:val="nil"/>
              <w:right w:val="nil"/>
            </w:tcBorders>
          </w:tcPr>
          <w:p w:rsidR="00696CCD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Biochemistry/biophysics</w:t>
            </w: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Microbiological sciences/immunology</w:t>
            </w:r>
          </w:p>
        </w:tc>
      </w:tr>
      <w:tr w:rsidR="00696CCD" w:rsidTr="00FB1CB5">
        <w:trPr>
          <w:trHeight w:val="210"/>
        </w:trPr>
        <w:tc>
          <w:tcPr>
            <w:tcW w:w="2589" w:type="dxa"/>
            <w:vMerge/>
          </w:tcPr>
          <w:p w:rsidR="00696CCD" w:rsidRPr="00BE080A" w:rsidRDefault="00696CCD" w:rsidP="00FB1CB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nil"/>
              <w:bottom w:val="nil"/>
              <w:right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Biology, general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Nutritional sciences</w:t>
            </w:r>
          </w:p>
        </w:tc>
      </w:tr>
      <w:tr w:rsidR="00696CCD" w:rsidTr="00FB1CB5">
        <w:trPr>
          <w:trHeight w:val="206"/>
        </w:trPr>
        <w:tc>
          <w:tcPr>
            <w:tcW w:w="2589" w:type="dxa"/>
            <w:vMerge/>
          </w:tcPr>
          <w:p w:rsidR="00696CCD" w:rsidRDefault="00696CCD" w:rsidP="00FB1CB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nil"/>
              <w:bottom w:val="nil"/>
              <w:right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 xml:space="preserve">Botany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Pharmacology, human/animal</w:t>
            </w:r>
          </w:p>
        </w:tc>
      </w:tr>
      <w:tr w:rsidR="00696CCD" w:rsidTr="00FB1CB5">
        <w:trPr>
          <w:trHeight w:val="233"/>
        </w:trPr>
        <w:tc>
          <w:tcPr>
            <w:tcW w:w="2589" w:type="dxa"/>
            <w:vMerge/>
          </w:tcPr>
          <w:p w:rsidR="00696CCD" w:rsidRPr="00BE080A" w:rsidRDefault="00696CCD" w:rsidP="00FB1CB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nil"/>
              <w:bottom w:val="nil"/>
              <w:right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Cell/molecular biology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Physiology and pathology,</w:t>
            </w:r>
          </w:p>
        </w:tc>
      </w:tr>
      <w:tr w:rsidR="00696CCD" w:rsidTr="00FB1CB5">
        <w:trPr>
          <w:trHeight w:val="242"/>
        </w:trPr>
        <w:tc>
          <w:tcPr>
            <w:tcW w:w="2589" w:type="dxa"/>
            <w:vMerge/>
          </w:tcPr>
          <w:p w:rsidR="00696CCD" w:rsidRPr="00BE080A" w:rsidRDefault="00696CCD" w:rsidP="00FB1CB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nil"/>
              <w:bottom w:val="nil"/>
              <w:right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Ecology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</w:tcBorders>
          </w:tcPr>
          <w:p w:rsidR="00696CCD" w:rsidRPr="00BE080A" w:rsidRDefault="00696CCD" w:rsidP="00FB1CB5">
            <w:pPr>
              <w:tabs>
                <w:tab w:val="left" w:pos="61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ab/>
              <w:t xml:space="preserve"> </w:t>
            </w:r>
            <w:r w:rsidRPr="00BE080A">
              <w:rPr>
                <w:rFonts w:ascii="Calibri" w:hAnsi="Calibri"/>
                <w:sz w:val="20"/>
                <w:szCs w:val="20"/>
              </w:rPr>
              <w:t>human/animal</w:t>
            </w:r>
          </w:p>
        </w:tc>
      </w:tr>
      <w:tr w:rsidR="00696CCD" w:rsidTr="00FB1CB5">
        <w:trPr>
          <w:trHeight w:val="210"/>
        </w:trPr>
        <w:tc>
          <w:tcPr>
            <w:tcW w:w="2589" w:type="dxa"/>
            <w:vMerge/>
            <w:tcBorders>
              <w:bottom w:val="nil"/>
            </w:tcBorders>
          </w:tcPr>
          <w:p w:rsidR="00696CCD" w:rsidRPr="00BE080A" w:rsidRDefault="00696CCD" w:rsidP="00FB1CB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nil"/>
              <w:bottom w:val="nil"/>
              <w:right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Genetics, animal/plant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Zoology, general</w:t>
            </w:r>
          </w:p>
        </w:tc>
      </w:tr>
      <w:tr w:rsidR="00696CCD" w:rsidTr="00FB1CB5">
        <w:trPr>
          <w:trHeight w:val="210"/>
        </w:trPr>
        <w:tc>
          <w:tcPr>
            <w:tcW w:w="2589" w:type="dxa"/>
            <w:tcBorders>
              <w:top w:val="nil"/>
              <w:bottom w:val="single" w:sz="12" w:space="0" w:color="auto"/>
            </w:tcBorders>
          </w:tcPr>
          <w:p w:rsidR="00696CCD" w:rsidRPr="00BE080A" w:rsidRDefault="00696CCD" w:rsidP="00FB1CB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nil"/>
              <w:bottom w:val="single" w:sz="12" w:space="0" w:color="auto"/>
              <w:right w:val="nil"/>
            </w:tcBorders>
          </w:tcPr>
          <w:p w:rsidR="00696CCD" w:rsidRPr="00BE080A" w:rsidRDefault="00696CCD" w:rsidP="00FB1CB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OTHER Biological sciences</w:t>
            </w:r>
          </w:p>
        </w:tc>
      </w:tr>
      <w:tr w:rsidR="00696CCD" w:rsidTr="00FB1CB5">
        <w:trPr>
          <w:trHeight w:val="285"/>
        </w:trPr>
        <w:tc>
          <w:tcPr>
            <w:tcW w:w="2589" w:type="dxa"/>
            <w:tcBorders>
              <w:top w:val="single" w:sz="12" w:space="0" w:color="auto"/>
              <w:bottom w:val="single" w:sz="12" w:space="0" w:color="auto"/>
            </w:tcBorders>
          </w:tcPr>
          <w:p w:rsidR="00696CCD" w:rsidRPr="006221AE" w:rsidRDefault="00696CCD" w:rsidP="00FB1CB5">
            <w:pPr>
              <w:rPr>
                <w:rFonts w:ascii="Calibri" w:hAnsi="Calibri"/>
                <w:b/>
                <w:sz w:val="20"/>
                <w:szCs w:val="20"/>
              </w:rPr>
            </w:pPr>
            <w:r w:rsidRPr="006221AE">
              <w:rPr>
                <w:rFonts w:ascii="Calibri" w:hAnsi="Calibri"/>
                <w:b/>
                <w:sz w:val="20"/>
                <w:szCs w:val="20"/>
              </w:rPr>
              <w:t>Environmental life sciences</w:t>
            </w:r>
          </w:p>
        </w:tc>
        <w:tc>
          <w:tcPr>
            <w:tcW w:w="3441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696CCD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b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Environmental science/studies</w:t>
            </w: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696CCD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b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Forestry sciences</w:t>
            </w:r>
          </w:p>
        </w:tc>
      </w:tr>
      <w:tr w:rsidR="00696CCD" w:rsidTr="00FB1CB5">
        <w:trPr>
          <w:trHeight w:val="242"/>
        </w:trPr>
        <w:tc>
          <w:tcPr>
            <w:tcW w:w="2589" w:type="dxa"/>
            <w:vMerge w:val="restart"/>
          </w:tcPr>
          <w:p w:rsidR="00696CCD" w:rsidRPr="005B773A" w:rsidRDefault="00696CCD" w:rsidP="00FB1CB5">
            <w:pPr>
              <w:rPr>
                <w:rFonts w:ascii="Calibri" w:hAnsi="Calibri"/>
                <w:sz w:val="20"/>
                <w:szCs w:val="20"/>
              </w:rPr>
            </w:pPr>
            <w:r w:rsidRPr="006221AE">
              <w:rPr>
                <w:rFonts w:ascii="Calibri" w:hAnsi="Calibri"/>
                <w:b/>
                <w:sz w:val="20"/>
                <w:szCs w:val="20"/>
              </w:rPr>
              <w:t>Computer and information sciences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  <w:r w:rsidRPr="005B773A">
              <w:rPr>
                <w:rFonts w:ascii="Calibri" w:hAnsi="Calibri"/>
                <w:i/>
                <w:sz w:val="20"/>
                <w:szCs w:val="20"/>
              </w:rPr>
              <w:t>For Computer Engineering, see ENGINEERING</w:t>
            </w:r>
            <w:r>
              <w:rPr>
                <w:rFonts w:ascii="Calibri" w:hAnsi="Calibri"/>
                <w:i/>
                <w:sz w:val="20"/>
                <w:szCs w:val="20"/>
              </w:rPr>
              <w:t>, next page</w:t>
            </w:r>
          </w:p>
        </w:tc>
        <w:tc>
          <w:tcPr>
            <w:tcW w:w="3441" w:type="dxa"/>
            <w:tcBorders>
              <w:bottom w:val="nil"/>
              <w:right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 xml:space="preserve">Computer/information </w:t>
            </w:r>
          </w:p>
        </w:tc>
        <w:tc>
          <w:tcPr>
            <w:tcW w:w="4050" w:type="dxa"/>
            <w:tcBorders>
              <w:left w:val="nil"/>
              <w:bottom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Computer systems analysis</w:t>
            </w:r>
          </w:p>
        </w:tc>
      </w:tr>
      <w:tr w:rsidR="00696CCD" w:rsidTr="00FB1CB5">
        <w:trPr>
          <w:trHeight w:val="152"/>
        </w:trPr>
        <w:tc>
          <w:tcPr>
            <w:tcW w:w="2589" w:type="dxa"/>
            <w:vMerge/>
          </w:tcPr>
          <w:p w:rsidR="00696CCD" w:rsidRPr="006221AE" w:rsidRDefault="00696CCD" w:rsidP="00FB1CB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nil"/>
              <w:bottom w:val="nil"/>
              <w:right w:val="nil"/>
            </w:tcBorders>
          </w:tcPr>
          <w:p w:rsidR="00696CCD" w:rsidRPr="00BE080A" w:rsidRDefault="00696CCD" w:rsidP="00FB1CB5">
            <w:pPr>
              <w:tabs>
                <w:tab w:val="left" w:pos="70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ab/>
            </w:r>
            <w:r w:rsidRPr="00BE080A">
              <w:rPr>
                <w:rFonts w:ascii="Calibri" w:hAnsi="Calibri"/>
                <w:sz w:val="20"/>
                <w:szCs w:val="20"/>
              </w:rPr>
              <w:t>sciences, general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Information services/systems</w:t>
            </w:r>
          </w:p>
        </w:tc>
      </w:tr>
      <w:tr w:rsidR="00696CCD" w:rsidTr="00FB1CB5">
        <w:trPr>
          <w:trHeight w:val="170"/>
        </w:trPr>
        <w:tc>
          <w:tcPr>
            <w:tcW w:w="2589" w:type="dxa"/>
            <w:vMerge/>
          </w:tcPr>
          <w:p w:rsidR="00696CCD" w:rsidRPr="006221AE" w:rsidRDefault="00696CCD" w:rsidP="00FB1CB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nil"/>
              <w:bottom w:val="nil"/>
              <w:right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Computer programming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OTHER</w:t>
            </w:r>
            <w:r w:rsidRPr="00BE080A">
              <w:rPr>
                <w:rFonts w:ascii="Calibri" w:hAnsi="Calibri"/>
                <w:sz w:val="20"/>
                <w:szCs w:val="20"/>
              </w:rPr>
              <w:t xml:space="preserve"> computer/information sciences</w:t>
            </w:r>
          </w:p>
        </w:tc>
      </w:tr>
      <w:tr w:rsidR="00696CCD" w:rsidTr="00FB1CB5">
        <w:trPr>
          <w:trHeight w:val="242"/>
        </w:trPr>
        <w:tc>
          <w:tcPr>
            <w:tcW w:w="2589" w:type="dxa"/>
            <w:vMerge/>
            <w:tcBorders>
              <w:bottom w:val="single" w:sz="12" w:space="0" w:color="auto"/>
            </w:tcBorders>
          </w:tcPr>
          <w:p w:rsidR="00696CCD" w:rsidRPr="006221AE" w:rsidRDefault="00696CCD" w:rsidP="00FB1CB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nil"/>
              <w:bottom w:val="single" w:sz="12" w:space="0" w:color="auto"/>
              <w:right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 xml:space="preserve">Computer science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</w:tcBorders>
          </w:tcPr>
          <w:p w:rsidR="00696CCD" w:rsidRPr="00BE080A" w:rsidRDefault="00696CCD" w:rsidP="00FB1CB5">
            <w:pPr>
              <w:ind w:left="69"/>
              <w:rPr>
                <w:rFonts w:ascii="Calibri" w:hAnsi="Calibri"/>
                <w:sz w:val="20"/>
                <w:szCs w:val="20"/>
              </w:rPr>
            </w:pPr>
          </w:p>
        </w:tc>
      </w:tr>
      <w:tr w:rsidR="00696CCD" w:rsidTr="00FB1CB5">
        <w:trPr>
          <w:trHeight w:val="285"/>
        </w:trPr>
        <w:tc>
          <w:tcPr>
            <w:tcW w:w="2589" w:type="dxa"/>
            <w:vMerge w:val="restart"/>
            <w:tcBorders>
              <w:top w:val="single" w:sz="12" w:space="0" w:color="auto"/>
              <w:right w:val="single" w:sz="8" w:space="0" w:color="auto"/>
            </w:tcBorders>
          </w:tcPr>
          <w:p w:rsidR="00696CCD" w:rsidRPr="006221AE" w:rsidRDefault="00696CCD" w:rsidP="00FB1CB5">
            <w:pPr>
              <w:rPr>
                <w:rFonts w:ascii="Calibri" w:hAnsi="Calibri"/>
                <w:sz w:val="20"/>
                <w:szCs w:val="20"/>
              </w:rPr>
            </w:pPr>
            <w:r w:rsidRPr="006221AE">
              <w:rPr>
                <w:rFonts w:ascii="Calibri" w:hAnsi="Calibri"/>
                <w:b/>
                <w:sz w:val="20"/>
                <w:szCs w:val="20"/>
              </w:rPr>
              <w:t>Mathematics and statistics</w:t>
            </w:r>
          </w:p>
        </w:tc>
        <w:tc>
          <w:tcPr>
            <w:tcW w:w="3441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 xml:space="preserve">Applied mathematics </w:t>
            </w: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Statistics</w:t>
            </w:r>
          </w:p>
        </w:tc>
      </w:tr>
      <w:tr w:rsidR="00696CCD" w:rsidTr="00FB1CB5">
        <w:trPr>
          <w:trHeight w:val="240"/>
        </w:trPr>
        <w:tc>
          <w:tcPr>
            <w:tcW w:w="2589" w:type="dxa"/>
            <w:vMerge/>
            <w:tcBorders>
              <w:right w:val="single" w:sz="8" w:space="0" w:color="auto"/>
            </w:tcBorders>
          </w:tcPr>
          <w:p w:rsidR="00696CCD" w:rsidRPr="00BE080A" w:rsidRDefault="00696CCD" w:rsidP="00FB1CB5">
            <w:pPr>
              <w:rPr>
                <w:rFonts w:ascii="Calibri" w:hAnsi="Calibri"/>
                <w:b/>
              </w:rPr>
            </w:pPr>
          </w:p>
        </w:tc>
        <w:tc>
          <w:tcPr>
            <w:tcW w:w="344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Mathematics, general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OTHER</w:t>
            </w:r>
            <w:r w:rsidRPr="00BE080A">
              <w:rPr>
                <w:rFonts w:ascii="Calibri" w:hAnsi="Calibri"/>
                <w:sz w:val="20"/>
                <w:szCs w:val="20"/>
              </w:rPr>
              <w:t xml:space="preserve"> mathematics</w:t>
            </w:r>
          </w:p>
        </w:tc>
      </w:tr>
      <w:tr w:rsidR="00696CCD" w:rsidTr="00FB1CB5">
        <w:trPr>
          <w:trHeight w:val="180"/>
        </w:trPr>
        <w:tc>
          <w:tcPr>
            <w:tcW w:w="2589" w:type="dxa"/>
            <w:vMerge/>
            <w:tcBorders>
              <w:bottom w:val="single" w:sz="12" w:space="0" w:color="auto"/>
              <w:right w:val="single" w:sz="8" w:space="0" w:color="auto"/>
            </w:tcBorders>
          </w:tcPr>
          <w:p w:rsidR="00696CCD" w:rsidRPr="00BE080A" w:rsidRDefault="00696CCD" w:rsidP="00FB1CB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Operations research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</w:tcBorders>
          </w:tcPr>
          <w:p w:rsidR="00696CCD" w:rsidRPr="00BE080A" w:rsidRDefault="00696CCD" w:rsidP="00FB1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6CCD" w:rsidTr="00FB1CB5">
        <w:trPr>
          <w:trHeight w:val="255"/>
        </w:trPr>
        <w:tc>
          <w:tcPr>
            <w:tcW w:w="2589" w:type="dxa"/>
            <w:tcBorders>
              <w:top w:val="single" w:sz="12" w:space="0" w:color="auto"/>
              <w:bottom w:val="single" w:sz="12" w:space="0" w:color="auto"/>
            </w:tcBorders>
          </w:tcPr>
          <w:p w:rsidR="00696CCD" w:rsidRPr="006221AE" w:rsidRDefault="00696CCD" w:rsidP="00696CC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Chemistry </w:t>
            </w:r>
            <w:r w:rsidRPr="006221A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0"/>
              </w:rPr>
              <w:t>For</w:t>
            </w:r>
            <w:r w:rsidRPr="00696CCD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="00F05AE5" w:rsidRPr="00696CCD">
              <w:rPr>
                <w:rFonts w:ascii="Calibri" w:hAnsi="Calibri"/>
                <w:i/>
                <w:sz w:val="20"/>
                <w:szCs w:val="20"/>
              </w:rPr>
              <w:t>biochemistry</w:t>
            </w:r>
            <w:r>
              <w:rPr>
                <w:rFonts w:ascii="Calibri" w:hAnsi="Calibri"/>
                <w:i/>
                <w:sz w:val="20"/>
                <w:szCs w:val="20"/>
              </w:rPr>
              <w:t>,</w:t>
            </w:r>
            <w:r w:rsidRPr="00696CCD">
              <w:rPr>
                <w:rFonts w:ascii="Calibri" w:hAnsi="Calibri"/>
                <w:i/>
                <w:sz w:val="20"/>
                <w:szCs w:val="20"/>
              </w:rPr>
              <w:t xml:space="preserve"> see Biological sciences</w:t>
            </w:r>
          </w:p>
        </w:tc>
        <w:tc>
          <w:tcPr>
            <w:tcW w:w="749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Chemistry except biochemistry</w:t>
            </w:r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r w:rsidRPr="005B773A">
              <w:rPr>
                <w:rFonts w:ascii="Calibri" w:hAnsi="Calibri"/>
                <w:i/>
                <w:sz w:val="20"/>
                <w:szCs w:val="20"/>
              </w:rPr>
              <w:t>biochemistry, see Biological sciences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</w:tr>
      <w:tr w:rsidR="00696CCD" w:rsidTr="00FB1CB5">
        <w:trPr>
          <w:trHeight w:val="168"/>
        </w:trPr>
        <w:tc>
          <w:tcPr>
            <w:tcW w:w="2589" w:type="dxa"/>
            <w:tcBorders>
              <w:top w:val="single" w:sz="12" w:space="0" w:color="auto"/>
              <w:bottom w:val="nil"/>
            </w:tcBorders>
          </w:tcPr>
          <w:p w:rsidR="00696CCD" w:rsidRPr="00BE080A" w:rsidRDefault="00696CCD" w:rsidP="00FB1CB5">
            <w:pPr>
              <w:rPr>
                <w:rFonts w:ascii="Calibri" w:hAnsi="Calibri"/>
                <w:sz w:val="20"/>
                <w:szCs w:val="20"/>
              </w:rPr>
            </w:pPr>
            <w:r w:rsidRPr="006221AE">
              <w:rPr>
                <w:rFonts w:ascii="Calibri" w:hAnsi="Calibri"/>
                <w:b/>
                <w:sz w:val="20"/>
                <w:szCs w:val="20"/>
              </w:rPr>
              <w:t xml:space="preserve">Earth, atmospheric, and </w:t>
            </w:r>
          </w:p>
        </w:tc>
        <w:tc>
          <w:tcPr>
            <w:tcW w:w="3441" w:type="dxa"/>
            <w:tcBorders>
              <w:top w:val="single" w:sz="12" w:space="0" w:color="auto"/>
              <w:bottom w:val="nil"/>
              <w:right w:val="nil"/>
            </w:tcBorders>
          </w:tcPr>
          <w:p w:rsidR="00696CCD" w:rsidRPr="007A48D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 xml:space="preserve">Atmospheric </w:t>
            </w: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nil"/>
            </w:tcBorders>
          </w:tcPr>
          <w:p w:rsidR="00696CCD" w:rsidRPr="007A48D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Geological sciences, other</w:t>
            </w:r>
          </w:p>
        </w:tc>
      </w:tr>
      <w:tr w:rsidR="00696CCD" w:rsidTr="00FB1CB5">
        <w:trPr>
          <w:trHeight w:val="160"/>
        </w:trPr>
        <w:tc>
          <w:tcPr>
            <w:tcW w:w="2589" w:type="dxa"/>
            <w:vMerge w:val="restart"/>
            <w:tcBorders>
              <w:top w:val="nil"/>
            </w:tcBorders>
          </w:tcPr>
          <w:p w:rsidR="00696CCD" w:rsidRPr="006221AE" w:rsidRDefault="00696CCD" w:rsidP="00FB1CB5">
            <w:pPr>
              <w:rPr>
                <w:rFonts w:ascii="Calibri" w:hAnsi="Calibri"/>
                <w:b/>
                <w:sz w:val="20"/>
                <w:szCs w:val="20"/>
              </w:rPr>
            </w:pPr>
            <w:r w:rsidRPr="006221AE">
              <w:rPr>
                <w:rFonts w:ascii="Calibri" w:hAnsi="Calibri"/>
                <w:b/>
                <w:sz w:val="20"/>
                <w:szCs w:val="20"/>
              </w:rPr>
              <w:t>ocean sciences</w:t>
            </w:r>
            <w:r w:rsidRPr="00BE080A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3441" w:type="dxa"/>
            <w:tcBorders>
              <w:top w:val="nil"/>
              <w:bottom w:val="nil"/>
              <w:right w:val="nil"/>
            </w:tcBorders>
          </w:tcPr>
          <w:p w:rsidR="00696CCD" w:rsidRPr="00BE080A" w:rsidRDefault="00696CCD" w:rsidP="00FB1CB5">
            <w:pPr>
              <w:tabs>
                <w:tab w:val="num" w:pos="61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ab/>
              <w:t xml:space="preserve"> </w:t>
            </w:r>
            <w:r w:rsidRPr="00BE080A">
              <w:rPr>
                <w:rFonts w:ascii="Calibri" w:hAnsi="Calibri"/>
                <w:sz w:val="20"/>
                <w:szCs w:val="20"/>
              </w:rPr>
              <w:t>sciences/meteorology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</w:tcBorders>
          </w:tcPr>
          <w:p w:rsidR="00696CCD" w:rsidRPr="007A48D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Oceanography</w:t>
            </w:r>
          </w:p>
        </w:tc>
      </w:tr>
      <w:tr w:rsidR="00696CCD" w:rsidTr="00FB1CB5">
        <w:trPr>
          <w:trHeight w:val="268"/>
        </w:trPr>
        <w:tc>
          <w:tcPr>
            <w:tcW w:w="2589" w:type="dxa"/>
            <w:vMerge/>
          </w:tcPr>
          <w:p w:rsidR="00696CCD" w:rsidRPr="00BE080A" w:rsidRDefault="00696CCD" w:rsidP="00FB1CB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nil"/>
              <w:bottom w:val="nil"/>
              <w:right w:val="nil"/>
            </w:tcBorders>
          </w:tcPr>
          <w:p w:rsidR="00696CCD" w:rsidRPr="007524B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</w:t>
            </w:r>
            <w:r w:rsidRPr="00BE080A">
              <w:rPr>
                <w:rFonts w:ascii="Calibri" w:hAnsi="Calibri"/>
                <w:sz w:val="20"/>
                <w:szCs w:val="20"/>
              </w:rPr>
              <w:t>arth sciences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</w:tcBorders>
          </w:tcPr>
          <w:p w:rsidR="00696CCD" w:rsidRPr="007A48D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OTHER</w:t>
            </w:r>
            <w:r w:rsidRPr="00BE080A">
              <w:rPr>
                <w:rFonts w:ascii="Calibri" w:hAnsi="Calibri"/>
                <w:sz w:val="20"/>
                <w:szCs w:val="20"/>
              </w:rPr>
              <w:t xml:space="preserve"> physical sciences</w:t>
            </w:r>
          </w:p>
        </w:tc>
      </w:tr>
      <w:tr w:rsidR="00696CCD" w:rsidTr="00FB1CB5">
        <w:trPr>
          <w:trHeight w:val="240"/>
        </w:trPr>
        <w:tc>
          <w:tcPr>
            <w:tcW w:w="2589" w:type="dxa"/>
            <w:vMerge/>
            <w:tcBorders>
              <w:bottom w:val="single" w:sz="12" w:space="0" w:color="auto"/>
            </w:tcBorders>
          </w:tcPr>
          <w:p w:rsidR="00696CCD" w:rsidRPr="00BE080A" w:rsidRDefault="00696CCD" w:rsidP="00FB1CB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nil"/>
              <w:bottom w:val="single" w:sz="12" w:space="0" w:color="auto"/>
              <w:right w:val="nil"/>
            </w:tcBorders>
          </w:tcPr>
          <w:p w:rsidR="00696CCD" w:rsidRPr="007A48D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Geology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</w:tcBorders>
          </w:tcPr>
          <w:p w:rsidR="00696CCD" w:rsidRPr="007A48DE" w:rsidRDefault="00696CCD" w:rsidP="00FB1CB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6CCD" w:rsidTr="00FB1CB5">
        <w:trPr>
          <w:trHeight w:val="206"/>
        </w:trPr>
        <w:tc>
          <w:tcPr>
            <w:tcW w:w="2589" w:type="dxa"/>
            <w:tcBorders>
              <w:top w:val="single" w:sz="12" w:space="0" w:color="auto"/>
              <w:bottom w:val="single" w:sz="12" w:space="0" w:color="auto"/>
            </w:tcBorders>
          </w:tcPr>
          <w:p w:rsidR="00696CCD" w:rsidRPr="005B773A" w:rsidRDefault="00696CCD" w:rsidP="00FB1CB5">
            <w:pPr>
              <w:rPr>
                <w:rFonts w:ascii="Calibri" w:hAnsi="Calibri"/>
                <w:sz w:val="20"/>
                <w:szCs w:val="20"/>
              </w:rPr>
            </w:pPr>
            <w:r w:rsidRPr="006221AE">
              <w:rPr>
                <w:rFonts w:ascii="Calibri" w:hAnsi="Calibri"/>
                <w:b/>
                <w:sz w:val="20"/>
                <w:szCs w:val="20"/>
              </w:rPr>
              <w:t>Physics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  <w:r w:rsidRPr="00696CCD">
              <w:rPr>
                <w:rFonts w:ascii="Calibri" w:hAnsi="Calibri"/>
                <w:i/>
                <w:sz w:val="20"/>
                <w:szCs w:val="20"/>
              </w:rPr>
              <w:t>Biophysics, see Biological Sciences</w:t>
            </w:r>
          </w:p>
        </w:tc>
        <w:tc>
          <w:tcPr>
            <w:tcW w:w="3441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696CCD" w:rsidRPr="007524B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Astronomy/astrophysics</w:t>
            </w: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696CCD" w:rsidRPr="007A48D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Physics</w:t>
            </w:r>
          </w:p>
        </w:tc>
      </w:tr>
      <w:tr w:rsidR="00696CCD" w:rsidTr="00FB1CB5">
        <w:trPr>
          <w:trHeight w:val="287"/>
        </w:trPr>
        <w:tc>
          <w:tcPr>
            <w:tcW w:w="2589" w:type="dxa"/>
            <w:vMerge w:val="restart"/>
            <w:tcBorders>
              <w:top w:val="single" w:sz="12" w:space="0" w:color="auto"/>
            </w:tcBorders>
          </w:tcPr>
          <w:p w:rsidR="00696CCD" w:rsidRPr="006221AE" w:rsidRDefault="00696CCD" w:rsidP="00FB1CB5">
            <w:pPr>
              <w:rPr>
                <w:rFonts w:ascii="Calibri" w:hAnsi="Calibri"/>
                <w:sz w:val="20"/>
                <w:szCs w:val="20"/>
              </w:rPr>
            </w:pPr>
            <w:r w:rsidRPr="006221AE">
              <w:rPr>
                <w:rFonts w:ascii="Calibri" w:hAnsi="Calibri"/>
                <w:b/>
                <w:sz w:val="20"/>
                <w:szCs w:val="20"/>
              </w:rPr>
              <w:t>Psychology</w:t>
            </w:r>
          </w:p>
        </w:tc>
        <w:tc>
          <w:tcPr>
            <w:tcW w:w="3441" w:type="dxa"/>
            <w:tcBorders>
              <w:top w:val="single" w:sz="12" w:space="0" w:color="auto"/>
              <w:bottom w:val="nil"/>
              <w:right w:val="nil"/>
            </w:tcBorders>
          </w:tcPr>
          <w:p w:rsidR="00696CCD" w:rsidRPr="005D20DB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Clinical psychology</w:t>
            </w: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nil"/>
            </w:tcBorders>
          </w:tcPr>
          <w:p w:rsidR="00696CCD" w:rsidRPr="005D20DB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General psychology</w:t>
            </w:r>
          </w:p>
        </w:tc>
      </w:tr>
      <w:tr w:rsidR="00696CCD" w:rsidTr="00FB1CB5">
        <w:trPr>
          <w:trHeight w:val="260"/>
        </w:trPr>
        <w:tc>
          <w:tcPr>
            <w:tcW w:w="2589" w:type="dxa"/>
            <w:vMerge/>
          </w:tcPr>
          <w:p w:rsidR="00696CCD" w:rsidRPr="00BE080A" w:rsidRDefault="00696CCD" w:rsidP="00FB1CB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nil"/>
              <w:bottom w:val="nil"/>
              <w:right w:val="nil"/>
            </w:tcBorders>
          </w:tcPr>
          <w:p w:rsidR="00696CCD" w:rsidRPr="005D20DB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Counseling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</w:tcBorders>
          </w:tcPr>
          <w:p w:rsidR="00696CCD" w:rsidRPr="007A48D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Industrial/organizational psychology</w:t>
            </w:r>
          </w:p>
        </w:tc>
      </w:tr>
      <w:tr w:rsidR="00696CCD" w:rsidTr="00FB1CB5">
        <w:trPr>
          <w:trHeight w:val="242"/>
        </w:trPr>
        <w:tc>
          <w:tcPr>
            <w:tcW w:w="2589" w:type="dxa"/>
            <w:vMerge/>
          </w:tcPr>
          <w:p w:rsidR="00696CCD" w:rsidRPr="00BE080A" w:rsidRDefault="00696CCD" w:rsidP="00FB1CB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nil"/>
              <w:bottom w:val="nil"/>
              <w:right w:val="nil"/>
            </w:tcBorders>
          </w:tcPr>
          <w:p w:rsidR="00696CCD" w:rsidRPr="007A48D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Educational psychology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</w:tcBorders>
          </w:tcPr>
          <w:p w:rsidR="00696CCD" w:rsidRPr="007A48D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Social psychology</w:t>
            </w:r>
          </w:p>
        </w:tc>
      </w:tr>
      <w:tr w:rsidR="00696CCD" w:rsidTr="00FB1CB5">
        <w:trPr>
          <w:trHeight w:val="242"/>
        </w:trPr>
        <w:tc>
          <w:tcPr>
            <w:tcW w:w="2589" w:type="dxa"/>
            <w:vMerge/>
            <w:tcBorders>
              <w:bottom w:val="single" w:sz="12" w:space="0" w:color="auto"/>
            </w:tcBorders>
          </w:tcPr>
          <w:p w:rsidR="00696CCD" w:rsidRPr="00BE080A" w:rsidRDefault="00696CCD" w:rsidP="00FB1CB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41" w:type="dxa"/>
            <w:tcBorders>
              <w:top w:val="nil"/>
              <w:bottom w:val="single" w:sz="12" w:space="0" w:color="auto"/>
              <w:right w:val="nil"/>
            </w:tcBorders>
          </w:tcPr>
          <w:p w:rsidR="00696CCD" w:rsidRPr="005D20DB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Experimental psychology</w:t>
            </w:r>
            <w:r w:rsidRPr="00BE080A">
              <w:rPr>
                <w:rFonts w:ascii="Calibri" w:hAnsi="Calibri"/>
                <w:sz w:val="20"/>
                <w:szCs w:val="20"/>
              </w:rPr>
              <w:t xml:space="preserve">  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</w:tcBorders>
          </w:tcPr>
          <w:p w:rsidR="00696CCD" w:rsidRPr="005D20DB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OTHER</w:t>
            </w:r>
            <w:r w:rsidRPr="00BE080A">
              <w:rPr>
                <w:rFonts w:ascii="Calibri" w:hAnsi="Calibri"/>
                <w:sz w:val="20"/>
                <w:szCs w:val="20"/>
              </w:rPr>
              <w:t xml:space="preserve"> psychology</w:t>
            </w:r>
          </w:p>
        </w:tc>
      </w:tr>
    </w:tbl>
    <w:p w:rsidR="00696CCD" w:rsidRDefault="00696CCD">
      <w:pPr>
        <w:rPr>
          <w:rStyle w:val="SubtleEmphasis"/>
        </w:rPr>
      </w:pPr>
      <w:r>
        <w:rPr>
          <w:rStyle w:val="SubtleEmphasis"/>
        </w:rPr>
        <w:br w:type="page"/>
      </w:r>
    </w:p>
    <w:p w:rsidR="00696CCD" w:rsidRDefault="00696CCD">
      <w:pPr>
        <w:rPr>
          <w:rStyle w:val="SubtleEmphasis"/>
        </w:rPr>
      </w:pPr>
    </w:p>
    <w:p w:rsidR="00696CCD" w:rsidRDefault="00266E82">
      <w:pPr>
        <w:rPr>
          <w:rStyle w:val="SubtleEmphasis"/>
          <w:b/>
          <w:i w:val="0"/>
          <w:color w:val="auto"/>
          <w:sz w:val="22"/>
        </w:rPr>
      </w:pPr>
      <w:r w:rsidRPr="00266E82">
        <w:rPr>
          <w:rStyle w:val="SubtleEmphasis"/>
          <w:b/>
          <w:i w:val="0"/>
          <w:color w:val="auto"/>
          <w:sz w:val="22"/>
        </w:rPr>
        <w:t>ENGINEERING</w:t>
      </w:r>
    </w:p>
    <w:tbl>
      <w:tblPr>
        <w:tblW w:w="9879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9"/>
        <w:gridCol w:w="3510"/>
        <w:gridCol w:w="4050"/>
      </w:tblGrid>
      <w:tr w:rsidR="00696CCD" w:rsidTr="00FB1CB5">
        <w:trPr>
          <w:trHeight w:val="350"/>
        </w:trPr>
        <w:tc>
          <w:tcPr>
            <w:tcW w:w="987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696CCD" w:rsidRDefault="00696CCD" w:rsidP="00FB1CB5">
            <w:pPr>
              <w:ind w:left="51"/>
              <w:rPr>
                <w:rFonts w:ascii="Calibri" w:hAnsi="Calibri"/>
                <w:b/>
              </w:rPr>
            </w:pPr>
            <w:r w:rsidRPr="00107F92">
              <w:rPr>
                <w:rFonts w:ascii="Calibri" w:hAnsi="Calibri"/>
                <w:b/>
                <w:sz w:val="20"/>
                <w:szCs w:val="20"/>
              </w:rPr>
              <w:t>Biochemical engineering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3D53CF">
              <w:rPr>
                <w:rFonts w:ascii="Calibri" w:hAnsi="Calibri"/>
                <w:i/>
                <w:sz w:val="20"/>
                <w:szCs w:val="20"/>
              </w:rPr>
              <w:t xml:space="preserve">see Bioengineering/biomedical under </w:t>
            </w:r>
            <w:r>
              <w:rPr>
                <w:rFonts w:ascii="Calibri" w:hAnsi="Calibri"/>
                <w:i/>
                <w:sz w:val="20"/>
                <w:szCs w:val="20"/>
              </w:rPr>
              <w:t>OTHER</w:t>
            </w:r>
            <w:r w:rsidRPr="003D53CF">
              <w:rPr>
                <w:rFonts w:ascii="Calibri" w:hAnsi="Calibri"/>
                <w:i/>
                <w:sz w:val="20"/>
                <w:szCs w:val="20"/>
              </w:rPr>
              <w:t xml:space="preserve"> Engineering</w:t>
            </w:r>
          </w:p>
        </w:tc>
      </w:tr>
      <w:tr w:rsidR="00696CCD" w:rsidTr="00FB1CB5">
        <w:trPr>
          <w:trHeight w:val="350"/>
        </w:trPr>
        <w:tc>
          <w:tcPr>
            <w:tcW w:w="2319" w:type="dxa"/>
            <w:tcBorders>
              <w:top w:val="single" w:sz="12" w:space="0" w:color="auto"/>
              <w:bottom w:val="single" w:sz="12" w:space="0" w:color="auto"/>
            </w:tcBorders>
          </w:tcPr>
          <w:p w:rsidR="00696CCD" w:rsidRPr="00107F92" w:rsidRDefault="00696CCD" w:rsidP="00FB1CB5">
            <w:pPr>
              <w:ind w:left="69"/>
              <w:rPr>
                <w:rFonts w:ascii="Calibri" w:hAnsi="Calibri"/>
                <w:b/>
                <w:sz w:val="20"/>
                <w:szCs w:val="20"/>
              </w:rPr>
            </w:pPr>
            <w:r w:rsidRPr="00107F92">
              <w:rPr>
                <w:rFonts w:ascii="Calibri" w:hAnsi="Calibri"/>
                <w:b/>
                <w:sz w:val="20"/>
                <w:szCs w:val="20"/>
              </w:rPr>
              <w:t>Chemical engineering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696CCD" w:rsidRPr="003227C5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3227C5">
              <w:rPr>
                <w:rFonts w:ascii="Calibri" w:hAnsi="Calibri"/>
                <w:sz w:val="20"/>
                <w:szCs w:val="20"/>
              </w:rPr>
              <w:t>Chemical engineering</w:t>
            </w: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696CCD" w:rsidRDefault="00696CCD" w:rsidP="00FB1CB5">
            <w:pPr>
              <w:rPr>
                <w:rFonts w:ascii="Calibri" w:hAnsi="Calibri"/>
                <w:b/>
              </w:rPr>
            </w:pPr>
          </w:p>
        </w:tc>
      </w:tr>
      <w:tr w:rsidR="00696CCD" w:rsidTr="00FB1CB5">
        <w:trPr>
          <w:trHeight w:val="270"/>
        </w:trPr>
        <w:tc>
          <w:tcPr>
            <w:tcW w:w="2319" w:type="dxa"/>
            <w:tcBorders>
              <w:top w:val="single" w:sz="12" w:space="0" w:color="auto"/>
            </w:tcBorders>
          </w:tcPr>
          <w:p w:rsidR="00696CCD" w:rsidRPr="00107F92" w:rsidRDefault="00696CCD" w:rsidP="00FB1CB5">
            <w:pPr>
              <w:ind w:left="69"/>
              <w:rPr>
                <w:rFonts w:ascii="Calibri" w:hAnsi="Calibri"/>
                <w:b/>
                <w:sz w:val="20"/>
                <w:szCs w:val="20"/>
              </w:rPr>
            </w:pPr>
            <w:r w:rsidRPr="00107F92">
              <w:rPr>
                <w:rFonts w:ascii="Calibri" w:hAnsi="Calibri"/>
                <w:b/>
                <w:sz w:val="20"/>
                <w:szCs w:val="20"/>
              </w:rPr>
              <w:t xml:space="preserve">Civil/architectural </w:t>
            </w:r>
            <w:proofErr w:type="spellStart"/>
            <w:r w:rsidRPr="00107F92">
              <w:rPr>
                <w:rFonts w:ascii="Calibri" w:hAnsi="Calibri"/>
                <w:b/>
                <w:sz w:val="20"/>
                <w:szCs w:val="20"/>
              </w:rPr>
              <w:t>eng.</w:t>
            </w:r>
            <w:proofErr w:type="spellEnd"/>
          </w:p>
        </w:tc>
        <w:tc>
          <w:tcPr>
            <w:tcW w:w="3510" w:type="dxa"/>
            <w:tcBorders>
              <w:top w:val="single" w:sz="12" w:space="0" w:color="auto"/>
              <w:bottom w:val="nil"/>
              <w:right w:val="nil"/>
            </w:tcBorders>
          </w:tcPr>
          <w:p w:rsidR="00696CCD" w:rsidRPr="003227C5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7A48DE">
              <w:rPr>
                <w:rFonts w:ascii="Calibri" w:hAnsi="Calibri"/>
                <w:sz w:val="20"/>
                <w:szCs w:val="20"/>
              </w:rPr>
              <w:t>Architectural engineering</w:t>
            </w: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nil"/>
            </w:tcBorders>
          </w:tcPr>
          <w:p w:rsidR="00696CCD" w:rsidRPr="003227C5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b/>
                <w:sz w:val="20"/>
                <w:szCs w:val="20"/>
              </w:rPr>
            </w:pPr>
            <w:r w:rsidRPr="003227C5">
              <w:rPr>
                <w:rFonts w:ascii="Calibri" w:hAnsi="Calibri" w:cs="Arial"/>
                <w:sz w:val="20"/>
                <w:szCs w:val="20"/>
              </w:rPr>
              <w:t xml:space="preserve">Civil </w:t>
            </w:r>
            <w:r w:rsidRPr="007A48DE">
              <w:rPr>
                <w:rFonts w:ascii="Calibri" w:hAnsi="Calibri"/>
                <w:sz w:val="20"/>
                <w:szCs w:val="20"/>
              </w:rPr>
              <w:t>engineering</w:t>
            </w:r>
          </w:p>
        </w:tc>
      </w:tr>
      <w:tr w:rsidR="00696CCD" w:rsidTr="00FB1CB5">
        <w:trPr>
          <w:trHeight w:val="255"/>
        </w:trPr>
        <w:tc>
          <w:tcPr>
            <w:tcW w:w="2319" w:type="dxa"/>
            <w:vMerge w:val="restart"/>
            <w:tcBorders>
              <w:top w:val="single" w:sz="12" w:space="0" w:color="auto"/>
            </w:tcBorders>
          </w:tcPr>
          <w:p w:rsidR="00696CCD" w:rsidRPr="00107F92" w:rsidRDefault="00696CCD" w:rsidP="00FB1CB5">
            <w:pPr>
              <w:ind w:left="69"/>
              <w:rPr>
                <w:rFonts w:ascii="Calibri" w:hAnsi="Calibri"/>
                <w:b/>
                <w:sz w:val="20"/>
                <w:szCs w:val="20"/>
              </w:rPr>
            </w:pPr>
            <w:r w:rsidRPr="00107F92">
              <w:rPr>
                <w:rFonts w:ascii="Calibri" w:hAnsi="Calibri"/>
                <w:b/>
                <w:sz w:val="20"/>
                <w:szCs w:val="20"/>
              </w:rPr>
              <w:t>Electrical/computer engineering</w:t>
            </w:r>
          </w:p>
        </w:tc>
        <w:tc>
          <w:tcPr>
            <w:tcW w:w="3510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696CCD" w:rsidRPr="007A48D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7A48DE">
              <w:rPr>
                <w:rFonts w:ascii="Calibri" w:hAnsi="Calibri"/>
                <w:sz w:val="20"/>
                <w:szCs w:val="20"/>
              </w:rPr>
              <w:t>Computer/systems engineering</w:t>
            </w: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nil"/>
            </w:tcBorders>
          </w:tcPr>
          <w:p w:rsidR="00696CCD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b/>
              </w:rPr>
            </w:pPr>
            <w:r w:rsidRPr="007A48DE">
              <w:rPr>
                <w:rFonts w:ascii="Calibri" w:hAnsi="Calibri"/>
                <w:sz w:val="20"/>
                <w:szCs w:val="20"/>
              </w:rPr>
              <w:t>Electrical</w:t>
            </w:r>
            <w:r w:rsidRPr="003227C5">
              <w:rPr>
                <w:rFonts w:ascii="Calibri" w:hAnsi="Calibri" w:cs="Arial"/>
                <w:sz w:val="20"/>
                <w:szCs w:val="20"/>
              </w:rPr>
              <w:t>/</w:t>
            </w:r>
            <w:proofErr w:type="spellStart"/>
            <w:r w:rsidRPr="003227C5">
              <w:rPr>
                <w:rFonts w:ascii="Calibri" w:hAnsi="Calibri" w:cs="Arial"/>
                <w:sz w:val="20"/>
                <w:szCs w:val="20"/>
              </w:rPr>
              <w:t>electronics</w:t>
            </w:r>
            <w:proofErr w:type="spellEnd"/>
            <w:r w:rsidRPr="003227C5">
              <w:rPr>
                <w:rFonts w:ascii="Calibri" w:hAnsi="Calibri" w:cs="Arial"/>
                <w:sz w:val="20"/>
                <w:szCs w:val="20"/>
              </w:rPr>
              <w:t xml:space="preserve">/communications </w:t>
            </w:r>
          </w:p>
        </w:tc>
      </w:tr>
      <w:tr w:rsidR="00696CCD" w:rsidTr="00FB1CB5">
        <w:trPr>
          <w:trHeight w:val="225"/>
        </w:trPr>
        <w:tc>
          <w:tcPr>
            <w:tcW w:w="2319" w:type="dxa"/>
            <w:vMerge/>
            <w:tcBorders>
              <w:bottom w:val="single" w:sz="12" w:space="0" w:color="auto"/>
            </w:tcBorders>
          </w:tcPr>
          <w:p w:rsidR="00696CCD" w:rsidRPr="00107F92" w:rsidRDefault="00696CCD" w:rsidP="00FB1CB5">
            <w:pPr>
              <w:ind w:left="69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696CCD" w:rsidRPr="003227C5" w:rsidRDefault="00696CCD" w:rsidP="00FB1CB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</w:tcBorders>
          </w:tcPr>
          <w:p w:rsidR="00696CCD" w:rsidRDefault="00696CCD" w:rsidP="00FB1CB5">
            <w:pPr>
              <w:tabs>
                <w:tab w:val="left" w:pos="342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sz w:val="20"/>
                <w:szCs w:val="20"/>
              </w:rPr>
              <w:tab/>
              <w:t xml:space="preserve"> e</w:t>
            </w:r>
            <w:r w:rsidRPr="003227C5">
              <w:rPr>
                <w:rFonts w:ascii="Calibri" w:hAnsi="Calibri" w:cs="Arial"/>
                <w:sz w:val="20"/>
                <w:szCs w:val="20"/>
              </w:rPr>
              <w:t>ngineering</w:t>
            </w:r>
          </w:p>
        </w:tc>
      </w:tr>
      <w:tr w:rsidR="00696CCD" w:rsidTr="00FB1CB5">
        <w:trPr>
          <w:trHeight w:val="225"/>
        </w:trPr>
        <w:tc>
          <w:tcPr>
            <w:tcW w:w="2319" w:type="dxa"/>
            <w:tcBorders>
              <w:top w:val="single" w:sz="12" w:space="0" w:color="auto"/>
              <w:bottom w:val="single" w:sz="12" w:space="0" w:color="auto"/>
            </w:tcBorders>
          </w:tcPr>
          <w:p w:rsidR="00696CCD" w:rsidRPr="00107F92" w:rsidRDefault="00696CCD" w:rsidP="00FB1CB5">
            <w:pPr>
              <w:ind w:left="69"/>
              <w:rPr>
                <w:rFonts w:ascii="Calibri" w:hAnsi="Calibri"/>
                <w:b/>
                <w:sz w:val="20"/>
                <w:szCs w:val="20"/>
              </w:rPr>
            </w:pPr>
            <w:r w:rsidRPr="00107F92">
              <w:rPr>
                <w:rFonts w:ascii="Calibri" w:hAnsi="Calibri"/>
                <w:b/>
                <w:sz w:val="20"/>
                <w:szCs w:val="20"/>
              </w:rPr>
              <w:t>Industrial engineering</w:t>
            </w:r>
          </w:p>
        </w:tc>
        <w:tc>
          <w:tcPr>
            <w:tcW w:w="756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6CCD" w:rsidRPr="007A48D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7A48DE">
              <w:rPr>
                <w:rFonts w:ascii="Calibri" w:hAnsi="Calibri"/>
                <w:sz w:val="20"/>
                <w:szCs w:val="20"/>
              </w:rPr>
              <w:t>Industrial/manufacturing engineering</w:t>
            </w:r>
          </w:p>
        </w:tc>
      </w:tr>
      <w:tr w:rsidR="00696CCD" w:rsidTr="00FB1CB5">
        <w:trPr>
          <w:trHeight w:val="225"/>
        </w:trPr>
        <w:tc>
          <w:tcPr>
            <w:tcW w:w="2319" w:type="dxa"/>
            <w:tcBorders>
              <w:top w:val="single" w:sz="12" w:space="0" w:color="auto"/>
              <w:bottom w:val="single" w:sz="12" w:space="0" w:color="auto"/>
            </w:tcBorders>
          </w:tcPr>
          <w:p w:rsidR="00696CCD" w:rsidRPr="00107F92" w:rsidRDefault="00696CCD" w:rsidP="00FB1CB5">
            <w:pPr>
              <w:ind w:left="69"/>
              <w:rPr>
                <w:rFonts w:ascii="Calibri" w:hAnsi="Calibri"/>
                <w:b/>
                <w:sz w:val="20"/>
                <w:szCs w:val="20"/>
              </w:rPr>
            </w:pPr>
            <w:r w:rsidRPr="00107F92">
              <w:rPr>
                <w:rFonts w:ascii="Calibri" w:hAnsi="Calibri"/>
                <w:b/>
                <w:sz w:val="20"/>
                <w:szCs w:val="20"/>
              </w:rPr>
              <w:t>Mechanical engineering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96CCD" w:rsidRPr="007A48D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7A48DE">
              <w:rPr>
                <w:rFonts w:ascii="Calibri" w:hAnsi="Calibri"/>
                <w:sz w:val="20"/>
                <w:szCs w:val="20"/>
              </w:rPr>
              <w:t>Mechanical engineering</w:t>
            </w: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696CCD" w:rsidRPr="00274670" w:rsidRDefault="00696CCD" w:rsidP="00FB1CB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96CCD" w:rsidTr="00FB1CB5">
        <w:trPr>
          <w:trHeight w:val="240"/>
        </w:trPr>
        <w:tc>
          <w:tcPr>
            <w:tcW w:w="2319" w:type="dxa"/>
            <w:vMerge w:val="restart"/>
            <w:tcBorders>
              <w:top w:val="single" w:sz="12" w:space="0" w:color="auto"/>
            </w:tcBorders>
          </w:tcPr>
          <w:p w:rsidR="00696CCD" w:rsidRPr="00107F92" w:rsidRDefault="00696CCD" w:rsidP="00FB1CB5">
            <w:pPr>
              <w:ind w:left="69"/>
              <w:rPr>
                <w:rFonts w:ascii="Calibri" w:hAnsi="Calibri"/>
                <w:b/>
                <w:sz w:val="20"/>
                <w:szCs w:val="20"/>
              </w:rPr>
            </w:pPr>
            <w:r w:rsidRPr="00107F92">
              <w:rPr>
                <w:rFonts w:ascii="Calibri" w:hAnsi="Calibri"/>
                <w:b/>
                <w:sz w:val="20"/>
                <w:szCs w:val="20"/>
              </w:rPr>
              <w:t>OTHER engineering</w:t>
            </w:r>
          </w:p>
        </w:tc>
        <w:tc>
          <w:tcPr>
            <w:tcW w:w="3510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696CCD" w:rsidRPr="007A48D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7A48DE">
              <w:rPr>
                <w:rFonts w:ascii="Calibri" w:hAnsi="Calibri"/>
                <w:sz w:val="20"/>
                <w:szCs w:val="20"/>
              </w:rPr>
              <w:t>Aerospace/aeronautical/</w:t>
            </w: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696CCD" w:rsidRPr="007A48D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7A48DE">
              <w:rPr>
                <w:rFonts w:ascii="Calibri" w:hAnsi="Calibri"/>
                <w:sz w:val="20"/>
                <w:szCs w:val="20"/>
              </w:rPr>
              <w:t>Geophysical/geological engineering</w:t>
            </w:r>
          </w:p>
        </w:tc>
      </w:tr>
      <w:tr w:rsidR="00696CCD" w:rsidTr="00FB1CB5">
        <w:trPr>
          <w:trHeight w:val="240"/>
        </w:trPr>
        <w:tc>
          <w:tcPr>
            <w:tcW w:w="2319" w:type="dxa"/>
            <w:vMerge/>
          </w:tcPr>
          <w:p w:rsidR="00696CCD" w:rsidRDefault="00696CCD" w:rsidP="00FB1CB5">
            <w:pPr>
              <w:ind w:left="6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bottom w:val="nil"/>
              <w:right w:val="nil"/>
            </w:tcBorders>
            <w:vAlign w:val="center"/>
          </w:tcPr>
          <w:p w:rsidR="00696CCD" w:rsidRPr="00274670" w:rsidRDefault="00696CCD" w:rsidP="00FB1CB5">
            <w:pPr>
              <w:tabs>
                <w:tab w:val="left" w:pos="702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ab/>
              <w:t xml:space="preserve"> </w:t>
            </w:r>
            <w:proofErr w:type="spellStart"/>
            <w:r w:rsidRPr="00274670">
              <w:rPr>
                <w:rFonts w:ascii="Calibri" w:hAnsi="Calibri" w:cs="Arial"/>
                <w:sz w:val="20"/>
                <w:szCs w:val="20"/>
              </w:rPr>
              <w:t>astronautical</w:t>
            </w:r>
            <w:proofErr w:type="spellEnd"/>
            <w:r w:rsidRPr="00274670">
              <w:rPr>
                <w:rFonts w:ascii="Calibri" w:hAnsi="Calibri" w:cs="Arial"/>
                <w:sz w:val="20"/>
                <w:szCs w:val="20"/>
              </w:rPr>
              <w:t xml:space="preserve"> engineering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</w:tcBorders>
            <w:vAlign w:val="center"/>
          </w:tcPr>
          <w:p w:rsidR="00696CCD" w:rsidRPr="007A48D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7A48DE">
              <w:rPr>
                <w:rFonts w:ascii="Calibri" w:hAnsi="Calibri"/>
                <w:sz w:val="20"/>
                <w:szCs w:val="20"/>
              </w:rPr>
              <w:t>Materials engineering, including</w:t>
            </w:r>
          </w:p>
        </w:tc>
      </w:tr>
      <w:tr w:rsidR="00696CCD" w:rsidTr="00FB1CB5">
        <w:trPr>
          <w:trHeight w:val="180"/>
        </w:trPr>
        <w:tc>
          <w:tcPr>
            <w:tcW w:w="2319" w:type="dxa"/>
            <w:vMerge/>
          </w:tcPr>
          <w:p w:rsidR="00696CCD" w:rsidRDefault="00696CCD" w:rsidP="00FB1CB5">
            <w:pPr>
              <w:ind w:left="6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bottom w:val="nil"/>
              <w:right w:val="nil"/>
            </w:tcBorders>
            <w:vAlign w:val="center"/>
          </w:tcPr>
          <w:p w:rsidR="00696CCD" w:rsidRPr="007A48D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7A48DE">
              <w:rPr>
                <w:rFonts w:ascii="Calibri" w:hAnsi="Calibri"/>
                <w:sz w:val="20"/>
                <w:szCs w:val="20"/>
              </w:rPr>
              <w:t>Agricultural engineering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</w:tcBorders>
            <w:vAlign w:val="center"/>
          </w:tcPr>
          <w:p w:rsidR="00696CCD" w:rsidRPr="00274670" w:rsidRDefault="00696CCD" w:rsidP="00FB1CB5">
            <w:pPr>
              <w:tabs>
                <w:tab w:val="left" w:pos="702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ab/>
              <w:t xml:space="preserve"> </w:t>
            </w:r>
            <w:r w:rsidRPr="00274670">
              <w:rPr>
                <w:rFonts w:ascii="Calibri" w:hAnsi="Calibri" w:cs="Arial"/>
                <w:sz w:val="20"/>
                <w:szCs w:val="20"/>
              </w:rPr>
              <w:t>ceramics/textiles</w:t>
            </w:r>
          </w:p>
        </w:tc>
      </w:tr>
      <w:tr w:rsidR="00696CCD" w:rsidTr="00FB1CB5">
        <w:trPr>
          <w:trHeight w:val="240"/>
        </w:trPr>
        <w:tc>
          <w:tcPr>
            <w:tcW w:w="2319" w:type="dxa"/>
            <w:vMerge/>
          </w:tcPr>
          <w:p w:rsidR="00696CCD" w:rsidRDefault="00696CCD" w:rsidP="00FB1CB5">
            <w:pPr>
              <w:ind w:left="6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bottom w:val="nil"/>
              <w:right w:val="nil"/>
            </w:tcBorders>
            <w:vAlign w:val="center"/>
          </w:tcPr>
          <w:p w:rsidR="00696CCD" w:rsidRPr="007A48D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7A48DE">
              <w:rPr>
                <w:rFonts w:ascii="Calibri" w:hAnsi="Calibri"/>
                <w:sz w:val="20"/>
                <w:szCs w:val="20"/>
              </w:rPr>
              <w:t xml:space="preserve">Bioengineering/biomedical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</w:tcBorders>
            <w:vAlign w:val="center"/>
          </w:tcPr>
          <w:p w:rsidR="00696CCD" w:rsidRPr="00274670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 w:cs="Arial"/>
                <w:sz w:val="20"/>
                <w:szCs w:val="20"/>
              </w:rPr>
            </w:pPr>
            <w:r w:rsidRPr="007A48DE">
              <w:rPr>
                <w:rFonts w:ascii="Calibri" w:hAnsi="Calibri"/>
                <w:sz w:val="20"/>
                <w:szCs w:val="20"/>
              </w:rPr>
              <w:t>Metallurgical</w:t>
            </w:r>
            <w:r w:rsidRPr="00274670">
              <w:rPr>
                <w:rFonts w:ascii="Calibri" w:hAnsi="Calibri" w:cs="Arial"/>
                <w:sz w:val="20"/>
                <w:szCs w:val="20"/>
              </w:rPr>
              <w:t xml:space="preserve"> engineering</w:t>
            </w:r>
          </w:p>
        </w:tc>
      </w:tr>
      <w:tr w:rsidR="00696CCD" w:rsidTr="00FB1CB5">
        <w:trPr>
          <w:trHeight w:val="240"/>
        </w:trPr>
        <w:tc>
          <w:tcPr>
            <w:tcW w:w="2319" w:type="dxa"/>
            <w:vMerge/>
          </w:tcPr>
          <w:p w:rsidR="00696CCD" w:rsidRDefault="00696CCD" w:rsidP="00FB1CB5">
            <w:pPr>
              <w:ind w:left="6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bottom w:val="nil"/>
              <w:right w:val="nil"/>
            </w:tcBorders>
            <w:vAlign w:val="center"/>
          </w:tcPr>
          <w:p w:rsidR="00696CCD" w:rsidRPr="00274670" w:rsidRDefault="00696CCD" w:rsidP="00FB1CB5">
            <w:pPr>
              <w:tabs>
                <w:tab w:val="left" w:pos="702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ab/>
            </w:r>
            <w:r w:rsidRPr="00274670">
              <w:rPr>
                <w:rFonts w:ascii="Calibri" w:hAnsi="Calibri" w:cs="Arial"/>
                <w:sz w:val="20"/>
                <w:szCs w:val="20"/>
              </w:rPr>
              <w:t>engineering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</w:tcBorders>
            <w:vAlign w:val="center"/>
          </w:tcPr>
          <w:p w:rsidR="00696CCD" w:rsidRPr="007A48D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7A48DE">
              <w:rPr>
                <w:rFonts w:ascii="Calibri" w:hAnsi="Calibri"/>
                <w:sz w:val="20"/>
                <w:szCs w:val="20"/>
              </w:rPr>
              <w:t>Mining/minerals engineering</w:t>
            </w:r>
          </w:p>
        </w:tc>
      </w:tr>
      <w:tr w:rsidR="00696CCD" w:rsidTr="00FB1CB5">
        <w:trPr>
          <w:trHeight w:val="225"/>
        </w:trPr>
        <w:tc>
          <w:tcPr>
            <w:tcW w:w="2319" w:type="dxa"/>
            <w:vMerge/>
          </w:tcPr>
          <w:p w:rsidR="00696CCD" w:rsidRDefault="00696CCD" w:rsidP="00FB1CB5">
            <w:pPr>
              <w:ind w:left="6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bottom w:val="nil"/>
              <w:right w:val="nil"/>
            </w:tcBorders>
            <w:vAlign w:val="center"/>
          </w:tcPr>
          <w:p w:rsidR="00696CCD" w:rsidRPr="007A48D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7A48DE">
              <w:rPr>
                <w:rFonts w:ascii="Calibri" w:hAnsi="Calibri"/>
                <w:sz w:val="20"/>
                <w:szCs w:val="20"/>
              </w:rPr>
              <w:t>Engineering, general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</w:tcBorders>
            <w:vAlign w:val="center"/>
          </w:tcPr>
          <w:p w:rsidR="00696CCD" w:rsidRPr="007A48D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7A48DE">
              <w:rPr>
                <w:rFonts w:ascii="Calibri" w:hAnsi="Calibri"/>
                <w:sz w:val="20"/>
                <w:szCs w:val="20"/>
              </w:rPr>
              <w:t>Naval architecture/marine engineering</w:t>
            </w:r>
          </w:p>
        </w:tc>
      </w:tr>
      <w:tr w:rsidR="00696CCD" w:rsidTr="00FB1CB5">
        <w:trPr>
          <w:trHeight w:val="255"/>
        </w:trPr>
        <w:tc>
          <w:tcPr>
            <w:tcW w:w="2319" w:type="dxa"/>
            <w:vMerge/>
          </w:tcPr>
          <w:p w:rsidR="00696CCD" w:rsidRDefault="00696CCD" w:rsidP="00FB1CB5">
            <w:pPr>
              <w:ind w:left="6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bottom w:val="nil"/>
              <w:right w:val="nil"/>
            </w:tcBorders>
            <w:vAlign w:val="center"/>
          </w:tcPr>
          <w:p w:rsidR="00696CCD" w:rsidRPr="007A48D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7A48DE">
              <w:rPr>
                <w:rFonts w:ascii="Calibri" w:hAnsi="Calibri"/>
                <w:sz w:val="20"/>
                <w:szCs w:val="20"/>
              </w:rPr>
              <w:t xml:space="preserve">Engineering </w:t>
            </w:r>
            <w:r w:rsidRPr="00274670">
              <w:rPr>
                <w:rFonts w:ascii="Calibri" w:hAnsi="Calibri" w:cs="Arial"/>
                <w:sz w:val="20"/>
                <w:szCs w:val="20"/>
              </w:rPr>
              <w:t>sciences/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</w:tcBorders>
            <w:vAlign w:val="center"/>
          </w:tcPr>
          <w:p w:rsidR="00696CCD" w:rsidRPr="007A48D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7A48DE">
              <w:rPr>
                <w:rFonts w:ascii="Calibri" w:hAnsi="Calibri"/>
                <w:sz w:val="20"/>
                <w:szCs w:val="20"/>
              </w:rPr>
              <w:t>Nuclear engineering</w:t>
            </w:r>
          </w:p>
        </w:tc>
      </w:tr>
      <w:tr w:rsidR="00696CCD" w:rsidTr="00FB1CB5">
        <w:trPr>
          <w:trHeight w:val="225"/>
        </w:trPr>
        <w:tc>
          <w:tcPr>
            <w:tcW w:w="2319" w:type="dxa"/>
            <w:vMerge/>
          </w:tcPr>
          <w:p w:rsidR="00696CCD" w:rsidRDefault="00696CCD" w:rsidP="00FB1CB5">
            <w:pPr>
              <w:ind w:left="6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bottom w:val="nil"/>
              <w:right w:val="nil"/>
            </w:tcBorders>
            <w:vAlign w:val="center"/>
          </w:tcPr>
          <w:p w:rsidR="00696CCD" w:rsidRPr="00274670" w:rsidRDefault="00696CCD" w:rsidP="00FB1CB5">
            <w:pPr>
              <w:tabs>
                <w:tab w:val="left" w:pos="702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ab/>
            </w:r>
            <w:r w:rsidRPr="00274670">
              <w:rPr>
                <w:rFonts w:ascii="Calibri" w:hAnsi="Calibri" w:cs="Arial"/>
                <w:sz w:val="20"/>
                <w:szCs w:val="20"/>
              </w:rPr>
              <w:t>mechanics/physics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</w:tcBorders>
            <w:vAlign w:val="center"/>
          </w:tcPr>
          <w:p w:rsidR="00696CCD" w:rsidRPr="007A48D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7A48DE">
              <w:rPr>
                <w:rFonts w:ascii="Calibri" w:hAnsi="Calibri"/>
                <w:sz w:val="20"/>
                <w:szCs w:val="20"/>
              </w:rPr>
              <w:t>Petroleum engineering</w:t>
            </w:r>
          </w:p>
        </w:tc>
      </w:tr>
      <w:tr w:rsidR="00696CCD" w:rsidTr="00FB1CB5">
        <w:trPr>
          <w:trHeight w:val="225"/>
        </w:trPr>
        <w:tc>
          <w:tcPr>
            <w:tcW w:w="2319" w:type="dxa"/>
            <w:vMerge/>
            <w:tcBorders>
              <w:bottom w:val="single" w:sz="12" w:space="0" w:color="auto"/>
            </w:tcBorders>
          </w:tcPr>
          <w:p w:rsidR="00696CCD" w:rsidRDefault="00696CCD" w:rsidP="00FB1CB5">
            <w:pPr>
              <w:ind w:left="6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696CCD" w:rsidRPr="00274670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 w:cs="Arial"/>
                <w:sz w:val="20"/>
                <w:szCs w:val="20"/>
              </w:rPr>
            </w:pPr>
            <w:r w:rsidRPr="00274670">
              <w:rPr>
                <w:rFonts w:ascii="Calibri" w:hAnsi="Calibri" w:cs="Arial"/>
                <w:sz w:val="20"/>
                <w:szCs w:val="20"/>
              </w:rPr>
              <w:t>Environmental engineering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696CCD" w:rsidRPr="007A48D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OTHER</w:t>
            </w:r>
            <w:r w:rsidRPr="007A48DE">
              <w:rPr>
                <w:rFonts w:ascii="Calibri" w:hAnsi="Calibri"/>
                <w:sz w:val="20"/>
                <w:szCs w:val="20"/>
              </w:rPr>
              <w:t xml:space="preserve"> engineering</w:t>
            </w:r>
          </w:p>
        </w:tc>
      </w:tr>
    </w:tbl>
    <w:p w:rsidR="00696CCD" w:rsidRDefault="00696CCD" w:rsidP="00696CCD"/>
    <w:p w:rsidR="00266E82" w:rsidRDefault="00266E82" w:rsidP="00696CCD"/>
    <w:p w:rsidR="00266E82" w:rsidRDefault="00266E82" w:rsidP="00696CCD"/>
    <w:p w:rsidR="00266E82" w:rsidRPr="00266E82" w:rsidRDefault="00266E82" w:rsidP="00266E82">
      <w:pPr>
        <w:rPr>
          <w:rStyle w:val="SubtleEmphasis"/>
          <w:b/>
          <w:i w:val="0"/>
          <w:color w:val="auto"/>
          <w:sz w:val="22"/>
        </w:rPr>
      </w:pPr>
      <w:r w:rsidRPr="00266E82">
        <w:rPr>
          <w:rStyle w:val="SubtleEmphasis"/>
          <w:b/>
          <w:i w:val="0"/>
          <w:color w:val="auto"/>
          <w:sz w:val="22"/>
        </w:rPr>
        <w:t>SOCIAL SCIENCES</w:t>
      </w:r>
    </w:p>
    <w:tbl>
      <w:tblPr>
        <w:tblW w:w="9796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6"/>
        <w:gridCol w:w="3510"/>
        <w:gridCol w:w="4050"/>
      </w:tblGrid>
      <w:tr w:rsidR="00696CCD" w:rsidTr="00FB1CB5">
        <w:trPr>
          <w:trHeight w:val="260"/>
        </w:trPr>
        <w:tc>
          <w:tcPr>
            <w:tcW w:w="2236" w:type="dxa"/>
            <w:tcBorders>
              <w:top w:val="single" w:sz="12" w:space="0" w:color="auto"/>
              <w:bottom w:val="single" w:sz="12" w:space="0" w:color="auto"/>
            </w:tcBorders>
          </w:tcPr>
          <w:p w:rsidR="00696CCD" w:rsidRPr="006221AE" w:rsidRDefault="00696CCD" w:rsidP="00FB1CB5">
            <w:pPr>
              <w:rPr>
                <w:rFonts w:ascii="Calibri" w:hAnsi="Calibri"/>
                <w:b/>
                <w:sz w:val="20"/>
                <w:szCs w:val="20"/>
              </w:rPr>
            </w:pPr>
            <w:r w:rsidRPr="006221AE">
              <w:rPr>
                <w:rFonts w:ascii="Calibri" w:hAnsi="Calibri"/>
                <w:b/>
                <w:sz w:val="20"/>
                <w:szCs w:val="20"/>
              </w:rPr>
              <w:t>Economics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696CCD" w:rsidRPr="006221A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Agricultural economics</w:t>
            </w: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696CCD" w:rsidRPr="006221A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Economics</w:t>
            </w:r>
          </w:p>
        </w:tc>
      </w:tr>
      <w:tr w:rsidR="00696CCD" w:rsidTr="00FB1CB5">
        <w:trPr>
          <w:trHeight w:val="225"/>
        </w:trPr>
        <w:tc>
          <w:tcPr>
            <w:tcW w:w="2236" w:type="dxa"/>
            <w:vMerge w:val="restart"/>
            <w:tcBorders>
              <w:top w:val="single" w:sz="12" w:space="0" w:color="auto"/>
            </w:tcBorders>
          </w:tcPr>
          <w:p w:rsidR="00696CCD" w:rsidRPr="006221AE" w:rsidRDefault="00696CCD" w:rsidP="00FB1CB5">
            <w:pPr>
              <w:rPr>
                <w:rFonts w:ascii="Calibri" w:hAnsi="Calibri"/>
                <w:b/>
                <w:sz w:val="20"/>
                <w:szCs w:val="20"/>
              </w:rPr>
            </w:pPr>
            <w:r w:rsidRPr="006221AE">
              <w:rPr>
                <w:rFonts w:ascii="Calibri" w:hAnsi="Calibri"/>
                <w:b/>
                <w:sz w:val="20"/>
                <w:szCs w:val="20"/>
              </w:rPr>
              <w:t xml:space="preserve">Political and related </w:t>
            </w:r>
          </w:p>
          <w:p w:rsidR="00696CCD" w:rsidRPr="006221AE" w:rsidRDefault="00696CCD" w:rsidP="00FB1CB5">
            <w:pPr>
              <w:rPr>
                <w:rFonts w:ascii="Calibri" w:hAnsi="Calibri"/>
                <w:b/>
                <w:sz w:val="20"/>
                <w:szCs w:val="20"/>
              </w:rPr>
            </w:pPr>
            <w:r w:rsidRPr="006221AE">
              <w:rPr>
                <w:rFonts w:ascii="Calibri" w:hAnsi="Calibri"/>
                <w:b/>
                <w:sz w:val="20"/>
                <w:szCs w:val="20"/>
              </w:rPr>
              <w:t>sciences</w:t>
            </w:r>
          </w:p>
        </w:tc>
        <w:tc>
          <w:tcPr>
            <w:tcW w:w="3510" w:type="dxa"/>
            <w:tcBorders>
              <w:top w:val="single" w:sz="12" w:space="0" w:color="auto"/>
              <w:bottom w:val="nil"/>
              <w:right w:val="nil"/>
            </w:tcBorders>
          </w:tcPr>
          <w:p w:rsidR="00696CCD" w:rsidRPr="007A48D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International relations</w:t>
            </w: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nil"/>
            </w:tcBorders>
          </w:tcPr>
          <w:p w:rsidR="00696CCD" w:rsidRPr="006221A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Public policy studies</w:t>
            </w:r>
          </w:p>
        </w:tc>
      </w:tr>
      <w:tr w:rsidR="00696CCD" w:rsidTr="00FB1CB5">
        <w:trPr>
          <w:trHeight w:val="270"/>
        </w:trPr>
        <w:tc>
          <w:tcPr>
            <w:tcW w:w="2236" w:type="dxa"/>
            <w:vMerge/>
            <w:tcBorders>
              <w:bottom w:val="single" w:sz="12" w:space="0" w:color="auto"/>
            </w:tcBorders>
          </w:tcPr>
          <w:p w:rsidR="00696CCD" w:rsidRPr="006221AE" w:rsidRDefault="00696CCD" w:rsidP="00FB1CB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bottom w:val="single" w:sz="12" w:space="0" w:color="auto"/>
              <w:right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Political science/government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</w:tcBorders>
          </w:tcPr>
          <w:p w:rsidR="00696CCD" w:rsidRDefault="00696CCD" w:rsidP="00FB1CB5">
            <w:pPr>
              <w:rPr>
                <w:rFonts w:ascii="Calibri" w:hAnsi="Calibri"/>
                <w:b/>
              </w:rPr>
            </w:pPr>
          </w:p>
        </w:tc>
      </w:tr>
      <w:tr w:rsidR="00696CCD" w:rsidTr="00FB1CB5">
        <w:trPr>
          <w:trHeight w:val="242"/>
        </w:trPr>
        <w:tc>
          <w:tcPr>
            <w:tcW w:w="2236" w:type="dxa"/>
            <w:vMerge w:val="restart"/>
            <w:tcBorders>
              <w:top w:val="single" w:sz="12" w:space="0" w:color="auto"/>
            </w:tcBorders>
          </w:tcPr>
          <w:p w:rsidR="00696CCD" w:rsidRPr="006221AE" w:rsidRDefault="00696CCD" w:rsidP="00FB1CB5">
            <w:pPr>
              <w:rPr>
                <w:rFonts w:ascii="Calibri" w:hAnsi="Calibri"/>
                <w:b/>
                <w:sz w:val="20"/>
                <w:szCs w:val="20"/>
              </w:rPr>
            </w:pPr>
            <w:r w:rsidRPr="006221AE">
              <w:rPr>
                <w:rFonts w:ascii="Calibri" w:hAnsi="Calibri"/>
                <w:b/>
                <w:sz w:val="20"/>
                <w:szCs w:val="20"/>
              </w:rPr>
              <w:t>Sociology/Anthropology</w:t>
            </w:r>
          </w:p>
        </w:tc>
        <w:tc>
          <w:tcPr>
            <w:tcW w:w="3510" w:type="dxa"/>
            <w:tcBorders>
              <w:top w:val="single" w:sz="12" w:space="0" w:color="auto"/>
              <w:bottom w:val="nil"/>
              <w:right w:val="nil"/>
            </w:tcBorders>
          </w:tcPr>
          <w:p w:rsidR="00696CCD" w:rsidRPr="006221A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Anthropology/archaeology</w:t>
            </w: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nil"/>
            </w:tcBorders>
          </w:tcPr>
          <w:p w:rsidR="00696CCD" w:rsidRPr="006221A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Sociology</w:t>
            </w:r>
          </w:p>
        </w:tc>
      </w:tr>
      <w:tr w:rsidR="00696CCD" w:rsidTr="00FB1CB5">
        <w:trPr>
          <w:trHeight w:val="260"/>
        </w:trPr>
        <w:tc>
          <w:tcPr>
            <w:tcW w:w="2236" w:type="dxa"/>
            <w:vMerge/>
            <w:tcBorders>
              <w:bottom w:val="single" w:sz="12" w:space="0" w:color="auto"/>
            </w:tcBorders>
          </w:tcPr>
          <w:p w:rsidR="00696CCD" w:rsidRPr="00BE080A" w:rsidRDefault="00696CCD" w:rsidP="00FB1CB5">
            <w:pPr>
              <w:ind w:left="6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bottom w:val="single" w:sz="12" w:space="0" w:color="auto"/>
              <w:right w:val="nil"/>
            </w:tcBorders>
          </w:tcPr>
          <w:p w:rsidR="00696CCD" w:rsidRPr="006221AE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 xml:space="preserve">Criminology                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</w:tcBorders>
          </w:tcPr>
          <w:p w:rsidR="00696CCD" w:rsidRDefault="00696CCD" w:rsidP="00FB1CB5">
            <w:pPr>
              <w:rPr>
                <w:rFonts w:ascii="Calibri" w:hAnsi="Calibri"/>
                <w:b/>
              </w:rPr>
            </w:pPr>
          </w:p>
        </w:tc>
      </w:tr>
      <w:tr w:rsidR="00696CCD" w:rsidTr="00FB1CB5">
        <w:trPr>
          <w:trHeight w:val="260"/>
        </w:trPr>
        <w:tc>
          <w:tcPr>
            <w:tcW w:w="2236" w:type="dxa"/>
            <w:vMerge w:val="restart"/>
            <w:tcBorders>
              <w:top w:val="single" w:sz="12" w:space="0" w:color="auto"/>
            </w:tcBorders>
          </w:tcPr>
          <w:p w:rsidR="00696CCD" w:rsidRPr="006221AE" w:rsidRDefault="00696CCD" w:rsidP="00FB1CB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OTHER</w:t>
            </w:r>
            <w:r w:rsidRPr="006221AE">
              <w:rPr>
                <w:rFonts w:ascii="Calibri" w:hAnsi="Calibri"/>
                <w:b/>
                <w:sz w:val="20"/>
                <w:szCs w:val="20"/>
              </w:rPr>
              <w:t xml:space="preserve"> social sciences</w:t>
            </w:r>
          </w:p>
        </w:tc>
        <w:tc>
          <w:tcPr>
            <w:tcW w:w="3510" w:type="dxa"/>
            <w:tcBorders>
              <w:top w:val="single" w:sz="12" w:space="0" w:color="auto"/>
              <w:bottom w:val="nil"/>
              <w:right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Area/ethnic studies</w:t>
            </w: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nil"/>
            </w:tcBorders>
          </w:tcPr>
          <w:p w:rsidR="00696CCD" w:rsidRPr="0023146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Linguistics</w:t>
            </w:r>
          </w:p>
        </w:tc>
      </w:tr>
      <w:tr w:rsidR="00696CCD" w:rsidTr="00FB1CB5">
        <w:trPr>
          <w:trHeight w:val="260"/>
        </w:trPr>
        <w:tc>
          <w:tcPr>
            <w:tcW w:w="2236" w:type="dxa"/>
            <w:vMerge/>
          </w:tcPr>
          <w:p w:rsidR="00696CCD" w:rsidRPr="00BE080A" w:rsidRDefault="00696CCD" w:rsidP="00FB1CB5">
            <w:pPr>
              <w:ind w:left="6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Education, general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Philosophy of science</w:t>
            </w:r>
          </w:p>
        </w:tc>
      </w:tr>
      <w:tr w:rsidR="00696CCD" w:rsidTr="00FB1CB5">
        <w:trPr>
          <w:trHeight w:val="260"/>
        </w:trPr>
        <w:tc>
          <w:tcPr>
            <w:tcW w:w="2236" w:type="dxa"/>
            <w:vMerge/>
          </w:tcPr>
          <w:p w:rsidR="00696CCD" w:rsidRPr="00BE080A" w:rsidRDefault="00696CCD" w:rsidP="00FB1CB5">
            <w:pPr>
              <w:ind w:left="6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bottom w:val="nil"/>
              <w:right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Geography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</w:tcBorders>
          </w:tcPr>
          <w:p w:rsidR="00696CCD" w:rsidRPr="0023146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OTHER</w:t>
            </w:r>
            <w:r w:rsidRPr="00BE080A">
              <w:rPr>
                <w:rFonts w:ascii="Calibri" w:hAnsi="Calibri"/>
                <w:sz w:val="20"/>
                <w:szCs w:val="20"/>
              </w:rPr>
              <w:t xml:space="preserve"> social sciences</w:t>
            </w:r>
          </w:p>
        </w:tc>
      </w:tr>
      <w:tr w:rsidR="00696CCD" w:rsidTr="00FB1CB5">
        <w:trPr>
          <w:trHeight w:val="260"/>
        </w:trPr>
        <w:tc>
          <w:tcPr>
            <w:tcW w:w="2236" w:type="dxa"/>
            <w:vMerge/>
            <w:tcBorders>
              <w:bottom w:val="single" w:sz="12" w:space="0" w:color="auto"/>
            </w:tcBorders>
          </w:tcPr>
          <w:p w:rsidR="00696CCD" w:rsidRPr="00BE080A" w:rsidRDefault="00696CCD" w:rsidP="00FB1CB5">
            <w:pPr>
              <w:ind w:left="69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bottom w:val="single" w:sz="12" w:space="0" w:color="auto"/>
              <w:right w:val="nil"/>
            </w:tcBorders>
          </w:tcPr>
          <w:p w:rsidR="00696CCD" w:rsidRPr="00BE080A" w:rsidRDefault="00696CCD" w:rsidP="00696CCD">
            <w:pPr>
              <w:numPr>
                <w:ilvl w:val="0"/>
                <w:numId w:val="1"/>
              </w:numPr>
              <w:tabs>
                <w:tab w:val="clear" w:pos="720"/>
                <w:tab w:val="num" w:pos="283"/>
              </w:tabs>
              <w:ind w:left="283" w:hanging="283"/>
              <w:rPr>
                <w:rFonts w:ascii="Calibri" w:hAnsi="Calibri"/>
                <w:sz w:val="20"/>
                <w:szCs w:val="20"/>
              </w:rPr>
            </w:pPr>
            <w:r w:rsidRPr="00BE080A">
              <w:rPr>
                <w:rFonts w:ascii="Calibri" w:hAnsi="Calibri"/>
                <w:sz w:val="20"/>
                <w:szCs w:val="20"/>
              </w:rPr>
              <w:t>History of science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</w:tcBorders>
          </w:tcPr>
          <w:p w:rsidR="00696CCD" w:rsidRPr="0023146A" w:rsidRDefault="00696CCD" w:rsidP="00FB1CB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96CCD" w:rsidRDefault="00696CCD">
      <w:pPr>
        <w:rPr>
          <w:rStyle w:val="SubtleEmphasis"/>
        </w:rPr>
      </w:pPr>
    </w:p>
    <w:p w:rsidR="00696CCD" w:rsidRDefault="00696CCD">
      <w:pPr>
        <w:rPr>
          <w:rStyle w:val="SubtleEmphasis"/>
        </w:rPr>
      </w:pPr>
      <w:r>
        <w:rPr>
          <w:i/>
          <w:iCs/>
          <w:color w:val="808080" w:themeColor="text1" w:themeTint="7F"/>
          <w:sz w:val="20"/>
        </w:rPr>
        <w:t xml:space="preserve">Source:  </w:t>
      </w:r>
      <w:r w:rsidRPr="00696CCD">
        <w:rPr>
          <w:i/>
          <w:iCs/>
          <w:color w:val="808080" w:themeColor="text1" w:themeTint="7F"/>
          <w:sz w:val="20"/>
        </w:rPr>
        <w:t>SESTAT education codes in NSRCG major fields</w:t>
      </w:r>
    </w:p>
    <w:p w:rsidR="00F1478A" w:rsidRPr="00696CCD" w:rsidRDefault="00266E82">
      <w:pPr>
        <w:rPr>
          <w:b/>
          <w:sz w:val="20"/>
        </w:rPr>
      </w:pPr>
      <w:r>
        <w:rPr>
          <w:rStyle w:val="SubtleEmphasis"/>
          <w:b/>
          <w:i w:val="0"/>
          <w:color w:val="auto"/>
          <w:sz w:val="22"/>
        </w:rPr>
        <w:t xml:space="preserve"> </w:t>
      </w:r>
    </w:p>
    <w:p w:rsidR="00696CCD" w:rsidRDefault="00696CCD"/>
    <w:sectPr w:rsidR="00696CC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F5C" w:rsidRDefault="00D30F5C" w:rsidP="00D30F5C">
      <w:r>
        <w:separator/>
      </w:r>
    </w:p>
  </w:endnote>
  <w:endnote w:type="continuationSeparator" w:id="0">
    <w:p w:rsidR="00D30F5C" w:rsidRDefault="00D30F5C" w:rsidP="00D3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F5C" w:rsidRPr="00D30F5C" w:rsidRDefault="00D30F5C">
    <w:pPr>
      <w:pStyle w:val="Footer"/>
      <w:rPr>
        <w:rFonts w:ascii="Arial" w:hAnsi="Arial" w:cs="Arial"/>
        <w:b/>
        <w:sz w:val="18"/>
      </w:rPr>
    </w:pPr>
    <w:r w:rsidRPr="00D30F5C">
      <w:rPr>
        <w:rFonts w:ascii="Arial" w:hAnsi="Arial" w:cs="Arial"/>
        <w:b/>
        <w:sz w:val="18"/>
      </w:rPr>
      <w:t>Appendix H.1</w:t>
    </w:r>
    <w:r w:rsidRPr="00D30F5C">
      <w:rPr>
        <w:rFonts w:ascii="Arial" w:hAnsi="Arial" w:cs="Arial"/>
        <w:b/>
        <w:sz w:val="18"/>
      </w:rPr>
      <w:ptab w:relativeTo="margin" w:alignment="center" w:leader="none"/>
    </w:r>
    <w:r w:rsidRPr="00D30F5C">
      <w:rPr>
        <w:rFonts w:ascii="Arial" w:hAnsi="Arial" w:cs="Arial"/>
        <w:b/>
        <w:sz w:val="18"/>
      </w:rPr>
      <w:ptab w:relativeTo="margin" w:alignment="right" w:leader="none"/>
    </w:r>
    <w:r w:rsidRPr="00D30F5C">
      <w:rPr>
        <w:rFonts w:ascii="Arial" w:hAnsi="Arial" w:cs="Arial"/>
        <w:b/>
        <w:sz w:val="18"/>
      </w:rPr>
      <w:fldChar w:fldCharType="begin"/>
    </w:r>
    <w:r w:rsidRPr="00D30F5C">
      <w:rPr>
        <w:rFonts w:ascii="Arial" w:hAnsi="Arial" w:cs="Arial"/>
        <w:b/>
        <w:sz w:val="18"/>
      </w:rPr>
      <w:instrText xml:space="preserve"> PAGE   \* MERGEFORMAT </w:instrText>
    </w:r>
    <w:r w:rsidRPr="00D30F5C">
      <w:rPr>
        <w:rFonts w:ascii="Arial" w:hAnsi="Arial" w:cs="Arial"/>
        <w:b/>
        <w:sz w:val="18"/>
      </w:rPr>
      <w:fldChar w:fldCharType="separate"/>
    </w:r>
    <w:r w:rsidR="000E4967">
      <w:rPr>
        <w:rFonts w:ascii="Arial" w:hAnsi="Arial" w:cs="Arial"/>
        <w:b/>
        <w:noProof/>
        <w:sz w:val="18"/>
      </w:rPr>
      <w:t>1</w:t>
    </w:r>
    <w:r w:rsidRPr="00D30F5C">
      <w:rPr>
        <w:rFonts w:ascii="Arial" w:hAnsi="Arial" w:cs="Arial"/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F5C" w:rsidRDefault="00D30F5C" w:rsidP="00D30F5C">
      <w:r>
        <w:separator/>
      </w:r>
    </w:p>
  </w:footnote>
  <w:footnote w:type="continuationSeparator" w:id="0">
    <w:p w:rsidR="00D30F5C" w:rsidRDefault="00D30F5C" w:rsidP="00D30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3C9B"/>
    <w:multiLevelType w:val="hybridMultilevel"/>
    <w:tmpl w:val="74323514"/>
    <w:lvl w:ilvl="0" w:tplc="9F888F68">
      <w:start w:val="1"/>
      <w:numFmt w:val="bullet"/>
      <w:lvlText w:val="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E57AEC"/>
    <w:multiLevelType w:val="hybridMultilevel"/>
    <w:tmpl w:val="F8709D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9E27748"/>
    <w:multiLevelType w:val="hybridMultilevel"/>
    <w:tmpl w:val="B914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8A"/>
    <w:rsid w:val="000E4967"/>
    <w:rsid w:val="00266E82"/>
    <w:rsid w:val="002D4994"/>
    <w:rsid w:val="00696CCD"/>
    <w:rsid w:val="00D30F5C"/>
    <w:rsid w:val="00EF4B33"/>
    <w:rsid w:val="00F05AE5"/>
    <w:rsid w:val="00F1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F1478A"/>
    <w:rPr>
      <w:i/>
      <w:iCs/>
      <w:color w:val="808080" w:themeColor="text1" w:themeTint="7F"/>
      <w:sz w:val="20"/>
    </w:rPr>
  </w:style>
  <w:style w:type="character" w:styleId="Hyperlink">
    <w:name w:val="Hyperlink"/>
    <w:basedOn w:val="DefaultParagraphFont"/>
    <w:uiPriority w:val="99"/>
    <w:unhideWhenUsed/>
    <w:rsid w:val="00F147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6C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0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F5C"/>
  </w:style>
  <w:style w:type="paragraph" w:styleId="Footer">
    <w:name w:val="footer"/>
    <w:basedOn w:val="Normal"/>
    <w:link w:val="FooterChar"/>
    <w:uiPriority w:val="99"/>
    <w:unhideWhenUsed/>
    <w:rsid w:val="00D30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F5C"/>
  </w:style>
  <w:style w:type="paragraph" w:styleId="BalloonText">
    <w:name w:val="Balloon Text"/>
    <w:basedOn w:val="Normal"/>
    <w:link w:val="BalloonTextChar"/>
    <w:uiPriority w:val="99"/>
    <w:semiHidden/>
    <w:unhideWhenUsed/>
    <w:rsid w:val="00D30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F1478A"/>
    <w:rPr>
      <w:i/>
      <w:iCs/>
      <w:color w:val="808080" w:themeColor="text1" w:themeTint="7F"/>
      <w:sz w:val="20"/>
    </w:rPr>
  </w:style>
  <w:style w:type="character" w:styleId="Hyperlink">
    <w:name w:val="Hyperlink"/>
    <w:basedOn w:val="DefaultParagraphFont"/>
    <w:uiPriority w:val="99"/>
    <w:unhideWhenUsed/>
    <w:rsid w:val="00F147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6C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0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F5C"/>
  </w:style>
  <w:style w:type="paragraph" w:styleId="Footer">
    <w:name w:val="footer"/>
    <w:basedOn w:val="Normal"/>
    <w:link w:val="FooterChar"/>
    <w:uiPriority w:val="99"/>
    <w:unhideWhenUsed/>
    <w:rsid w:val="00D30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F5C"/>
  </w:style>
  <w:style w:type="paragraph" w:styleId="BalloonText">
    <w:name w:val="Balloon Text"/>
    <w:basedOn w:val="Normal"/>
    <w:link w:val="BalloonTextChar"/>
    <w:uiPriority w:val="99"/>
    <w:semiHidden/>
    <w:unhideWhenUsed/>
    <w:rsid w:val="00D30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 Epstein</dc:creator>
  <cp:lastModifiedBy>Plimpton, Suzanne H.</cp:lastModifiedBy>
  <cp:revision>2</cp:revision>
  <dcterms:created xsi:type="dcterms:W3CDTF">2014-07-09T13:27:00Z</dcterms:created>
  <dcterms:modified xsi:type="dcterms:W3CDTF">2014-07-09T13:27:00Z</dcterms:modified>
</cp:coreProperties>
</file>