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CEFCA" w14:textId="03A01AF9" w:rsidR="000D7C14" w:rsidRDefault="000D7C14" w:rsidP="000D7C14">
      <w:pPr>
        <w:jc w:val="center"/>
        <w:rPr>
          <w:b/>
        </w:rPr>
      </w:pPr>
      <w:r w:rsidRPr="000331A2">
        <w:rPr>
          <w:b/>
        </w:rPr>
        <w:t>Supporting Statement</w:t>
      </w:r>
      <w:r w:rsidR="00EB6485">
        <w:rPr>
          <w:b/>
        </w:rPr>
        <w:t xml:space="preserve">                          </w:t>
      </w:r>
    </w:p>
    <w:p w14:paraId="7CACEFCB" w14:textId="77777777" w:rsidR="000D7C14" w:rsidRDefault="000D7C14" w:rsidP="000D7C14">
      <w:pPr>
        <w:jc w:val="center"/>
        <w:rPr>
          <w:b/>
        </w:rPr>
      </w:pPr>
      <w:r>
        <w:rPr>
          <w:b/>
        </w:rPr>
        <w:t xml:space="preserve">Importation of </w:t>
      </w:r>
      <w:r w:rsidR="00DA2E66">
        <w:rPr>
          <w:b/>
        </w:rPr>
        <w:t>Fresh Citrus</w:t>
      </w:r>
      <w:r>
        <w:rPr>
          <w:b/>
        </w:rPr>
        <w:t xml:space="preserve"> from China</w:t>
      </w:r>
    </w:p>
    <w:p w14:paraId="7CACEFCC" w14:textId="77777777" w:rsidR="000D7C14" w:rsidRDefault="000D7C14" w:rsidP="000D7C14">
      <w:pPr>
        <w:jc w:val="center"/>
        <w:rPr>
          <w:b/>
        </w:rPr>
      </w:pPr>
      <w:r>
        <w:rPr>
          <w:b/>
        </w:rPr>
        <w:t>Docket No. APHIS-2014-000</w:t>
      </w:r>
      <w:r w:rsidR="00DA2E66">
        <w:rPr>
          <w:b/>
        </w:rPr>
        <w:t>5</w:t>
      </w:r>
    </w:p>
    <w:p w14:paraId="7CACEFCD" w14:textId="303773E9" w:rsidR="000D7C14" w:rsidRPr="000331A2" w:rsidRDefault="00EB6485" w:rsidP="00EB6485">
      <w:pPr>
        <w:jc w:val="right"/>
        <w:rPr>
          <w:b/>
        </w:rPr>
      </w:pPr>
      <w:r>
        <w:rPr>
          <w:b/>
        </w:rPr>
        <w:t>REVISED KS 7/10/14</w:t>
      </w:r>
    </w:p>
    <w:p w14:paraId="7CACEFCE" w14:textId="77777777" w:rsidR="000D7C14" w:rsidRDefault="000D7C14" w:rsidP="000D7C14">
      <w:pPr>
        <w:rPr>
          <w:b/>
        </w:rPr>
      </w:pPr>
      <w:r w:rsidRPr="00570C9D">
        <w:rPr>
          <w:b/>
        </w:rPr>
        <w:t>A.  Justification</w:t>
      </w:r>
    </w:p>
    <w:p w14:paraId="7CACEFCF" w14:textId="77777777" w:rsidR="000D7C14" w:rsidRDefault="000D7C14" w:rsidP="000D7C14">
      <w:pPr>
        <w:rPr>
          <w:b/>
        </w:rPr>
      </w:pPr>
    </w:p>
    <w:p w14:paraId="7CACEFD0" w14:textId="77777777" w:rsidR="000D7C14" w:rsidRDefault="000D7C14" w:rsidP="000D7C14">
      <w:r>
        <w:rPr>
          <w:b/>
        </w:rPr>
        <w:t>1.  Explain the circumstances that make the collection of information necessary.  Identify any legal or administrative requirements that necessitate the collection.</w:t>
      </w:r>
    </w:p>
    <w:p w14:paraId="7CACEFD1" w14:textId="77777777" w:rsidR="000D7C14" w:rsidRDefault="000D7C14" w:rsidP="000D7C14"/>
    <w:p w14:paraId="7CACEFD2" w14:textId="77777777" w:rsidR="000D7C14" w:rsidRDefault="000D7C14" w:rsidP="000D7C14">
      <w:r>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imported pests when eradication is feasible.  The Plant Protection Act authorizes the Department to carry out its mission.</w:t>
      </w:r>
    </w:p>
    <w:p w14:paraId="7CACEFD3" w14:textId="77777777" w:rsidR="000D7C14" w:rsidRDefault="000D7C14" w:rsidP="000D7C14"/>
    <w:p w14:paraId="7CACEFD4" w14:textId="77777777" w:rsidR="000D7C14" w:rsidRDefault="000D7C14" w:rsidP="000D7C14">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7CACEFD5" w14:textId="77777777" w:rsidR="000D7C14" w:rsidRDefault="000D7C14" w:rsidP="000D7C14"/>
    <w:p w14:paraId="7CACEFD6" w14:textId="1CD34474" w:rsidR="000D7C14" w:rsidRDefault="000D7C14" w:rsidP="000D7C14">
      <w:r>
        <w:t>The regulations in “Subpart-Fruits and Vegetables” (7 CFR 319.56 through 319.56-6</w:t>
      </w:r>
      <w:r w:rsidR="00DA2E66">
        <w:t>7</w:t>
      </w:r>
      <w:r>
        <w:t>, referred to below as the regulations) prohibit or restrict the importation of fruits and vegetables into the United States from certain parts of the world to prevent the introduction and dissemination of plant pests that are new to</w:t>
      </w:r>
      <w:r w:rsidR="00BA5477">
        <w:t>,</w:t>
      </w:r>
      <w:r>
        <w:t xml:space="preserve"> or not widely distributed</w:t>
      </w:r>
      <w:r w:rsidR="00BA5477">
        <w:t>,</w:t>
      </w:r>
      <w:r>
        <w:t xml:space="preserve"> within the United States.  </w:t>
      </w:r>
    </w:p>
    <w:p w14:paraId="7CACEFD7" w14:textId="77777777" w:rsidR="000D7C14" w:rsidRDefault="000D7C14" w:rsidP="000D7C14"/>
    <w:p w14:paraId="7CACEFD8" w14:textId="43C3E8D1" w:rsidR="00DA2E66" w:rsidRDefault="00DA2E66" w:rsidP="00DA2E66">
      <w:pPr>
        <w:tabs>
          <w:tab w:val="left" w:pos="0"/>
          <w:tab w:val="left" w:pos="5040"/>
          <w:tab w:val="left" w:pos="5328"/>
          <w:tab w:val="right" w:pos="9360"/>
        </w:tabs>
      </w:pPr>
      <w:r w:rsidRPr="00BF30F3">
        <w:t>APHIS is proposing to amend the fruits and vegetables regulations to allow the importation of commercial consignments into the continental United States of five species (</w:t>
      </w:r>
      <w:r w:rsidRPr="00BF30F3">
        <w:rPr>
          <w:u w:val="single"/>
        </w:rPr>
        <w:t>Citrus</w:t>
      </w:r>
      <w:r w:rsidRPr="00BF30F3">
        <w:t xml:space="preserve"> </w:t>
      </w:r>
      <w:proofErr w:type="spellStart"/>
      <w:r w:rsidRPr="00BF30F3">
        <w:rPr>
          <w:u w:val="single"/>
        </w:rPr>
        <w:t>grandis</w:t>
      </w:r>
      <w:proofErr w:type="spellEnd"/>
      <w:r w:rsidRPr="00BF30F3">
        <w:t xml:space="preserve"> (L.) </w:t>
      </w:r>
      <w:proofErr w:type="spellStart"/>
      <w:proofErr w:type="gramStart"/>
      <w:r w:rsidRPr="00BF30F3">
        <w:t>Osbeck</w:t>
      </w:r>
      <w:proofErr w:type="spellEnd"/>
      <w:r w:rsidRPr="00BF30F3">
        <w:t xml:space="preserve"> cv. </w:t>
      </w:r>
      <w:proofErr w:type="spellStart"/>
      <w:r w:rsidRPr="00BF30F3">
        <w:t>Guanximiyou</w:t>
      </w:r>
      <w:proofErr w:type="spellEnd"/>
      <w:r w:rsidRPr="00BF30F3">
        <w:t xml:space="preserve">, </w:t>
      </w:r>
      <w:r w:rsidRPr="00BF30F3">
        <w:rPr>
          <w:u w:val="single"/>
        </w:rPr>
        <w:t>Citrus</w:t>
      </w:r>
      <w:r w:rsidRPr="00BF30F3">
        <w:t xml:space="preserve"> </w:t>
      </w:r>
      <w:proofErr w:type="spellStart"/>
      <w:r w:rsidRPr="00BF30F3">
        <w:rPr>
          <w:u w:val="single"/>
        </w:rPr>
        <w:t>kinokuni</w:t>
      </w:r>
      <w:proofErr w:type="spellEnd"/>
      <w:r w:rsidRPr="00BF30F3">
        <w:t xml:space="preserve"> Hort. ex Tanaka, </w:t>
      </w:r>
      <w:r w:rsidRPr="00BF30F3">
        <w:rPr>
          <w:u w:val="single"/>
        </w:rPr>
        <w:t>Citrus</w:t>
      </w:r>
      <w:r w:rsidRPr="00BF30F3">
        <w:t xml:space="preserve"> </w:t>
      </w:r>
      <w:proofErr w:type="spellStart"/>
      <w:r w:rsidRPr="00BF30F3">
        <w:rPr>
          <w:u w:val="single"/>
        </w:rPr>
        <w:t>poonensis</w:t>
      </w:r>
      <w:proofErr w:type="spellEnd"/>
      <w:r w:rsidRPr="00BF30F3">
        <w:t xml:space="preserve"> Hort. ex Tanaka, </w:t>
      </w:r>
      <w:r w:rsidRPr="00BF30F3">
        <w:rPr>
          <w:u w:val="single"/>
        </w:rPr>
        <w:t>Citrus</w:t>
      </w:r>
      <w:r w:rsidRPr="00BF30F3">
        <w:t xml:space="preserve"> </w:t>
      </w:r>
      <w:proofErr w:type="spellStart"/>
      <w:r w:rsidRPr="00BF30F3">
        <w:rPr>
          <w:u w:val="single"/>
        </w:rPr>
        <w:t>sinensis</w:t>
      </w:r>
      <w:proofErr w:type="spellEnd"/>
      <w:r w:rsidRPr="00BF30F3">
        <w:t xml:space="preserve"> (L.)</w:t>
      </w:r>
      <w:proofErr w:type="gramEnd"/>
      <w:r w:rsidRPr="00BF30F3">
        <w:t xml:space="preserve"> </w:t>
      </w:r>
      <w:proofErr w:type="spellStart"/>
      <w:proofErr w:type="gramStart"/>
      <w:r w:rsidRPr="00BF30F3">
        <w:t>Osbeck</w:t>
      </w:r>
      <w:proofErr w:type="spellEnd"/>
      <w:r w:rsidRPr="00BF30F3">
        <w:t>,</w:t>
      </w:r>
      <w:proofErr w:type="gramEnd"/>
      <w:r w:rsidRPr="00BF30F3">
        <w:t xml:space="preserve"> and </w:t>
      </w:r>
      <w:r w:rsidRPr="00BF30F3">
        <w:rPr>
          <w:u w:val="single"/>
        </w:rPr>
        <w:t>Citrus</w:t>
      </w:r>
      <w:r w:rsidRPr="00BF30F3">
        <w:t xml:space="preserve"> </w:t>
      </w:r>
      <w:proofErr w:type="spellStart"/>
      <w:r w:rsidRPr="00BF30F3">
        <w:rPr>
          <w:u w:val="single"/>
        </w:rPr>
        <w:t>unshiu</w:t>
      </w:r>
      <w:proofErr w:type="spellEnd"/>
      <w:r w:rsidRPr="00BF30F3">
        <w:t xml:space="preserve"> </w:t>
      </w:r>
      <w:proofErr w:type="spellStart"/>
      <w:r w:rsidRPr="00BF30F3">
        <w:t>Marcov</w:t>
      </w:r>
      <w:proofErr w:type="spellEnd"/>
      <w:r w:rsidRPr="00BF30F3">
        <w:t xml:space="preserve">.) </w:t>
      </w:r>
      <w:proofErr w:type="gramStart"/>
      <w:r w:rsidRPr="00BF30F3">
        <w:t>of</w:t>
      </w:r>
      <w:proofErr w:type="gramEnd"/>
      <w:r w:rsidRPr="00BF30F3">
        <w:t xml:space="preserve"> fresh citrus fruit from China.  As a condition of entry, these five species of fresh citrus fruit from China would have to be produced in accordance with a systems approach that includes requirements for registration of places of production and packinghouses, sourcing of pest-free propagative material, inspection for quarantine pests at set intervals by the national plant protection organization of China, bagging of fruit, safeguarding, post-harvest processing and sampling, labeling, and importation in commercial consignments.  Additionally, </w:t>
      </w:r>
      <w:r w:rsidR="006D4B17">
        <w:t xml:space="preserve">APHIS </w:t>
      </w:r>
      <w:r w:rsidRPr="00BF30F3">
        <w:t xml:space="preserve">would require places of production to trap for several species of </w:t>
      </w:r>
      <w:proofErr w:type="spellStart"/>
      <w:r w:rsidRPr="00BF30F3">
        <w:rPr>
          <w:u w:val="single"/>
        </w:rPr>
        <w:t>Bactrocera</w:t>
      </w:r>
      <w:proofErr w:type="spellEnd"/>
      <w:r w:rsidRPr="00BF30F3">
        <w:t xml:space="preserve"> (fruit flies), and would require the fruit to be treated with an APHIS-approved treatment for fruit flies. </w:t>
      </w:r>
    </w:p>
    <w:p w14:paraId="7CACEFD9" w14:textId="77777777" w:rsidR="00DA2E66" w:rsidRPr="00BF30F3" w:rsidRDefault="00DA2E66" w:rsidP="00DA2E66">
      <w:pPr>
        <w:tabs>
          <w:tab w:val="left" w:pos="0"/>
          <w:tab w:val="left" w:pos="5040"/>
          <w:tab w:val="left" w:pos="5328"/>
          <w:tab w:val="right" w:pos="9360"/>
        </w:tabs>
      </w:pPr>
    </w:p>
    <w:p w14:paraId="7CACEFDA" w14:textId="5B88ED5D" w:rsidR="00DA2E66" w:rsidRDefault="00DA2E66" w:rsidP="00DA2E66">
      <w:pPr>
        <w:tabs>
          <w:tab w:val="left" w:pos="0"/>
          <w:tab w:val="left" w:pos="5040"/>
          <w:tab w:val="left" w:pos="5328"/>
          <w:tab w:val="right" w:pos="9360"/>
        </w:tabs>
      </w:pPr>
      <w:r w:rsidRPr="00BF30F3">
        <w:t xml:space="preserve">In addition, consignments would have to be accompanied by a </w:t>
      </w:r>
      <w:proofErr w:type="spellStart"/>
      <w:r w:rsidRPr="00BF30F3">
        <w:t>phytosanitary</w:t>
      </w:r>
      <w:proofErr w:type="spellEnd"/>
      <w:r w:rsidRPr="00BF30F3">
        <w:t xml:space="preserve"> certificate issued by the </w:t>
      </w:r>
      <w:r w:rsidR="00BA5477">
        <w:t>National Plant Protection Organization (</w:t>
      </w:r>
      <w:r w:rsidRPr="00BF30F3">
        <w:t>NPPO</w:t>
      </w:r>
      <w:r w:rsidR="00BA5477">
        <w:t>)</w:t>
      </w:r>
      <w:r w:rsidRPr="00BF30F3">
        <w:t xml:space="preserve"> of China that declares that the conditions for importation have been met and that the consignments have been inspected and found free of quarantine pests.  Finally, the NPPO of China would have to provide a bilateral </w:t>
      </w:r>
      <w:proofErr w:type="spellStart"/>
      <w:r w:rsidRPr="00BF30F3">
        <w:t>workplan</w:t>
      </w:r>
      <w:proofErr w:type="spellEnd"/>
      <w:r w:rsidRPr="00BF30F3">
        <w:t xml:space="preserve"> to APHIS that details the activities that the NPPO of China will carry out to meet these requirements.  </w:t>
      </w:r>
    </w:p>
    <w:p w14:paraId="7CACEFDB" w14:textId="77777777" w:rsidR="00DA2E66" w:rsidRDefault="00DA2E66" w:rsidP="00DA2E66">
      <w:pPr>
        <w:tabs>
          <w:tab w:val="left" w:pos="0"/>
          <w:tab w:val="left" w:pos="5040"/>
          <w:tab w:val="left" w:pos="5328"/>
          <w:tab w:val="right" w:pos="9360"/>
        </w:tabs>
      </w:pPr>
    </w:p>
    <w:p w14:paraId="7CACEFDC" w14:textId="77777777" w:rsidR="00DA2E66" w:rsidRPr="00BF30F3" w:rsidRDefault="00DA2E66" w:rsidP="00DA2E66">
      <w:pPr>
        <w:tabs>
          <w:tab w:val="left" w:pos="0"/>
          <w:tab w:val="left" w:pos="5040"/>
          <w:tab w:val="left" w:pos="5328"/>
          <w:tab w:val="right" w:pos="9360"/>
        </w:tabs>
        <w:rPr>
          <w:highlight w:val="yellow"/>
        </w:rPr>
      </w:pPr>
      <w:r w:rsidRPr="00BF30F3">
        <w:lastRenderedPageBreak/>
        <w:t>This proposed rule would allow for the importation of fresh citrus from China into the continental United States while providing protection against the introduction of plant pests.</w:t>
      </w:r>
    </w:p>
    <w:p w14:paraId="7CACEFDD" w14:textId="77777777" w:rsidR="000D7C14" w:rsidRDefault="000D7C14" w:rsidP="000D7C14"/>
    <w:p w14:paraId="7CACEFDE" w14:textId="77777777" w:rsidR="000D7C14" w:rsidRDefault="000D7C14" w:rsidP="000D7C14">
      <w:r>
        <w:t>APHIS is asking OMB to approve its use of these information collection activities, associated with its efforts to prevent the spread of fruit flies and other plant pests from entering into the United States.</w:t>
      </w:r>
    </w:p>
    <w:p w14:paraId="13B04462" w14:textId="77777777" w:rsidR="008C12AF" w:rsidRDefault="008C12AF" w:rsidP="000D7C14"/>
    <w:p w14:paraId="7CACEFDF" w14:textId="77777777" w:rsidR="000D7C14" w:rsidRDefault="000D7C14" w:rsidP="000D7C14"/>
    <w:p w14:paraId="7CACEFE0" w14:textId="77777777" w:rsidR="000D7C14" w:rsidRDefault="000D7C14" w:rsidP="000D7C14">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7CACEFE1" w14:textId="77777777" w:rsidR="000D7C14" w:rsidRDefault="000D7C14" w:rsidP="000D7C14">
      <w:pPr>
        <w:rPr>
          <w:b/>
        </w:rPr>
      </w:pPr>
    </w:p>
    <w:p w14:paraId="7CACEFE2" w14:textId="054B3286" w:rsidR="00DA2E66" w:rsidRDefault="00FA2989" w:rsidP="00DA2E66">
      <w:pPr>
        <w:tabs>
          <w:tab w:val="left" w:pos="720"/>
        </w:tabs>
      </w:pPr>
      <w:r>
        <w:rPr>
          <w:b/>
          <w:u w:val="single"/>
        </w:rPr>
        <w:t xml:space="preserve">Operational </w:t>
      </w:r>
      <w:proofErr w:type="spellStart"/>
      <w:r w:rsidR="000D7C14">
        <w:rPr>
          <w:b/>
          <w:u w:val="single"/>
        </w:rPr>
        <w:t>Workplan</w:t>
      </w:r>
      <w:proofErr w:type="spellEnd"/>
      <w:r w:rsidR="00BA5477">
        <w:rPr>
          <w:b/>
          <w:u w:val="single"/>
        </w:rPr>
        <w:t xml:space="preserve"> (Foreign Officials</w:t>
      </w:r>
      <w:r w:rsidR="00BA5477">
        <w:rPr>
          <w:b/>
        </w:rPr>
        <w:t xml:space="preserve"> </w:t>
      </w:r>
      <w:r w:rsidR="000D7C14" w:rsidRPr="004E60EA">
        <w:rPr>
          <w:rStyle w:val="InitialStyle"/>
          <w:rFonts w:cs="Courier New"/>
        </w:rPr>
        <w:t>–</w:t>
      </w:r>
      <w:r w:rsidR="00DA2E66" w:rsidRPr="00743018">
        <w:t xml:space="preserve">The NPPO of </w:t>
      </w:r>
      <w:r w:rsidR="00DA2E66">
        <w:t xml:space="preserve">China </w:t>
      </w:r>
      <w:r w:rsidR="00DA2E66" w:rsidRPr="00743018">
        <w:t>must provide a</w:t>
      </w:r>
      <w:r w:rsidR="00DA2E66">
        <w:t xml:space="preserve"> bilateral </w:t>
      </w:r>
      <w:proofErr w:type="spellStart"/>
      <w:r w:rsidR="00DA2E66" w:rsidRPr="00743018">
        <w:t>workplan</w:t>
      </w:r>
      <w:proofErr w:type="spellEnd"/>
      <w:r w:rsidR="00DA2E66" w:rsidRPr="00743018">
        <w:t xml:space="preserve"> to APHIS that details the </w:t>
      </w:r>
      <w:r w:rsidR="00DA2E66">
        <w:t xml:space="preserve">activities </w:t>
      </w:r>
      <w:r w:rsidR="00DA2E66" w:rsidRPr="00743018">
        <w:t xml:space="preserve">that the NPPO of </w:t>
      </w:r>
      <w:r w:rsidR="00DA2E66">
        <w:t xml:space="preserve">China and places of production and packinghouses registered with the NPPO of China </w:t>
      </w:r>
      <w:r w:rsidR="00DA2E66" w:rsidRPr="00743018">
        <w:t xml:space="preserve">will, subject to APHIS' approval of the </w:t>
      </w:r>
      <w:proofErr w:type="spellStart"/>
      <w:r w:rsidR="00DA2E66" w:rsidRPr="00743018">
        <w:t>workplan</w:t>
      </w:r>
      <w:proofErr w:type="spellEnd"/>
      <w:r w:rsidR="00DA2E66" w:rsidRPr="00743018">
        <w:t>, carry out to meet th</w:t>
      </w:r>
      <w:r w:rsidR="00DA2E66">
        <w:t xml:space="preserve">e requirements of this section.  The bilateral </w:t>
      </w:r>
      <w:proofErr w:type="spellStart"/>
      <w:r w:rsidR="00DA2E66">
        <w:t>workplan</w:t>
      </w:r>
      <w:proofErr w:type="spellEnd"/>
      <w:r w:rsidR="00DA2E66">
        <w:t xml:space="preserve"> must include and describe the specific requirements as set forth in this section.  </w:t>
      </w:r>
      <w:r w:rsidR="00DA2E66" w:rsidRPr="00743018">
        <w:t xml:space="preserve">APHIS will be directly involved with the NPPO of </w:t>
      </w:r>
      <w:r w:rsidR="00DA2E66">
        <w:t xml:space="preserve">China </w:t>
      </w:r>
      <w:r w:rsidR="00DA2E66" w:rsidRPr="00743018">
        <w:t>in monitoring and auditing implementation of the sy</w:t>
      </w:r>
      <w:r w:rsidR="00DA2E66">
        <w:t xml:space="preserve">stems approach. </w:t>
      </w:r>
    </w:p>
    <w:p w14:paraId="7CACEFE3" w14:textId="77777777" w:rsidR="000D7C14" w:rsidRDefault="000D7C14" w:rsidP="000D7C14"/>
    <w:p w14:paraId="7CACEFE4" w14:textId="56452150" w:rsidR="00DA2E66" w:rsidRDefault="00FA2989" w:rsidP="00DA2E66">
      <w:pPr>
        <w:tabs>
          <w:tab w:val="left" w:pos="720"/>
        </w:tabs>
      </w:pPr>
      <w:r>
        <w:rPr>
          <w:b/>
          <w:u w:val="single"/>
        </w:rPr>
        <w:t>Registered Places of Production</w:t>
      </w:r>
      <w:r w:rsidR="00BA5477">
        <w:rPr>
          <w:b/>
          <w:u w:val="single"/>
        </w:rPr>
        <w:t xml:space="preserve"> (Business)</w:t>
      </w:r>
      <w:r w:rsidR="00BA5477">
        <w:rPr>
          <w:b/>
        </w:rPr>
        <w:t xml:space="preserve"> </w:t>
      </w:r>
      <w:r w:rsidR="000D7C14">
        <w:t xml:space="preserve">– </w:t>
      </w:r>
      <w:r w:rsidR="00DA2E66">
        <w:t>The</w:t>
      </w:r>
      <w:r w:rsidR="00DA2E66" w:rsidRPr="00D276D6">
        <w:t xml:space="preserve"> </w:t>
      </w:r>
      <w:r w:rsidR="00DA2E66">
        <w:t xml:space="preserve">mandarin orange, pomelo, </w:t>
      </w:r>
      <w:proofErr w:type="spellStart"/>
      <w:r w:rsidR="00DA2E66">
        <w:t>ponkan</w:t>
      </w:r>
      <w:proofErr w:type="spellEnd"/>
      <w:r w:rsidR="00DA2E66">
        <w:t>, Satsuma mandarin, and sweet orange fruit must be grown by places of production that are registered with the NPPO of China.</w:t>
      </w:r>
    </w:p>
    <w:p w14:paraId="7CACEFE5" w14:textId="77777777" w:rsidR="00DA2E66" w:rsidRDefault="00DA2E66" w:rsidP="00DA2E66">
      <w:pPr>
        <w:tabs>
          <w:tab w:val="left" w:pos="720"/>
        </w:tabs>
      </w:pPr>
    </w:p>
    <w:p w14:paraId="7CACEFE6" w14:textId="60E4C661" w:rsidR="00DA2E66" w:rsidRDefault="00FA2989" w:rsidP="00DA2E66">
      <w:pPr>
        <w:tabs>
          <w:tab w:val="left" w:pos="720"/>
        </w:tabs>
      </w:pPr>
      <w:r>
        <w:rPr>
          <w:b/>
          <w:color w:val="000000"/>
          <w:u w:val="single"/>
        </w:rPr>
        <w:t>Registered Packinghouses</w:t>
      </w:r>
      <w:r w:rsidR="00BA5477">
        <w:rPr>
          <w:b/>
          <w:color w:val="000000"/>
          <w:u w:val="single"/>
        </w:rPr>
        <w:t xml:space="preserve"> (Business)</w:t>
      </w:r>
      <w:r w:rsidR="00BA5477">
        <w:rPr>
          <w:b/>
          <w:color w:val="000000"/>
        </w:rPr>
        <w:t xml:space="preserve"> -</w:t>
      </w:r>
      <w:r w:rsidR="000D7C14">
        <w:rPr>
          <w:color w:val="000000"/>
        </w:rPr>
        <w:t xml:space="preserve"> </w:t>
      </w:r>
      <w:r w:rsidR="00DA2E66">
        <w:t>The</w:t>
      </w:r>
      <w:r w:rsidR="00DA2E66" w:rsidRPr="00D276D6">
        <w:t xml:space="preserve"> </w:t>
      </w:r>
      <w:r w:rsidR="00DA2E66">
        <w:t xml:space="preserve">mandarin orange, pomelo, </w:t>
      </w:r>
      <w:proofErr w:type="spellStart"/>
      <w:r w:rsidR="00DA2E66">
        <w:t>ponkan</w:t>
      </w:r>
      <w:proofErr w:type="spellEnd"/>
      <w:r w:rsidR="00DA2E66">
        <w:t xml:space="preserve">, Satsuma mandarin, and sweet orange fruit must be packed for export to the continental United States in </w:t>
      </w:r>
    </w:p>
    <w:p w14:paraId="7CACEFE7" w14:textId="77777777" w:rsidR="00DA2E66" w:rsidRDefault="00DA2E66" w:rsidP="00DA2E66">
      <w:pPr>
        <w:tabs>
          <w:tab w:val="left" w:pos="720"/>
        </w:tabs>
      </w:pPr>
      <w:proofErr w:type="gramStart"/>
      <w:r>
        <w:t>pest-exclusionary</w:t>
      </w:r>
      <w:proofErr w:type="gramEnd"/>
      <w:r>
        <w:t xml:space="preserve"> packinghouses that are registered with the NPPO of China.</w:t>
      </w:r>
    </w:p>
    <w:p w14:paraId="7CACEFE8" w14:textId="77777777" w:rsidR="00DA2E66" w:rsidRDefault="00DA2E66" w:rsidP="00DA2E66">
      <w:pPr>
        <w:tabs>
          <w:tab w:val="left" w:pos="720"/>
        </w:tabs>
      </w:pPr>
    </w:p>
    <w:p w14:paraId="7CACEFE9" w14:textId="439B6B01" w:rsidR="00DA2E66" w:rsidRDefault="00FA2989" w:rsidP="00DA2E66">
      <w:pPr>
        <w:tabs>
          <w:tab w:val="left" w:pos="720"/>
        </w:tabs>
      </w:pPr>
      <w:r>
        <w:rPr>
          <w:b/>
          <w:u w:val="single"/>
        </w:rPr>
        <w:t>Recordkeeping</w:t>
      </w:r>
      <w:r w:rsidR="00BA5477">
        <w:rPr>
          <w:b/>
          <w:u w:val="single"/>
        </w:rPr>
        <w:t xml:space="preserve"> (Foreign Officials)</w:t>
      </w:r>
      <w:r w:rsidR="00DA2E66">
        <w:t xml:space="preserve"> - The NPPO of China must maintain all forms and documents pertaining to registered places of production and packinghouses for at least one year and, as requested, provide t</w:t>
      </w:r>
      <w:r>
        <w:t>hem to APHIS for review.  The NPPO of China must also provide records of pest detections and pest detection practices to APHIS.  Before any place of production may export citrus to the continental United States, APHIS must review and approve of these practices.</w:t>
      </w:r>
    </w:p>
    <w:p w14:paraId="7CACEFEA" w14:textId="77777777" w:rsidR="00DA2E66" w:rsidRDefault="00DA2E66" w:rsidP="00DA2E66">
      <w:pPr>
        <w:tabs>
          <w:tab w:val="left" w:pos="720"/>
        </w:tabs>
      </w:pPr>
    </w:p>
    <w:p w14:paraId="7CACEFEB" w14:textId="3C64D131" w:rsidR="00DA2E66" w:rsidRPr="009D3E82" w:rsidRDefault="00DA2E66" w:rsidP="00DA2E66">
      <w:pPr>
        <w:tabs>
          <w:tab w:val="left" w:pos="720"/>
        </w:tabs>
      </w:pPr>
      <w:r w:rsidRPr="00DA2E66">
        <w:rPr>
          <w:b/>
          <w:u w:val="single"/>
        </w:rPr>
        <w:t>Identification</w:t>
      </w:r>
      <w:r w:rsidR="00FA2989">
        <w:rPr>
          <w:b/>
          <w:u w:val="single"/>
        </w:rPr>
        <w:t xml:space="preserve"> of Fruit for Lot </w:t>
      </w:r>
      <w:proofErr w:type="spellStart"/>
      <w:r w:rsidR="00FA2989">
        <w:rPr>
          <w:b/>
          <w:u w:val="single"/>
        </w:rPr>
        <w:t>Traceback</w:t>
      </w:r>
      <w:proofErr w:type="spellEnd"/>
      <w:r w:rsidR="00BA5477">
        <w:rPr>
          <w:b/>
          <w:u w:val="single"/>
        </w:rPr>
        <w:t xml:space="preserve"> (Business)</w:t>
      </w:r>
      <w:r>
        <w:t xml:space="preserve"> - The identity of each lot of mandarin orange, pomelo, </w:t>
      </w:r>
      <w:proofErr w:type="spellStart"/>
      <w:r>
        <w:t>ponkan</w:t>
      </w:r>
      <w:proofErr w:type="spellEnd"/>
      <w:r>
        <w:t xml:space="preserve">, Satsuma mandarin, and sweet orange fruit from China destined for export to the United States must be maintained throughout the export process, from the place of production to arrival at the port of entry in the continental United States, by a means of identification that allows the lot to be traced back to its place of production and that is authorized by the bilateral </w:t>
      </w:r>
      <w:proofErr w:type="spellStart"/>
      <w:r>
        <w:t>workplan</w:t>
      </w:r>
      <w:proofErr w:type="spellEnd"/>
      <w:r>
        <w:t xml:space="preserve">.    </w:t>
      </w:r>
    </w:p>
    <w:p w14:paraId="7CACEFEC" w14:textId="77777777" w:rsidR="00DA2E66" w:rsidRDefault="00DA2E66" w:rsidP="00DA2E66">
      <w:pPr>
        <w:tabs>
          <w:tab w:val="left" w:pos="720"/>
        </w:tabs>
      </w:pPr>
    </w:p>
    <w:p w14:paraId="7CACEFED" w14:textId="7D28664C" w:rsidR="000D7C14" w:rsidRDefault="00FA2989" w:rsidP="000D7C14">
      <w:pPr>
        <w:keepLines/>
        <w:tabs>
          <w:tab w:val="left" w:pos="720"/>
        </w:tabs>
      </w:pPr>
      <w:proofErr w:type="spellStart"/>
      <w:r>
        <w:rPr>
          <w:b/>
          <w:u w:val="single"/>
        </w:rPr>
        <w:lastRenderedPageBreak/>
        <w:t>Phytosanitary</w:t>
      </w:r>
      <w:proofErr w:type="spellEnd"/>
      <w:r>
        <w:rPr>
          <w:b/>
          <w:u w:val="single"/>
        </w:rPr>
        <w:t xml:space="preserve"> Certificates</w:t>
      </w:r>
      <w:r w:rsidR="002B1309">
        <w:rPr>
          <w:b/>
          <w:u w:val="single"/>
        </w:rPr>
        <w:t xml:space="preserve"> (</w:t>
      </w:r>
      <w:r w:rsidR="00A20D7F">
        <w:rPr>
          <w:b/>
          <w:u w:val="single"/>
        </w:rPr>
        <w:t>F</w:t>
      </w:r>
      <w:r w:rsidR="002B1309">
        <w:rPr>
          <w:b/>
          <w:u w:val="single"/>
        </w:rPr>
        <w:t>oreign</w:t>
      </w:r>
      <w:r w:rsidR="00A20D7F">
        <w:rPr>
          <w:b/>
          <w:u w:val="single"/>
        </w:rPr>
        <w:t xml:space="preserve"> Officials</w:t>
      </w:r>
      <w:proofErr w:type="gramStart"/>
      <w:r w:rsidR="002B1309">
        <w:rPr>
          <w:b/>
          <w:u w:val="single"/>
        </w:rPr>
        <w:t>)</w:t>
      </w:r>
      <w:r w:rsidR="002B1309">
        <w:t xml:space="preserve">  -</w:t>
      </w:r>
      <w:proofErr w:type="gramEnd"/>
      <w:r w:rsidR="002B1309">
        <w:t xml:space="preserve"> Each consignment of mandarin orange, pomelo, </w:t>
      </w:r>
      <w:proofErr w:type="spellStart"/>
      <w:r w:rsidR="002B1309">
        <w:t>ponkan</w:t>
      </w:r>
      <w:proofErr w:type="spellEnd"/>
      <w:r w:rsidR="002B1309">
        <w:t xml:space="preserve">, Satsuma mandarin, or sweet orange fruit imported from China into the continental United States must be accompanied by a </w:t>
      </w:r>
      <w:proofErr w:type="spellStart"/>
      <w:r w:rsidR="002B1309">
        <w:t>phytosanitary</w:t>
      </w:r>
      <w:proofErr w:type="spellEnd"/>
      <w:r w:rsidR="002B1309">
        <w:t xml:space="preserve"> certificate issued by the NPPO of China and stating that the requirements of this section have been met and the consignment has been inspected and found free of quarantine pests.    </w:t>
      </w:r>
    </w:p>
    <w:p w14:paraId="0CE06B8E" w14:textId="77777777" w:rsidR="00FA2989" w:rsidRDefault="00FA2989" w:rsidP="000D7C14">
      <w:pPr>
        <w:keepLines/>
        <w:tabs>
          <w:tab w:val="left" w:pos="720"/>
        </w:tabs>
      </w:pPr>
    </w:p>
    <w:p w14:paraId="7CACEFEE" w14:textId="43361084" w:rsidR="000D7C14" w:rsidRDefault="00FA2989" w:rsidP="00FA2989">
      <w:pPr>
        <w:keepLines/>
        <w:tabs>
          <w:tab w:val="left" w:pos="720"/>
        </w:tabs>
      </w:pPr>
      <w:r>
        <w:rPr>
          <w:b/>
          <w:u w:val="single"/>
        </w:rPr>
        <w:t>Inspection of Places of Production</w:t>
      </w:r>
      <w:r w:rsidR="00A20D7F">
        <w:rPr>
          <w:b/>
          <w:u w:val="single"/>
        </w:rPr>
        <w:t xml:space="preserve"> (Foreign Officials)</w:t>
      </w:r>
      <w:r>
        <w:t xml:space="preserve"> – The NPPO of China must visit and inspect registered places of production regularly throughout the exporting season for signs of infestations.  The NPPO must also allow APHIS to monitor these inspections.</w:t>
      </w:r>
    </w:p>
    <w:p w14:paraId="7CACEFEF" w14:textId="77777777" w:rsidR="000D7C14" w:rsidRDefault="000D7C14" w:rsidP="000D7C14"/>
    <w:p w14:paraId="7CACEFF0" w14:textId="77777777" w:rsidR="000D7C14" w:rsidRDefault="000D7C14" w:rsidP="000D7C14"/>
    <w:p w14:paraId="7CACEFF1" w14:textId="77777777" w:rsidR="000D7C14" w:rsidRDefault="000D7C14" w:rsidP="000D7C14">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7CACEFF2" w14:textId="77777777" w:rsidR="000D7C14" w:rsidRDefault="000D7C14" w:rsidP="000D7C14">
      <w:pPr>
        <w:rPr>
          <w:b/>
        </w:rPr>
      </w:pPr>
    </w:p>
    <w:p w14:paraId="7CACEFF3" w14:textId="1D59E8D5" w:rsidR="000D7C14" w:rsidRPr="00A1069E" w:rsidRDefault="000D7C14" w:rsidP="000D7C14">
      <w:pPr>
        <w:pStyle w:val="DefaultText"/>
        <w:rPr>
          <w:rStyle w:val="InitialStyle"/>
          <w:rFonts w:ascii="Times New Roman" w:hAnsi="Times New Roman"/>
          <w:szCs w:val="24"/>
        </w:rPr>
      </w:pPr>
      <w:r w:rsidRPr="00A1069E">
        <w:rPr>
          <w:rStyle w:val="InitialStyle"/>
          <w:rFonts w:ascii="Times New Roman" w:hAnsi="Times New Roman"/>
          <w:szCs w:val="24"/>
        </w:rPr>
        <w:t xml:space="preserve">APHIS has no control or influence over when foreign countries </w:t>
      </w:r>
      <w:r w:rsidR="009F22E2">
        <w:rPr>
          <w:rStyle w:val="InitialStyle"/>
          <w:rFonts w:ascii="Times New Roman" w:hAnsi="Times New Roman"/>
          <w:szCs w:val="24"/>
        </w:rPr>
        <w:t>will automate their forms</w:t>
      </w:r>
      <w:r w:rsidRPr="00A1069E">
        <w:rPr>
          <w:rStyle w:val="InitialStyle"/>
          <w:rFonts w:ascii="Times New Roman" w:hAnsi="Times New Roman"/>
          <w:szCs w:val="24"/>
        </w:rPr>
        <w:t>.</w:t>
      </w:r>
    </w:p>
    <w:p w14:paraId="7CACEFF4" w14:textId="77777777" w:rsidR="000D7C14" w:rsidRDefault="000D7C14" w:rsidP="000D7C14"/>
    <w:p w14:paraId="1D45F312" w14:textId="77777777" w:rsidR="009F22E2" w:rsidRDefault="009F22E2" w:rsidP="000D7C14"/>
    <w:p w14:paraId="7CACEFF5" w14:textId="77777777" w:rsidR="000D7C14" w:rsidRDefault="000D7C14" w:rsidP="000D7C14">
      <w:pPr>
        <w:rPr>
          <w:b/>
        </w:rPr>
      </w:pPr>
      <w:r w:rsidRPr="000B6718">
        <w:rPr>
          <w:b/>
        </w:rPr>
        <w:t>4.  Describe efforts to identify duplication.  Show specifically why any similar information already available cannot be used or modified for use of the purpose described in item 2 above.</w:t>
      </w:r>
    </w:p>
    <w:p w14:paraId="7CACEFF6" w14:textId="77777777" w:rsidR="000D7C14" w:rsidRDefault="000D7C14" w:rsidP="000D7C14">
      <w:pPr>
        <w:rPr>
          <w:b/>
        </w:rPr>
      </w:pPr>
    </w:p>
    <w:p w14:paraId="7CACEFF7" w14:textId="77777777" w:rsidR="000D7C14" w:rsidRPr="00F51A92" w:rsidRDefault="000D7C14" w:rsidP="000D7C14">
      <w:r>
        <w:t>The information APHIS collects is exclusive to its mission of preventing the spread of plant pests and is not available from any other source.</w:t>
      </w:r>
    </w:p>
    <w:p w14:paraId="7CACEFF8" w14:textId="77777777" w:rsidR="000D7C14" w:rsidRDefault="000D7C14" w:rsidP="000D7C14">
      <w:pPr>
        <w:rPr>
          <w:b/>
        </w:rPr>
      </w:pPr>
    </w:p>
    <w:p w14:paraId="1F8ABC27" w14:textId="77777777" w:rsidR="009F22E2" w:rsidRDefault="009F22E2" w:rsidP="000D7C14">
      <w:pPr>
        <w:rPr>
          <w:b/>
        </w:rPr>
      </w:pPr>
    </w:p>
    <w:p w14:paraId="7CACEFF9" w14:textId="77777777" w:rsidR="000D7C14" w:rsidRPr="00892FC6" w:rsidRDefault="000D7C14" w:rsidP="000D7C14">
      <w:pPr>
        <w:rPr>
          <w:b/>
        </w:rPr>
      </w:pPr>
      <w:r w:rsidRPr="00892FC6">
        <w:rPr>
          <w:b/>
        </w:rPr>
        <w:t>5.  If the collection of information impacts small businesses or other small entities, describe any methods used to minimize burden.</w:t>
      </w:r>
    </w:p>
    <w:p w14:paraId="7CACEFFA" w14:textId="77777777" w:rsidR="000D7C14" w:rsidRPr="00892FC6" w:rsidRDefault="000D7C14" w:rsidP="000D7C14">
      <w:pPr>
        <w:rPr>
          <w:b/>
        </w:rPr>
      </w:pPr>
    </w:p>
    <w:p w14:paraId="7CACEFFB" w14:textId="54F34523" w:rsidR="000D7C14" w:rsidRDefault="000D7C14" w:rsidP="000D7C14">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100</w:t>
      </w:r>
      <w:r w:rsidR="008C12AF">
        <w:t xml:space="preserve"> percent</w:t>
      </w:r>
      <w:r>
        <w:t xml:space="preserve"> of the respondents are small entities.</w:t>
      </w:r>
    </w:p>
    <w:p w14:paraId="7CACEFFC" w14:textId="77777777" w:rsidR="000D7C14" w:rsidRDefault="000D7C14" w:rsidP="000D7C14"/>
    <w:p w14:paraId="2860EA01" w14:textId="77777777" w:rsidR="009F22E2" w:rsidRDefault="009F22E2" w:rsidP="000D7C14"/>
    <w:p w14:paraId="7CACEFFD" w14:textId="77777777" w:rsidR="000D7C14" w:rsidRDefault="000D7C14" w:rsidP="000D7C14">
      <w:pPr>
        <w:rPr>
          <w:b/>
        </w:rPr>
      </w:pPr>
      <w:r w:rsidRPr="00892FC6">
        <w:rPr>
          <w:b/>
        </w:rPr>
        <w:t>6.  Describe the consequences to Federal program or policy activities if the collection is not conducted or is conducted less frequently, as well as any technical or legal obstacles to reducing burden.</w:t>
      </w:r>
    </w:p>
    <w:p w14:paraId="7CACEFFE" w14:textId="77777777" w:rsidR="000D7C14" w:rsidRDefault="000D7C14" w:rsidP="000D7C14">
      <w:pPr>
        <w:pStyle w:val="DefaultText"/>
        <w:rPr>
          <w:rStyle w:val="InitialStyle"/>
        </w:rPr>
      </w:pPr>
    </w:p>
    <w:p w14:paraId="7CACEFFF" w14:textId="77777777" w:rsidR="000D7C14" w:rsidRDefault="000D7C14" w:rsidP="000D7C14">
      <w:pPr>
        <w:pStyle w:val="DefaultText"/>
      </w:pPr>
      <w:r w:rsidRPr="002D0999">
        <w:rPr>
          <w:rStyle w:val="InitialStyle"/>
          <w:rFonts w:ascii="Times New Roman" w:hAnsi="Times New Roman"/>
        </w:rPr>
        <w:t xml:space="preserve">Failing to collect this information would cripple APHIS’ ability to ensure that </w:t>
      </w:r>
      <w:r>
        <w:rPr>
          <w:rStyle w:val="InitialStyle"/>
          <w:rFonts w:ascii="Times New Roman" w:hAnsi="Times New Roman"/>
        </w:rPr>
        <w:t xml:space="preserve">apples from China </w:t>
      </w:r>
      <w:r w:rsidRPr="002D0999">
        <w:rPr>
          <w:rStyle w:val="InitialStyle"/>
          <w:rFonts w:ascii="Times New Roman" w:hAnsi="Times New Roman"/>
        </w:rPr>
        <w:t>are not carrying plant pests.  If plant pests were introduced into the United States, growers in would suffer hundreds of millions of dollars in losses</w:t>
      </w:r>
      <w:r w:rsidRPr="00632CAC">
        <w:rPr>
          <w:rStyle w:val="InitialStyle"/>
        </w:rPr>
        <w:t>.</w:t>
      </w:r>
    </w:p>
    <w:p w14:paraId="7CACF000" w14:textId="77777777" w:rsidR="000D7C14" w:rsidRDefault="000D7C14" w:rsidP="000D7C14"/>
    <w:p w14:paraId="7CACF001" w14:textId="77777777" w:rsidR="000D7C14" w:rsidRPr="00C840DA" w:rsidRDefault="000D7C14" w:rsidP="000D7C14"/>
    <w:p w14:paraId="7CACF002" w14:textId="77777777" w:rsidR="000D7C14" w:rsidRDefault="000D7C14" w:rsidP="000D7C14">
      <w:pPr>
        <w:rPr>
          <w:b/>
        </w:rPr>
      </w:pPr>
      <w:r w:rsidRPr="009264A5">
        <w:rPr>
          <w:b/>
        </w:rPr>
        <w:lastRenderedPageBreak/>
        <w:t>7.  Explain any special circumstances that require the collection to be conducted in a manner inconsistent with the general information collection guidelines in 5 CFR 1320.5.</w:t>
      </w:r>
    </w:p>
    <w:p w14:paraId="7CACF004" w14:textId="77777777" w:rsidR="000D7C14" w:rsidRDefault="000D7C14" w:rsidP="000D7C14">
      <w:pPr>
        <w:pStyle w:val="300"/>
        <w:rPr>
          <w:sz w:val="24"/>
          <w:szCs w:val="24"/>
        </w:rPr>
      </w:pPr>
    </w:p>
    <w:p w14:paraId="34031D00" w14:textId="77777777" w:rsidR="009F22E2" w:rsidRDefault="000D7C14" w:rsidP="000D7C14">
      <w:pPr>
        <w:numPr>
          <w:ilvl w:val="0"/>
          <w:numId w:val="2"/>
        </w:numPr>
        <w:tabs>
          <w:tab w:val="clear" w:pos="360"/>
        </w:tabs>
        <w:spacing w:after="80"/>
        <w:ind w:left="1170" w:hanging="450"/>
        <w:rPr>
          <w:b/>
        </w:rPr>
      </w:pPr>
      <w:r w:rsidRPr="009F22E2">
        <w:rPr>
          <w:b/>
        </w:rPr>
        <w:t>requiring respondents to report informa</w:t>
      </w:r>
      <w:r w:rsidRPr="009F22E2">
        <w:rPr>
          <w:b/>
        </w:rPr>
        <w:softHyphen/>
        <w:t>tion to the agency more often than quarterly;</w:t>
      </w:r>
      <w:r w:rsidR="009F22E2">
        <w:rPr>
          <w:b/>
        </w:rPr>
        <w:t xml:space="preserve"> </w:t>
      </w:r>
    </w:p>
    <w:p w14:paraId="7CACF007" w14:textId="767C6130" w:rsidR="000D7C14" w:rsidRPr="009F22E2" w:rsidRDefault="000D7C14" w:rsidP="000D7C14">
      <w:pPr>
        <w:numPr>
          <w:ilvl w:val="0"/>
          <w:numId w:val="2"/>
        </w:numPr>
        <w:tabs>
          <w:tab w:val="clear" w:pos="360"/>
        </w:tabs>
        <w:spacing w:after="80"/>
        <w:ind w:left="1170" w:hanging="450"/>
        <w:rPr>
          <w:b/>
        </w:rPr>
      </w:pPr>
      <w:r w:rsidRPr="009F22E2">
        <w:rPr>
          <w:b/>
        </w:rPr>
        <w:t>requiring respondents to prepare a writ</w:t>
      </w:r>
      <w:r w:rsidRPr="009F22E2">
        <w:rPr>
          <w:b/>
        </w:rPr>
        <w:softHyphen/>
        <w:t>ten response to a collection of infor</w:t>
      </w:r>
      <w:r w:rsidRPr="009F22E2">
        <w:rPr>
          <w:b/>
        </w:rPr>
        <w:softHyphen/>
        <w:t>ma</w:t>
      </w:r>
      <w:r w:rsidRPr="009F22E2">
        <w:rPr>
          <w:b/>
        </w:rPr>
        <w:softHyphen/>
        <w:t>tion in fewer than 30 days after receipt of it;</w:t>
      </w:r>
    </w:p>
    <w:p w14:paraId="7CACF009" w14:textId="77777777" w:rsidR="000D7C14" w:rsidRDefault="000D7C14" w:rsidP="000D7C14">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CACF00B" w14:textId="77777777" w:rsidR="000D7C14" w:rsidRDefault="000D7C14" w:rsidP="000D7C14">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CACF00D" w14:textId="77777777" w:rsidR="000D7C14" w:rsidRDefault="000D7C14" w:rsidP="000D7C14">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CACF00F" w14:textId="77777777" w:rsidR="000D7C14" w:rsidRDefault="000D7C14" w:rsidP="000D7C14">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CACF011" w14:textId="77777777" w:rsidR="000D7C14" w:rsidRDefault="000D7C14" w:rsidP="000D7C14">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CACF013" w14:textId="77777777" w:rsidR="000D7C14" w:rsidRPr="006D4B17" w:rsidRDefault="000D7C14" w:rsidP="000D7C14">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4DC7751D" w14:textId="77777777" w:rsidR="006D4B17" w:rsidRPr="005C04DA" w:rsidRDefault="006D4B17" w:rsidP="006D4B17">
      <w:pPr>
        <w:spacing w:after="80"/>
        <w:rPr>
          <w:rFonts w:ascii="CG Times" w:hAnsi="CG Times"/>
        </w:rPr>
      </w:pPr>
    </w:p>
    <w:p w14:paraId="7CACF014" w14:textId="77777777" w:rsidR="000D7C14" w:rsidRDefault="000D7C14" w:rsidP="000D7C14">
      <w:r>
        <w:t>No special circumstances exist that would require this collection to be conducted in a manner inconsistent with the general information collection guidelines in 5 CFR 1320.5.</w:t>
      </w:r>
    </w:p>
    <w:p w14:paraId="7CACF015" w14:textId="77777777" w:rsidR="000D7C14" w:rsidRDefault="000D7C14" w:rsidP="000D7C14"/>
    <w:p w14:paraId="73719A1A" w14:textId="77777777" w:rsidR="00794432" w:rsidRDefault="00794432" w:rsidP="000D7C14"/>
    <w:p w14:paraId="7CACF016" w14:textId="77777777" w:rsidR="000D7C14" w:rsidRPr="001321BE" w:rsidRDefault="000D7C14" w:rsidP="000D7C14">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7CACF017" w14:textId="77777777" w:rsidR="000D7C14" w:rsidRDefault="000D7C14" w:rsidP="000D7C14"/>
    <w:p w14:paraId="7CACF018" w14:textId="6831DBD7" w:rsidR="000D7C14" w:rsidRDefault="000D7C14" w:rsidP="000D7C14">
      <w:r>
        <w:t>The following individuals were consulted during 2013</w:t>
      </w:r>
      <w:r w:rsidR="00794432">
        <w:t>-2014</w:t>
      </w:r>
      <w:r>
        <w:t>:</w:t>
      </w:r>
    </w:p>
    <w:p w14:paraId="7CACF019" w14:textId="77777777" w:rsidR="000D7C14" w:rsidRDefault="000D7C14" w:rsidP="000D7C14"/>
    <w:p w14:paraId="7CACF01B" w14:textId="337075F5" w:rsidR="00DA2E66" w:rsidRDefault="00DA2E66" w:rsidP="00DA2E66">
      <w:r>
        <w:t xml:space="preserve">Michael </w:t>
      </w:r>
      <w:proofErr w:type="spellStart"/>
      <w:proofErr w:type="gramStart"/>
      <w:r>
        <w:t>Wootton</w:t>
      </w:r>
      <w:proofErr w:type="spellEnd"/>
      <w:r>
        <w:t xml:space="preserve"> </w:t>
      </w:r>
      <w:r w:rsidR="00794432">
        <w:t>,</w:t>
      </w:r>
      <w:proofErr w:type="gramEnd"/>
      <w:r w:rsidR="00794432">
        <w:t xml:space="preserve"> </w:t>
      </w:r>
      <w:r>
        <w:t xml:space="preserve">Senior Vice President, Corporate Relations </w:t>
      </w:r>
    </w:p>
    <w:p w14:paraId="7CACF01C" w14:textId="77777777" w:rsidR="00DA2E66" w:rsidRDefault="00DA2E66" w:rsidP="00DA2E66">
      <w:r>
        <w:t xml:space="preserve">Sunkist Growers </w:t>
      </w:r>
    </w:p>
    <w:p w14:paraId="7CACF01D" w14:textId="77777777" w:rsidR="00DA2E66" w:rsidRDefault="00DA2E66" w:rsidP="00DA2E66">
      <w:r>
        <w:t xml:space="preserve">14130 Riverside Drive </w:t>
      </w:r>
    </w:p>
    <w:p w14:paraId="7CACF01E" w14:textId="77777777" w:rsidR="00DA2E66" w:rsidRDefault="00DA2E66" w:rsidP="00DA2E66">
      <w:r>
        <w:t xml:space="preserve">Sherman Oaks, CA 91423 </w:t>
      </w:r>
    </w:p>
    <w:p w14:paraId="7CACF01F" w14:textId="77777777" w:rsidR="00DA2E66" w:rsidRDefault="00036434" w:rsidP="00DA2E66">
      <w:hyperlink r:id="rId10" w:history="1">
        <w:r w:rsidR="00DA2E66">
          <w:rPr>
            <w:rStyle w:val="Hyperlink"/>
          </w:rPr>
          <w:t>mwootton@sunkistgrowers.com</w:t>
        </w:r>
      </w:hyperlink>
      <w:r w:rsidR="00DA2E66">
        <w:t xml:space="preserve"> </w:t>
      </w:r>
    </w:p>
    <w:p w14:paraId="7CACF022" w14:textId="6CDCC4D6" w:rsidR="00DA2E66" w:rsidRDefault="00794432" w:rsidP="00DA2E66">
      <w:r>
        <w:t>Tel: 818-379-7340, C</w:t>
      </w:r>
      <w:r w:rsidR="00DA2E66">
        <w:t>ell: 818-429-9927</w:t>
      </w:r>
    </w:p>
    <w:p w14:paraId="7CACF023" w14:textId="77777777" w:rsidR="00DA2E66" w:rsidRDefault="00DA2E66" w:rsidP="00DA2E66"/>
    <w:p w14:paraId="7CACF025" w14:textId="1ECF972C" w:rsidR="00DA2E66" w:rsidRDefault="00DA2E66" w:rsidP="00DA2E66">
      <w:r>
        <w:lastRenderedPageBreak/>
        <w:t xml:space="preserve">James R. </w:t>
      </w:r>
      <w:proofErr w:type="spellStart"/>
      <w:r>
        <w:t>Cranney</w:t>
      </w:r>
      <w:proofErr w:type="spellEnd"/>
      <w:r>
        <w:t>, Jr., President</w:t>
      </w:r>
      <w:r w:rsidR="00794432">
        <w:t xml:space="preserve">, </w:t>
      </w:r>
      <w:r>
        <w:t>California Citrus Quality Council</w:t>
      </w:r>
    </w:p>
    <w:p w14:paraId="7CACF026" w14:textId="77777777" w:rsidR="00DA2E66" w:rsidRDefault="00DA2E66" w:rsidP="00DA2E66">
      <w:r>
        <w:t>853 Lincoln Way, Suite 206</w:t>
      </w:r>
    </w:p>
    <w:p w14:paraId="7CACF027" w14:textId="77777777" w:rsidR="00DA2E66" w:rsidRDefault="00DA2E66" w:rsidP="00DA2E66">
      <w:r>
        <w:t>Auburn, CA 95603</w:t>
      </w:r>
    </w:p>
    <w:p w14:paraId="7CACF02A" w14:textId="00E35E6E" w:rsidR="00DA2E66" w:rsidRDefault="00DA2E66" w:rsidP="00DA2E66">
      <w:r>
        <w:t>Tel: (530) 885-1894</w:t>
      </w:r>
      <w:r w:rsidR="00794432">
        <w:t>, Cell</w:t>
      </w:r>
      <w:r>
        <w:t>: 530</w:t>
      </w:r>
      <w:r w:rsidR="00A20D7F">
        <w:t>-</w:t>
      </w:r>
      <w:r>
        <w:t>906-6546</w:t>
      </w:r>
    </w:p>
    <w:p w14:paraId="7CACF02B" w14:textId="77777777" w:rsidR="00DA2E66" w:rsidRDefault="00036434" w:rsidP="00DA2E66">
      <w:hyperlink r:id="rId11" w:history="1">
        <w:r w:rsidR="00DA2E66">
          <w:rPr>
            <w:rStyle w:val="Hyperlink"/>
          </w:rPr>
          <w:t>jcranney@CalCitrusQuality.org</w:t>
        </w:r>
      </w:hyperlink>
    </w:p>
    <w:p w14:paraId="7CACF02C" w14:textId="77777777" w:rsidR="00DA2E66" w:rsidRDefault="00DA2E66" w:rsidP="00DA2E66"/>
    <w:p w14:paraId="7CACF02E" w14:textId="5BD2B5A9" w:rsidR="00DA2E66" w:rsidRDefault="00DA2E66" w:rsidP="00DA2E66">
      <w:r>
        <w:t>Joel Nelson, President</w:t>
      </w:r>
      <w:r w:rsidR="00794432">
        <w:t xml:space="preserve">, </w:t>
      </w:r>
      <w:r>
        <w:t>California Citrus Mutual</w:t>
      </w:r>
    </w:p>
    <w:p w14:paraId="7CACF02F" w14:textId="77777777" w:rsidR="00DA2E66" w:rsidRDefault="00DA2E66" w:rsidP="00DA2E66">
      <w:r>
        <w:t>512 N. Kaweah Ave.</w:t>
      </w:r>
    </w:p>
    <w:p w14:paraId="7CACF032" w14:textId="417D302A" w:rsidR="00DA2E66" w:rsidRDefault="00DA2E66" w:rsidP="00DA2E66">
      <w:r>
        <w:t>Exeter, CA 93221</w:t>
      </w:r>
    </w:p>
    <w:p w14:paraId="7CACF033" w14:textId="77777777" w:rsidR="00DA2E66" w:rsidRDefault="00036434" w:rsidP="00DA2E66">
      <w:hyperlink r:id="rId12" w:history="1">
        <w:r w:rsidR="00DA2E66">
          <w:rPr>
            <w:rStyle w:val="Hyperlink"/>
          </w:rPr>
          <w:t>jnelsen@cacitrusmutual.com</w:t>
        </w:r>
      </w:hyperlink>
    </w:p>
    <w:p w14:paraId="3374262F" w14:textId="77777777" w:rsidR="00794432" w:rsidRDefault="00794432" w:rsidP="00794432">
      <w:r>
        <w:t>Phone: 559-592-3790</w:t>
      </w:r>
    </w:p>
    <w:p w14:paraId="7CACF034" w14:textId="77777777" w:rsidR="00DA2E66" w:rsidRDefault="00DA2E66" w:rsidP="000D7C14"/>
    <w:p w14:paraId="6F00497E" w14:textId="01B08B15" w:rsidR="00A20D7F" w:rsidRPr="00034A82" w:rsidRDefault="00A20D7F" w:rsidP="00A20D7F">
      <w:pPr>
        <w:pStyle w:val="300"/>
        <w:rPr>
          <w:sz w:val="24"/>
          <w:szCs w:val="24"/>
        </w:rPr>
      </w:pPr>
      <w:r w:rsidRPr="00034A82">
        <w:rPr>
          <w:sz w:val="24"/>
          <w:szCs w:val="24"/>
        </w:rPr>
        <w:t xml:space="preserve">APHIS’ </w:t>
      </w:r>
      <w:r w:rsidRPr="00034A82">
        <w:rPr>
          <w:b/>
          <w:sz w:val="24"/>
          <w:szCs w:val="24"/>
        </w:rPr>
        <w:t>proposed</w:t>
      </w:r>
      <w:r w:rsidRPr="00034A82">
        <w:rPr>
          <w:sz w:val="24"/>
          <w:szCs w:val="24"/>
        </w:rPr>
        <w:t xml:space="preserve"> rule (</w:t>
      </w:r>
      <w:r w:rsidR="009868F2">
        <w:rPr>
          <w:sz w:val="24"/>
          <w:szCs w:val="24"/>
        </w:rPr>
        <w:t>14-005-1</w:t>
      </w:r>
      <w:bookmarkStart w:id="0" w:name="_GoBack"/>
      <w:bookmarkEnd w:id="0"/>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550D0186" w14:textId="77777777" w:rsidR="00A20D7F" w:rsidRDefault="00A20D7F" w:rsidP="000D7C14"/>
    <w:p w14:paraId="7CACF035" w14:textId="77777777" w:rsidR="000D7C14" w:rsidRPr="004672CA" w:rsidRDefault="000D7C14" w:rsidP="000D7C14"/>
    <w:p w14:paraId="7CACF036" w14:textId="77777777" w:rsidR="000D7C14" w:rsidRDefault="000D7C14" w:rsidP="000D7C14">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7CACF037" w14:textId="77777777" w:rsidR="000D7C14" w:rsidRDefault="000D7C14" w:rsidP="000D7C14">
      <w:pPr>
        <w:rPr>
          <w:b/>
        </w:rPr>
      </w:pPr>
    </w:p>
    <w:p w14:paraId="7CACF038" w14:textId="77777777" w:rsidR="000D7C14" w:rsidRDefault="000D7C14" w:rsidP="000D7C14">
      <w:r>
        <w:t>This information collection activity involves no payments or gifts to respondents.</w:t>
      </w:r>
    </w:p>
    <w:p w14:paraId="7CACF039" w14:textId="77777777" w:rsidR="000D7C14" w:rsidRDefault="000D7C14" w:rsidP="000D7C14"/>
    <w:p w14:paraId="7AAD8D60" w14:textId="77777777" w:rsidR="00794432" w:rsidRDefault="00794432" w:rsidP="000D7C14"/>
    <w:p w14:paraId="7CACF03A" w14:textId="77777777" w:rsidR="000D7C14" w:rsidRPr="00CE174E" w:rsidRDefault="000D7C14" w:rsidP="000D7C14">
      <w:pPr>
        <w:rPr>
          <w:b/>
        </w:rPr>
      </w:pPr>
      <w:r w:rsidRPr="00CE174E">
        <w:rPr>
          <w:b/>
        </w:rPr>
        <w:t>10.  Describe any assurance of confidentiality provided to respondents and the basis for the assurance in statute, regulation, or agency policy.</w:t>
      </w:r>
    </w:p>
    <w:p w14:paraId="7CACF03B" w14:textId="77777777" w:rsidR="000D7C14" w:rsidRPr="00CE174E" w:rsidRDefault="000D7C14" w:rsidP="000D7C14"/>
    <w:p w14:paraId="002447AC" w14:textId="77777777" w:rsidR="00A20D7F" w:rsidRDefault="000D7C14" w:rsidP="000D7C14">
      <w:r>
        <w:t xml:space="preserve">No additional assurance of confidentiality is provided with this information collection.  Any and all information obtained in this collection shall not be disclosed except in accordance with </w:t>
      </w:r>
    </w:p>
    <w:p w14:paraId="7CACF03C" w14:textId="0ADE4198" w:rsidR="000D7C14" w:rsidRDefault="000D7C14" w:rsidP="000D7C14">
      <w:proofErr w:type="gramStart"/>
      <w:r>
        <w:t>5 U.S.C. 552a.</w:t>
      </w:r>
      <w:proofErr w:type="gramEnd"/>
    </w:p>
    <w:p w14:paraId="7CACF03D" w14:textId="77777777" w:rsidR="000D7C14" w:rsidRDefault="000D7C14" w:rsidP="000D7C14"/>
    <w:p w14:paraId="6F159F12" w14:textId="77777777" w:rsidR="00794432" w:rsidRDefault="00794432" w:rsidP="000D7C14"/>
    <w:p w14:paraId="7CACF03E" w14:textId="77777777" w:rsidR="000D7C14" w:rsidRDefault="000D7C14" w:rsidP="000D7C14">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ACF03F" w14:textId="77777777" w:rsidR="000D7C14" w:rsidRDefault="000D7C14" w:rsidP="000D7C14">
      <w:pPr>
        <w:rPr>
          <w:b/>
        </w:rPr>
      </w:pPr>
    </w:p>
    <w:p w14:paraId="7CACF040" w14:textId="2DAA610D" w:rsidR="000D7C14" w:rsidRDefault="000D7C14" w:rsidP="000D7C14">
      <w:r>
        <w:t xml:space="preserve">This information collection activity asks no questions of </w:t>
      </w:r>
      <w:r w:rsidR="00A20D7F">
        <w:t xml:space="preserve">a </w:t>
      </w:r>
      <w:r>
        <w:t>personal or sensitive nature.</w:t>
      </w:r>
    </w:p>
    <w:p w14:paraId="7CACF041" w14:textId="77777777" w:rsidR="000D7C14" w:rsidRDefault="000D7C14" w:rsidP="000D7C14"/>
    <w:p w14:paraId="6C3C0FF5" w14:textId="77777777" w:rsidR="008C12AF" w:rsidRDefault="008C12AF" w:rsidP="000D7C14"/>
    <w:p w14:paraId="573D1839" w14:textId="77777777" w:rsidR="008C12AF" w:rsidRDefault="008C12AF" w:rsidP="000D7C14"/>
    <w:p w14:paraId="5DD7240A" w14:textId="77777777" w:rsidR="008C12AF" w:rsidRDefault="008C12AF" w:rsidP="000D7C14"/>
    <w:p w14:paraId="2B8477D7" w14:textId="77777777" w:rsidR="00794432" w:rsidRDefault="00794432" w:rsidP="000D7C14"/>
    <w:p w14:paraId="7CACF042" w14:textId="77777777" w:rsidR="000D7C14" w:rsidRDefault="000D7C14" w:rsidP="000D7C14">
      <w:r w:rsidRPr="00AE1E01">
        <w:rPr>
          <w:b/>
        </w:rPr>
        <w:lastRenderedPageBreak/>
        <w:t>12.  Provide estimates of hour burden of the collection of information.  Indicate the number of respondents, frequency of response, annual hour burden, and an explanation of how the burden was estimated</w:t>
      </w:r>
      <w:r>
        <w:t>.</w:t>
      </w:r>
    </w:p>
    <w:p w14:paraId="7CACF043" w14:textId="77777777" w:rsidR="000D7C14" w:rsidRDefault="000D7C14" w:rsidP="000D7C14"/>
    <w:p w14:paraId="7CACF044" w14:textId="77777777" w:rsidR="000D7C14" w:rsidRDefault="000D7C14" w:rsidP="000D7C14">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CACF045" w14:textId="77777777" w:rsidR="000D7C14" w:rsidRDefault="000D7C14" w:rsidP="000D7C14">
      <w:pPr>
        <w:rPr>
          <w:b/>
        </w:rPr>
      </w:pPr>
    </w:p>
    <w:p w14:paraId="7CACF046" w14:textId="77777777" w:rsidR="000D7C14" w:rsidRDefault="000D7C14" w:rsidP="000D7C14">
      <w:r>
        <w:t xml:space="preserve">See APHIS Form 71 for hour burden estimates.  </w:t>
      </w:r>
    </w:p>
    <w:p w14:paraId="7CACF047" w14:textId="77777777" w:rsidR="000D7C14" w:rsidRDefault="000D7C14" w:rsidP="000D7C14"/>
    <w:p w14:paraId="7CACF048" w14:textId="77777777" w:rsidR="000D7C14" w:rsidRDefault="000D7C14" w:rsidP="000D7C14">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7CACF049" w14:textId="77777777" w:rsidR="000D7C14" w:rsidRDefault="000D7C14" w:rsidP="000D7C14">
      <w:pPr>
        <w:rPr>
          <w:b/>
        </w:rPr>
      </w:pPr>
      <w:r>
        <w:rPr>
          <w:b/>
        </w:rPr>
        <w:t xml:space="preserve"> </w:t>
      </w:r>
    </w:p>
    <w:p w14:paraId="7CACF04A" w14:textId="070C5BA4" w:rsidR="000D7C14" w:rsidRDefault="000D7C14" w:rsidP="000D7C14">
      <w:r>
        <w:t xml:space="preserve">APHIS estimates the total annualized </w:t>
      </w:r>
      <w:r w:rsidR="00482F7B">
        <w:t>cost to the respondents to be $</w:t>
      </w:r>
      <w:r>
        <w:t>6,</w:t>
      </w:r>
      <w:r w:rsidR="00482F7B">
        <w:t>300</w:t>
      </w:r>
      <w:r>
        <w:t>.  APHIS arrives at this figure by multiplying the total burden hours (4</w:t>
      </w:r>
      <w:r w:rsidR="00482F7B">
        <w:t>20</w:t>
      </w:r>
      <w:r>
        <w:t>) by the estimated average hourly wage of the above respondents ($15.00).  This estimated salary was derived from the APHIS I</w:t>
      </w:r>
      <w:r w:rsidR="00A20D7F">
        <w:t>nternational Services</w:t>
      </w:r>
      <w:r>
        <w:t xml:space="preserve"> </w:t>
      </w:r>
      <w:proofErr w:type="spellStart"/>
      <w:r>
        <w:t>attache</w:t>
      </w:r>
      <w:proofErr w:type="spellEnd"/>
      <w:r>
        <w:t xml:space="preserve">’ located in China.  </w:t>
      </w:r>
    </w:p>
    <w:p w14:paraId="7CACF04B" w14:textId="77777777" w:rsidR="000D7C14" w:rsidRDefault="000D7C14" w:rsidP="000D7C14"/>
    <w:p w14:paraId="7CACF04C" w14:textId="77777777" w:rsidR="000D7C14" w:rsidRDefault="000D7C14" w:rsidP="000D7C14">
      <w:pPr>
        <w:rPr>
          <w:b/>
        </w:rPr>
      </w:pPr>
    </w:p>
    <w:p w14:paraId="7CACF04D" w14:textId="77777777" w:rsidR="000D7C14" w:rsidRDefault="000D7C14" w:rsidP="000D7C14">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7CACF04E" w14:textId="77777777" w:rsidR="000D7C14" w:rsidRDefault="000D7C14" w:rsidP="000D7C14">
      <w:pPr>
        <w:rPr>
          <w:b/>
        </w:rPr>
      </w:pPr>
    </w:p>
    <w:p w14:paraId="7CACF04F" w14:textId="77777777" w:rsidR="000D7C14" w:rsidRDefault="000D7C14" w:rsidP="000D7C14">
      <w:r>
        <w:t>There is zero annual cost burden associated with the capital and start-up cost, maintenance costs, and purchase of services in connection with this program.</w:t>
      </w:r>
    </w:p>
    <w:p w14:paraId="7CACF050" w14:textId="77777777" w:rsidR="000D7C14" w:rsidRDefault="000D7C14" w:rsidP="000D7C14"/>
    <w:p w14:paraId="13F64827" w14:textId="77777777" w:rsidR="00794432" w:rsidRDefault="00794432" w:rsidP="000D7C14"/>
    <w:p w14:paraId="7CACF051" w14:textId="77777777" w:rsidR="000D7C14" w:rsidRPr="00D95F4A" w:rsidRDefault="000D7C14" w:rsidP="000D7C14">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CACF052" w14:textId="77777777" w:rsidR="000D7C14" w:rsidRPr="00D95F4A" w:rsidRDefault="000D7C14" w:rsidP="000D7C14"/>
    <w:p w14:paraId="7CACF054" w14:textId="0A4A43CB" w:rsidR="000D7C14" w:rsidRDefault="000D7C14" w:rsidP="000D7C14">
      <w:r>
        <w:t>The estimated cost for the Federal Government is $</w:t>
      </w:r>
      <w:r w:rsidR="006D4B17">
        <w:t>14,582</w:t>
      </w:r>
      <w:r w:rsidR="00794432">
        <w:t xml:space="preserve">.00. </w:t>
      </w:r>
      <w:proofErr w:type="gramStart"/>
      <w:r>
        <w:t>(See APHIS Form 79).</w:t>
      </w:r>
      <w:proofErr w:type="gramEnd"/>
    </w:p>
    <w:p w14:paraId="7CACF055" w14:textId="77777777" w:rsidR="000D7C14" w:rsidRDefault="000D7C14" w:rsidP="000D7C14"/>
    <w:p w14:paraId="6A3AB9DC" w14:textId="77777777" w:rsidR="00794432" w:rsidRDefault="00794432" w:rsidP="000D7C14"/>
    <w:p w14:paraId="7CACF056" w14:textId="77777777" w:rsidR="000D7C14" w:rsidRDefault="000D7C14" w:rsidP="000D7C14">
      <w:pPr>
        <w:rPr>
          <w:b/>
        </w:rPr>
      </w:pPr>
      <w:r w:rsidRPr="00D95F4A">
        <w:rPr>
          <w:b/>
        </w:rPr>
        <w:t>15.  Explain the reasons for any program changes or adjustments reported in Items 13 or 14 of the OMB 83-1.</w:t>
      </w:r>
    </w:p>
    <w:p w14:paraId="7CACF057" w14:textId="77777777" w:rsidR="000D7C14" w:rsidRPr="00D95F4A" w:rsidRDefault="000D7C14" w:rsidP="000D7C14">
      <w:pPr>
        <w:rPr>
          <w:b/>
        </w:rPr>
      </w:pPr>
    </w:p>
    <w:p w14:paraId="7CACF058" w14:textId="4A8A4253" w:rsidR="000D7C14" w:rsidRDefault="000D7C14" w:rsidP="000D7C14">
      <w:r>
        <w:t>This is a new program.</w:t>
      </w:r>
      <w:r w:rsidR="00794432">
        <w:t xml:space="preserve"> </w:t>
      </w:r>
    </w:p>
    <w:p w14:paraId="7CACF059" w14:textId="77777777" w:rsidR="000D7C14" w:rsidRDefault="000D7C14" w:rsidP="000D7C14"/>
    <w:p w14:paraId="218E6B9A" w14:textId="77777777" w:rsidR="008C12AF" w:rsidRDefault="008C12AF" w:rsidP="000D7C14"/>
    <w:p w14:paraId="6FC2AFDC" w14:textId="77777777" w:rsidR="008C12AF" w:rsidRDefault="008C12AF" w:rsidP="000D7C14"/>
    <w:p w14:paraId="1AE17E9D" w14:textId="77777777" w:rsidR="008C12AF" w:rsidRDefault="008C12AF" w:rsidP="000D7C14"/>
    <w:p w14:paraId="7CACF05A" w14:textId="77777777" w:rsidR="000D7C14" w:rsidRDefault="000D7C14" w:rsidP="000D7C14">
      <w:r>
        <w:rPr>
          <w:b/>
        </w:rPr>
        <w:lastRenderedPageBreak/>
        <w:t>1</w:t>
      </w:r>
      <w:r w:rsidRPr="00D95F4A">
        <w:rPr>
          <w:b/>
        </w:rPr>
        <w:t>6.  For collections of information whose results are planned to be published, outline plans for tabulation and publication</w:t>
      </w:r>
      <w:r>
        <w:t>.</w:t>
      </w:r>
    </w:p>
    <w:p w14:paraId="7CACF05B" w14:textId="77777777" w:rsidR="000D7C14" w:rsidRDefault="000D7C14" w:rsidP="000D7C14"/>
    <w:p w14:paraId="7CACF05C" w14:textId="77777777" w:rsidR="000D7C14" w:rsidRDefault="000D7C14" w:rsidP="000D7C14">
      <w:r>
        <w:t>APHIS has no plans to tabulate or publish the information it collects.</w:t>
      </w:r>
    </w:p>
    <w:p w14:paraId="7CACF05D" w14:textId="77777777" w:rsidR="000D7C14" w:rsidRDefault="000D7C14" w:rsidP="000D7C14"/>
    <w:p w14:paraId="167BBF5A" w14:textId="77777777" w:rsidR="00794432" w:rsidRDefault="00794432" w:rsidP="000D7C14"/>
    <w:p w14:paraId="7CACF05E" w14:textId="77777777" w:rsidR="000D7C14" w:rsidRPr="00F60BC6" w:rsidRDefault="000D7C14" w:rsidP="000D7C14">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7CACF05F" w14:textId="77777777" w:rsidR="000D7C14" w:rsidRDefault="000D7C14" w:rsidP="000D7C14"/>
    <w:p w14:paraId="7CACF060" w14:textId="77777777" w:rsidR="000D7C14" w:rsidRDefault="000D7C14" w:rsidP="000D7C14">
      <w:r>
        <w:t>There are no USDA forms involved in this information collection.</w:t>
      </w:r>
    </w:p>
    <w:p w14:paraId="2468A6A8" w14:textId="77777777" w:rsidR="00794432" w:rsidRDefault="00794432" w:rsidP="000D7C14"/>
    <w:p w14:paraId="7C5A0750" w14:textId="77777777" w:rsidR="00A20D7F" w:rsidRDefault="00A20D7F" w:rsidP="000D7C14"/>
    <w:p w14:paraId="7CACF062" w14:textId="77777777" w:rsidR="000D7C14" w:rsidRDefault="000D7C14" w:rsidP="000D7C14">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351F585F" w14:textId="77777777" w:rsidR="00794432" w:rsidRDefault="00794432" w:rsidP="000D7C14"/>
    <w:p w14:paraId="7CACF064" w14:textId="71925541" w:rsidR="000D7C14" w:rsidRDefault="000D7C14" w:rsidP="000D7C14">
      <w:r>
        <w:t xml:space="preserve">APHIS is able to certify compliance with all the provisions under the </w:t>
      </w:r>
      <w:r w:rsidR="008C12AF">
        <w:t>A</w:t>
      </w:r>
      <w:r>
        <w:t>ct.</w:t>
      </w:r>
    </w:p>
    <w:p w14:paraId="7CACF065" w14:textId="77777777" w:rsidR="000D7C14" w:rsidRDefault="000D7C14" w:rsidP="000D7C14"/>
    <w:p w14:paraId="24D77A5E" w14:textId="77777777" w:rsidR="00A20D7F" w:rsidRDefault="00A20D7F" w:rsidP="000D7C14"/>
    <w:p w14:paraId="7CACF066" w14:textId="77777777" w:rsidR="000D7C14" w:rsidRPr="00F60BC6" w:rsidRDefault="000D7C14" w:rsidP="000D7C14">
      <w:pPr>
        <w:rPr>
          <w:b/>
        </w:rPr>
      </w:pPr>
      <w:r w:rsidRPr="00F60BC6">
        <w:rPr>
          <w:b/>
        </w:rPr>
        <w:t>B.  Collections of Information Employing Statistical Methods.</w:t>
      </w:r>
    </w:p>
    <w:p w14:paraId="5E177878" w14:textId="77777777" w:rsidR="00794432" w:rsidRDefault="00794432" w:rsidP="000D7C14"/>
    <w:p w14:paraId="7CACF073" w14:textId="0E8E15C6" w:rsidR="000D7C14" w:rsidRDefault="000D7C14" w:rsidP="000D7C14">
      <w:r>
        <w:t>Statistical methods are not used in this information collection.</w:t>
      </w:r>
    </w:p>
    <w:sectPr w:rsidR="000D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14"/>
    <w:rsid w:val="000D7C14"/>
    <w:rsid w:val="00146553"/>
    <w:rsid w:val="002B1309"/>
    <w:rsid w:val="00482F7B"/>
    <w:rsid w:val="006D4B17"/>
    <w:rsid w:val="00794432"/>
    <w:rsid w:val="008A7ADD"/>
    <w:rsid w:val="008C12AF"/>
    <w:rsid w:val="009868F2"/>
    <w:rsid w:val="009F22E2"/>
    <w:rsid w:val="00A20D7F"/>
    <w:rsid w:val="00B16713"/>
    <w:rsid w:val="00BA5477"/>
    <w:rsid w:val="00CD0C1D"/>
    <w:rsid w:val="00DA2E66"/>
    <w:rsid w:val="00E460AE"/>
    <w:rsid w:val="00EB6485"/>
    <w:rsid w:val="00FA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AC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1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7C14"/>
    <w:pPr>
      <w:overflowPunct w:val="0"/>
      <w:autoSpaceDE w:val="0"/>
      <w:autoSpaceDN w:val="0"/>
      <w:adjustRightInd w:val="0"/>
      <w:textAlignment w:val="baseline"/>
    </w:pPr>
    <w:rPr>
      <w:szCs w:val="20"/>
    </w:rPr>
  </w:style>
  <w:style w:type="character" w:customStyle="1" w:styleId="InitialStyle">
    <w:name w:val="InitialStyle"/>
    <w:rsid w:val="000D7C14"/>
    <w:rPr>
      <w:rFonts w:ascii="Courier New" w:hAnsi="Courier New"/>
      <w:color w:val="auto"/>
      <w:spacing w:val="0"/>
      <w:sz w:val="24"/>
    </w:rPr>
  </w:style>
  <w:style w:type="paragraph" w:customStyle="1" w:styleId="300">
    <w:name w:val="300"/>
    <w:basedOn w:val="Normal"/>
    <w:rsid w:val="000D7C14"/>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0D7C14"/>
    <w:pPr>
      <w:spacing w:before="100" w:beforeAutospacing="1" w:after="100" w:afterAutospacing="1"/>
    </w:pPr>
  </w:style>
  <w:style w:type="character" w:styleId="Strong">
    <w:name w:val="Strong"/>
    <w:basedOn w:val="DefaultParagraphFont"/>
    <w:uiPriority w:val="22"/>
    <w:qFormat/>
    <w:rsid w:val="000D7C14"/>
    <w:rPr>
      <w:b/>
      <w:bCs/>
    </w:rPr>
  </w:style>
  <w:style w:type="character" w:customStyle="1" w:styleId="st">
    <w:name w:val="st"/>
    <w:basedOn w:val="DefaultParagraphFont"/>
    <w:rsid w:val="000D7C14"/>
  </w:style>
  <w:style w:type="character" w:styleId="Emphasis">
    <w:name w:val="Emphasis"/>
    <w:basedOn w:val="DefaultParagraphFont"/>
    <w:uiPriority w:val="20"/>
    <w:qFormat/>
    <w:rsid w:val="000D7C14"/>
    <w:rPr>
      <w:b w:val="0"/>
      <w:bCs w:val="0"/>
      <w:i w:val="0"/>
      <w:iCs w:val="0"/>
    </w:rPr>
  </w:style>
  <w:style w:type="character" w:styleId="Hyperlink">
    <w:name w:val="Hyperlink"/>
    <w:basedOn w:val="DefaultParagraphFont"/>
    <w:uiPriority w:val="99"/>
    <w:semiHidden/>
    <w:unhideWhenUsed/>
    <w:rsid w:val="00DA2E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1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7C14"/>
    <w:pPr>
      <w:overflowPunct w:val="0"/>
      <w:autoSpaceDE w:val="0"/>
      <w:autoSpaceDN w:val="0"/>
      <w:adjustRightInd w:val="0"/>
      <w:textAlignment w:val="baseline"/>
    </w:pPr>
    <w:rPr>
      <w:szCs w:val="20"/>
    </w:rPr>
  </w:style>
  <w:style w:type="character" w:customStyle="1" w:styleId="InitialStyle">
    <w:name w:val="InitialStyle"/>
    <w:rsid w:val="000D7C14"/>
    <w:rPr>
      <w:rFonts w:ascii="Courier New" w:hAnsi="Courier New"/>
      <w:color w:val="auto"/>
      <w:spacing w:val="0"/>
      <w:sz w:val="24"/>
    </w:rPr>
  </w:style>
  <w:style w:type="paragraph" w:customStyle="1" w:styleId="300">
    <w:name w:val="300"/>
    <w:basedOn w:val="Normal"/>
    <w:rsid w:val="000D7C14"/>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0D7C14"/>
    <w:pPr>
      <w:spacing w:before="100" w:beforeAutospacing="1" w:after="100" w:afterAutospacing="1"/>
    </w:pPr>
  </w:style>
  <w:style w:type="character" w:styleId="Strong">
    <w:name w:val="Strong"/>
    <w:basedOn w:val="DefaultParagraphFont"/>
    <w:uiPriority w:val="22"/>
    <w:qFormat/>
    <w:rsid w:val="000D7C14"/>
    <w:rPr>
      <w:b/>
      <w:bCs/>
    </w:rPr>
  </w:style>
  <w:style w:type="character" w:customStyle="1" w:styleId="st">
    <w:name w:val="st"/>
    <w:basedOn w:val="DefaultParagraphFont"/>
    <w:rsid w:val="000D7C14"/>
  </w:style>
  <w:style w:type="character" w:styleId="Emphasis">
    <w:name w:val="Emphasis"/>
    <w:basedOn w:val="DefaultParagraphFont"/>
    <w:uiPriority w:val="20"/>
    <w:qFormat/>
    <w:rsid w:val="000D7C14"/>
    <w:rPr>
      <w:b w:val="0"/>
      <w:bCs w:val="0"/>
      <w:i w:val="0"/>
      <w:iCs w:val="0"/>
    </w:rPr>
  </w:style>
  <w:style w:type="character" w:styleId="Hyperlink">
    <w:name w:val="Hyperlink"/>
    <w:basedOn w:val="DefaultParagraphFont"/>
    <w:uiPriority w:val="99"/>
    <w:semiHidden/>
    <w:unhideWhenUsed/>
    <w:rsid w:val="00DA2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nelsen@cacitrusmutu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ranney@CalCitrusQuality.org" TargetMode="External"/><Relationship Id="rId5" Type="http://schemas.openxmlformats.org/officeDocument/2006/relationships/numbering" Target="numbering.xml"/><Relationship Id="rId10" Type="http://schemas.openxmlformats.org/officeDocument/2006/relationships/hyperlink" Target="mailto:mwootton@sunkistgrower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Fresh Citrus</Project_x0020_Name>
    <OMB_x0020_control_x0020__x0023_ xmlns="64E31D74-685E-46CD-AE51-A264634057B8" xsi:nil="true"/>
    <APHIS_x0020_docket_x0020__x0023_ xmlns="64E31D74-685E-46CD-AE51-A264634057B8">2014-0005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A7UXA6N55WET-2455-498</_dlc_DocId>
    <_dlc_DocIdUrl xmlns="ed6d8045-9bce-45b8-96e9-ffa15b628daa">
      <Url>http://sp.we.aphis.gov/PPQ/policy/php/rpm/Paperwork Burden/_layouts/DocIdRedir.aspx?ID=A7UXA6N55WET-2455-498</Url>
      <Description>A7UXA6N55WET-2455-498</Description>
    </_dlc_DocIdUrl>
  </documentManagement>
</p:properties>
</file>

<file path=customXml/itemProps1.xml><?xml version="1.0" encoding="utf-8"?>
<ds:datastoreItem xmlns:ds="http://schemas.openxmlformats.org/officeDocument/2006/customXml" ds:itemID="{25B99B31-E57C-4F52-AD36-F36C8E97C4F0}">
  <ds:schemaRefs>
    <ds:schemaRef ds:uri="http://schemas.microsoft.com/sharepoint/v3/contenttype/forms"/>
  </ds:schemaRefs>
</ds:datastoreItem>
</file>

<file path=customXml/itemProps2.xml><?xml version="1.0" encoding="utf-8"?>
<ds:datastoreItem xmlns:ds="http://schemas.openxmlformats.org/officeDocument/2006/customXml" ds:itemID="{7FB4912E-3D44-4C19-8CB6-667D2A6959B7}">
  <ds:schemaRefs>
    <ds:schemaRef ds:uri="http://schemas.microsoft.com/sharepoint/events"/>
  </ds:schemaRefs>
</ds:datastoreItem>
</file>

<file path=customXml/itemProps3.xml><?xml version="1.0" encoding="utf-8"?>
<ds:datastoreItem xmlns:ds="http://schemas.openxmlformats.org/officeDocument/2006/customXml" ds:itemID="{985F9E59-38C9-4117-BB88-DA631949E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B6293-5179-4054-A9AC-22B99121DED1}">
  <ds:schemaRefs>
    <ds:schemaRef ds:uri="http://purl.org/dc/elements/1.1/"/>
    <ds:schemaRef ds:uri="64E31D74-685E-46CD-AE51-A264634057B8"/>
    <ds:schemaRef ds:uri="http://www.w3.org/XML/1998/namespace"/>
    <ds:schemaRef ds:uri="http://schemas.microsoft.com/office/2006/documentManagement/types"/>
    <ds:schemaRef ds:uri="ed6d8045-9bce-45b8-96e9-ffa15b628daa"/>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Sickles, Celeste B - APHIS</cp:lastModifiedBy>
  <cp:revision>8</cp:revision>
  <cp:lastPrinted>2014-08-28T11:36:00Z</cp:lastPrinted>
  <dcterms:created xsi:type="dcterms:W3CDTF">2014-07-09T19:56:00Z</dcterms:created>
  <dcterms:modified xsi:type="dcterms:W3CDTF">2014-08-28T13:54:00Z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2aae99c4-3151-46d0-a723-b5f7404ccef9</vt:lpwstr>
  </property>
</Properties>
</file>