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FD" w:rsidRDefault="009425FD" w:rsidP="00FB418B">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SUPPORTING STATEMENT</w:t>
      </w:r>
    </w:p>
    <w:p w:rsidR="009425FD" w:rsidRDefault="009425FD" w:rsidP="00FB418B">
      <w:pPr>
        <w:autoSpaceDE w:val="0"/>
        <w:autoSpaceDN w:val="0"/>
        <w:adjustRightInd w:val="0"/>
        <w:spacing w:after="0" w:line="240" w:lineRule="auto"/>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DR. NANCY FOSTER SCHOLARSHIP PROGRAM</w:t>
      </w:r>
    </w:p>
    <w:p w:rsidR="00B7355F" w:rsidRDefault="00B7355F" w:rsidP="00FB418B">
      <w:pPr>
        <w:autoSpaceDE w:val="0"/>
        <w:autoSpaceDN w:val="0"/>
        <w:adjustRightInd w:val="0"/>
        <w:spacing w:after="0" w:line="240" w:lineRule="auto"/>
        <w:jc w:val="center"/>
        <w:rPr>
          <w:rFonts w:ascii="TimesNewRoman,Bold" w:hAnsi="TimesNewRoman,Bold" w:cs="TimesNewRoman,Bold"/>
          <w:b/>
          <w:bCs/>
          <w:color w:val="000000"/>
          <w:sz w:val="24"/>
          <w:szCs w:val="24"/>
        </w:rPr>
      </w:pPr>
      <w:proofErr w:type="gramStart"/>
      <w:r>
        <w:rPr>
          <w:rFonts w:ascii="TimesNewRoman,Bold" w:hAnsi="TimesNewRoman,Bold" w:cs="TimesNewRoman,Bold"/>
          <w:b/>
          <w:bCs/>
          <w:color w:val="000000"/>
          <w:sz w:val="24"/>
          <w:szCs w:val="24"/>
        </w:rPr>
        <w:t>OMB CONTROL NO.</w:t>
      </w:r>
      <w:proofErr w:type="gramEnd"/>
      <w:r>
        <w:rPr>
          <w:rFonts w:ascii="TimesNewRoman,Bold" w:hAnsi="TimesNewRoman,Bold" w:cs="TimesNewRoman,Bold"/>
          <w:b/>
          <w:bCs/>
          <w:color w:val="000000"/>
          <w:sz w:val="24"/>
          <w:szCs w:val="24"/>
        </w:rPr>
        <w:t xml:space="preserve"> 0648-0432</w:t>
      </w:r>
    </w:p>
    <w:p w:rsidR="00FB418B" w:rsidRDefault="00FB418B" w:rsidP="009425FD">
      <w:pPr>
        <w:autoSpaceDE w:val="0"/>
        <w:autoSpaceDN w:val="0"/>
        <w:adjustRightInd w:val="0"/>
        <w:spacing w:after="0" w:line="240" w:lineRule="auto"/>
        <w:rPr>
          <w:rFonts w:ascii="TimesNewRoman,Bold" w:hAnsi="TimesNewRoman,Bold" w:cs="TimesNewRoman,Bold"/>
          <w:b/>
          <w:bCs/>
          <w:color w:val="000000"/>
          <w:sz w:val="24"/>
          <w:szCs w:val="24"/>
        </w:rPr>
      </w:pPr>
    </w:p>
    <w:p w:rsidR="009425FD" w:rsidRDefault="009425FD" w:rsidP="009425FD">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A. JUSTIFICATION</w:t>
      </w:r>
    </w:p>
    <w:p w:rsidR="00B7355F" w:rsidRDefault="00B7355F" w:rsidP="009425FD">
      <w:pPr>
        <w:autoSpaceDE w:val="0"/>
        <w:autoSpaceDN w:val="0"/>
        <w:adjustRightInd w:val="0"/>
        <w:spacing w:after="0" w:line="240" w:lineRule="auto"/>
        <w:rPr>
          <w:rFonts w:ascii="TimesNewRoman,Bold" w:hAnsi="TimesNewRoman,Bold" w:cs="TimesNewRoman,Bold"/>
          <w:b/>
          <w:bCs/>
          <w:color w:val="000000"/>
          <w:sz w:val="24"/>
          <w:szCs w:val="24"/>
        </w:rPr>
      </w:pPr>
    </w:p>
    <w:p w:rsidR="009425FD" w:rsidRPr="00FB418B" w:rsidRDefault="009425FD" w:rsidP="00FB418B">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FB418B">
        <w:rPr>
          <w:rFonts w:ascii="TimesNewRoman,Bold" w:hAnsi="TimesNewRoman,Bold" w:cs="TimesNewRoman,Bold"/>
          <w:b/>
          <w:bCs/>
          <w:color w:val="000000"/>
          <w:sz w:val="24"/>
          <w:szCs w:val="24"/>
        </w:rPr>
        <w:t>Explain the circumstances that make the collection of information necessary.</w:t>
      </w:r>
    </w:p>
    <w:p w:rsidR="00FB418B" w:rsidRDefault="00FB418B" w:rsidP="009425FD">
      <w:pPr>
        <w:autoSpaceDE w:val="0"/>
        <w:autoSpaceDN w:val="0"/>
        <w:adjustRightInd w:val="0"/>
        <w:spacing w:after="0" w:line="240" w:lineRule="auto"/>
        <w:rPr>
          <w:rFonts w:ascii="TimesNewRoman" w:hAnsi="TimesNewRoman" w:cs="TimesNewRoman"/>
          <w:color w:val="000000"/>
          <w:sz w:val="24"/>
          <w:szCs w:val="24"/>
        </w:rPr>
      </w:pPr>
    </w:p>
    <w:p w:rsidR="00B7355F" w:rsidRDefault="00B7355F"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This request is for </w:t>
      </w:r>
      <w:r w:rsidR="009B184C">
        <w:rPr>
          <w:rFonts w:ascii="TimesNewRoman" w:hAnsi="TimesNewRoman" w:cs="TimesNewRoman"/>
          <w:color w:val="000000"/>
          <w:sz w:val="24"/>
          <w:szCs w:val="24"/>
        </w:rPr>
        <w:t xml:space="preserve">revision and extension of a current information collection, </w:t>
      </w:r>
      <w:r w:rsidR="00E239E8" w:rsidRPr="00E863DA">
        <w:rPr>
          <w:rFonts w:ascii="TimesNewRoman" w:hAnsi="TimesNewRoman" w:cs="TimesNewRoman"/>
          <w:color w:val="000000"/>
          <w:sz w:val="24"/>
          <w:szCs w:val="24"/>
        </w:rPr>
        <w:t>with minor change</w:t>
      </w:r>
      <w:r w:rsidR="00E863DA">
        <w:rPr>
          <w:rFonts w:ascii="TimesNewRoman" w:hAnsi="TimesNewRoman" w:cs="TimesNewRoman"/>
          <w:color w:val="000000"/>
          <w:sz w:val="24"/>
          <w:szCs w:val="24"/>
        </w:rPr>
        <w:t xml:space="preserve">s made to the </w:t>
      </w:r>
      <w:r w:rsidR="004D7C73">
        <w:rPr>
          <w:rFonts w:ascii="TimesNewRoman" w:hAnsi="TimesNewRoman" w:cs="TimesNewRoman"/>
          <w:color w:val="000000"/>
          <w:sz w:val="24"/>
          <w:szCs w:val="24"/>
        </w:rPr>
        <w:t>post-evaluation form</w:t>
      </w:r>
      <w:r w:rsidR="00E863DA">
        <w:rPr>
          <w:rFonts w:ascii="TimesNewRoman" w:hAnsi="TimesNewRoman" w:cs="TimesNewRoman"/>
          <w:color w:val="000000"/>
          <w:sz w:val="24"/>
          <w:szCs w:val="24"/>
        </w:rPr>
        <w:t xml:space="preserve"> </w:t>
      </w:r>
      <w:r w:rsidR="00E239E8" w:rsidRPr="00E863DA">
        <w:rPr>
          <w:rFonts w:ascii="TimesNewRoman" w:hAnsi="TimesNewRoman" w:cs="TimesNewRoman"/>
          <w:color w:val="000000"/>
          <w:sz w:val="24"/>
          <w:szCs w:val="24"/>
        </w:rPr>
        <w:t>that include requests for performance measurements (outputs and outcomes).</w:t>
      </w:r>
    </w:p>
    <w:p w:rsidR="009B184C" w:rsidRDefault="009B184C" w:rsidP="009425FD">
      <w:pPr>
        <w:autoSpaceDE w:val="0"/>
        <w:autoSpaceDN w:val="0"/>
        <w:adjustRightInd w:val="0"/>
        <w:spacing w:after="0" w:line="240" w:lineRule="auto"/>
        <w:rPr>
          <w:rFonts w:ascii="TimesNewRoman" w:hAnsi="TimesNewRoman" w:cs="TimesNewRoman"/>
          <w:color w:val="000000"/>
          <w:sz w:val="24"/>
          <w:szCs w:val="24"/>
        </w:rPr>
      </w:pPr>
    </w:p>
    <w:p w:rsidR="00230417" w:rsidRDefault="00660036" w:rsidP="00230417">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An </w:t>
      </w:r>
      <w:r w:rsidR="00A214D0">
        <w:rPr>
          <w:rFonts w:ascii="TimesNewRoman" w:hAnsi="TimesNewRoman" w:cs="TimesNewRoman"/>
          <w:color w:val="000000"/>
          <w:sz w:val="24"/>
          <w:szCs w:val="24"/>
        </w:rPr>
        <w:t>amendment adding S</w:t>
      </w:r>
      <w:r>
        <w:rPr>
          <w:rFonts w:ascii="TimesNewRoman" w:hAnsi="TimesNewRoman" w:cs="TimesNewRoman"/>
          <w:color w:val="000000"/>
          <w:sz w:val="24"/>
          <w:szCs w:val="24"/>
        </w:rPr>
        <w:t xml:space="preserve">ection 18 of the </w:t>
      </w:r>
      <w:hyperlink r:id="rId7" w:history="1">
        <w:r w:rsidR="00B7355F" w:rsidRPr="00A214D0">
          <w:rPr>
            <w:rStyle w:val="Hyperlink"/>
            <w:rFonts w:ascii="TimesNewRoman" w:hAnsi="TimesNewRoman" w:cs="TimesNewRoman"/>
            <w:sz w:val="24"/>
            <w:szCs w:val="24"/>
          </w:rPr>
          <w:t>National Marine Sanctuaries Act</w:t>
        </w:r>
      </w:hyperlink>
      <w:r>
        <w:rPr>
          <w:rFonts w:ascii="TimesNewRoman" w:hAnsi="TimesNewRoman" w:cs="TimesNewRoman"/>
          <w:color w:val="000000"/>
          <w:sz w:val="24"/>
          <w:szCs w:val="24"/>
        </w:rPr>
        <w:t xml:space="preserve"> </w:t>
      </w:r>
      <w:r w:rsidR="009425FD">
        <w:rPr>
          <w:rFonts w:ascii="TimesNewRoman" w:hAnsi="TimesNewRoman" w:cs="TimesNewRoman"/>
          <w:color w:val="000000"/>
          <w:sz w:val="24"/>
          <w:szCs w:val="24"/>
        </w:rPr>
        <w:t>authorized the Dr. Nancy Foster Scholarship Program</w:t>
      </w:r>
      <w:r w:rsidR="00B7355F">
        <w:rPr>
          <w:rFonts w:ascii="TimesNewRoman" w:hAnsi="TimesNewRoman" w:cs="TimesNewRoman"/>
          <w:color w:val="000000"/>
          <w:sz w:val="24"/>
          <w:szCs w:val="24"/>
        </w:rPr>
        <w:t xml:space="preserve"> in 2000</w:t>
      </w:r>
      <w:r w:rsidR="009425FD">
        <w:rPr>
          <w:rFonts w:ascii="TimesNewRoman" w:hAnsi="TimesNewRoman" w:cs="TimesNewRoman"/>
          <w:color w:val="000000"/>
          <w:sz w:val="24"/>
          <w:szCs w:val="24"/>
        </w:rPr>
        <w:t xml:space="preserve">. </w:t>
      </w:r>
      <w:r w:rsidR="00230417">
        <w:rPr>
          <w:rFonts w:ascii="TimesNewRoman" w:hAnsi="TimesNewRoman" w:cs="TimesNewRoman"/>
          <w:color w:val="000000"/>
          <w:sz w:val="24"/>
          <w:szCs w:val="24"/>
        </w:rPr>
        <w:t>The program supports these</w:t>
      </w:r>
      <w:r w:rsidR="00230417" w:rsidRPr="00FB418B">
        <w:rPr>
          <w:rFonts w:ascii="TimesNewRoman" w:hAnsi="TimesNewRoman" w:cs="TimesNewRoman"/>
          <w:color w:val="000000"/>
          <w:sz w:val="24"/>
          <w:szCs w:val="24"/>
        </w:rPr>
        <w:t xml:space="preserve"> </w:t>
      </w:r>
      <w:r w:rsidR="00230417">
        <w:rPr>
          <w:rFonts w:ascii="TimesNewRoman" w:hAnsi="TimesNewRoman" w:cs="TimesNewRoman"/>
          <w:color w:val="000000"/>
          <w:sz w:val="24"/>
          <w:szCs w:val="24"/>
        </w:rPr>
        <w:t>Office of National Marine Sanctuaries</w:t>
      </w:r>
      <w:r w:rsidR="00230417" w:rsidRPr="00FB418B">
        <w:rPr>
          <w:rFonts w:ascii="TimesNewRoman" w:hAnsi="TimesNewRoman" w:cs="TimesNewRoman"/>
          <w:color w:val="000000"/>
          <w:sz w:val="24"/>
          <w:szCs w:val="24"/>
        </w:rPr>
        <w:t xml:space="preserve"> performance measures:</w:t>
      </w:r>
    </w:p>
    <w:p w:rsidR="00230417" w:rsidRDefault="00230417" w:rsidP="00230417">
      <w:pPr>
        <w:pStyle w:val="ListParagraph"/>
        <w:numPr>
          <w:ilvl w:val="0"/>
          <w:numId w:val="4"/>
        </w:numPr>
        <w:autoSpaceDE w:val="0"/>
        <w:autoSpaceDN w:val="0"/>
        <w:adjustRightInd w:val="0"/>
        <w:spacing w:after="0" w:line="240" w:lineRule="auto"/>
        <w:rPr>
          <w:rFonts w:ascii="TimesNewRoman" w:hAnsi="TimesNewRoman" w:cs="TimesNewRoman"/>
          <w:color w:val="000000"/>
          <w:sz w:val="24"/>
          <w:szCs w:val="24"/>
        </w:rPr>
      </w:pPr>
      <w:r w:rsidRPr="00175009">
        <w:rPr>
          <w:rFonts w:ascii="TimesNewRoman" w:hAnsi="TimesNewRoman" w:cs="TimesNewRoman"/>
          <w:color w:val="000000"/>
          <w:sz w:val="24"/>
          <w:szCs w:val="24"/>
        </w:rPr>
        <w:t>Knowledge/Awareness Ocean Literacy</w:t>
      </w:r>
    </w:p>
    <w:p w:rsidR="00230417" w:rsidRDefault="00230417" w:rsidP="00230417">
      <w:pPr>
        <w:pStyle w:val="ListParagraph"/>
        <w:numPr>
          <w:ilvl w:val="0"/>
          <w:numId w:val="4"/>
        </w:numPr>
        <w:autoSpaceDE w:val="0"/>
        <w:autoSpaceDN w:val="0"/>
        <w:adjustRightInd w:val="0"/>
        <w:spacing w:after="0" w:line="240" w:lineRule="auto"/>
        <w:rPr>
          <w:rFonts w:ascii="TimesNewRoman" w:hAnsi="TimesNewRoman" w:cs="TimesNewRoman"/>
          <w:color w:val="000000"/>
          <w:sz w:val="24"/>
          <w:szCs w:val="24"/>
        </w:rPr>
      </w:pPr>
      <w:r w:rsidRPr="00175009">
        <w:rPr>
          <w:rFonts w:ascii="TimesNewRoman" w:hAnsi="TimesNewRoman" w:cs="TimesNewRoman"/>
          <w:color w:val="000000"/>
          <w:sz w:val="24"/>
          <w:szCs w:val="24"/>
        </w:rPr>
        <w:t>Knowledge/Awareness O</w:t>
      </w:r>
      <w:r w:rsidR="009B184C">
        <w:rPr>
          <w:rFonts w:ascii="TimesNewRoman" w:hAnsi="TimesNewRoman" w:cs="TimesNewRoman"/>
          <w:color w:val="000000"/>
          <w:sz w:val="24"/>
          <w:szCs w:val="24"/>
        </w:rPr>
        <w:t xml:space="preserve">ffice of the </w:t>
      </w:r>
      <w:r w:rsidRPr="00175009">
        <w:rPr>
          <w:rFonts w:ascii="TimesNewRoman" w:hAnsi="TimesNewRoman" w:cs="TimesNewRoman"/>
          <w:color w:val="000000"/>
          <w:sz w:val="24"/>
          <w:szCs w:val="24"/>
        </w:rPr>
        <w:t>N</w:t>
      </w:r>
      <w:r w:rsidR="009B184C">
        <w:rPr>
          <w:rFonts w:ascii="TimesNewRoman" w:hAnsi="TimesNewRoman" w:cs="TimesNewRoman"/>
          <w:color w:val="000000"/>
          <w:sz w:val="24"/>
          <w:szCs w:val="24"/>
        </w:rPr>
        <w:t xml:space="preserve">ational </w:t>
      </w:r>
      <w:r w:rsidRPr="00175009">
        <w:rPr>
          <w:rFonts w:ascii="TimesNewRoman" w:hAnsi="TimesNewRoman" w:cs="TimesNewRoman"/>
          <w:color w:val="000000"/>
          <w:sz w:val="24"/>
          <w:szCs w:val="24"/>
        </w:rPr>
        <w:t>M</w:t>
      </w:r>
      <w:r w:rsidR="009B184C">
        <w:rPr>
          <w:rFonts w:ascii="TimesNewRoman" w:hAnsi="TimesNewRoman" w:cs="TimesNewRoman"/>
          <w:color w:val="000000"/>
          <w:sz w:val="24"/>
          <w:szCs w:val="24"/>
        </w:rPr>
        <w:t xml:space="preserve">arine </w:t>
      </w:r>
      <w:r w:rsidRPr="00175009">
        <w:rPr>
          <w:rFonts w:ascii="TimesNewRoman" w:hAnsi="TimesNewRoman" w:cs="TimesNewRoman"/>
          <w:color w:val="000000"/>
          <w:sz w:val="24"/>
          <w:szCs w:val="24"/>
        </w:rPr>
        <w:t>S</w:t>
      </w:r>
      <w:r w:rsidR="009B184C">
        <w:rPr>
          <w:rFonts w:ascii="TimesNewRoman" w:hAnsi="TimesNewRoman" w:cs="TimesNewRoman"/>
          <w:color w:val="000000"/>
          <w:sz w:val="24"/>
          <w:szCs w:val="24"/>
        </w:rPr>
        <w:t>anctuaries (ONMS)</w:t>
      </w:r>
    </w:p>
    <w:p w:rsidR="00230417" w:rsidRDefault="00230417" w:rsidP="00230417">
      <w:pPr>
        <w:pStyle w:val="ListParagraph"/>
        <w:numPr>
          <w:ilvl w:val="0"/>
          <w:numId w:val="4"/>
        </w:numPr>
        <w:autoSpaceDE w:val="0"/>
        <w:autoSpaceDN w:val="0"/>
        <w:adjustRightInd w:val="0"/>
        <w:spacing w:after="0" w:line="240" w:lineRule="auto"/>
        <w:rPr>
          <w:rFonts w:ascii="TimesNewRoman" w:hAnsi="TimesNewRoman" w:cs="TimesNewRoman"/>
          <w:color w:val="000000"/>
          <w:sz w:val="24"/>
          <w:szCs w:val="24"/>
        </w:rPr>
      </w:pPr>
      <w:r w:rsidRPr="00175009">
        <w:rPr>
          <w:rFonts w:ascii="TimesNewRoman" w:hAnsi="TimesNewRoman" w:cs="TimesNewRoman"/>
          <w:color w:val="000000"/>
          <w:sz w:val="24"/>
          <w:szCs w:val="24"/>
        </w:rPr>
        <w:t>Aspirations of Conservation/Stewardship</w:t>
      </w:r>
    </w:p>
    <w:p w:rsidR="00230417" w:rsidRDefault="00230417" w:rsidP="00230417">
      <w:pPr>
        <w:pStyle w:val="ListParagraph"/>
        <w:numPr>
          <w:ilvl w:val="0"/>
          <w:numId w:val="4"/>
        </w:numPr>
        <w:autoSpaceDE w:val="0"/>
        <w:autoSpaceDN w:val="0"/>
        <w:adjustRightInd w:val="0"/>
        <w:spacing w:after="0" w:line="240" w:lineRule="auto"/>
        <w:rPr>
          <w:rFonts w:ascii="TimesNewRoman" w:hAnsi="TimesNewRoman" w:cs="TimesNewRoman"/>
          <w:color w:val="000000"/>
          <w:sz w:val="24"/>
          <w:szCs w:val="24"/>
        </w:rPr>
      </w:pPr>
      <w:r w:rsidRPr="00175009">
        <w:rPr>
          <w:rFonts w:ascii="TimesNewRoman" w:hAnsi="TimesNewRoman" w:cs="TimesNewRoman"/>
          <w:color w:val="000000"/>
          <w:sz w:val="24"/>
          <w:szCs w:val="24"/>
        </w:rPr>
        <w:t>Behaviors/activities</w:t>
      </w:r>
    </w:p>
    <w:p w:rsidR="00867ED5" w:rsidRPr="00175009" w:rsidRDefault="00867ED5" w:rsidP="00867ED5">
      <w:pPr>
        <w:pStyle w:val="ListParagraph"/>
        <w:autoSpaceDE w:val="0"/>
        <w:autoSpaceDN w:val="0"/>
        <w:adjustRightInd w:val="0"/>
        <w:spacing w:after="0" w:line="240" w:lineRule="auto"/>
        <w:rPr>
          <w:rFonts w:ascii="TimesNewRoman" w:hAnsi="TimesNewRoman" w:cs="TimesNewRoman"/>
          <w:color w:val="000000"/>
          <w:sz w:val="24"/>
          <w:szCs w:val="24"/>
        </w:rPr>
      </w:pPr>
    </w:p>
    <w:p w:rsidR="00B7355F" w:rsidRDefault="009425FD"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The program</w:t>
      </w:r>
      <w:r w:rsidR="00FB418B">
        <w:rPr>
          <w:rFonts w:ascii="TimesNewRoman" w:hAnsi="TimesNewRoman" w:cs="TimesNewRoman"/>
          <w:color w:val="000000"/>
          <w:sz w:val="24"/>
          <w:szCs w:val="24"/>
        </w:rPr>
        <w:t xml:space="preserve"> </w:t>
      </w:r>
      <w:r>
        <w:rPr>
          <w:rFonts w:ascii="TimesNewRoman" w:hAnsi="TimesNewRoman" w:cs="TimesNewRoman"/>
          <w:color w:val="000000"/>
          <w:sz w:val="24"/>
          <w:szCs w:val="24"/>
        </w:rPr>
        <w:t>recognizes outstanding scholarship by providing financial support to graduate students pursuing</w:t>
      </w:r>
      <w:r w:rsidR="00FB418B">
        <w:rPr>
          <w:rFonts w:ascii="TimesNewRoman" w:hAnsi="TimesNewRoman" w:cs="TimesNewRoman"/>
          <w:color w:val="000000"/>
          <w:sz w:val="24"/>
          <w:szCs w:val="24"/>
        </w:rPr>
        <w:t xml:space="preserve"> </w:t>
      </w:r>
      <w:r>
        <w:rPr>
          <w:rFonts w:ascii="TimesNewRoman" w:hAnsi="TimesNewRoman" w:cs="TimesNewRoman"/>
          <w:color w:val="000000"/>
          <w:sz w:val="24"/>
          <w:szCs w:val="24"/>
        </w:rPr>
        <w:t>master</w:t>
      </w:r>
      <w:r w:rsidR="00867ED5">
        <w:rPr>
          <w:rFonts w:ascii="TimesNewRoman" w:hAnsi="TimesNewRoman" w:cs="TimesNewRoman"/>
          <w:color w:val="000000"/>
          <w:sz w:val="24"/>
          <w:szCs w:val="24"/>
        </w:rPr>
        <w:t>s’</w:t>
      </w:r>
      <w:r>
        <w:rPr>
          <w:rFonts w:ascii="TimesNewRoman" w:hAnsi="TimesNewRoman" w:cs="TimesNewRoman"/>
          <w:color w:val="000000"/>
          <w:sz w:val="24"/>
          <w:szCs w:val="24"/>
        </w:rPr>
        <w:t xml:space="preserve"> and doctoral degrees in the areas of marine biology, oceanography and maritime</w:t>
      </w:r>
      <w:r w:rsidR="00FB418B">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archaeology. </w:t>
      </w:r>
    </w:p>
    <w:p w:rsidR="00B7355F" w:rsidRDefault="00B7355F" w:rsidP="009425FD">
      <w:pPr>
        <w:autoSpaceDE w:val="0"/>
        <w:autoSpaceDN w:val="0"/>
        <w:adjustRightInd w:val="0"/>
        <w:spacing w:after="0" w:line="240" w:lineRule="auto"/>
        <w:rPr>
          <w:rFonts w:ascii="TimesNewRoman" w:hAnsi="TimesNewRoman" w:cs="TimesNewRoman"/>
          <w:color w:val="000000"/>
          <w:sz w:val="24"/>
          <w:szCs w:val="24"/>
        </w:rPr>
      </w:pPr>
    </w:p>
    <w:p w:rsidR="009B184C" w:rsidRDefault="009425FD" w:rsidP="009425FD">
      <w:pPr>
        <w:autoSpaceDE w:val="0"/>
        <w:autoSpaceDN w:val="0"/>
        <w:adjustRightInd w:val="0"/>
        <w:spacing w:after="0" w:line="240" w:lineRule="auto"/>
        <w:rPr>
          <w:rFonts w:ascii="Times New Roman" w:hAnsi="Times New Roman" w:cs="Times New Roman"/>
          <w:color w:val="000000"/>
          <w:sz w:val="24"/>
          <w:szCs w:val="24"/>
        </w:rPr>
      </w:pPr>
      <w:r w:rsidRPr="00910A5F">
        <w:rPr>
          <w:rFonts w:ascii="Times New Roman" w:hAnsi="Times New Roman" w:cs="Times New Roman"/>
          <w:color w:val="000000"/>
          <w:sz w:val="24"/>
          <w:szCs w:val="24"/>
        </w:rPr>
        <w:t>In order to select qualified students, it is necessary to collect an Application</w:t>
      </w:r>
      <w:r w:rsidR="00B7355F" w:rsidRPr="00910A5F">
        <w:rPr>
          <w:rFonts w:ascii="Times New Roman" w:hAnsi="Times New Roman" w:cs="Times New Roman"/>
          <w:color w:val="000000"/>
          <w:sz w:val="24"/>
          <w:szCs w:val="24"/>
        </w:rPr>
        <w:t xml:space="preserve"> </w:t>
      </w:r>
      <w:r w:rsidRPr="00910A5F">
        <w:rPr>
          <w:rFonts w:ascii="Times New Roman" w:hAnsi="Times New Roman" w:cs="Times New Roman"/>
          <w:color w:val="000000"/>
          <w:sz w:val="24"/>
          <w:szCs w:val="24"/>
        </w:rPr>
        <w:t>Package from each candidate that consists of</w:t>
      </w:r>
      <w:r w:rsidR="00910A5F" w:rsidRPr="00910A5F">
        <w:rPr>
          <w:rFonts w:ascii="Times New Roman" w:hAnsi="Times New Roman" w:cs="Times New Roman"/>
          <w:color w:val="000000"/>
          <w:sz w:val="24"/>
          <w:szCs w:val="24"/>
        </w:rPr>
        <w:t>: 1)</w:t>
      </w:r>
      <w:r w:rsidRPr="00910A5F">
        <w:rPr>
          <w:rFonts w:ascii="Times New Roman" w:hAnsi="Times New Roman" w:cs="Times New Roman"/>
          <w:color w:val="000000"/>
          <w:sz w:val="24"/>
          <w:szCs w:val="24"/>
        </w:rPr>
        <w:t xml:space="preserve"> a General Information Sheet, </w:t>
      </w:r>
      <w:r w:rsidR="00910A5F" w:rsidRPr="00910A5F">
        <w:rPr>
          <w:rFonts w:ascii="Times New Roman" w:hAnsi="Times New Roman" w:cs="Times New Roman"/>
          <w:color w:val="000000"/>
          <w:sz w:val="24"/>
          <w:szCs w:val="24"/>
        </w:rPr>
        <w:t xml:space="preserve">2) </w:t>
      </w:r>
      <w:r w:rsidRPr="00910A5F">
        <w:rPr>
          <w:rFonts w:ascii="Times New Roman" w:hAnsi="Times New Roman" w:cs="Times New Roman"/>
          <w:color w:val="000000"/>
          <w:sz w:val="24"/>
          <w:szCs w:val="24"/>
        </w:rPr>
        <w:t>Statement of Intent,</w:t>
      </w:r>
      <w:r w:rsidR="00B7355F" w:rsidRPr="00910A5F">
        <w:rPr>
          <w:rFonts w:ascii="Times New Roman" w:hAnsi="Times New Roman" w:cs="Times New Roman"/>
          <w:color w:val="000000"/>
          <w:sz w:val="24"/>
          <w:szCs w:val="24"/>
        </w:rPr>
        <w:t xml:space="preserve"> </w:t>
      </w:r>
      <w:r w:rsidR="00910A5F" w:rsidRPr="00910A5F">
        <w:rPr>
          <w:rFonts w:ascii="Times New Roman" w:hAnsi="Times New Roman" w:cs="Times New Roman"/>
          <w:color w:val="000000"/>
          <w:sz w:val="24"/>
          <w:szCs w:val="24"/>
        </w:rPr>
        <w:t xml:space="preserve">3) </w:t>
      </w:r>
      <w:r w:rsidRPr="00910A5F">
        <w:rPr>
          <w:rFonts w:ascii="Times New Roman" w:hAnsi="Times New Roman" w:cs="Times New Roman"/>
          <w:color w:val="000000"/>
          <w:sz w:val="24"/>
          <w:szCs w:val="24"/>
        </w:rPr>
        <w:t xml:space="preserve">Institute Certification, </w:t>
      </w:r>
      <w:r w:rsidR="00910A5F" w:rsidRPr="00910A5F">
        <w:rPr>
          <w:rFonts w:ascii="Times New Roman" w:hAnsi="Times New Roman" w:cs="Times New Roman"/>
          <w:color w:val="000000"/>
          <w:sz w:val="24"/>
          <w:szCs w:val="24"/>
        </w:rPr>
        <w:t xml:space="preserve">4) </w:t>
      </w:r>
      <w:r w:rsidR="00FB418B" w:rsidRPr="00910A5F">
        <w:rPr>
          <w:rFonts w:ascii="Times New Roman" w:hAnsi="Times New Roman" w:cs="Times New Roman"/>
          <w:color w:val="000000"/>
          <w:sz w:val="24"/>
          <w:szCs w:val="24"/>
        </w:rPr>
        <w:t xml:space="preserve">Research Proposal, </w:t>
      </w:r>
      <w:r w:rsidR="00910A5F" w:rsidRPr="00910A5F">
        <w:rPr>
          <w:rFonts w:ascii="Times New Roman" w:hAnsi="Times New Roman" w:cs="Times New Roman"/>
          <w:color w:val="000000"/>
          <w:sz w:val="24"/>
          <w:szCs w:val="24"/>
        </w:rPr>
        <w:t xml:space="preserve">5) </w:t>
      </w:r>
      <w:r w:rsidR="00FB418B" w:rsidRPr="00910A5F">
        <w:rPr>
          <w:rFonts w:ascii="Times New Roman" w:hAnsi="Times New Roman" w:cs="Times New Roman"/>
          <w:color w:val="000000"/>
          <w:sz w:val="24"/>
          <w:szCs w:val="24"/>
        </w:rPr>
        <w:t xml:space="preserve">Statement of Financial Need, </w:t>
      </w:r>
      <w:r w:rsidR="009B184C">
        <w:rPr>
          <w:rFonts w:ascii="Times New Roman" w:hAnsi="Times New Roman" w:cs="Times New Roman"/>
          <w:color w:val="000000"/>
          <w:sz w:val="24"/>
          <w:szCs w:val="24"/>
        </w:rPr>
        <w:t xml:space="preserve">6) </w:t>
      </w:r>
      <w:r w:rsidR="00910A5F" w:rsidRPr="00910A5F">
        <w:rPr>
          <w:rFonts w:ascii="Times New Roman" w:hAnsi="Times New Roman" w:cs="Times New Roman"/>
          <w:color w:val="000000"/>
          <w:sz w:val="24"/>
          <w:szCs w:val="24"/>
        </w:rPr>
        <w:t xml:space="preserve">Declaration Statement, </w:t>
      </w:r>
    </w:p>
    <w:p w:rsidR="00910A5F" w:rsidRPr="00910A5F" w:rsidRDefault="00910A5F" w:rsidP="009425FD">
      <w:pPr>
        <w:autoSpaceDE w:val="0"/>
        <w:autoSpaceDN w:val="0"/>
        <w:adjustRightInd w:val="0"/>
        <w:spacing w:after="0" w:line="240" w:lineRule="auto"/>
        <w:rPr>
          <w:rFonts w:ascii="Times New Roman" w:hAnsi="Times New Roman" w:cs="Times New Roman"/>
          <w:color w:val="000000"/>
          <w:sz w:val="24"/>
          <w:szCs w:val="24"/>
        </w:rPr>
      </w:pPr>
      <w:r w:rsidRPr="00910A5F">
        <w:rPr>
          <w:rFonts w:ascii="Times New Roman" w:hAnsi="Times New Roman" w:cs="Times New Roman"/>
          <w:color w:val="000000"/>
          <w:sz w:val="24"/>
          <w:szCs w:val="24"/>
        </w:rPr>
        <w:t xml:space="preserve">7) </w:t>
      </w:r>
      <w:proofErr w:type="gramStart"/>
      <w:r w:rsidRPr="00910A5F">
        <w:rPr>
          <w:rFonts w:ascii="Times New Roman" w:hAnsi="Times New Roman" w:cs="Times New Roman"/>
          <w:color w:val="000000"/>
          <w:sz w:val="24"/>
          <w:szCs w:val="24"/>
        </w:rPr>
        <w:t>academic</w:t>
      </w:r>
      <w:proofErr w:type="gramEnd"/>
      <w:r w:rsidRPr="00910A5F">
        <w:rPr>
          <w:rFonts w:ascii="Times New Roman" w:hAnsi="Times New Roman" w:cs="Times New Roman"/>
          <w:color w:val="000000"/>
          <w:sz w:val="24"/>
          <w:szCs w:val="24"/>
        </w:rPr>
        <w:t xml:space="preserve"> transcripts and 8) </w:t>
      </w:r>
      <w:r w:rsidR="00FB418B" w:rsidRPr="00910A5F">
        <w:rPr>
          <w:rFonts w:ascii="Times New Roman" w:hAnsi="Times New Roman" w:cs="Times New Roman"/>
          <w:color w:val="000000"/>
          <w:sz w:val="24"/>
          <w:szCs w:val="24"/>
        </w:rPr>
        <w:t>two</w:t>
      </w:r>
      <w:r w:rsidR="009425FD" w:rsidRPr="00910A5F">
        <w:rPr>
          <w:rFonts w:ascii="Times New Roman" w:hAnsi="Times New Roman" w:cs="Times New Roman"/>
          <w:color w:val="000000"/>
          <w:sz w:val="24"/>
          <w:szCs w:val="24"/>
        </w:rPr>
        <w:t xml:space="preserve"> Letters of Recommendation</w:t>
      </w:r>
      <w:r w:rsidRPr="00910A5F">
        <w:rPr>
          <w:rFonts w:ascii="Times New Roman" w:hAnsi="Times New Roman" w:cs="Times New Roman"/>
          <w:color w:val="000000"/>
          <w:sz w:val="24"/>
          <w:szCs w:val="24"/>
        </w:rPr>
        <w:t xml:space="preserve"> </w:t>
      </w:r>
      <w:r w:rsidRPr="00910A5F">
        <w:rPr>
          <w:rStyle w:val="apple-style-span"/>
          <w:rFonts w:ascii="Times New Roman" w:hAnsi="Times New Roman" w:cs="Times New Roman"/>
          <w:color w:val="000000"/>
          <w:sz w:val="24"/>
          <w:szCs w:val="24"/>
        </w:rPr>
        <w:t>from</w:t>
      </w:r>
      <w:r w:rsidRPr="00910A5F">
        <w:rPr>
          <w:rFonts w:ascii="Times New Roman" w:hAnsi="Times New Roman" w:cs="Times New Roman"/>
          <w:color w:val="000000"/>
          <w:sz w:val="24"/>
          <w:szCs w:val="24"/>
        </w:rPr>
        <w:t xml:space="preserve"> </w:t>
      </w:r>
      <w:r w:rsidRPr="00910A5F">
        <w:rPr>
          <w:rStyle w:val="apple-style-span"/>
          <w:rFonts w:ascii="Times New Roman" w:hAnsi="Times New Roman" w:cs="Times New Roman"/>
          <w:color w:val="000000"/>
          <w:sz w:val="24"/>
          <w:szCs w:val="24"/>
        </w:rPr>
        <w:t>individuals who have knowledge of the student's academic record, research</w:t>
      </w:r>
      <w:r w:rsidRPr="00910A5F">
        <w:rPr>
          <w:rFonts w:ascii="Times New Roman" w:hAnsi="Times New Roman" w:cs="Times New Roman"/>
          <w:color w:val="000000"/>
          <w:sz w:val="24"/>
          <w:szCs w:val="24"/>
        </w:rPr>
        <w:t xml:space="preserve"> </w:t>
      </w:r>
      <w:r w:rsidRPr="00910A5F">
        <w:rPr>
          <w:rStyle w:val="apple-style-span"/>
          <w:rFonts w:ascii="Times New Roman" w:hAnsi="Times New Roman" w:cs="Times New Roman"/>
          <w:color w:val="000000"/>
          <w:sz w:val="24"/>
          <w:szCs w:val="24"/>
        </w:rPr>
        <w:t>effort, work (paid or unpaid work, such as internships and volunteer</w:t>
      </w:r>
      <w:r w:rsidRPr="00910A5F">
        <w:rPr>
          <w:rFonts w:ascii="Times New Roman" w:hAnsi="Times New Roman" w:cs="Times New Roman"/>
          <w:color w:val="000000"/>
          <w:sz w:val="24"/>
          <w:szCs w:val="24"/>
        </w:rPr>
        <w:t xml:space="preserve"> </w:t>
      </w:r>
      <w:r w:rsidRPr="00910A5F">
        <w:rPr>
          <w:rStyle w:val="apple-style-span"/>
          <w:rFonts w:ascii="Times New Roman" w:hAnsi="Times New Roman" w:cs="Times New Roman"/>
          <w:color w:val="000000"/>
          <w:sz w:val="24"/>
          <w:szCs w:val="24"/>
        </w:rPr>
        <w:t>efforts)  and/or life experience. One of these letters must be from the academic advisor.</w:t>
      </w:r>
      <w:r w:rsidR="009425FD" w:rsidRPr="00910A5F">
        <w:rPr>
          <w:rFonts w:ascii="Times New Roman" w:hAnsi="Times New Roman" w:cs="Times New Roman"/>
          <w:color w:val="000000"/>
          <w:sz w:val="24"/>
          <w:szCs w:val="24"/>
        </w:rPr>
        <w:t xml:space="preserve"> </w:t>
      </w:r>
    </w:p>
    <w:p w:rsidR="00910A5F" w:rsidRDefault="00910A5F" w:rsidP="009425FD">
      <w:pPr>
        <w:autoSpaceDE w:val="0"/>
        <w:autoSpaceDN w:val="0"/>
        <w:adjustRightInd w:val="0"/>
        <w:spacing w:after="0" w:line="240" w:lineRule="auto"/>
        <w:rPr>
          <w:rFonts w:ascii="TimesNewRoman" w:hAnsi="TimesNewRoman" w:cs="TimesNewRoman"/>
          <w:color w:val="000000"/>
          <w:sz w:val="24"/>
          <w:szCs w:val="24"/>
        </w:rPr>
      </w:pPr>
    </w:p>
    <w:p w:rsidR="009425FD" w:rsidRDefault="009425FD"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The information will be used to select those individuals who will receive</w:t>
      </w:r>
      <w:r w:rsidR="00FB418B">
        <w:rPr>
          <w:rFonts w:ascii="TimesNewRoman" w:hAnsi="TimesNewRoman" w:cs="TimesNewRoman"/>
          <w:color w:val="000000"/>
          <w:sz w:val="24"/>
          <w:szCs w:val="24"/>
        </w:rPr>
        <w:t xml:space="preserve"> </w:t>
      </w:r>
      <w:r>
        <w:rPr>
          <w:rFonts w:ascii="TimesNewRoman" w:hAnsi="TimesNewRoman" w:cs="TimesNewRoman"/>
          <w:color w:val="000000"/>
          <w:sz w:val="24"/>
          <w:szCs w:val="24"/>
        </w:rPr>
        <w:t>Dr. Nancy Foster Scholarships.</w:t>
      </w:r>
      <w:r w:rsidR="00FB418B">
        <w:rPr>
          <w:rFonts w:ascii="TimesNewRoman" w:hAnsi="TimesNewRoman" w:cs="TimesNewRoman"/>
          <w:color w:val="000000"/>
          <w:sz w:val="24"/>
          <w:szCs w:val="24"/>
        </w:rPr>
        <w:t xml:space="preserve"> </w:t>
      </w:r>
      <w:r>
        <w:rPr>
          <w:rFonts w:ascii="TimesNewRoman" w:hAnsi="TimesNewRoman" w:cs="TimesNewRoman"/>
          <w:color w:val="000000"/>
          <w:sz w:val="24"/>
          <w:szCs w:val="24"/>
        </w:rPr>
        <w:t>In order to properly process and monitor awardees, scholarship recipients will be required to</w:t>
      </w:r>
      <w:r w:rsidR="00FB418B">
        <w:rPr>
          <w:rFonts w:ascii="TimesNewRoman" w:hAnsi="TimesNewRoman" w:cs="TimesNewRoman"/>
          <w:color w:val="000000"/>
          <w:sz w:val="24"/>
          <w:szCs w:val="24"/>
        </w:rPr>
        <w:t xml:space="preserve"> </w:t>
      </w:r>
      <w:r>
        <w:rPr>
          <w:rFonts w:ascii="TimesNewRoman" w:hAnsi="TimesNewRoman" w:cs="TimesNewRoman"/>
          <w:color w:val="000000"/>
          <w:sz w:val="24"/>
          <w:szCs w:val="24"/>
        </w:rPr>
        <w:t>submit an Annual Report and provide a bio</w:t>
      </w:r>
      <w:r w:rsidR="00FB418B">
        <w:rPr>
          <w:rFonts w:ascii="TimesNewRoman" w:hAnsi="TimesNewRoman" w:cs="TimesNewRoman"/>
          <w:color w:val="000000"/>
          <w:sz w:val="24"/>
          <w:szCs w:val="24"/>
        </w:rPr>
        <w:t>graphy</w:t>
      </w:r>
      <w:r>
        <w:rPr>
          <w:rFonts w:ascii="TimesNewRoman" w:hAnsi="TimesNewRoman" w:cs="TimesNewRoman"/>
          <w:color w:val="000000"/>
          <w:sz w:val="24"/>
          <w:szCs w:val="24"/>
        </w:rPr>
        <w:t xml:space="preserve"> and photograph of themselves</w:t>
      </w:r>
      <w:r w:rsidR="00FB418B">
        <w:rPr>
          <w:rFonts w:ascii="TimesNewRoman" w:hAnsi="TimesNewRoman" w:cs="TimesNewRoman"/>
          <w:color w:val="000000"/>
          <w:sz w:val="24"/>
          <w:szCs w:val="24"/>
        </w:rPr>
        <w:t xml:space="preserve"> for the website</w:t>
      </w:r>
      <w:r>
        <w:rPr>
          <w:rFonts w:ascii="TimesNewRoman" w:hAnsi="TimesNewRoman" w:cs="TimesNewRoman"/>
          <w:color w:val="000000"/>
          <w:sz w:val="24"/>
          <w:szCs w:val="24"/>
        </w:rPr>
        <w:t>.</w:t>
      </w:r>
      <w:r w:rsidR="007460F9">
        <w:rPr>
          <w:rFonts w:ascii="TimesNewRoman" w:hAnsi="TimesNewRoman" w:cs="TimesNewRoman"/>
          <w:color w:val="000000"/>
          <w:sz w:val="24"/>
          <w:szCs w:val="24"/>
        </w:rPr>
        <w:t xml:space="preserve">  Scholarship recipients will also be requested to complete a</w:t>
      </w:r>
      <w:r w:rsidR="005734F4">
        <w:rPr>
          <w:rFonts w:ascii="TimesNewRoman" w:hAnsi="TimesNewRoman" w:cs="TimesNewRoman"/>
          <w:color w:val="000000"/>
          <w:sz w:val="24"/>
          <w:szCs w:val="24"/>
        </w:rPr>
        <w:t>n evaluation</w:t>
      </w:r>
      <w:r w:rsidR="007460F9">
        <w:rPr>
          <w:rFonts w:ascii="TimesNewRoman" w:hAnsi="TimesNewRoman" w:cs="TimesNewRoman"/>
          <w:color w:val="000000"/>
          <w:sz w:val="24"/>
          <w:szCs w:val="24"/>
        </w:rPr>
        <w:t xml:space="preserve"> before and after the scholarship program to gather information about the level of knowledge, skills and behavioral changes that take place with the students over the course of the scholarship.</w:t>
      </w:r>
    </w:p>
    <w:p w:rsidR="00FB418B" w:rsidRDefault="00FB418B" w:rsidP="009425FD">
      <w:pPr>
        <w:autoSpaceDE w:val="0"/>
        <w:autoSpaceDN w:val="0"/>
        <w:adjustRightInd w:val="0"/>
        <w:spacing w:after="0" w:line="240" w:lineRule="auto"/>
        <w:rPr>
          <w:rFonts w:ascii="TimesNewRoman" w:hAnsi="TimesNewRoman" w:cs="TimesNewRoman"/>
          <w:color w:val="000000"/>
          <w:sz w:val="24"/>
          <w:szCs w:val="24"/>
        </w:rPr>
      </w:pPr>
    </w:p>
    <w:p w:rsidR="009425FD" w:rsidRPr="00FB418B"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FB418B">
        <w:rPr>
          <w:rFonts w:ascii="TimesNewRoman,Bold" w:hAnsi="TimesNewRoman,Bold" w:cs="TimesNewRoman,Bold"/>
          <w:b/>
          <w:bCs/>
          <w:color w:val="000000"/>
          <w:sz w:val="24"/>
          <w:szCs w:val="24"/>
        </w:rPr>
        <w:t>Explain how, by whom, how frequently, and for what purpose the information will be</w:t>
      </w:r>
      <w:r w:rsidR="00FB418B" w:rsidRPr="00FB418B">
        <w:rPr>
          <w:rFonts w:ascii="TimesNewRoman,Bold" w:hAnsi="TimesNewRoman,Bold" w:cs="TimesNewRoman,Bold"/>
          <w:b/>
          <w:bCs/>
          <w:color w:val="000000"/>
          <w:sz w:val="24"/>
          <w:szCs w:val="24"/>
        </w:rPr>
        <w:t xml:space="preserve"> </w:t>
      </w:r>
      <w:r w:rsidRPr="00FB418B">
        <w:rPr>
          <w:rFonts w:ascii="TimesNewRoman,Bold" w:hAnsi="TimesNewRoman,Bold" w:cs="TimesNewRoman,Bold"/>
          <w:b/>
          <w:bCs/>
          <w:color w:val="000000"/>
          <w:sz w:val="24"/>
          <w:szCs w:val="24"/>
        </w:rPr>
        <w:t>used. If the information collected will be disseminated to the public or used to support</w:t>
      </w:r>
      <w:r w:rsidR="00FB418B" w:rsidRPr="00FB418B">
        <w:rPr>
          <w:rFonts w:ascii="TimesNewRoman,Bold" w:hAnsi="TimesNewRoman,Bold" w:cs="TimesNewRoman,Bold"/>
          <w:b/>
          <w:bCs/>
          <w:color w:val="000000"/>
          <w:sz w:val="24"/>
          <w:szCs w:val="24"/>
        </w:rPr>
        <w:t xml:space="preserve"> </w:t>
      </w:r>
      <w:r w:rsidRPr="00FB418B">
        <w:rPr>
          <w:rFonts w:ascii="TimesNewRoman,Bold" w:hAnsi="TimesNewRoman,Bold" w:cs="TimesNewRoman,Bold"/>
          <w:b/>
          <w:bCs/>
          <w:color w:val="000000"/>
          <w:sz w:val="24"/>
          <w:szCs w:val="24"/>
        </w:rPr>
        <w:t>information that will be disseminated to the public, then explain how the collection</w:t>
      </w:r>
      <w:r w:rsidR="00FB418B">
        <w:rPr>
          <w:rFonts w:ascii="TimesNewRoman,Bold" w:hAnsi="TimesNewRoman,Bold" w:cs="TimesNewRoman,Bold"/>
          <w:b/>
          <w:bCs/>
          <w:color w:val="000000"/>
          <w:sz w:val="24"/>
          <w:szCs w:val="24"/>
        </w:rPr>
        <w:t xml:space="preserve"> </w:t>
      </w:r>
      <w:r w:rsidRPr="00FB418B">
        <w:rPr>
          <w:rFonts w:ascii="TimesNewRoman,Bold" w:hAnsi="TimesNewRoman,Bold" w:cs="TimesNewRoman,Bold"/>
          <w:b/>
          <w:bCs/>
          <w:color w:val="000000"/>
          <w:sz w:val="24"/>
          <w:szCs w:val="24"/>
        </w:rPr>
        <w:t>complies with all applicable Information Quality Guidelines.</w:t>
      </w:r>
    </w:p>
    <w:p w:rsidR="00FB418B" w:rsidRDefault="00FB418B" w:rsidP="009425FD">
      <w:pPr>
        <w:autoSpaceDE w:val="0"/>
        <w:autoSpaceDN w:val="0"/>
        <w:adjustRightInd w:val="0"/>
        <w:spacing w:after="0" w:line="240" w:lineRule="auto"/>
        <w:rPr>
          <w:rFonts w:ascii="TimesNewRoman,Bold" w:hAnsi="TimesNewRoman,Bold" w:cs="TimesNewRoman,Bold"/>
          <w:b/>
          <w:bCs/>
          <w:color w:val="000000"/>
          <w:sz w:val="24"/>
          <w:szCs w:val="24"/>
        </w:rPr>
      </w:pPr>
    </w:p>
    <w:p w:rsidR="00175009" w:rsidRPr="00175009" w:rsidRDefault="009425FD" w:rsidP="00230417">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The Application Package information </w:t>
      </w:r>
      <w:r w:rsidR="00FB418B">
        <w:rPr>
          <w:rFonts w:ascii="TimesNewRoman" w:hAnsi="TimesNewRoman" w:cs="TimesNewRoman"/>
          <w:color w:val="000000"/>
          <w:sz w:val="24"/>
          <w:szCs w:val="24"/>
        </w:rPr>
        <w:t xml:space="preserve">is </w:t>
      </w:r>
      <w:r>
        <w:rPr>
          <w:rFonts w:ascii="TimesNewRoman" w:hAnsi="TimesNewRoman" w:cs="TimesNewRoman"/>
          <w:color w:val="000000"/>
          <w:sz w:val="24"/>
          <w:szCs w:val="24"/>
        </w:rPr>
        <w:t>collect</w:t>
      </w:r>
      <w:r w:rsidR="00FB418B">
        <w:rPr>
          <w:rFonts w:ascii="TimesNewRoman" w:hAnsi="TimesNewRoman" w:cs="TimesNewRoman"/>
          <w:color w:val="000000"/>
          <w:sz w:val="24"/>
          <w:szCs w:val="24"/>
        </w:rPr>
        <w:t xml:space="preserve">ed annually during the application period. The </w:t>
      </w:r>
      <w:r w:rsidR="00B7355F">
        <w:rPr>
          <w:rFonts w:ascii="TimesNewRoman" w:hAnsi="TimesNewRoman" w:cs="TimesNewRoman"/>
          <w:color w:val="000000"/>
          <w:sz w:val="24"/>
          <w:szCs w:val="24"/>
        </w:rPr>
        <w:t>Na</w:t>
      </w:r>
      <w:r w:rsidR="0072322B">
        <w:rPr>
          <w:rFonts w:ascii="TimesNewRoman" w:hAnsi="TimesNewRoman" w:cs="TimesNewRoman"/>
          <w:color w:val="000000"/>
          <w:sz w:val="24"/>
          <w:szCs w:val="24"/>
        </w:rPr>
        <w:t xml:space="preserve">tional Oceanic and Atmospheric </w:t>
      </w:r>
      <w:r w:rsidR="00B7355F">
        <w:rPr>
          <w:rFonts w:ascii="TimesNewRoman" w:hAnsi="TimesNewRoman" w:cs="TimesNewRoman"/>
          <w:color w:val="000000"/>
          <w:sz w:val="24"/>
          <w:szCs w:val="24"/>
        </w:rPr>
        <w:t xml:space="preserve">Administration (NOAA) </w:t>
      </w:r>
      <w:r w:rsidR="00FB418B">
        <w:rPr>
          <w:rFonts w:ascii="TimesNewRoman" w:hAnsi="TimesNewRoman" w:cs="TimesNewRoman"/>
          <w:color w:val="000000"/>
          <w:sz w:val="24"/>
          <w:szCs w:val="24"/>
        </w:rPr>
        <w:t xml:space="preserve">Office of </w:t>
      </w:r>
      <w:r w:rsidR="00710291">
        <w:rPr>
          <w:rFonts w:ascii="TimesNewRoman" w:hAnsi="TimesNewRoman" w:cs="TimesNewRoman"/>
          <w:color w:val="000000"/>
          <w:sz w:val="24"/>
          <w:szCs w:val="24"/>
        </w:rPr>
        <w:t xml:space="preserve">National Marine </w:t>
      </w:r>
      <w:r w:rsidR="00710291">
        <w:rPr>
          <w:rFonts w:ascii="TimesNewRoman" w:hAnsi="TimesNewRoman" w:cs="TimesNewRoman"/>
          <w:color w:val="000000"/>
          <w:sz w:val="24"/>
          <w:szCs w:val="24"/>
        </w:rPr>
        <w:lastRenderedPageBreak/>
        <w:t>Sanctuaries</w:t>
      </w:r>
      <w:r w:rsidR="00FB418B">
        <w:rPr>
          <w:rFonts w:ascii="TimesNewRoman" w:hAnsi="TimesNewRoman" w:cs="TimesNewRoman"/>
          <w:color w:val="000000"/>
          <w:sz w:val="24"/>
          <w:szCs w:val="24"/>
        </w:rPr>
        <w:t xml:space="preserve"> </w:t>
      </w:r>
      <w:r w:rsidR="00710291">
        <w:rPr>
          <w:rFonts w:ascii="TimesNewRoman" w:hAnsi="TimesNewRoman" w:cs="TimesNewRoman"/>
          <w:color w:val="000000"/>
          <w:sz w:val="24"/>
          <w:szCs w:val="24"/>
        </w:rPr>
        <w:t xml:space="preserve">(ONMS) </w:t>
      </w:r>
      <w:r w:rsidR="00FB418B">
        <w:rPr>
          <w:rFonts w:ascii="TimesNewRoman" w:hAnsi="TimesNewRoman" w:cs="TimesNewRoman"/>
          <w:color w:val="000000"/>
          <w:sz w:val="24"/>
          <w:szCs w:val="24"/>
        </w:rPr>
        <w:t>program administrator will conduct this information collection each year</w:t>
      </w:r>
      <w:r w:rsidR="00B7355F">
        <w:rPr>
          <w:rFonts w:ascii="TimesNewRoman" w:hAnsi="TimesNewRoman" w:cs="TimesNewRoman"/>
          <w:color w:val="000000"/>
          <w:sz w:val="24"/>
          <w:szCs w:val="24"/>
        </w:rPr>
        <w:t>,</w:t>
      </w:r>
      <w:r w:rsidR="00FB418B">
        <w:rPr>
          <w:rFonts w:ascii="TimesNewRoman" w:hAnsi="TimesNewRoman" w:cs="TimesNewRoman"/>
          <w:color w:val="000000"/>
          <w:sz w:val="24"/>
          <w:szCs w:val="24"/>
        </w:rPr>
        <w:t xml:space="preserve"> and scholarship review panelists and </w:t>
      </w:r>
      <w:r w:rsidR="00710291">
        <w:rPr>
          <w:rFonts w:ascii="TimesNewRoman" w:hAnsi="TimesNewRoman" w:cs="TimesNewRoman"/>
          <w:color w:val="000000"/>
          <w:sz w:val="24"/>
          <w:szCs w:val="24"/>
        </w:rPr>
        <w:t>ONMS</w:t>
      </w:r>
      <w:r w:rsidR="00FB418B">
        <w:rPr>
          <w:rFonts w:ascii="TimesNewRoman" w:hAnsi="TimesNewRoman" w:cs="TimesNewRoman"/>
          <w:color w:val="000000"/>
          <w:sz w:val="24"/>
          <w:szCs w:val="24"/>
        </w:rPr>
        <w:t xml:space="preserve"> leadership will use the information to select scholarship recipients. </w:t>
      </w:r>
      <w:r w:rsidR="00FB418B" w:rsidRPr="00FB418B">
        <w:rPr>
          <w:rFonts w:ascii="TimesNewRoman" w:hAnsi="TimesNewRoman" w:cs="TimesNewRoman"/>
          <w:color w:val="000000"/>
          <w:sz w:val="24"/>
          <w:szCs w:val="24"/>
        </w:rPr>
        <w:t xml:space="preserve">The student data and information is collected, evaluated and assessed, archived, and reported.  </w:t>
      </w:r>
      <w:r w:rsidR="00A774F9">
        <w:rPr>
          <w:rFonts w:ascii="TimesNewRoman" w:hAnsi="TimesNewRoman" w:cs="TimesNewRoman"/>
          <w:color w:val="000000"/>
          <w:sz w:val="24"/>
          <w:szCs w:val="24"/>
        </w:rPr>
        <w:t>Aggregated d</w:t>
      </w:r>
      <w:r w:rsidR="00A774F9" w:rsidRPr="00FB418B">
        <w:rPr>
          <w:rFonts w:ascii="TimesNewRoman" w:hAnsi="TimesNewRoman" w:cs="TimesNewRoman"/>
          <w:color w:val="000000"/>
          <w:sz w:val="24"/>
          <w:szCs w:val="24"/>
        </w:rPr>
        <w:t xml:space="preserve">ata </w:t>
      </w:r>
      <w:r w:rsidR="00FB418B" w:rsidRPr="00FB418B">
        <w:rPr>
          <w:rFonts w:ascii="TimesNewRoman" w:hAnsi="TimesNewRoman" w:cs="TimesNewRoman"/>
          <w:color w:val="000000"/>
          <w:sz w:val="24"/>
          <w:szCs w:val="24"/>
        </w:rPr>
        <w:t xml:space="preserve">is </w:t>
      </w:r>
      <w:r w:rsidR="00A774F9">
        <w:rPr>
          <w:rFonts w:ascii="TimesNewRoman" w:hAnsi="TimesNewRoman" w:cs="TimesNewRoman"/>
          <w:color w:val="000000"/>
          <w:sz w:val="24"/>
          <w:szCs w:val="24"/>
        </w:rPr>
        <w:t>used in</w:t>
      </w:r>
      <w:r w:rsidR="00FB418B" w:rsidRPr="00FB418B">
        <w:rPr>
          <w:rFonts w:ascii="TimesNewRoman" w:hAnsi="TimesNewRoman" w:cs="TimesNewRoman"/>
          <w:color w:val="000000"/>
          <w:sz w:val="24"/>
          <w:szCs w:val="24"/>
        </w:rPr>
        <w:t xml:space="preserve"> NOAA internal reports and reports in response to Congressional queries.  </w:t>
      </w:r>
    </w:p>
    <w:p w:rsidR="00FB418B" w:rsidRDefault="00FB418B" w:rsidP="00FB418B">
      <w:pPr>
        <w:autoSpaceDE w:val="0"/>
        <w:autoSpaceDN w:val="0"/>
        <w:adjustRightInd w:val="0"/>
        <w:spacing w:after="0" w:line="240" w:lineRule="auto"/>
        <w:rPr>
          <w:rFonts w:ascii="TimesNewRoman" w:hAnsi="TimesNewRoman" w:cs="TimesNewRoman"/>
          <w:color w:val="000000"/>
          <w:sz w:val="24"/>
          <w:szCs w:val="24"/>
        </w:rPr>
      </w:pPr>
    </w:p>
    <w:p w:rsidR="00FB418B" w:rsidRDefault="00FB418B"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A</w:t>
      </w:r>
      <w:r w:rsidR="009425FD">
        <w:rPr>
          <w:rFonts w:ascii="TimesNewRoman" w:hAnsi="TimesNewRoman" w:cs="TimesNewRoman"/>
          <w:color w:val="000000"/>
          <w:sz w:val="24"/>
          <w:szCs w:val="24"/>
        </w:rPr>
        <w:t xml:space="preserve"> biographical</w:t>
      </w:r>
      <w:r w:rsidR="009B184C">
        <w:rPr>
          <w:rFonts w:ascii="TimesNewRoman" w:hAnsi="TimesNewRoman" w:cs="TimesNewRoman"/>
          <w:color w:val="000000"/>
          <w:sz w:val="24"/>
          <w:szCs w:val="24"/>
        </w:rPr>
        <w:t xml:space="preserve"> (bio)</w:t>
      </w:r>
      <w:r w:rsidR="009425FD">
        <w:rPr>
          <w:rFonts w:ascii="TimesNewRoman" w:hAnsi="TimesNewRoman" w:cs="TimesNewRoman"/>
          <w:color w:val="000000"/>
          <w:sz w:val="24"/>
          <w:szCs w:val="24"/>
        </w:rPr>
        <w:t xml:space="preserve"> sketch and a photograph will be</w:t>
      </w:r>
      <w:r>
        <w:rPr>
          <w:rFonts w:ascii="TimesNewRoman" w:hAnsi="TimesNewRoman" w:cs="TimesNewRoman"/>
          <w:color w:val="000000"/>
          <w:sz w:val="24"/>
          <w:szCs w:val="24"/>
        </w:rPr>
        <w:t xml:space="preserve"> </w:t>
      </w:r>
      <w:r w:rsidR="009425FD">
        <w:rPr>
          <w:rFonts w:ascii="TimesNewRoman" w:hAnsi="TimesNewRoman" w:cs="TimesNewRoman"/>
          <w:color w:val="000000"/>
          <w:sz w:val="24"/>
          <w:szCs w:val="24"/>
        </w:rPr>
        <w:t>required once of each new awardee prior to their receiving their first allotment of scholarship</w:t>
      </w:r>
      <w:r>
        <w:rPr>
          <w:rFonts w:ascii="TimesNewRoman" w:hAnsi="TimesNewRoman" w:cs="TimesNewRoman"/>
          <w:color w:val="000000"/>
          <w:sz w:val="24"/>
          <w:szCs w:val="24"/>
        </w:rPr>
        <w:t xml:space="preserve"> </w:t>
      </w:r>
      <w:r w:rsidR="009425FD">
        <w:rPr>
          <w:rFonts w:ascii="TimesNewRoman" w:hAnsi="TimesNewRoman" w:cs="TimesNewRoman"/>
          <w:color w:val="000000"/>
          <w:sz w:val="24"/>
          <w:szCs w:val="24"/>
        </w:rPr>
        <w:t>funds. The bios and photographs will be posted</w:t>
      </w:r>
      <w:r>
        <w:rPr>
          <w:rFonts w:ascii="TimesNewRoman" w:hAnsi="TimesNewRoman" w:cs="TimesNewRoman"/>
          <w:color w:val="000000"/>
          <w:sz w:val="24"/>
          <w:szCs w:val="24"/>
        </w:rPr>
        <w:t xml:space="preserve"> </w:t>
      </w:r>
      <w:r w:rsidR="009425FD">
        <w:rPr>
          <w:rFonts w:ascii="TimesNewRoman" w:hAnsi="TimesNewRoman" w:cs="TimesNewRoman"/>
          <w:color w:val="000000"/>
          <w:sz w:val="24"/>
          <w:szCs w:val="24"/>
        </w:rPr>
        <w:t xml:space="preserve">on the scholarship </w:t>
      </w:r>
      <w:r w:rsidR="007460F9">
        <w:rPr>
          <w:rFonts w:ascii="TimesNewRoman" w:hAnsi="TimesNewRoman" w:cs="TimesNewRoman"/>
          <w:color w:val="000000"/>
          <w:sz w:val="24"/>
          <w:szCs w:val="24"/>
        </w:rPr>
        <w:t>w</w:t>
      </w:r>
      <w:r w:rsidR="009425FD">
        <w:rPr>
          <w:rFonts w:ascii="TimesNewRoman" w:hAnsi="TimesNewRoman" w:cs="TimesNewRoman"/>
          <w:color w:val="000000"/>
          <w:sz w:val="24"/>
          <w:szCs w:val="24"/>
        </w:rPr>
        <w:t>ebsite so interested individuals can see and learn more about those who</w:t>
      </w:r>
      <w:r>
        <w:rPr>
          <w:rFonts w:ascii="TimesNewRoman" w:hAnsi="TimesNewRoman" w:cs="TimesNewRoman"/>
          <w:color w:val="000000"/>
          <w:sz w:val="24"/>
          <w:szCs w:val="24"/>
        </w:rPr>
        <w:t xml:space="preserve"> </w:t>
      </w:r>
      <w:r w:rsidR="009425FD">
        <w:rPr>
          <w:rFonts w:ascii="TimesNewRoman" w:hAnsi="TimesNewRoman" w:cs="TimesNewRoman"/>
          <w:color w:val="000000"/>
          <w:sz w:val="24"/>
          <w:szCs w:val="24"/>
        </w:rPr>
        <w:t>were selected as awardees.</w:t>
      </w:r>
      <w:r w:rsidR="00175009">
        <w:rPr>
          <w:rFonts w:ascii="TimesNewRoman" w:hAnsi="TimesNewRoman" w:cs="TimesNewRoman"/>
          <w:color w:val="000000"/>
          <w:sz w:val="24"/>
          <w:szCs w:val="24"/>
        </w:rPr>
        <w:t xml:space="preserve">  </w:t>
      </w:r>
      <w:r w:rsidR="00A774F9">
        <w:rPr>
          <w:rFonts w:ascii="TimesNewRoman" w:hAnsi="TimesNewRoman" w:cs="TimesNewRoman"/>
          <w:color w:val="000000"/>
          <w:sz w:val="24"/>
          <w:szCs w:val="24"/>
        </w:rPr>
        <w:t>A Progress Report will be required annually of all continuing awardees (in March/April); this Progress Report will outline awardees’ accomplishments and academic progress and enable administrators to track awardees’ efforts.</w:t>
      </w:r>
    </w:p>
    <w:p w:rsidR="00175009" w:rsidRDefault="00175009" w:rsidP="009425FD">
      <w:pPr>
        <w:autoSpaceDE w:val="0"/>
        <w:autoSpaceDN w:val="0"/>
        <w:adjustRightInd w:val="0"/>
        <w:spacing w:after="0" w:line="240" w:lineRule="auto"/>
        <w:rPr>
          <w:rFonts w:ascii="TimesNewRoman" w:hAnsi="TimesNewRoman" w:cs="TimesNewRoman"/>
          <w:color w:val="000000"/>
          <w:sz w:val="24"/>
          <w:szCs w:val="24"/>
        </w:rPr>
      </w:pPr>
    </w:p>
    <w:p w:rsidR="00175009" w:rsidRDefault="00175009" w:rsidP="009425FD">
      <w:pPr>
        <w:autoSpaceDE w:val="0"/>
        <w:autoSpaceDN w:val="0"/>
        <w:adjustRightInd w:val="0"/>
        <w:spacing w:after="0" w:line="240" w:lineRule="auto"/>
        <w:rPr>
          <w:rFonts w:ascii="TimesNewRoman" w:hAnsi="TimesNewRoman" w:cs="TimesNewRoman"/>
          <w:color w:val="000000"/>
          <w:sz w:val="24"/>
          <w:szCs w:val="24"/>
        </w:rPr>
      </w:pPr>
      <w:r w:rsidRPr="00175009">
        <w:rPr>
          <w:rFonts w:ascii="TimesNewRoman" w:hAnsi="TimesNewRoman" w:cs="TimesNewRoman"/>
          <w:color w:val="000000"/>
          <w:sz w:val="24"/>
          <w:szCs w:val="24"/>
        </w:rPr>
        <w:t xml:space="preserve">The </w:t>
      </w:r>
      <w:r w:rsidR="00710291">
        <w:rPr>
          <w:rFonts w:ascii="TimesNewRoman" w:hAnsi="TimesNewRoman" w:cs="TimesNewRoman"/>
          <w:color w:val="000000"/>
          <w:sz w:val="24"/>
          <w:szCs w:val="24"/>
        </w:rPr>
        <w:t>ONMS</w:t>
      </w:r>
      <w:r w:rsidRPr="00175009">
        <w:rPr>
          <w:rFonts w:ascii="TimesNewRoman" w:hAnsi="TimesNewRoman" w:cs="TimesNewRoman"/>
          <w:color w:val="000000"/>
          <w:sz w:val="24"/>
          <w:szCs w:val="24"/>
        </w:rPr>
        <w:t xml:space="preserve"> is institutionalizing a program</w:t>
      </w:r>
      <w:r w:rsidR="00A774F9">
        <w:rPr>
          <w:rFonts w:ascii="TimesNewRoman" w:hAnsi="TimesNewRoman" w:cs="TimesNewRoman"/>
          <w:color w:val="000000"/>
          <w:sz w:val="24"/>
          <w:szCs w:val="24"/>
        </w:rPr>
        <w:t>-</w:t>
      </w:r>
      <w:r w:rsidRPr="00175009">
        <w:rPr>
          <w:rFonts w:ascii="TimesNewRoman" w:hAnsi="TimesNewRoman" w:cs="TimesNewRoman"/>
          <w:color w:val="000000"/>
          <w:sz w:val="24"/>
          <w:szCs w:val="24"/>
        </w:rPr>
        <w:t>wide evaluation plan to ensure that all education programs are being assessed for effectiveness against stated program goals and objectives.  Therefore all education programs must be currently evaluated or have an evaluation plan in place.  The</w:t>
      </w:r>
      <w:r>
        <w:rPr>
          <w:rFonts w:ascii="TimesNewRoman" w:hAnsi="TimesNewRoman" w:cs="TimesNewRoman"/>
          <w:color w:val="000000"/>
          <w:sz w:val="24"/>
          <w:szCs w:val="24"/>
        </w:rPr>
        <w:t xml:space="preserve"> </w:t>
      </w:r>
      <w:r w:rsidR="00710291">
        <w:rPr>
          <w:rFonts w:ascii="TimesNewRoman" w:hAnsi="TimesNewRoman" w:cs="TimesNewRoman"/>
          <w:color w:val="000000"/>
          <w:sz w:val="24"/>
          <w:szCs w:val="24"/>
        </w:rPr>
        <w:t xml:space="preserve">scholarship </w:t>
      </w:r>
      <w:r>
        <w:rPr>
          <w:rFonts w:ascii="TimesNewRoman" w:hAnsi="TimesNewRoman" w:cs="TimesNewRoman"/>
          <w:color w:val="000000"/>
          <w:sz w:val="24"/>
          <w:szCs w:val="24"/>
        </w:rPr>
        <w:t xml:space="preserve">awardees will be asked to complete </w:t>
      </w:r>
      <w:r w:rsidR="00637E2E">
        <w:rPr>
          <w:rFonts w:ascii="TimesNewRoman" w:hAnsi="TimesNewRoman" w:cs="TimesNewRoman"/>
          <w:color w:val="000000"/>
          <w:sz w:val="24"/>
          <w:szCs w:val="24"/>
        </w:rPr>
        <w:t xml:space="preserve">a survey </w:t>
      </w:r>
      <w:r>
        <w:rPr>
          <w:rFonts w:ascii="TimesNewRoman" w:hAnsi="TimesNewRoman" w:cs="TimesNewRoman"/>
          <w:color w:val="000000"/>
          <w:sz w:val="24"/>
          <w:szCs w:val="24"/>
        </w:rPr>
        <w:t xml:space="preserve">to </w:t>
      </w:r>
      <w:r w:rsidRPr="00175009">
        <w:rPr>
          <w:rFonts w:ascii="TimesNewRoman" w:hAnsi="TimesNewRoman" w:cs="TimesNewRoman"/>
          <w:color w:val="000000"/>
          <w:sz w:val="24"/>
          <w:szCs w:val="24"/>
        </w:rPr>
        <w:t>evaluat</w:t>
      </w:r>
      <w:r>
        <w:rPr>
          <w:rFonts w:ascii="TimesNewRoman" w:hAnsi="TimesNewRoman" w:cs="TimesNewRoman"/>
          <w:color w:val="000000"/>
          <w:sz w:val="24"/>
          <w:szCs w:val="24"/>
        </w:rPr>
        <w:t xml:space="preserve">e </w:t>
      </w:r>
      <w:r w:rsidRPr="00175009">
        <w:rPr>
          <w:rFonts w:ascii="TimesNewRoman" w:hAnsi="TimesNewRoman" w:cs="TimesNewRoman"/>
          <w:color w:val="000000"/>
          <w:sz w:val="24"/>
          <w:szCs w:val="24"/>
        </w:rPr>
        <w:t>the Nancy Foster Scholarship program.  The</w:t>
      </w:r>
      <w:r>
        <w:rPr>
          <w:rFonts w:ascii="TimesNewRoman" w:hAnsi="TimesNewRoman" w:cs="TimesNewRoman"/>
          <w:color w:val="000000"/>
          <w:sz w:val="24"/>
          <w:szCs w:val="24"/>
        </w:rPr>
        <w:t xml:space="preserve"> questions</w:t>
      </w:r>
      <w:r w:rsidRPr="00175009">
        <w:rPr>
          <w:rFonts w:ascii="TimesNewRoman" w:hAnsi="TimesNewRoman" w:cs="TimesNewRoman"/>
          <w:color w:val="000000"/>
          <w:sz w:val="24"/>
          <w:szCs w:val="24"/>
        </w:rPr>
        <w:t xml:space="preserve"> will be used to gather information about the level of knowledge, skills and behavioral changes that take place with the students before and after the scholarship program.  These questions focus on ocean literacy concepts and awareness of na</w:t>
      </w:r>
      <w:r>
        <w:rPr>
          <w:rFonts w:ascii="TimesNewRoman" w:hAnsi="TimesNewRoman" w:cs="TimesNewRoman"/>
          <w:color w:val="000000"/>
          <w:sz w:val="24"/>
          <w:szCs w:val="24"/>
        </w:rPr>
        <w:t xml:space="preserve">tional marine sanctuaries.  A </w:t>
      </w:r>
      <w:r w:rsidRPr="00175009">
        <w:rPr>
          <w:rFonts w:ascii="TimesNewRoman" w:hAnsi="TimesNewRoman" w:cs="TimesNewRoman"/>
          <w:color w:val="000000"/>
          <w:sz w:val="24"/>
          <w:szCs w:val="24"/>
        </w:rPr>
        <w:t>five point scale</w:t>
      </w:r>
      <w:r>
        <w:rPr>
          <w:rFonts w:ascii="TimesNewRoman" w:hAnsi="TimesNewRoman" w:cs="TimesNewRoman"/>
          <w:color w:val="000000"/>
          <w:sz w:val="24"/>
          <w:szCs w:val="24"/>
        </w:rPr>
        <w:t xml:space="preserve"> is</w:t>
      </w:r>
      <w:r w:rsidRPr="00175009">
        <w:rPr>
          <w:rFonts w:ascii="TimesNewRoman" w:hAnsi="TimesNewRoman" w:cs="TimesNewRoman"/>
          <w:color w:val="000000"/>
          <w:sz w:val="24"/>
          <w:szCs w:val="24"/>
        </w:rPr>
        <w:t xml:space="preserve"> used with these questions </w:t>
      </w:r>
      <w:r w:rsidR="00637E2E">
        <w:rPr>
          <w:rFonts w:ascii="TimesNewRoman" w:hAnsi="TimesNewRoman" w:cs="TimesNewRoman"/>
          <w:color w:val="000000"/>
          <w:sz w:val="24"/>
          <w:szCs w:val="24"/>
        </w:rPr>
        <w:t xml:space="preserve">and </w:t>
      </w:r>
      <w:r w:rsidRPr="00175009">
        <w:rPr>
          <w:rFonts w:ascii="TimesNewRoman" w:hAnsi="TimesNewRoman" w:cs="TimesNewRoman"/>
          <w:color w:val="000000"/>
          <w:sz w:val="24"/>
          <w:szCs w:val="24"/>
        </w:rPr>
        <w:t>is based on current reviewed literature on assessing impact and a recognized method of capturing this data.</w:t>
      </w:r>
      <w:r w:rsidR="00A774F9">
        <w:rPr>
          <w:rFonts w:ascii="TimesNewRoman" w:hAnsi="TimesNewRoman" w:cs="TimesNewRoman"/>
          <w:color w:val="000000"/>
          <w:sz w:val="24"/>
          <w:szCs w:val="24"/>
        </w:rPr>
        <w:t xml:space="preserve"> </w:t>
      </w:r>
      <w:r w:rsidR="004D7C73">
        <w:rPr>
          <w:rFonts w:ascii="TimesNewRoman" w:hAnsi="TimesNewRoman" w:cs="TimesNewRoman"/>
          <w:color w:val="000000"/>
          <w:sz w:val="24"/>
          <w:szCs w:val="24"/>
        </w:rPr>
        <w:t>This survey is revised from the previously approved evaluation form.</w:t>
      </w:r>
    </w:p>
    <w:p w:rsidR="00E1544B" w:rsidRDefault="00E1544B" w:rsidP="009425FD">
      <w:pPr>
        <w:autoSpaceDE w:val="0"/>
        <w:autoSpaceDN w:val="0"/>
        <w:adjustRightInd w:val="0"/>
        <w:spacing w:after="0" w:line="240" w:lineRule="auto"/>
        <w:rPr>
          <w:rFonts w:ascii="TimesNewRoman" w:hAnsi="TimesNewRoman" w:cs="TimesNewRoman"/>
          <w:color w:val="000000"/>
          <w:sz w:val="24"/>
          <w:szCs w:val="24"/>
          <w:highlight w:val="yellow"/>
        </w:rPr>
      </w:pPr>
    </w:p>
    <w:p w:rsidR="00867ED5" w:rsidRDefault="00867ED5" w:rsidP="00710291">
      <w:pPr>
        <w:rPr>
          <w:rStyle w:val="apple-style-span"/>
          <w:rFonts w:ascii="Times New Roman" w:hAnsi="Times New Roman" w:cs="Times New Roman"/>
          <w:b/>
          <w:color w:val="000000"/>
          <w:sz w:val="24"/>
          <w:szCs w:val="24"/>
        </w:rPr>
      </w:pPr>
      <w:r w:rsidRPr="00867ED5">
        <w:rPr>
          <w:rStyle w:val="apple-style-span"/>
          <w:rFonts w:ascii="Times New Roman" w:hAnsi="Times New Roman" w:cs="Times New Roman"/>
          <w:b/>
          <w:color w:val="000000"/>
          <w:sz w:val="24"/>
          <w:szCs w:val="24"/>
        </w:rPr>
        <w:t>Annual Report</w:t>
      </w:r>
    </w:p>
    <w:p w:rsidR="00867ED5" w:rsidRDefault="00E1544B" w:rsidP="00867ED5">
      <w:pPr>
        <w:pStyle w:val="ListParagraph"/>
        <w:numPr>
          <w:ilvl w:val="0"/>
          <w:numId w:val="8"/>
        </w:numPr>
        <w:autoSpaceDE w:val="0"/>
        <w:autoSpaceDN w:val="0"/>
        <w:adjustRightInd w:val="0"/>
        <w:spacing w:after="0" w:line="240" w:lineRule="auto"/>
        <w:rPr>
          <w:rStyle w:val="apple-style-span"/>
          <w:rFonts w:ascii="Times New Roman" w:hAnsi="Times New Roman" w:cs="Times New Roman"/>
          <w:color w:val="000000"/>
          <w:sz w:val="24"/>
          <w:szCs w:val="24"/>
        </w:rPr>
      </w:pPr>
      <w:r w:rsidRPr="00867ED5">
        <w:rPr>
          <w:rStyle w:val="apple-style-span"/>
          <w:rFonts w:ascii="Times New Roman" w:hAnsi="Times New Roman" w:cs="Times New Roman"/>
          <w:color w:val="000000"/>
          <w:sz w:val="24"/>
          <w:szCs w:val="24"/>
        </w:rPr>
        <w:t xml:space="preserve">The Annual Report submission </w:t>
      </w:r>
      <w:r w:rsidR="00710291">
        <w:rPr>
          <w:rStyle w:val="apple-style-span"/>
          <w:rFonts w:ascii="Times New Roman" w:hAnsi="Times New Roman" w:cs="Times New Roman"/>
          <w:color w:val="000000"/>
          <w:sz w:val="24"/>
          <w:szCs w:val="24"/>
        </w:rPr>
        <w:t>will take place</w:t>
      </w:r>
      <w:r w:rsidRPr="00867ED5">
        <w:rPr>
          <w:rStyle w:val="apple-style-span"/>
          <w:rFonts w:ascii="Times New Roman" w:hAnsi="Times New Roman" w:cs="Times New Roman"/>
          <w:color w:val="000000"/>
          <w:sz w:val="24"/>
          <w:szCs w:val="24"/>
        </w:rPr>
        <w:t xml:space="preserve"> through the NOAA</w:t>
      </w:r>
      <w:r w:rsidR="00867ED5">
        <w:rPr>
          <w:rFonts w:ascii="Times New Roman" w:hAnsi="Times New Roman" w:cs="Times New Roman"/>
          <w:color w:val="000000"/>
          <w:sz w:val="24"/>
          <w:szCs w:val="24"/>
        </w:rPr>
        <w:t xml:space="preserve"> </w:t>
      </w:r>
      <w:r w:rsidRPr="00867ED5">
        <w:rPr>
          <w:rStyle w:val="apple-style-span"/>
          <w:rFonts w:ascii="Times New Roman" w:hAnsi="Times New Roman" w:cs="Times New Roman"/>
          <w:color w:val="000000"/>
          <w:sz w:val="24"/>
          <w:szCs w:val="24"/>
        </w:rPr>
        <w:t>Grants-On-Line system.</w:t>
      </w:r>
    </w:p>
    <w:p w:rsidR="00867ED5" w:rsidRDefault="00E1544B" w:rsidP="00867ED5">
      <w:pPr>
        <w:pStyle w:val="ListParagraph"/>
        <w:numPr>
          <w:ilvl w:val="0"/>
          <w:numId w:val="8"/>
        </w:numPr>
        <w:autoSpaceDE w:val="0"/>
        <w:autoSpaceDN w:val="0"/>
        <w:adjustRightInd w:val="0"/>
        <w:spacing w:after="0" w:line="240" w:lineRule="auto"/>
        <w:rPr>
          <w:rStyle w:val="apple-style-span"/>
          <w:rFonts w:ascii="Times New Roman" w:hAnsi="Times New Roman" w:cs="Times New Roman"/>
          <w:color w:val="000000"/>
          <w:sz w:val="24"/>
          <w:szCs w:val="24"/>
        </w:rPr>
      </w:pPr>
      <w:r w:rsidRPr="00867ED5">
        <w:rPr>
          <w:rStyle w:val="apple-style-span"/>
          <w:rFonts w:ascii="Times New Roman" w:hAnsi="Times New Roman" w:cs="Times New Roman"/>
          <w:color w:val="000000"/>
          <w:sz w:val="24"/>
          <w:szCs w:val="24"/>
        </w:rPr>
        <w:t>Section added to collect current contact information</w:t>
      </w:r>
      <w:r w:rsidR="00F114A3">
        <w:rPr>
          <w:rStyle w:val="apple-style-span"/>
          <w:rFonts w:ascii="Times New Roman" w:hAnsi="Times New Roman" w:cs="Times New Roman"/>
          <w:color w:val="000000"/>
          <w:sz w:val="24"/>
          <w:szCs w:val="24"/>
        </w:rPr>
        <w:t>.</w:t>
      </w:r>
    </w:p>
    <w:p w:rsidR="00867ED5" w:rsidRDefault="00E1544B" w:rsidP="00867ED5">
      <w:pPr>
        <w:pStyle w:val="ListParagraph"/>
        <w:numPr>
          <w:ilvl w:val="0"/>
          <w:numId w:val="8"/>
        </w:numPr>
        <w:autoSpaceDE w:val="0"/>
        <w:autoSpaceDN w:val="0"/>
        <w:adjustRightInd w:val="0"/>
        <w:spacing w:after="0" w:line="240" w:lineRule="auto"/>
        <w:rPr>
          <w:rStyle w:val="apple-style-span"/>
          <w:rFonts w:ascii="Times New Roman" w:hAnsi="Times New Roman" w:cs="Times New Roman"/>
          <w:color w:val="000000"/>
          <w:sz w:val="24"/>
          <w:szCs w:val="24"/>
        </w:rPr>
      </w:pPr>
      <w:r w:rsidRPr="00867ED5">
        <w:rPr>
          <w:rStyle w:val="apple-style-span"/>
          <w:rFonts w:ascii="Times New Roman" w:hAnsi="Times New Roman" w:cs="Times New Roman"/>
          <w:color w:val="000000"/>
          <w:sz w:val="24"/>
          <w:szCs w:val="24"/>
        </w:rPr>
        <w:t>Section added to identify publications authored by the recipient</w:t>
      </w:r>
      <w:r w:rsidR="00F114A3">
        <w:rPr>
          <w:rStyle w:val="apple-style-span"/>
          <w:rFonts w:ascii="Times New Roman" w:hAnsi="Times New Roman" w:cs="Times New Roman"/>
          <w:color w:val="000000"/>
          <w:sz w:val="24"/>
          <w:szCs w:val="24"/>
        </w:rPr>
        <w:t>.</w:t>
      </w:r>
    </w:p>
    <w:p w:rsidR="00710291" w:rsidRDefault="00710291" w:rsidP="00867ED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Style w:val="apple-style-span"/>
          <w:rFonts w:ascii="Times New Roman" w:hAnsi="Times New Roman" w:cs="Times New Roman"/>
          <w:color w:val="000000"/>
          <w:sz w:val="24"/>
          <w:szCs w:val="24"/>
        </w:rPr>
        <w:t>Students must include</w:t>
      </w:r>
      <w:r w:rsidR="00E1544B" w:rsidRPr="00867ED5">
        <w:rPr>
          <w:rStyle w:val="apple-style-span"/>
          <w:rFonts w:ascii="Times New Roman" w:hAnsi="Times New Roman" w:cs="Times New Roman"/>
          <w:color w:val="000000"/>
          <w:sz w:val="24"/>
          <w:szCs w:val="24"/>
        </w:rPr>
        <w:t xml:space="preserve"> receipts as part of the annual report.</w:t>
      </w:r>
      <w:r w:rsidR="00E1544B" w:rsidRPr="00867ED5">
        <w:rPr>
          <w:rFonts w:ascii="Times New Roman" w:hAnsi="Times New Roman" w:cs="Times New Roman"/>
          <w:color w:val="000000"/>
          <w:sz w:val="24"/>
          <w:szCs w:val="24"/>
        </w:rPr>
        <w:t xml:space="preserve"> </w:t>
      </w:r>
    </w:p>
    <w:p w:rsidR="00F0298E" w:rsidRPr="00867ED5" w:rsidRDefault="00710291" w:rsidP="00867ED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must include </w:t>
      </w:r>
      <w:r w:rsidR="004D7C73">
        <w:rPr>
          <w:rFonts w:ascii="Times New Roman" w:hAnsi="Times New Roman" w:cs="Times New Roman"/>
          <w:color w:val="000000"/>
          <w:sz w:val="24"/>
          <w:szCs w:val="24"/>
        </w:rPr>
        <w:t>evidence</w:t>
      </w:r>
      <w:r>
        <w:rPr>
          <w:rFonts w:ascii="Times New Roman" w:hAnsi="Times New Roman" w:cs="Times New Roman"/>
          <w:color w:val="000000"/>
          <w:sz w:val="24"/>
          <w:szCs w:val="24"/>
        </w:rPr>
        <w:t xml:space="preserve"> of enrollment</w:t>
      </w:r>
      <w:r w:rsidR="004D7C73">
        <w:rPr>
          <w:rFonts w:ascii="Times New Roman" w:hAnsi="Times New Roman" w:cs="Times New Roman"/>
          <w:color w:val="000000"/>
          <w:sz w:val="24"/>
          <w:szCs w:val="24"/>
        </w:rPr>
        <w:t>, current grades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and </w:t>
      </w:r>
      <w:r w:rsidR="004D7C73">
        <w:rPr>
          <w:rFonts w:ascii="Times New Roman" w:hAnsi="Times New Roman" w:cs="Times New Roman"/>
          <w:color w:val="000000"/>
          <w:sz w:val="24"/>
          <w:szCs w:val="24"/>
        </w:rPr>
        <w:t xml:space="preserve"> a</w:t>
      </w:r>
      <w:proofErr w:type="gramEnd"/>
      <w:r w:rsidR="004D7C73">
        <w:rPr>
          <w:rFonts w:ascii="Times New Roman" w:hAnsi="Times New Roman" w:cs="Times New Roman"/>
          <w:color w:val="000000"/>
          <w:sz w:val="24"/>
          <w:szCs w:val="24"/>
        </w:rPr>
        <w:t xml:space="preserve"> statement of </w:t>
      </w:r>
      <w:r>
        <w:rPr>
          <w:rFonts w:ascii="Times New Roman" w:hAnsi="Times New Roman" w:cs="Times New Roman"/>
          <w:color w:val="000000"/>
          <w:sz w:val="24"/>
          <w:szCs w:val="24"/>
        </w:rPr>
        <w:t>good academic standing</w:t>
      </w:r>
      <w:r w:rsidR="004D7C73">
        <w:rPr>
          <w:rFonts w:ascii="Times New Roman" w:hAnsi="Times New Roman" w:cs="Times New Roman"/>
          <w:color w:val="000000"/>
          <w:sz w:val="24"/>
          <w:szCs w:val="24"/>
        </w:rPr>
        <w:t xml:space="preserve"> from the professor.</w:t>
      </w:r>
      <w:r w:rsidR="00E1544B" w:rsidRPr="00867ED5">
        <w:rPr>
          <w:rFonts w:ascii="Times New Roman" w:hAnsi="Times New Roman" w:cs="Times New Roman"/>
          <w:color w:val="000000"/>
          <w:sz w:val="24"/>
          <w:szCs w:val="24"/>
        </w:rPr>
        <w:br/>
      </w:r>
    </w:p>
    <w:p w:rsidR="00F0298E" w:rsidRDefault="000F660C" w:rsidP="00F114A3">
      <w:pPr>
        <w:spacing w:after="0" w:line="240" w:lineRule="auto"/>
        <w:rPr>
          <w:rFonts w:ascii="Times New Roman" w:hAnsi="Times New Roman" w:cs="Times New Roman"/>
          <w:sz w:val="24"/>
          <w:szCs w:val="24"/>
        </w:rPr>
      </w:pPr>
      <w:r w:rsidRPr="000F660C">
        <w:rPr>
          <w:rFonts w:ascii="Times New Roman" w:hAnsi="Times New Roman" w:cs="Times New Roman"/>
          <w:sz w:val="24"/>
          <w:szCs w:val="24"/>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8" w:history="1">
        <w:r w:rsidRPr="00A214D0">
          <w:rPr>
            <w:rStyle w:val="Hyperlink"/>
            <w:rFonts w:ascii="Times New Roman" w:hAnsi="Times New Roman" w:cs="Times New Roman"/>
            <w:sz w:val="24"/>
            <w:szCs w:val="24"/>
          </w:rPr>
          <w:t>Section 515 of Public Law 106-554</w:t>
        </w:r>
      </w:hyperlink>
      <w:r w:rsidRPr="000F660C">
        <w:rPr>
          <w:rFonts w:ascii="Times New Roman" w:hAnsi="Times New Roman" w:cs="Times New Roman"/>
          <w:sz w:val="24"/>
          <w:szCs w:val="24"/>
        </w:rPr>
        <w:t>.</w:t>
      </w:r>
    </w:p>
    <w:p w:rsidR="00F114A3" w:rsidRPr="00F0298E" w:rsidRDefault="00F114A3" w:rsidP="00F114A3">
      <w:pPr>
        <w:spacing w:after="0" w:line="240" w:lineRule="auto"/>
        <w:rPr>
          <w:rFonts w:ascii="Times New Roman" w:hAnsi="Times New Roman" w:cs="Times New Roman"/>
          <w:sz w:val="24"/>
          <w:szCs w:val="24"/>
        </w:rPr>
      </w:pPr>
    </w:p>
    <w:p w:rsidR="00E863DA" w:rsidRPr="00E863DA" w:rsidRDefault="00E863DA" w:rsidP="00E863DA">
      <w:pPr>
        <w:pStyle w:val="ListParagraph"/>
        <w:autoSpaceDE w:val="0"/>
        <w:autoSpaceDN w:val="0"/>
        <w:adjustRightInd w:val="0"/>
        <w:spacing w:after="0" w:line="240" w:lineRule="auto"/>
        <w:ind w:left="360"/>
        <w:rPr>
          <w:rFonts w:ascii="TimesNewRoman,Bold" w:hAnsi="TimesNewRoman,Bold" w:cs="TimesNewRoman,Bold"/>
          <w:b/>
          <w:bCs/>
          <w:color w:val="000000"/>
          <w:sz w:val="24"/>
          <w:szCs w:val="24"/>
        </w:rPr>
      </w:pPr>
    </w:p>
    <w:p w:rsidR="00E863DA" w:rsidRDefault="00E863DA" w:rsidP="00E863DA">
      <w:pPr>
        <w:pStyle w:val="ListParagraph"/>
        <w:autoSpaceDE w:val="0"/>
        <w:autoSpaceDN w:val="0"/>
        <w:adjustRightInd w:val="0"/>
        <w:spacing w:after="0" w:line="240" w:lineRule="auto"/>
        <w:ind w:left="360"/>
        <w:rPr>
          <w:rFonts w:ascii="TimesNewRoman,Bold" w:hAnsi="TimesNewRoman,Bold" w:cs="TimesNewRoman,Bold"/>
          <w:b/>
          <w:bCs/>
          <w:color w:val="000000"/>
          <w:sz w:val="24"/>
          <w:szCs w:val="24"/>
        </w:rPr>
      </w:pPr>
    </w:p>
    <w:p w:rsidR="00E863DA" w:rsidRDefault="00E863DA">
      <w:pP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br w:type="page"/>
      </w:r>
    </w:p>
    <w:p w:rsidR="009425FD" w:rsidRPr="00FB418B"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FB418B">
        <w:rPr>
          <w:rFonts w:ascii="TimesNewRoman,Bold" w:hAnsi="TimesNewRoman,Bold" w:cs="TimesNewRoman,Bold"/>
          <w:b/>
          <w:bCs/>
          <w:color w:val="000000"/>
          <w:sz w:val="24"/>
          <w:szCs w:val="24"/>
        </w:rPr>
        <w:lastRenderedPageBreak/>
        <w:t>Describe whether, and to what extent, the collection of information involves the use of</w:t>
      </w:r>
      <w:r w:rsidR="00FB418B" w:rsidRPr="00FB418B">
        <w:rPr>
          <w:rFonts w:ascii="TimesNewRoman,Bold" w:hAnsi="TimesNewRoman,Bold" w:cs="TimesNewRoman,Bold"/>
          <w:b/>
          <w:bCs/>
          <w:color w:val="000000"/>
          <w:sz w:val="24"/>
          <w:szCs w:val="24"/>
        </w:rPr>
        <w:t xml:space="preserve"> </w:t>
      </w:r>
      <w:r w:rsidRPr="00FB418B">
        <w:rPr>
          <w:rFonts w:ascii="TimesNewRoman,Bold" w:hAnsi="TimesNewRoman,Bold" w:cs="TimesNewRoman,Bold"/>
          <w:b/>
          <w:bCs/>
          <w:color w:val="000000"/>
          <w:sz w:val="24"/>
          <w:szCs w:val="24"/>
        </w:rPr>
        <w:t>automated, electronic, mechan</w:t>
      </w:r>
      <w:r w:rsidR="00FB418B" w:rsidRPr="00FB418B">
        <w:rPr>
          <w:rFonts w:ascii="TimesNewRoman,Bold" w:hAnsi="TimesNewRoman,Bold" w:cs="TimesNewRoman,Bold"/>
          <w:b/>
          <w:bCs/>
          <w:color w:val="000000"/>
          <w:sz w:val="24"/>
          <w:szCs w:val="24"/>
        </w:rPr>
        <w:t>i</w:t>
      </w:r>
      <w:r w:rsidRPr="00FB418B">
        <w:rPr>
          <w:rFonts w:ascii="TimesNewRoman,Bold" w:hAnsi="TimesNewRoman,Bold" w:cs="TimesNewRoman,Bold"/>
          <w:b/>
          <w:bCs/>
          <w:color w:val="000000"/>
          <w:sz w:val="24"/>
          <w:szCs w:val="24"/>
        </w:rPr>
        <w:t>cal, or other technological techniques or other forms of</w:t>
      </w:r>
      <w:r w:rsidR="00FB418B">
        <w:rPr>
          <w:rFonts w:ascii="TimesNewRoman,Bold" w:hAnsi="TimesNewRoman,Bold" w:cs="TimesNewRoman,Bold"/>
          <w:b/>
          <w:bCs/>
          <w:color w:val="000000"/>
          <w:sz w:val="24"/>
          <w:szCs w:val="24"/>
        </w:rPr>
        <w:t xml:space="preserve"> </w:t>
      </w:r>
      <w:r w:rsidRPr="00FB418B">
        <w:rPr>
          <w:rFonts w:ascii="TimesNewRoman,Bold" w:hAnsi="TimesNewRoman,Bold" w:cs="TimesNewRoman,Bold"/>
          <w:b/>
          <w:bCs/>
          <w:color w:val="000000"/>
          <w:sz w:val="24"/>
          <w:szCs w:val="24"/>
        </w:rPr>
        <w:t>information technology.</w:t>
      </w:r>
    </w:p>
    <w:p w:rsidR="00FB418B" w:rsidRDefault="00FB418B" w:rsidP="009425FD">
      <w:pPr>
        <w:autoSpaceDE w:val="0"/>
        <w:autoSpaceDN w:val="0"/>
        <w:adjustRightInd w:val="0"/>
        <w:spacing w:after="0" w:line="240" w:lineRule="auto"/>
        <w:rPr>
          <w:rFonts w:ascii="TimesNewRoman" w:hAnsi="TimesNewRoman" w:cs="TimesNewRoman"/>
          <w:color w:val="000000"/>
          <w:sz w:val="24"/>
          <w:szCs w:val="24"/>
        </w:rPr>
      </w:pPr>
    </w:p>
    <w:p w:rsidR="009425FD" w:rsidRDefault="00FB418B" w:rsidP="009425FD">
      <w:pPr>
        <w:autoSpaceDE w:val="0"/>
        <w:autoSpaceDN w:val="0"/>
        <w:adjustRightInd w:val="0"/>
        <w:spacing w:after="0" w:line="240" w:lineRule="auto"/>
        <w:rPr>
          <w:rFonts w:ascii="TimesNewRoman" w:hAnsi="TimesNewRoman" w:cs="TimesNewRoman"/>
          <w:color w:val="000000"/>
          <w:sz w:val="24"/>
          <w:szCs w:val="24"/>
        </w:rPr>
      </w:pPr>
      <w:r w:rsidRPr="00FB418B">
        <w:rPr>
          <w:rFonts w:ascii="TimesNewRoman" w:hAnsi="TimesNewRoman" w:cs="TimesNewRoman"/>
          <w:color w:val="000000"/>
          <w:sz w:val="24"/>
          <w:szCs w:val="24"/>
        </w:rPr>
        <w:t xml:space="preserve">The collection of information will primarily entail </w:t>
      </w:r>
      <w:r w:rsidR="00BF126A">
        <w:rPr>
          <w:rFonts w:ascii="TimesNewRoman" w:hAnsi="TimesNewRoman" w:cs="TimesNewRoman"/>
          <w:color w:val="000000"/>
          <w:sz w:val="24"/>
          <w:szCs w:val="24"/>
        </w:rPr>
        <w:t>W</w:t>
      </w:r>
      <w:r w:rsidRPr="00FB418B">
        <w:rPr>
          <w:rFonts w:ascii="TimesNewRoman" w:hAnsi="TimesNewRoman" w:cs="TimesNewRoman"/>
          <w:color w:val="000000"/>
          <w:sz w:val="24"/>
          <w:szCs w:val="24"/>
        </w:rPr>
        <w:t>eb-based forms</w:t>
      </w:r>
      <w:r w:rsidR="00867ED5">
        <w:rPr>
          <w:rFonts w:ascii="TimesNewRoman" w:hAnsi="TimesNewRoman" w:cs="TimesNewRoman"/>
          <w:color w:val="000000"/>
          <w:sz w:val="24"/>
          <w:szCs w:val="24"/>
        </w:rPr>
        <w:t xml:space="preserve"> </w:t>
      </w:r>
      <w:r w:rsidR="00230417">
        <w:rPr>
          <w:rFonts w:ascii="TimesNewRoman" w:hAnsi="TimesNewRoman" w:cs="TimesNewRoman"/>
          <w:color w:val="000000"/>
          <w:sz w:val="24"/>
          <w:szCs w:val="24"/>
        </w:rPr>
        <w:t xml:space="preserve">submitted through the </w:t>
      </w:r>
      <w:hyperlink r:id="rId9" w:history="1">
        <w:r w:rsidR="00230417" w:rsidRPr="00230417">
          <w:rPr>
            <w:rStyle w:val="Hyperlink"/>
            <w:rFonts w:ascii="TimesNewRoman" w:hAnsi="TimesNewRoman" w:cs="TimesNewRoman"/>
            <w:sz w:val="24"/>
            <w:szCs w:val="24"/>
          </w:rPr>
          <w:t>Dr. Nancy Foster Scholarship site</w:t>
        </w:r>
      </w:hyperlink>
      <w:r w:rsidR="00867ED5">
        <w:t xml:space="preserve"> and </w:t>
      </w:r>
      <w:r>
        <w:rPr>
          <w:rFonts w:ascii="TimesNewRoman" w:hAnsi="TimesNewRoman" w:cs="TimesNewRoman"/>
          <w:color w:val="000000"/>
          <w:sz w:val="24"/>
          <w:szCs w:val="24"/>
        </w:rPr>
        <w:t>transferred to a database</w:t>
      </w:r>
      <w:r w:rsidR="00E863DA">
        <w:rPr>
          <w:rFonts w:ascii="TimesNewRoman" w:hAnsi="TimesNewRoman" w:cs="TimesNewRoman"/>
          <w:color w:val="000000"/>
          <w:sz w:val="24"/>
          <w:szCs w:val="24"/>
        </w:rPr>
        <w:t xml:space="preserve"> (detailed information and forms are at </w:t>
      </w:r>
      <w:r w:rsidR="00380116">
        <w:rPr>
          <w:rFonts w:ascii="TimesNewRoman" w:hAnsi="TimesNewRoman" w:cs="TimesNewRoman"/>
          <w:sz w:val="24"/>
          <w:szCs w:val="24"/>
        </w:rPr>
        <w:t xml:space="preserve">this site (full instructions are at </w:t>
      </w:r>
      <w:hyperlink r:id="rId10" w:history="1">
        <w:r w:rsidR="00380116" w:rsidRPr="00E178CE">
          <w:rPr>
            <w:rStyle w:val="Hyperlink"/>
            <w:rFonts w:ascii="TimesNewRoman" w:hAnsi="TimesNewRoman" w:cs="TimesNewRoman"/>
            <w:sz w:val="24"/>
            <w:szCs w:val="24"/>
          </w:rPr>
          <w:t>grants.gov</w:t>
        </w:r>
      </w:hyperlink>
      <w:r w:rsidR="005A3A1D">
        <w:rPr>
          <w:rFonts w:ascii="TimesNewRoman" w:hAnsi="TimesNewRoman" w:cs="TimesNewRoman"/>
          <w:sz w:val="24"/>
          <w:szCs w:val="24"/>
        </w:rPr>
        <w:t>)</w:t>
      </w:r>
      <w:r w:rsidR="00E178CE">
        <w:rPr>
          <w:rFonts w:ascii="TimesNewRoman" w:hAnsi="TimesNewRoman" w:cs="TimesNewRoman"/>
          <w:sz w:val="24"/>
          <w:szCs w:val="24"/>
        </w:rPr>
        <w:t>.</w:t>
      </w:r>
      <w:r w:rsidR="00103E0A">
        <w:rPr>
          <w:rFonts w:ascii="TimesNewRoman" w:hAnsi="TimesNewRoman" w:cs="TimesNewRoman"/>
          <w:color w:val="000000"/>
          <w:sz w:val="24"/>
          <w:szCs w:val="24"/>
        </w:rPr>
        <w:t xml:space="preserve"> </w:t>
      </w:r>
      <w:r w:rsidRPr="00FB418B">
        <w:rPr>
          <w:rFonts w:ascii="TimesNewRoman" w:hAnsi="TimesNewRoman" w:cs="TimesNewRoman"/>
          <w:color w:val="000000"/>
          <w:sz w:val="24"/>
          <w:szCs w:val="24"/>
        </w:rPr>
        <w:t xml:space="preserve">In the event that the </w:t>
      </w:r>
      <w:r w:rsidR="00BF126A">
        <w:rPr>
          <w:rFonts w:ascii="TimesNewRoman" w:hAnsi="TimesNewRoman" w:cs="TimesNewRoman"/>
          <w:color w:val="000000"/>
          <w:sz w:val="24"/>
          <w:szCs w:val="24"/>
        </w:rPr>
        <w:t>W</w:t>
      </w:r>
      <w:r w:rsidRPr="00FB418B">
        <w:rPr>
          <w:rFonts w:ascii="TimesNewRoman" w:hAnsi="TimesNewRoman" w:cs="TimesNewRoman"/>
          <w:color w:val="000000"/>
          <w:sz w:val="24"/>
          <w:szCs w:val="24"/>
        </w:rPr>
        <w:t>eb-based method is not funct</w:t>
      </w:r>
      <w:r>
        <w:rPr>
          <w:rFonts w:ascii="TimesNewRoman" w:hAnsi="TimesNewRoman" w:cs="TimesNewRoman"/>
          <w:color w:val="000000"/>
          <w:sz w:val="24"/>
          <w:szCs w:val="24"/>
        </w:rPr>
        <w:t xml:space="preserve">ional, the applicants and </w:t>
      </w:r>
      <w:r w:rsidRPr="00FB418B">
        <w:rPr>
          <w:rFonts w:ascii="TimesNewRoman" w:hAnsi="TimesNewRoman" w:cs="TimesNewRoman"/>
          <w:color w:val="000000"/>
          <w:sz w:val="24"/>
          <w:szCs w:val="24"/>
        </w:rPr>
        <w:t xml:space="preserve">recipients may complete </w:t>
      </w:r>
      <w:r w:rsidR="00867ED5">
        <w:rPr>
          <w:rFonts w:ascii="TimesNewRoman" w:hAnsi="TimesNewRoman" w:cs="TimesNewRoman"/>
          <w:color w:val="000000"/>
          <w:sz w:val="24"/>
          <w:szCs w:val="24"/>
        </w:rPr>
        <w:t xml:space="preserve">electronic </w:t>
      </w:r>
      <w:r w:rsidRPr="00FB418B">
        <w:rPr>
          <w:rFonts w:ascii="TimesNewRoman" w:hAnsi="TimesNewRoman" w:cs="TimesNewRoman"/>
          <w:color w:val="000000"/>
          <w:sz w:val="24"/>
          <w:szCs w:val="24"/>
        </w:rPr>
        <w:t xml:space="preserve">fillable forms that </w:t>
      </w:r>
      <w:r w:rsidR="00867ED5">
        <w:rPr>
          <w:rFonts w:ascii="TimesNewRoman" w:hAnsi="TimesNewRoman" w:cs="TimesNewRoman"/>
          <w:color w:val="000000"/>
          <w:sz w:val="24"/>
          <w:szCs w:val="24"/>
        </w:rPr>
        <w:t xml:space="preserve">may be </w:t>
      </w:r>
      <w:r w:rsidRPr="00FB418B">
        <w:rPr>
          <w:rFonts w:ascii="TimesNewRoman" w:hAnsi="TimesNewRoman" w:cs="TimesNewRoman"/>
          <w:color w:val="000000"/>
          <w:sz w:val="24"/>
          <w:szCs w:val="24"/>
        </w:rPr>
        <w:t>e</w:t>
      </w:r>
      <w:r w:rsidR="00867ED5">
        <w:rPr>
          <w:rFonts w:ascii="TimesNewRoman" w:hAnsi="TimesNewRoman" w:cs="TimesNewRoman"/>
          <w:color w:val="000000"/>
          <w:sz w:val="24"/>
          <w:szCs w:val="24"/>
        </w:rPr>
        <w:t>-</w:t>
      </w:r>
      <w:r w:rsidRPr="00FB418B">
        <w:rPr>
          <w:rFonts w:ascii="TimesNewRoman" w:hAnsi="TimesNewRoman" w:cs="TimesNewRoman"/>
          <w:color w:val="000000"/>
          <w:sz w:val="24"/>
          <w:szCs w:val="24"/>
        </w:rPr>
        <w:t>mailed.</w:t>
      </w:r>
      <w:r w:rsidR="00DF0C97">
        <w:rPr>
          <w:rFonts w:ascii="TimesNewRoman" w:hAnsi="TimesNewRoman" w:cs="TimesNewRoman"/>
          <w:color w:val="000000"/>
          <w:sz w:val="24"/>
          <w:szCs w:val="24"/>
        </w:rPr>
        <w:t xml:space="preserve"> Only transcripts</w:t>
      </w:r>
      <w:r w:rsidR="008410B3">
        <w:rPr>
          <w:rFonts w:ascii="TimesNewRoman" w:hAnsi="TimesNewRoman" w:cs="TimesNewRoman"/>
          <w:color w:val="000000"/>
          <w:sz w:val="24"/>
          <w:szCs w:val="24"/>
        </w:rPr>
        <w:t xml:space="preserve"> and other documents in support of applications</w:t>
      </w:r>
      <w:r w:rsidR="00DF0C97">
        <w:rPr>
          <w:rFonts w:ascii="TimesNewRoman" w:hAnsi="TimesNewRoman" w:cs="TimesNewRoman"/>
          <w:color w:val="000000"/>
          <w:sz w:val="24"/>
          <w:szCs w:val="24"/>
        </w:rPr>
        <w:t xml:space="preserve"> will be </w:t>
      </w:r>
      <w:r w:rsidR="00F114A3">
        <w:rPr>
          <w:rFonts w:ascii="TimesNewRoman" w:hAnsi="TimesNewRoman" w:cs="TimesNewRoman"/>
          <w:color w:val="000000"/>
          <w:sz w:val="24"/>
          <w:szCs w:val="24"/>
        </w:rPr>
        <w:t>submitted</w:t>
      </w:r>
      <w:r w:rsidR="00DF0C97">
        <w:rPr>
          <w:rFonts w:ascii="TimesNewRoman" w:hAnsi="TimesNewRoman" w:cs="TimesNewRoman"/>
          <w:color w:val="000000"/>
          <w:sz w:val="24"/>
          <w:szCs w:val="24"/>
        </w:rPr>
        <w:t xml:space="preserve"> by mail.</w:t>
      </w:r>
    </w:p>
    <w:p w:rsidR="00FB418B" w:rsidRDefault="00FB418B" w:rsidP="009425FD">
      <w:pPr>
        <w:autoSpaceDE w:val="0"/>
        <w:autoSpaceDN w:val="0"/>
        <w:adjustRightInd w:val="0"/>
        <w:spacing w:after="0" w:line="240" w:lineRule="auto"/>
        <w:rPr>
          <w:rFonts w:ascii="TimesNewRoman" w:hAnsi="TimesNewRoman" w:cs="TimesNewRoman"/>
          <w:color w:val="000000"/>
          <w:sz w:val="24"/>
          <w:szCs w:val="24"/>
        </w:rPr>
      </w:pPr>
    </w:p>
    <w:p w:rsidR="009425FD" w:rsidRPr="00FB418B" w:rsidRDefault="009425FD" w:rsidP="00FB418B">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FB418B">
        <w:rPr>
          <w:rFonts w:ascii="TimesNewRoman,Bold" w:hAnsi="TimesNewRoman,Bold" w:cs="TimesNewRoman,Bold"/>
          <w:b/>
          <w:bCs/>
          <w:color w:val="000000"/>
          <w:sz w:val="24"/>
          <w:szCs w:val="24"/>
        </w:rPr>
        <w:t>Describe efforts to identify duplication.</w:t>
      </w:r>
    </w:p>
    <w:p w:rsidR="00FB418B" w:rsidRDefault="00FB418B" w:rsidP="009425FD">
      <w:pPr>
        <w:autoSpaceDE w:val="0"/>
        <w:autoSpaceDN w:val="0"/>
        <w:adjustRightInd w:val="0"/>
        <w:spacing w:after="0" w:line="240" w:lineRule="auto"/>
        <w:rPr>
          <w:rFonts w:ascii="TimesNewRoman,Bold" w:hAnsi="TimesNewRoman,Bold" w:cs="TimesNewRoman,Bold"/>
          <w:b/>
          <w:bCs/>
          <w:color w:val="000000"/>
          <w:sz w:val="24"/>
          <w:szCs w:val="24"/>
        </w:rPr>
      </w:pPr>
    </w:p>
    <w:p w:rsidR="009425FD" w:rsidRDefault="00230417"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These information collections are related specifically to the Dr. Nancy Foster Scholarship Program, and are the only ones so designated.</w:t>
      </w:r>
    </w:p>
    <w:p w:rsidR="00FB418B" w:rsidRDefault="00FB418B" w:rsidP="009425FD">
      <w:pPr>
        <w:autoSpaceDE w:val="0"/>
        <w:autoSpaceDN w:val="0"/>
        <w:adjustRightInd w:val="0"/>
        <w:spacing w:after="0" w:line="240" w:lineRule="auto"/>
        <w:rPr>
          <w:rFonts w:ascii="TimesNewRoman" w:hAnsi="TimesNewRoman" w:cs="TimesNewRoman"/>
          <w:color w:val="000000"/>
          <w:sz w:val="24"/>
          <w:szCs w:val="24"/>
        </w:rPr>
      </w:pPr>
    </w:p>
    <w:p w:rsidR="009425FD" w:rsidRPr="00FB418B"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FB418B">
        <w:rPr>
          <w:rFonts w:ascii="TimesNewRoman,Bold" w:hAnsi="TimesNewRoman,Bold" w:cs="TimesNewRoman,Bold"/>
          <w:b/>
          <w:bCs/>
          <w:color w:val="000000"/>
          <w:sz w:val="24"/>
          <w:szCs w:val="24"/>
        </w:rPr>
        <w:t>If the collection of information involves small businesses or other small entities, describe</w:t>
      </w:r>
      <w:r w:rsidR="00FB418B">
        <w:rPr>
          <w:rFonts w:ascii="TimesNewRoman,Bold" w:hAnsi="TimesNewRoman,Bold" w:cs="TimesNewRoman,Bold"/>
          <w:b/>
          <w:bCs/>
          <w:color w:val="000000"/>
          <w:sz w:val="24"/>
          <w:szCs w:val="24"/>
        </w:rPr>
        <w:t xml:space="preserve"> </w:t>
      </w:r>
      <w:r w:rsidRPr="00FB418B">
        <w:rPr>
          <w:rFonts w:ascii="TimesNewRoman,Bold" w:hAnsi="TimesNewRoman,Bold" w:cs="TimesNewRoman,Bold"/>
          <w:b/>
          <w:bCs/>
          <w:color w:val="000000"/>
          <w:sz w:val="24"/>
          <w:szCs w:val="24"/>
        </w:rPr>
        <w:t>the methods used to minimize burden.</w:t>
      </w:r>
    </w:p>
    <w:p w:rsidR="00FB418B" w:rsidRDefault="00FB418B" w:rsidP="009425FD">
      <w:pPr>
        <w:autoSpaceDE w:val="0"/>
        <w:autoSpaceDN w:val="0"/>
        <w:adjustRightInd w:val="0"/>
        <w:spacing w:after="0" w:line="240" w:lineRule="auto"/>
        <w:rPr>
          <w:rFonts w:ascii="TimesNewRoman" w:hAnsi="TimesNewRoman" w:cs="TimesNewRoman"/>
          <w:color w:val="000000"/>
          <w:sz w:val="24"/>
          <w:szCs w:val="24"/>
        </w:rPr>
      </w:pPr>
    </w:p>
    <w:p w:rsidR="009425FD" w:rsidRDefault="00FB418B"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Not applicable. </w:t>
      </w:r>
      <w:r w:rsidR="009425FD">
        <w:rPr>
          <w:rFonts w:ascii="TimesNewRoman" w:hAnsi="TimesNewRoman" w:cs="TimesNewRoman"/>
          <w:color w:val="000000"/>
          <w:sz w:val="24"/>
          <w:szCs w:val="24"/>
        </w:rPr>
        <w:t>This collection does not involve small businesses or other small entities.</w:t>
      </w:r>
    </w:p>
    <w:p w:rsidR="00FB418B" w:rsidRDefault="00FB418B" w:rsidP="009425FD">
      <w:pPr>
        <w:autoSpaceDE w:val="0"/>
        <w:autoSpaceDN w:val="0"/>
        <w:adjustRightInd w:val="0"/>
        <w:spacing w:after="0" w:line="240" w:lineRule="auto"/>
        <w:rPr>
          <w:rFonts w:ascii="TimesNewRoman,Bold" w:hAnsi="TimesNewRoman,Bold" w:cs="TimesNewRoman,Bold"/>
          <w:b/>
          <w:bCs/>
          <w:color w:val="000000"/>
          <w:sz w:val="24"/>
          <w:szCs w:val="24"/>
        </w:rPr>
      </w:pPr>
    </w:p>
    <w:p w:rsidR="009425FD"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FB418B">
        <w:rPr>
          <w:rFonts w:ascii="TimesNewRoman,Bold" w:hAnsi="TimesNewRoman,Bold" w:cs="TimesNewRoman,Bold"/>
          <w:b/>
          <w:bCs/>
          <w:color w:val="000000"/>
          <w:sz w:val="24"/>
          <w:szCs w:val="24"/>
        </w:rPr>
        <w:t>Describe the consequences to the Federal program or policy activities if the collection is</w:t>
      </w:r>
      <w:r w:rsidR="00FB418B">
        <w:rPr>
          <w:rFonts w:ascii="TimesNewRoman,Bold" w:hAnsi="TimesNewRoman,Bold" w:cs="TimesNewRoman,Bold"/>
          <w:b/>
          <w:bCs/>
          <w:color w:val="000000"/>
          <w:sz w:val="24"/>
          <w:szCs w:val="24"/>
        </w:rPr>
        <w:t xml:space="preserve"> </w:t>
      </w:r>
      <w:r w:rsidRPr="00FB418B">
        <w:rPr>
          <w:rFonts w:ascii="TimesNewRoman,Bold" w:hAnsi="TimesNewRoman,Bold" w:cs="TimesNewRoman,Bold"/>
          <w:b/>
          <w:bCs/>
          <w:color w:val="000000"/>
          <w:sz w:val="24"/>
          <w:szCs w:val="24"/>
        </w:rPr>
        <w:t>not conducted or is conducted less frequently.</w:t>
      </w:r>
    </w:p>
    <w:p w:rsidR="00FB418B" w:rsidRPr="00FB418B" w:rsidRDefault="00FB418B" w:rsidP="00FB418B">
      <w:pPr>
        <w:pStyle w:val="ListParagraph"/>
        <w:autoSpaceDE w:val="0"/>
        <w:autoSpaceDN w:val="0"/>
        <w:adjustRightInd w:val="0"/>
        <w:spacing w:after="0" w:line="240" w:lineRule="auto"/>
        <w:ind w:left="360"/>
        <w:rPr>
          <w:rFonts w:ascii="TimesNewRoman,Bold" w:hAnsi="TimesNewRoman,Bold" w:cs="TimesNewRoman,Bold"/>
          <w:b/>
          <w:bCs/>
          <w:color w:val="000000"/>
          <w:sz w:val="24"/>
          <w:szCs w:val="24"/>
        </w:rPr>
      </w:pPr>
    </w:p>
    <w:p w:rsidR="009425FD" w:rsidRDefault="009425FD"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Consequences could include scholarship funds not being awarded and students not receiving</w:t>
      </w:r>
      <w:r w:rsidR="00C9701E">
        <w:rPr>
          <w:rFonts w:ascii="TimesNewRoman" w:hAnsi="TimesNewRoman" w:cs="TimesNewRoman"/>
          <w:color w:val="000000"/>
          <w:sz w:val="24"/>
          <w:szCs w:val="24"/>
        </w:rPr>
        <w:t xml:space="preserve"> </w:t>
      </w:r>
      <w:r>
        <w:rPr>
          <w:rFonts w:ascii="TimesNewRoman" w:hAnsi="TimesNewRoman" w:cs="TimesNewRoman"/>
          <w:color w:val="000000"/>
          <w:sz w:val="24"/>
          <w:szCs w:val="24"/>
        </w:rPr>
        <w:t>financial support; scholarships being awarded less frequently than possible, or on a timeframe</w:t>
      </w:r>
      <w:r w:rsidR="00C9701E">
        <w:rPr>
          <w:rFonts w:ascii="TimesNewRoman" w:hAnsi="TimesNewRoman" w:cs="TimesNewRoman"/>
          <w:color w:val="000000"/>
          <w:sz w:val="24"/>
          <w:szCs w:val="24"/>
        </w:rPr>
        <w:t xml:space="preserve"> </w:t>
      </w:r>
      <w:r>
        <w:rPr>
          <w:rFonts w:ascii="TimesNewRoman" w:hAnsi="TimesNewRoman" w:cs="TimesNewRoman"/>
          <w:color w:val="000000"/>
          <w:sz w:val="24"/>
          <w:szCs w:val="24"/>
        </w:rPr>
        <w:t>that is not in sync with the academic year; the scholarship administrator not being able to</w:t>
      </w:r>
      <w:r w:rsidR="00C9701E">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effectively track </w:t>
      </w:r>
      <w:r w:rsidR="004C653E">
        <w:rPr>
          <w:rFonts w:ascii="TimesNewRoman" w:hAnsi="TimesNewRoman" w:cs="TimesNewRoman"/>
          <w:color w:val="000000"/>
          <w:sz w:val="24"/>
          <w:szCs w:val="24"/>
        </w:rPr>
        <w:t>recipient</w:t>
      </w:r>
      <w:r>
        <w:rPr>
          <w:rFonts w:ascii="TimesNewRoman" w:hAnsi="TimesNewRoman" w:cs="TimesNewRoman"/>
          <w:color w:val="000000"/>
          <w:sz w:val="24"/>
          <w:szCs w:val="24"/>
        </w:rPr>
        <w:t xml:space="preserve"> progress; awardees not receiving their funding on time; and the</w:t>
      </w:r>
      <w:r w:rsidR="00C9701E">
        <w:rPr>
          <w:rFonts w:ascii="TimesNewRoman" w:hAnsi="TimesNewRoman" w:cs="TimesNewRoman"/>
          <w:color w:val="000000"/>
          <w:sz w:val="24"/>
          <w:szCs w:val="24"/>
        </w:rPr>
        <w:t xml:space="preserve"> </w:t>
      </w:r>
      <w:r>
        <w:rPr>
          <w:rFonts w:ascii="TimesNewRoman" w:hAnsi="TimesNewRoman" w:cs="TimesNewRoman"/>
          <w:color w:val="000000"/>
          <w:sz w:val="24"/>
          <w:szCs w:val="24"/>
        </w:rPr>
        <w:t>scholarship administrator not being able to market the program effectively.</w:t>
      </w:r>
      <w:r w:rsidR="00C9701E" w:rsidRPr="00C9701E">
        <w:rPr>
          <w:rFonts w:ascii="TimesNewRoman" w:hAnsi="TimesNewRoman" w:cs="TimesNewRoman"/>
          <w:color w:val="000000"/>
          <w:sz w:val="24"/>
          <w:szCs w:val="24"/>
        </w:rPr>
        <w:t xml:space="preserve"> In addition, recruitment and retention will be </w:t>
      </w:r>
      <w:r w:rsidR="00D458FF">
        <w:rPr>
          <w:rFonts w:ascii="TimesNewRoman" w:hAnsi="TimesNewRoman" w:cs="TimesNewRoman"/>
          <w:color w:val="000000"/>
          <w:sz w:val="24"/>
          <w:szCs w:val="24"/>
        </w:rPr>
        <w:t>affected by</w:t>
      </w:r>
      <w:r w:rsidR="00C9701E" w:rsidRPr="00C9701E">
        <w:rPr>
          <w:rFonts w:ascii="TimesNewRoman" w:hAnsi="TimesNewRoman" w:cs="TimesNewRoman"/>
          <w:color w:val="000000"/>
          <w:sz w:val="24"/>
          <w:szCs w:val="24"/>
        </w:rPr>
        <w:t xml:space="preserve"> not collecting the student data and information.</w:t>
      </w:r>
    </w:p>
    <w:p w:rsidR="00C9701E" w:rsidRDefault="00C9701E" w:rsidP="009425FD">
      <w:pPr>
        <w:autoSpaceDE w:val="0"/>
        <w:autoSpaceDN w:val="0"/>
        <w:adjustRightInd w:val="0"/>
        <w:spacing w:after="0" w:line="240" w:lineRule="auto"/>
        <w:rPr>
          <w:rFonts w:ascii="TimesNewRoman" w:hAnsi="TimesNewRoman" w:cs="TimesNewRoman"/>
          <w:color w:val="000000"/>
          <w:sz w:val="24"/>
          <w:szCs w:val="24"/>
        </w:rPr>
      </w:pPr>
    </w:p>
    <w:p w:rsidR="009425FD" w:rsidRDefault="009425FD" w:rsidP="00C9701E">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C9701E">
        <w:rPr>
          <w:rFonts w:ascii="TimesNewRoman,Bold" w:hAnsi="TimesNewRoman,Bold" w:cs="TimesNewRoman,Bold"/>
          <w:b/>
          <w:bCs/>
          <w:color w:val="000000"/>
          <w:sz w:val="24"/>
          <w:szCs w:val="24"/>
        </w:rPr>
        <w:t>Explain any special circumstances that require the collection to be conducted in a</w:t>
      </w:r>
      <w:r w:rsidR="00C9701E" w:rsidRP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manner inconsistent with OMB guidelines.</w:t>
      </w:r>
    </w:p>
    <w:p w:rsidR="00C9701E" w:rsidRPr="00C9701E" w:rsidRDefault="00C9701E" w:rsidP="00C9701E">
      <w:pPr>
        <w:pStyle w:val="ListParagraph"/>
        <w:autoSpaceDE w:val="0"/>
        <w:autoSpaceDN w:val="0"/>
        <w:adjustRightInd w:val="0"/>
        <w:spacing w:after="0" w:line="240" w:lineRule="auto"/>
        <w:ind w:left="360"/>
        <w:rPr>
          <w:rFonts w:ascii="TimesNewRoman,Bold" w:hAnsi="TimesNewRoman,Bold" w:cs="TimesNewRoman,Bold"/>
          <w:b/>
          <w:bCs/>
          <w:color w:val="000000"/>
          <w:sz w:val="24"/>
          <w:szCs w:val="24"/>
        </w:rPr>
      </w:pPr>
    </w:p>
    <w:p w:rsidR="009425FD" w:rsidRDefault="00C9701E"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Not applicable.</w:t>
      </w:r>
    </w:p>
    <w:p w:rsidR="00C9701E" w:rsidRDefault="00C9701E" w:rsidP="009425FD">
      <w:pPr>
        <w:autoSpaceDE w:val="0"/>
        <w:autoSpaceDN w:val="0"/>
        <w:adjustRightInd w:val="0"/>
        <w:spacing w:after="0" w:line="240" w:lineRule="auto"/>
        <w:rPr>
          <w:rFonts w:ascii="TimesNewRoman" w:hAnsi="TimesNewRoman" w:cs="TimesNewRoman"/>
          <w:color w:val="000000"/>
          <w:sz w:val="24"/>
          <w:szCs w:val="24"/>
        </w:rPr>
      </w:pPr>
    </w:p>
    <w:p w:rsidR="009425FD"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C9701E">
        <w:rPr>
          <w:rFonts w:ascii="TimesNewRoman,Bold" w:hAnsi="TimesNewRoman,Bold" w:cs="TimesNewRoman,Bold"/>
          <w:b/>
          <w:bCs/>
          <w:color w:val="000000"/>
          <w:sz w:val="24"/>
          <w:szCs w:val="24"/>
        </w:rPr>
        <w:t xml:space="preserve">Provide </w:t>
      </w:r>
      <w:r w:rsidR="00ED78CA">
        <w:rPr>
          <w:rFonts w:ascii="TimesNewRoman,Bold" w:hAnsi="TimesNewRoman,Bold" w:cs="TimesNewRoman,Bold"/>
          <w:b/>
          <w:bCs/>
          <w:color w:val="000000"/>
          <w:sz w:val="24"/>
          <w:szCs w:val="24"/>
        </w:rPr>
        <w:t>information on the PRA Federal Register N</w:t>
      </w:r>
      <w:r w:rsidRPr="00C9701E">
        <w:rPr>
          <w:rFonts w:ascii="TimesNewRoman,Bold" w:hAnsi="TimesNewRoman,Bold" w:cs="TimesNewRoman,Bold"/>
          <w:b/>
          <w:bCs/>
          <w:color w:val="000000"/>
          <w:sz w:val="24"/>
          <w:szCs w:val="24"/>
        </w:rPr>
        <w:t>otice that solic</w:t>
      </w:r>
      <w:r w:rsidR="00C9701E">
        <w:rPr>
          <w:rFonts w:ascii="TimesNewRoman,Bold" w:hAnsi="TimesNewRoman,Bold" w:cs="TimesNewRoman,Bold"/>
          <w:b/>
          <w:bCs/>
          <w:color w:val="000000"/>
          <w:sz w:val="24"/>
          <w:szCs w:val="24"/>
        </w:rPr>
        <w:t>i</w:t>
      </w:r>
      <w:r w:rsidRPr="00C9701E">
        <w:rPr>
          <w:rFonts w:ascii="TimesNewRoman,Bold" w:hAnsi="TimesNewRoman,Bold" w:cs="TimesNewRoman,Bold"/>
          <w:b/>
          <w:bCs/>
          <w:color w:val="000000"/>
          <w:sz w:val="24"/>
          <w:szCs w:val="24"/>
        </w:rPr>
        <w:t>ted public comments on the</w:t>
      </w:r>
      <w:r w:rsidR="00C9701E" w:rsidRP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information collection prior to this submission. Summarize the public comments received</w:t>
      </w:r>
      <w:r w:rsidR="00C9701E" w:rsidRP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in response to that notice and describe the actions taken by the agency in response to those</w:t>
      </w:r>
      <w:r w:rsidR="00C9701E" w:rsidRP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comments. Describe the efforts to consult with persons outside the agency to obtain their</w:t>
      </w:r>
      <w:r w:rsidR="00C9701E" w:rsidRP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views on the availability of data, frequency of collection, the clarity of instructions and</w:t>
      </w:r>
      <w:r w:rsidR="00C9701E" w:rsidRP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recordkeeping, disclosure, or reporting format (if any) and on the data elements to be</w:t>
      </w:r>
      <w:r w:rsid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recorded, disclosed, or reported.</w:t>
      </w:r>
    </w:p>
    <w:p w:rsidR="00785494" w:rsidRDefault="00785494">
      <w:pPr>
        <w:autoSpaceDE w:val="0"/>
        <w:autoSpaceDN w:val="0"/>
        <w:adjustRightInd w:val="0"/>
        <w:spacing w:after="0" w:line="240" w:lineRule="auto"/>
        <w:rPr>
          <w:rFonts w:ascii="TimesNewRoman,Bold" w:hAnsi="TimesNewRoman,Bold" w:cs="TimesNewRoman,Bold"/>
          <w:b/>
          <w:bCs/>
          <w:color w:val="000000"/>
          <w:sz w:val="24"/>
          <w:szCs w:val="24"/>
        </w:rPr>
      </w:pPr>
    </w:p>
    <w:p w:rsidR="00C9701E" w:rsidRDefault="00ED78CA"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A </w:t>
      </w:r>
      <w:r w:rsidRPr="00ED78CA">
        <w:rPr>
          <w:rFonts w:ascii="TimesNewRoman" w:hAnsi="TimesNewRoman" w:cs="TimesNewRoman"/>
          <w:color w:val="000000"/>
          <w:sz w:val="24"/>
          <w:szCs w:val="24"/>
          <w:u w:val="single"/>
        </w:rPr>
        <w:t>Federal Register</w:t>
      </w:r>
      <w:r>
        <w:rPr>
          <w:rFonts w:ascii="TimesNewRoman" w:hAnsi="TimesNewRoman" w:cs="TimesNewRoman"/>
          <w:color w:val="000000"/>
          <w:sz w:val="24"/>
          <w:szCs w:val="24"/>
        </w:rPr>
        <w:t xml:space="preserve"> Notice published on </w:t>
      </w:r>
      <w:r w:rsidR="00DE1AE7" w:rsidRPr="00DE1AE7">
        <w:rPr>
          <w:rFonts w:ascii="TimesNewRoman" w:hAnsi="TimesNewRoman" w:cs="TimesNewRoman"/>
          <w:color w:val="000000"/>
          <w:sz w:val="24"/>
          <w:szCs w:val="24"/>
        </w:rPr>
        <w:t>May 22, 2014 (79</w:t>
      </w:r>
      <w:r w:rsidRPr="00DE1AE7">
        <w:rPr>
          <w:rFonts w:ascii="TimesNewRoman" w:hAnsi="TimesNewRoman" w:cs="TimesNewRoman"/>
          <w:color w:val="000000"/>
          <w:sz w:val="24"/>
          <w:szCs w:val="24"/>
        </w:rPr>
        <w:t xml:space="preserve"> FR</w:t>
      </w:r>
      <w:r w:rsidR="00DE1AE7" w:rsidRPr="00DE1AE7">
        <w:rPr>
          <w:rFonts w:ascii="TimesNewRoman" w:hAnsi="TimesNewRoman" w:cs="TimesNewRoman"/>
          <w:color w:val="000000"/>
          <w:sz w:val="24"/>
          <w:szCs w:val="24"/>
        </w:rPr>
        <w:t xml:space="preserve"> 29430</w:t>
      </w:r>
      <w:r w:rsidRPr="00DE1AE7">
        <w:rPr>
          <w:rFonts w:ascii="TimesNewRoman" w:hAnsi="TimesNewRoman" w:cs="TimesNewRoman"/>
          <w:color w:val="000000"/>
          <w:sz w:val="24"/>
          <w:szCs w:val="24"/>
        </w:rPr>
        <w:t>)</w:t>
      </w:r>
      <w:r>
        <w:rPr>
          <w:rFonts w:ascii="TimesNewRoman" w:hAnsi="TimesNewRoman" w:cs="TimesNewRoman"/>
          <w:color w:val="000000"/>
          <w:sz w:val="24"/>
          <w:szCs w:val="24"/>
        </w:rPr>
        <w:t xml:space="preserve"> solicited public comments. There were no comments received.</w:t>
      </w:r>
    </w:p>
    <w:p w:rsidR="00DE1AE7" w:rsidRPr="00DE1AE7" w:rsidRDefault="00DE1AE7" w:rsidP="00DE1AE7">
      <w:pPr>
        <w:pStyle w:val="NormalWeb"/>
        <w:shd w:val="clear" w:color="auto" w:fill="FFFFFF"/>
        <w:rPr>
          <w:color w:val="222222"/>
        </w:rPr>
      </w:pPr>
      <w:r w:rsidRPr="00DE1AE7">
        <w:rPr>
          <w:color w:val="222222"/>
        </w:rPr>
        <w:t> Comments from three Nancy Foster Scholars:</w:t>
      </w:r>
    </w:p>
    <w:p w:rsidR="00DE1AE7" w:rsidRPr="00DE1AE7" w:rsidRDefault="00DE1AE7" w:rsidP="00E863DA">
      <w:pPr>
        <w:pStyle w:val="NormalWeb"/>
        <w:shd w:val="clear" w:color="auto" w:fill="FFFFFF"/>
        <w:ind w:left="1080" w:hanging="990"/>
        <w:rPr>
          <w:color w:val="222222"/>
        </w:rPr>
      </w:pPr>
      <w:r w:rsidRPr="00DE1AE7">
        <w:rPr>
          <w:color w:val="222222"/>
        </w:rPr>
        <w:t xml:space="preserve">1. </w:t>
      </w:r>
      <w:r w:rsidR="00ED3656">
        <w:rPr>
          <w:color w:val="222222"/>
        </w:rPr>
        <w:tab/>
      </w:r>
      <w:proofErr w:type="gramStart"/>
      <w:r w:rsidRPr="00DE1AE7">
        <w:rPr>
          <w:color w:val="222222"/>
        </w:rPr>
        <w:t>a</w:t>
      </w:r>
      <w:proofErr w:type="gramEnd"/>
      <w:r w:rsidRPr="00DE1AE7">
        <w:rPr>
          <w:color w:val="222222"/>
        </w:rPr>
        <w:t>) The information we (Foster Scholars) report to our program officers is practical and necessary to document our success in the program. </w:t>
      </w:r>
    </w:p>
    <w:p w:rsidR="00DE1AE7" w:rsidRPr="00DE1AE7" w:rsidRDefault="00ED3656" w:rsidP="00DE1AE7">
      <w:pPr>
        <w:pStyle w:val="NormalWeb"/>
        <w:shd w:val="clear" w:color="auto" w:fill="FFFFFF"/>
        <w:rPr>
          <w:color w:val="222222"/>
        </w:rPr>
      </w:pPr>
      <w:r>
        <w:rPr>
          <w:color w:val="222222"/>
        </w:rPr>
        <w:tab/>
      </w:r>
      <w:r w:rsidR="00DE1AE7" w:rsidRPr="00DE1AE7">
        <w:rPr>
          <w:color w:val="222222"/>
        </w:rPr>
        <w:t>      b) The estimate of the burden is accurate</w:t>
      </w:r>
    </w:p>
    <w:p w:rsidR="00DE1AE7" w:rsidRPr="00DE1AE7" w:rsidRDefault="00ED3656" w:rsidP="00ED3656">
      <w:pPr>
        <w:pStyle w:val="NormalWeb"/>
        <w:shd w:val="clear" w:color="auto" w:fill="FFFFFF"/>
        <w:ind w:left="1260" w:hanging="180"/>
        <w:rPr>
          <w:color w:val="222222"/>
        </w:rPr>
      </w:pPr>
      <w:r>
        <w:rPr>
          <w:color w:val="222222"/>
        </w:rPr>
        <w:t xml:space="preserve">c)  </w:t>
      </w:r>
      <w:r w:rsidR="00DE1AE7" w:rsidRPr="00DE1AE7">
        <w:rPr>
          <w:color w:val="222222"/>
        </w:rPr>
        <w:t>Our handbook makes it very clear what documents need to be turned in and when.</w:t>
      </w:r>
    </w:p>
    <w:p w:rsidR="00DE1AE7" w:rsidRDefault="00ED3656" w:rsidP="00ED3656">
      <w:pPr>
        <w:pStyle w:val="NormalWeb"/>
        <w:shd w:val="clear" w:color="auto" w:fill="FFFFFF"/>
        <w:ind w:left="1080"/>
        <w:rPr>
          <w:color w:val="222222"/>
        </w:rPr>
      </w:pPr>
      <w:r>
        <w:rPr>
          <w:color w:val="222222"/>
        </w:rPr>
        <w:t>d) </w:t>
      </w:r>
      <w:r w:rsidR="00DE1AE7" w:rsidRPr="00DE1AE7">
        <w:rPr>
          <w:color w:val="222222"/>
        </w:rPr>
        <w:t xml:space="preserve">  Ways to minimize the burden of collection would be to make the Grants.gov website more </w:t>
      </w:r>
      <w:proofErr w:type="gramStart"/>
      <w:r w:rsidR="00DE1AE7" w:rsidRPr="00DE1AE7">
        <w:rPr>
          <w:color w:val="222222"/>
        </w:rPr>
        <w:t>user</w:t>
      </w:r>
      <w:proofErr w:type="gramEnd"/>
      <w:r w:rsidR="00DE1AE7" w:rsidRPr="00DE1AE7">
        <w:rPr>
          <w:color w:val="222222"/>
        </w:rPr>
        <w:t xml:space="preserve"> friendly.  Figuring out where/how to submit the files on the Grants.gov website is the most time-consuming process.</w:t>
      </w:r>
    </w:p>
    <w:p w:rsidR="002A4F36" w:rsidRPr="00DE1AE7" w:rsidRDefault="002A4F36" w:rsidP="00ED3656">
      <w:pPr>
        <w:pStyle w:val="NormalWeb"/>
        <w:shd w:val="clear" w:color="auto" w:fill="FFFFFF"/>
        <w:ind w:left="1080"/>
        <w:rPr>
          <w:color w:val="222222"/>
        </w:rPr>
      </w:pPr>
      <w:r>
        <w:rPr>
          <w:color w:val="222222"/>
        </w:rPr>
        <w:t>Response: We will pass your comment on to Grants.gov.</w:t>
      </w:r>
    </w:p>
    <w:p w:rsidR="00DE1AE7" w:rsidRPr="00DE1AE7" w:rsidRDefault="00DE1AE7" w:rsidP="00DE1A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DE1AE7">
        <w:rPr>
          <w:rFonts w:ascii="Times New Roman" w:eastAsia="Times New Roman" w:hAnsi="Times New Roman" w:cs="Times New Roman"/>
          <w:color w:val="222222"/>
          <w:sz w:val="24"/>
          <w:szCs w:val="24"/>
        </w:rPr>
        <w:t>2. It says that 1% of the reference forms must be mailed.  I assume this is the letters of recommendation?  I think these can be sent electronically, emailed directly from the recommender.  Everything else looks good!</w:t>
      </w:r>
    </w:p>
    <w:p w:rsidR="00DE1AE7" w:rsidRPr="00DE1AE7" w:rsidRDefault="00DE1AE7" w:rsidP="00DE1A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p>
    <w:p w:rsidR="00DE1AE7" w:rsidRPr="00DE1AE7" w:rsidRDefault="00DE1AE7" w:rsidP="00DE1A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DE1AE7">
        <w:rPr>
          <w:rFonts w:ascii="Times New Roman" w:eastAsia="Times New Roman" w:hAnsi="Times New Roman" w:cs="Times New Roman"/>
          <w:color w:val="222222"/>
          <w:sz w:val="24"/>
          <w:szCs w:val="24"/>
        </w:rPr>
        <w:t>Response: The postage is for supporting documents.</w:t>
      </w:r>
    </w:p>
    <w:p w:rsidR="00DE1AE7" w:rsidRPr="00DE1AE7" w:rsidRDefault="00DE1AE7" w:rsidP="00DE1A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p>
    <w:p w:rsidR="00DE1AE7" w:rsidRDefault="00DE1AE7" w:rsidP="00DE1A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shd w:val="clear" w:color="auto" w:fill="FFFFFF"/>
        </w:rPr>
      </w:pPr>
      <w:r w:rsidRPr="00DE1AE7">
        <w:rPr>
          <w:rFonts w:ascii="Times New Roman" w:hAnsi="Times New Roman" w:cs="Times New Roman"/>
          <w:color w:val="222222"/>
          <w:sz w:val="24"/>
          <w:szCs w:val="24"/>
          <w:shd w:val="clear" w:color="auto" w:fill="FFFFFF"/>
        </w:rPr>
        <w:t>3. I have no comments.</w:t>
      </w:r>
    </w:p>
    <w:p w:rsidR="00ED3656" w:rsidRPr="00DE1AE7" w:rsidRDefault="00ED3656" w:rsidP="00DE1A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p>
    <w:p w:rsidR="009425FD" w:rsidRPr="00C9701E"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C9701E">
        <w:rPr>
          <w:rFonts w:ascii="TimesNewRoman,Bold" w:hAnsi="TimesNewRoman,Bold" w:cs="TimesNewRoman,Bold"/>
          <w:b/>
          <w:bCs/>
          <w:color w:val="000000"/>
          <w:sz w:val="24"/>
          <w:szCs w:val="24"/>
        </w:rPr>
        <w:t>Explain any decision to provide payments or gifts to respondents and the basis for</w:t>
      </w:r>
      <w:r w:rsid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assurance in statue, regulation, or agency policy.</w:t>
      </w:r>
    </w:p>
    <w:p w:rsidR="00C9701E" w:rsidRDefault="00C9701E" w:rsidP="009425FD">
      <w:pPr>
        <w:autoSpaceDE w:val="0"/>
        <w:autoSpaceDN w:val="0"/>
        <w:adjustRightInd w:val="0"/>
        <w:spacing w:after="0" w:line="240" w:lineRule="auto"/>
        <w:rPr>
          <w:rFonts w:ascii="TimesNewRoman" w:hAnsi="TimesNewRoman" w:cs="TimesNewRoman"/>
          <w:color w:val="000000"/>
          <w:sz w:val="24"/>
          <w:szCs w:val="24"/>
        </w:rPr>
      </w:pPr>
    </w:p>
    <w:p w:rsidR="009425FD" w:rsidRDefault="00C9701E"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Not applicable.</w:t>
      </w:r>
    </w:p>
    <w:p w:rsidR="00C9701E" w:rsidRDefault="00C9701E" w:rsidP="009425FD">
      <w:pPr>
        <w:autoSpaceDE w:val="0"/>
        <w:autoSpaceDN w:val="0"/>
        <w:adjustRightInd w:val="0"/>
        <w:spacing w:after="0" w:line="240" w:lineRule="auto"/>
        <w:rPr>
          <w:rFonts w:ascii="TimesNewRoman,Bold" w:hAnsi="TimesNewRoman,Bold" w:cs="TimesNewRoman,Bold"/>
          <w:b/>
          <w:bCs/>
          <w:color w:val="000000"/>
          <w:sz w:val="24"/>
          <w:szCs w:val="24"/>
        </w:rPr>
      </w:pPr>
    </w:p>
    <w:p w:rsidR="009425FD" w:rsidRPr="00C9701E"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C9701E">
        <w:rPr>
          <w:rFonts w:ascii="TimesNewRoman,Bold" w:hAnsi="TimesNewRoman,Bold" w:cs="TimesNewRoman,Bold"/>
          <w:b/>
          <w:bCs/>
          <w:color w:val="000000"/>
          <w:sz w:val="24"/>
          <w:szCs w:val="24"/>
        </w:rPr>
        <w:t>Describe any assurance of confidentiality provided to respondents and the basis for</w:t>
      </w:r>
      <w:r w:rsid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assurance in statue, regulation, or agency policy.</w:t>
      </w:r>
    </w:p>
    <w:p w:rsidR="00A214D0" w:rsidRDefault="00A214D0" w:rsidP="000F660C">
      <w:pPr>
        <w:pStyle w:val="Default"/>
      </w:pPr>
    </w:p>
    <w:p w:rsidR="000F660C" w:rsidRDefault="00D97453" w:rsidP="000F660C">
      <w:pPr>
        <w:pStyle w:val="Default"/>
      </w:pPr>
      <w:r w:rsidRPr="00422B69">
        <w:t>There is no statutory authority for confidential</w:t>
      </w:r>
      <w:r>
        <w:t>it</w:t>
      </w:r>
      <w:r w:rsidRPr="00422B69">
        <w:t xml:space="preserve">y. However, only promotional information (student names, research projects, and photographs) </w:t>
      </w:r>
      <w:r>
        <w:t>is</w:t>
      </w:r>
      <w:r w:rsidRPr="00422B69">
        <w:t xml:space="preserve"> made public on the program website, </w:t>
      </w:r>
      <w:r>
        <w:t xml:space="preserve">in </w:t>
      </w:r>
      <w:r w:rsidRPr="00422B69">
        <w:t xml:space="preserve">newsletter articles, and in press releases. All other information is available primarily to program staff. </w:t>
      </w:r>
      <w:r>
        <w:t xml:space="preserve"> Protection of other information is assured on the </w:t>
      </w:r>
      <w:r w:rsidR="00704EAA">
        <w:t xml:space="preserve">program evaluation and progress report </w:t>
      </w:r>
      <w:r>
        <w:t>forms.</w:t>
      </w:r>
    </w:p>
    <w:p w:rsidR="000F660C" w:rsidRDefault="00D97453" w:rsidP="000F660C">
      <w:pPr>
        <w:pStyle w:val="Default"/>
        <w:ind w:left="360"/>
      </w:pPr>
      <w:r w:rsidRPr="00422B69">
        <w:t> </w:t>
      </w:r>
    </w:p>
    <w:p w:rsidR="000F660C" w:rsidRDefault="00D97453" w:rsidP="000F660C">
      <w:pPr>
        <w:pStyle w:val="Default"/>
      </w:pPr>
      <w:r w:rsidRPr="00422B69">
        <w:t xml:space="preserve">As needed, student information may be disclosed to the National Oceanic and Atmospheric Administration Office of Civil Rights and the Workforce Management Office to assist the Office of Education in completing and maintaining the student tracker records.  The justification for sharing information on a </w:t>
      </w:r>
      <w:r w:rsidR="00704EAA">
        <w:t>“</w:t>
      </w:r>
      <w:r w:rsidRPr="00422B69">
        <w:t>need to know</w:t>
      </w:r>
      <w:r w:rsidR="00704EAA">
        <w:t>”</w:t>
      </w:r>
      <w:r w:rsidRPr="00422B69">
        <w:t xml:space="preserve"> basis within the agency is provided explicitly within the statutory language of the </w:t>
      </w:r>
      <w:hyperlink r:id="rId11" w:history="1">
        <w:r w:rsidRPr="00A214D0">
          <w:rPr>
            <w:rStyle w:val="Hyperlink"/>
          </w:rPr>
          <w:t>Privacy Act</w:t>
        </w:r>
      </w:hyperlink>
      <w:r w:rsidRPr="00422B69">
        <w:t>.  </w:t>
      </w:r>
    </w:p>
    <w:p w:rsidR="000F660C" w:rsidRDefault="000F660C" w:rsidP="000F660C">
      <w:pPr>
        <w:pStyle w:val="Default"/>
        <w:ind w:left="360"/>
      </w:pPr>
    </w:p>
    <w:p w:rsidR="000F660C" w:rsidRDefault="00D97453" w:rsidP="000F660C">
      <w:pPr>
        <w:pStyle w:val="Default"/>
      </w:pPr>
      <w:r w:rsidRPr="00422B69">
        <w:t>The physical electronic files are protected from access outside of NOAA and outside of Office of Education by a system of firewalls and routers.  Whenever feasible, applications are hosted within the internally protected network to limit access by NOAA personnel only.  Restricted access is employed so that only authorized users within the NOAA Office of Education scholarship team have access to the scholarship files.</w:t>
      </w:r>
    </w:p>
    <w:p w:rsidR="000F660C" w:rsidRDefault="000F660C" w:rsidP="000F660C">
      <w:pPr>
        <w:pStyle w:val="Default"/>
        <w:ind w:left="360"/>
      </w:pPr>
    </w:p>
    <w:p w:rsidR="000F660C" w:rsidRPr="00910A5F" w:rsidRDefault="00D97453" w:rsidP="000F660C">
      <w:pPr>
        <w:pStyle w:val="ListParagraph"/>
        <w:autoSpaceDE w:val="0"/>
        <w:autoSpaceDN w:val="0"/>
        <w:adjustRightInd w:val="0"/>
        <w:spacing w:after="0" w:line="240" w:lineRule="auto"/>
        <w:ind w:left="0"/>
        <w:rPr>
          <w:rFonts w:ascii="Times New Roman" w:hAnsi="Times New Roman" w:cs="Times New Roman"/>
          <w:color w:val="000000"/>
          <w:sz w:val="24"/>
          <w:szCs w:val="24"/>
        </w:rPr>
      </w:pPr>
      <w:r w:rsidRPr="00BF05C0">
        <w:t> </w:t>
      </w:r>
      <w:r w:rsidRPr="00910A5F">
        <w:rPr>
          <w:rFonts w:ascii="Times New Roman" w:hAnsi="Times New Roman" w:cs="Times New Roman"/>
          <w:sz w:val="24"/>
          <w:szCs w:val="24"/>
        </w:rPr>
        <w:t>The student scholarship programs’ paper application is destroyed after the evaluation and selection of NOAA student scholars.  The student name, street address, telephone number and email address are maintained electronically in a secured location on the NOAA server.</w:t>
      </w:r>
      <w:r w:rsidR="00710291">
        <w:rPr>
          <w:rFonts w:ascii="Times New Roman" w:hAnsi="Times New Roman" w:cs="Times New Roman"/>
          <w:sz w:val="24"/>
          <w:szCs w:val="24"/>
        </w:rPr>
        <w:t xml:space="preserve"> </w:t>
      </w:r>
      <w:r w:rsidRPr="00910A5F">
        <w:rPr>
          <w:rFonts w:ascii="Times New Roman" w:hAnsi="Times New Roman" w:cs="Times New Roman"/>
          <w:sz w:val="24"/>
          <w:szCs w:val="24"/>
        </w:rPr>
        <w:t xml:space="preserve"> Access to the electronic files on the </w:t>
      </w:r>
      <w:r w:rsidR="00710291">
        <w:rPr>
          <w:rFonts w:ascii="Times New Roman" w:hAnsi="Times New Roman" w:cs="Times New Roman"/>
          <w:sz w:val="24"/>
          <w:szCs w:val="24"/>
        </w:rPr>
        <w:t>ONMS</w:t>
      </w:r>
      <w:r w:rsidRPr="00910A5F">
        <w:rPr>
          <w:rFonts w:ascii="Times New Roman" w:hAnsi="Times New Roman" w:cs="Times New Roman"/>
          <w:sz w:val="24"/>
          <w:szCs w:val="24"/>
        </w:rPr>
        <w:t xml:space="preserve"> shared drive requires username/password combinations to retrieve the information.</w:t>
      </w:r>
    </w:p>
    <w:p w:rsidR="00C9701E" w:rsidRDefault="00C9701E" w:rsidP="009425FD">
      <w:pPr>
        <w:autoSpaceDE w:val="0"/>
        <w:autoSpaceDN w:val="0"/>
        <w:adjustRightInd w:val="0"/>
        <w:spacing w:after="0" w:line="240" w:lineRule="auto"/>
        <w:rPr>
          <w:rFonts w:ascii="TimesNewRoman" w:hAnsi="TimesNewRoman" w:cs="TimesNewRoman"/>
          <w:color w:val="000000"/>
          <w:sz w:val="24"/>
          <w:szCs w:val="24"/>
        </w:rPr>
      </w:pPr>
    </w:p>
    <w:p w:rsidR="009425FD"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C9701E">
        <w:rPr>
          <w:rFonts w:ascii="TimesNewRoman,Bold" w:hAnsi="TimesNewRoman,Bold" w:cs="TimesNewRoman,Bold"/>
          <w:b/>
          <w:bCs/>
          <w:color w:val="000000"/>
          <w:sz w:val="24"/>
          <w:szCs w:val="24"/>
        </w:rPr>
        <w:t>Provide additional justification for any questions of a sensitive nature, such as sexual</w:t>
      </w:r>
      <w:r w:rsidR="00C9701E" w:rsidRP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behavior and attitudes, religious beliefs, and other matters that are commonly considered</w:t>
      </w:r>
      <w:r w:rsidR="00C9701E">
        <w:rPr>
          <w:rFonts w:ascii="TimesNewRoman,Bold" w:hAnsi="TimesNewRoman,Bold" w:cs="TimesNewRoman,Bold"/>
          <w:b/>
          <w:bCs/>
          <w:color w:val="000000"/>
          <w:sz w:val="24"/>
          <w:szCs w:val="24"/>
        </w:rPr>
        <w:t xml:space="preserve"> </w:t>
      </w:r>
      <w:r w:rsidRPr="00C9701E">
        <w:rPr>
          <w:rFonts w:ascii="TimesNewRoman,Bold" w:hAnsi="TimesNewRoman,Bold" w:cs="TimesNewRoman,Bold"/>
          <w:b/>
          <w:bCs/>
          <w:color w:val="000000"/>
          <w:sz w:val="24"/>
          <w:szCs w:val="24"/>
        </w:rPr>
        <w:t>private.</w:t>
      </w:r>
    </w:p>
    <w:p w:rsidR="00C9701E" w:rsidRPr="00C9701E" w:rsidRDefault="00C9701E" w:rsidP="00C9701E">
      <w:pPr>
        <w:pStyle w:val="ListParagraph"/>
        <w:autoSpaceDE w:val="0"/>
        <w:autoSpaceDN w:val="0"/>
        <w:adjustRightInd w:val="0"/>
        <w:spacing w:after="0" w:line="240" w:lineRule="auto"/>
        <w:ind w:left="360"/>
        <w:rPr>
          <w:rFonts w:ascii="TimesNewRoman,Bold" w:hAnsi="TimesNewRoman,Bold" w:cs="TimesNewRoman,Bold"/>
          <w:b/>
          <w:bCs/>
          <w:color w:val="000000"/>
          <w:sz w:val="24"/>
          <w:szCs w:val="24"/>
        </w:rPr>
      </w:pPr>
    </w:p>
    <w:p w:rsidR="009425FD" w:rsidRDefault="009425FD"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Not applicable.</w:t>
      </w:r>
    </w:p>
    <w:p w:rsidR="00C9701E" w:rsidRDefault="00C9701E" w:rsidP="009425FD">
      <w:pPr>
        <w:autoSpaceDE w:val="0"/>
        <w:autoSpaceDN w:val="0"/>
        <w:adjustRightInd w:val="0"/>
        <w:spacing w:after="0" w:line="240" w:lineRule="auto"/>
        <w:rPr>
          <w:rFonts w:ascii="TimesNewRoman,Bold" w:hAnsi="TimesNewRoman,Bold" w:cs="TimesNewRoman,Bold"/>
          <w:b/>
          <w:bCs/>
          <w:color w:val="000000"/>
          <w:sz w:val="24"/>
          <w:szCs w:val="24"/>
        </w:rPr>
      </w:pPr>
    </w:p>
    <w:p w:rsidR="009425FD" w:rsidRPr="00C9701E" w:rsidRDefault="009425FD" w:rsidP="00C9701E">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C9701E">
        <w:rPr>
          <w:rFonts w:ascii="TimesNewRoman,Bold" w:hAnsi="TimesNewRoman,Bold" w:cs="TimesNewRoman,Bold"/>
          <w:b/>
          <w:bCs/>
          <w:color w:val="000000"/>
          <w:sz w:val="24"/>
          <w:szCs w:val="24"/>
        </w:rPr>
        <w:t>Provide an estimate in hours of the burden of the collection of information.</w:t>
      </w:r>
    </w:p>
    <w:p w:rsidR="00C9701E" w:rsidRDefault="00C9701E" w:rsidP="009425FD">
      <w:pPr>
        <w:autoSpaceDE w:val="0"/>
        <w:autoSpaceDN w:val="0"/>
        <w:adjustRightInd w:val="0"/>
        <w:spacing w:after="0" w:line="240" w:lineRule="auto"/>
        <w:rPr>
          <w:rFonts w:ascii="TimesNewRoman" w:hAnsi="TimesNewRoman" w:cs="TimesNewRoman"/>
          <w:color w:val="000000"/>
          <w:sz w:val="24"/>
          <w:szCs w:val="24"/>
        </w:rPr>
      </w:pPr>
    </w:p>
    <w:p w:rsidR="009425FD" w:rsidRDefault="009425FD"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All applicants are required to submit an Application Package. Based upon a 3-year average of</w:t>
      </w:r>
      <w:r w:rsidR="00C9701E">
        <w:rPr>
          <w:rFonts w:ascii="TimesNewRoman" w:hAnsi="TimesNewRoman" w:cs="TimesNewRoman"/>
          <w:color w:val="000000"/>
          <w:sz w:val="24"/>
          <w:szCs w:val="24"/>
        </w:rPr>
        <w:t xml:space="preserve"> </w:t>
      </w:r>
      <w:r>
        <w:rPr>
          <w:rFonts w:ascii="TimesNewRoman" w:hAnsi="TimesNewRoman" w:cs="TimesNewRoman"/>
          <w:color w:val="000000"/>
          <w:sz w:val="24"/>
          <w:szCs w:val="24"/>
        </w:rPr>
        <w:t>appl</w:t>
      </w:r>
      <w:r w:rsidR="00C9701E">
        <w:rPr>
          <w:rFonts w:ascii="TimesNewRoman" w:hAnsi="TimesNewRoman" w:cs="TimesNewRoman"/>
          <w:color w:val="000000"/>
          <w:sz w:val="24"/>
          <w:szCs w:val="24"/>
        </w:rPr>
        <w:t>ications, we expect to receive 6</w:t>
      </w:r>
      <w:r>
        <w:rPr>
          <w:rFonts w:ascii="TimesNewRoman" w:hAnsi="TimesNewRoman" w:cs="TimesNewRoman"/>
          <w:color w:val="000000"/>
          <w:sz w:val="24"/>
          <w:szCs w:val="24"/>
        </w:rPr>
        <w:t>00 responses annually, for 2</w:t>
      </w:r>
      <w:r w:rsidR="00C9701E">
        <w:rPr>
          <w:rFonts w:ascii="TimesNewRoman" w:hAnsi="TimesNewRoman" w:cs="TimesNewRoman"/>
          <w:color w:val="000000"/>
          <w:sz w:val="24"/>
          <w:szCs w:val="24"/>
        </w:rPr>
        <w:t>0</w:t>
      </w:r>
      <w:r>
        <w:rPr>
          <w:rFonts w:ascii="TimesNewRoman" w:hAnsi="TimesNewRoman" w:cs="TimesNewRoman"/>
          <w:color w:val="000000"/>
          <w:sz w:val="24"/>
          <w:szCs w:val="24"/>
        </w:rPr>
        <w:t>0 applicants, consisting of one</w:t>
      </w:r>
      <w:r w:rsidR="00C9701E">
        <w:rPr>
          <w:rFonts w:ascii="TimesNewRoman" w:hAnsi="TimesNewRoman" w:cs="TimesNewRoman"/>
          <w:color w:val="000000"/>
          <w:sz w:val="24"/>
          <w:szCs w:val="24"/>
        </w:rPr>
        <w:t xml:space="preserve"> </w:t>
      </w:r>
      <w:r>
        <w:rPr>
          <w:rFonts w:ascii="TimesNewRoman" w:hAnsi="TimesNewRoman" w:cs="TimesNewRoman"/>
          <w:color w:val="000000"/>
          <w:sz w:val="24"/>
          <w:szCs w:val="24"/>
        </w:rPr>
        <w:t>applicat</w:t>
      </w:r>
      <w:r w:rsidR="00C9701E">
        <w:rPr>
          <w:rFonts w:ascii="TimesNewRoman" w:hAnsi="TimesNewRoman" w:cs="TimesNewRoman"/>
          <w:color w:val="000000"/>
          <w:sz w:val="24"/>
          <w:szCs w:val="24"/>
        </w:rPr>
        <w:t>ion from each applicant and two</w:t>
      </w:r>
      <w:r>
        <w:rPr>
          <w:rFonts w:ascii="TimesNewRoman" w:hAnsi="TimesNewRoman" w:cs="TimesNewRoman"/>
          <w:color w:val="000000"/>
          <w:sz w:val="24"/>
          <w:szCs w:val="24"/>
        </w:rPr>
        <w:t xml:space="preserve"> letters of recommendation for each applicant.</w:t>
      </w:r>
    </w:p>
    <w:p w:rsidR="00C9701E" w:rsidRDefault="00C9701E" w:rsidP="009425FD">
      <w:pPr>
        <w:autoSpaceDE w:val="0"/>
        <w:autoSpaceDN w:val="0"/>
        <w:adjustRightInd w:val="0"/>
        <w:spacing w:after="0" w:line="240" w:lineRule="auto"/>
        <w:rPr>
          <w:rFonts w:ascii="TimesNewRoman" w:hAnsi="TimesNewRoman" w:cs="TimesNewRoman"/>
          <w:color w:val="000000"/>
          <w:sz w:val="24"/>
          <w:szCs w:val="24"/>
        </w:rPr>
      </w:pPr>
    </w:p>
    <w:p w:rsidR="009425FD" w:rsidRDefault="009425FD"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It is estimated that </w:t>
      </w:r>
      <w:r w:rsidR="00F561D0">
        <w:rPr>
          <w:rFonts w:ascii="TimesNewRoman" w:hAnsi="TimesNewRoman" w:cs="TimesNewRoman"/>
          <w:color w:val="000000"/>
          <w:sz w:val="24"/>
          <w:szCs w:val="24"/>
        </w:rPr>
        <w:t>an average of 3</w:t>
      </w:r>
      <w:r>
        <w:rPr>
          <w:rFonts w:ascii="TimesNewRoman" w:hAnsi="TimesNewRoman" w:cs="TimesNewRoman"/>
          <w:color w:val="000000"/>
          <w:sz w:val="24"/>
          <w:szCs w:val="24"/>
        </w:rPr>
        <w:t xml:space="preserve"> awardees will</w:t>
      </w:r>
      <w:r w:rsidR="00C9701E">
        <w:rPr>
          <w:rFonts w:ascii="TimesNewRoman" w:hAnsi="TimesNewRoman" w:cs="TimesNewRoman"/>
          <w:color w:val="000000"/>
          <w:sz w:val="24"/>
          <w:szCs w:val="24"/>
        </w:rPr>
        <w:t xml:space="preserve"> </w:t>
      </w:r>
      <w:r>
        <w:rPr>
          <w:rFonts w:ascii="TimesNewRoman" w:hAnsi="TimesNewRoman" w:cs="TimesNewRoman"/>
          <w:color w:val="000000"/>
          <w:sz w:val="24"/>
          <w:szCs w:val="24"/>
        </w:rPr>
        <w:t>be selecte</w:t>
      </w:r>
      <w:r w:rsidR="00704EAA">
        <w:rPr>
          <w:rFonts w:ascii="TimesNewRoman" w:hAnsi="TimesNewRoman" w:cs="TimesNewRoman"/>
          <w:color w:val="000000"/>
          <w:sz w:val="24"/>
          <w:szCs w:val="24"/>
        </w:rPr>
        <w:t xml:space="preserve">d each year, each of whom will </w:t>
      </w:r>
      <w:r w:rsidR="00AB0476">
        <w:rPr>
          <w:rFonts w:ascii="TimesNewRoman" w:hAnsi="TimesNewRoman" w:cs="TimesNewRoman"/>
          <w:color w:val="000000"/>
          <w:sz w:val="24"/>
          <w:szCs w:val="24"/>
        </w:rPr>
        <w:t xml:space="preserve">submit a biography and photograph </w:t>
      </w:r>
      <w:r w:rsidR="00C9701E">
        <w:rPr>
          <w:rFonts w:ascii="TimesNewRoman" w:hAnsi="TimesNewRoman" w:cs="TimesNewRoman"/>
          <w:color w:val="000000"/>
          <w:sz w:val="24"/>
          <w:szCs w:val="24"/>
        </w:rPr>
        <w:t>(</w:t>
      </w:r>
      <w:r w:rsidR="00710291">
        <w:rPr>
          <w:rFonts w:ascii="TimesNewRoman" w:hAnsi="TimesNewRoman" w:cs="TimesNewRoman"/>
          <w:color w:val="000000"/>
          <w:sz w:val="24"/>
          <w:szCs w:val="24"/>
        </w:rPr>
        <w:t>6</w:t>
      </w:r>
      <w:r w:rsidR="00AB0476">
        <w:rPr>
          <w:rFonts w:ascii="TimesNewRoman" w:hAnsi="TimesNewRoman" w:cs="TimesNewRoman"/>
          <w:color w:val="000000"/>
          <w:sz w:val="24"/>
          <w:szCs w:val="24"/>
        </w:rPr>
        <w:t xml:space="preserve"> responses) and</w:t>
      </w:r>
      <w:r>
        <w:rPr>
          <w:rFonts w:ascii="TimesNewRoman" w:hAnsi="TimesNewRoman" w:cs="TimesNewRoman"/>
          <w:color w:val="000000"/>
          <w:sz w:val="24"/>
          <w:szCs w:val="24"/>
        </w:rPr>
        <w:t xml:space="preserve"> an Annual Progress Report</w:t>
      </w:r>
      <w:r w:rsidR="00710291">
        <w:rPr>
          <w:rFonts w:ascii="TimesNewRoman" w:hAnsi="TimesNewRoman" w:cs="TimesNewRoman"/>
          <w:color w:val="000000"/>
          <w:sz w:val="24"/>
          <w:szCs w:val="24"/>
        </w:rPr>
        <w:t xml:space="preserve"> (6</w:t>
      </w:r>
      <w:r w:rsidR="00AB0476">
        <w:rPr>
          <w:rFonts w:ascii="TimesNewRoman" w:hAnsi="TimesNewRoman" w:cs="TimesNewRoman"/>
          <w:color w:val="000000"/>
          <w:sz w:val="24"/>
          <w:szCs w:val="24"/>
        </w:rPr>
        <w:t xml:space="preserve"> responses)</w:t>
      </w:r>
      <w:r w:rsidR="00536326">
        <w:rPr>
          <w:rFonts w:ascii="TimesNewRoman" w:hAnsi="TimesNewRoman" w:cs="TimesNewRoman"/>
          <w:color w:val="000000"/>
          <w:sz w:val="24"/>
          <w:szCs w:val="24"/>
        </w:rPr>
        <w:t xml:space="preserve">. Each new awardee would complete an evaluation, and at the end of the period, another one, but only one </w:t>
      </w:r>
      <w:r w:rsidR="00710291">
        <w:rPr>
          <w:rFonts w:ascii="TimesNewRoman" w:hAnsi="TimesNewRoman" w:cs="TimesNewRoman"/>
          <w:color w:val="000000"/>
          <w:sz w:val="24"/>
          <w:szCs w:val="24"/>
        </w:rPr>
        <w:t>per year (6</w:t>
      </w:r>
      <w:r w:rsidR="00536326">
        <w:rPr>
          <w:rFonts w:ascii="TimesNewRoman" w:hAnsi="TimesNewRoman" w:cs="TimesNewRoman"/>
          <w:color w:val="000000"/>
          <w:sz w:val="24"/>
          <w:szCs w:val="24"/>
        </w:rPr>
        <w:t xml:space="preserve"> responses).</w:t>
      </w:r>
    </w:p>
    <w:p w:rsidR="007460F9" w:rsidRDefault="007460F9" w:rsidP="009425FD">
      <w:pPr>
        <w:autoSpaceDE w:val="0"/>
        <w:autoSpaceDN w:val="0"/>
        <w:adjustRightInd w:val="0"/>
        <w:spacing w:after="0" w:line="240" w:lineRule="auto"/>
        <w:rPr>
          <w:rFonts w:ascii="TimesNewRoman" w:hAnsi="TimesNewRoman" w:cs="TimesNewRoman"/>
          <w:color w:val="000000"/>
          <w:sz w:val="24"/>
          <w:szCs w:val="24"/>
        </w:rPr>
      </w:pPr>
    </w:p>
    <w:p w:rsidR="009425FD" w:rsidRDefault="009425FD"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2</w:t>
      </w:r>
      <w:r w:rsidR="00C9701E">
        <w:rPr>
          <w:rFonts w:ascii="TimesNewRoman" w:hAnsi="TimesNewRoman" w:cs="TimesNewRoman"/>
          <w:color w:val="000000"/>
          <w:sz w:val="24"/>
          <w:szCs w:val="24"/>
        </w:rPr>
        <w:t>0</w:t>
      </w:r>
      <w:r>
        <w:rPr>
          <w:rFonts w:ascii="TimesNewRoman" w:hAnsi="TimesNewRoman" w:cs="TimesNewRoman"/>
          <w:color w:val="000000"/>
          <w:sz w:val="24"/>
          <w:szCs w:val="24"/>
        </w:rPr>
        <w:t xml:space="preserve">0 application package respondents x </w:t>
      </w:r>
      <w:r w:rsidR="00C9701E">
        <w:rPr>
          <w:rFonts w:ascii="TimesNewRoman" w:hAnsi="TimesNewRoman" w:cs="TimesNewRoman"/>
          <w:color w:val="000000"/>
          <w:sz w:val="24"/>
          <w:szCs w:val="24"/>
        </w:rPr>
        <w:t>8</w:t>
      </w:r>
      <w:r>
        <w:rPr>
          <w:rFonts w:ascii="TimesNewRoman" w:hAnsi="TimesNewRoman" w:cs="TimesNewRoman"/>
          <w:color w:val="000000"/>
          <w:sz w:val="24"/>
          <w:szCs w:val="24"/>
        </w:rPr>
        <w:t xml:space="preserve"> hours = </w:t>
      </w:r>
      <w:r w:rsidR="00C9701E">
        <w:rPr>
          <w:rFonts w:ascii="TimesNewRoman" w:hAnsi="TimesNewRoman" w:cs="TimesNewRoman"/>
          <w:color w:val="000000"/>
          <w:sz w:val="24"/>
          <w:szCs w:val="24"/>
        </w:rPr>
        <w:t>160</w:t>
      </w:r>
      <w:r>
        <w:rPr>
          <w:rFonts w:ascii="TimesNewRoman" w:hAnsi="TimesNewRoman" w:cs="TimesNewRoman"/>
          <w:color w:val="000000"/>
          <w:sz w:val="24"/>
          <w:szCs w:val="24"/>
        </w:rPr>
        <w:t>0 hours</w:t>
      </w:r>
    </w:p>
    <w:p w:rsidR="009425FD" w:rsidRDefault="00C9701E"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400</w:t>
      </w:r>
      <w:r w:rsidR="009425FD">
        <w:rPr>
          <w:rFonts w:ascii="TimesNewRoman" w:hAnsi="TimesNewRoman" w:cs="TimesNewRoman"/>
          <w:color w:val="000000"/>
          <w:sz w:val="24"/>
          <w:szCs w:val="24"/>
        </w:rPr>
        <w:t xml:space="preserve"> letters of recommendation x </w:t>
      </w:r>
      <w:r w:rsidR="00BF126A">
        <w:rPr>
          <w:rFonts w:ascii="TimesNewRoman" w:hAnsi="TimesNewRoman" w:cs="TimesNewRoman"/>
          <w:color w:val="000000"/>
          <w:sz w:val="24"/>
          <w:szCs w:val="24"/>
        </w:rPr>
        <w:t>45 minutes</w:t>
      </w:r>
      <w:r w:rsidR="009425FD">
        <w:rPr>
          <w:rFonts w:ascii="TimesNewRoman" w:hAnsi="TimesNewRoman" w:cs="TimesNewRoman"/>
          <w:color w:val="000000"/>
          <w:sz w:val="24"/>
          <w:szCs w:val="24"/>
        </w:rPr>
        <w:t xml:space="preserve"> = </w:t>
      </w:r>
      <w:r>
        <w:rPr>
          <w:rFonts w:ascii="TimesNewRoman" w:hAnsi="TimesNewRoman" w:cs="TimesNewRoman"/>
          <w:color w:val="000000"/>
          <w:sz w:val="24"/>
          <w:szCs w:val="24"/>
        </w:rPr>
        <w:t>300</w:t>
      </w:r>
      <w:r w:rsidR="009425FD">
        <w:rPr>
          <w:rFonts w:ascii="TimesNewRoman" w:hAnsi="TimesNewRoman" w:cs="TimesNewRoman"/>
          <w:color w:val="000000"/>
          <w:sz w:val="24"/>
          <w:szCs w:val="24"/>
        </w:rPr>
        <w:t xml:space="preserve"> hours</w:t>
      </w:r>
    </w:p>
    <w:p w:rsidR="00AB0476" w:rsidRDefault="00710291" w:rsidP="00AB0476">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6</w:t>
      </w:r>
      <w:r w:rsidR="00AB0476">
        <w:rPr>
          <w:rFonts w:ascii="TimesNewRoman" w:hAnsi="TimesNewRoman" w:cs="TimesNewRoman"/>
          <w:color w:val="000000"/>
          <w:sz w:val="24"/>
          <w:szCs w:val="24"/>
        </w:rPr>
        <w:t xml:space="preserve"> bio/pho</w:t>
      </w:r>
      <w:r>
        <w:rPr>
          <w:rFonts w:ascii="TimesNewRoman" w:hAnsi="TimesNewRoman" w:cs="TimesNewRoman"/>
          <w:color w:val="000000"/>
          <w:sz w:val="24"/>
          <w:szCs w:val="24"/>
        </w:rPr>
        <w:t>tograph submissions x 1 hour = 6</w:t>
      </w:r>
      <w:r w:rsidR="00AB0476">
        <w:rPr>
          <w:rFonts w:ascii="TimesNewRoman" w:hAnsi="TimesNewRoman" w:cs="TimesNewRoman"/>
          <w:color w:val="000000"/>
          <w:sz w:val="24"/>
          <w:szCs w:val="24"/>
        </w:rPr>
        <w:t xml:space="preserve"> hours</w:t>
      </w:r>
    </w:p>
    <w:p w:rsidR="00710291" w:rsidRDefault="00710291"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6</w:t>
      </w:r>
      <w:r w:rsidR="00C9701E">
        <w:rPr>
          <w:rFonts w:ascii="TimesNewRoman" w:hAnsi="TimesNewRoman" w:cs="TimesNewRoman"/>
          <w:color w:val="000000"/>
          <w:sz w:val="24"/>
          <w:szCs w:val="24"/>
        </w:rPr>
        <w:t xml:space="preserve"> </w:t>
      </w:r>
      <w:r w:rsidR="009425FD">
        <w:rPr>
          <w:rFonts w:ascii="TimesNewRoman" w:hAnsi="TimesNewRoman" w:cs="TimesNewRoman"/>
          <w:color w:val="000000"/>
          <w:sz w:val="24"/>
          <w:szCs w:val="24"/>
        </w:rPr>
        <w:t>annual reports</w:t>
      </w:r>
      <w:r w:rsidR="004D7C73">
        <w:rPr>
          <w:rFonts w:ascii="TimesNewRoman" w:hAnsi="TimesNewRoman" w:cs="TimesNewRoman"/>
          <w:color w:val="000000"/>
          <w:sz w:val="24"/>
          <w:szCs w:val="24"/>
        </w:rPr>
        <w:t>*</w:t>
      </w:r>
      <w:r w:rsidR="009425FD">
        <w:rPr>
          <w:rFonts w:ascii="TimesNewRoman" w:hAnsi="TimesNewRoman" w:cs="TimesNewRoman"/>
          <w:color w:val="000000"/>
          <w:sz w:val="24"/>
          <w:szCs w:val="24"/>
        </w:rPr>
        <w:t xml:space="preserve"> x 1.5 hours = </w:t>
      </w:r>
      <w:r>
        <w:rPr>
          <w:rFonts w:ascii="TimesNewRoman" w:hAnsi="TimesNewRoman" w:cs="TimesNewRoman"/>
          <w:color w:val="000000"/>
          <w:sz w:val="24"/>
          <w:szCs w:val="24"/>
        </w:rPr>
        <w:t>9</w:t>
      </w:r>
      <w:r w:rsidR="009425FD">
        <w:rPr>
          <w:rFonts w:ascii="TimesNewRoman" w:hAnsi="TimesNewRoman" w:cs="TimesNewRoman"/>
          <w:color w:val="000000"/>
          <w:sz w:val="24"/>
          <w:szCs w:val="24"/>
        </w:rPr>
        <w:t xml:space="preserve"> hours</w:t>
      </w:r>
    </w:p>
    <w:p w:rsidR="00175009" w:rsidRDefault="00710291"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6</w:t>
      </w:r>
      <w:r w:rsidR="005734F4">
        <w:rPr>
          <w:rFonts w:ascii="TimesNewRoman" w:hAnsi="TimesNewRoman" w:cs="TimesNewRoman"/>
          <w:color w:val="000000"/>
          <w:sz w:val="24"/>
          <w:szCs w:val="24"/>
        </w:rPr>
        <w:t xml:space="preserve"> evaluations</w:t>
      </w:r>
      <w:r w:rsidR="004D7C73">
        <w:rPr>
          <w:rFonts w:ascii="TimesNewRoman" w:hAnsi="TimesNewRoman" w:cs="TimesNewRoman"/>
          <w:color w:val="000000"/>
          <w:sz w:val="24"/>
          <w:szCs w:val="24"/>
        </w:rPr>
        <w:t>*</w:t>
      </w:r>
      <w:r w:rsidR="00AB0476">
        <w:rPr>
          <w:rFonts w:ascii="TimesNewRoman" w:hAnsi="TimesNewRoman" w:cs="TimesNewRoman"/>
          <w:color w:val="000000"/>
          <w:sz w:val="24"/>
          <w:szCs w:val="24"/>
        </w:rPr>
        <w:t xml:space="preserve"> (pre- or </w:t>
      </w:r>
      <w:r w:rsidR="00910A5F">
        <w:rPr>
          <w:rFonts w:ascii="TimesNewRoman" w:hAnsi="TimesNewRoman" w:cs="TimesNewRoman"/>
          <w:color w:val="000000"/>
          <w:sz w:val="24"/>
          <w:szCs w:val="24"/>
        </w:rPr>
        <w:t>post</w:t>
      </w:r>
      <w:r w:rsidR="00AB0476">
        <w:rPr>
          <w:rFonts w:ascii="TimesNewRoman" w:hAnsi="TimesNewRoman" w:cs="TimesNewRoman"/>
          <w:color w:val="000000"/>
          <w:sz w:val="24"/>
          <w:szCs w:val="24"/>
        </w:rPr>
        <w:t xml:space="preserve"> – only one in any given year</w:t>
      </w:r>
      <w:r w:rsidR="00910A5F">
        <w:rPr>
          <w:rFonts w:ascii="TimesNewRoman" w:hAnsi="TimesNewRoman" w:cs="TimesNewRoman"/>
          <w:color w:val="000000"/>
          <w:sz w:val="24"/>
          <w:szCs w:val="24"/>
        </w:rPr>
        <w:t>)</w:t>
      </w:r>
      <w:r w:rsidR="00175009">
        <w:rPr>
          <w:rFonts w:ascii="TimesNewRoman" w:hAnsi="TimesNewRoman" w:cs="TimesNewRoman"/>
          <w:color w:val="000000"/>
          <w:sz w:val="24"/>
          <w:szCs w:val="24"/>
        </w:rPr>
        <w:t xml:space="preserve"> x </w:t>
      </w:r>
      <w:r w:rsidR="00AB0476">
        <w:rPr>
          <w:rFonts w:ascii="TimesNewRoman" w:hAnsi="TimesNewRoman" w:cs="TimesNewRoman"/>
          <w:color w:val="000000"/>
          <w:sz w:val="24"/>
          <w:szCs w:val="24"/>
        </w:rPr>
        <w:t>15 minute</w:t>
      </w:r>
      <w:r w:rsidR="00536326">
        <w:rPr>
          <w:rFonts w:ascii="TimesNewRoman" w:hAnsi="TimesNewRoman" w:cs="TimesNewRoman"/>
          <w:color w:val="000000"/>
          <w:sz w:val="24"/>
          <w:szCs w:val="24"/>
        </w:rPr>
        <w:t xml:space="preserve"> = </w:t>
      </w:r>
      <w:r>
        <w:rPr>
          <w:rFonts w:ascii="TimesNewRoman" w:hAnsi="TimesNewRoman" w:cs="TimesNewRoman"/>
          <w:color w:val="000000"/>
          <w:sz w:val="24"/>
          <w:szCs w:val="24"/>
        </w:rPr>
        <w:t>90 minutes</w:t>
      </w:r>
    </w:p>
    <w:p w:rsidR="00175009" w:rsidRDefault="00175009" w:rsidP="009425FD">
      <w:pPr>
        <w:autoSpaceDE w:val="0"/>
        <w:autoSpaceDN w:val="0"/>
        <w:adjustRightInd w:val="0"/>
        <w:spacing w:after="0" w:line="240" w:lineRule="auto"/>
        <w:rPr>
          <w:rFonts w:ascii="TimesNewRoman" w:hAnsi="TimesNewRoman" w:cs="TimesNewRoman"/>
          <w:color w:val="000000"/>
          <w:sz w:val="24"/>
          <w:szCs w:val="24"/>
        </w:rPr>
      </w:pPr>
    </w:p>
    <w:p w:rsidR="009425FD" w:rsidRDefault="009425FD" w:rsidP="009425FD">
      <w:pPr>
        <w:autoSpaceDE w:val="0"/>
        <w:autoSpaceDN w:val="0"/>
        <w:adjustRightInd w:val="0"/>
        <w:spacing w:after="0" w:line="240" w:lineRule="auto"/>
        <w:rPr>
          <w:rFonts w:ascii="TimesNewRoman" w:hAnsi="TimesNewRoman" w:cs="TimesNewRoman"/>
          <w:b/>
          <w:color w:val="000000"/>
          <w:sz w:val="24"/>
          <w:szCs w:val="24"/>
        </w:rPr>
      </w:pPr>
      <w:r w:rsidRPr="00BF126A">
        <w:rPr>
          <w:rFonts w:ascii="TimesNewRoman" w:hAnsi="TimesNewRoman" w:cs="TimesNewRoman"/>
          <w:b/>
          <w:color w:val="000000"/>
          <w:sz w:val="24"/>
          <w:szCs w:val="24"/>
        </w:rPr>
        <w:t xml:space="preserve">Total </w:t>
      </w:r>
      <w:r w:rsidR="00536326">
        <w:rPr>
          <w:rFonts w:ascii="TimesNewRoman" w:hAnsi="TimesNewRoman" w:cs="TimesNewRoman"/>
          <w:b/>
          <w:color w:val="000000"/>
          <w:sz w:val="24"/>
          <w:szCs w:val="24"/>
        </w:rPr>
        <w:t>responses = 6</w:t>
      </w:r>
      <w:r w:rsidR="00E863DA">
        <w:rPr>
          <w:rFonts w:ascii="TimesNewRoman" w:hAnsi="TimesNewRoman" w:cs="TimesNewRoman"/>
          <w:b/>
          <w:color w:val="000000"/>
          <w:sz w:val="24"/>
          <w:szCs w:val="24"/>
        </w:rPr>
        <w:t>18</w:t>
      </w:r>
      <w:r w:rsidR="00536326">
        <w:rPr>
          <w:rFonts w:ascii="TimesNewRoman" w:hAnsi="TimesNewRoman" w:cs="TimesNewRoman"/>
          <w:b/>
          <w:color w:val="000000"/>
          <w:sz w:val="24"/>
          <w:szCs w:val="24"/>
        </w:rPr>
        <w:t xml:space="preserve">; total </w:t>
      </w:r>
      <w:r w:rsidRPr="00BF126A">
        <w:rPr>
          <w:rFonts w:ascii="TimesNewRoman" w:hAnsi="TimesNewRoman" w:cs="TimesNewRoman"/>
          <w:b/>
          <w:color w:val="000000"/>
          <w:sz w:val="24"/>
          <w:szCs w:val="24"/>
        </w:rPr>
        <w:t>hours of burden = 1</w:t>
      </w:r>
      <w:r w:rsidR="00ED3656">
        <w:rPr>
          <w:rFonts w:ascii="TimesNewRoman" w:hAnsi="TimesNewRoman" w:cs="TimesNewRoman"/>
          <w:b/>
          <w:color w:val="000000"/>
          <w:sz w:val="24"/>
          <w:szCs w:val="24"/>
        </w:rPr>
        <w:t>,</w:t>
      </w:r>
      <w:r w:rsidR="00B83801">
        <w:rPr>
          <w:rFonts w:ascii="TimesNewRoman" w:hAnsi="TimesNewRoman" w:cs="TimesNewRoman"/>
          <w:b/>
          <w:color w:val="000000"/>
          <w:sz w:val="24"/>
          <w:szCs w:val="24"/>
        </w:rPr>
        <w:t>916.5</w:t>
      </w:r>
      <w:r w:rsidR="00ED3656">
        <w:rPr>
          <w:rFonts w:ascii="TimesNewRoman" w:hAnsi="TimesNewRoman" w:cs="TimesNewRoman"/>
          <w:b/>
          <w:color w:val="000000"/>
          <w:sz w:val="24"/>
          <w:szCs w:val="24"/>
        </w:rPr>
        <w:t xml:space="preserve"> (1,917)</w:t>
      </w:r>
      <w:r w:rsidR="00BF126A" w:rsidRPr="00BF126A">
        <w:rPr>
          <w:rFonts w:ascii="TimesNewRoman" w:hAnsi="TimesNewRoman" w:cs="TimesNewRoman"/>
          <w:b/>
          <w:color w:val="000000"/>
          <w:sz w:val="24"/>
          <w:szCs w:val="24"/>
        </w:rPr>
        <w:t>.</w:t>
      </w:r>
    </w:p>
    <w:p w:rsidR="00BF126A" w:rsidRDefault="00BF126A" w:rsidP="009425FD">
      <w:pPr>
        <w:autoSpaceDE w:val="0"/>
        <w:autoSpaceDN w:val="0"/>
        <w:adjustRightInd w:val="0"/>
        <w:spacing w:after="0" w:line="240" w:lineRule="auto"/>
        <w:rPr>
          <w:rFonts w:ascii="TimesNewRoman" w:hAnsi="TimesNewRoman" w:cs="TimesNewRoman"/>
          <w:b/>
          <w:color w:val="000000"/>
          <w:sz w:val="24"/>
          <w:szCs w:val="24"/>
        </w:rPr>
      </w:pPr>
    </w:p>
    <w:p w:rsidR="009425FD" w:rsidRPr="00C9701E" w:rsidRDefault="00910A5F"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 </w:t>
      </w:r>
      <w:r w:rsidR="009425FD" w:rsidRPr="00C9701E">
        <w:rPr>
          <w:rFonts w:ascii="TimesNewRoman,Bold" w:hAnsi="TimesNewRoman,Bold" w:cs="TimesNewRoman,Bold"/>
          <w:b/>
          <w:bCs/>
          <w:color w:val="000000"/>
          <w:sz w:val="24"/>
          <w:szCs w:val="24"/>
        </w:rPr>
        <w:t>Provide an estimate of the total annual</w:t>
      </w:r>
      <w:r w:rsidR="00340105">
        <w:rPr>
          <w:rFonts w:ascii="TimesNewRoman,Bold" w:hAnsi="TimesNewRoman,Bold" w:cs="TimesNewRoman,Bold"/>
          <w:b/>
          <w:bCs/>
          <w:color w:val="000000"/>
          <w:sz w:val="24"/>
          <w:szCs w:val="24"/>
        </w:rPr>
        <w:t xml:space="preserve"> </w:t>
      </w:r>
      <w:r w:rsidR="00340105" w:rsidRPr="00340105">
        <w:rPr>
          <w:rFonts w:ascii="TimesNewRoman,Bold" w:hAnsi="TimesNewRoman,Bold" w:cs="TimesNewRoman,Bold"/>
          <w:b/>
          <w:bCs/>
          <w:color w:val="000000"/>
          <w:sz w:val="24"/>
          <w:szCs w:val="24"/>
        </w:rPr>
        <w:t>recordkeeping/reporting</w:t>
      </w:r>
      <w:r w:rsidR="009425FD" w:rsidRPr="00C9701E">
        <w:rPr>
          <w:rFonts w:ascii="TimesNewRoman,Bold" w:hAnsi="TimesNewRoman,Bold" w:cs="TimesNewRoman,Bold"/>
          <w:b/>
          <w:bCs/>
          <w:color w:val="000000"/>
          <w:sz w:val="24"/>
          <w:szCs w:val="24"/>
        </w:rPr>
        <w:t xml:space="preserve"> cost burden to the respondents </w:t>
      </w:r>
      <w:r w:rsidR="00C9701E" w:rsidRPr="00C9701E">
        <w:rPr>
          <w:rFonts w:ascii="TimesNewRoman,Bold" w:hAnsi="TimesNewRoman,Bold" w:cs="TimesNewRoman,Bold"/>
          <w:b/>
          <w:bCs/>
          <w:color w:val="000000"/>
          <w:sz w:val="24"/>
          <w:szCs w:val="24"/>
        </w:rPr>
        <w:t>r</w:t>
      </w:r>
      <w:r w:rsidR="009425FD" w:rsidRPr="00C9701E">
        <w:rPr>
          <w:rFonts w:ascii="TimesNewRoman,Bold" w:hAnsi="TimesNewRoman,Bold" w:cs="TimesNewRoman,Bold"/>
          <w:b/>
          <w:bCs/>
          <w:color w:val="000000"/>
          <w:sz w:val="24"/>
          <w:szCs w:val="24"/>
        </w:rPr>
        <w:t xml:space="preserve">esulting from the collection (excluding the value of the burden hours in </w:t>
      </w:r>
      <w:r w:rsidR="00BF126A">
        <w:rPr>
          <w:rFonts w:ascii="TimesNewRoman,Bold" w:hAnsi="TimesNewRoman,Bold" w:cs="TimesNewRoman,Bold"/>
          <w:b/>
          <w:bCs/>
          <w:color w:val="000000"/>
          <w:sz w:val="24"/>
          <w:szCs w:val="24"/>
        </w:rPr>
        <w:t xml:space="preserve">Question </w:t>
      </w:r>
      <w:r w:rsidR="009425FD" w:rsidRPr="00C9701E">
        <w:rPr>
          <w:rFonts w:ascii="TimesNewRoman,Bold" w:hAnsi="TimesNewRoman,Bold" w:cs="TimesNewRoman,Bold"/>
          <w:b/>
          <w:bCs/>
          <w:color w:val="000000"/>
          <w:sz w:val="24"/>
          <w:szCs w:val="24"/>
        </w:rPr>
        <w:t>12</w:t>
      </w:r>
      <w:r w:rsidR="00C9701E">
        <w:rPr>
          <w:rFonts w:ascii="TimesNewRoman,Bold" w:hAnsi="TimesNewRoman,Bold" w:cs="TimesNewRoman,Bold"/>
          <w:b/>
          <w:bCs/>
          <w:color w:val="000000"/>
          <w:sz w:val="24"/>
          <w:szCs w:val="24"/>
        </w:rPr>
        <w:t xml:space="preserve"> </w:t>
      </w:r>
      <w:r w:rsidR="009425FD" w:rsidRPr="00C9701E">
        <w:rPr>
          <w:rFonts w:ascii="TimesNewRoman,Bold" w:hAnsi="TimesNewRoman,Bold" w:cs="TimesNewRoman,Bold"/>
          <w:b/>
          <w:bCs/>
          <w:color w:val="000000"/>
          <w:sz w:val="24"/>
          <w:szCs w:val="24"/>
        </w:rPr>
        <w:t>above).</w:t>
      </w:r>
    </w:p>
    <w:p w:rsidR="00340105" w:rsidRDefault="00340105" w:rsidP="009425FD">
      <w:pPr>
        <w:autoSpaceDE w:val="0"/>
        <w:autoSpaceDN w:val="0"/>
        <w:adjustRightInd w:val="0"/>
        <w:spacing w:after="0" w:line="240" w:lineRule="auto"/>
        <w:rPr>
          <w:rFonts w:ascii="TimesNewRoman" w:hAnsi="TimesNewRoman" w:cs="TimesNewRoman"/>
          <w:color w:val="000000"/>
          <w:sz w:val="24"/>
          <w:szCs w:val="24"/>
        </w:rPr>
      </w:pPr>
    </w:p>
    <w:p w:rsidR="00340105" w:rsidRDefault="00BF126A"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All information other than transcripts</w:t>
      </w:r>
      <w:r w:rsidR="008410B3">
        <w:rPr>
          <w:rFonts w:ascii="TimesNewRoman" w:hAnsi="TimesNewRoman" w:cs="TimesNewRoman"/>
          <w:color w:val="000000"/>
          <w:sz w:val="24"/>
          <w:szCs w:val="24"/>
        </w:rPr>
        <w:t xml:space="preserve"> and other documents required in support of the applications</w:t>
      </w:r>
      <w:r>
        <w:rPr>
          <w:rFonts w:ascii="TimesNewRoman" w:hAnsi="TimesNewRoman" w:cs="TimesNewRoman"/>
          <w:color w:val="000000"/>
          <w:sz w:val="24"/>
          <w:szCs w:val="24"/>
        </w:rPr>
        <w:t xml:space="preserve"> may be e</w:t>
      </w:r>
      <w:r w:rsidR="00AB0476">
        <w:rPr>
          <w:rFonts w:ascii="TimesNewRoman" w:hAnsi="TimesNewRoman" w:cs="TimesNewRoman"/>
          <w:color w:val="000000"/>
          <w:sz w:val="24"/>
          <w:szCs w:val="24"/>
        </w:rPr>
        <w:t>-</w:t>
      </w:r>
      <w:r>
        <w:rPr>
          <w:rFonts w:ascii="TimesNewRoman" w:hAnsi="TimesNewRoman" w:cs="TimesNewRoman"/>
          <w:color w:val="000000"/>
          <w:sz w:val="24"/>
          <w:szCs w:val="24"/>
        </w:rPr>
        <w:t xml:space="preserve">mailed or posted on the program Web site. </w:t>
      </w:r>
      <w:r w:rsidR="008410B3">
        <w:rPr>
          <w:rFonts w:ascii="TimesNewRoman" w:hAnsi="TimesNewRoman" w:cs="TimesNewRoman"/>
          <w:color w:val="000000"/>
          <w:sz w:val="24"/>
          <w:szCs w:val="24"/>
        </w:rPr>
        <w:t>Ordering and postage</w:t>
      </w:r>
      <w:r>
        <w:rPr>
          <w:rFonts w:ascii="TimesNewRoman" w:hAnsi="TimesNewRoman" w:cs="TimesNewRoman"/>
          <w:color w:val="000000"/>
          <w:sz w:val="24"/>
          <w:szCs w:val="24"/>
        </w:rPr>
        <w:t xml:space="preserve"> costs for transcript</w:t>
      </w:r>
      <w:r w:rsidR="00ED3656">
        <w:rPr>
          <w:rFonts w:ascii="TimesNewRoman" w:hAnsi="TimesNewRoman" w:cs="TimesNewRoman"/>
          <w:color w:val="000000"/>
          <w:sz w:val="24"/>
          <w:szCs w:val="24"/>
        </w:rPr>
        <w:t>s</w:t>
      </w:r>
      <w:r w:rsidR="008410B3">
        <w:rPr>
          <w:rFonts w:ascii="TimesNewRoman" w:hAnsi="TimesNewRoman" w:cs="TimesNewRoman"/>
          <w:color w:val="000000"/>
          <w:sz w:val="24"/>
          <w:szCs w:val="24"/>
        </w:rPr>
        <w:t xml:space="preserve"> and other supporting document</w:t>
      </w:r>
      <w:r>
        <w:rPr>
          <w:rFonts w:ascii="TimesNewRoman" w:hAnsi="TimesNewRoman" w:cs="TimesNewRoman"/>
          <w:color w:val="000000"/>
          <w:sz w:val="24"/>
          <w:szCs w:val="24"/>
        </w:rPr>
        <w:t xml:space="preserve"> submission are estimated at $20 each, for a total of $4,000.</w:t>
      </w:r>
    </w:p>
    <w:p w:rsidR="00910A5F" w:rsidRDefault="00910A5F" w:rsidP="009425FD">
      <w:pPr>
        <w:autoSpaceDE w:val="0"/>
        <w:autoSpaceDN w:val="0"/>
        <w:adjustRightInd w:val="0"/>
        <w:spacing w:after="0" w:line="240" w:lineRule="auto"/>
        <w:rPr>
          <w:rFonts w:ascii="TimesNewRoman,Bold" w:hAnsi="TimesNewRoman,Bold" w:cs="TimesNewRoman,Bold"/>
          <w:b/>
          <w:bCs/>
          <w:color w:val="000000"/>
          <w:sz w:val="24"/>
          <w:szCs w:val="24"/>
        </w:rPr>
      </w:pPr>
    </w:p>
    <w:p w:rsidR="00E178CE" w:rsidRDefault="00E178CE" w:rsidP="009425FD">
      <w:pPr>
        <w:autoSpaceDE w:val="0"/>
        <w:autoSpaceDN w:val="0"/>
        <w:adjustRightInd w:val="0"/>
        <w:spacing w:after="0" w:line="240" w:lineRule="auto"/>
        <w:rPr>
          <w:rFonts w:ascii="TimesNewRoman,Bold" w:hAnsi="TimesNewRoman,Bold" w:cs="TimesNewRoman,Bold"/>
          <w:b/>
          <w:bCs/>
          <w:color w:val="000000"/>
          <w:sz w:val="24"/>
          <w:szCs w:val="24"/>
        </w:rPr>
      </w:pPr>
    </w:p>
    <w:p w:rsidR="00E178CE" w:rsidRPr="004D7C73" w:rsidRDefault="004D7C73" w:rsidP="009425FD">
      <w:pPr>
        <w:autoSpaceDE w:val="0"/>
        <w:autoSpaceDN w:val="0"/>
        <w:adjustRightInd w:val="0"/>
        <w:spacing w:after="0" w:line="240" w:lineRule="auto"/>
        <w:rPr>
          <w:rFonts w:ascii="TimesNewRoman,Bold" w:hAnsi="TimesNewRoman,Bold" w:cs="TimesNewRoman,Bold"/>
          <w:bCs/>
          <w:color w:val="000000"/>
          <w:sz w:val="24"/>
          <w:szCs w:val="24"/>
        </w:rPr>
      </w:pPr>
      <w:r w:rsidRPr="004D7C73">
        <w:rPr>
          <w:rFonts w:ascii="TimesNewRoman,Bold" w:hAnsi="TimesNewRoman,Bold" w:cs="TimesNewRoman,Bold"/>
          <w:bCs/>
          <w:color w:val="000000"/>
          <w:sz w:val="24"/>
          <w:szCs w:val="24"/>
        </w:rPr>
        <w:t>*No increase in estimated response time due to the changes described in Question 2.</w:t>
      </w:r>
      <w:bookmarkStart w:id="0" w:name="_GoBack"/>
      <w:bookmarkEnd w:id="0"/>
    </w:p>
    <w:p w:rsidR="00E178CE" w:rsidRDefault="00E178CE">
      <w:pP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br w:type="page"/>
      </w:r>
    </w:p>
    <w:p w:rsidR="009425FD" w:rsidRPr="00340105" w:rsidRDefault="009425FD" w:rsidP="00340105">
      <w:pPr>
        <w:pStyle w:val="ListParagraph"/>
        <w:numPr>
          <w:ilvl w:val="0"/>
          <w:numId w:val="2"/>
        </w:numPr>
        <w:autoSpaceDE w:val="0"/>
        <w:autoSpaceDN w:val="0"/>
        <w:adjustRightInd w:val="0"/>
        <w:spacing w:after="0" w:line="240" w:lineRule="auto"/>
        <w:rPr>
          <w:rFonts w:ascii="Times New Roman" w:hAnsi="Times New Roman" w:cs="Times New Roman"/>
          <w:b/>
          <w:color w:val="000000"/>
          <w:sz w:val="24"/>
          <w:szCs w:val="24"/>
        </w:rPr>
      </w:pPr>
      <w:r w:rsidRPr="00340105">
        <w:rPr>
          <w:rFonts w:ascii="Times New Roman" w:hAnsi="Times New Roman" w:cs="Times New Roman"/>
          <w:b/>
          <w:bCs/>
          <w:color w:val="000000"/>
          <w:sz w:val="24"/>
          <w:szCs w:val="24"/>
        </w:rPr>
        <w:t>Provide estimates of annualized cost to the Federal government</w:t>
      </w:r>
      <w:r w:rsidRPr="00340105">
        <w:rPr>
          <w:rFonts w:ascii="Times New Roman" w:hAnsi="Times New Roman" w:cs="Times New Roman"/>
          <w:b/>
          <w:color w:val="000000"/>
          <w:sz w:val="24"/>
          <w:szCs w:val="24"/>
        </w:rPr>
        <w:t>.</w:t>
      </w:r>
    </w:p>
    <w:p w:rsidR="00340105" w:rsidRDefault="00340105" w:rsidP="009425FD">
      <w:pPr>
        <w:autoSpaceDE w:val="0"/>
        <w:autoSpaceDN w:val="0"/>
        <w:adjustRightInd w:val="0"/>
        <w:spacing w:after="0" w:line="240" w:lineRule="auto"/>
        <w:rPr>
          <w:rFonts w:ascii="TimesNewRoman" w:hAnsi="TimesNewRoman" w:cs="TimesNewRoman"/>
          <w:color w:val="000000"/>
          <w:sz w:val="24"/>
          <w:szCs w:val="24"/>
        </w:rPr>
      </w:pPr>
    </w:p>
    <w:p w:rsidR="009425FD" w:rsidRDefault="00ED3656" w:rsidP="009425FD">
      <w:pPr>
        <w:autoSpaceDE w:val="0"/>
        <w:autoSpaceDN w:val="0"/>
        <w:adjustRightInd w:val="0"/>
        <w:spacing w:after="0" w:line="240" w:lineRule="auto"/>
        <w:rPr>
          <w:rFonts w:ascii="TimesNewRoman" w:hAnsi="TimesNewRoman" w:cs="TimesNewRoman"/>
          <w:color w:val="000000"/>
          <w:sz w:val="24"/>
          <w:szCs w:val="24"/>
        </w:rPr>
      </w:pPr>
      <w:r w:rsidRPr="003769EA">
        <w:rPr>
          <w:rFonts w:ascii="TimesNewRoman" w:hAnsi="TimesNewRoman" w:cs="TimesNewRoman"/>
          <w:b/>
          <w:color w:val="000000"/>
          <w:sz w:val="24"/>
          <w:szCs w:val="24"/>
        </w:rPr>
        <w:t xml:space="preserve">The total estimated </w:t>
      </w:r>
      <w:r w:rsidR="003769EA" w:rsidRPr="003769EA">
        <w:rPr>
          <w:rFonts w:ascii="TimesNewRoman" w:hAnsi="TimesNewRoman" w:cs="TimesNewRoman"/>
          <w:b/>
          <w:color w:val="000000"/>
          <w:sz w:val="24"/>
          <w:szCs w:val="24"/>
        </w:rPr>
        <w:t xml:space="preserve">annual cost </w:t>
      </w:r>
      <w:r w:rsidRPr="003769EA">
        <w:rPr>
          <w:rFonts w:ascii="TimesNewRoman" w:hAnsi="TimesNewRoman" w:cs="TimesNewRoman"/>
          <w:b/>
          <w:color w:val="000000"/>
          <w:sz w:val="24"/>
          <w:szCs w:val="24"/>
        </w:rPr>
        <w:t xml:space="preserve">is </w:t>
      </w:r>
      <w:r w:rsidR="009A71F5" w:rsidRPr="003769EA">
        <w:rPr>
          <w:rFonts w:ascii="TimesNewRoman" w:hAnsi="TimesNewRoman" w:cs="TimesNewRoman"/>
          <w:b/>
          <w:color w:val="000000"/>
          <w:sz w:val="24"/>
          <w:szCs w:val="24"/>
        </w:rPr>
        <w:t>$</w:t>
      </w:r>
      <w:r w:rsidR="00B23F92" w:rsidRPr="003769EA">
        <w:rPr>
          <w:rFonts w:ascii="TimesNewRoman" w:hAnsi="TimesNewRoman" w:cs="TimesNewRoman"/>
          <w:b/>
          <w:color w:val="000000"/>
          <w:sz w:val="24"/>
          <w:szCs w:val="24"/>
        </w:rPr>
        <w:t>93,510</w:t>
      </w:r>
      <w:r w:rsidR="003769EA">
        <w:rPr>
          <w:rFonts w:ascii="TimesNewRoman" w:hAnsi="TimesNewRoman" w:cs="TimesNewRoman"/>
          <w:color w:val="000000"/>
          <w:sz w:val="24"/>
          <w:szCs w:val="24"/>
        </w:rPr>
        <w:t xml:space="preserve">. </w:t>
      </w:r>
      <w:r w:rsidR="009425FD">
        <w:rPr>
          <w:rFonts w:ascii="TimesNewRoman" w:hAnsi="TimesNewRoman" w:cs="TimesNewRoman"/>
          <w:color w:val="000000"/>
          <w:sz w:val="24"/>
          <w:szCs w:val="24"/>
        </w:rPr>
        <w:t>This figure represents salary dollars needed to oversee administration of the program</w:t>
      </w:r>
      <w:r w:rsidR="003856A7">
        <w:rPr>
          <w:rFonts w:ascii="TimesNewRoman" w:hAnsi="TimesNewRoman" w:cs="TimesNewRoman"/>
          <w:color w:val="000000"/>
          <w:sz w:val="24"/>
          <w:szCs w:val="24"/>
        </w:rPr>
        <w:t xml:space="preserve"> (416 hours @ $36 per hour =$15,000)</w:t>
      </w:r>
      <w:r w:rsidR="009425FD">
        <w:rPr>
          <w:rFonts w:ascii="TimesNewRoman" w:hAnsi="TimesNewRoman" w:cs="TimesNewRoman"/>
          <w:color w:val="000000"/>
          <w:sz w:val="24"/>
          <w:szCs w:val="24"/>
        </w:rPr>
        <w:t>,</w:t>
      </w:r>
      <w:r w:rsidR="00340105">
        <w:rPr>
          <w:rFonts w:ascii="TimesNewRoman" w:hAnsi="TimesNewRoman" w:cs="TimesNewRoman"/>
          <w:color w:val="000000"/>
          <w:sz w:val="24"/>
          <w:szCs w:val="24"/>
        </w:rPr>
        <w:t xml:space="preserve"> </w:t>
      </w:r>
      <w:r w:rsidR="003856A7">
        <w:rPr>
          <w:rFonts w:ascii="TimesNewRoman" w:hAnsi="TimesNewRoman" w:cs="TimesNewRoman"/>
          <w:color w:val="000000"/>
          <w:sz w:val="24"/>
          <w:szCs w:val="24"/>
        </w:rPr>
        <w:t xml:space="preserve">contract administration for scholarship fund disbursement ($60,000), </w:t>
      </w:r>
      <w:r w:rsidR="009425FD">
        <w:rPr>
          <w:rFonts w:ascii="TimesNewRoman" w:hAnsi="TimesNewRoman" w:cs="TimesNewRoman"/>
          <w:color w:val="000000"/>
          <w:sz w:val="24"/>
          <w:szCs w:val="24"/>
        </w:rPr>
        <w:t>salary dollars for application review by panel members</w:t>
      </w:r>
      <w:r w:rsidR="003856A7">
        <w:rPr>
          <w:rFonts w:ascii="TimesNewRoman" w:hAnsi="TimesNewRoman" w:cs="TimesNewRoman"/>
          <w:color w:val="000000"/>
          <w:sz w:val="24"/>
          <w:szCs w:val="24"/>
        </w:rPr>
        <w:t xml:space="preserve"> (300 hours @ $50 per hour = $15,000)</w:t>
      </w:r>
      <w:r w:rsidR="009425FD">
        <w:rPr>
          <w:rFonts w:ascii="TimesNewRoman" w:hAnsi="TimesNewRoman" w:cs="TimesNewRoman"/>
          <w:color w:val="000000"/>
          <w:sz w:val="24"/>
          <w:szCs w:val="24"/>
        </w:rPr>
        <w:t>, cost of materials</w:t>
      </w:r>
      <w:r w:rsidR="003856A7">
        <w:rPr>
          <w:rFonts w:ascii="TimesNewRoman" w:hAnsi="TimesNewRoman" w:cs="TimesNewRoman"/>
          <w:color w:val="000000"/>
          <w:sz w:val="24"/>
          <w:szCs w:val="24"/>
        </w:rPr>
        <w:t xml:space="preserve"> ($3</w:t>
      </w:r>
      <w:r>
        <w:rPr>
          <w:rFonts w:ascii="TimesNewRoman" w:hAnsi="TimesNewRoman" w:cs="TimesNewRoman"/>
          <w:color w:val="000000"/>
          <w:sz w:val="24"/>
          <w:szCs w:val="24"/>
        </w:rPr>
        <w:t>,</w:t>
      </w:r>
      <w:r w:rsidR="003856A7">
        <w:rPr>
          <w:rFonts w:ascii="TimesNewRoman" w:hAnsi="TimesNewRoman" w:cs="TimesNewRoman"/>
          <w:color w:val="000000"/>
          <w:sz w:val="24"/>
          <w:szCs w:val="24"/>
        </w:rPr>
        <w:t>000)</w:t>
      </w:r>
      <w:r w:rsidR="009A71F5">
        <w:rPr>
          <w:rFonts w:ascii="TimesNewRoman" w:hAnsi="TimesNewRoman" w:cs="TimesNewRoman"/>
          <w:color w:val="000000"/>
          <w:sz w:val="24"/>
          <w:szCs w:val="24"/>
        </w:rPr>
        <w:t>, and salary dollars</w:t>
      </w:r>
      <w:r w:rsidR="00340105">
        <w:rPr>
          <w:rFonts w:ascii="TimesNewRoman" w:hAnsi="TimesNewRoman" w:cs="TimesNewRoman"/>
          <w:color w:val="000000"/>
          <w:sz w:val="24"/>
          <w:szCs w:val="24"/>
        </w:rPr>
        <w:t xml:space="preserve"> </w:t>
      </w:r>
      <w:r w:rsidR="009425FD">
        <w:rPr>
          <w:rFonts w:ascii="TimesNewRoman" w:hAnsi="TimesNewRoman" w:cs="TimesNewRoman"/>
          <w:color w:val="000000"/>
          <w:sz w:val="24"/>
          <w:szCs w:val="24"/>
        </w:rPr>
        <w:t>for</w:t>
      </w:r>
      <w:r w:rsidR="00340105">
        <w:rPr>
          <w:rFonts w:ascii="TimesNewRoman" w:hAnsi="TimesNewRoman" w:cs="TimesNewRoman"/>
          <w:color w:val="000000"/>
          <w:sz w:val="24"/>
          <w:szCs w:val="24"/>
        </w:rPr>
        <w:t xml:space="preserve"> maintenance </w:t>
      </w:r>
      <w:r w:rsidR="009425FD">
        <w:rPr>
          <w:rFonts w:ascii="TimesNewRoman" w:hAnsi="TimesNewRoman" w:cs="TimesNewRoman"/>
          <w:color w:val="000000"/>
          <w:sz w:val="24"/>
          <w:szCs w:val="24"/>
        </w:rPr>
        <w:t>of the</w:t>
      </w:r>
      <w:r w:rsidR="00340105">
        <w:rPr>
          <w:rFonts w:ascii="TimesNewRoman" w:hAnsi="TimesNewRoman" w:cs="TimesNewRoman"/>
          <w:color w:val="000000"/>
          <w:sz w:val="24"/>
          <w:szCs w:val="24"/>
        </w:rPr>
        <w:t xml:space="preserve"> sch</w:t>
      </w:r>
      <w:r w:rsidR="009A71F5">
        <w:rPr>
          <w:rFonts w:ascii="TimesNewRoman" w:hAnsi="TimesNewRoman" w:cs="TimesNewRoman"/>
          <w:color w:val="000000"/>
          <w:sz w:val="24"/>
          <w:szCs w:val="24"/>
        </w:rPr>
        <w:t>olarship Web</w:t>
      </w:r>
      <w:r w:rsidR="009425FD">
        <w:rPr>
          <w:rFonts w:ascii="TimesNewRoman" w:hAnsi="TimesNewRoman" w:cs="TimesNewRoman"/>
          <w:color w:val="000000"/>
          <w:sz w:val="24"/>
          <w:szCs w:val="24"/>
        </w:rPr>
        <w:t>site</w:t>
      </w:r>
      <w:r w:rsidR="003856A7">
        <w:rPr>
          <w:rFonts w:ascii="TimesNewRoman" w:hAnsi="TimesNewRoman" w:cs="TimesNewRoman"/>
          <w:color w:val="000000"/>
          <w:sz w:val="24"/>
          <w:szCs w:val="24"/>
        </w:rPr>
        <w:t xml:space="preserve"> (10 hours @ $51 per hour = $510)</w:t>
      </w:r>
      <w:r w:rsidR="009425FD">
        <w:rPr>
          <w:rFonts w:ascii="TimesNewRoman" w:hAnsi="TimesNewRoman" w:cs="TimesNewRoman"/>
          <w:color w:val="000000"/>
          <w:sz w:val="24"/>
          <w:szCs w:val="24"/>
        </w:rPr>
        <w:t>.</w:t>
      </w:r>
    </w:p>
    <w:p w:rsidR="003856A7" w:rsidRDefault="003856A7" w:rsidP="009425FD">
      <w:pPr>
        <w:autoSpaceDE w:val="0"/>
        <w:autoSpaceDN w:val="0"/>
        <w:adjustRightInd w:val="0"/>
        <w:spacing w:after="0" w:line="240" w:lineRule="auto"/>
        <w:rPr>
          <w:rFonts w:ascii="TimesNewRoman" w:hAnsi="TimesNewRoman" w:cs="TimesNewRoman"/>
          <w:color w:val="000000"/>
          <w:sz w:val="24"/>
          <w:szCs w:val="24"/>
        </w:rPr>
      </w:pPr>
    </w:p>
    <w:p w:rsidR="009A71F5" w:rsidRPr="00910A5F" w:rsidRDefault="009425FD" w:rsidP="00910A5F">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910A5F">
        <w:rPr>
          <w:rFonts w:ascii="TimesNewRoman,Bold" w:hAnsi="TimesNewRoman,Bold" w:cs="TimesNewRoman,Bold"/>
          <w:b/>
          <w:bCs/>
          <w:color w:val="000000"/>
          <w:sz w:val="24"/>
          <w:szCs w:val="24"/>
        </w:rPr>
        <w:t>Explain the reasons for any program changes or adjustments reported</w:t>
      </w:r>
      <w:r w:rsidR="00F0298E" w:rsidRPr="00910A5F">
        <w:rPr>
          <w:rFonts w:ascii="TimesNewRoman,Bold" w:hAnsi="TimesNewRoman,Bold" w:cs="TimesNewRoman,Bold"/>
          <w:b/>
          <w:bCs/>
          <w:color w:val="000000"/>
          <w:sz w:val="24"/>
          <w:szCs w:val="24"/>
        </w:rPr>
        <w:t>.</w:t>
      </w:r>
      <w:r w:rsidRPr="00910A5F">
        <w:rPr>
          <w:rFonts w:ascii="TimesNewRoman,Bold" w:hAnsi="TimesNewRoman,Bold" w:cs="TimesNewRoman,Bold"/>
          <w:b/>
          <w:bCs/>
          <w:color w:val="000000"/>
          <w:sz w:val="24"/>
          <w:szCs w:val="24"/>
        </w:rPr>
        <w:t xml:space="preserve"> </w:t>
      </w:r>
    </w:p>
    <w:p w:rsidR="00910A5F" w:rsidRDefault="00910A5F" w:rsidP="009425FD">
      <w:pPr>
        <w:autoSpaceDE w:val="0"/>
        <w:autoSpaceDN w:val="0"/>
        <w:adjustRightInd w:val="0"/>
        <w:spacing w:after="0" w:line="240" w:lineRule="auto"/>
        <w:rPr>
          <w:rFonts w:ascii="TimesNewRoman,Bold" w:hAnsi="TimesNewRoman,Bold" w:cs="TimesNewRoman,Bold"/>
          <w:b/>
          <w:bCs/>
          <w:color w:val="000000"/>
          <w:sz w:val="24"/>
          <w:szCs w:val="24"/>
        </w:rPr>
      </w:pPr>
    </w:p>
    <w:p w:rsidR="00ED3656" w:rsidRDefault="00ED3656" w:rsidP="00ED3656">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Based on recent years, fewer awards are expected per year (2-4 rather than 4-7), so respondents, responses, hours and costs are slightly reduced.</w:t>
      </w:r>
    </w:p>
    <w:p w:rsidR="009A71F5" w:rsidRDefault="009A71F5" w:rsidP="009425FD">
      <w:pPr>
        <w:autoSpaceDE w:val="0"/>
        <w:autoSpaceDN w:val="0"/>
        <w:adjustRightInd w:val="0"/>
        <w:spacing w:after="0" w:line="240" w:lineRule="auto"/>
        <w:rPr>
          <w:rFonts w:ascii="TimesNewRoman" w:hAnsi="TimesNewRoman" w:cs="TimesNewRoman"/>
          <w:color w:val="000000"/>
          <w:sz w:val="24"/>
          <w:szCs w:val="24"/>
        </w:rPr>
      </w:pPr>
    </w:p>
    <w:p w:rsidR="009425FD"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9A71F5">
        <w:rPr>
          <w:rFonts w:ascii="TimesNewRoman,Bold" w:hAnsi="TimesNewRoman,Bold" w:cs="TimesNewRoman,Bold"/>
          <w:b/>
          <w:bCs/>
          <w:color w:val="000000"/>
          <w:sz w:val="24"/>
          <w:szCs w:val="24"/>
        </w:rPr>
        <w:t>For collections whose results will be published, outline the plans for tabulation and</w:t>
      </w:r>
      <w:r w:rsidR="009A71F5">
        <w:rPr>
          <w:rFonts w:ascii="TimesNewRoman,Bold" w:hAnsi="TimesNewRoman,Bold" w:cs="TimesNewRoman,Bold"/>
          <w:b/>
          <w:bCs/>
          <w:color w:val="000000"/>
          <w:sz w:val="24"/>
          <w:szCs w:val="24"/>
        </w:rPr>
        <w:t xml:space="preserve"> </w:t>
      </w:r>
      <w:r w:rsidRPr="009A71F5">
        <w:rPr>
          <w:rFonts w:ascii="TimesNewRoman,Bold" w:hAnsi="TimesNewRoman,Bold" w:cs="TimesNewRoman,Bold"/>
          <w:b/>
          <w:bCs/>
          <w:color w:val="000000"/>
          <w:sz w:val="24"/>
          <w:szCs w:val="24"/>
        </w:rPr>
        <w:t>publication.</w:t>
      </w:r>
    </w:p>
    <w:p w:rsidR="009A71F5" w:rsidRPr="009A71F5" w:rsidRDefault="009A71F5" w:rsidP="009A71F5">
      <w:pPr>
        <w:pStyle w:val="ListParagraph"/>
        <w:autoSpaceDE w:val="0"/>
        <w:autoSpaceDN w:val="0"/>
        <w:adjustRightInd w:val="0"/>
        <w:spacing w:after="0" w:line="240" w:lineRule="auto"/>
        <w:ind w:left="360"/>
        <w:rPr>
          <w:rFonts w:ascii="TimesNewRoman,Bold" w:hAnsi="TimesNewRoman,Bold" w:cs="TimesNewRoman,Bold"/>
          <w:b/>
          <w:bCs/>
          <w:color w:val="000000"/>
          <w:sz w:val="24"/>
          <w:szCs w:val="24"/>
        </w:rPr>
      </w:pPr>
    </w:p>
    <w:p w:rsidR="009425FD" w:rsidRDefault="009425FD"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The names, academic institutions, degree and research plans, photographs, and biographical</w:t>
      </w:r>
      <w:r w:rsidR="009A71F5">
        <w:rPr>
          <w:rFonts w:ascii="TimesNewRoman" w:hAnsi="TimesNewRoman" w:cs="TimesNewRoman"/>
          <w:color w:val="000000"/>
          <w:sz w:val="24"/>
          <w:szCs w:val="24"/>
        </w:rPr>
        <w:t xml:space="preserve"> </w:t>
      </w:r>
      <w:r>
        <w:rPr>
          <w:rFonts w:ascii="TimesNewRoman" w:hAnsi="TimesNewRoman" w:cs="TimesNewRoman"/>
          <w:color w:val="000000"/>
          <w:sz w:val="24"/>
          <w:szCs w:val="24"/>
        </w:rPr>
        <w:t xml:space="preserve">information of the scholarship awardees will be posted on NOAA’s </w:t>
      </w:r>
      <w:r w:rsidR="009A71F5">
        <w:rPr>
          <w:rFonts w:ascii="TimesNewRoman" w:hAnsi="TimesNewRoman" w:cs="TimesNewRoman"/>
          <w:color w:val="000000"/>
          <w:sz w:val="24"/>
          <w:szCs w:val="24"/>
        </w:rPr>
        <w:t>Dr. Nancy Foster w</w:t>
      </w:r>
      <w:r>
        <w:rPr>
          <w:rFonts w:ascii="TimesNewRoman" w:hAnsi="TimesNewRoman" w:cs="TimesNewRoman"/>
          <w:color w:val="000000"/>
          <w:sz w:val="24"/>
          <w:szCs w:val="24"/>
        </w:rPr>
        <w:t>e</w:t>
      </w:r>
      <w:r w:rsidR="009A71F5">
        <w:rPr>
          <w:rFonts w:ascii="TimesNewRoman" w:hAnsi="TimesNewRoman" w:cs="TimesNewRoman"/>
          <w:color w:val="000000"/>
          <w:sz w:val="24"/>
          <w:szCs w:val="24"/>
        </w:rPr>
        <w:t>b</w:t>
      </w:r>
      <w:r>
        <w:rPr>
          <w:rFonts w:ascii="TimesNewRoman" w:hAnsi="TimesNewRoman" w:cs="TimesNewRoman"/>
          <w:color w:val="000000"/>
          <w:sz w:val="24"/>
          <w:szCs w:val="24"/>
        </w:rPr>
        <w:t>site and may be published in marketing materials developed to advertise the program.</w:t>
      </w:r>
    </w:p>
    <w:p w:rsidR="009A71F5" w:rsidRDefault="009A71F5" w:rsidP="009425FD">
      <w:pPr>
        <w:autoSpaceDE w:val="0"/>
        <w:autoSpaceDN w:val="0"/>
        <w:adjustRightInd w:val="0"/>
        <w:spacing w:after="0" w:line="240" w:lineRule="auto"/>
        <w:rPr>
          <w:rFonts w:ascii="TimesNewRoman" w:hAnsi="TimesNewRoman" w:cs="TimesNewRoman"/>
          <w:color w:val="000000"/>
          <w:sz w:val="24"/>
          <w:szCs w:val="24"/>
        </w:rPr>
      </w:pPr>
    </w:p>
    <w:p w:rsidR="009425FD"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9A71F5">
        <w:rPr>
          <w:rFonts w:ascii="TimesNewRoman,Bold" w:hAnsi="TimesNewRoman,Bold" w:cs="TimesNewRoman,Bold"/>
          <w:b/>
          <w:bCs/>
          <w:color w:val="000000"/>
          <w:sz w:val="24"/>
          <w:szCs w:val="24"/>
        </w:rPr>
        <w:t>If seeking approval to not display the expiration date for OMB approval of the</w:t>
      </w:r>
      <w:r w:rsidR="009A71F5">
        <w:rPr>
          <w:rFonts w:ascii="TimesNewRoman,Bold" w:hAnsi="TimesNewRoman,Bold" w:cs="TimesNewRoman,Bold"/>
          <w:b/>
          <w:bCs/>
          <w:color w:val="000000"/>
          <w:sz w:val="24"/>
          <w:szCs w:val="24"/>
        </w:rPr>
        <w:t xml:space="preserve"> </w:t>
      </w:r>
      <w:r w:rsidRPr="009A71F5">
        <w:rPr>
          <w:rFonts w:ascii="TimesNewRoman,Bold" w:hAnsi="TimesNewRoman,Bold" w:cs="TimesNewRoman,Bold"/>
          <w:b/>
          <w:bCs/>
          <w:color w:val="000000"/>
          <w:sz w:val="24"/>
          <w:szCs w:val="24"/>
        </w:rPr>
        <w:t>information collection, explain the reasons why display would be appropriate.</w:t>
      </w:r>
    </w:p>
    <w:p w:rsidR="009A71F5" w:rsidRPr="009A71F5" w:rsidRDefault="009A71F5" w:rsidP="009A71F5">
      <w:pPr>
        <w:pStyle w:val="ListParagraph"/>
        <w:autoSpaceDE w:val="0"/>
        <w:autoSpaceDN w:val="0"/>
        <w:adjustRightInd w:val="0"/>
        <w:spacing w:after="0" w:line="240" w:lineRule="auto"/>
        <w:ind w:left="360"/>
        <w:rPr>
          <w:rFonts w:ascii="TimesNewRoman,Bold" w:hAnsi="TimesNewRoman,Bold" w:cs="TimesNewRoman,Bold"/>
          <w:b/>
          <w:bCs/>
          <w:color w:val="000000"/>
          <w:sz w:val="24"/>
          <w:szCs w:val="24"/>
        </w:rPr>
      </w:pPr>
    </w:p>
    <w:p w:rsidR="009425FD" w:rsidRDefault="009425FD"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Not applicable.</w:t>
      </w:r>
    </w:p>
    <w:p w:rsidR="009A71F5" w:rsidRDefault="009A71F5" w:rsidP="009425FD">
      <w:pPr>
        <w:autoSpaceDE w:val="0"/>
        <w:autoSpaceDN w:val="0"/>
        <w:adjustRightInd w:val="0"/>
        <w:spacing w:after="0" w:line="240" w:lineRule="auto"/>
        <w:rPr>
          <w:rFonts w:ascii="TimesNewRoman,Bold" w:hAnsi="TimesNewRoman,Bold" w:cs="TimesNewRoman,Bold"/>
          <w:b/>
          <w:bCs/>
          <w:color w:val="000000"/>
          <w:sz w:val="24"/>
          <w:szCs w:val="24"/>
        </w:rPr>
      </w:pPr>
    </w:p>
    <w:p w:rsidR="009425FD" w:rsidRDefault="009425FD" w:rsidP="009425FD">
      <w:pPr>
        <w:pStyle w:val="ListParagraph"/>
        <w:numPr>
          <w:ilvl w:val="0"/>
          <w:numId w:val="2"/>
        </w:numPr>
        <w:autoSpaceDE w:val="0"/>
        <w:autoSpaceDN w:val="0"/>
        <w:adjustRightInd w:val="0"/>
        <w:spacing w:after="0" w:line="240" w:lineRule="auto"/>
        <w:rPr>
          <w:rFonts w:ascii="TimesNewRoman,Bold" w:hAnsi="TimesNewRoman,Bold" w:cs="TimesNewRoman,Bold"/>
          <w:b/>
          <w:bCs/>
          <w:color w:val="000000"/>
          <w:sz w:val="24"/>
          <w:szCs w:val="24"/>
        </w:rPr>
      </w:pPr>
      <w:r w:rsidRPr="009A71F5">
        <w:rPr>
          <w:rFonts w:ascii="TimesNewRoman,Bold" w:hAnsi="TimesNewRoman,Bold" w:cs="TimesNewRoman,Bold"/>
          <w:b/>
          <w:bCs/>
          <w:color w:val="000000"/>
          <w:sz w:val="24"/>
          <w:szCs w:val="24"/>
        </w:rPr>
        <w:t>Explain each exception to the certificate.</w:t>
      </w:r>
    </w:p>
    <w:p w:rsidR="009A71F5" w:rsidRPr="009A71F5" w:rsidRDefault="009A71F5" w:rsidP="009A71F5">
      <w:pPr>
        <w:pStyle w:val="ListParagraph"/>
        <w:autoSpaceDE w:val="0"/>
        <w:autoSpaceDN w:val="0"/>
        <w:adjustRightInd w:val="0"/>
        <w:spacing w:after="0" w:line="240" w:lineRule="auto"/>
        <w:ind w:left="360"/>
        <w:rPr>
          <w:rFonts w:ascii="TimesNewRoman,Bold" w:hAnsi="TimesNewRoman,Bold" w:cs="TimesNewRoman,Bold"/>
          <w:b/>
          <w:bCs/>
          <w:color w:val="000000"/>
          <w:sz w:val="24"/>
          <w:szCs w:val="24"/>
        </w:rPr>
      </w:pPr>
    </w:p>
    <w:p w:rsidR="009425FD" w:rsidRDefault="009425FD" w:rsidP="009425FD">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Not applicable</w:t>
      </w:r>
      <w:r w:rsidR="00910A5F">
        <w:rPr>
          <w:rFonts w:ascii="TimesNewRoman" w:hAnsi="TimesNewRoman" w:cs="TimesNewRoman"/>
          <w:color w:val="000000"/>
          <w:sz w:val="24"/>
          <w:szCs w:val="24"/>
        </w:rPr>
        <w:t>.</w:t>
      </w:r>
    </w:p>
    <w:p w:rsidR="009A71F5" w:rsidRDefault="009A71F5" w:rsidP="009425FD">
      <w:pPr>
        <w:autoSpaceDE w:val="0"/>
        <w:autoSpaceDN w:val="0"/>
        <w:adjustRightInd w:val="0"/>
        <w:spacing w:after="0" w:line="240" w:lineRule="auto"/>
        <w:rPr>
          <w:rFonts w:ascii="TimesNewRoman,Bold" w:hAnsi="TimesNewRoman,Bold" w:cs="TimesNewRoman,Bold"/>
          <w:b/>
          <w:bCs/>
          <w:color w:val="000000"/>
          <w:sz w:val="24"/>
          <w:szCs w:val="24"/>
        </w:rPr>
      </w:pPr>
    </w:p>
    <w:p w:rsidR="009425FD" w:rsidRDefault="009425FD" w:rsidP="009425FD">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B. COLLECTIONS OF INFORMATION EMPLOYING STATISTICAL METHODS</w:t>
      </w:r>
    </w:p>
    <w:p w:rsidR="009A71F5" w:rsidRDefault="009A71F5" w:rsidP="009425FD">
      <w:pPr>
        <w:rPr>
          <w:rFonts w:ascii="TimesNewRoman" w:hAnsi="TimesNewRoman" w:cs="TimesNewRoman"/>
          <w:color w:val="000000"/>
          <w:sz w:val="24"/>
          <w:szCs w:val="24"/>
        </w:rPr>
      </w:pPr>
    </w:p>
    <w:p w:rsidR="00D06D92" w:rsidRDefault="009425FD" w:rsidP="009425FD">
      <w:r>
        <w:rPr>
          <w:rFonts w:ascii="TimesNewRoman" w:hAnsi="TimesNewRoman" w:cs="TimesNewRoman"/>
          <w:color w:val="000000"/>
          <w:sz w:val="24"/>
          <w:szCs w:val="24"/>
        </w:rPr>
        <w:t>This collection does not employ statistical methods.</w:t>
      </w:r>
    </w:p>
    <w:sectPr w:rsidR="00D06D92" w:rsidSect="0032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43"/>
    <w:multiLevelType w:val="hybridMultilevel"/>
    <w:tmpl w:val="274A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40E43"/>
    <w:multiLevelType w:val="hybridMultilevel"/>
    <w:tmpl w:val="7292A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3B41B0"/>
    <w:multiLevelType w:val="hybridMultilevel"/>
    <w:tmpl w:val="5C8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F24A20"/>
    <w:multiLevelType w:val="hybridMultilevel"/>
    <w:tmpl w:val="FB3A7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C7483"/>
    <w:multiLevelType w:val="hybridMultilevel"/>
    <w:tmpl w:val="3442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3E7CAC"/>
    <w:multiLevelType w:val="hybridMultilevel"/>
    <w:tmpl w:val="5132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C94EC4"/>
    <w:multiLevelType w:val="hybridMultilevel"/>
    <w:tmpl w:val="E3E8C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D30A57"/>
    <w:multiLevelType w:val="hybridMultilevel"/>
    <w:tmpl w:val="5462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FD"/>
    <w:rsid w:val="000840AE"/>
    <w:rsid w:val="000F660C"/>
    <w:rsid w:val="00103E0A"/>
    <w:rsid w:val="00106938"/>
    <w:rsid w:val="00114F44"/>
    <w:rsid w:val="00175009"/>
    <w:rsid w:val="00224233"/>
    <w:rsid w:val="00230417"/>
    <w:rsid w:val="00274FF3"/>
    <w:rsid w:val="002A4F36"/>
    <w:rsid w:val="002E1331"/>
    <w:rsid w:val="00320A1E"/>
    <w:rsid w:val="00340105"/>
    <w:rsid w:val="003769EA"/>
    <w:rsid w:val="00376BD6"/>
    <w:rsid w:val="00380116"/>
    <w:rsid w:val="003856A7"/>
    <w:rsid w:val="00413C7B"/>
    <w:rsid w:val="00424680"/>
    <w:rsid w:val="004C653E"/>
    <w:rsid w:val="004D34D3"/>
    <w:rsid w:val="004D7C73"/>
    <w:rsid w:val="00536326"/>
    <w:rsid w:val="005734F4"/>
    <w:rsid w:val="00594BA2"/>
    <w:rsid w:val="00595D32"/>
    <w:rsid w:val="005A3A1D"/>
    <w:rsid w:val="005C3397"/>
    <w:rsid w:val="005E6DFF"/>
    <w:rsid w:val="00637E2E"/>
    <w:rsid w:val="00660036"/>
    <w:rsid w:val="006B6E53"/>
    <w:rsid w:val="00704EAA"/>
    <w:rsid w:val="00710291"/>
    <w:rsid w:val="0072322B"/>
    <w:rsid w:val="00723A85"/>
    <w:rsid w:val="007460F9"/>
    <w:rsid w:val="00785494"/>
    <w:rsid w:val="007E2A87"/>
    <w:rsid w:val="0080787D"/>
    <w:rsid w:val="008122A0"/>
    <w:rsid w:val="00817672"/>
    <w:rsid w:val="008410B3"/>
    <w:rsid w:val="00867ED5"/>
    <w:rsid w:val="008B0B83"/>
    <w:rsid w:val="00910A5F"/>
    <w:rsid w:val="009425FD"/>
    <w:rsid w:val="009656B4"/>
    <w:rsid w:val="009934FD"/>
    <w:rsid w:val="009A71F5"/>
    <w:rsid w:val="009B184C"/>
    <w:rsid w:val="009C1D5A"/>
    <w:rsid w:val="009C5F69"/>
    <w:rsid w:val="00A214D0"/>
    <w:rsid w:val="00A774F9"/>
    <w:rsid w:val="00AB0476"/>
    <w:rsid w:val="00AD0205"/>
    <w:rsid w:val="00AF437C"/>
    <w:rsid w:val="00B23F92"/>
    <w:rsid w:val="00B52F0B"/>
    <w:rsid w:val="00B7355F"/>
    <w:rsid w:val="00B83801"/>
    <w:rsid w:val="00BB5E21"/>
    <w:rsid w:val="00BF126A"/>
    <w:rsid w:val="00C06495"/>
    <w:rsid w:val="00C9701E"/>
    <w:rsid w:val="00D06D92"/>
    <w:rsid w:val="00D458FF"/>
    <w:rsid w:val="00D97453"/>
    <w:rsid w:val="00DE1AE7"/>
    <w:rsid w:val="00DF0C97"/>
    <w:rsid w:val="00E1544B"/>
    <w:rsid w:val="00E178CE"/>
    <w:rsid w:val="00E239E8"/>
    <w:rsid w:val="00E863DA"/>
    <w:rsid w:val="00ED0428"/>
    <w:rsid w:val="00ED3656"/>
    <w:rsid w:val="00ED78CA"/>
    <w:rsid w:val="00F0298E"/>
    <w:rsid w:val="00F114A3"/>
    <w:rsid w:val="00F5529D"/>
    <w:rsid w:val="00F561D0"/>
    <w:rsid w:val="00FB1C42"/>
    <w:rsid w:val="00FB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18B"/>
    <w:pPr>
      <w:ind w:left="720"/>
      <w:contextualSpacing/>
    </w:pPr>
  </w:style>
  <w:style w:type="character" w:styleId="Hyperlink">
    <w:name w:val="Hyperlink"/>
    <w:basedOn w:val="DefaultParagraphFont"/>
    <w:uiPriority w:val="99"/>
    <w:unhideWhenUsed/>
    <w:rsid w:val="00C9701E"/>
    <w:rPr>
      <w:color w:val="0000FF" w:themeColor="hyperlink"/>
      <w:u w:val="single"/>
    </w:rPr>
  </w:style>
  <w:style w:type="paragraph" w:customStyle="1" w:styleId="Default">
    <w:name w:val="Default"/>
    <w:rsid w:val="003856A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774F9"/>
    <w:rPr>
      <w:sz w:val="16"/>
      <w:szCs w:val="16"/>
    </w:rPr>
  </w:style>
  <w:style w:type="paragraph" w:styleId="CommentText">
    <w:name w:val="annotation text"/>
    <w:basedOn w:val="Normal"/>
    <w:link w:val="CommentTextChar"/>
    <w:uiPriority w:val="99"/>
    <w:semiHidden/>
    <w:unhideWhenUsed/>
    <w:rsid w:val="00A774F9"/>
    <w:pPr>
      <w:spacing w:line="240" w:lineRule="auto"/>
    </w:pPr>
    <w:rPr>
      <w:sz w:val="20"/>
      <w:szCs w:val="20"/>
    </w:rPr>
  </w:style>
  <w:style w:type="character" w:customStyle="1" w:styleId="CommentTextChar">
    <w:name w:val="Comment Text Char"/>
    <w:basedOn w:val="DefaultParagraphFont"/>
    <w:link w:val="CommentText"/>
    <w:uiPriority w:val="99"/>
    <w:semiHidden/>
    <w:rsid w:val="00A774F9"/>
    <w:rPr>
      <w:sz w:val="20"/>
      <w:szCs w:val="20"/>
    </w:rPr>
  </w:style>
  <w:style w:type="paragraph" w:styleId="CommentSubject">
    <w:name w:val="annotation subject"/>
    <w:basedOn w:val="CommentText"/>
    <w:next w:val="CommentText"/>
    <w:link w:val="CommentSubjectChar"/>
    <w:uiPriority w:val="99"/>
    <w:semiHidden/>
    <w:unhideWhenUsed/>
    <w:rsid w:val="00A774F9"/>
    <w:rPr>
      <w:b/>
      <w:bCs/>
    </w:rPr>
  </w:style>
  <w:style w:type="character" w:customStyle="1" w:styleId="CommentSubjectChar">
    <w:name w:val="Comment Subject Char"/>
    <w:basedOn w:val="CommentTextChar"/>
    <w:link w:val="CommentSubject"/>
    <w:uiPriority w:val="99"/>
    <w:semiHidden/>
    <w:rsid w:val="00A774F9"/>
    <w:rPr>
      <w:b/>
      <w:bCs/>
      <w:sz w:val="20"/>
      <w:szCs w:val="20"/>
    </w:rPr>
  </w:style>
  <w:style w:type="paragraph" w:styleId="BalloonText">
    <w:name w:val="Balloon Text"/>
    <w:basedOn w:val="Normal"/>
    <w:link w:val="BalloonTextChar"/>
    <w:uiPriority w:val="99"/>
    <w:semiHidden/>
    <w:unhideWhenUsed/>
    <w:rsid w:val="00A7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4F9"/>
    <w:rPr>
      <w:rFonts w:ascii="Tahoma" w:hAnsi="Tahoma" w:cs="Tahoma"/>
      <w:sz w:val="16"/>
      <w:szCs w:val="16"/>
    </w:rPr>
  </w:style>
  <w:style w:type="character" w:customStyle="1" w:styleId="apple-style-span">
    <w:name w:val="apple-style-span"/>
    <w:basedOn w:val="DefaultParagraphFont"/>
    <w:rsid w:val="00910A5F"/>
  </w:style>
  <w:style w:type="character" w:customStyle="1" w:styleId="apple-converted-space">
    <w:name w:val="apple-converted-space"/>
    <w:basedOn w:val="DefaultParagraphFont"/>
    <w:rsid w:val="00E1544B"/>
  </w:style>
  <w:style w:type="paragraph" w:styleId="NormalWeb">
    <w:name w:val="Normal (Web)"/>
    <w:basedOn w:val="Normal"/>
    <w:uiPriority w:val="99"/>
    <w:semiHidden/>
    <w:unhideWhenUsed/>
    <w:rsid w:val="00DE1AE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E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1AE7"/>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863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18B"/>
    <w:pPr>
      <w:ind w:left="720"/>
      <w:contextualSpacing/>
    </w:pPr>
  </w:style>
  <w:style w:type="character" w:styleId="Hyperlink">
    <w:name w:val="Hyperlink"/>
    <w:basedOn w:val="DefaultParagraphFont"/>
    <w:uiPriority w:val="99"/>
    <w:unhideWhenUsed/>
    <w:rsid w:val="00C9701E"/>
    <w:rPr>
      <w:color w:val="0000FF" w:themeColor="hyperlink"/>
      <w:u w:val="single"/>
    </w:rPr>
  </w:style>
  <w:style w:type="paragraph" w:customStyle="1" w:styleId="Default">
    <w:name w:val="Default"/>
    <w:rsid w:val="003856A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774F9"/>
    <w:rPr>
      <w:sz w:val="16"/>
      <w:szCs w:val="16"/>
    </w:rPr>
  </w:style>
  <w:style w:type="paragraph" w:styleId="CommentText">
    <w:name w:val="annotation text"/>
    <w:basedOn w:val="Normal"/>
    <w:link w:val="CommentTextChar"/>
    <w:uiPriority w:val="99"/>
    <w:semiHidden/>
    <w:unhideWhenUsed/>
    <w:rsid w:val="00A774F9"/>
    <w:pPr>
      <w:spacing w:line="240" w:lineRule="auto"/>
    </w:pPr>
    <w:rPr>
      <w:sz w:val="20"/>
      <w:szCs w:val="20"/>
    </w:rPr>
  </w:style>
  <w:style w:type="character" w:customStyle="1" w:styleId="CommentTextChar">
    <w:name w:val="Comment Text Char"/>
    <w:basedOn w:val="DefaultParagraphFont"/>
    <w:link w:val="CommentText"/>
    <w:uiPriority w:val="99"/>
    <w:semiHidden/>
    <w:rsid w:val="00A774F9"/>
    <w:rPr>
      <w:sz w:val="20"/>
      <w:szCs w:val="20"/>
    </w:rPr>
  </w:style>
  <w:style w:type="paragraph" w:styleId="CommentSubject">
    <w:name w:val="annotation subject"/>
    <w:basedOn w:val="CommentText"/>
    <w:next w:val="CommentText"/>
    <w:link w:val="CommentSubjectChar"/>
    <w:uiPriority w:val="99"/>
    <w:semiHidden/>
    <w:unhideWhenUsed/>
    <w:rsid w:val="00A774F9"/>
    <w:rPr>
      <w:b/>
      <w:bCs/>
    </w:rPr>
  </w:style>
  <w:style w:type="character" w:customStyle="1" w:styleId="CommentSubjectChar">
    <w:name w:val="Comment Subject Char"/>
    <w:basedOn w:val="CommentTextChar"/>
    <w:link w:val="CommentSubject"/>
    <w:uiPriority w:val="99"/>
    <w:semiHidden/>
    <w:rsid w:val="00A774F9"/>
    <w:rPr>
      <w:b/>
      <w:bCs/>
      <w:sz w:val="20"/>
      <w:szCs w:val="20"/>
    </w:rPr>
  </w:style>
  <w:style w:type="paragraph" w:styleId="BalloonText">
    <w:name w:val="Balloon Text"/>
    <w:basedOn w:val="Normal"/>
    <w:link w:val="BalloonTextChar"/>
    <w:uiPriority w:val="99"/>
    <w:semiHidden/>
    <w:unhideWhenUsed/>
    <w:rsid w:val="00A7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4F9"/>
    <w:rPr>
      <w:rFonts w:ascii="Tahoma" w:hAnsi="Tahoma" w:cs="Tahoma"/>
      <w:sz w:val="16"/>
      <w:szCs w:val="16"/>
    </w:rPr>
  </w:style>
  <w:style w:type="character" w:customStyle="1" w:styleId="apple-style-span">
    <w:name w:val="apple-style-span"/>
    <w:basedOn w:val="DefaultParagraphFont"/>
    <w:rsid w:val="00910A5F"/>
  </w:style>
  <w:style w:type="character" w:customStyle="1" w:styleId="apple-converted-space">
    <w:name w:val="apple-converted-space"/>
    <w:basedOn w:val="DefaultParagraphFont"/>
    <w:rsid w:val="00E1544B"/>
  </w:style>
  <w:style w:type="paragraph" w:styleId="NormalWeb">
    <w:name w:val="Normal (Web)"/>
    <w:basedOn w:val="Normal"/>
    <w:uiPriority w:val="99"/>
    <w:semiHidden/>
    <w:unhideWhenUsed/>
    <w:rsid w:val="00DE1AE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E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1AE7"/>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863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64431">
      <w:bodyDiv w:val="1"/>
      <w:marLeft w:val="0"/>
      <w:marRight w:val="0"/>
      <w:marTop w:val="0"/>
      <w:marBottom w:val="0"/>
      <w:divBdr>
        <w:top w:val="none" w:sz="0" w:space="0" w:color="auto"/>
        <w:left w:val="none" w:sz="0" w:space="0" w:color="auto"/>
        <w:bottom w:val="none" w:sz="0" w:space="0" w:color="auto"/>
        <w:right w:val="none" w:sz="0" w:space="0" w:color="auto"/>
      </w:divBdr>
    </w:div>
    <w:div w:id="151442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ws.gov/informationquality/section5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nctuaries.noaa.gov/management/pdfs/pl106_513.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source.org/wiki/Public_Law_93-579" TargetMode="External"/><Relationship Id="rId5" Type="http://schemas.openxmlformats.org/officeDocument/2006/relationships/settings" Target="settings.xml"/><Relationship Id="rId10" Type="http://schemas.openxmlformats.org/officeDocument/2006/relationships/hyperlink" Target="http://www.grants.gov/web/grants/home.html" TargetMode="External"/><Relationship Id="rId4" Type="http://schemas.microsoft.com/office/2007/relationships/stylesWithEffects" Target="stylesWithEffects.xml"/><Relationship Id="rId9" Type="http://schemas.openxmlformats.org/officeDocument/2006/relationships/hyperlink" Target="http://fosterscholar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F7C51-EF11-4CD1-BC00-31D798BE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pbrahma</dc:creator>
  <cp:lastModifiedBy>Sarah Brabson</cp:lastModifiedBy>
  <cp:revision>3</cp:revision>
  <cp:lastPrinted>2010-10-08T13:55:00Z</cp:lastPrinted>
  <dcterms:created xsi:type="dcterms:W3CDTF">2014-09-09T00:54:00Z</dcterms:created>
  <dcterms:modified xsi:type="dcterms:W3CDTF">2014-09-09T13:31:00Z</dcterms:modified>
</cp:coreProperties>
</file>