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F5A" w:rsidRPr="002B618B" w:rsidRDefault="007E70AE">
      <w:p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ge">
                  <wp:posOffset>497840</wp:posOffset>
                </wp:positionV>
                <wp:extent cx="6355080" cy="274320"/>
                <wp:effectExtent l="0" t="0" r="762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7560"/>
        <w:gridCol w:w="2520"/>
      </w:tblGrid>
      <w:tr w:rsidR="00392F5A" w:rsidRPr="002B618B" w:rsidTr="00A46153">
        <w:trPr>
          <w:trHeight w:val="1800"/>
        </w:trPr>
        <w:tc>
          <w:tcPr>
            <w:tcW w:w="7560" w:type="dxa"/>
            <w:tcBorders>
              <w:top w:val="nil"/>
              <w:left w:val="nil"/>
              <w:bottom w:val="nil"/>
              <w:right w:val="nil"/>
            </w:tcBorders>
          </w:tcPr>
          <w:p w:rsidR="00392F5A" w:rsidRPr="002B618B" w:rsidRDefault="00392F5A">
            <w:pPr>
              <w:rPr>
                <w:rFonts w:asciiTheme="minorHAnsi" w:hAnsiTheme="minorHAnsi" w:cstheme="minorHAnsi"/>
                <w:b/>
                <w:bCs/>
                <w:sz w:val="32"/>
                <w:szCs w:val="22"/>
              </w:rPr>
            </w:pPr>
            <w:r w:rsidRPr="002B618B">
              <w:rPr>
                <w:rFonts w:asciiTheme="minorHAnsi" w:hAnsiTheme="minorHAnsi" w:cstheme="minorHAnsi"/>
                <w:b/>
                <w:bCs/>
                <w:sz w:val="32"/>
                <w:szCs w:val="22"/>
              </w:rPr>
              <w:t>National Park Service</w:t>
            </w:r>
          </w:p>
          <w:p w:rsidR="00392F5A" w:rsidRPr="002B618B" w:rsidRDefault="00392F5A">
            <w:pPr>
              <w:rPr>
                <w:rFonts w:asciiTheme="minorHAnsi" w:hAnsiTheme="minorHAnsi" w:cstheme="minorHAnsi"/>
                <w:b/>
                <w:bCs/>
                <w:sz w:val="32"/>
                <w:szCs w:val="22"/>
              </w:rPr>
            </w:pPr>
            <w:r w:rsidRPr="002B618B">
              <w:rPr>
                <w:rFonts w:asciiTheme="minorHAnsi" w:hAnsiTheme="minorHAnsi" w:cstheme="minorHAnsi"/>
                <w:b/>
                <w:bCs/>
                <w:sz w:val="32"/>
                <w:szCs w:val="22"/>
              </w:rPr>
              <w:t>U.S. Department of the Interior</w:t>
            </w:r>
          </w:p>
          <w:p w:rsidR="00392F5A" w:rsidRPr="002B618B" w:rsidRDefault="00392F5A">
            <w:pPr>
              <w:pStyle w:val="TOC2"/>
              <w:tabs>
                <w:tab w:val="clear" w:pos="720"/>
                <w:tab w:val="clear" w:pos="9350"/>
              </w:tabs>
              <w:rPr>
                <w:rFonts w:asciiTheme="minorHAnsi" w:hAnsiTheme="minorHAnsi" w:cstheme="minorHAnsi"/>
                <w:noProof w:val="0"/>
                <w:sz w:val="32"/>
                <w:szCs w:val="22"/>
              </w:rPr>
            </w:pPr>
          </w:p>
          <w:p w:rsidR="00392F5A" w:rsidRPr="002B618B" w:rsidRDefault="002B618B">
            <w:pPr>
              <w:rPr>
                <w:rFonts w:asciiTheme="minorHAnsi" w:hAnsiTheme="minorHAnsi" w:cstheme="minorHAnsi"/>
                <w:sz w:val="32"/>
                <w:szCs w:val="22"/>
              </w:rPr>
            </w:pPr>
            <w:r>
              <w:rPr>
                <w:rFonts w:asciiTheme="minorHAnsi" w:hAnsiTheme="minorHAnsi" w:cstheme="minorHAnsi"/>
                <w:b/>
                <w:bCs/>
                <w:noProof/>
                <w:sz w:val="32"/>
                <w:szCs w:val="22"/>
              </w:rPr>
              <w:drawing>
                <wp:anchor distT="0" distB="0" distL="114300" distR="114300" simplePos="0" relativeHeight="251659264" behindDoc="1" locked="0" layoutInCell="1" allowOverlap="1" wp14:anchorId="50A99942" wp14:editId="15696B05">
                  <wp:simplePos x="0" y="0"/>
                  <wp:positionH relativeFrom="column">
                    <wp:posOffset>-30480</wp:posOffset>
                  </wp:positionH>
                  <wp:positionV relativeFrom="paragraph">
                    <wp:posOffset>-603885</wp:posOffset>
                  </wp:positionV>
                  <wp:extent cx="749935" cy="743585"/>
                  <wp:effectExtent l="0" t="0" r="0" b="0"/>
                  <wp:wrapTight wrapText="bothSides">
                    <wp:wrapPolygon edited="0">
                      <wp:start x="0" y="0"/>
                      <wp:lineTo x="0" y="21028"/>
                      <wp:lineTo x="20850" y="21028"/>
                      <wp:lineTo x="2085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9935" cy="743585"/>
                          </a:xfrm>
                          <a:prstGeom prst="rect">
                            <a:avLst/>
                          </a:prstGeom>
                          <a:noFill/>
                        </pic:spPr>
                      </pic:pic>
                    </a:graphicData>
                  </a:graphic>
                </wp:anchor>
              </w:drawing>
            </w:r>
            <w:r w:rsidR="00392F5A" w:rsidRPr="002B618B">
              <w:rPr>
                <w:rFonts w:asciiTheme="minorHAnsi" w:hAnsiTheme="minorHAnsi" w:cstheme="minorHAnsi"/>
                <w:b/>
                <w:bCs/>
                <w:sz w:val="32"/>
                <w:szCs w:val="22"/>
              </w:rPr>
              <w:t>Social Science Program</w:t>
            </w:r>
          </w:p>
        </w:tc>
        <w:tc>
          <w:tcPr>
            <w:tcW w:w="2520" w:type="dxa"/>
            <w:tcBorders>
              <w:top w:val="nil"/>
              <w:left w:val="nil"/>
              <w:bottom w:val="nil"/>
              <w:right w:val="nil"/>
            </w:tcBorders>
          </w:tcPr>
          <w:p w:rsidR="002B618B" w:rsidRPr="00DB37A3" w:rsidRDefault="002B618B" w:rsidP="00DB37A3">
            <w:pPr>
              <w:spacing w:before="40"/>
              <w:rPr>
                <w:rFonts w:asciiTheme="minorHAnsi" w:hAnsiTheme="minorHAnsi" w:cstheme="minorHAnsi"/>
                <w:sz w:val="16"/>
                <w:szCs w:val="22"/>
              </w:rPr>
            </w:pPr>
          </w:p>
          <w:p w:rsidR="002B618B" w:rsidRPr="00DB37A3" w:rsidRDefault="002B618B" w:rsidP="002B618B">
            <w:pPr>
              <w:rPr>
                <w:rFonts w:asciiTheme="minorHAnsi" w:hAnsiTheme="minorHAnsi" w:cstheme="minorHAnsi"/>
                <w:sz w:val="18"/>
                <w:szCs w:val="22"/>
              </w:rPr>
            </w:pPr>
          </w:p>
          <w:p w:rsidR="002B618B" w:rsidRPr="00DB37A3" w:rsidRDefault="002B618B" w:rsidP="002B618B">
            <w:pPr>
              <w:rPr>
                <w:rFonts w:asciiTheme="minorHAnsi" w:hAnsiTheme="minorHAnsi" w:cstheme="minorHAnsi"/>
                <w:sz w:val="18"/>
                <w:szCs w:val="22"/>
              </w:rPr>
            </w:pPr>
          </w:p>
          <w:p w:rsidR="002B618B" w:rsidRDefault="002B618B" w:rsidP="002B618B">
            <w:pPr>
              <w:rPr>
                <w:rFonts w:asciiTheme="minorHAnsi" w:hAnsiTheme="minorHAnsi" w:cstheme="minorHAnsi"/>
                <w:sz w:val="18"/>
                <w:szCs w:val="22"/>
              </w:rPr>
            </w:pPr>
          </w:p>
          <w:p w:rsidR="00DB37A3" w:rsidRDefault="00DB37A3" w:rsidP="002B618B">
            <w:pPr>
              <w:rPr>
                <w:rFonts w:asciiTheme="minorHAnsi" w:hAnsiTheme="minorHAnsi" w:cstheme="minorHAnsi"/>
                <w:sz w:val="18"/>
                <w:szCs w:val="22"/>
              </w:rPr>
            </w:pPr>
          </w:p>
          <w:p w:rsidR="00A46153" w:rsidRDefault="00A46153" w:rsidP="002B618B">
            <w:pPr>
              <w:rPr>
                <w:rFonts w:asciiTheme="minorHAnsi" w:hAnsiTheme="minorHAnsi" w:cstheme="minorHAnsi"/>
                <w:sz w:val="18"/>
                <w:szCs w:val="22"/>
              </w:rPr>
            </w:pPr>
          </w:p>
          <w:p w:rsidR="00A46153" w:rsidRPr="00DB37A3" w:rsidRDefault="00A46153" w:rsidP="002B618B">
            <w:pPr>
              <w:rPr>
                <w:rFonts w:asciiTheme="minorHAnsi" w:hAnsiTheme="minorHAnsi" w:cstheme="minorHAnsi"/>
                <w:sz w:val="18"/>
                <w:szCs w:val="22"/>
              </w:rPr>
            </w:pPr>
          </w:p>
          <w:p w:rsidR="002B618B" w:rsidRPr="00A46153" w:rsidRDefault="002B618B" w:rsidP="002B618B">
            <w:pPr>
              <w:jc w:val="right"/>
              <w:rPr>
                <w:rFonts w:asciiTheme="minorHAnsi" w:hAnsiTheme="minorHAnsi" w:cstheme="minorHAnsi"/>
                <w:b/>
                <w:sz w:val="16"/>
              </w:rPr>
            </w:pPr>
            <w:r w:rsidRPr="00A46153">
              <w:rPr>
                <w:rFonts w:asciiTheme="minorHAnsi" w:hAnsiTheme="minorHAnsi" w:cstheme="minorHAnsi"/>
                <w:b/>
                <w:sz w:val="16"/>
              </w:rPr>
              <w:t xml:space="preserve">OMB Control Number 1024-0224 </w:t>
            </w:r>
          </w:p>
          <w:p w:rsidR="00392F5A" w:rsidRPr="002B618B" w:rsidRDefault="002B618B" w:rsidP="002B618B">
            <w:pPr>
              <w:rPr>
                <w:rFonts w:asciiTheme="minorHAnsi" w:hAnsiTheme="minorHAnsi" w:cstheme="minorHAnsi"/>
                <w:sz w:val="22"/>
                <w:szCs w:val="22"/>
              </w:rPr>
            </w:pPr>
            <w:r w:rsidRPr="00A46153">
              <w:rPr>
                <w:rFonts w:asciiTheme="minorHAnsi" w:hAnsiTheme="minorHAnsi" w:cstheme="minorHAnsi"/>
                <w:b/>
                <w:sz w:val="16"/>
              </w:rPr>
              <w:t>Current Expiration Date:8-31-2014</w:t>
            </w:r>
          </w:p>
        </w:tc>
      </w:tr>
    </w:tbl>
    <w:p w:rsidR="00392F5A" w:rsidRPr="000F43FD" w:rsidRDefault="007E70AE">
      <w:pPr>
        <w:pStyle w:val="Header"/>
        <w:tabs>
          <w:tab w:val="clear" w:pos="4320"/>
          <w:tab w:val="clear" w:pos="8640"/>
        </w:tabs>
        <w:spacing w:before="200"/>
        <w:rPr>
          <w:rFonts w:asciiTheme="minorHAnsi" w:hAnsiTheme="minorHAnsi" w:cstheme="minorHAnsi"/>
          <w:b/>
          <w:bCs/>
          <w:sz w:val="28"/>
          <w:szCs w:val="28"/>
        </w:rPr>
      </w:pPr>
      <w:r>
        <w:rPr>
          <w:rFonts w:asciiTheme="minorHAnsi" w:hAnsiTheme="minorHAnsi" w:cstheme="minorHAnsi"/>
          <w:b/>
          <w:noProof/>
          <w:sz w:val="28"/>
          <w:szCs w:val="28"/>
        </w:rPr>
        <mc:AlternateContent>
          <mc:Choice Requires="wps">
            <w:drawing>
              <wp:anchor distT="4294967294" distB="4294967294" distL="114300" distR="114300" simplePos="0" relativeHeight="251658240" behindDoc="0" locked="0" layoutInCell="1" allowOverlap="1">
                <wp:simplePos x="0" y="0"/>
                <wp:positionH relativeFrom="column">
                  <wp:posOffset>0</wp:posOffset>
                </wp:positionH>
                <wp:positionV relativeFrom="paragraph">
                  <wp:posOffset>55879</wp:posOffset>
                </wp:positionV>
                <wp:extent cx="63550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2B618B" w:rsidRPr="000F43FD">
        <w:rPr>
          <w:rFonts w:asciiTheme="minorHAnsi" w:hAnsiTheme="minorHAnsi" w:cstheme="minorHAnsi"/>
          <w:b/>
          <w:noProof/>
          <w:sz w:val="28"/>
          <w:szCs w:val="28"/>
        </w:rPr>
        <w:t>Programmatic</w:t>
      </w:r>
      <w:r w:rsidR="00392F5A" w:rsidRPr="000F43FD">
        <w:rPr>
          <w:rFonts w:asciiTheme="minorHAnsi" w:hAnsiTheme="minorHAnsi" w:cstheme="minorHAnsi"/>
          <w:b/>
          <w:bCs/>
          <w:sz w:val="28"/>
          <w:szCs w:val="28"/>
        </w:rPr>
        <w:t xml:space="preserve"> Approval for NPS-Sponsored Public Surveys</w:t>
      </w:r>
    </w:p>
    <w:p w:rsidR="00392F5A" w:rsidRPr="002B618B" w:rsidRDefault="00392F5A" w:rsidP="00DB37A3">
      <w:pPr>
        <w:pStyle w:val="Header"/>
        <w:tabs>
          <w:tab w:val="clear" w:pos="4320"/>
          <w:tab w:val="clear" w:pos="8640"/>
        </w:tabs>
        <w:rPr>
          <w:rFonts w:asciiTheme="minorHAnsi" w:hAnsiTheme="minorHAnsi" w:cstheme="minorHAns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710"/>
        <w:gridCol w:w="2160"/>
        <w:gridCol w:w="720"/>
        <w:gridCol w:w="90"/>
        <w:gridCol w:w="720"/>
        <w:gridCol w:w="450"/>
        <w:gridCol w:w="672"/>
        <w:gridCol w:w="48"/>
        <w:gridCol w:w="300"/>
        <w:gridCol w:w="825"/>
        <w:gridCol w:w="116"/>
        <w:gridCol w:w="19"/>
        <w:gridCol w:w="1620"/>
      </w:tblGrid>
      <w:tr w:rsidR="002B618B" w:rsidRPr="002B618B" w:rsidTr="00DB37A3">
        <w:trPr>
          <w:cantSplit/>
          <w:trHeight w:val="396"/>
          <w:jc w:val="center"/>
        </w:trPr>
        <w:tc>
          <w:tcPr>
            <w:tcW w:w="540" w:type="dxa"/>
            <w:tcBorders>
              <w:top w:val="nil"/>
              <w:left w:val="nil"/>
              <w:bottom w:val="single" w:sz="4" w:space="0" w:color="auto"/>
              <w:right w:val="nil"/>
            </w:tcBorders>
          </w:tcPr>
          <w:p w:rsidR="002B618B" w:rsidRPr="002B618B" w:rsidRDefault="002B618B">
            <w:pPr>
              <w:jc w:val="right"/>
              <w:rPr>
                <w:rFonts w:asciiTheme="minorHAnsi" w:hAnsiTheme="minorHAnsi" w:cstheme="minorHAnsi"/>
                <w:sz w:val="22"/>
                <w:szCs w:val="22"/>
              </w:rPr>
            </w:pPr>
          </w:p>
        </w:tc>
        <w:tc>
          <w:tcPr>
            <w:tcW w:w="1710" w:type="dxa"/>
            <w:tcBorders>
              <w:top w:val="nil"/>
              <w:left w:val="nil"/>
              <w:bottom w:val="single" w:sz="4" w:space="0" w:color="auto"/>
              <w:right w:val="nil"/>
            </w:tcBorders>
          </w:tcPr>
          <w:p w:rsidR="002B618B" w:rsidRPr="002B618B" w:rsidRDefault="002B618B">
            <w:pPr>
              <w:jc w:val="right"/>
              <w:rPr>
                <w:rFonts w:asciiTheme="minorHAnsi" w:hAnsiTheme="minorHAnsi" w:cstheme="minorHAnsi"/>
                <w:b/>
                <w:bCs/>
                <w:sz w:val="22"/>
                <w:szCs w:val="22"/>
              </w:rPr>
            </w:pPr>
          </w:p>
        </w:tc>
        <w:tc>
          <w:tcPr>
            <w:tcW w:w="5985" w:type="dxa"/>
            <w:gridSpan w:val="9"/>
            <w:tcBorders>
              <w:top w:val="nil"/>
              <w:left w:val="nil"/>
              <w:bottom w:val="single" w:sz="4" w:space="0" w:color="auto"/>
              <w:right w:val="nil"/>
            </w:tcBorders>
          </w:tcPr>
          <w:p w:rsidR="002B618B" w:rsidRPr="002B618B" w:rsidRDefault="002B618B" w:rsidP="002B618B">
            <w:pPr>
              <w:jc w:val="right"/>
              <w:rPr>
                <w:rFonts w:asciiTheme="minorHAnsi" w:hAnsiTheme="minorHAnsi" w:cstheme="minorHAnsi"/>
                <w:b/>
                <w:sz w:val="22"/>
                <w:szCs w:val="22"/>
              </w:rPr>
            </w:pPr>
            <w:r w:rsidRPr="002B618B">
              <w:rPr>
                <w:rFonts w:asciiTheme="minorHAnsi" w:hAnsiTheme="minorHAnsi" w:cstheme="minorHAnsi"/>
                <w:b/>
                <w:sz w:val="22"/>
                <w:szCs w:val="22"/>
              </w:rPr>
              <w:t>Submission Date</w:t>
            </w:r>
          </w:p>
        </w:tc>
        <w:tc>
          <w:tcPr>
            <w:tcW w:w="1755" w:type="dxa"/>
            <w:gridSpan w:val="3"/>
            <w:tcBorders>
              <w:top w:val="nil"/>
              <w:left w:val="nil"/>
              <w:bottom w:val="single" w:sz="4" w:space="0" w:color="auto"/>
              <w:right w:val="nil"/>
            </w:tcBorders>
          </w:tcPr>
          <w:p w:rsidR="002B618B" w:rsidRPr="002B618B" w:rsidRDefault="001F4F05" w:rsidP="00991938">
            <w:pPr>
              <w:rPr>
                <w:rFonts w:asciiTheme="minorHAnsi" w:hAnsiTheme="minorHAnsi" w:cstheme="minorHAnsi"/>
                <w:sz w:val="22"/>
                <w:szCs w:val="22"/>
              </w:rPr>
            </w:pPr>
            <w:r>
              <w:rPr>
                <w:rFonts w:asciiTheme="minorHAnsi" w:hAnsiTheme="minorHAnsi" w:cstheme="minorHAnsi"/>
                <w:sz w:val="22"/>
                <w:szCs w:val="22"/>
              </w:rPr>
              <w:t>8-16-2013</w:t>
            </w:r>
            <w:bookmarkStart w:id="0" w:name="_GoBack"/>
            <w:bookmarkEnd w:id="0"/>
          </w:p>
        </w:tc>
      </w:tr>
      <w:tr w:rsidR="002B618B" w:rsidRPr="002B618B" w:rsidTr="00DB37A3">
        <w:trPr>
          <w:cantSplit/>
          <w:jc w:val="center"/>
        </w:trPr>
        <w:tc>
          <w:tcPr>
            <w:tcW w:w="540" w:type="dxa"/>
            <w:tcBorders>
              <w:top w:val="single" w:sz="4" w:space="0" w:color="auto"/>
              <w:left w:val="nil"/>
              <w:bottom w:val="single" w:sz="4" w:space="0" w:color="auto"/>
              <w:right w:val="nil"/>
            </w:tcBorders>
          </w:tcPr>
          <w:p w:rsidR="002B618B" w:rsidRPr="002B618B" w:rsidRDefault="002B618B">
            <w:pPr>
              <w:jc w:val="right"/>
              <w:rPr>
                <w:rFonts w:asciiTheme="minorHAnsi" w:hAnsiTheme="minorHAnsi" w:cstheme="minorHAnsi"/>
                <w:sz w:val="22"/>
                <w:szCs w:val="22"/>
              </w:rPr>
            </w:pPr>
            <w:r w:rsidRPr="002B618B">
              <w:rPr>
                <w:rFonts w:asciiTheme="minorHAnsi" w:hAnsiTheme="minorHAnsi" w:cstheme="minorHAnsi"/>
                <w:sz w:val="22"/>
                <w:szCs w:val="22"/>
              </w:rPr>
              <w:br w:type="page"/>
            </w:r>
            <w:r w:rsidRPr="002B618B">
              <w:rPr>
                <w:rFonts w:asciiTheme="minorHAnsi" w:hAnsiTheme="minorHAnsi" w:cstheme="minorHAnsi"/>
                <w:sz w:val="22"/>
                <w:szCs w:val="22"/>
              </w:rPr>
              <w:br w:type="page"/>
              <w:t>1.</w:t>
            </w:r>
          </w:p>
        </w:tc>
        <w:tc>
          <w:tcPr>
            <w:tcW w:w="1710" w:type="dxa"/>
            <w:tcBorders>
              <w:top w:val="single" w:sz="4" w:space="0" w:color="auto"/>
              <w:left w:val="nil"/>
              <w:bottom w:val="single" w:sz="4" w:space="0" w:color="auto"/>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 xml:space="preserve">Project Title </w:t>
            </w:r>
          </w:p>
          <w:p w:rsidR="002B618B" w:rsidRPr="002B618B" w:rsidRDefault="002B618B">
            <w:pPr>
              <w:jc w:val="right"/>
              <w:rPr>
                <w:rFonts w:asciiTheme="minorHAnsi" w:hAnsiTheme="minorHAnsi" w:cstheme="minorHAnsi"/>
                <w:b/>
                <w:bCs/>
                <w:sz w:val="22"/>
                <w:szCs w:val="22"/>
              </w:rPr>
            </w:pPr>
          </w:p>
        </w:tc>
        <w:tc>
          <w:tcPr>
            <w:tcW w:w="7740" w:type="dxa"/>
            <w:gridSpan w:val="12"/>
            <w:tcBorders>
              <w:top w:val="single" w:sz="4" w:space="0" w:color="auto"/>
              <w:left w:val="nil"/>
              <w:bottom w:val="single" w:sz="4" w:space="0" w:color="auto"/>
              <w:right w:val="nil"/>
            </w:tcBorders>
          </w:tcPr>
          <w:p w:rsidR="002B618B" w:rsidRPr="002B618B" w:rsidRDefault="002B618B" w:rsidP="001E0141">
            <w:pPr>
              <w:rPr>
                <w:rFonts w:asciiTheme="minorHAnsi" w:hAnsiTheme="minorHAnsi" w:cstheme="minorHAnsi"/>
                <w:sz w:val="22"/>
                <w:szCs w:val="22"/>
              </w:rPr>
            </w:pPr>
            <w:r w:rsidRPr="002B618B">
              <w:rPr>
                <w:rFonts w:asciiTheme="minorHAnsi" w:hAnsiTheme="minorHAnsi" w:cstheme="minorHAnsi"/>
                <w:sz w:val="22"/>
                <w:szCs w:val="22"/>
              </w:rPr>
              <w:t xml:space="preserve">Noatak National Preserve </w:t>
            </w:r>
            <w:r w:rsidR="001E0141">
              <w:rPr>
                <w:rFonts w:asciiTheme="minorHAnsi" w:hAnsiTheme="minorHAnsi" w:cstheme="minorHAnsi"/>
                <w:sz w:val="22"/>
                <w:szCs w:val="22"/>
              </w:rPr>
              <w:t xml:space="preserve">sport </w:t>
            </w:r>
            <w:r w:rsidRPr="002B618B">
              <w:rPr>
                <w:rFonts w:asciiTheme="minorHAnsi" w:hAnsiTheme="minorHAnsi" w:cstheme="minorHAnsi"/>
                <w:sz w:val="22"/>
                <w:szCs w:val="22"/>
              </w:rPr>
              <w:t>hunter</w:t>
            </w:r>
            <w:r w:rsidR="001E0141">
              <w:rPr>
                <w:rFonts w:asciiTheme="minorHAnsi" w:hAnsiTheme="minorHAnsi" w:cstheme="minorHAnsi"/>
                <w:sz w:val="22"/>
                <w:szCs w:val="22"/>
              </w:rPr>
              <w:t xml:space="preserve"> perceptions and experiences</w:t>
            </w:r>
            <w:r w:rsidRPr="002B618B">
              <w:rPr>
                <w:rFonts w:asciiTheme="minorHAnsi" w:hAnsiTheme="minorHAnsi" w:cstheme="minorHAnsi"/>
                <w:sz w:val="22"/>
                <w:szCs w:val="22"/>
              </w:rPr>
              <w:t xml:space="preserve"> </w:t>
            </w:r>
          </w:p>
        </w:tc>
      </w:tr>
      <w:tr w:rsidR="00392F5A" w:rsidRPr="002B618B" w:rsidTr="00DB37A3">
        <w:trPr>
          <w:trHeight w:val="125"/>
          <w:jc w:val="center"/>
        </w:trPr>
        <w:tc>
          <w:tcPr>
            <w:tcW w:w="540" w:type="dxa"/>
            <w:tcBorders>
              <w:top w:val="single" w:sz="4" w:space="0" w:color="auto"/>
              <w:left w:val="nil"/>
              <w:bottom w:val="single" w:sz="4" w:space="0" w:color="auto"/>
              <w:right w:val="nil"/>
            </w:tcBorders>
          </w:tcPr>
          <w:p w:rsidR="00392F5A" w:rsidRPr="002B618B" w:rsidRDefault="00392F5A">
            <w:pPr>
              <w:jc w:val="right"/>
              <w:rPr>
                <w:rFonts w:asciiTheme="minorHAnsi" w:hAnsiTheme="minorHAnsi" w:cstheme="minorHAnsi"/>
                <w:sz w:val="22"/>
                <w:szCs w:val="22"/>
              </w:rPr>
            </w:pPr>
          </w:p>
        </w:tc>
        <w:tc>
          <w:tcPr>
            <w:tcW w:w="1710" w:type="dxa"/>
            <w:tcBorders>
              <w:top w:val="single" w:sz="4" w:space="0" w:color="auto"/>
              <w:left w:val="nil"/>
              <w:bottom w:val="single" w:sz="4" w:space="0" w:color="auto"/>
              <w:right w:val="nil"/>
            </w:tcBorders>
          </w:tcPr>
          <w:p w:rsidR="00392F5A" w:rsidRPr="002B618B" w:rsidRDefault="00392F5A">
            <w:pPr>
              <w:jc w:val="right"/>
              <w:rPr>
                <w:rFonts w:asciiTheme="minorHAnsi" w:hAnsiTheme="minorHAnsi" w:cstheme="minorHAnsi"/>
                <w:b/>
                <w:bCs/>
                <w:sz w:val="22"/>
                <w:szCs w:val="22"/>
              </w:rPr>
            </w:pPr>
          </w:p>
        </w:tc>
        <w:tc>
          <w:tcPr>
            <w:tcW w:w="7740" w:type="dxa"/>
            <w:gridSpan w:val="12"/>
            <w:tcBorders>
              <w:top w:val="single" w:sz="4" w:space="0" w:color="auto"/>
              <w:left w:val="nil"/>
              <w:bottom w:val="single" w:sz="4" w:space="0" w:color="auto"/>
              <w:right w:val="nil"/>
            </w:tcBorders>
          </w:tcPr>
          <w:p w:rsidR="00392F5A" w:rsidRPr="002B618B" w:rsidRDefault="00392F5A">
            <w:pPr>
              <w:pStyle w:val="TOC1"/>
              <w:rPr>
                <w:rFonts w:asciiTheme="minorHAnsi" w:hAnsiTheme="minorHAnsi" w:cstheme="minorHAnsi"/>
                <w:sz w:val="22"/>
                <w:szCs w:val="22"/>
              </w:rPr>
            </w:pPr>
          </w:p>
        </w:tc>
      </w:tr>
      <w:tr w:rsidR="00392F5A" w:rsidRPr="002B618B" w:rsidTr="00DB37A3">
        <w:trPr>
          <w:jc w:val="center"/>
        </w:trPr>
        <w:tc>
          <w:tcPr>
            <w:tcW w:w="540" w:type="dxa"/>
            <w:tcBorders>
              <w:top w:val="single" w:sz="4" w:space="0" w:color="auto"/>
              <w:left w:val="nil"/>
              <w:bottom w:val="nil"/>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sz w:val="22"/>
                <w:szCs w:val="22"/>
              </w:rPr>
              <w:t>2.</w:t>
            </w:r>
          </w:p>
        </w:tc>
        <w:tc>
          <w:tcPr>
            <w:tcW w:w="1710" w:type="dxa"/>
            <w:tcBorders>
              <w:top w:val="single" w:sz="4" w:space="0" w:color="auto"/>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Abstract:</w:t>
            </w:r>
          </w:p>
        </w:tc>
        <w:tc>
          <w:tcPr>
            <w:tcW w:w="7740" w:type="dxa"/>
            <w:gridSpan w:val="12"/>
            <w:tcBorders>
              <w:top w:val="single" w:sz="4" w:space="0" w:color="auto"/>
              <w:left w:val="nil"/>
              <w:right w:val="nil"/>
            </w:tcBorders>
          </w:tcPr>
          <w:p w:rsidR="00932C8B" w:rsidRDefault="00EF5DB0" w:rsidP="00932C8B">
            <w:pPr>
              <w:rPr>
                <w:rFonts w:asciiTheme="minorHAnsi" w:hAnsiTheme="minorHAnsi" w:cstheme="minorHAnsi"/>
                <w:sz w:val="22"/>
                <w:szCs w:val="22"/>
              </w:rPr>
            </w:pPr>
            <w:r w:rsidRPr="002B618B">
              <w:rPr>
                <w:rFonts w:asciiTheme="minorHAnsi" w:hAnsiTheme="minorHAnsi" w:cstheme="minorHAnsi"/>
                <w:sz w:val="22"/>
                <w:szCs w:val="22"/>
              </w:rPr>
              <w:t xml:space="preserve">Sport hunter and associated commercial transport and guiding activities in Noatak National Preserve have been documented as increasing moderately over the last decade. </w:t>
            </w:r>
            <w:r w:rsidR="00932C8B">
              <w:rPr>
                <w:rFonts w:asciiTheme="minorHAnsi" w:hAnsiTheme="minorHAnsi" w:cstheme="minorHAnsi"/>
                <w:sz w:val="22"/>
                <w:szCs w:val="22"/>
              </w:rPr>
              <w:t xml:space="preserve">This information collection has been requested by </w:t>
            </w:r>
            <w:r w:rsidR="00932C8B" w:rsidRPr="002B618B">
              <w:rPr>
                <w:rFonts w:asciiTheme="minorHAnsi" w:hAnsiTheme="minorHAnsi" w:cstheme="minorHAnsi"/>
                <w:sz w:val="22"/>
                <w:szCs w:val="22"/>
              </w:rPr>
              <w:t>Noatak National Preserve</w:t>
            </w:r>
            <w:r w:rsidR="00932C8B">
              <w:rPr>
                <w:rFonts w:asciiTheme="minorHAnsi" w:hAnsiTheme="minorHAnsi" w:cstheme="minorHAnsi"/>
                <w:sz w:val="22"/>
                <w:szCs w:val="22"/>
              </w:rPr>
              <w:t xml:space="preserve"> management team to understand the impact of </w:t>
            </w:r>
            <w:r w:rsidR="00932C8B" w:rsidRPr="00A82F29">
              <w:rPr>
                <w:rFonts w:asciiTheme="minorHAnsi" w:hAnsiTheme="minorHAnsi" w:cstheme="minorHAnsi"/>
                <w:sz w:val="22"/>
                <w:szCs w:val="22"/>
              </w:rPr>
              <w:t>crowding</w:t>
            </w:r>
            <w:r w:rsidR="00932C8B">
              <w:rPr>
                <w:rFonts w:asciiTheme="minorHAnsi" w:hAnsiTheme="minorHAnsi" w:cstheme="minorHAnsi"/>
                <w:sz w:val="22"/>
                <w:szCs w:val="22"/>
              </w:rPr>
              <w:t xml:space="preserve"> and the conflict</w:t>
            </w:r>
            <w:r w:rsidR="00932C8B" w:rsidRPr="00A82F29">
              <w:rPr>
                <w:rFonts w:asciiTheme="minorHAnsi" w:hAnsiTheme="minorHAnsi" w:cstheme="minorHAnsi"/>
                <w:sz w:val="22"/>
                <w:szCs w:val="22"/>
              </w:rPr>
              <w:t xml:space="preserve"> </w:t>
            </w:r>
            <w:r w:rsidR="00932C8B">
              <w:rPr>
                <w:rFonts w:asciiTheme="minorHAnsi" w:hAnsiTheme="minorHAnsi" w:cstheme="minorHAnsi"/>
                <w:sz w:val="22"/>
                <w:szCs w:val="22"/>
              </w:rPr>
              <w:t>between</w:t>
            </w:r>
            <w:r w:rsidR="00932C8B" w:rsidRPr="00A82F29">
              <w:rPr>
                <w:rFonts w:asciiTheme="minorHAnsi" w:hAnsiTheme="minorHAnsi" w:cstheme="minorHAnsi"/>
                <w:sz w:val="22"/>
                <w:szCs w:val="22"/>
              </w:rPr>
              <w:t xml:space="preserve"> sport hunters </w:t>
            </w:r>
            <w:r w:rsidR="00932C8B">
              <w:rPr>
                <w:rFonts w:asciiTheme="minorHAnsi" w:hAnsiTheme="minorHAnsi" w:cstheme="minorHAnsi"/>
                <w:sz w:val="22"/>
                <w:szCs w:val="22"/>
              </w:rPr>
              <w:t xml:space="preserve">and subsistence hunters. </w:t>
            </w:r>
          </w:p>
          <w:p w:rsidR="00392F5A" w:rsidRPr="002B618B" w:rsidRDefault="00392F5A">
            <w:pPr>
              <w:rPr>
                <w:rFonts w:asciiTheme="minorHAnsi" w:hAnsiTheme="minorHAnsi" w:cstheme="minorHAnsi"/>
                <w:sz w:val="22"/>
                <w:szCs w:val="22"/>
              </w:rPr>
            </w:pPr>
          </w:p>
        </w:tc>
      </w:tr>
      <w:tr w:rsidR="00392F5A" w:rsidRPr="002B618B" w:rsidTr="00753FD9">
        <w:trPr>
          <w:trHeight w:val="152"/>
          <w:jc w:val="center"/>
        </w:trPr>
        <w:tc>
          <w:tcPr>
            <w:tcW w:w="540" w:type="dxa"/>
            <w:tcBorders>
              <w:top w:val="nil"/>
              <w:left w:val="nil"/>
              <w:bottom w:val="nil"/>
              <w:right w:val="nil"/>
            </w:tcBorders>
          </w:tcPr>
          <w:p w:rsidR="00392F5A" w:rsidRPr="002B618B" w:rsidRDefault="00392F5A">
            <w:pPr>
              <w:jc w:val="right"/>
              <w:rPr>
                <w:rFonts w:asciiTheme="minorHAnsi" w:hAnsiTheme="minorHAnsi" w:cstheme="minorHAnsi"/>
                <w:sz w:val="22"/>
                <w:szCs w:val="22"/>
              </w:rPr>
            </w:pPr>
          </w:p>
        </w:tc>
        <w:tc>
          <w:tcPr>
            <w:tcW w:w="1710" w:type="dxa"/>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p>
        </w:tc>
        <w:tc>
          <w:tcPr>
            <w:tcW w:w="7740" w:type="dxa"/>
            <w:gridSpan w:val="12"/>
            <w:tcBorders>
              <w:top w:val="nil"/>
              <w:left w:val="nil"/>
              <w:bottom w:val="nil"/>
              <w:right w:val="nil"/>
            </w:tcBorders>
          </w:tcPr>
          <w:p w:rsidR="00392F5A" w:rsidRPr="00753FD9" w:rsidRDefault="00392F5A">
            <w:pPr>
              <w:rPr>
                <w:rFonts w:asciiTheme="minorHAnsi" w:hAnsiTheme="minorHAnsi" w:cstheme="minorHAnsi"/>
                <w:i/>
                <w:sz w:val="22"/>
                <w:szCs w:val="22"/>
              </w:rPr>
            </w:pPr>
            <w:r w:rsidRPr="00753FD9">
              <w:rPr>
                <w:rFonts w:asciiTheme="minorHAnsi" w:hAnsiTheme="minorHAnsi" w:cstheme="minorHAnsi"/>
                <w:i/>
                <w:sz w:val="16"/>
                <w:szCs w:val="22"/>
              </w:rPr>
              <w:t>(not to exceed 150 words)</w:t>
            </w:r>
          </w:p>
        </w:tc>
      </w:tr>
      <w:tr w:rsidR="00392F5A" w:rsidRPr="002B618B" w:rsidTr="00753FD9">
        <w:trPr>
          <w:cantSplit/>
          <w:trHeight w:val="567"/>
          <w:jc w:val="center"/>
        </w:trPr>
        <w:tc>
          <w:tcPr>
            <w:tcW w:w="540" w:type="dxa"/>
            <w:tcBorders>
              <w:top w:val="single" w:sz="4" w:space="0" w:color="auto"/>
              <w:left w:val="nil"/>
              <w:bottom w:val="nil"/>
              <w:right w:val="nil"/>
            </w:tcBorders>
            <w:vAlign w:val="center"/>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sz w:val="22"/>
                <w:szCs w:val="22"/>
              </w:rPr>
              <w:t>3.</w:t>
            </w:r>
          </w:p>
        </w:tc>
        <w:tc>
          <w:tcPr>
            <w:tcW w:w="9450" w:type="dxa"/>
            <w:gridSpan w:val="13"/>
            <w:tcBorders>
              <w:top w:val="single" w:sz="4" w:space="0" w:color="auto"/>
              <w:left w:val="nil"/>
              <w:bottom w:val="nil"/>
              <w:right w:val="nil"/>
            </w:tcBorders>
            <w:vAlign w:val="center"/>
          </w:tcPr>
          <w:p w:rsidR="00392F5A" w:rsidRPr="002B618B" w:rsidRDefault="00392F5A">
            <w:pPr>
              <w:rPr>
                <w:rFonts w:asciiTheme="minorHAnsi" w:hAnsiTheme="minorHAnsi" w:cstheme="minorHAnsi"/>
                <w:b/>
                <w:bCs/>
                <w:sz w:val="22"/>
                <w:szCs w:val="22"/>
              </w:rPr>
            </w:pPr>
            <w:r w:rsidRPr="002B618B">
              <w:rPr>
                <w:rFonts w:asciiTheme="minorHAnsi" w:hAnsiTheme="minorHAnsi" w:cstheme="minorHAnsi"/>
                <w:b/>
                <w:bCs/>
                <w:sz w:val="22"/>
                <w:szCs w:val="22"/>
              </w:rPr>
              <w:t>Principal Investigator Contact Information</w:t>
            </w:r>
          </w:p>
        </w:tc>
      </w:tr>
      <w:tr w:rsidR="00392F5A" w:rsidRPr="002B618B" w:rsidTr="002A2A63">
        <w:trPr>
          <w:jc w:val="center"/>
        </w:trPr>
        <w:tc>
          <w:tcPr>
            <w:tcW w:w="540" w:type="dxa"/>
            <w:tcBorders>
              <w:top w:val="nil"/>
              <w:left w:val="nil"/>
              <w:bottom w:val="nil"/>
              <w:right w:val="nil"/>
            </w:tcBorders>
          </w:tcPr>
          <w:p w:rsidR="00392F5A" w:rsidRPr="002B618B" w:rsidRDefault="00392F5A"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First Name:</w:t>
            </w:r>
          </w:p>
        </w:tc>
        <w:tc>
          <w:tcPr>
            <w:tcW w:w="2880" w:type="dxa"/>
            <w:gridSpan w:val="2"/>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 xml:space="preserve">Peter </w:t>
            </w:r>
          </w:p>
        </w:tc>
        <w:tc>
          <w:tcPr>
            <w:tcW w:w="1260" w:type="dxa"/>
            <w:gridSpan w:val="3"/>
            <w:tcBorders>
              <w:top w:val="nil"/>
              <w:left w:val="nil"/>
              <w:bottom w:val="nil"/>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b/>
                <w:bCs/>
                <w:sz w:val="22"/>
                <w:szCs w:val="22"/>
              </w:rPr>
              <w:t>Last Name:</w:t>
            </w:r>
          </w:p>
        </w:tc>
        <w:tc>
          <w:tcPr>
            <w:tcW w:w="3600" w:type="dxa"/>
            <w:gridSpan w:val="7"/>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Fix</w:t>
            </w:r>
          </w:p>
        </w:tc>
      </w:tr>
      <w:tr w:rsidR="002B618B" w:rsidRPr="002B618B" w:rsidTr="00A24169">
        <w:trPr>
          <w:jc w:val="center"/>
        </w:trPr>
        <w:tc>
          <w:tcPr>
            <w:tcW w:w="540" w:type="dxa"/>
            <w:tcBorders>
              <w:top w:val="nil"/>
              <w:left w:val="nil"/>
              <w:bottom w:val="nil"/>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Title:</w:t>
            </w:r>
          </w:p>
        </w:tc>
        <w:tc>
          <w:tcPr>
            <w:tcW w:w="7740" w:type="dxa"/>
            <w:gridSpan w:val="12"/>
            <w:tcBorders>
              <w:top w:val="nil"/>
              <w:left w:val="nil"/>
              <w:bottom w:val="nil"/>
              <w:right w:val="nil"/>
            </w:tcBorders>
          </w:tcPr>
          <w:p w:rsidR="002B618B" w:rsidRPr="002B618B" w:rsidRDefault="002B618B">
            <w:pPr>
              <w:rPr>
                <w:rFonts w:asciiTheme="minorHAnsi" w:hAnsiTheme="minorHAnsi" w:cstheme="minorHAnsi"/>
                <w:sz w:val="22"/>
                <w:szCs w:val="22"/>
              </w:rPr>
            </w:pPr>
            <w:r w:rsidRPr="002B618B">
              <w:rPr>
                <w:rFonts w:asciiTheme="minorHAnsi" w:hAnsiTheme="minorHAnsi" w:cstheme="minorHAnsi"/>
                <w:sz w:val="22"/>
                <w:szCs w:val="22"/>
              </w:rPr>
              <w:t>Associate Professor</w:t>
            </w:r>
          </w:p>
        </w:tc>
      </w:tr>
      <w:tr w:rsidR="002B618B" w:rsidRPr="002B618B" w:rsidTr="00A24169">
        <w:trPr>
          <w:jc w:val="center"/>
        </w:trPr>
        <w:tc>
          <w:tcPr>
            <w:tcW w:w="540" w:type="dxa"/>
            <w:tcBorders>
              <w:top w:val="nil"/>
              <w:left w:val="nil"/>
              <w:bottom w:val="nil"/>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Affiliation:</w:t>
            </w:r>
          </w:p>
        </w:tc>
        <w:tc>
          <w:tcPr>
            <w:tcW w:w="7740" w:type="dxa"/>
            <w:gridSpan w:val="12"/>
            <w:tcBorders>
              <w:top w:val="nil"/>
              <w:left w:val="nil"/>
              <w:bottom w:val="nil"/>
              <w:right w:val="nil"/>
            </w:tcBorders>
          </w:tcPr>
          <w:p w:rsidR="002B618B" w:rsidRPr="002B618B" w:rsidRDefault="002B618B">
            <w:pPr>
              <w:rPr>
                <w:rFonts w:asciiTheme="minorHAnsi" w:hAnsiTheme="minorHAnsi" w:cstheme="minorHAnsi"/>
                <w:sz w:val="22"/>
                <w:szCs w:val="22"/>
              </w:rPr>
            </w:pPr>
            <w:r w:rsidRPr="002B618B">
              <w:rPr>
                <w:rFonts w:asciiTheme="minorHAnsi" w:hAnsiTheme="minorHAnsi" w:cstheme="minorHAnsi"/>
                <w:sz w:val="22"/>
                <w:szCs w:val="22"/>
              </w:rPr>
              <w:t>University of Alaska Fairbanks</w:t>
            </w:r>
          </w:p>
        </w:tc>
      </w:tr>
      <w:tr w:rsidR="002B618B" w:rsidRPr="002B618B" w:rsidTr="00A24169">
        <w:trPr>
          <w:jc w:val="center"/>
        </w:trPr>
        <w:tc>
          <w:tcPr>
            <w:tcW w:w="540" w:type="dxa"/>
            <w:tcBorders>
              <w:top w:val="nil"/>
              <w:left w:val="nil"/>
              <w:bottom w:val="nil"/>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Street Address:</w:t>
            </w:r>
          </w:p>
        </w:tc>
        <w:tc>
          <w:tcPr>
            <w:tcW w:w="7740" w:type="dxa"/>
            <w:gridSpan w:val="12"/>
            <w:tcBorders>
              <w:top w:val="nil"/>
              <w:left w:val="nil"/>
              <w:bottom w:val="nil"/>
              <w:right w:val="nil"/>
            </w:tcBorders>
          </w:tcPr>
          <w:p w:rsidR="002B618B" w:rsidRPr="002B618B" w:rsidRDefault="002B618B">
            <w:pPr>
              <w:rPr>
                <w:rFonts w:asciiTheme="minorHAnsi" w:hAnsiTheme="minorHAnsi" w:cstheme="minorHAnsi"/>
                <w:sz w:val="22"/>
                <w:szCs w:val="22"/>
              </w:rPr>
            </w:pPr>
            <w:r w:rsidRPr="002B618B">
              <w:rPr>
                <w:rFonts w:asciiTheme="minorHAnsi" w:hAnsiTheme="minorHAnsi" w:cstheme="minorHAnsi"/>
                <w:sz w:val="22"/>
                <w:szCs w:val="22"/>
              </w:rPr>
              <w:t>323 O’Neill, Campus box 7200</w:t>
            </w:r>
          </w:p>
        </w:tc>
      </w:tr>
      <w:tr w:rsidR="00392F5A" w:rsidRPr="002B618B" w:rsidTr="002B618B">
        <w:trPr>
          <w:jc w:val="center"/>
        </w:trPr>
        <w:tc>
          <w:tcPr>
            <w:tcW w:w="540" w:type="dxa"/>
            <w:tcBorders>
              <w:top w:val="nil"/>
              <w:left w:val="nil"/>
              <w:bottom w:val="nil"/>
              <w:right w:val="nil"/>
            </w:tcBorders>
          </w:tcPr>
          <w:p w:rsidR="00392F5A" w:rsidRPr="002B618B" w:rsidRDefault="00392F5A"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City:</w:t>
            </w:r>
          </w:p>
        </w:tc>
        <w:tc>
          <w:tcPr>
            <w:tcW w:w="2160" w:type="dxa"/>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Fairbanks</w:t>
            </w:r>
          </w:p>
        </w:tc>
        <w:tc>
          <w:tcPr>
            <w:tcW w:w="810" w:type="dxa"/>
            <w:gridSpan w:val="2"/>
            <w:tcBorders>
              <w:top w:val="nil"/>
              <w:left w:val="nil"/>
              <w:bottom w:val="nil"/>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b/>
                <w:bCs/>
                <w:sz w:val="22"/>
                <w:szCs w:val="22"/>
              </w:rPr>
              <w:t>State:</w:t>
            </w:r>
          </w:p>
        </w:tc>
        <w:tc>
          <w:tcPr>
            <w:tcW w:w="720" w:type="dxa"/>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AK</w:t>
            </w:r>
          </w:p>
        </w:tc>
        <w:tc>
          <w:tcPr>
            <w:tcW w:w="1122" w:type="dxa"/>
            <w:gridSpan w:val="2"/>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Zip code:</w:t>
            </w:r>
          </w:p>
        </w:tc>
        <w:tc>
          <w:tcPr>
            <w:tcW w:w="1289" w:type="dxa"/>
            <w:gridSpan w:val="4"/>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99712</w:t>
            </w:r>
          </w:p>
        </w:tc>
        <w:tc>
          <w:tcPr>
            <w:tcW w:w="1639" w:type="dxa"/>
            <w:gridSpan w:val="2"/>
            <w:tcBorders>
              <w:top w:val="nil"/>
              <w:left w:val="nil"/>
              <w:bottom w:val="nil"/>
              <w:right w:val="nil"/>
            </w:tcBorders>
          </w:tcPr>
          <w:p w:rsidR="00392F5A" w:rsidRPr="002B618B" w:rsidRDefault="00392F5A">
            <w:pPr>
              <w:rPr>
                <w:rFonts w:asciiTheme="minorHAnsi" w:hAnsiTheme="minorHAnsi" w:cstheme="minorHAnsi"/>
                <w:b/>
                <w:bCs/>
                <w:sz w:val="22"/>
                <w:szCs w:val="22"/>
              </w:rPr>
            </w:pPr>
          </w:p>
        </w:tc>
      </w:tr>
      <w:tr w:rsidR="00392F5A" w:rsidRPr="002B618B" w:rsidTr="002B618B">
        <w:trPr>
          <w:jc w:val="center"/>
        </w:trPr>
        <w:tc>
          <w:tcPr>
            <w:tcW w:w="540" w:type="dxa"/>
            <w:tcBorders>
              <w:top w:val="nil"/>
              <w:left w:val="nil"/>
              <w:bottom w:val="nil"/>
              <w:right w:val="nil"/>
            </w:tcBorders>
          </w:tcPr>
          <w:p w:rsidR="00392F5A" w:rsidRPr="002B618B" w:rsidRDefault="00392F5A"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Phone:</w:t>
            </w:r>
          </w:p>
        </w:tc>
        <w:tc>
          <w:tcPr>
            <w:tcW w:w="2160" w:type="dxa"/>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(907) 474-6926</w:t>
            </w:r>
          </w:p>
        </w:tc>
        <w:tc>
          <w:tcPr>
            <w:tcW w:w="810" w:type="dxa"/>
            <w:gridSpan w:val="2"/>
            <w:tcBorders>
              <w:top w:val="nil"/>
              <w:left w:val="nil"/>
              <w:bottom w:val="nil"/>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b/>
                <w:bCs/>
                <w:sz w:val="22"/>
                <w:szCs w:val="22"/>
              </w:rPr>
              <w:t>Fax:</w:t>
            </w:r>
          </w:p>
        </w:tc>
        <w:tc>
          <w:tcPr>
            <w:tcW w:w="2190" w:type="dxa"/>
            <w:gridSpan w:val="5"/>
            <w:tcBorders>
              <w:top w:val="nil"/>
              <w:left w:val="nil"/>
              <w:bottom w:val="nil"/>
              <w:right w:val="nil"/>
            </w:tcBorders>
          </w:tcPr>
          <w:p w:rsidR="00392F5A" w:rsidRPr="002B618B" w:rsidRDefault="00392F5A">
            <w:pPr>
              <w:rPr>
                <w:rFonts w:asciiTheme="minorHAnsi" w:hAnsiTheme="minorHAnsi" w:cstheme="minorHAnsi"/>
                <w:sz w:val="22"/>
                <w:szCs w:val="22"/>
              </w:rPr>
            </w:pPr>
          </w:p>
        </w:tc>
        <w:tc>
          <w:tcPr>
            <w:tcW w:w="2580" w:type="dxa"/>
            <w:gridSpan w:val="4"/>
            <w:tcBorders>
              <w:top w:val="nil"/>
              <w:left w:val="nil"/>
              <w:bottom w:val="nil"/>
              <w:right w:val="nil"/>
            </w:tcBorders>
          </w:tcPr>
          <w:p w:rsidR="00392F5A" w:rsidRPr="002B618B" w:rsidRDefault="00392F5A">
            <w:pPr>
              <w:rPr>
                <w:rFonts w:asciiTheme="minorHAnsi" w:hAnsiTheme="minorHAnsi" w:cstheme="minorHAnsi"/>
                <w:sz w:val="22"/>
                <w:szCs w:val="22"/>
              </w:rPr>
            </w:pPr>
          </w:p>
        </w:tc>
      </w:tr>
      <w:tr w:rsidR="002B618B" w:rsidRPr="002B618B" w:rsidTr="002B618B">
        <w:trPr>
          <w:trHeight w:val="351"/>
          <w:jc w:val="center"/>
        </w:trPr>
        <w:tc>
          <w:tcPr>
            <w:tcW w:w="540" w:type="dxa"/>
            <w:tcBorders>
              <w:top w:val="nil"/>
              <w:left w:val="nil"/>
              <w:bottom w:val="single" w:sz="4" w:space="0" w:color="auto"/>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single" w:sz="4" w:space="0" w:color="auto"/>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Email:</w:t>
            </w:r>
          </w:p>
        </w:tc>
        <w:tc>
          <w:tcPr>
            <w:tcW w:w="7740" w:type="dxa"/>
            <w:gridSpan w:val="12"/>
            <w:tcBorders>
              <w:top w:val="nil"/>
              <w:left w:val="nil"/>
              <w:bottom w:val="single" w:sz="4" w:space="0" w:color="auto"/>
              <w:right w:val="nil"/>
            </w:tcBorders>
          </w:tcPr>
          <w:p w:rsidR="002B618B" w:rsidRPr="002B618B" w:rsidRDefault="008A7D0B">
            <w:pPr>
              <w:rPr>
                <w:rFonts w:asciiTheme="minorHAnsi" w:hAnsiTheme="minorHAnsi" w:cstheme="minorHAnsi"/>
                <w:sz w:val="22"/>
                <w:szCs w:val="22"/>
              </w:rPr>
            </w:pPr>
            <w:hyperlink r:id="rId10" w:history="1">
              <w:r w:rsidR="002B618B" w:rsidRPr="002B618B">
                <w:rPr>
                  <w:rStyle w:val="Hyperlink"/>
                  <w:rFonts w:asciiTheme="minorHAnsi" w:hAnsiTheme="minorHAnsi" w:cstheme="minorHAnsi"/>
                  <w:sz w:val="22"/>
                  <w:szCs w:val="22"/>
                </w:rPr>
                <w:t>pjfix@alaska.edu</w:t>
              </w:r>
            </w:hyperlink>
          </w:p>
        </w:tc>
      </w:tr>
      <w:tr w:rsidR="002B618B" w:rsidRPr="002B618B" w:rsidTr="00DB37A3">
        <w:trPr>
          <w:cantSplit/>
          <w:trHeight w:val="360"/>
          <w:jc w:val="center"/>
        </w:trPr>
        <w:tc>
          <w:tcPr>
            <w:tcW w:w="540" w:type="dxa"/>
            <w:tcBorders>
              <w:top w:val="single" w:sz="4" w:space="0" w:color="auto"/>
              <w:left w:val="nil"/>
              <w:bottom w:val="single" w:sz="4" w:space="0" w:color="auto"/>
              <w:right w:val="nil"/>
            </w:tcBorders>
            <w:vAlign w:val="center"/>
          </w:tcPr>
          <w:p w:rsidR="002B618B" w:rsidRPr="002B618B" w:rsidRDefault="002B618B" w:rsidP="00655529">
            <w:pPr>
              <w:jc w:val="right"/>
              <w:rPr>
                <w:rFonts w:asciiTheme="minorHAnsi" w:hAnsiTheme="minorHAnsi" w:cstheme="minorHAnsi"/>
                <w:sz w:val="22"/>
                <w:szCs w:val="22"/>
              </w:rPr>
            </w:pPr>
          </w:p>
        </w:tc>
        <w:tc>
          <w:tcPr>
            <w:tcW w:w="9450" w:type="dxa"/>
            <w:gridSpan w:val="13"/>
            <w:tcBorders>
              <w:top w:val="single" w:sz="4" w:space="0" w:color="auto"/>
              <w:left w:val="nil"/>
              <w:bottom w:val="single" w:sz="4" w:space="0" w:color="auto"/>
              <w:right w:val="nil"/>
            </w:tcBorders>
            <w:vAlign w:val="center"/>
          </w:tcPr>
          <w:p w:rsidR="002B618B" w:rsidRPr="002B618B" w:rsidRDefault="002B618B">
            <w:pPr>
              <w:rPr>
                <w:rFonts w:asciiTheme="minorHAnsi" w:hAnsiTheme="minorHAnsi" w:cstheme="minorHAnsi"/>
                <w:b/>
                <w:bCs/>
                <w:sz w:val="22"/>
                <w:szCs w:val="22"/>
              </w:rPr>
            </w:pPr>
          </w:p>
        </w:tc>
      </w:tr>
      <w:tr w:rsidR="00392F5A" w:rsidRPr="002B618B" w:rsidTr="00DB37A3">
        <w:trPr>
          <w:cantSplit/>
          <w:trHeight w:val="530"/>
          <w:jc w:val="center"/>
        </w:trPr>
        <w:tc>
          <w:tcPr>
            <w:tcW w:w="540" w:type="dxa"/>
            <w:tcBorders>
              <w:top w:val="single" w:sz="4" w:space="0" w:color="auto"/>
              <w:left w:val="nil"/>
              <w:bottom w:val="nil"/>
              <w:right w:val="nil"/>
            </w:tcBorders>
            <w:vAlign w:val="center"/>
          </w:tcPr>
          <w:p w:rsidR="00392F5A" w:rsidRPr="002B618B" w:rsidRDefault="00392F5A" w:rsidP="00655529">
            <w:pPr>
              <w:jc w:val="right"/>
              <w:rPr>
                <w:rFonts w:asciiTheme="minorHAnsi" w:hAnsiTheme="minorHAnsi" w:cstheme="minorHAnsi"/>
                <w:sz w:val="22"/>
                <w:szCs w:val="22"/>
              </w:rPr>
            </w:pPr>
            <w:r w:rsidRPr="002B618B">
              <w:rPr>
                <w:rFonts w:asciiTheme="minorHAnsi" w:hAnsiTheme="minorHAnsi" w:cstheme="minorHAnsi"/>
                <w:sz w:val="22"/>
                <w:szCs w:val="22"/>
              </w:rPr>
              <w:t xml:space="preserve">4. </w:t>
            </w:r>
          </w:p>
        </w:tc>
        <w:tc>
          <w:tcPr>
            <w:tcW w:w="9450" w:type="dxa"/>
            <w:gridSpan w:val="13"/>
            <w:tcBorders>
              <w:top w:val="single" w:sz="4" w:space="0" w:color="auto"/>
              <w:left w:val="nil"/>
              <w:bottom w:val="nil"/>
              <w:right w:val="nil"/>
            </w:tcBorders>
            <w:vAlign w:val="center"/>
          </w:tcPr>
          <w:p w:rsidR="00392F5A" w:rsidRPr="002B618B" w:rsidRDefault="00392F5A">
            <w:pPr>
              <w:rPr>
                <w:rFonts w:asciiTheme="minorHAnsi" w:hAnsiTheme="minorHAnsi" w:cstheme="minorHAnsi"/>
                <w:b/>
                <w:bCs/>
                <w:sz w:val="22"/>
                <w:szCs w:val="22"/>
              </w:rPr>
            </w:pPr>
            <w:r w:rsidRPr="002B618B">
              <w:rPr>
                <w:rFonts w:asciiTheme="minorHAnsi" w:hAnsiTheme="minorHAnsi" w:cstheme="minorHAnsi"/>
                <w:b/>
                <w:bCs/>
                <w:sz w:val="22"/>
                <w:szCs w:val="22"/>
              </w:rPr>
              <w:t>Park or Program Liaison Contact Information</w:t>
            </w:r>
          </w:p>
        </w:tc>
      </w:tr>
      <w:tr w:rsidR="00392F5A" w:rsidRPr="002B618B" w:rsidTr="00DB37A3">
        <w:trPr>
          <w:jc w:val="center"/>
        </w:trPr>
        <w:tc>
          <w:tcPr>
            <w:tcW w:w="540" w:type="dxa"/>
            <w:tcBorders>
              <w:top w:val="nil"/>
              <w:left w:val="nil"/>
              <w:bottom w:val="nil"/>
              <w:right w:val="nil"/>
            </w:tcBorders>
          </w:tcPr>
          <w:p w:rsidR="00392F5A" w:rsidRPr="002B618B" w:rsidRDefault="00392F5A"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First Name:</w:t>
            </w:r>
          </w:p>
        </w:tc>
        <w:tc>
          <w:tcPr>
            <w:tcW w:w="2880" w:type="dxa"/>
            <w:gridSpan w:val="2"/>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 xml:space="preserve">Andrew </w:t>
            </w:r>
          </w:p>
        </w:tc>
        <w:tc>
          <w:tcPr>
            <w:tcW w:w="1260" w:type="dxa"/>
            <w:gridSpan w:val="3"/>
            <w:tcBorders>
              <w:top w:val="nil"/>
              <w:left w:val="nil"/>
              <w:bottom w:val="nil"/>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b/>
                <w:bCs/>
                <w:sz w:val="22"/>
                <w:szCs w:val="22"/>
              </w:rPr>
              <w:t>Last Name:</w:t>
            </w:r>
          </w:p>
        </w:tc>
        <w:tc>
          <w:tcPr>
            <w:tcW w:w="3600" w:type="dxa"/>
            <w:gridSpan w:val="7"/>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Ackerman</w:t>
            </w:r>
          </w:p>
        </w:tc>
      </w:tr>
      <w:tr w:rsidR="002B618B" w:rsidRPr="002B618B" w:rsidTr="00A24169">
        <w:trPr>
          <w:jc w:val="center"/>
        </w:trPr>
        <w:tc>
          <w:tcPr>
            <w:tcW w:w="540" w:type="dxa"/>
            <w:tcBorders>
              <w:top w:val="nil"/>
              <w:left w:val="nil"/>
              <w:bottom w:val="nil"/>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Title:</w:t>
            </w:r>
          </w:p>
        </w:tc>
        <w:tc>
          <w:tcPr>
            <w:tcW w:w="7740" w:type="dxa"/>
            <w:gridSpan w:val="12"/>
            <w:tcBorders>
              <w:top w:val="nil"/>
              <w:left w:val="nil"/>
              <w:bottom w:val="nil"/>
              <w:right w:val="nil"/>
            </w:tcBorders>
          </w:tcPr>
          <w:p w:rsidR="002B618B" w:rsidRPr="002B618B" w:rsidRDefault="002B618B">
            <w:pPr>
              <w:rPr>
                <w:rFonts w:asciiTheme="minorHAnsi" w:hAnsiTheme="minorHAnsi" w:cstheme="minorHAnsi"/>
                <w:sz w:val="22"/>
                <w:szCs w:val="22"/>
              </w:rPr>
            </w:pPr>
            <w:r w:rsidRPr="002B618B">
              <w:rPr>
                <w:rFonts w:asciiTheme="minorHAnsi" w:hAnsiTheme="minorHAnsi" w:cstheme="minorHAnsi"/>
                <w:sz w:val="22"/>
                <w:szCs w:val="22"/>
              </w:rPr>
              <w:t>Social Scientist</w:t>
            </w:r>
          </w:p>
        </w:tc>
      </w:tr>
      <w:tr w:rsidR="002B618B" w:rsidRPr="002B618B" w:rsidTr="00A24169">
        <w:trPr>
          <w:jc w:val="center"/>
        </w:trPr>
        <w:tc>
          <w:tcPr>
            <w:tcW w:w="540" w:type="dxa"/>
            <w:tcBorders>
              <w:top w:val="nil"/>
              <w:left w:val="nil"/>
              <w:bottom w:val="nil"/>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Park:</w:t>
            </w:r>
          </w:p>
        </w:tc>
        <w:tc>
          <w:tcPr>
            <w:tcW w:w="7740" w:type="dxa"/>
            <w:gridSpan w:val="12"/>
            <w:tcBorders>
              <w:top w:val="nil"/>
              <w:left w:val="nil"/>
              <w:bottom w:val="nil"/>
              <w:right w:val="nil"/>
            </w:tcBorders>
          </w:tcPr>
          <w:p w:rsidR="002B618B" w:rsidRPr="002B618B" w:rsidRDefault="002B618B">
            <w:pPr>
              <w:rPr>
                <w:rFonts w:asciiTheme="minorHAnsi" w:hAnsiTheme="minorHAnsi" w:cstheme="minorHAnsi"/>
                <w:sz w:val="22"/>
                <w:szCs w:val="22"/>
              </w:rPr>
            </w:pPr>
            <w:r w:rsidRPr="002B618B">
              <w:rPr>
                <w:rFonts w:asciiTheme="minorHAnsi" w:hAnsiTheme="minorHAnsi" w:cstheme="minorHAnsi"/>
                <w:sz w:val="22"/>
                <w:szCs w:val="22"/>
              </w:rPr>
              <w:t>Western Arctic Parklands</w:t>
            </w:r>
          </w:p>
        </w:tc>
      </w:tr>
      <w:tr w:rsidR="002B618B" w:rsidRPr="002B618B" w:rsidTr="00A24169">
        <w:trPr>
          <w:jc w:val="center"/>
        </w:trPr>
        <w:tc>
          <w:tcPr>
            <w:tcW w:w="540" w:type="dxa"/>
            <w:tcBorders>
              <w:top w:val="nil"/>
              <w:left w:val="nil"/>
              <w:bottom w:val="nil"/>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2B618B" w:rsidRPr="002B618B" w:rsidRDefault="002B618B" w:rsidP="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Park Office:</w:t>
            </w:r>
          </w:p>
        </w:tc>
        <w:tc>
          <w:tcPr>
            <w:tcW w:w="7740" w:type="dxa"/>
            <w:gridSpan w:val="12"/>
            <w:tcBorders>
              <w:top w:val="nil"/>
              <w:left w:val="nil"/>
              <w:bottom w:val="nil"/>
              <w:right w:val="nil"/>
            </w:tcBorders>
          </w:tcPr>
          <w:p w:rsidR="002B618B" w:rsidRPr="002B618B" w:rsidRDefault="002B618B">
            <w:pPr>
              <w:rPr>
                <w:rFonts w:asciiTheme="minorHAnsi" w:hAnsiTheme="minorHAnsi" w:cstheme="minorHAnsi"/>
                <w:sz w:val="22"/>
                <w:szCs w:val="22"/>
              </w:rPr>
            </w:pPr>
            <w:r w:rsidRPr="002B618B">
              <w:rPr>
                <w:rFonts w:asciiTheme="minorHAnsi" w:hAnsiTheme="minorHAnsi" w:cstheme="minorHAnsi"/>
                <w:sz w:val="22"/>
                <w:szCs w:val="22"/>
              </w:rPr>
              <w:t>Fairbanks Administrative Center</w:t>
            </w:r>
          </w:p>
        </w:tc>
      </w:tr>
      <w:tr w:rsidR="002B618B" w:rsidRPr="002B618B" w:rsidTr="00A24169">
        <w:trPr>
          <w:jc w:val="center"/>
        </w:trPr>
        <w:tc>
          <w:tcPr>
            <w:tcW w:w="540" w:type="dxa"/>
            <w:tcBorders>
              <w:top w:val="nil"/>
              <w:left w:val="nil"/>
              <w:bottom w:val="nil"/>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Street Address:</w:t>
            </w:r>
          </w:p>
        </w:tc>
        <w:tc>
          <w:tcPr>
            <w:tcW w:w="7740" w:type="dxa"/>
            <w:gridSpan w:val="12"/>
            <w:tcBorders>
              <w:top w:val="nil"/>
              <w:left w:val="nil"/>
              <w:bottom w:val="nil"/>
              <w:right w:val="nil"/>
            </w:tcBorders>
          </w:tcPr>
          <w:p w:rsidR="002B618B" w:rsidRPr="002B618B" w:rsidRDefault="002B618B">
            <w:pPr>
              <w:rPr>
                <w:rFonts w:asciiTheme="minorHAnsi" w:hAnsiTheme="minorHAnsi" w:cstheme="minorHAnsi"/>
                <w:sz w:val="22"/>
                <w:szCs w:val="22"/>
              </w:rPr>
            </w:pPr>
            <w:r w:rsidRPr="002B618B">
              <w:rPr>
                <w:rFonts w:asciiTheme="minorHAnsi" w:hAnsiTheme="minorHAnsi" w:cstheme="minorHAnsi"/>
                <w:sz w:val="22"/>
                <w:szCs w:val="22"/>
              </w:rPr>
              <w:t>4175 Geist Road</w:t>
            </w:r>
          </w:p>
        </w:tc>
      </w:tr>
      <w:tr w:rsidR="00392F5A" w:rsidRPr="002B618B" w:rsidTr="002B618B">
        <w:trPr>
          <w:jc w:val="center"/>
        </w:trPr>
        <w:tc>
          <w:tcPr>
            <w:tcW w:w="540" w:type="dxa"/>
            <w:tcBorders>
              <w:top w:val="nil"/>
              <w:left w:val="nil"/>
              <w:bottom w:val="nil"/>
              <w:right w:val="nil"/>
            </w:tcBorders>
          </w:tcPr>
          <w:p w:rsidR="00392F5A" w:rsidRPr="002B618B" w:rsidRDefault="00392F5A"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City:</w:t>
            </w:r>
          </w:p>
        </w:tc>
        <w:tc>
          <w:tcPr>
            <w:tcW w:w="2160" w:type="dxa"/>
            <w:tcBorders>
              <w:top w:val="nil"/>
              <w:left w:val="nil"/>
              <w:bottom w:val="nil"/>
              <w:right w:val="nil"/>
            </w:tcBorders>
          </w:tcPr>
          <w:p w:rsidR="00392F5A" w:rsidRPr="002B618B" w:rsidRDefault="0039164B">
            <w:pPr>
              <w:rPr>
                <w:rFonts w:asciiTheme="minorHAnsi" w:hAnsiTheme="minorHAnsi" w:cstheme="minorHAnsi"/>
                <w:sz w:val="22"/>
                <w:szCs w:val="22"/>
              </w:rPr>
            </w:pPr>
            <w:r w:rsidRPr="002B618B">
              <w:rPr>
                <w:rFonts w:asciiTheme="minorHAnsi" w:hAnsiTheme="minorHAnsi" w:cstheme="minorHAnsi"/>
                <w:sz w:val="22"/>
                <w:szCs w:val="22"/>
              </w:rPr>
              <w:t>Fairbanks</w:t>
            </w:r>
          </w:p>
        </w:tc>
        <w:tc>
          <w:tcPr>
            <w:tcW w:w="810" w:type="dxa"/>
            <w:gridSpan w:val="2"/>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State:</w:t>
            </w:r>
          </w:p>
        </w:tc>
        <w:tc>
          <w:tcPr>
            <w:tcW w:w="720" w:type="dxa"/>
            <w:tcBorders>
              <w:top w:val="nil"/>
              <w:left w:val="nil"/>
              <w:bottom w:val="nil"/>
              <w:right w:val="nil"/>
            </w:tcBorders>
          </w:tcPr>
          <w:p w:rsidR="00392F5A" w:rsidRPr="002B618B" w:rsidRDefault="00AC031E">
            <w:pPr>
              <w:rPr>
                <w:rFonts w:asciiTheme="minorHAnsi" w:hAnsiTheme="minorHAnsi" w:cstheme="minorHAnsi"/>
                <w:sz w:val="22"/>
                <w:szCs w:val="22"/>
              </w:rPr>
            </w:pPr>
            <w:r w:rsidRPr="002B618B">
              <w:rPr>
                <w:rFonts w:asciiTheme="minorHAnsi" w:hAnsiTheme="minorHAnsi" w:cstheme="minorHAnsi"/>
                <w:sz w:val="22"/>
                <w:szCs w:val="22"/>
              </w:rPr>
              <w:t>AK</w:t>
            </w:r>
          </w:p>
        </w:tc>
        <w:tc>
          <w:tcPr>
            <w:tcW w:w="1170" w:type="dxa"/>
            <w:gridSpan w:val="3"/>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sz w:val="22"/>
                <w:szCs w:val="22"/>
              </w:rPr>
              <w:t xml:space="preserve"> </w:t>
            </w:r>
            <w:r w:rsidRPr="002B618B">
              <w:rPr>
                <w:rFonts w:asciiTheme="minorHAnsi" w:hAnsiTheme="minorHAnsi" w:cstheme="minorHAnsi"/>
                <w:b/>
                <w:bCs/>
                <w:sz w:val="22"/>
                <w:szCs w:val="22"/>
              </w:rPr>
              <w:t>Zip code:</w:t>
            </w:r>
          </w:p>
        </w:tc>
        <w:tc>
          <w:tcPr>
            <w:tcW w:w="1260" w:type="dxa"/>
            <w:gridSpan w:val="4"/>
            <w:tcBorders>
              <w:top w:val="nil"/>
              <w:left w:val="nil"/>
              <w:bottom w:val="nil"/>
              <w:right w:val="nil"/>
            </w:tcBorders>
          </w:tcPr>
          <w:p w:rsidR="00392F5A" w:rsidRPr="002B618B" w:rsidRDefault="0039164B">
            <w:pPr>
              <w:rPr>
                <w:rFonts w:asciiTheme="minorHAnsi" w:hAnsiTheme="minorHAnsi" w:cstheme="minorHAnsi"/>
                <w:sz w:val="22"/>
                <w:szCs w:val="22"/>
              </w:rPr>
            </w:pPr>
            <w:r w:rsidRPr="002B618B">
              <w:rPr>
                <w:rFonts w:asciiTheme="minorHAnsi" w:hAnsiTheme="minorHAnsi" w:cstheme="minorHAnsi"/>
                <w:sz w:val="22"/>
                <w:szCs w:val="22"/>
              </w:rPr>
              <w:t>99709</w:t>
            </w:r>
          </w:p>
        </w:tc>
        <w:tc>
          <w:tcPr>
            <w:tcW w:w="1620" w:type="dxa"/>
            <w:tcBorders>
              <w:top w:val="nil"/>
              <w:left w:val="nil"/>
              <w:bottom w:val="nil"/>
              <w:right w:val="nil"/>
            </w:tcBorders>
          </w:tcPr>
          <w:p w:rsidR="00392F5A" w:rsidRPr="002B618B" w:rsidRDefault="00392F5A">
            <w:pPr>
              <w:rPr>
                <w:rFonts w:asciiTheme="minorHAnsi" w:hAnsiTheme="minorHAnsi" w:cstheme="minorHAnsi"/>
                <w:sz w:val="22"/>
                <w:szCs w:val="22"/>
              </w:rPr>
            </w:pPr>
          </w:p>
        </w:tc>
      </w:tr>
      <w:tr w:rsidR="00392F5A" w:rsidRPr="002B618B" w:rsidTr="00DB37A3">
        <w:trPr>
          <w:jc w:val="center"/>
        </w:trPr>
        <w:tc>
          <w:tcPr>
            <w:tcW w:w="540" w:type="dxa"/>
            <w:tcBorders>
              <w:top w:val="nil"/>
              <w:left w:val="nil"/>
              <w:bottom w:val="nil"/>
              <w:right w:val="nil"/>
            </w:tcBorders>
          </w:tcPr>
          <w:p w:rsidR="00392F5A" w:rsidRPr="002B618B" w:rsidRDefault="00392F5A" w:rsidP="00655529">
            <w:pPr>
              <w:jc w:val="right"/>
              <w:rPr>
                <w:rFonts w:asciiTheme="minorHAnsi" w:hAnsiTheme="minorHAnsi" w:cstheme="minorHAnsi"/>
                <w:sz w:val="22"/>
                <w:szCs w:val="22"/>
              </w:rPr>
            </w:pPr>
          </w:p>
        </w:tc>
        <w:tc>
          <w:tcPr>
            <w:tcW w:w="1710" w:type="dxa"/>
            <w:tcBorders>
              <w:top w:val="nil"/>
              <w:left w:val="nil"/>
              <w:bottom w:val="nil"/>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Phone:</w:t>
            </w:r>
          </w:p>
        </w:tc>
        <w:tc>
          <w:tcPr>
            <w:tcW w:w="2160" w:type="dxa"/>
            <w:tcBorders>
              <w:top w:val="nil"/>
              <w:left w:val="nil"/>
              <w:bottom w:val="nil"/>
              <w:right w:val="nil"/>
            </w:tcBorders>
          </w:tcPr>
          <w:p w:rsidR="00392F5A" w:rsidRPr="002B618B" w:rsidRDefault="0039164B">
            <w:pPr>
              <w:rPr>
                <w:rFonts w:asciiTheme="minorHAnsi" w:hAnsiTheme="minorHAnsi" w:cstheme="minorHAnsi"/>
                <w:sz w:val="22"/>
                <w:szCs w:val="22"/>
              </w:rPr>
            </w:pPr>
            <w:r w:rsidRPr="002B618B">
              <w:rPr>
                <w:rFonts w:asciiTheme="minorHAnsi" w:hAnsiTheme="minorHAnsi" w:cstheme="minorHAnsi"/>
                <w:sz w:val="22"/>
                <w:szCs w:val="22"/>
              </w:rPr>
              <w:t>907-455-0643</w:t>
            </w:r>
          </w:p>
        </w:tc>
        <w:tc>
          <w:tcPr>
            <w:tcW w:w="810" w:type="dxa"/>
            <w:gridSpan w:val="2"/>
            <w:tcBorders>
              <w:top w:val="nil"/>
              <w:left w:val="nil"/>
              <w:bottom w:val="nil"/>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b/>
                <w:bCs/>
                <w:sz w:val="22"/>
                <w:szCs w:val="22"/>
              </w:rPr>
              <w:t>Fax:</w:t>
            </w:r>
          </w:p>
        </w:tc>
        <w:tc>
          <w:tcPr>
            <w:tcW w:w="2190" w:type="dxa"/>
            <w:gridSpan w:val="5"/>
            <w:tcBorders>
              <w:top w:val="nil"/>
              <w:left w:val="nil"/>
              <w:bottom w:val="nil"/>
              <w:right w:val="nil"/>
            </w:tcBorders>
          </w:tcPr>
          <w:p w:rsidR="00392F5A" w:rsidRPr="002B618B" w:rsidRDefault="0039164B">
            <w:pPr>
              <w:rPr>
                <w:rFonts w:asciiTheme="minorHAnsi" w:hAnsiTheme="minorHAnsi" w:cstheme="minorHAnsi"/>
                <w:sz w:val="22"/>
                <w:szCs w:val="22"/>
              </w:rPr>
            </w:pPr>
            <w:r w:rsidRPr="002B618B">
              <w:rPr>
                <w:rFonts w:asciiTheme="minorHAnsi" w:hAnsiTheme="minorHAnsi" w:cstheme="minorHAnsi"/>
                <w:sz w:val="22"/>
                <w:szCs w:val="22"/>
              </w:rPr>
              <w:t>907-455-0601</w:t>
            </w:r>
          </w:p>
        </w:tc>
        <w:tc>
          <w:tcPr>
            <w:tcW w:w="2580" w:type="dxa"/>
            <w:gridSpan w:val="4"/>
            <w:tcBorders>
              <w:top w:val="nil"/>
              <w:left w:val="nil"/>
              <w:bottom w:val="nil"/>
              <w:right w:val="nil"/>
            </w:tcBorders>
          </w:tcPr>
          <w:p w:rsidR="00392F5A" w:rsidRPr="002B618B" w:rsidRDefault="00392F5A">
            <w:pPr>
              <w:rPr>
                <w:rFonts w:asciiTheme="minorHAnsi" w:hAnsiTheme="minorHAnsi" w:cstheme="minorHAnsi"/>
                <w:sz w:val="22"/>
                <w:szCs w:val="22"/>
              </w:rPr>
            </w:pPr>
          </w:p>
        </w:tc>
      </w:tr>
      <w:tr w:rsidR="002B618B" w:rsidRPr="002B618B" w:rsidTr="00DB37A3">
        <w:trPr>
          <w:jc w:val="center"/>
        </w:trPr>
        <w:tc>
          <w:tcPr>
            <w:tcW w:w="540" w:type="dxa"/>
            <w:tcBorders>
              <w:top w:val="nil"/>
              <w:left w:val="nil"/>
              <w:bottom w:val="single" w:sz="4" w:space="0" w:color="auto"/>
              <w:right w:val="nil"/>
            </w:tcBorders>
          </w:tcPr>
          <w:p w:rsidR="002B618B" w:rsidRPr="002B618B" w:rsidRDefault="002B618B" w:rsidP="00655529">
            <w:pPr>
              <w:jc w:val="right"/>
              <w:rPr>
                <w:rFonts w:asciiTheme="minorHAnsi" w:hAnsiTheme="minorHAnsi" w:cstheme="minorHAnsi"/>
                <w:sz w:val="22"/>
                <w:szCs w:val="22"/>
              </w:rPr>
            </w:pPr>
          </w:p>
        </w:tc>
        <w:tc>
          <w:tcPr>
            <w:tcW w:w="1710" w:type="dxa"/>
            <w:tcBorders>
              <w:top w:val="nil"/>
              <w:left w:val="nil"/>
              <w:bottom w:val="single" w:sz="4" w:space="0" w:color="auto"/>
              <w:right w:val="nil"/>
            </w:tcBorders>
          </w:tcPr>
          <w:p w:rsidR="002B618B" w:rsidRPr="002B618B" w:rsidRDefault="002B618B">
            <w:pPr>
              <w:jc w:val="right"/>
              <w:rPr>
                <w:rFonts w:asciiTheme="minorHAnsi" w:hAnsiTheme="minorHAnsi" w:cstheme="minorHAnsi"/>
                <w:b/>
                <w:bCs/>
                <w:sz w:val="22"/>
                <w:szCs w:val="22"/>
              </w:rPr>
            </w:pPr>
            <w:r w:rsidRPr="002B618B">
              <w:rPr>
                <w:rFonts w:asciiTheme="minorHAnsi" w:hAnsiTheme="minorHAnsi" w:cstheme="minorHAnsi"/>
                <w:b/>
                <w:bCs/>
                <w:sz w:val="22"/>
                <w:szCs w:val="22"/>
              </w:rPr>
              <w:t>Email:</w:t>
            </w:r>
          </w:p>
        </w:tc>
        <w:tc>
          <w:tcPr>
            <w:tcW w:w="7740" w:type="dxa"/>
            <w:gridSpan w:val="12"/>
            <w:tcBorders>
              <w:top w:val="nil"/>
              <w:left w:val="nil"/>
              <w:bottom w:val="single" w:sz="4" w:space="0" w:color="auto"/>
              <w:right w:val="nil"/>
            </w:tcBorders>
          </w:tcPr>
          <w:p w:rsidR="002B618B" w:rsidRPr="002B618B" w:rsidRDefault="002B618B">
            <w:pPr>
              <w:rPr>
                <w:rFonts w:asciiTheme="minorHAnsi" w:hAnsiTheme="minorHAnsi" w:cstheme="minorHAnsi"/>
                <w:sz w:val="22"/>
                <w:szCs w:val="22"/>
              </w:rPr>
            </w:pPr>
            <w:r w:rsidRPr="002B618B">
              <w:rPr>
                <w:rFonts w:asciiTheme="minorHAnsi" w:hAnsiTheme="minorHAnsi" w:cstheme="minorHAnsi"/>
                <w:sz w:val="22"/>
                <w:szCs w:val="22"/>
              </w:rPr>
              <w:t>Andrew_Ackerman@nps.gov</w:t>
            </w:r>
          </w:p>
        </w:tc>
      </w:tr>
    </w:tbl>
    <w:p w:rsidR="00392F5A" w:rsidRPr="002B618B" w:rsidRDefault="00392F5A">
      <w:pPr>
        <w:jc w:val="right"/>
        <w:rPr>
          <w:rFonts w:asciiTheme="minorHAnsi" w:hAnsiTheme="minorHAnsi" w:cstheme="minorHAnsi"/>
          <w:sz w:val="22"/>
          <w:szCs w:val="22"/>
        </w:rPr>
        <w:sectPr w:rsidR="00392F5A" w:rsidRPr="002B618B" w:rsidSect="000F1A59">
          <w:headerReference w:type="default" r:id="rId11"/>
          <w:footerReference w:type="default" r:id="rId12"/>
          <w:type w:val="continuous"/>
          <w:pgSz w:w="12240" w:h="15840" w:code="1"/>
          <w:pgMar w:top="990" w:right="1080" w:bottom="630" w:left="1080" w:header="720" w:footer="288" w:gutter="0"/>
          <w:pgBorders>
            <w:top w:val="single" w:sz="4" w:space="6" w:color="auto"/>
            <w:left w:val="single" w:sz="4" w:space="6" w:color="auto"/>
            <w:bottom w:val="single" w:sz="4" w:space="6" w:color="auto"/>
            <w:right w:val="single" w:sz="4" w:space="6" w:color="auto"/>
          </w:pgBorders>
          <w:cols w:space="720"/>
        </w:sectPr>
      </w:pPr>
    </w:p>
    <w:tbl>
      <w:tblPr>
        <w:tblW w:w="10126" w:type="dxa"/>
        <w:jc w:val="center"/>
        <w:tblInd w:w="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621"/>
        <w:gridCol w:w="1652"/>
        <w:gridCol w:w="360"/>
        <w:gridCol w:w="1978"/>
        <w:gridCol w:w="812"/>
        <w:gridCol w:w="630"/>
        <w:gridCol w:w="330"/>
        <w:gridCol w:w="660"/>
        <w:gridCol w:w="1350"/>
        <w:gridCol w:w="360"/>
        <w:gridCol w:w="1373"/>
      </w:tblGrid>
      <w:tr w:rsidR="00392F5A" w:rsidRPr="002B618B" w:rsidTr="007E70AE">
        <w:trPr>
          <w:cantSplit/>
          <w:trHeight w:val="360"/>
          <w:jc w:val="center"/>
        </w:trPr>
        <w:tc>
          <w:tcPr>
            <w:tcW w:w="10126" w:type="dxa"/>
            <w:gridSpan w:val="11"/>
            <w:tcBorders>
              <w:top w:val="single" w:sz="4" w:space="0" w:color="auto"/>
              <w:left w:val="nil"/>
              <w:bottom w:val="single" w:sz="4" w:space="0" w:color="auto"/>
              <w:right w:val="nil"/>
            </w:tcBorders>
            <w:vAlign w:val="center"/>
          </w:tcPr>
          <w:p w:rsidR="00392F5A" w:rsidRPr="002B618B" w:rsidRDefault="00392F5A" w:rsidP="00B526F8">
            <w:pPr>
              <w:pStyle w:val="Heading4"/>
              <w:rPr>
                <w:rFonts w:asciiTheme="minorHAnsi" w:hAnsiTheme="minorHAnsi" w:cstheme="minorHAnsi"/>
                <w:sz w:val="22"/>
                <w:szCs w:val="22"/>
              </w:rPr>
            </w:pPr>
            <w:r w:rsidRPr="002B618B">
              <w:rPr>
                <w:rFonts w:asciiTheme="minorHAnsi" w:hAnsiTheme="minorHAnsi" w:cstheme="minorHAnsi"/>
                <w:sz w:val="22"/>
                <w:szCs w:val="22"/>
              </w:rPr>
              <w:lastRenderedPageBreak/>
              <w:t>Project Information</w:t>
            </w:r>
          </w:p>
        </w:tc>
      </w:tr>
      <w:tr w:rsidR="00392F5A" w:rsidRPr="002B618B" w:rsidTr="00414AD5">
        <w:trPr>
          <w:trHeight w:val="341"/>
          <w:jc w:val="center"/>
        </w:trPr>
        <w:tc>
          <w:tcPr>
            <w:tcW w:w="621" w:type="dxa"/>
            <w:tcBorders>
              <w:top w:val="single" w:sz="4" w:space="0" w:color="auto"/>
              <w:left w:val="nil"/>
              <w:bottom w:val="single" w:sz="4" w:space="0" w:color="auto"/>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sz w:val="22"/>
                <w:szCs w:val="22"/>
              </w:rPr>
              <w:t>5.</w:t>
            </w:r>
          </w:p>
        </w:tc>
        <w:tc>
          <w:tcPr>
            <w:tcW w:w="4802" w:type="dxa"/>
            <w:gridSpan w:val="4"/>
            <w:tcBorders>
              <w:top w:val="single" w:sz="4" w:space="0" w:color="auto"/>
              <w:left w:val="nil"/>
              <w:bottom w:val="single" w:sz="4" w:space="0" w:color="auto"/>
              <w:right w:val="nil"/>
            </w:tcBorders>
          </w:tcPr>
          <w:p w:rsidR="00392F5A" w:rsidRPr="002B618B" w:rsidRDefault="00392F5A">
            <w:pPr>
              <w:rPr>
                <w:rFonts w:asciiTheme="minorHAnsi" w:hAnsiTheme="minorHAnsi" w:cstheme="minorHAnsi"/>
                <w:b/>
                <w:bCs/>
                <w:sz w:val="22"/>
                <w:szCs w:val="22"/>
              </w:rPr>
            </w:pPr>
            <w:r w:rsidRPr="002B618B">
              <w:rPr>
                <w:rFonts w:asciiTheme="minorHAnsi" w:hAnsiTheme="minorHAnsi" w:cstheme="minorHAnsi"/>
                <w:b/>
                <w:bCs/>
                <w:sz w:val="22"/>
                <w:szCs w:val="22"/>
              </w:rPr>
              <w:t>Park(s) For Which Research is to be Conducted:</w:t>
            </w:r>
          </w:p>
        </w:tc>
        <w:tc>
          <w:tcPr>
            <w:tcW w:w="4703" w:type="dxa"/>
            <w:gridSpan w:val="6"/>
            <w:tcBorders>
              <w:top w:val="single" w:sz="4" w:space="0" w:color="auto"/>
              <w:left w:val="nil"/>
              <w:bottom w:val="single" w:sz="4" w:space="0" w:color="auto"/>
              <w:right w:val="nil"/>
            </w:tcBorders>
          </w:tcPr>
          <w:p w:rsidR="00392F5A" w:rsidRPr="002B618B" w:rsidRDefault="00EF5DB0">
            <w:pPr>
              <w:rPr>
                <w:rFonts w:asciiTheme="minorHAnsi" w:hAnsiTheme="minorHAnsi" w:cstheme="minorHAnsi"/>
                <w:sz w:val="22"/>
                <w:szCs w:val="22"/>
              </w:rPr>
            </w:pPr>
            <w:r w:rsidRPr="002B618B">
              <w:rPr>
                <w:rFonts w:asciiTheme="minorHAnsi" w:hAnsiTheme="minorHAnsi" w:cstheme="minorHAnsi"/>
                <w:sz w:val="22"/>
                <w:szCs w:val="22"/>
              </w:rPr>
              <w:t>Noatak National</w:t>
            </w:r>
            <w:r w:rsidR="00AC031E" w:rsidRPr="002B618B">
              <w:rPr>
                <w:rFonts w:asciiTheme="minorHAnsi" w:hAnsiTheme="minorHAnsi" w:cstheme="minorHAnsi"/>
                <w:sz w:val="22"/>
                <w:szCs w:val="22"/>
              </w:rPr>
              <w:t xml:space="preserve"> Preserve</w:t>
            </w:r>
            <w:r w:rsidR="00DB37A3">
              <w:rPr>
                <w:rFonts w:asciiTheme="minorHAnsi" w:hAnsiTheme="minorHAnsi" w:cstheme="minorHAnsi"/>
                <w:sz w:val="22"/>
                <w:szCs w:val="22"/>
              </w:rPr>
              <w:t xml:space="preserve"> (NOAT)</w:t>
            </w:r>
          </w:p>
        </w:tc>
      </w:tr>
      <w:tr w:rsidR="002B618B" w:rsidRPr="002B618B" w:rsidTr="007E70AE">
        <w:trPr>
          <w:trHeight w:val="107"/>
          <w:jc w:val="center"/>
        </w:trPr>
        <w:tc>
          <w:tcPr>
            <w:tcW w:w="10126" w:type="dxa"/>
            <w:gridSpan w:val="11"/>
            <w:tcBorders>
              <w:top w:val="single" w:sz="4" w:space="0" w:color="auto"/>
              <w:left w:val="nil"/>
              <w:bottom w:val="single" w:sz="4" w:space="0" w:color="auto"/>
              <w:right w:val="nil"/>
            </w:tcBorders>
          </w:tcPr>
          <w:p w:rsidR="002B618B" w:rsidRPr="00911658" w:rsidRDefault="002B618B">
            <w:pPr>
              <w:rPr>
                <w:rFonts w:asciiTheme="minorHAnsi" w:hAnsiTheme="minorHAnsi" w:cstheme="minorHAnsi"/>
                <w:sz w:val="18"/>
                <w:szCs w:val="22"/>
              </w:rPr>
            </w:pPr>
          </w:p>
        </w:tc>
      </w:tr>
      <w:tr w:rsidR="00DB37A3" w:rsidRPr="002B618B" w:rsidTr="00911658">
        <w:trPr>
          <w:trHeight w:val="360"/>
          <w:jc w:val="center"/>
        </w:trPr>
        <w:tc>
          <w:tcPr>
            <w:tcW w:w="621" w:type="dxa"/>
            <w:tcBorders>
              <w:top w:val="single" w:sz="4" w:space="0" w:color="auto"/>
              <w:left w:val="nil"/>
              <w:bottom w:val="single" w:sz="4" w:space="0" w:color="auto"/>
              <w:right w:val="nil"/>
            </w:tcBorders>
            <w:vAlign w:val="center"/>
          </w:tcPr>
          <w:p w:rsidR="002B618B" w:rsidRPr="002B618B" w:rsidRDefault="002B618B" w:rsidP="00DB37A3">
            <w:pPr>
              <w:jc w:val="right"/>
              <w:rPr>
                <w:rFonts w:asciiTheme="minorHAnsi" w:hAnsiTheme="minorHAnsi" w:cstheme="minorHAnsi"/>
                <w:sz w:val="22"/>
                <w:szCs w:val="22"/>
              </w:rPr>
            </w:pPr>
            <w:r w:rsidRPr="002B618B">
              <w:rPr>
                <w:rFonts w:asciiTheme="minorHAnsi" w:hAnsiTheme="minorHAnsi" w:cstheme="minorHAnsi"/>
                <w:sz w:val="22"/>
                <w:szCs w:val="22"/>
              </w:rPr>
              <w:t>6.</w:t>
            </w:r>
          </w:p>
        </w:tc>
        <w:tc>
          <w:tcPr>
            <w:tcW w:w="1652" w:type="dxa"/>
            <w:tcBorders>
              <w:top w:val="single" w:sz="4" w:space="0" w:color="auto"/>
              <w:left w:val="nil"/>
              <w:bottom w:val="single" w:sz="4" w:space="0" w:color="auto"/>
              <w:right w:val="nil"/>
            </w:tcBorders>
            <w:vAlign w:val="center"/>
          </w:tcPr>
          <w:p w:rsidR="002B618B" w:rsidRPr="002B618B" w:rsidRDefault="002B618B" w:rsidP="002B618B">
            <w:pPr>
              <w:jc w:val="center"/>
              <w:rPr>
                <w:rFonts w:asciiTheme="minorHAnsi" w:hAnsiTheme="minorHAnsi" w:cstheme="minorHAnsi"/>
                <w:b/>
                <w:bCs/>
                <w:sz w:val="22"/>
                <w:szCs w:val="22"/>
              </w:rPr>
            </w:pPr>
            <w:r w:rsidRPr="002B618B">
              <w:rPr>
                <w:rFonts w:asciiTheme="minorHAnsi" w:hAnsiTheme="minorHAnsi" w:cstheme="minorHAnsi"/>
                <w:b/>
                <w:bCs/>
                <w:sz w:val="22"/>
                <w:szCs w:val="22"/>
              </w:rPr>
              <w:t>Survey Dates:</w:t>
            </w:r>
          </w:p>
        </w:tc>
        <w:tc>
          <w:tcPr>
            <w:tcW w:w="2338" w:type="dxa"/>
            <w:gridSpan w:val="2"/>
            <w:tcBorders>
              <w:top w:val="single" w:sz="4" w:space="0" w:color="auto"/>
              <w:left w:val="nil"/>
              <w:bottom w:val="single" w:sz="4" w:space="0" w:color="auto"/>
              <w:right w:val="nil"/>
            </w:tcBorders>
            <w:vAlign w:val="center"/>
          </w:tcPr>
          <w:p w:rsidR="002B618B" w:rsidRPr="002B618B" w:rsidRDefault="008C2547" w:rsidP="008C2547">
            <w:pPr>
              <w:jc w:val="center"/>
              <w:rPr>
                <w:rFonts w:asciiTheme="minorHAnsi" w:hAnsiTheme="minorHAnsi" w:cstheme="minorHAnsi"/>
                <w:sz w:val="22"/>
                <w:szCs w:val="22"/>
              </w:rPr>
            </w:pPr>
            <w:r w:rsidRPr="002B618B">
              <w:rPr>
                <w:rFonts w:asciiTheme="minorHAnsi" w:hAnsiTheme="minorHAnsi" w:cstheme="minorHAnsi"/>
                <w:sz w:val="22"/>
                <w:szCs w:val="22"/>
              </w:rPr>
              <w:t>0</w:t>
            </w:r>
            <w:r>
              <w:rPr>
                <w:rFonts w:asciiTheme="minorHAnsi" w:hAnsiTheme="minorHAnsi" w:cstheme="minorHAnsi"/>
                <w:sz w:val="22"/>
                <w:szCs w:val="22"/>
              </w:rPr>
              <w:t>8</w:t>
            </w:r>
            <w:r w:rsidR="002B618B" w:rsidRPr="002B618B">
              <w:rPr>
                <w:rFonts w:asciiTheme="minorHAnsi" w:hAnsiTheme="minorHAnsi" w:cstheme="minorHAnsi"/>
                <w:sz w:val="22"/>
                <w:szCs w:val="22"/>
              </w:rPr>
              <w:t>/20/13</w:t>
            </w:r>
          </w:p>
        </w:tc>
        <w:tc>
          <w:tcPr>
            <w:tcW w:w="1442" w:type="dxa"/>
            <w:gridSpan w:val="2"/>
            <w:tcBorders>
              <w:top w:val="single" w:sz="4" w:space="0" w:color="auto"/>
              <w:left w:val="nil"/>
              <w:bottom w:val="single" w:sz="4" w:space="0" w:color="auto"/>
              <w:right w:val="nil"/>
            </w:tcBorders>
            <w:vAlign w:val="center"/>
          </w:tcPr>
          <w:p w:rsidR="002B618B" w:rsidRPr="002B618B" w:rsidRDefault="002B618B" w:rsidP="002B618B">
            <w:pPr>
              <w:jc w:val="center"/>
              <w:rPr>
                <w:rFonts w:asciiTheme="minorHAnsi" w:hAnsiTheme="minorHAnsi" w:cstheme="minorHAnsi"/>
                <w:sz w:val="22"/>
                <w:szCs w:val="22"/>
              </w:rPr>
            </w:pPr>
            <w:r w:rsidRPr="002B618B">
              <w:rPr>
                <w:rFonts w:asciiTheme="minorHAnsi" w:hAnsiTheme="minorHAnsi" w:cstheme="minorHAnsi"/>
                <w:sz w:val="22"/>
                <w:szCs w:val="22"/>
              </w:rPr>
              <w:t>to</w:t>
            </w:r>
          </w:p>
        </w:tc>
        <w:tc>
          <w:tcPr>
            <w:tcW w:w="4073" w:type="dxa"/>
            <w:gridSpan w:val="5"/>
            <w:tcBorders>
              <w:top w:val="single" w:sz="4" w:space="0" w:color="auto"/>
              <w:left w:val="nil"/>
              <w:bottom w:val="single" w:sz="4" w:space="0" w:color="auto"/>
              <w:right w:val="nil"/>
            </w:tcBorders>
            <w:vAlign w:val="center"/>
          </w:tcPr>
          <w:p w:rsidR="002B618B" w:rsidRPr="002B618B" w:rsidRDefault="008C2547" w:rsidP="008C2547">
            <w:pPr>
              <w:rPr>
                <w:rFonts w:asciiTheme="minorHAnsi" w:hAnsiTheme="minorHAnsi" w:cstheme="minorHAnsi"/>
                <w:sz w:val="22"/>
                <w:szCs w:val="22"/>
              </w:rPr>
            </w:pPr>
            <w:r>
              <w:rPr>
                <w:rFonts w:asciiTheme="minorHAnsi" w:hAnsiTheme="minorHAnsi" w:cstheme="minorHAnsi"/>
                <w:sz w:val="22"/>
                <w:szCs w:val="22"/>
              </w:rPr>
              <w:t>8/30/14</w:t>
            </w:r>
          </w:p>
        </w:tc>
      </w:tr>
      <w:tr w:rsidR="0083265E" w:rsidRPr="002B618B" w:rsidTr="007E70AE">
        <w:trPr>
          <w:cantSplit/>
          <w:trHeight w:val="161"/>
          <w:jc w:val="center"/>
        </w:trPr>
        <w:tc>
          <w:tcPr>
            <w:tcW w:w="10126" w:type="dxa"/>
            <w:gridSpan w:val="11"/>
            <w:tcBorders>
              <w:top w:val="single" w:sz="4" w:space="0" w:color="auto"/>
              <w:left w:val="nil"/>
              <w:bottom w:val="single" w:sz="4" w:space="0" w:color="auto"/>
              <w:right w:val="nil"/>
            </w:tcBorders>
          </w:tcPr>
          <w:p w:rsidR="0083265E" w:rsidRPr="00911658" w:rsidRDefault="0083265E">
            <w:pPr>
              <w:rPr>
                <w:rFonts w:asciiTheme="minorHAnsi" w:hAnsiTheme="minorHAnsi" w:cstheme="minorHAnsi"/>
                <w:b/>
                <w:bCs/>
                <w:sz w:val="18"/>
                <w:szCs w:val="22"/>
              </w:rPr>
            </w:pPr>
          </w:p>
        </w:tc>
      </w:tr>
      <w:tr w:rsidR="00392F5A" w:rsidRPr="002B618B" w:rsidTr="007E70AE">
        <w:trPr>
          <w:cantSplit/>
          <w:trHeight w:val="360"/>
          <w:jc w:val="center"/>
        </w:trPr>
        <w:tc>
          <w:tcPr>
            <w:tcW w:w="621" w:type="dxa"/>
            <w:tcBorders>
              <w:top w:val="single" w:sz="4" w:space="0" w:color="auto"/>
              <w:left w:val="nil"/>
              <w:bottom w:val="nil"/>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sz w:val="22"/>
                <w:szCs w:val="22"/>
              </w:rPr>
              <w:t>7.</w:t>
            </w:r>
          </w:p>
        </w:tc>
        <w:tc>
          <w:tcPr>
            <w:tcW w:w="9505" w:type="dxa"/>
            <w:gridSpan w:val="10"/>
            <w:tcBorders>
              <w:top w:val="single" w:sz="4" w:space="0" w:color="auto"/>
              <w:left w:val="nil"/>
              <w:bottom w:val="nil"/>
              <w:right w:val="nil"/>
            </w:tcBorders>
          </w:tcPr>
          <w:p w:rsidR="00392F5A" w:rsidRPr="002B618B" w:rsidRDefault="00392F5A">
            <w:pPr>
              <w:rPr>
                <w:rFonts w:asciiTheme="minorHAnsi" w:hAnsiTheme="minorHAnsi" w:cstheme="minorHAnsi"/>
                <w:sz w:val="22"/>
                <w:szCs w:val="22"/>
              </w:rPr>
            </w:pPr>
            <w:r w:rsidRPr="002B618B">
              <w:rPr>
                <w:rFonts w:asciiTheme="minorHAnsi" w:hAnsiTheme="minorHAnsi" w:cstheme="minorHAnsi"/>
                <w:b/>
                <w:bCs/>
                <w:sz w:val="22"/>
                <w:szCs w:val="22"/>
              </w:rPr>
              <w:t>Type of Information Collection Instrument (Check ALL that Apply)</w:t>
            </w:r>
          </w:p>
        </w:tc>
      </w:tr>
      <w:tr w:rsidR="00DB37A3" w:rsidRPr="002B618B" w:rsidTr="00911658">
        <w:trPr>
          <w:cantSplit/>
          <w:jc w:val="center"/>
        </w:trPr>
        <w:tc>
          <w:tcPr>
            <w:tcW w:w="621" w:type="dxa"/>
            <w:tcBorders>
              <w:top w:val="nil"/>
              <w:left w:val="nil"/>
              <w:bottom w:val="nil"/>
              <w:right w:val="nil"/>
            </w:tcBorders>
          </w:tcPr>
          <w:p w:rsidR="00392F5A" w:rsidRPr="002B618B" w:rsidRDefault="00392F5A">
            <w:pPr>
              <w:jc w:val="right"/>
              <w:rPr>
                <w:rFonts w:asciiTheme="minorHAnsi" w:hAnsiTheme="minorHAnsi" w:cstheme="minorHAnsi"/>
                <w:sz w:val="22"/>
                <w:szCs w:val="22"/>
              </w:rPr>
            </w:pPr>
          </w:p>
        </w:tc>
        <w:tc>
          <w:tcPr>
            <w:tcW w:w="1652" w:type="dxa"/>
            <w:tcBorders>
              <w:top w:val="nil"/>
              <w:left w:val="nil"/>
              <w:bottom w:val="nil"/>
              <w:right w:val="nil"/>
            </w:tcBorders>
          </w:tcPr>
          <w:p w:rsidR="00392F5A" w:rsidRPr="002B618B" w:rsidRDefault="0039164B" w:rsidP="00EF5DB0">
            <w:pPr>
              <w:ind w:left="90"/>
              <w:rPr>
                <w:rFonts w:asciiTheme="minorHAnsi" w:hAnsiTheme="minorHAnsi" w:cstheme="minorHAnsi"/>
                <w:b/>
                <w:bCs/>
                <w:sz w:val="22"/>
                <w:szCs w:val="22"/>
              </w:rPr>
            </w:pPr>
            <w:r w:rsidRPr="002B618B">
              <w:rPr>
                <w:rFonts w:asciiTheme="minorHAnsi" w:hAnsiTheme="minorHAnsi" w:cstheme="minorHAnsi"/>
                <w:b/>
                <w:bCs/>
                <w:sz w:val="22"/>
                <w:szCs w:val="22"/>
              </w:rPr>
              <w:sym w:font="Wingdings" w:char="F0FD"/>
            </w:r>
            <w:r w:rsidR="00EF5DB0" w:rsidRPr="002B618B">
              <w:rPr>
                <w:rFonts w:asciiTheme="minorHAnsi" w:hAnsiTheme="minorHAnsi" w:cstheme="minorHAnsi"/>
                <w:b/>
                <w:bCs/>
                <w:sz w:val="22"/>
                <w:szCs w:val="22"/>
              </w:rPr>
              <w:t xml:space="preserve">  </w:t>
            </w:r>
            <w:r w:rsidR="00392F5A" w:rsidRPr="002B618B">
              <w:rPr>
                <w:rFonts w:asciiTheme="minorHAnsi" w:hAnsiTheme="minorHAnsi" w:cstheme="minorHAnsi"/>
                <w:b/>
                <w:bCs/>
                <w:sz w:val="22"/>
                <w:szCs w:val="22"/>
              </w:rPr>
              <w:t>Mail-Back Questionnaire</w:t>
            </w:r>
          </w:p>
          <w:p w:rsidR="00392F5A" w:rsidRPr="002B618B" w:rsidRDefault="00392F5A">
            <w:pPr>
              <w:rPr>
                <w:rFonts w:asciiTheme="minorHAnsi" w:hAnsiTheme="minorHAnsi" w:cstheme="minorHAnsi"/>
                <w:b/>
                <w:bCs/>
                <w:sz w:val="22"/>
                <w:szCs w:val="22"/>
              </w:rPr>
            </w:pPr>
          </w:p>
        </w:tc>
        <w:tc>
          <w:tcPr>
            <w:tcW w:w="2338" w:type="dxa"/>
            <w:gridSpan w:val="2"/>
            <w:tcBorders>
              <w:top w:val="nil"/>
              <w:left w:val="nil"/>
              <w:bottom w:val="nil"/>
              <w:right w:val="nil"/>
            </w:tcBorders>
          </w:tcPr>
          <w:p w:rsidR="00392F5A" w:rsidRPr="002B618B" w:rsidRDefault="0039164B" w:rsidP="00AC031E">
            <w:pPr>
              <w:rPr>
                <w:rFonts w:asciiTheme="minorHAnsi" w:hAnsiTheme="minorHAnsi" w:cstheme="minorHAnsi"/>
                <w:sz w:val="22"/>
                <w:szCs w:val="22"/>
              </w:rPr>
            </w:pPr>
            <w:r w:rsidRPr="002B618B">
              <w:rPr>
                <w:rFonts w:asciiTheme="minorHAnsi" w:hAnsiTheme="minorHAnsi" w:cstheme="minorHAnsi"/>
                <w:b/>
                <w:bCs/>
                <w:sz w:val="22"/>
                <w:szCs w:val="22"/>
              </w:rPr>
              <w:sym w:font="Wingdings" w:char="F0FD"/>
            </w:r>
            <w:r w:rsidR="00AC031E" w:rsidRPr="002B618B">
              <w:rPr>
                <w:rFonts w:asciiTheme="minorHAnsi" w:hAnsiTheme="minorHAnsi" w:cstheme="minorHAnsi"/>
                <w:b/>
                <w:bCs/>
                <w:sz w:val="22"/>
                <w:szCs w:val="22"/>
              </w:rPr>
              <w:t xml:space="preserve">   </w:t>
            </w:r>
            <w:r w:rsidR="00392F5A" w:rsidRPr="002B618B">
              <w:rPr>
                <w:rFonts w:asciiTheme="minorHAnsi" w:hAnsiTheme="minorHAnsi" w:cstheme="minorHAnsi"/>
                <w:b/>
                <w:bCs/>
                <w:sz w:val="22"/>
                <w:szCs w:val="22"/>
              </w:rPr>
              <w:t>On-Site Questionnaire</w:t>
            </w:r>
          </w:p>
        </w:tc>
        <w:tc>
          <w:tcPr>
            <w:tcW w:w="1772" w:type="dxa"/>
            <w:gridSpan w:val="3"/>
            <w:tcBorders>
              <w:top w:val="nil"/>
              <w:left w:val="nil"/>
              <w:bottom w:val="nil"/>
              <w:right w:val="nil"/>
            </w:tcBorders>
          </w:tcPr>
          <w:p w:rsidR="00392F5A" w:rsidRPr="002B618B" w:rsidRDefault="0039164B" w:rsidP="0039164B">
            <w:pPr>
              <w:ind w:left="90"/>
              <w:rPr>
                <w:rFonts w:asciiTheme="minorHAnsi" w:hAnsiTheme="minorHAnsi" w:cstheme="minorHAnsi"/>
                <w:sz w:val="22"/>
                <w:szCs w:val="22"/>
              </w:rPr>
            </w:pPr>
            <w:r w:rsidRPr="002B618B">
              <w:rPr>
                <w:rFonts w:asciiTheme="minorHAnsi" w:hAnsiTheme="minorHAnsi" w:cstheme="minorHAnsi"/>
                <w:sz w:val="22"/>
                <w:szCs w:val="22"/>
                <w:highlight w:val="lightGray"/>
              </w:rPr>
              <w:sym w:font="Wingdings" w:char="F0FD"/>
            </w:r>
            <w:r w:rsidR="00392F5A" w:rsidRPr="002B618B">
              <w:rPr>
                <w:rFonts w:asciiTheme="minorHAnsi" w:hAnsiTheme="minorHAnsi" w:cstheme="minorHAnsi"/>
                <w:b/>
                <w:bCs/>
                <w:sz w:val="22"/>
                <w:szCs w:val="22"/>
              </w:rPr>
              <w:t>Face-to-Face Interview</w:t>
            </w:r>
          </w:p>
        </w:tc>
        <w:tc>
          <w:tcPr>
            <w:tcW w:w="2010" w:type="dxa"/>
            <w:gridSpan w:val="2"/>
            <w:tcBorders>
              <w:top w:val="nil"/>
              <w:left w:val="nil"/>
              <w:bottom w:val="nil"/>
              <w:right w:val="nil"/>
            </w:tcBorders>
          </w:tcPr>
          <w:p w:rsidR="00392F5A" w:rsidRPr="002B618B" w:rsidRDefault="00392F5A" w:rsidP="00B526F8">
            <w:pPr>
              <w:tabs>
                <w:tab w:val="left" w:pos="289"/>
              </w:tabs>
              <w:ind w:left="289"/>
              <w:rPr>
                <w:rFonts w:asciiTheme="minorHAnsi" w:hAnsiTheme="minorHAnsi" w:cstheme="minorHAnsi"/>
                <w:b/>
                <w:bCs/>
                <w:sz w:val="22"/>
                <w:szCs w:val="22"/>
              </w:rPr>
            </w:pPr>
            <w:r w:rsidRPr="002B618B">
              <w:rPr>
                <w:rFonts w:asciiTheme="minorHAnsi" w:hAnsiTheme="minorHAnsi" w:cstheme="minorHAnsi"/>
                <w:b/>
                <w:bCs/>
                <w:sz w:val="22"/>
                <w:szCs w:val="22"/>
              </w:rPr>
              <w:t>Telephone Survey</w:t>
            </w:r>
          </w:p>
        </w:tc>
        <w:tc>
          <w:tcPr>
            <w:tcW w:w="1733" w:type="dxa"/>
            <w:gridSpan w:val="2"/>
            <w:tcBorders>
              <w:top w:val="nil"/>
              <w:left w:val="nil"/>
              <w:bottom w:val="nil"/>
              <w:right w:val="nil"/>
            </w:tcBorders>
          </w:tcPr>
          <w:p w:rsidR="00392F5A" w:rsidRPr="002B618B" w:rsidRDefault="00B526F8" w:rsidP="00B526F8">
            <w:pPr>
              <w:tabs>
                <w:tab w:val="left" w:pos="289"/>
              </w:tabs>
              <w:ind w:left="289"/>
              <w:rPr>
                <w:rFonts w:asciiTheme="minorHAnsi" w:hAnsiTheme="minorHAnsi" w:cstheme="minorHAnsi"/>
                <w:b/>
                <w:bCs/>
                <w:sz w:val="22"/>
                <w:szCs w:val="22"/>
              </w:rPr>
            </w:pPr>
            <w:r>
              <w:rPr>
                <w:rFonts w:asciiTheme="minorHAnsi" w:hAnsiTheme="minorHAnsi" w:cstheme="minorHAnsi"/>
                <w:b/>
                <w:bCs/>
                <w:sz w:val="22"/>
                <w:szCs w:val="22"/>
              </w:rPr>
              <w:t>F</w:t>
            </w:r>
            <w:r w:rsidR="00392F5A" w:rsidRPr="002B618B">
              <w:rPr>
                <w:rFonts w:asciiTheme="minorHAnsi" w:hAnsiTheme="minorHAnsi" w:cstheme="minorHAnsi"/>
                <w:b/>
                <w:bCs/>
                <w:sz w:val="22"/>
                <w:szCs w:val="22"/>
              </w:rPr>
              <w:t>ocus Groups</w:t>
            </w:r>
          </w:p>
        </w:tc>
      </w:tr>
      <w:tr w:rsidR="00825402" w:rsidRPr="002B618B" w:rsidTr="00911658">
        <w:trPr>
          <w:trHeight w:val="333"/>
          <w:jc w:val="center"/>
        </w:trPr>
        <w:tc>
          <w:tcPr>
            <w:tcW w:w="621" w:type="dxa"/>
            <w:tcBorders>
              <w:top w:val="nil"/>
              <w:left w:val="nil"/>
              <w:bottom w:val="single" w:sz="4" w:space="0" w:color="auto"/>
              <w:right w:val="nil"/>
            </w:tcBorders>
          </w:tcPr>
          <w:p w:rsidR="00825402" w:rsidRPr="002B618B" w:rsidRDefault="00825402">
            <w:pPr>
              <w:jc w:val="right"/>
              <w:rPr>
                <w:rFonts w:asciiTheme="minorHAnsi" w:hAnsiTheme="minorHAnsi" w:cstheme="minorHAnsi"/>
                <w:sz w:val="22"/>
                <w:szCs w:val="22"/>
              </w:rPr>
            </w:pPr>
          </w:p>
        </w:tc>
        <w:tc>
          <w:tcPr>
            <w:tcW w:w="2012" w:type="dxa"/>
            <w:gridSpan w:val="2"/>
            <w:tcBorders>
              <w:top w:val="nil"/>
              <w:left w:val="nil"/>
              <w:bottom w:val="single" w:sz="4" w:space="0" w:color="auto"/>
              <w:right w:val="nil"/>
            </w:tcBorders>
          </w:tcPr>
          <w:p w:rsidR="00825402" w:rsidRPr="002B618B" w:rsidRDefault="00825402" w:rsidP="00911658">
            <w:pPr>
              <w:rPr>
                <w:rFonts w:asciiTheme="minorHAnsi" w:hAnsiTheme="minorHAnsi" w:cstheme="minorHAnsi"/>
                <w:b/>
                <w:bCs/>
                <w:sz w:val="22"/>
                <w:szCs w:val="22"/>
              </w:rPr>
            </w:pPr>
            <w:r w:rsidRPr="002B618B">
              <w:rPr>
                <w:rFonts w:asciiTheme="minorHAnsi" w:hAnsiTheme="minorHAnsi" w:cstheme="minorHAnsi"/>
                <w:b/>
                <w:bCs/>
                <w:sz w:val="22"/>
                <w:szCs w:val="22"/>
              </w:rPr>
              <w:t>Other (explain)</w:t>
            </w:r>
          </w:p>
        </w:tc>
        <w:tc>
          <w:tcPr>
            <w:tcW w:w="7493" w:type="dxa"/>
            <w:gridSpan w:val="8"/>
            <w:tcBorders>
              <w:top w:val="nil"/>
              <w:left w:val="nil"/>
              <w:bottom w:val="single" w:sz="4" w:space="0" w:color="auto"/>
              <w:right w:val="nil"/>
            </w:tcBorders>
          </w:tcPr>
          <w:p w:rsidR="00825402" w:rsidRPr="002B618B" w:rsidRDefault="00825402" w:rsidP="008C2547">
            <w:pPr>
              <w:rPr>
                <w:rFonts w:asciiTheme="minorHAnsi" w:hAnsiTheme="minorHAnsi" w:cstheme="minorHAnsi"/>
                <w:sz w:val="22"/>
                <w:szCs w:val="22"/>
              </w:rPr>
            </w:pPr>
          </w:p>
        </w:tc>
      </w:tr>
      <w:tr w:rsidR="00392F5A" w:rsidRPr="002B618B" w:rsidTr="007E70AE">
        <w:trPr>
          <w:cantSplit/>
          <w:jc w:val="center"/>
        </w:trPr>
        <w:tc>
          <w:tcPr>
            <w:tcW w:w="10126" w:type="dxa"/>
            <w:gridSpan w:val="11"/>
            <w:tcBorders>
              <w:top w:val="single" w:sz="4" w:space="0" w:color="auto"/>
              <w:left w:val="nil"/>
              <w:bottom w:val="nil"/>
              <w:right w:val="nil"/>
            </w:tcBorders>
          </w:tcPr>
          <w:p w:rsidR="00392F5A" w:rsidRPr="00911658" w:rsidRDefault="00392F5A">
            <w:pPr>
              <w:rPr>
                <w:rFonts w:asciiTheme="minorHAnsi" w:hAnsiTheme="minorHAnsi" w:cstheme="minorHAnsi"/>
                <w:b/>
                <w:bCs/>
                <w:sz w:val="18"/>
                <w:szCs w:val="22"/>
              </w:rPr>
            </w:pPr>
          </w:p>
        </w:tc>
      </w:tr>
      <w:tr w:rsidR="00392F5A" w:rsidRPr="002B618B" w:rsidTr="00911658">
        <w:trPr>
          <w:jc w:val="center"/>
        </w:trPr>
        <w:tc>
          <w:tcPr>
            <w:tcW w:w="621" w:type="dxa"/>
            <w:tcBorders>
              <w:top w:val="single" w:sz="4" w:space="0" w:color="auto"/>
              <w:left w:val="nil"/>
              <w:bottom w:val="single" w:sz="4" w:space="0" w:color="auto"/>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sz w:val="22"/>
                <w:szCs w:val="22"/>
              </w:rPr>
              <w:t>8.</w:t>
            </w:r>
          </w:p>
        </w:tc>
        <w:tc>
          <w:tcPr>
            <w:tcW w:w="1652" w:type="dxa"/>
            <w:tcBorders>
              <w:top w:val="single" w:sz="4" w:space="0" w:color="auto"/>
              <w:left w:val="nil"/>
              <w:bottom w:val="single" w:sz="4" w:space="0" w:color="auto"/>
              <w:right w:val="nil"/>
            </w:tcBorders>
          </w:tcPr>
          <w:p w:rsidR="00392F5A" w:rsidRPr="002B618B" w:rsidRDefault="00392F5A">
            <w:pPr>
              <w:jc w:val="right"/>
              <w:rPr>
                <w:rFonts w:asciiTheme="minorHAnsi" w:hAnsiTheme="minorHAnsi" w:cstheme="minorHAnsi"/>
                <w:b/>
                <w:bCs/>
                <w:sz w:val="22"/>
                <w:szCs w:val="22"/>
              </w:rPr>
            </w:pPr>
            <w:r w:rsidRPr="002B618B">
              <w:rPr>
                <w:rFonts w:asciiTheme="minorHAnsi" w:hAnsiTheme="minorHAnsi" w:cstheme="minorHAnsi"/>
                <w:b/>
                <w:bCs/>
                <w:sz w:val="22"/>
                <w:szCs w:val="22"/>
              </w:rPr>
              <w:t>Survey Justification:</w:t>
            </w:r>
          </w:p>
        </w:tc>
        <w:tc>
          <w:tcPr>
            <w:tcW w:w="7853" w:type="dxa"/>
            <w:gridSpan w:val="9"/>
            <w:tcBorders>
              <w:left w:val="nil"/>
              <w:bottom w:val="single" w:sz="4" w:space="0" w:color="auto"/>
              <w:right w:val="nil"/>
            </w:tcBorders>
          </w:tcPr>
          <w:p w:rsidR="002454F2" w:rsidRPr="00911658" w:rsidRDefault="002454F2" w:rsidP="003112D8">
            <w:pPr>
              <w:rPr>
                <w:rFonts w:asciiTheme="minorHAnsi" w:hAnsiTheme="minorHAnsi" w:cstheme="minorHAnsi"/>
                <w:sz w:val="20"/>
                <w:szCs w:val="22"/>
              </w:rPr>
            </w:pPr>
            <w:r w:rsidRPr="00911658">
              <w:rPr>
                <w:rFonts w:asciiTheme="minorHAnsi" w:hAnsiTheme="minorHAnsi" w:cs="Calibri"/>
                <w:i/>
                <w:sz w:val="20"/>
                <w:szCs w:val="22"/>
              </w:rPr>
              <w:t xml:space="preserve">Social science research in support of park planning and management is mandated in the </w:t>
            </w:r>
            <w:r w:rsidRPr="00911658">
              <w:rPr>
                <w:rFonts w:asciiTheme="minorHAnsi" w:hAnsiTheme="minorHAnsi" w:cs="Calibri"/>
                <w:i/>
                <w:iCs/>
                <w:sz w:val="20"/>
                <w:szCs w:val="22"/>
              </w:rPr>
              <w:t xml:space="preserve">NPS Management Policies 2006 </w:t>
            </w:r>
            <w:r w:rsidRPr="00911658">
              <w:rPr>
                <w:rFonts w:asciiTheme="minorHAnsi" w:hAnsiTheme="minorHAnsi" w:cs="Calibri"/>
                <w:i/>
                <w:sz w:val="20"/>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gateway communities and regions, and human interactions with park resources. Information on visitor perceptions about security and safety will also be evaluated.</w:t>
            </w:r>
            <w:r w:rsidRPr="00911658">
              <w:rPr>
                <w:rFonts w:asciiTheme="minorHAnsi" w:hAnsiTheme="minorHAnsi" w:cs="Lucida Grande"/>
                <w:i/>
                <w:color w:val="262626"/>
                <w:sz w:val="20"/>
                <w:szCs w:val="22"/>
              </w:rPr>
              <w:t xml:space="preserve"> </w:t>
            </w:r>
            <w:r w:rsidRPr="00911658">
              <w:rPr>
                <w:rFonts w:asciiTheme="minorHAnsi" w:hAnsiTheme="minorHAnsi" w:cs="Calibri"/>
                <w:i/>
                <w:sz w:val="20"/>
                <w:szCs w:val="22"/>
              </w:rPr>
              <w:t>Such studies are needed to provide a scientific basis for park planning, development and concession contract decisions</w:t>
            </w:r>
          </w:p>
          <w:p w:rsidR="002454F2" w:rsidRPr="00911658" w:rsidRDefault="002454F2" w:rsidP="003112D8">
            <w:pPr>
              <w:rPr>
                <w:rFonts w:asciiTheme="minorHAnsi" w:hAnsiTheme="minorHAnsi" w:cstheme="minorHAnsi"/>
                <w:sz w:val="18"/>
                <w:szCs w:val="22"/>
              </w:rPr>
            </w:pPr>
          </w:p>
          <w:p w:rsidR="003112D8" w:rsidRPr="002B618B" w:rsidRDefault="003112D8" w:rsidP="003112D8">
            <w:pPr>
              <w:rPr>
                <w:rFonts w:asciiTheme="minorHAnsi" w:hAnsiTheme="minorHAnsi" w:cstheme="minorHAnsi"/>
                <w:sz w:val="22"/>
                <w:szCs w:val="22"/>
              </w:rPr>
            </w:pPr>
            <w:r w:rsidRPr="002B618B">
              <w:rPr>
                <w:rFonts w:asciiTheme="minorHAnsi" w:hAnsiTheme="minorHAnsi" w:cstheme="minorHAnsi"/>
                <w:sz w:val="22"/>
                <w:szCs w:val="22"/>
              </w:rPr>
              <w:t>Noatak National Preserve</w:t>
            </w:r>
            <w:r w:rsidR="00B27EE3" w:rsidRPr="002B618B">
              <w:rPr>
                <w:rFonts w:asciiTheme="minorHAnsi" w:hAnsiTheme="minorHAnsi" w:cstheme="minorHAnsi"/>
                <w:sz w:val="22"/>
                <w:szCs w:val="22"/>
              </w:rPr>
              <w:t xml:space="preserve"> (NOAT</w:t>
            </w:r>
            <w:r w:rsidR="00F3087E" w:rsidRPr="002B618B">
              <w:rPr>
                <w:rFonts w:asciiTheme="minorHAnsi" w:hAnsiTheme="minorHAnsi" w:cstheme="minorHAnsi"/>
                <w:sz w:val="22"/>
                <w:szCs w:val="22"/>
              </w:rPr>
              <w:t>)</w:t>
            </w:r>
            <w:r w:rsidR="00F3087E">
              <w:rPr>
                <w:rFonts w:asciiTheme="minorHAnsi" w:hAnsiTheme="minorHAnsi" w:cstheme="minorHAnsi"/>
                <w:sz w:val="22"/>
                <w:szCs w:val="22"/>
              </w:rPr>
              <w:t xml:space="preserve"> was</w:t>
            </w:r>
            <w:r w:rsidR="00F3087E" w:rsidRPr="002B618B">
              <w:rPr>
                <w:rFonts w:asciiTheme="minorHAnsi" w:hAnsiTheme="minorHAnsi" w:cstheme="minorHAnsi"/>
                <w:sz w:val="22"/>
                <w:szCs w:val="22"/>
              </w:rPr>
              <w:t xml:space="preserve"> </w:t>
            </w:r>
            <w:r w:rsidRPr="002B618B">
              <w:rPr>
                <w:rFonts w:asciiTheme="minorHAnsi" w:hAnsiTheme="minorHAnsi" w:cstheme="minorHAnsi"/>
                <w:sz w:val="22"/>
                <w:szCs w:val="22"/>
              </w:rPr>
              <w:t>created by the Alaska National Interests Lands Conservation Act in 1980</w:t>
            </w:r>
            <w:r w:rsidR="00225828">
              <w:rPr>
                <w:rFonts w:asciiTheme="minorHAnsi" w:hAnsiTheme="minorHAnsi" w:cstheme="minorHAnsi"/>
                <w:sz w:val="22"/>
                <w:szCs w:val="22"/>
              </w:rPr>
              <w:t xml:space="preserve"> </w:t>
            </w:r>
            <w:r w:rsidR="00F3087E">
              <w:rPr>
                <w:rFonts w:asciiTheme="minorHAnsi" w:hAnsiTheme="minorHAnsi" w:cstheme="minorHAnsi"/>
                <w:sz w:val="22"/>
                <w:szCs w:val="22"/>
              </w:rPr>
              <w:t>to</w:t>
            </w:r>
            <w:r w:rsidRPr="002B618B">
              <w:rPr>
                <w:rFonts w:asciiTheme="minorHAnsi" w:hAnsiTheme="minorHAnsi" w:cstheme="minorHAnsi"/>
                <w:sz w:val="22"/>
                <w:szCs w:val="22"/>
              </w:rPr>
              <w:t xml:space="preserve"> provide subsistence hunting opportunities </w:t>
            </w:r>
            <w:r w:rsidR="00C32C74">
              <w:rPr>
                <w:rFonts w:asciiTheme="minorHAnsi" w:hAnsiTheme="minorHAnsi" w:cstheme="minorHAnsi"/>
                <w:sz w:val="22"/>
                <w:szCs w:val="22"/>
              </w:rPr>
              <w:t>and</w:t>
            </w:r>
            <w:r w:rsidRPr="002B618B">
              <w:rPr>
                <w:rFonts w:asciiTheme="minorHAnsi" w:hAnsiTheme="minorHAnsi" w:cstheme="minorHAnsi"/>
                <w:sz w:val="22"/>
                <w:szCs w:val="22"/>
              </w:rPr>
              <w:t xml:space="preserve"> sport hunting.</w:t>
            </w:r>
            <w:r w:rsidR="00C32C74">
              <w:rPr>
                <w:rFonts w:asciiTheme="minorHAnsi" w:hAnsiTheme="minorHAnsi" w:cstheme="minorHAnsi"/>
                <w:sz w:val="22"/>
                <w:szCs w:val="22"/>
              </w:rPr>
              <w:t xml:space="preserve"> </w:t>
            </w:r>
            <w:r w:rsidRPr="002B618B">
              <w:rPr>
                <w:rFonts w:asciiTheme="minorHAnsi" w:hAnsiTheme="minorHAnsi" w:cstheme="minorHAnsi"/>
                <w:sz w:val="22"/>
                <w:szCs w:val="22"/>
              </w:rPr>
              <w:t xml:space="preserve"> Because of the remote location, most</w:t>
            </w:r>
            <w:r w:rsidR="00396FEF" w:rsidRPr="002B618B">
              <w:rPr>
                <w:rFonts w:asciiTheme="minorHAnsi" w:hAnsiTheme="minorHAnsi" w:cstheme="minorHAnsi"/>
                <w:sz w:val="22"/>
                <w:szCs w:val="22"/>
              </w:rPr>
              <w:t xml:space="preserve"> sport hunters </w:t>
            </w:r>
            <w:r w:rsidR="00A82F29">
              <w:rPr>
                <w:rFonts w:asciiTheme="minorHAnsi" w:hAnsiTheme="minorHAnsi" w:cstheme="minorHAnsi"/>
                <w:sz w:val="22"/>
                <w:szCs w:val="22"/>
              </w:rPr>
              <w:t xml:space="preserve">must </w:t>
            </w:r>
            <w:r w:rsidR="00396FEF" w:rsidRPr="002B618B">
              <w:rPr>
                <w:rFonts w:asciiTheme="minorHAnsi" w:hAnsiTheme="minorHAnsi" w:cstheme="minorHAnsi"/>
                <w:sz w:val="22"/>
                <w:szCs w:val="22"/>
              </w:rPr>
              <w:t xml:space="preserve">access the area </w:t>
            </w:r>
            <w:r w:rsidR="00A82F29">
              <w:rPr>
                <w:rFonts w:asciiTheme="minorHAnsi" w:hAnsiTheme="minorHAnsi" w:cstheme="minorHAnsi"/>
                <w:sz w:val="22"/>
                <w:szCs w:val="22"/>
              </w:rPr>
              <w:t xml:space="preserve">by way of </w:t>
            </w:r>
            <w:r w:rsidR="00EA4144" w:rsidRPr="002B618B">
              <w:rPr>
                <w:rFonts w:asciiTheme="minorHAnsi" w:hAnsiTheme="minorHAnsi" w:cstheme="minorHAnsi"/>
                <w:sz w:val="22"/>
                <w:szCs w:val="22"/>
              </w:rPr>
              <w:t>a</w:t>
            </w:r>
            <w:r w:rsidR="00396FEF" w:rsidRPr="002B618B">
              <w:rPr>
                <w:rFonts w:asciiTheme="minorHAnsi" w:hAnsiTheme="minorHAnsi" w:cstheme="minorHAnsi"/>
                <w:sz w:val="22"/>
                <w:szCs w:val="22"/>
              </w:rPr>
              <w:t>ir</w:t>
            </w:r>
            <w:r w:rsidR="00EA4144" w:rsidRPr="002B618B">
              <w:rPr>
                <w:rFonts w:asciiTheme="minorHAnsi" w:hAnsiTheme="minorHAnsi" w:cstheme="minorHAnsi"/>
                <w:sz w:val="22"/>
                <w:szCs w:val="22"/>
              </w:rPr>
              <w:t xml:space="preserve"> transport and </w:t>
            </w:r>
            <w:r w:rsidR="00225828">
              <w:rPr>
                <w:rFonts w:asciiTheme="minorHAnsi" w:hAnsiTheme="minorHAnsi" w:cstheme="minorHAnsi"/>
                <w:sz w:val="22"/>
                <w:szCs w:val="22"/>
              </w:rPr>
              <w:t xml:space="preserve">utilize </w:t>
            </w:r>
            <w:r w:rsidR="00EA4144" w:rsidRPr="002B618B">
              <w:rPr>
                <w:rFonts w:asciiTheme="minorHAnsi" w:hAnsiTheme="minorHAnsi" w:cstheme="minorHAnsi"/>
                <w:sz w:val="22"/>
                <w:szCs w:val="22"/>
              </w:rPr>
              <w:t xml:space="preserve">commercial </w:t>
            </w:r>
            <w:r w:rsidR="005145EE" w:rsidRPr="002B618B">
              <w:rPr>
                <w:rFonts w:asciiTheme="minorHAnsi" w:hAnsiTheme="minorHAnsi" w:cstheme="minorHAnsi"/>
                <w:sz w:val="22"/>
                <w:szCs w:val="22"/>
              </w:rPr>
              <w:t>guide</w:t>
            </w:r>
            <w:r w:rsidR="005145EE">
              <w:rPr>
                <w:rFonts w:asciiTheme="minorHAnsi" w:hAnsiTheme="minorHAnsi" w:cstheme="minorHAnsi"/>
                <w:sz w:val="22"/>
                <w:szCs w:val="22"/>
              </w:rPr>
              <w:t>s</w:t>
            </w:r>
            <w:r w:rsidR="005145EE" w:rsidRPr="002B618B">
              <w:rPr>
                <w:rFonts w:asciiTheme="minorHAnsi" w:hAnsiTheme="minorHAnsi" w:cstheme="minorHAnsi"/>
                <w:sz w:val="22"/>
                <w:szCs w:val="22"/>
              </w:rPr>
              <w:t xml:space="preserve"> </w:t>
            </w:r>
            <w:r w:rsidR="00EA4144" w:rsidRPr="002B618B">
              <w:rPr>
                <w:rFonts w:asciiTheme="minorHAnsi" w:hAnsiTheme="minorHAnsi" w:cstheme="minorHAnsi"/>
                <w:sz w:val="22"/>
                <w:szCs w:val="22"/>
              </w:rPr>
              <w:t xml:space="preserve">during the hunt. </w:t>
            </w:r>
            <w:r w:rsidRPr="002B618B">
              <w:rPr>
                <w:rFonts w:asciiTheme="minorHAnsi" w:hAnsiTheme="minorHAnsi" w:cstheme="minorHAnsi"/>
                <w:sz w:val="22"/>
                <w:szCs w:val="22"/>
              </w:rPr>
              <w:t xml:space="preserve"> </w:t>
            </w:r>
          </w:p>
          <w:p w:rsidR="003112D8" w:rsidRPr="00911658" w:rsidRDefault="003112D8" w:rsidP="003112D8">
            <w:pPr>
              <w:rPr>
                <w:rFonts w:asciiTheme="minorHAnsi" w:hAnsiTheme="minorHAnsi" w:cstheme="minorHAnsi"/>
                <w:sz w:val="18"/>
                <w:szCs w:val="22"/>
              </w:rPr>
            </w:pPr>
          </w:p>
          <w:p w:rsidR="00F3087E" w:rsidRDefault="00F3087E" w:rsidP="003112D8">
            <w:pPr>
              <w:rPr>
                <w:rFonts w:asciiTheme="minorHAnsi" w:hAnsiTheme="minorHAnsi" w:cstheme="minorHAnsi"/>
                <w:sz w:val="22"/>
                <w:szCs w:val="22"/>
                <w:u w:val="single"/>
              </w:rPr>
            </w:pPr>
            <w:r w:rsidRPr="00F3087E">
              <w:rPr>
                <w:rFonts w:asciiTheme="minorHAnsi" w:hAnsiTheme="minorHAnsi" w:cstheme="minorHAnsi"/>
                <w:sz w:val="22"/>
                <w:szCs w:val="22"/>
                <w:u w:val="single"/>
              </w:rPr>
              <w:t>Management Justification</w:t>
            </w:r>
          </w:p>
          <w:p w:rsidR="00F3087E" w:rsidRPr="00911658" w:rsidRDefault="00F3087E" w:rsidP="003112D8">
            <w:pPr>
              <w:rPr>
                <w:rFonts w:asciiTheme="minorHAnsi" w:hAnsiTheme="minorHAnsi" w:cstheme="minorHAnsi"/>
                <w:sz w:val="18"/>
                <w:szCs w:val="22"/>
              </w:rPr>
            </w:pPr>
          </w:p>
          <w:p w:rsidR="005145EE" w:rsidRDefault="00B22896" w:rsidP="00B27EE3">
            <w:pPr>
              <w:rPr>
                <w:rFonts w:asciiTheme="minorHAnsi" w:hAnsiTheme="minorHAnsi" w:cstheme="minorHAnsi"/>
                <w:sz w:val="22"/>
                <w:szCs w:val="22"/>
              </w:rPr>
            </w:pPr>
            <w:r>
              <w:rPr>
                <w:rFonts w:asciiTheme="minorHAnsi" w:hAnsiTheme="minorHAnsi" w:cstheme="minorHAnsi"/>
                <w:sz w:val="22"/>
                <w:szCs w:val="22"/>
              </w:rPr>
              <w:t xml:space="preserve">This information collection </w:t>
            </w:r>
            <w:r w:rsidR="00561D4C">
              <w:rPr>
                <w:rFonts w:asciiTheme="minorHAnsi" w:hAnsiTheme="minorHAnsi" w:cstheme="minorHAnsi"/>
                <w:sz w:val="22"/>
                <w:szCs w:val="22"/>
              </w:rPr>
              <w:t>has been</w:t>
            </w:r>
            <w:r>
              <w:rPr>
                <w:rFonts w:asciiTheme="minorHAnsi" w:hAnsiTheme="minorHAnsi" w:cstheme="minorHAnsi"/>
                <w:sz w:val="22"/>
                <w:szCs w:val="22"/>
              </w:rPr>
              <w:t xml:space="preserve"> requested by </w:t>
            </w:r>
            <w:r w:rsidR="0023238C" w:rsidRPr="002B618B">
              <w:rPr>
                <w:rFonts w:asciiTheme="minorHAnsi" w:hAnsiTheme="minorHAnsi" w:cstheme="minorHAnsi"/>
                <w:sz w:val="22"/>
                <w:szCs w:val="22"/>
              </w:rPr>
              <w:t>Noatak National Preserve</w:t>
            </w:r>
            <w:r w:rsidR="0023238C">
              <w:rPr>
                <w:rFonts w:asciiTheme="minorHAnsi" w:hAnsiTheme="minorHAnsi" w:cstheme="minorHAnsi"/>
                <w:sz w:val="22"/>
                <w:szCs w:val="22"/>
              </w:rPr>
              <w:t xml:space="preserve"> </w:t>
            </w:r>
            <w:r>
              <w:rPr>
                <w:rFonts w:asciiTheme="minorHAnsi" w:hAnsiTheme="minorHAnsi" w:cstheme="minorHAnsi"/>
                <w:sz w:val="22"/>
                <w:szCs w:val="22"/>
              </w:rPr>
              <w:t xml:space="preserve">management team to understand </w:t>
            </w:r>
            <w:r w:rsidR="0023238C">
              <w:rPr>
                <w:rFonts w:asciiTheme="minorHAnsi" w:hAnsiTheme="minorHAnsi" w:cstheme="minorHAnsi"/>
                <w:sz w:val="22"/>
                <w:szCs w:val="22"/>
              </w:rPr>
              <w:t xml:space="preserve">the impact </w:t>
            </w:r>
            <w:r w:rsidR="00A82F29">
              <w:rPr>
                <w:rFonts w:asciiTheme="minorHAnsi" w:hAnsiTheme="minorHAnsi" w:cstheme="minorHAnsi"/>
                <w:sz w:val="22"/>
                <w:szCs w:val="22"/>
              </w:rPr>
              <w:t xml:space="preserve">of </w:t>
            </w:r>
            <w:r w:rsidR="00A82F29" w:rsidRPr="00A82F29">
              <w:rPr>
                <w:rFonts w:asciiTheme="minorHAnsi" w:hAnsiTheme="minorHAnsi" w:cstheme="minorHAnsi"/>
                <w:sz w:val="22"/>
                <w:szCs w:val="22"/>
              </w:rPr>
              <w:t>crowding</w:t>
            </w:r>
            <w:r w:rsidR="00C32C74">
              <w:rPr>
                <w:rFonts w:asciiTheme="minorHAnsi" w:hAnsiTheme="minorHAnsi" w:cstheme="minorHAnsi"/>
                <w:sz w:val="22"/>
                <w:szCs w:val="22"/>
              </w:rPr>
              <w:t xml:space="preserve"> and </w:t>
            </w:r>
            <w:r w:rsidR="005145EE">
              <w:rPr>
                <w:rFonts w:asciiTheme="minorHAnsi" w:hAnsiTheme="minorHAnsi" w:cstheme="minorHAnsi"/>
                <w:sz w:val="22"/>
                <w:szCs w:val="22"/>
              </w:rPr>
              <w:t xml:space="preserve">the </w:t>
            </w:r>
            <w:r w:rsidR="00C32C74">
              <w:rPr>
                <w:rFonts w:asciiTheme="minorHAnsi" w:hAnsiTheme="minorHAnsi" w:cstheme="minorHAnsi"/>
                <w:sz w:val="22"/>
                <w:szCs w:val="22"/>
              </w:rPr>
              <w:t>conflict</w:t>
            </w:r>
            <w:r w:rsidR="00A82F29" w:rsidRPr="00A82F29">
              <w:rPr>
                <w:rFonts w:asciiTheme="minorHAnsi" w:hAnsiTheme="minorHAnsi" w:cstheme="minorHAnsi"/>
                <w:sz w:val="22"/>
                <w:szCs w:val="22"/>
              </w:rPr>
              <w:t xml:space="preserve"> </w:t>
            </w:r>
            <w:r w:rsidR="00C32C74">
              <w:rPr>
                <w:rFonts w:asciiTheme="minorHAnsi" w:hAnsiTheme="minorHAnsi" w:cstheme="minorHAnsi"/>
                <w:sz w:val="22"/>
                <w:szCs w:val="22"/>
              </w:rPr>
              <w:t>between</w:t>
            </w:r>
            <w:r w:rsidR="00A82F29" w:rsidRPr="00A82F29">
              <w:rPr>
                <w:rFonts w:asciiTheme="minorHAnsi" w:hAnsiTheme="minorHAnsi" w:cstheme="minorHAnsi"/>
                <w:sz w:val="22"/>
                <w:szCs w:val="22"/>
              </w:rPr>
              <w:t xml:space="preserve"> sport hunters </w:t>
            </w:r>
            <w:r w:rsidR="00C32C74">
              <w:rPr>
                <w:rFonts w:asciiTheme="minorHAnsi" w:hAnsiTheme="minorHAnsi" w:cstheme="minorHAnsi"/>
                <w:sz w:val="22"/>
                <w:szCs w:val="22"/>
              </w:rPr>
              <w:t xml:space="preserve">and subsistence hunters. </w:t>
            </w:r>
            <w:r w:rsidR="003112D8" w:rsidRPr="002B618B">
              <w:rPr>
                <w:rFonts w:asciiTheme="minorHAnsi" w:hAnsiTheme="minorHAnsi" w:cstheme="minorHAnsi"/>
                <w:sz w:val="22"/>
                <w:szCs w:val="22"/>
              </w:rPr>
              <w:t xml:space="preserve">The presence of sport hunters has caused </w:t>
            </w:r>
            <w:r w:rsidR="00EA4144" w:rsidRPr="002B618B">
              <w:rPr>
                <w:rFonts w:asciiTheme="minorHAnsi" w:hAnsiTheme="minorHAnsi" w:cstheme="minorHAnsi"/>
                <w:sz w:val="22"/>
                <w:szCs w:val="22"/>
              </w:rPr>
              <w:t xml:space="preserve">long-standing </w:t>
            </w:r>
            <w:r w:rsidR="00726D35" w:rsidRPr="002B618B">
              <w:rPr>
                <w:rFonts w:asciiTheme="minorHAnsi" w:hAnsiTheme="minorHAnsi" w:cstheme="minorHAnsi"/>
                <w:sz w:val="22"/>
                <w:szCs w:val="22"/>
              </w:rPr>
              <w:t>concern among local residents</w:t>
            </w:r>
            <w:r w:rsidR="005145EE" w:rsidRPr="005145EE">
              <w:rPr>
                <w:rFonts w:asciiTheme="minorHAnsi" w:hAnsiTheme="minorHAnsi" w:cstheme="minorHAnsi"/>
                <w:sz w:val="22"/>
                <w:szCs w:val="22"/>
              </w:rPr>
              <w:t xml:space="preserve"> and subsistence hunters</w:t>
            </w:r>
            <w:r w:rsidR="00726D35" w:rsidRPr="002B618B">
              <w:rPr>
                <w:rFonts w:asciiTheme="minorHAnsi" w:hAnsiTheme="minorHAnsi" w:cstheme="minorHAnsi"/>
                <w:sz w:val="22"/>
                <w:szCs w:val="22"/>
              </w:rPr>
              <w:t xml:space="preserve">. </w:t>
            </w:r>
          </w:p>
          <w:p w:rsidR="005145EE" w:rsidRPr="00911658" w:rsidRDefault="005145EE" w:rsidP="00B27EE3">
            <w:pPr>
              <w:rPr>
                <w:rFonts w:asciiTheme="minorHAnsi" w:hAnsiTheme="minorHAnsi" w:cstheme="minorHAnsi"/>
                <w:sz w:val="18"/>
                <w:szCs w:val="22"/>
              </w:rPr>
            </w:pPr>
          </w:p>
          <w:p w:rsidR="005145EE" w:rsidRDefault="005145EE" w:rsidP="005145EE">
            <w:pPr>
              <w:rPr>
                <w:rFonts w:asciiTheme="minorHAnsi" w:hAnsiTheme="minorHAnsi" w:cstheme="minorHAnsi"/>
                <w:sz w:val="22"/>
                <w:szCs w:val="22"/>
              </w:rPr>
            </w:pPr>
            <w:r w:rsidRPr="005145EE">
              <w:rPr>
                <w:rFonts w:asciiTheme="minorHAnsi" w:hAnsiTheme="minorHAnsi" w:cstheme="minorHAnsi"/>
                <w:sz w:val="22"/>
                <w:szCs w:val="22"/>
              </w:rPr>
              <w:t>This survey is part of a larger study to understand</w:t>
            </w:r>
            <w:r w:rsidR="00161E16">
              <w:rPr>
                <w:rFonts w:asciiTheme="minorHAnsi" w:hAnsiTheme="minorHAnsi" w:cstheme="minorHAnsi"/>
                <w:sz w:val="22"/>
                <w:szCs w:val="22"/>
              </w:rPr>
              <w:t>:</w:t>
            </w:r>
            <w:r w:rsidRPr="005145EE">
              <w:rPr>
                <w:rFonts w:asciiTheme="minorHAnsi" w:hAnsiTheme="minorHAnsi" w:cstheme="minorHAnsi"/>
                <w:sz w:val="22"/>
                <w:szCs w:val="22"/>
              </w:rPr>
              <w:t xml:space="preserve"> </w:t>
            </w:r>
          </w:p>
          <w:p w:rsidR="005145EE" w:rsidRDefault="005145EE" w:rsidP="000F43FD">
            <w:pPr>
              <w:pStyle w:val="ListParagraph"/>
              <w:numPr>
                <w:ilvl w:val="0"/>
                <w:numId w:val="39"/>
              </w:numPr>
              <w:rPr>
                <w:rFonts w:asciiTheme="minorHAnsi" w:hAnsiTheme="minorHAnsi" w:cstheme="minorHAnsi"/>
                <w:sz w:val="22"/>
                <w:szCs w:val="22"/>
              </w:rPr>
            </w:pPr>
            <w:r w:rsidRPr="000F43FD">
              <w:rPr>
                <w:rFonts w:asciiTheme="minorHAnsi" w:hAnsiTheme="minorHAnsi" w:cstheme="minorHAnsi"/>
                <w:sz w:val="22"/>
                <w:szCs w:val="22"/>
              </w:rPr>
              <w:t xml:space="preserve">existing use patterns, </w:t>
            </w:r>
          </w:p>
          <w:p w:rsidR="005145EE" w:rsidRDefault="005145EE" w:rsidP="000F43FD">
            <w:pPr>
              <w:pStyle w:val="ListParagraph"/>
              <w:numPr>
                <w:ilvl w:val="0"/>
                <w:numId w:val="39"/>
              </w:numPr>
              <w:rPr>
                <w:rFonts w:asciiTheme="minorHAnsi" w:hAnsiTheme="minorHAnsi" w:cstheme="minorHAnsi"/>
                <w:sz w:val="22"/>
                <w:szCs w:val="22"/>
              </w:rPr>
            </w:pPr>
            <w:r w:rsidRPr="000F43FD">
              <w:rPr>
                <w:rFonts w:asciiTheme="minorHAnsi" w:hAnsiTheme="minorHAnsi" w:cstheme="minorHAnsi"/>
                <w:sz w:val="22"/>
                <w:szCs w:val="22"/>
              </w:rPr>
              <w:t>potential impacts and perspectives of sport hunters</w:t>
            </w:r>
            <w:r w:rsidR="00A575AE">
              <w:rPr>
                <w:rFonts w:asciiTheme="minorHAnsi" w:hAnsiTheme="minorHAnsi" w:cstheme="minorHAnsi"/>
                <w:sz w:val="22"/>
                <w:szCs w:val="22"/>
              </w:rPr>
              <w:t xml:space="preserve"> on local subsistence hunters</w:t>
            </w:r>
            <w:r w:rsidR="00161E16">
              <w:rPr>
                <w:rFonts w:asciiTheme="minorHAnsi" w:hAnsiTheme="minorHAnsi" w:cstheme="minorHAnsi"/>
                <w:sz w:val="22"/>
                <w:szCs w:val="22"/>
              </w:rPr>
              <w:t>,</w:t>
            </w:r>
          </w:p>
          <w:p w:rsidR="005145EE" w:rsidRDefault="005145EE" w:rsidP="000F43FD">
            <w:pPr>
              <w:pStyle w:val="ListParagraph"/>
              <w:numPr>
                <w:ilvl w:val="0"/>
                <w:numId w:val="39"/>
              </w:numPr>
              <w:rPr>
                <w:rFonts w:asciiTheme="minorHAnsi" w:hAnsiTheme="minorHAnsi" w:cstheme="minorHAnsi"/>
                <w:sz w:val="22"/>
                <w:szCs w:val="22"/>
              </w:rPr>
            </w:pPr>
            <w:r w:rsidRPr="000F43FD">
              <w:rPr>
                <w:rFonts w:asciiTheme="minorHAnsi" w:hAnsiTheme="minorHAnsi" w:cstheme="minorHAnsi"/>
                <w:sz w:val="22"/>
                <w:szCs w:val="22"/>
              </w:rPr>
              <w:t xml:space="preserve">associated commercial support services (i.e., guides and air transporters), </w:t>
            </w:r>
          </w:p>
          <w:p w:rsidR="005145EE" w:rsidRPr="000F43FD" w:rsidRDefault="005145EE" w:rsidP="000F43FD">
            <w:pPr>
              <w:pStyle w:val="ListParagraph"/>
              <w:numPr>
                <w:ilvl w:val="0"/>
                <w:numId w:val="39"/>
              </w:numPr>
              <w:rPr>
                <w:rFonts w:asciiTheme="minorHAnsi" w:hAnsiTheme="minorHAnsi" w:cstheme="minorHAnsi"/>
                <w:sz w:val="22"/>
                <w:szCs w:val="22"/>
              </w:rPr>
            </w:pPr>
            <w:r w:rsidRPr="000F43FD">
              <w:rPr>
                <w:rFonts w:asciiTheme="minorHAnsi" w:hAnsiTheme="minorHAnsi" w:cstheme="minorHAnsi"/>
                <w:sz w:val="22"/>
                <w:szCs w:val="22"/>
              </w:rPr>
              <w:t>the level and potential causes of conflict with subsistence hunters in the same area</w:t>
            </w:r>
            <w:r w:rsidR="00161E16">
              <w:rPr>
                <w:rFonts w:asciiTheme="minorHAnsi" w:hAnsiTheme="minorHAnsi" w:cstheme="minorHAnsi"/>
                <w:sz w:val="22"/>
                <w:szCs w:val="22"/>
              </w:rPr>
              <w:t>.</w:t>
            </w:r>
          </w:p>
          <w:p w:rsidR="00C32C74" w:rsidRDefault="002F7874" w:rsidP="00B27EE3">
            <w:pPr>
              <w:rPr>
                <w:rFonts w:asciiTheme="minorHAnsi" w:hAnsiTheme="minorHAnsi" w:cstheme="minorHAnsi"/>
                <w:sz w:val="22"/>
                <w:szCs w:val="22"/>
              </w:rPr>
            </w:pPr>
            <w:r>
              <w:rPr>
                <w:rFonts w:asciiTheme="minorHAnsi" w:hAnsiTheme="minorHAnsi" w:cstheme="minorHAnsi"/>
                <w:sz w:val="22"/>
                <w:szCs w:val="22"/>
              </w:rPr>
              <w:t>At this point, p</w:t>
            </w:r>
            <w:r w:rsidR="00C32C74">
              <w:rPr>
                <w:rFonts w:asciiTheme="minorHAnsi" w:hAnsiTheme="minorHAnsi" w:cstheme="minorHAnsi"/>
                <w:sz w:val="22"/>
                <w:szCs w:val="22"/>
              </w:rPr>
              <w:t>ark managers rely on anecdotal information that</w:t>
            </w:r>
            <w:r w:rsidR="003112D8" w:rsidRPr="002B618B">
              <w:rPr>
                <w:rFonts w:asciiTheme="minorHAnsi" w:hAnsiTheme="minorHAnsi" w:cstheme="minorHAnsi"/>
                <w:sz w:val="22"/>
                <w:szCs w:val="22"/>
              </w:rPr>
              <w:t xml:space="preserve"> include </w:t>
            </w:r>
            <w:r w:rsidR="00C32C74">
              <w:rPr>
                <w:rFonts w:asciiTheme="minorHAnsi" w:hAnsiTheme="minorHAnsi" w:cstheme="minorHAnsi"/>
                <w:sz w:val="22"/>
                <w:szCs w:val="22"/>
              </w:rPr>
              <w:t>the issues that</w:t>
            </w:r>
            <w:r w:rsidRPr="00C32C74">
              <w:rPr>
                <w:rFonts w:asciiTheme="minorHAnsi" w:hAnsiTheme="minorHAnsi" w:cstheme="minorHAnsi"/>
                <w:sz w:val="22"/>
                <w:szCs w:val="22"/>
              </w:rPr>
              <w:t xml:space="preserve"> </w:t>
            </w:r>
            <w:r>
              <w:rPr>
                <w:rFonts w:asciiTheme="minorHAnsi" w:hAnsiTheme="minorHAnsi" w:cstheme="minorHAnsi"/>
                <w:sz w:val="22"/>
                <w:szCs w:val="22"/>
              </w:rPr>
              <w:t xml:space="preserve">are known to be </w:t>
            </w:r>
            <w:r w:rsidRPr="00C32C74">
              <w:rPr>
                <w:rFonts w:asciiTheme="minorHAnsi" w:hAnsiTheme="minorHAnsi" w:cstheme="minorHAnsi"/>
                <w:sz w:val="22"/>
                <w:szCs w:val="22"/>
              </w:rPr>
              <w:t>offensive to the native culture</w:t>
            </w:r>
            <w:r w:rsidR="00C32C74">
              <w:rPr>
                <w:rFonts w:asciiTheme="minorHAnsi" w:hAnsiTheme="minorHAnsi" w:cstheme="minorHAnsi"/>
                <w:sz w:val="22"/>
                <w:szCs w:val="22"/>
              </w:rPr>
              <w:t>:</w:t>
            </w:r>
          </w:p>
          <w:p w:rsidR="00C32C74" w:rsidRDefault="003112D8" w:rsidP="00C32C74">
            <w:pPr>
              <w:pStyle w:val="ListParagraph"/>
              <w:numPr>
                <w:ilvl w:val="0"/>
                <w:numId w:val="38"/>
              </w:numPr>
              <w:rPr>
                <w:rFonts w:asciiTheme="minorHAnsi" w:hAnsiTheme="minorHAnsi" w:cstheme="minorHAnsi"/>
                <w:sz w:val="22"/>
                <w:szCs w:val="22"/>
              </w:rPr>
            </w:pPr>
            <w:r w:rsidRPr="00C32C74">
              <w:rPr>
                <w:rFonts w:asciiTheme="minorHAnsi" w:hAnsiTheme="minorHAnsi" w:cstheme="minorHAnsi"/>
                <w:sz w:val="22"/>
                <w:szCs w:val="22"/>
              </w:rPr>
              <w:t xml:space="preserve">sport hunters </w:t>
            </w:r>
            <w:r w:rsidR="00C32C74" w:rsidRPr="00C32C74">
              <w:rPr>
                <w:rFonts w:asciiTheme="minorHAnsi" w:hAnsiTheme="minorHAnsi" w:cstheme="minorHAnsi"/>
                <w:sz w:val="22"/>
                <w:szCs w:val="22"/>
              </w:rPr>
              <w:t>caus</w:t>
            </w:r>
            <w:r w:rsidR="00C32C74">
              <w:rPr>
                <w:rFonts w:asciiTheme="minorHAnsi" w:hAnsiTheme="minorHAnsi" w:cstheme="minorHAnsi"/>
                <w:sz w:val="22"/>
                <w:szCs w:val="22"/>
              </w:rPr>
              <w:t xml:space="preserve">e </w:t>
            </w:r>
            <w:r w:rsidRPr="00C32C74">
              <w:rPr>
                <w:rFonts w:asciiTheme="minorHAnsi" w:hAnsiTheme="minorHAnsi" w:cstheme="minorHAnsi"/>
                <w:sz w:val="22"/>
                <w:szCs w:val="22"/>
              </w:rPr>
              <w:t xml:space="preserve">caribou to change their migration patterns away from the villages; </w:t>
            </w:r>
          </w:p>
          <w:p w:rsidR="002F7874" w:rsidRDefault="003112D8" w:rsidP="002F7874">
            <w:pPr>
              <w:pStyle w:val="ListParagraph"/>
              <w:numPr>
                <w:ilvl w:val="0"/>
                <w:numId w:val="38"/>
              </w:numPr>
              <w:rPr>
                <w:rFonts w:asciiTheme="minorHAnsi" w:hAnsiTheme="minorHAnsi" w:cstheme="minorHAnsi"/>
                <w:sz w:val="22"/>
                <w:szCs w:val="22"/>
              </w:rPr>
            </w:pPr>
            <w:r w:rsidRPr="002F7874">
              <w:rPr>
                <w:rFonts w:asciiTheme="minorHAnsi" w:hAnsiTheme="minorHAnsi" w:cstheme="minorHAnsi"/>
                <w:sz w:val="22"/>
                <w:szCs w:val="22"/>
              </w:rPr>
              <w:t xml:space="preserve">sport hunters </w:t>
            </w:r>
            <w:r w:rsidR="00C32C74" w:rsidRPr="002F7874">
              <w:rPr>
                <w:rFonts w:asciiTheme="minorHAnsi" w:hAnsiTheme="minorHAnsi" w:cstheme="minorHAnsi"/>
                <w:sz w:val="22"/>
                <w:szCs w:val="22"/>
              </w:rPr>
              <w:t xml:space="preserve">are </w:t>
            </w:r>
            <w:r w:rsidRPr="002F7874">
              <w:rPr>
                <w:rFonts w:asciiTheme="minorHAnsi" w:hAnsiTheme="minorHAnsi" w:cstheme="minorHAnsi"/>
                <w:sz w:val="22"/>
                <w:szCs w:val="22"/>
              </w:rPr>
              <w:t>only interested in trophy hunting</w:t>
            </w:r>
          </w:p>
          <w:p w:rsidR="00225828" w:rsidRPr="002F7874" w:rsidRDefault="003112D8" w:rsidP="002F7874">
            <w:pPr>
              <w:pStyle w:val="ListParagraph"/>
              <w:numPr>
                <w:ilvl w:val="0"/>
                <w:numId w:val="38"/>
              </w:numPr>
              <w:rPr>
                <w:rFonts w:asciiTheme="minorHAnsi" w:hAnsiTheme="minorHAnsi" w:cstheme="minorHAnsi"/>
                <w:sz w:val="22"/>
                <w:szCs w:val="22"/>
              </w:rPr>
            </w:pPr>
            <w:r w:rsidRPr="002F7874">
              <w:rPr>
                <w:rFonts w:asciiTheme="minorHAnsi" w:hAnsiTheme="minorHAnsi" w:cstheme="minorHAnsi"/>
                <w:sz w:val="22"/>
                <w:szCs w:val="22"/>
              </w:rPr>
              <w:t>sport hunters let meat rot</w:t>
            </w:r>
            <w:r w:rsidR="00C32C74" w:rsidRPr="002F7874">
              <w:rPr>
                <w:rFonts w:asciiTheme="minorHAnsi" w:hAnsiTheme="minorHAnsi" w:cstheme="minorHAnsi"/>
                <w:sz w:val="22"/>
                <w:szCs w:val="22"/>
              </w:rPr>
              <w:t xml:space="preserve"> or </w:t>
            </w:r>
            <w:r w:rsidRPr="002F7874">
              <w:rPr>
                <w:rFonts w:asciiTheme="minorHAnsi" w:hAnsiTheme="minorHAnsi" w:cstheme="minorHAnsi"/>
                <w:sz w:val="22"/>
                <w:szCs w:val="22"/>
              </w:rPr>
              <w:t>go to waste</w:t>
            </w:r>
          </w:p>
          <w:p w:rsidR="00C32C74" w:rsidRPr="00225828" w:rsidRDefault="003112D8" w:rsidP="00225828">
            <w:pPr>
              <w:pStyle w:val="ListParagraph"/>
              <w:numPr>
                <w:ilvl w:val="0"/>
                <w:numId w:val="38"/>
              </w:numPr>
              <w:rPr>
                <w:rFonts w:asciiTheme="minorHAnsi" w:hAnsiTheme="minorHAnsi" w:cstheme="minorHAnsi"/>
                <w:sz w:val="22"/>
                <w:szCs w:val="22"/>
              </w:rPr>
            </w:pPr>
            <w:r w:rsidRPr="00225828">
              <w:rPr>
                <w:rFonts w:asciiTheme="minorHAnsi" w:hAnsiTheme="minorHAnsi" w:cstheme="minorHAnsi"/>
                <w:sz w:val="22"/>
                <w:szCs w:val="22"/>
              </w:rPr>
              <w:t>noise from the transporter flights</w:t>
            </w:r>
            <w:r w:rsidR="00734C0D" w:rsidRPr="00225828">
              <w:rPr>
                <w:rFonts w:asciiTheme="minorHAnsi" w:hAnsiTheme="minorHAnsi" w:cstheme="minorHAnsi"/>
                <w:sz w:val="22"/>
                <w:szCs w:val="22"/>
              </w:rPr>
              <w:t>,</w:t>
            </w:r>
            <w:r w:rsidRPr="00225828">
              <w:rPr>
                <w:rFonts w:asciiTheme="minorHAnsi" w:hAnsiTheme="minorHAnsi" w:cstheme="minorHAnsi"/>
                <w:sz w:val="22"/>
                <w:szCs w:val="22"/>
              </w:rPr>
              <w:t xml:space="preserve"> trash, </w:t>
            </w:r>
            <w:r w:rsidR="00734C0D" w:rsidRPr="00225828">
              <w:rPr>
                <w:rFonts w:asciiTheme="minorHAnsi" w:hAnsiTheme="minorHAnsi" w:cstheme="minorHAnsi"/>
                <w:sz w:val="22"/>
                <w:szCs w:val="22"/>
              </w:rPr>
              <w:t xml:space="preserve">and </w:t>
            </w:r>
            <w:r w:rsidRPr="00225828">
              <w:rPr>
                <w:rFonts w:asciiTheme="minorHAnsi" w:hAnsiTheme="minorHAnsi" w:cstheme="minorHAnsi"/>
                <w:sz w:val="22"/>
                <w:szCs w:val="22"/>
              </w:rPr>
              <w:t>human waste</w:t>
            </w:r>
            <w:r w:rsidR="00EA4144" w:rsidRPr="00225828">
              <w:rPr>
                <w:rFonts w:asciiTheme="minorHAnsi" w:hAnsiTheme="minorHAnsi" w:cstheme="minorHAnsi"/>
                <w:sz w:val="22"/>
                <w:szCs w:val="22"/>
              </w:rPr>
              <w:t xml:space="preserve"> </w:t>
            </w:r>
          </w:p>
          <w:p w:rsidR="00C32C74" w:rsidRPr="00911658" w:rsidRDefault="00C32C74" w:rsidP="00C32C74">
            <w:pPr>
              <w:rPr>
                <w:rFonts w:asciiTheme="minorHAnsi" w:hAnsiTheme="minorHAnsi" w:cstheme="minorHAnsi"/>
                <w:sz w:val="18"/>
                <w:szCs w:val="22"/>
              </w:rPr>
            </w:pPr>
          </w:p>
          <w:p w:rsidR="00694505" w:rsidRDefault="00694505" w:rsidP="000F43FD">
            <w:pPr>
              <w:rPr>
                <w:rFonts w:asciiTheme="minorHAnsi" w:hAnsiTheme="minorHAnsi" w:cstheme="minorHAnsi"/>
                <w:sz w:val="22"/>
                <w:szCs w:val="22"/>
              </w:rPr>
            </w:pPr>
            <w:r>
              <w:rPr>
                <w:rFonts w:asciiTheme="minorHAnsi" w:hAnsiTheme="minorHAnsi" w:cstheme="minorHAnsi"/>
                <w:sz w:val="22"/>
                <w:szCs w:val="22"/>
              </w:rPr>
              <w:lastRenderedPageBreak/>
              <w:t>This study will help managers to understand:</w:t>
            </w:r>
          </w:p>
          <w:p w:rsidR="00694505" w:rsidRDefault="00B27EE3" w:rsidP="00694505">
            <w:pPr>
              <w:pStyle w:val="ListParagraph"/>
              <w:numPr>
                <w:ilvl w:val="0"/>
                <w:numId w:val="40"/>
              </w:numPr>
              <w:rPr>
                <w:rFonts w:asciiTheme="minorHAnsi" w:hAnsiTheme="minorHAnsi" w:cstheme="minorHAnsi"/>
                <w:sz w:val="22"/>
                <w:szCs w:val="22"/>
              </w:rPr>
            </w:pPr>
            <w:r w:rsidRPr="00694505">
              <w:rPr>
                <w:rFonts w:asciiTheme="minorHAnsi" w:hAnsiTheme="minorHAnsi" w:cstheme="minorHAnsi"/>
                <w:sz w:val="22"/>
                <w:szCs w:val="22"/>
              </w:rPr>
              <w:t>how the current number o</w:t>
            </w:r>
            <w:r w:rsidR="00726D35" w:rsidRPr="00694505">
              <w:rPr>
                <w:rFonts w:asciiTheme="minorHAnsi" w:hAnsiTheme="minorHAnsi" w:cstheme="minorHAnsi"/>
                <w:sz w:val="22"/>
                <w:szCs w:val="22"/>
              </w:rPr>
              <w:t>f sport hunters in NOAT compare</w:t>
            </w:r>
            <w:r w:rsidRPr="00694505">
              <w:rPr>
                <w:rFonts w:asciiTheme="minorHAnsi" w:hAnsiTheme="minorHAnsi" w:cstheme="minorHAnsi"/>
                <w:sz w:val="22"/>
                <w:szCs w:val="22"/>
              </w:rPr>
              <w:t xml:space="preserve"> to the social carrying capacity of the area; </w:t>
            </w:r>
          </w:p>
          <w:p w:rsidR="00A82F29" w:rsidRPr="00694505" w:rsidRDefault="00694505" w:rsidP="00694505">
            <w:pPr>
              <w:pStyle w:val="ListParagraph"/>
              <w:numPr>
                <w:ilvl w:val="0"/>
                <w:numId w:val="40"/>
              </w:numPr>
              <w:rPr>
                <w:rFonts w:asciiTheme="minorHAnsi" w:hAnsiTheme="minorHAnsi" w:cstheme="minorHAnsi"/>
                <w:sz w:val="22"/>
                <w:szCs w:val="22"/>
              </w:rPr>
            </w:pPr>
            <w:r>
              <w:rPr>
                <w:rFonts w:asciiTheme="minorHAnsi" w:hAnsiTheme="minorHAnsi" w:cstheme="minorHAnsi"/>
                <w:sz w:val="22"/>
                <w:szCs w:val="22"/>
              </w:rPr>
              <w:t>if there</w:t>
            </w:r>
            <w:r w:rsidR="00B27EE3" w:rsidRPr="00694505">
              <w:rPr>
                <w:rFonts w:asciiTheme="minorHAnsi" w:hAnsiTheme="minorHAnsi" w:cstheme="minorHAnsi"/>
                <w:sz w:val="22"/>
                <w:szCs w:val="22"/>
              </w:rPr>
              <w:t xml:space="preserve"> are </w:t>
            </w:r>
            <w:r w:rsidR="00225828">
              <w:rPr>
                <w:rFonts w:asciiTheme="minorHAnsi" w:hAnsiTheme="minorHAnsi" w:cstheme="minorHAnsi"/>
                <w:sz w:val="22"/>
                <w:szCs w:val="22"/>
              </w:rPr>
              <w:t>real or perceived</w:t>
            </w:r>
            <w:r w:rsidR="00B27EE3" w:rsidRPr="00694505">
              <w:rPr>
                <w:rFonts w:asciiTheme="minorHAnsi" w:hAnsiTheme="minorHAnsi" w:cstheme="minorHAnsi"/>
                <w:sz w:val="22"/>
                <w:szCs w:val="22"/>
              </w:rPr>
              <w:t xml:space="preserve"> crowding and</w:t>
            </w:r>
            <w:r w:rsidR="00A575AE">
              <w:rPr>
                <w:rFonts w:asciiTheme="minorHAnsi" w:hAnsiTheme="minorHAnsi" w:cstheme="minorHAnsi"/>
                <w:sz w:val="22"/>
                <w:szCs w:val="22"/>
              </w:rPr>
              <w:t>/or</w:t>
            </w:r>
            <w:r w:rsidR="00B27EE3" w:rsidRPr="00694505">
              <w:rPr>
                <w:rFonts w:asciiTheme="minorHAnsi" w:hAnsiTheme="minorHAnsi" w:cstheme="minorHAnsi"/>
                <w:sz w:val="22"/>
                <w:szCs w:val="22"/>
              </w:rPr>
              <w:t xml:space="preserve"> conflict issues among sport hunters</w:t>
            </w:r>
            <w:r w:rsidR="00EA4144" w:rsidRPr="00694505">
              <w:rPr>
                <w:rFonts w:asciiTheme="minorHAnsi" w:hAnsiTheme="minorHAnsi" w:cstheme="minorHAnsi"/>
                <w:sz w:val="22"/>
                <w:szCs w:val="22"/>
              </w:rPr>
              <w:t xml:space="preserve"> and/or other users of the area</w:t>
            </w:r>
            <w:r w:rsidR="00B27EE3" w:rsidRPr="00694505">
              <w:rPr>
                <w:rFonts w:asciiTheme="minorHAnsi" w:hAnsiTheme="minorHAnsi" w:cstheme="minorHAnsi"/>
                <w:sz w:val="22"/>
                <w:szCs w:val="22"/>
              </w:rPr>
              <w:t xml:space="preserve"> </w:t>
            </w:r>
          </w:p>
          <w:p w:rsidR="001E0141" w:rsidRDefault="00726D35" w:rsidP="00A82F29">
            <w:pPr>
              <w:pStyle w:val="ListParagraph"/>
              <w:numPr>
                <w:ilvl w:val="0"/>
                <w:numId w:val="38"/>
              </w:numPr>
              <w:rPr>
                <w:rFonts w:asciiTheme="minorHAnsi" w:hAnsiTheme="minorHAnsi" w:cstheme="minorHAnsi"/>
                <w:sz w:val="22"/>
                <w:szCs w:val="22"/>
              </w:rPr>
            </w:pPr>
            <w:r w:rsidRPr="00A82F29">
              <w:rPr>
                <w:rFonts w:asciiTheme="minorHAnsi" w:hAnsiTheme="minorHAnsi" w:cstheme="minorHAnsi"/>
                <w:sz w:val="22"/>
                <w:szCs w:val="22"/>
              </w:rPr>
              <w:t>what types of human activity/behaviors would be indicators of quality</w:t>
            </w:r>
            <w:r w:rsidR="00A575AE">
              <w:rPr>
                <w:rFonts w:asciiTheme="minorHAnsi" w:hAnsiTheme="minorHAnsi" w:cstheme="minorHAnsi"/>
                <w:sz w:val="22"/>
                <w:szCs w:val="22"/>
              </w:rPr>
              <w:t xml:space="preserve"> for all user groups of the preserve</w:t>
            </w:r>
          </w:p>
          <w:p w:rsidR="00A82F29" w:rsidRPr="00A82F29" w:rsidRDefault="001E0141" w:rsidP="00A82F29">
            <w:pPr>
              <w:pStyle w:val="ListParagraph"/>
              <w:numPr>
                <w:ilvl w:val="0"/>
                <w:numId w:val="38"/>
              </w:numPr>
              <w:rPr>
                <w:rFonts w:asciiTheme="minorHAnsi" w:hAnsiTheme="minorHAnsi" w:cstheme="minorHAnsi"/>
                <w:sz w:val="22"/>
                <w:szCs w:val="22"/>
              </w:rPr>
            </w:pPr>
            <w:r>
              <w:rPr>
                <w:rFonts w:asciiTheme="minorHAnsi" w:hAnsiTheme="minorHAnsi" w:cstheme="minorHAnsi"/>
                <w:sz w:val="22"/>
                <w:szCs w:val="22"/>
              </w:rPr>
              <w:t>if sport hunter harvest methods have potential to alter caribou migration</w:t>
            </w:r>
            <w:r w:rsidR="00726D35" w:rsidRPr="00A82F29">
              <w:rPr>
                <w:rFonts w:asciiTheme="minorHAnsi" w:hAnsiTheme="minorHAnsi" w:cstheme="minorHAnsi"/>
                <w:sz w:val="22"/>
                <w:szCs w:val="22"/>
              </w:rPr>
              <w:t xml:space="preserve"> </w:t>
            </w:r>
          </w:p>
          <w:p w:rsidR="0023238C" w:rsidRPr="00911658" w:rsidRDefault="0023238C" w:rsidP="005145EE">
            <w:pPr>
              <w:rPr>
                <w:rFonts w:asciiTheme="minorHAnsi" w:hAnsiTheme="minorHAnsi" w:cstheme="minorHAnsi"/>
                <w:sz w:val="18"/>
                <w:szCs w:val="22"/>
              </w:rPr>
            </w:pPr>
          </w:p>
        </w:tc>
      </w:tr>
      <w:tr w:rsidR="00392F5A" w:rsidRPr="002B618B" w:rsidTr="00911658">
        <w:trPr>
          <w:trHeight w:val="188"/>
          <w:jc w:val="center"/>
        </w:trPr>
        <w:tc>
          <w:tcPr>
            <w:tcW w:w="621" w:type="dxa"/>
            <w:tcBorders>
              <w:top w:val="single" w:sz="4" w:space="0" w:color="auto"/>
              <w:left w:val="nil"/>
              <w:bottom w:val="single" w:sz="4" w:space="0" w:color="auto"/>
              <w:right w:val="nil"/>
            </w:tcBorders>
          </w:tcPr>
          <w:p w:rsidR="00392F5A" w:rsidRPr="00911658" w:rsidRDefault="00392F5A" w:rsidP="00225828">
            <w:pPr>
              <w:rPr>
                <w:rFonts w:asciiTheme="minorHAnsi" w:hAnsiTheme="minorHAnsi" w:cstheme="minorHAnsi"/>
                <w:sz w:val="18"/>
                <w:szCs w:val="22"/>
              </w:rPr>
            </w:pPr>
          </w:p>
        </w:tc>
        <w:tc>
          <w:tcPr>
            <w:tcW w:w="1652" w:type="dxa"/>
            <w:tcBorders>
              <w:top w:val="single" w:sz="4" w:space="0" w:color="auto"/>
              <w:left w:val="nil"/>
              <w:bottom w:val="single" w:sz="4" w:space="0" w:color="auto"/>
              <w:right w:val="nil"/>
            </w:tcBorders>
          </w:tcPr>
          <w:p w:rsidR="00392F5A" w:rsidRPr="00911658" w:rsidRDefault="00392F5A" w:rsidP="00225828">
            <w:pPr>
              <w:rPr>
                <w:rFonts w:asciiTheme="minorHAnsi" w:hAnsiTheme="minorHAnsi" w:cstheme="minorHAnsi"/>
                <w:bCs/>
                <w:sz w:val="18"/>
                <w:szCs w:val="22"/>
              </w:rPr>
            </w:pPr>
          </w:p>
        </w:tc>
        <w:tc>
          <w:tcPr>
            <w:tcW w:w="7853" w:type="dxa"/>
            <w:gridSpan w:val="9"/>
            <w:tcBorders>
              <w:left w:val="nil"/>
              <w:bottom w:val="single" w:sz="4" w:space="0" w:color="auto"/>
              <w:right w:val="nil"/>
            </w:tcBorders>
          </w:tcPr>
          <w:p w:rsidR="00392F5A" w:rsidRPr="00911658" w:rsidRDefault="00392F5A">
            <w:pPr>
              <w:rPr>
                <w:rFonts w:asciiTheme="minorHAnsi" w:hAnsiTheme="minorHAnsi" w:cstheme="minorHAnsi"/>
                <w:sz w:val="18"/>
                <w:szCs w:val="22"/>
              </w:rPr>
            </w:pPr>
          </w:p>
        </w:tc>
      </w:tr>
      <w:tr w:rsidR="00392F5A" w:rsidRPr="002B618B" w:rsidTr="00911658">
        <w:trPr>
          <w:jc w:val="center"/>
        </w:trPr>
        <w:tc>
          <w:tcPr>
            <w:tcW w:w="621" w:type="dxa"/>
            <w:tcBorders>
              <w:top w:val="single" w:sz="4" w:space="0" w:color="auto"/>
              <w:left w:val="nil"/>
              <w:bottom w:val="single" w:sz="4" w:space="0" w:color="auto"/>
              <w:right w:val="nil"/>
            </w:tcBorders>
          </w:tcPr>
          <w:p w:rsidR="00392F5A" w:rsidRPr="002B618B" w:rsidRDefault="00392F5A">
            <w:pPr>
              <w:jc w:val="right"/>
              <w:rPr>
                <w:rFonts w:asciiTheme="minorHAnsi" w:hAnsiTheme="minorHAnsi" w:cstheme="minorHAnsi"/>
                <w:sz w:val="22"/>
                <w:szCs w:val="22"/>
              </w:rPr>
            </w:pPr>
            <w:r w:rsidRPr="002B618B">
              <w:rPr>
                <w:rFonts w:asciiTheme="minorHAnsi" w:hAnsiTheme="minorHAnsi" w:cstheme="minorHAnsi"/>
                <w:sz w:val="22"/>
                <w:szCs w:val="22"/>
              </w:rPr>
              <w:t>9.</w:t>
            </w:r>
          </w:p>
        </w:tc>
        <w:tc>
          <w:tcPr>
            <w:tcW w:w="1652" w:type="dxa"/>
            <w:tcBorders>
              <w:top w:val="single" w:sz="4" w:space="0" w:color="auto"/>
              <w:left w:val="nil"/>
              <w:bottom w:val="single" w:sz="4" w:space="0" w:color="auto"/>
              <w:right w:val="nil"/>
            </w:tcBorders>
          </w:tcPr>
          <w:p w:rsidR="00392F5A" w:rsidRPr="002B618B" w:rsidRDefault="00392F5A" w:rsidP="006C5BA2">
            <w:pPr>
              <w:jc w:val="right"/>
              <w:rPr>
                <w:rFonts w:asciiTheme="minorHAnsi" w:hAnsiTheme="minorHAnsi" w:cstheme="minorHAnsi"/>
                <w:b/>
                <w:bCs/>
                <w:sz w:val="22"/>
                <w:szCs w:val="22"/>
              </w:rPr>
            </w:pPr>
            <w:r w:rsidRPr="002B618B">
              <w:rPr>
                <w:rFonts w:asciiTheme="minorHAnsi" w:hAnsiTheme="minorHAnsi" w:cstheme="minorHAnsi"/>
                <w:b/>
                <w:bCs/>
                <w:sz w:val="22"/>
                <w:szCs w:val="22"/>
              </w:rPr>
              <w:t xml:space="preserve">Survey Methodology: </w:t>
            </w:r>
          </w:p>
        </w:tc>
        <w:tc>
          <w:tcPr>
            <w:tcW w:w="7853" w:type="dxa"/>
            <w:gridSpan w:val="9"/>
            <w:tcBorders>
              <w:top w:val="single" w:sz="4" w:space="0" w:color="auto"/>
              <w:left w:val="nil"/>
              <w:bottom w:val="single" w:sz="4" w:space="0" w:color="auto"/>
              <w:right w:val="nil"/>
            </w:tcBorders>
          </w:tcPr>
          <w:p w:rsidR="00392F5A" w:rsidRPr="002454F2" w:rsidRDefault="00392F5A">
            <w:pPr>
              <w:numPr>
                <w:ilvl w:val="0"/>
                <w:numId w:val="30"/>
              </w:numPr>
              <w:rPr>
                <w:rFonts w:asciiTheme="minorHAnsi" w:hAnsiTheme="minorHAnsi" w:cstheme="minorHAnsi"/>
                <w:b/>
                <w:sz w:val="22"/>
                <w:szCs w:val="22"/>
              </w:rPr>
            </w:pPr>
            <w:r w:rsidRPr="002454F2">
              <w:rPr>
                <w:rFonts w:asciiTheme="minorHAnsi" w:hAnsiTheme="minorHAnsi" w:cstheme="minorHAnsi"/>
                <w:b/>
                <w:sz w:val="22"/>
                <w:szCs w:val="22"/>
              </w:rPr>
              <w:t xml:space="preserve">Respondent universe:  </w:t>
            </w:r>
          </w:p>
          <w:p w:rsidR="00292FA0" w:rsidRDefault="006C5BA2">
            <w:pPr>
              <w:rPr>
                <w:rFonts w:asciiTheme="minorHAnsi" w:hAnsiTheme="minorHAnsi" w:cstheme="minorHAnsi"/>
                <w:sz w:val="22"/>
                <w:szCs w:val="22"/>
              </w:rPr>
            </w:pPr>
            <w:r>
              <w:rPr>
                <w:rFonts w:asciiTheme="minorHAnsi" w:hAnsiTheme="minorHAnsi" w:cstheme="minorHAnsi"/>
                <w:sz w:val="22"/>
                <w:szCs w:val="22"/>
              </w:rPr>
              <w:t>The respondent universe for this collection will be</w:t>
            </w:r>
            <w:r w:rsidR="00292FA0">
              <w:rPr>
                <w:rFonts w:asciiTheme="minorHAnsi" w:hAnsiTheme="minorHAnsi" w:cstheme="minorHAnsi"/>
                <w:sz w:val="22"/>
                <w:szCs w:val="22"/>
              </w:rPr>
              <w:t>:</w:t>
            </w:r>
          </w:p>
          <w:p w:rsidR="00292FA0" w:rsidRDefault="006C5BA2" w:rsidP="008C2547">
            <w:pPr>
              <w:pStyle w:val="ListParagraph"/>
              <w:numPr>
                <w:ilvl w:val="0"/>
                <w:numId w:val="38"/>
              </w:numPr>
              <w:rPr>
                <w:rFonts w:asciiTheme="minorHAnsi" w:hAnsiTheme="minorHAnsi" w:cstheme="minorHAnsi"/>
                <w:sz w:val="22"/>
                <w:szCs w:val="22"/>
              </w:rPr>
            </w:pPr>
            <w:r w:rsidRPr="008C2547">
              <w:rPr>
                <w:rFonts w:asciiTheme="minorHAnsi" w:hAnsiTheme="minorHAnsi" w:cstheme="minorHAnsi"/>
                <w:sz w:val="22"/>
                <w:szCs w:val="22"/>
              </w:rPr>
              <w:t>all s</w:t>
            </w:r>
            <w:r w:rsidR="003112D8" w:rsidRPr="008C2547">
              <w:rPr>
                <w:rFonts w:asciiTheme="minorHAnsi" w:hAnsiTheme="minorHAnsi" w:cstheme="minorHAnsi"/>
                <w:sz w:val="22"/>
                <w:szCs w:val="22"/>
              </w:rPr>
              <w:t>port hunters</w:t>
            </w:r>
            <w:r w:rsidR="00292FA0" w:rsidRPr="008C2547">
              <w:rPr>
                <w:rFonts w:asciiTheme="minorHAnsi" w:hAnsiTheme="minorHAnsi" w:cstheme="minorHAnsi"/>
                <w:sz w:val="22"/>
                <w:szCs w:val="22"/>
              </w:rPr>
              <w:t>,</w:t>
            </w:r>
            <w:r w:rsidR="00A575AE" w:rsidRPr="008C2547">
              <w:rPr>
                <w:rFonts w:asciiTheme="minorHAnsi" w:hAnsiTheme="minorHAnsi" w:cstheme="minorHAnsi"/>
                <w:sz w:val="22"/>
                <w:szCs w:val="22"/>
              </w:rPr>
              <w:t xml:space="preserve"> </w:t>
            </w:r>
            <w:r w:rsidR="00D80ECA" w:rsidRPr="008C2547">
              <w:rPr>
                <w:rFonts w:asciiTheme="minorHAnsi" w:hAnsiTheme="minorHAnsi" w:cstheme="minorHAnsi"/>
                <w:sz w:val="22"/>
                <w:szCs w:val="22"/>
              </w:rPr>
              <w:t>pilots</w:t>
            </w:r>
            <w:r w:rsidR="00292FA0" w:rsidRPr="008C2547">
              <w:rPr>
                <w:rFonts w:asciiTheme="minorHAnsi" w:hAnsiTheme="minorHAnsi" w:cstheme="minorHAnsi"/>
                <w:sz w:val="22"/>
                <w:szCs w:val="22"/>
              </w:rPr>
              <w:t>,</w:t>
            </w:r>
            <w:r w:rsidR="003112D8" w:rsidRPr="008C2547">
              <w:rPr>
                <w:rFonts w:asciiTheme="minorHAnsi" w:hAnsiTheme="minorHAnsi" w:cstheme="minorHAnsi"/>
                <w:sz w:val="22"/>
                <w:szCs w:val="22"/>
              </w:rPr>
              <w:t xml:space="preserve"> </w:t>
            </w:r>
            <w:r w:rsidR="00396FEF" w:rsidRPr="008C2547">
              <w:rPr>
                <w:rFonts w:asciiTheme="minorHAnsi" w:hAnsiTheme="minorHAnsi" w:cstheme="minorHAnsi"/>
                <w:sz w:val="22"/>
                <w:szCs w:val="22"/>
              </w:rPr>
              <w:t xml:space="preserve">and guides </w:t>
            </w:r>
            <w:r w:rsidR="003112D8" w:rsidRPr="008C2547">
              <w:rPr>
                <w:rFonts w:asciiTheme="minorHAnsi" w:hAnsiTheme="minorHAnsi" w:cstheme="minorHAnsi"/>
                <w:sz w:val="22"/>
                <w:szCs w:val="22"/>
              </w:rPr>
              <w:t xml:space="preserve">who </w:t>
            </w:r>
            <w:r w:rsidR="00292FA0">
              <w:rPr>
                <w:rFonts w:asciiTheme="minorHAnsi" w:hAnsiTheme="minorHAnsi" w:cstheme="minorHAnsi"/>
                <w:sz w:val="22"/>
                <w:szCs w:val="22"/>
              </w:rPr>
              <w:t xml:space="preserve">intend to </w:t>
            </w:r>
            <w:r w:rsidR="003112D8" w:rsidRPr="008C2547">
              <w:rPr>
                <w:rFonts w:asciiTheme="minorHAnsi" w:hAnsiTheme="minorHAnsi" w:cstheme="minorHAnsi"/>
                <w:sz w:val="22"/>
                <w:szCs w:val="22"/>
              </w:rPr>
              <w:t>hunt in</w:t>
            </w:r>
            <w:r w:rsidR="00281469" w:rsidRPr="008C2547">
              <w:rPr>
                <w:rFonts w:asciiTheme="minorHAnsi" w:hAnsiTheme="minorHAnsi" w:cstheme="minorHAnsi"/>
                <w:sz w:val="22"/>
                <w:szCs w:val="22"/>
              </w:rPr>
              <w:t xml:space="preserve"> </w:t>
            </w:r>
            <w:r w:rsidRPr="008C2547">
              <w:rPr>
                <w:rFonts w:asciiTheme="minorHAnsi" w:hAnsiTheme="minorHAnsi" w:cstheme="minorHAnsi"/>
                <w:sz w:val="22"/>
                <w:szCs w:val="22"/>
              </w:rPr>
              <w:t>the</w:t>
            </w:r>
            <w:r w:rsidR="00281469" w:rsidRPr="008C2547">
              <w:rPr>
                <w:rFonts w:asciiTheme="minorHAnsi" w:hAnsiTheme="minorHAnsi" w:cstheme="minorHAnsi"/>
                <w:sz w:val="22"/>
                <w:szCs w:val="22"/>
              </w:rPr>
              <w:t xml:space="preserve"> </w:t>
            </w:r>
            <w:r w:rsidR="00225828" w:rsidRPr="008C2547">
              <w:rPr>
                <w:rFonts w:asciiTheme="minorHAnsi" w:hAnsiTheme="minorHAnsi" w:cstheme="minorHAnsi"/>
                <w:sz w:val="22"/>
                <w:szCs w:val="22"/>
              </w:rPr>
              <w:t xml:space="preserve">portion of </w:t>
            </w:r>
            <w:r w:rsidR="003112D8" w:rsidRPr="008C2547">
              <w:rPr>
                <w:rFonts w:asciiTheme="minorHAnsi" w:hAnsiTheme="minorHAnsi" w:cstheme="minorHAnsi"/>
                <w:sz w:val="22"/>
                <w:szCs w:val="22"/>
              </w:rPr>
              <w:t>Game Management Unit</w:t>
            </w:r>
            <w:r w:rsidR="00330284" w:rsidRPr="008C2547">
              <w:rPr>
                <w:rFonts w:asciiTheme="minorHAnsi" w:hAnsiTheme="minorHAnsi" w:cstheme="minorHAnsi"/>
                <w:sz w:val="22"/>
                <w:szCs w:val="22"/>
              </w:rPr>
              <w:t xml:space="preserve"> </w:t>
            </w:r>
            <w:r w:rsidR="00225828" w:rsidRPr="008C2547">
              <w:rPr>
                <w:rFonts w:asciiTheme="minorHAnsi" w:hAnsiTheme="minorHAnsi" w:cstheme="minorHAnsi"/>
                <w:sz w:val="22"/>
                <w:szCs w:val="22"/>
              </w:rPr>
              <w:t xml:space="preserve">23 </w:t>
            </w:r>
            <w:r w:rsidR="00330284" w:rsidRPr="008C2547">
              <w:rPr>
                <w:rFonts w:asciiTheme="minorHAnsi" w:hAnsiTheme="minorHAnsi" w:cstheme="minorHAnsi"/>
                <w:sz w:val="22"/>
                <w:szCs w:val="22"/>
              </w:rPr>
              <w:t>(GMU</w:t>
            </w:r>
            <w:r w:rsidR="007216D1" w:rsidRPr="008C2547">
              <w:rPr>
                <w:rFonts w:asciiTheme="minorHAnsi" w:hAnsiTheme="minorHAnsi" w:cstheme="minorHAnsi"/>
                <w:sz w:val="22"/>
                <w:szCs w:val="22"/>
              </w:rPr>
              <w:t xml:space="preserve"> </w:t>
            </w:r>
            <w:r w:rsidR="00225828" w:rsidRPr="008C2547">
              <w:rPr>
                <w:rFonts w:asciiTheme="minorHAnsi" w:hAnsiTheme="minorHAnsi" w:cstheme="minorHAnsi"/>
                <w:sz w:val="22"/>
                <w:szCs w:val="22"/>
              </w:rPr>
              <w:t>23</w:t>
            </w:r>
            <w:r w:rsidR="00330284" w:rsidRPr="008C2547">
              <w:rPr>
                <w:rFonts w:asciiTheme="minorHAnsi" w:hAnsiTheme="minorHAnsi" w:cstheme="minorHAnsi"/>
                <w:sz w:val="22"/>
                <w:szCs w:val="22"/>
              </w:rPr>
              <w:t>)</w:t>
            </w:r>
            <w:r w:rsidR="003112D8" w:rsidRPr="008C2547">
              <w:rPr>
                <w:rFonts w:asciiTheme="minorHAnsi" w:hAnsiTheme="minorHAnsi" w:cstheme="minorHAnsi"/>
                <w:sz w:val="22"/>
                <w:szCs w:val="22"/>
              </w:rPr>
              <w:t xml:space="preserve"> </w:t>
            </w:r>
            <w:r w:rsidR="00281469" w:rsidRPr="008C2547">
              <w:rPr>
                <w:rFonts w:asciiTheme="minorHAnsi" w:hAnsiTheme="minorHAnsi" w:cstheme="minorHAnsi"/>
                <w:sz w:val="22"/>
                <w:szCs w:val="22"/>
              </w:rPr>
              <w:t xml:space="preserve">located </w:t>
            </w:r>
            <w:r w:rsidR="003112D8" w:rsidRPr="008C2547">
              <w:rPr>
                <w:rFonts w:asciiTheme="minorHAnsi" w:hAnsiTheme="minorHAnsi" w:cstheme="minorHAnsi"/>
                <w:sz w:val="22"/>
                <w:szCs w:val="22"/>
              </w:rPr>
              <w:t>within the Noatak National Preserve boundaries</w:t>
            </w:r>
            <w:r w:rsidR="00B27EE3" w:rsidRPr="008C2547">
              <w:rPr>
                <w:rFonts w:asciiTheme="minorHAnsi" w:hAnsiTheme="minorHAnsi" w:cstheme="minorHAnsi"/>
                <w:sz w:val="22"/>
                <w:szCs w:val="22"/>
              </w:rPr>
              <w:t xml:space="preserve"> during </w:t>
            </w:r>
            <w:r w:rsidR="00281469" w:rsidRPr="008C2547">
              <w:rPr>
                <w:rFonts w:asciiTheme="minorHAnsi" w:hAnsiTheme="minorHAnsi" w:cstheme="minorHAnsi"/>
                <w:sz w:val="22"/>
                <w:szCs w:val="22"/>
              </w:rPr>
              <w:t xml:space="preserve">the 2013 </w:t>
            </w:r>
            <w:r w:rsidR="00543623" w:rsidRPr="0089061E">
              <w:rPr>
                <w:rFonts w:asciiTheme="minorHAnsi" w:hAnsiTheme="minorHAnsi" w:cstheme="minorHAnsi"/>
                <w:sz w:val="22"/>
                <w:szCs w:val="22"/>
              </w:rPr>
              <w:t xml:space="preserve">fall </w:t>
            </w:r>
            <w:r w:rsidR="00281469" w:rsidRPr="008C2547">
              <w:rPr>
                <w:rFonts w:asciiTheme="minorHAnsi" w:hAnsiTheme="minorHAnsi" w:cstheme="minorHAnsi"/>
                <w:sz w:val="22"/>
                <w:szCs w:val="22"/>
              </w:rPr>
              <w:t>hunting season</w:t>
            </w:r>
            <w:r w:rsidR="00543623" w:rsidRPr="0089061E">
              <w:rPr>
                <w:rFonts w:asciiTheme="minorHAnsi" w:hAnsiTheme="minorHAnsi" w:cstheme="minorHAnsi"/>
                <w:sz w:val="22"/>
                <w:szCs w:val="22"/>
              </w:rPr>
              <w:t xml:space="preserve"> (August 1-October 1)</w:t>
            </w:r>
            <w:r w:rsidRPr="008C2547">
              <w:rPr>
                <w:rFonts w:asciiTheme="minorHAnsi" w:hAnsiTheme="minorHAnsi" w:cstheme="minorHAnsi"/>
                <w:sz w:val="22"/>
                <w:szCs w:val="22"/>
              </w:rPr>
              <w:t>;</w:t>
            </w:r>
            <w:r w:rsidR="00281469" w:rsidRPr="008C2547">
              <w:rPr>
                <w:rFonts w:asciiTheme="minorHAnsi" w:hAnsiTheme="minorHAnsi" w:cstheme="minorHAnsi"/>
                <w:sz w:val="22"/>
                <w:szCs w:val="22"/>
              </w:rPr>
              <w:t xml:space="preserve"> and </w:t>
            </w:r>
          </w:p>
          <w:p w:rsidR="00392F5A" w:rsidRPr="008C2547" w:rsidRDefault="006C5BA2" w:rsidP="008C2547">
            <w:pPr>
              <w:pStyle w:val="ListParagraph"/>
              <w:numPr>
                <w:ilvl w:val="0"/>
                <w:numId w:val="38"/>
              </w:numPr>
              <w:rPr>
                <w:rFonts w:asciiTheme="minorHAnsi" w:hAnsiTheme="minorHAnsi" w:cstheme="minorHAnsi"/>
                <w:sz w:val="22"/>
                <w:szCs w:val="22"/>
              </w:rPr>
            </w:pPr>
            <w:r w:rsidRPr="008C2547">
              <w:rPr>
                <w:rFonts w:asciiTheme="minorHAnsi" w:hAnsiTheme="minorHAnsi" w:cstheme="minorHAnsi"/>
                <w:sz w:val="22"/>
                <w:szCs w:val="22"/>
              </w:rPr>
              <w:t xml:space="preserve">all </w:t>
            </w:r>
            <w:r w:rsidR="00281469" w:rsidRPr="008C2547">
              <w:rPr>
                <w:rFonts w:asciiTheme="minorHAnsi" w:hAnsiTheme="minorHAnsi" w:cstheme="minorHAnsi"/>
                <w:sz w:val="22"/>
                <w:szCs w:val="22"/>
              </w:rPr>
              <w:t xml:space="preserve">hunters who hunted </w:t>
            </w:r>
            <w:r w:rsidR="00225828" w:rsidRPr="008C2547">
              <w:rPr>
                <w:rFonts w:asciiTheme="minorHAnsi" w:hAnsiTheme="minorHAnsi" w:cstheme="minorHAnsi"/>
                <w:sz w:val="22"/>
                <w:szCs w:val="22"/>
              </w:rPr>
              <w:t>within the same area</w:t>
            </w:r>
            <w:r w:rsidR="00281469" w:rsidRPr="008C2547">
              <w:rPr>
                <w:rFonts w:asciiTheme="minorHAnsi" w:hAnsiTheme="minorHAnsi" w:cstheme="minorHAnsi"/>
                <w:sz w:val="22"/>
                <w:szCs w:val="22"/>
              </w:rPr>
              <w:t xml:space="preserve"> during </w:t>
            </w:r>
            <w:r w:rsidR="00B27EE3" w:rsidRPr="008C2547">
              <w:rPr>
                <w:rFonts w:asciiTheme="minorHAnsi" w:hAnsiTheme="minorHAnsi" w:cstheme="minorHAnsi"/>
                <w:sz w:val="22"/>
                <w:szCs w:val="22"/>
              </w:rPr>
              <w:t xml:space="preserve">the previous </w:t>
            </w:r>
            <w:r w:rsidR="00281469" w:rsidRPr="008C2547">
              <w:rPr>
                <w:rFonts w:asciiTheme="minorHAnsi" w:hAnsiTheme="minorHAnsi" w:cstheme="minorHAnsi"/>
                <w:sz w:val="22"/>
                <w:szCs w:val="22"/>
              </w:rPr>
              <w:t>three seasons</w:t>
            </w:r>
            <w:r w:rsidR="00292FA0">
              <w:rPr>
                <w:rFonts w:asciiTheme="minorHAnsi" w:hAnsiTheme="minorHAnsi" w:cstheme="minorHAnsi"/>
                <w:sz w:val="22"/>
                <w:szCs w:val="22"/>
              </w:rPr>
              <w:t xml:space="preserve"> </w:t>
            </w:r>
            <w:r w:rsidR="00292FA0" w:rsidRPr="00CC61AC">
              <w:rPr>
                <w:rFonts w:asciiTheme="minorHAnsi" w:hAnsiTheme="minorHAnsi" w:cstheme="minorHAnsi"/>
                <w:sz w:val="22"/>
                <w:szCs w:val="22"/>
              </w:rPr>
              <w:t>(2010-2012)</w:t>
            </w:r>
            <w:r w:rsidR="003112D8" w:rsidRPr="008C2547">
              <w:rPr>
                <w:rFonts w:asciiTheme="minorHAnsi" w:hAnsiTheme="minorHAnsi" w:cstheme="minorHAnsi"/>
                <w:sz w:val="22"/>
                <w:szCs w:val="22"/>
              </w:rPr>
              <w:t>.</w:t>
            </w:r>
            <w:r w:rsidR="00D80ECA" w:rsidRPr="008C2547">
              <w:rPr>
                <w:rFonts w:asciiTheme="minorHAnsi" w:hAnsiTheme="minorHAnsi" w:cstheme="minorHAnsi"/>
                <w:sz w:val="22"/>
                <w:szCs w:val="22"/>
              </w:rPr>
              <w:t xml:space="preserve"> </w:t>
            </w:r>
          </w:p>
          <w:p w:rsidR="00CB33FE" w:rsidRPr="00911658" w:rsidRDefault="00CB33FE">
            <w:pPr>
              <w:rPr>
                <w:rFonts w:asciiTheme="minorHAnsi" w:hAnsiTheme="minorHAnsi" w:cstheme="minorHAnsi"/>
                <w:sz w:val="18"/>
                <w:szCs w:val="22"/>
              </w:rPr>
            </w:pPr>
          </w:p>
          <w:p w:rsidR="00392F5A" w:rsidRPr="002454F2" w:rsidRDefault="00392F5A">
            <w:pPr>
              <w:numPr>
                <w:ilvl w:val="0"/>
                <w:numId w:val="30"/>
              </w:numPr>
              <w:rPr>
                <w:rFonts w:asciiTheme="minorHAnsi" w:hAnsiTheme="minorHAnsi" w:cstheme="minorHAnsi"/>
                <w:b/>
                <w:sz w:val="22"/>
                <w:szCs w:val="22"/>
              </w:rPr>
            </w:pPr>
            <w:r w:rsidRPr="002454F2">
              <w:rPr>
                <w:rFonts w:asciiTheme="minorHAnsi" w:hAnsiTheme="minorHAnsi" w:cstheme="minorHAnsi"/>
                <w:b/>
                <w:sz w:val="22"/>
                <w:szCs w:val="22"/>
              </w:rPr>
              <w:t xml:space="preserve">Sampling plan/procedures:  </w:t>
            </w:r>
          </w:p>
          <w:p w:rsidR="00414AD5" w:rsidRDefault="00663029" w:rsidP="00AE3BA5">
            <w:pPr>
              <w:rPr>
                <w:rFonts w:asciiTheme="minorHAnsi" w:hAnsiTheme="minorHAnsi" w:cstheme="minorHAnsi"/>
                <w:sz w:val="22"/>
                <w:szCs w:val="22"/>
              </w:rPr>
            </w:pPr>
            <w:r w:rsidRPr="0089061E">
              <w:rPr>
                <w:rFonts w:asciiTheme="minorHAnsi" w:hAnsiTheme="minorHAnsi" w:cstheme="minorHAnsi"/>
                <w:sz w:val="22"/>
                <w:szCs w:val="22"/>
              </w:rPr>
              <w:t xml:space="preserve">During the fall hunting season (August 1-October 1) we will sample </w:t>
            </w:r>
            <w:r>
              <w:rPr>
                <w:rFonts w:asciiTheme="minorHAnsi" w:hAnsiTheme="minorHAnsi" w:cstheme="minorHAnsi"/>
                <w:sz w:val="22"/>
                <w:szCs w:val="22"/>
              </w:rPr>
              <w:t xml:space="preserve">for </w:t>
            </w:r>
            <w:r w:rsidRPr="0089061E">
              <w:rPr>
                <w:rFonts w:asciiTheme="minorHAnsi" w:hAnsiTheme="minorHAnsi" w:cstheme="minorHAnsi"/>
                <w:sz w:val="22"/>
                <w:szCs w:val="22"/>
              </w:rPr>
              <w:t>approximately 30 days</w:t>
            </w:r>
            <w:r>
              <w:rPr>
                <w:rFonts w:asciiTheme="minorHAnsi" w:hAnsiTheme="minorHAnsi" w:cstheme="minorHAnsi"/>
                <w:sz w:val="22"/>
                <w:szCs w:val="22"/>
              </w:rPr>
              <w:t xml:space="preserve"> at the </w:t>
            </w:r>
            <w:r w:rsidRPr="000F43FD">
              <w:rPr>
                <w:rFonts w:asciiTheme="minorHAnsi" w:hAnsiTheme="minorHAnsi" w:cstheme="minorHAnsi"/>
                <w:sz w:val="22"/>
                <w:szCs w:val="22"/>
              </w:rPr>
              <w:t>Kotzebue, Alaska Airport</w:t>
            </w:r>
            <w:r w:rsidRPr="0089061E">
              <w:rPr>
                <w:rFonts w:asciiTheme="minorHAnsi" w:hAnsiTheme="minorHAnsi" w:cstheme="minorHAnsi"/>
                <w:sz w:val="22"/>
                <w:szCs w:val="22"/>
              </w:rPr>
              <w:t xml:space="preserve">.  </w:t>
            </w:r>
            <w:r w:rsidR="00281469" w:rsidRPr="002B618B">
              <w:rPr>
                <w:rFonts w:asciiTheme="minorHAnsi" w:hAnsiTheme="minorHAnsi" w:cstheme="minorHAnsi"/>
                <w:sz w:val="22"/>
                <w:szCs w:val="22"/>
              </w:rPr>
              <w:t xml:space="preserve">There will be </w:t>
            </w:r>
            <w:r w:rsidR="00543623">
              <w:rPr>
                <w:rFonts w:asciiTheme="minorHAnsi" w:hAnsiTheme="minorHAnsi" w:cstheme="minorHAnsi"/>
                <w:sz w:val="22"/>
                <w:szCs w:val="22"/>
              </w:rPr>
              <w:t xml:space="preserve">three </w:t>
            </w:r>
            <w:r w:rsidR="00542B82">
              <w:rPr>
                <w:rFonts w:asciiTheme="minorHAnsi" w:hAnsiTheme="minorHAnsi" w:cstheme="minorHAnsi"/>
                <w:sz w:val="22"/>
                <w:szCs w:val="22"/>
              </w:rPr>
              <w:t>distinct samples</w:t>
            </w:r>
            <w:r w:rsidR="00543623">
              <w:rPr>
                <w:rFonts w:asciiTheme="minorHAnsi" w:hAnsiTheme="minorHAnsi" w:cstheme="minorHAnsi"/>
                <w:sz w:val="22"/>
                <w:szCs w:val="22"/>
              </w:rPr>
              <w:t>:</w:t>
            </w:r>
            <w:r w:rsidR="00542B82">
              <w:rPr>
                <w:rFonts w:asciiTheme="minorHAnsi" w:hAnsiTheme="minorHAnsi" w:cstheme="minorHAnsi"/>
                <w:sz w:val="22"/>
                <w:szCs w:val="22"/>
              </w:rPr>
              <w:t xml:space="preserve"> </w:t>
            </w:r>
          </w:p>
          <w:p w:rsidR="00414AD5" w:rsidRPr="00911658" w:rsidRDefault="00414AD5" w:rsidP="00AE3BA5">
            <w:pPr>
              <w:rPr>
                <w:rFonts w:asciiTheme="minorHAnsi" w:hAnsiTheme="minorHAnsi" w:cstheme="minorHAnsi"/>
                <w:sz w:val="18"/>
                <w:szCs w:val="22"/>
              </w:rPr>
            </w:pPr>
          </w:p>
          <w:p w:rsidR="00414AD5" w:rsidRPr="00414AD5" w:rsidRDefault="000E2F8C" w:rsidP="00543623">
            <w:pPr>
              <w:pStyle w:val="ListParagraph"/>
              <w:ind w:left="360"/>
              <w:rPr>
                <w:rFonts w:asciiTheme="minorHAnsi" w:hAnsiTheme="minorHAnsi" w:cstheme="minorHAnsi"/>
                <w:sz w:val="22"/>
                <w:szCs w:val="22"/>
                <w:u w:val="single"/>
              </w:rPr>
            </w:pPr>
            <w:r w:rsidRPr="00663029">
              <w:rPr>
                <w:rFonts w:asciiTheme="minorHAnsi" w:hAnsiTheme="minorHAnsi" w:cstheme="minorHAnsi"/>
                <w:sz w:val="22"/>
                <w:szCs w:val="22"/>
                <w:u w:val="single"/>
              </w:rPr>
              <w:t>On site survey of</w:t>
            </w:r>
            <w:r>
              <w:rPr>
                <w:rFonts w:asciiTheme="minorHAnsi" w:hAnsiTheme="minorHAnsi" w:cstheme="minorHAnsi"/>
                <w:sz w:val="22"/>
                <w:szCs w:val="22"/>
              </w:rPr>
              <w:t xml:space="preserve"> </w:t>
            </w:r>
            <w:r w:rsidR="00414AD5" w:rsidRPr="00414AD5">
              <w:rPr>
                <w:rFonts w:asciiTheme="minorHAnsi" w:hAnsiTheme="minorHAnsi" w:cstheme="minorHAnsi"/>
                <w:sz w:val="22"/>
                <w:szCs w:val="22"/>
                <w:u w:val="single"/>
              </w:rPr>
              <w:t>2013 hunters, guides</w:t>
            </w:r>
            <w:r w:rsidR="00292FA0">
              <w:rPr>
                <w:rFonts w:asciiTheme="minorHAnsi" w:hAnsiTheme="minorHAnsi" w:cstheme="minorHAnsi"/>
                <w:sz w:val="22"/>
                <w:szCs w:val="22"/>
                <w:u w:val="single"/>
              </w:rPr>
              <w:t>,</w:t>
            </w:r>
            <w:r w:rsidR="00414AD5" w:rsidRPr="00414AD5">
              <w:rPr>
                <w:rFonts w:asciiTheme="minorHAnsi" w:hAnsiTheme="minorHAnsi" w:cstheme="minorHAnsi"/>
                <w:sz w:val="22"/>
                <w:szCs w:val="22"/>
                <w:u w:val="single"/>
              </w:rPr>
              <w:t xml:space="preserve"> and pilots</w:t>
            </w:r>
          </w:p>
          <w:p w:rsidR="000E2F8C" w:rsidRDefault="00414AD5" w:rsidP="0089061E">
            <w:pPr>
              <w:pStyle w:val="ListParagraph"/>
              <w:ind w:left="360"/>
              <w:rPr>
                <w:rFonts w:asciiTheme="minorHAnsi" w:hAnsiTheme="minorHAnsi" w:cstheme="minorHAnsi"/>
                <w:sz w:val="22"/>
                <w:szCs w:val="22"/>
              </w:rPr>
            </w:pPr>
            <w:r>
              <w:rPr>
                <w:rFonts w:asciiTheme="minorHAnsi" w:hAnsiTheme="minorHAnsi" w:cstheme="minorHAnsi"/>
                <w:sz w:val="22"/>
                <w:szCs w:val="22"/>
              </w:rPr>
              <w:t>D</w:t>
            </w:r>
            <w:r w:rsidRPr="000F43FD">
              <w:rPr>
                <w:rFonts w:asciiTheme="minorHAnsi" w:hAnsiTheme="minorHAnsi" w:cstheme="minorHAnsi"/>
                <w:sz w:val="22"/>
                <w:szCs w:val="22"/>
              </w:rPr>
              <w:t xml:space="preserve">uring </w:t>
            </w:r>
            <w:r w:rsidR="00543623">
              <w:rPr>
                <w:rFonts w:asciiTheme="minorHAnsi" w:hAnsiTheme="minorHAnsi" w:cstheme="minorHAnsi"/>
                <w:sz w:val="22"/>
                <w:szCs w:val="22"/>
              </w:rPr>
              <w:t>the proposed sampling period,</w:t>
            </w:r>
            <w:r>
              <w:rPr>
                <w:rFonts w:asciiTheme="minorHAnsi" w:hAnsiTheme="minorHAnsi" w:cstheme="minorHAnsi"/>
                <w:sz w:val="22"/>
                <w:szCs w:val="22"/>
              </w:rPr>
              <w:t xml:space="preserve"> we will </w:t>
            </w:r>
            <w:r w:rsidR="00543623">
              <w:rPr>
                <w:rFonts w:asciiTheme="minorHAnsi" w:hAnsiTheme="minorHAnsi" w:cstheme="minorHAnsi"/>
                <w:sz w:val="22"/>
                <w:szCs w:val="22"/>
              </w:rPr>
              <w:t xml:space="preserve">contact 225 </w:t>
            </w:r>
            <w:r w:rsidR="00281469" w:rsidRPr="000F43FD">
              <w:rPr>
                <w:rFonts w:asciiTheme="minorHAnsi" w:hAnsiTheme="minorHAnsi" w:cstheme="minorHAnsi"/>
                <w:sz w:val="22"/>
                <w:szCs w:val="22"/>
              </w:rPr>
              <w:t>hunters</w:t>
            </w:r>
            <w:r w:rsidR="00D80ECA" w:rsidRPr="000F43FD">
              <w:rPr>
                <w:rFonts w:asciiTheme="minorHAnsi" w:hAnsiTheme="minorHAnsi" w:cstheme="minorHAnsi"/>
                <w:sz w:val="22"/>
                <w:szCs w:val="22"/>
              </w:rPr>
              <w:t xml:space="preserve">, </w:t>
            </w:r>
            <w:r w:rsidR="00FD398D">
              <w:rPr>
                <w:rFonts w:asciiTheme="minorHAnsi" w:hAnsiTheme="minorHAnsi" w:cstheme="minorHAnsi"/>
                <w:sz w:val="22"/>
                <w:szCs w:val="22"/>
              </w:rPr>
              <w:t>guides</w:t>
            </w:r>
            <w:r w:rsidR="00292FA0">
              <w:rPr>
                <w:rFonts w:asciiTheme="minorHAnsi" w:hAnsiTheme="minorHAnsi" w:cstheme="minorHAnsi"/>
                <w:sz w:val="22"/>
                <w:szCs w:val="22"/>
              </w:rPr>
              <w:t>,</w:t>
            </w:r>
            <w:r w:rsidR="00FD398D">
              <w:rPr>
                <w:rFonts w:asciiTheme="minorHAnsi" w:hAnsiTheme="minorHAnsi" w:cstheme="minorHAnsi"/>
                <w:sz w:val="22"/>
                <w:szCs w:val="22"/>
              </w:rPr>
              <w:t xml:space="preserve"> and </w:t>
            </w:r>
            <w:r w:rsidR="00D80ECA" w:rsidRPr="000F43FD">
              <w:rPr>
                <w:rFonts w:asciiTheme="minorHAnsi" w:hAnsiTheme="minorHAnsi" w:cstheme="minorHAnsi"/>
                <w:sz w:val="22"/>
                <w:szCs w:val="22"/>
              </w:rPr>
              <w:t>pilots</w:t>
            </w:r>
            <w:r w:rsidR="00AC1916" w:rsidRPr="000F43FD">
              <w:rPr>
                <w:rFonts w:asciiTheme="minorHAnsi" w:hAnsiTheme="minorHAnsi" w:cstheme="minorHAnsi"/>
                <w:sz w:val="22"/>
                <w:szCs w:val="22"/>
              </w:rPr>
              <w:t xml:space="preserve"> </w:t>
            </w:r>
            <w:r w:rsidR="00472B80">
              <w:rPr>
                <w:rFonts w:asciiTheme="minorHAnsi" w:hAnsiTheme="minorHAnsi" w:cstheme="minorHAnsi"/>
                <w:sz w:val="22"/>
                <w:szCs w:val="22"/>
              </w:rPr>
              <w:t xml:space="preserve">returning from a big game hunt, </w:t>
            </w:r>
            <w:r w:rsidR="00281469" w:rsidRPr="000F43FD">
              <w:rPr>
                <w:rFonts w:asciiTheme="minorHAnsi" w:hAnsiTheme="minorHAnsi" w:cstheme="minorHAnsi"/>
                <w:sz w:val="22"/>
                <w:szCs w:val="22"/>
              </w:rPr>
              <w:t>at the Kotzebue</w:t>
            </w:r>
            <w:r w:rsidR="00542B7A" w:rsidRPr="000F43FD">
              <w:rPr>
                <w:rFonts w:asciiTheme="minorHAnsi" w:hAnsiTheme="minorHAnsi" w:cstheme="minorHAnsi"/>
                <w:sz w:val="22"/>
                <w:szCs w:val="22"/>
              </w:rPr>
              <w:t>, Alaska</w:t>
            </w:r>
            <w:r w:rsidR="00281469" w:rsidRPr="000F43FD">
              <w:rPr>
                <w:rFonts w:asciiTheme="minorHAnsi" w:hAnsiTheme="minorHAnsi" w:cstheme="minorHAnsi"/>
                <w:sz w:val="22"/>
                <w:szCs w:val="22"/>
              </w:rPr>
              <w:t xml:space="preserve"> Airport</w:t>
            </w:r>
            <w:r w:rsidR="00543623">
              <w:rPr>
                <w:rFonts w:asciiTheme="minorHAnsi" w:hAnsiTheme="minorHAnsi" w:cstheme="minorHAnsi"/>
                <w:sz w:val="22"/>
                <w:szCs w:val="22"/>
              </w:rPr>
              <w:t>.</w:t>
            </w:r>
            <w:r w:rsidR="00281469" w:rsidRPr="000F43FD">
              <w:rPr>
                <w:rFonts w:asciiTheme="minorHAnsi" w:hAnsiTheme="minorHAnsi" w:cstheme="minorHAnsi"/>
                <w:sz w:val="22"/>
                <w:szCs w:val="22"/>
              </w:rPr>
              <w:t xml:space="preserve"> </w:t>
            </w:r>
            <w:r w:rsidR="00543623">
              <w:rPr>
                <w:rFonts w:asciiTheme="minorHAnsi" w:hAnsiTheme="minorHAnsi" w:cstheme="minorHAnsi"/>
                <w:sz w:val="22"/>
                <w:szCs w:val="22"/>
              </w:rPr>
              <w:t xml:space="preserve"> Upon contact we will ask them to participate in the on-site survey. </w:t>
            </w:r>
          </w:p>
          <w:p w:rsidR="00472B80" w:rsidRPr="00911658" w:rsidRDefault="00472B80" w:rsidP="00911658">
            <w:pPr>
              <w:pStyle w:val="ListParagraph"/>
              <w:ind w:left="32"/>
              <w:rPr>
                <w:rFonts w:asciiTheme="minorHAnsi" w:hAnsiTheme="minorHAnsi" w:cstheme="minorHAnsi"/>
                <w:sz w:val="18"/>
                <w:szCs w:val="22"/>
              </w:rPr>
            </w:pPr>
          </w:p>
          <w:p w:rsidR="000E2F8C" w:rsidRDefault="006379ED" w:rsidP="00543623">
            <w:pPr>
              <w:pStyle w:val="ListParagraph"/>
              <w:ind w:left="360"/>
              <w:rPr>
                <w:rFonts w:asciiTheme="minorHAnsi" w:hAnsiTheme="minorHAnsi" w:cstheme="minorHAnsi"/>
                <w:sz w:val="22"/>
                <w:szCs w:val="22"/>
              </w:rPr>
            </w:pPr>
            <w:r>
              <w:rPr>
                <w:rFonts w:asciiTheme="minorHAnsi" w:hAnsiTheme="minorHAnsi" w:cstheme="minorHAnsi"/>
                <w:sz w:val="22"/>
                <w:szCs w:val="22"/>
                <w:u w:val="single"/>
              </w:rPr>
              <w:t xml:space="preserve">Post-trip </w:t>
            </w:r>
            <w:r w:rsidR="000E2F8C" w:rsidRPr="006379ED">
              <w:rPr>
                <w:rFonts w:asciiTheme="minorHAnsi" w:hAnsiTheme="minorHAnsi" w:cstheme="minorHAnsi"/>
                <w:sz w:val="22"/>
                <w:szCs w:val="22"/>
                <w:u w:val="single"/>
              </w:rPr>
              <w:t xml:space="preserve">Interviews </w:t>
            </w:r>
            <w:r w:rsidR="000E2F8C" w:rsidRPr="00472B80">
              <w:rPr>
                <w:rFonts w:asciiTheme="minorHAnsi" w:hAnsiTheme="minorHAnsi" w:cstheme="minorHAnsi"/>
                <w:sz w:val="22"/>
                <w:szCs w:val="22"/>
                <w:u w:val="single"/>
              </w:rPr>
              <w:t>of</w:t>
            </w:r>
            <w:r w:rsidR="000E2F8C">
              <w:rPr>
                <w:rFonts w:asciiTheme="minorHAnsi" w:hAnsiTheme="minorHAnsi" w:cstheme="minorHAnsi"/>
                <w:sz w:val="22"/>
                <w:szCs w:val="22"/>
              </w:rPr>
              <w:t xml:space="preserve"> </w:t>
            </w:r>
            <w:r w:rsidR="000E2F8C" w:rsidRPr="00414AD5">
              <w:rPr>
                <w:rFonts w:asciiTheme="minorHAnsi" w:hAnsiTheme="minorHAnsi" w:cstheme="minorHAnsi"/>
                <w:sz w:val="22"/>
                <w:szCs w:val="22"/>
                <w:u w:val="single"/>
              </w:rPr>
              <w:t>2013 hunters, guides</w:t>
            </w:r>
            <w:r w:rsidR="000E2F8C">
              <w:rPr>
                <w:rFonts w:asciiTheme="minorHAnsi" w:hAnsiTheme="minorHAnsi" w:cstheme="minorHAnsi"/>
                <w:sz w:val="22"/>
                <w:szCs w:val="22"/>
                <w:u w:val="single"/>
              </w:rPr>
              <w:t>,</w:t>
            </w:r>
            <w:r w:rsidR="000E2F8C" w:rsidRPr="00414AD5">
              <w:rPr>
                <w:rFonts w:asciiTheme="minorHAnsi" w:hAnsiTheme="minorHAnsi" w:cstheme="minorHAnsi"/>
                <w:sz w:val="22"/>
                <w:szCs w:val="22"/>
                <w:u w:val="single"/>
              </w:rPr>
              <w:t xml:space="preserve"> and pilots</w:t>
            </w:r>
          </w:p>
          <w:p w:rsidR="00663029" w:rsidRDefault="000E2F8C" w:rsidP="00663029">
            <w:pPr>
              <w:pStyle w:val="ListParagraph"/>
              <w:ind w:left="360"/>
              <w:rPr>
                <w:rFonts w:asciiTheme="minorHAnsi" w:hAnsiTheme="minorHAnsi" w:cstheme="minorHAnsi"/>
                <w:sz w:val="22"/>
                <w:szCs w:val="22"/>
              </w:rPr>
            </w:pPr>
            <w:r>
              <w:rPr>
                <w:rFonts w:asciiTheme="minorHAnsi" w:hAnsiTheme="minorHAnsi" w:cstheme="minorHAnsi"/>
                <w:sz w:val="22"/>
                <w:szCs w:val="22"/>
              </w:rPr>
              <w:t>D</w:t>
            </w:r>
            <w:r w:rsidRPr="000F43FD">
              <w:rPr>
                <w:rFonts w:asciiTheme="minorHAnsi" w:hAnsiTheme="minorHAnsi" w:cstheme="minorHAnsi"/>
                <w:sz w:val="22"/>
                <w:szCs w:val="22"/>
              </w:rPr>
              <w:t>uring the fall 2013 hunting season (August</w:t>
            </w:r>
            <w:r>
              <w:rPr>
                <w:rFonts w:asciiTheme="minorHAnsi" w:hAnsiTheme="minorHAnsi" w:cstheme="minorHAnsi"/>
                <w:sz w:val="22"/>
                <w:szCs w:val="22"/>
              </w:rPr>
              <w:t xml:space="preserve"> 1</w:t>
            </w:r>
            <w:r w:rsidRPr="000F43FD">
              <w:rPr>
                <w:rFonts w:asciiTheme="minorHAnsi" w:hAnsiTheme="minorHAnsi" w:cstheme="minorHAnsi"/>
                <w:sz w:val="22"/>
                <w:szCs w:val="22"/>
              </w:rPr>
              <w:t xml:space="preserve"> through </w:t>
            </w:r>
            <w:r>
              <w:rPr>
                <w:rFonts w:asciiTheme="minorHAnsi" w:hAnsiTheme="minorHAnsi" w:cstheme="minorHAnsi"/>
                <w:sz w:val="22"/>
                <w:szCs w:val="22"/>
              </w:rPr>
              <w:t>October 1</w:t>
            </w:r>
            <w:r w:rsidRPr="000F43FD">
              <w:rPr>
                <w:rFonts w:asciiTheme="minorHAnsi" w:hAnsiTheme="minorHAnsi" w:cstheme="minorHAnsi"/>
                <w:sz w:val="22"/>
                <w:szCs w:val="22"/>
              </w:rPr>
              <w:t>, 2013</w:t>
            </w:r>
            <w:r w:rsidR="006379ED">
              <w:rPr>
                <w:rFonts w:asciiTheme="minorHAnsi" w:hAnsiTheme="minorHAnsi" w:cstheme="minorHAnsi"/>
                <w:sz w:val="22"/>
                <w:szCs w:val="22"/>
              </w:rPr>
              <w:t>)</w:t>
            </w:r>
            <w:r>
              <w:rPr>
                <w:rFonts w:asciiTheme="minorHAnsi" w:hAnsiTheme="minorHAnsi" w:cstheme="minorHAnsi"/>
                <w:sz w:val="22"/>
                <w:szCs w:val="22"/>
              </w:rPr>
              <w:t xml:space="preserve">, </w:t>
            </w:r>
            <w:r w:rsidR="00663029">
              <w:rPr>
                <w:rFonts w:asciiTheme="minorHAnsi" w:hAnsiTheme="minorHAnsi" w:cstheme="minorHAnsi"/>
                <w:sz w:val="22"/>
                <w:szCs w:val="22"/>
              </w:rPr>
              <w:t>we</w:t>
            </w:r>
            <w:r w:rsidR="00D80ECA" w:rsidRPr="0089061E">
              <w:rPr>
                <w:rFonts w:asciiTheme="minorHAnsi" w:hAnsiTheme="minorHAnsi" w:cstheme="minorHAnsi"/>
                <w:sz w:val="22"/>
                <w:szCs w:val="22"/>
              </w:rPr>
              <w:t xml:space="preserve"> will </w:t>
            </w:r>
            <w:r w:rsidR="00D90B00">
              <w:rPr>
                <w:rFonts w:asciiTheme="minorHAnsi" w:hAnsiTheme="minorHAnsi" w:cstheme="minorHAnsi"/>
                <w:sz w:val="22"/>
                <w:szCs w:val="22"/>
              </w:rPr>
              <w:t xml:space="preserve">randomly </w:t>
            </w:r>
            <w:r w:rsidR="00D80ECA" w:rsidRPr="0089061E">
              <w:rPr>
                <w:rFonts w:asciiTheme="minorHAnsi" w:hAnsiTheme="minorHAnsi" w:cstheme="minorHAnsi"/>
                <w:sz w:val="22"/>
                <w:szCs w:val="22"/>
              </w:rPr>
              <w:t xml:space="preserve">select </w:t>
            </w:r>
            <w:r w:rsidR="00AA3784">
              <w:rPr>
                <w:rFonts w:asciiTheme="minorHAnsi" w:hAnsiTheme="minorHAnsi" w:cstheme="minorHAnsi"/>
                <w:sz w:val="22"/>
                <w:szCs w:val="22"/>
              </w:rPr>
              <w:t>20</w:t>
            </w:r>
            <w:r w:rsidR="00D80ECA" w:rsidRPr="0089061E">
              <w:rPr>
                <w:rFonts w:asciiTheme="minorHAnsi" w:hAnsiTheme="minorHAnsi" w:cstheme="minorHAnsi"/>
                <w:sz w:val="22"/>
                <w:szCs w:val="22"/>
              </w:rPr>
              <w:t xml:space="preserve"> parties</w:t>
            </w:r>
            <w:r w:rsidR="00BE6A76" w:rsidRPr="0089061E">
              <w:rPr>
                <w:rFonts w:asciiTheme="minorHAnsi" w:hAnsiTheme="minorHAnsi" w:cstheme="minorHAnsi"/>
                <w:sz w:val="22"/>
                <w:szCs w:val="22"/>
              </w:rPr>
              <w:t xml:space="preserve"> or commercial operators</w:t>
            </w:r>
            <w:r w:rsidR="00D80ECA" w:rsidRPr="0089061E">
              <w:rPr>
                <w:rFonts w:asciiTheme="minorHAnsi" w:hAnsiTheme="minorHAnsi" w:cstheme="minorHAnsi"/>
                <w:sz w:val="22"/>
                <w:szCs w:val="22"/>
              </w:rPr>
              <w:t xml:space="preserve"> </w:t>
            </w:r>
            <w:r w:rsidR="00543623" w:rsidRPr="00543623">
              <w:rPr>
                <w:rFonts w:asciiTheme="minorHAnsi" w:hAnsiTheme="minorHAnsi" w:cstheme="minorHAnsi"/>
                <w:sz w:val="22"/>
                <w:szCs w:val="22"/>
              </w:rPr>
              <w:t>returning from a big game hunt, at the Kotzebue, Alaska Airport</w:t>
            </w:r>
            <w:r w:rsidR="00543623">
              <w:rPr>
                <w:rFonts w:asciiTheme="minorHAnsi" w:hAnsiTheme="minorHAnsi" w:cstheme="minorHAnsi"/>
                <w:sz w:val="22"/>
                <w:szCs w:val="22"/>
              </w:rPr>
              <w:t xml:space="preserve">. Upon selection and after screen for edibility we will ask them </w:t>
            </w:r>
            <w:r w:rsidR="00D80ECA" w:rsidRPr="0089061E">
              <w:rPr>
                <w:rFonts w:asciiTheme="minorHAnsi" w:hAnsiTheme="minorHAnsi" w:cstheme="minorHAnsi"/>
                <w:sz w:val="22"/>
                <w:szCs w:val="22"/>
              </w:rPr>
              <w:t xml:space="preserve">to </w:t>
            </w:r>
            <w:r w:rsidR="00D90B00">
              <w:rPr>
                <w:rFonts w:asciiTheme="minorHAnsi" w:hAnsiTheme="minorHAnsi" w:cstheme="minorHAnsi"/>
                <w:sz w:val="22"/>
                <w:szCs w:val="22"/>
              </w:rPr>
              <w:t>participate in</w:t>
            </w:r>
            <w:r w:rsidR="00D90B00" w:rsidRPr="0089061E">
              <w:rPr>
                <w:rFonts w:asciiTheme="minorHAnsi" w:hAnsiTheme="minorHAnsi" w:cstheme="minorHAnsi"/>
                <w:sz w:val="22"/>
                <w:szCs w:val="22"/>
              </w:rPr>
              <w:t xml:space="preserve"> </w:t>
            </w:r>
            <w:r w:rsidR="00543623">
              <w:rPr>
                <w:rFonts w:asciiTheme="minorHAnsi" w:hAnsiTheme="minorHAnsi" w:cstheme="minorHAnsi"/>
                <w:sz w:val="22"/>
                <w:szCs w:val="22"/>
              </w:rPr>
              <w:t xml:space="preserve">a </w:t>
            </w:r>
            <w:r w:rsidR="00D80ECA" w:rsidRPr="0089061E">
              <w:rPr>
                <w:rFonts w:asciiTheme="minorHAnsi" w:hAnsiTheme="minorHAnsi" w:cstheme="minorHAnsi"/>
                <w:sz w:val="22"/>
                <w:szCs w:val="22"/>
              </w:rPr>
              <w:t>semi-structured</w:t>
            </w:r>
            <w:r w:rsidR="00036370">
              <w:rPr>
                <w:rFonts w:asciiTheme="minorHAnsi" w:hAnsiTheme="minorHAnsi" w:cstheme="minorHAnsi"/>
                <w:sz w:val="22"/>
                <w:szCs w:val="22"/>
              </w:rPr>
              <w:t>, post-trip</w:t>
            </w:r>
            <w:r w:rsidR="00D80ECA" w:rsidRPr="0089061E">
              <w:rPr>
                <w:rFonts w:asciiTheme="minorHAnsi" w:hAnsiTheme="minorHAnsi" w:cstheme="minorHAnsi"/>
                <w:sz w:val="22"/>
                <w:szCs w:val="22"/>
              </w:rPr>
              <w:t xml:space="preserve"> interview</w:t>
            </w:r>
            <w:r w:rsidR="00542B7A" w:rsidRPr="0089061E">
              <w:rPr>
                <w:rFonts w:asciiTheme="minorHAnsi" w:hAnsiTheme="minorHAnsi" w:cstheme="minorHAnsi"/>
                <w:sz w:val="22"/>
                <w:szCs w:val="22"/>
              </w:rPr>
              <w:t xml:space="preserve">. </w:t>
            </w:r>
          </w:p>
          <w:p w:rsidR="00414AD5" w:rsidRPr="00911658" w:rsidRDefault="00414AD5" w:rsidP="008C7AE2">
            <w:pPr>
              <w:rPr>
                <w:rFonts w:asciiTheme="minorHAnsi" w:hAnsiTheme="minorHAnsi" w:cstheme="minorHAnsi"/>
                <w:sz w:val="18"/>
                <w:szCs w:val="22"/>
              </w:rPr>
            </w:pPr>
          </w:p>
          <w:p w:rsidR="00414AD5" w:rsidRDefault="00663029" w:rsidP="00543623">
            <w:pPr>
              <w:pStyle w:val="ListParagraph"/>
              <w:ind w:left="360"/>
              <w:rPr>
                <w:rFonts w:asciiTheme="minorHAnsi" w:hAnsiTheme="minorHAnsi" w:cstheme="minorHAnsi"/>
                <w:sz w:val="22"/>
                <w:szCs w:val="22"/>
              </w:rPr>
            </w:pPr>
            <w:r w:rsidRPr="008C7AE2">
              <w:rPr>
                <w:rFonts w:asciiTheme="minorHAnsi" w:hAnsiTheme="minorHAnsi" w:cstheme="minorHAnsi"/>
                <w:sz w:val="22"/>
                <w:szCs w:val="22"/>
                <w:u w:val="single"/>
              </w:rPr>
              <w:t xml:space="preserve">Mail </w:t>
            </w:r>
            <w:r w:rsidR="00414AD5" w:rsidRPr="008C7AE2">
              <w:rPr>
                <w:rFonts w:asciiTheme="minorHAnsi" w:hAnsiTheme="minorHAnsi" w:cstheme="minorHAnsi"/>
                <w:sz w:val="22"/>
                <w:szCs w:val="22"/>
                <w:u w:val="single"/>
              </w:rPr>
              <w:t>Survey of 2010-12 Hunters</w:t>
            </w:r>
          </w:p>
          <w:p w:rsidR="00AE3BA5" w:rsidRDefault="00FB2D1A" w:rsidP="008C2547">
            <w:pPr>
              <w:pStyle w:val="ListParagraph"/>
              <w:ind w:left="360"/>
              <w:rPr>
                <w:rFonts w:asciiTheme="minorHAnsi" w:hAnsiTheme="minorHAnsi" w:cstheme="minorHAnsi"/>
                <w:sz w:val="22"/>
                <w:szCs w:val="22"/>
              </w:rPr>
            </w:pPr>
            <w:r w:rsidRPr="0089061E">
              <w:rPr>
                <w:rFonts w:asciiTheme="minorHAnsi" w:hAnsiTheme="minorHAnsi" w:cstheme="minorHAnsi"/>
                <w:sz w:val="22"/>
                <w:szCs w:val="22"/>
              </w:rPr>
              <w:t>W</w:t>
            </w:r>
            <w:r w:rsidR="00542CE0" w:rsidRPr="0089061E">
              <w:rPr>
                <w:rFonts w:asciiTheme="minorHAnsi" w:hAnsiTheme="minorHAnsi" w:cstheme="minorHAnsi"/>
                <w:sz w:val="22"/>
                <w:szCs w:val="22"/>
              </w:rPr>
              <w:t xml:space="preserve">e will </w:t>
            </w:r>
            <w:r w:rsidR="00543623">
              <w:rPr>
                <w:rFonts w:asciiTheme="minorHAnsi" w:hAnsiTheme="minorHAnsi" w:cstheme="minorHAnsi"/>
                <w:sz w:val="22"/>
                <w:szCs w:val="22"/>
              </w:rPr>
              <w:t xml:space="preserve">use a mailing list to </w:t>
            </w:r>
            <w:r w:rsidR="00542CE0" w:rsidRPr="0089061E">
              <w:rPr>
                <w:rFonts w:asciiTheme="minorHAnsi" w:hAnsiTheme="minorHAnsi" w:cstheme="minorHAnsi"/>
                <w:sz w:val="22"/>
                <w:szCs w:val="22"/>
              </w:rPr>
              <w:t xml:space="preserve">contact </w:t>
            </w:r>
            <w:r w:rsidR="00DA3B66">
              <w:rPr>
                <w:rFonts w:asciiTheme="minorHAnsi" w:hAnsiTheme="minorHAnsi" w:cstheme="minorHAnsi"/>
                <w:sz w:val="22"/>
                <w:szCs w:val="22"/>
              </w:rPr>
              <w:t>approximately</w:t>
            </w:r>
            <w:r w:rsidR="008C7AE2">
              <w:rPr>
                <w:rFonts w:asciiTheme="minorHAnsi" w:hAnsiTheme="minorHAnsi" w:cstheme="minorHAnsi"/>
                <w:sz w:val="22"/>
                <w:szCs w:val="22"/>
              </w:rPr>
              <w:t xml:space="preserve"> </w:t>
            </w:r>
            <w:r w:rsidR="00A575AE">
              <w:rPr>
                <w:rFonts w:asciiTheme="minorHAnsi" w:hAnsiTheme="minorHAnsi" w:cstheme="minorHAnsi"/>
                <w:sz w:val="22"/>
                <w:szCs w:val="22"/>
              </w:rPr>
              <w:t>4</w:t>
            </w:r>
            <w:r w:rsidR="00DA3B66">
              <w:rPr>
                <w:rFonts w:asciiTheme="minorHAnsi" w:hAnsiTheme="minorHAnsi" w:cstheme="minorHAnsi"/>
                <w:sz w:val="22"/>
                <w:szCs w:val="22"/>
              </w:rPr>
              <w:t>00</w:t>
            </w:r>
            <w:r w:rsidR="007216D1" w:rsidRPr="0089061E">
              <w:rPr>
                <w:rFonts w:asciiTheme="minorHAnsi" w:hAnsiTheme="minorHAnsi" w:cstheme="minorHAnsi"/>
                <w:sz w:val="22"/>
                <w:szCs w:val="22"/>
              </w:rPr>
              <w:t xml:space="preserve"> hunters</w:t>
            </w:r>
            <w:r w:rsidR="00542CE0" w:rsidRPr="0089061E">
              <w:rPr>
                <w:rFonts w:asciiTheme="minorHAnsi" w:hAnsiTheme="minorHAnsi" w:cstheme="minorHAnsi"/>
                <w:sz w:val="22"/>
                <w:szCs w:val="22"/>
              </w:rPr>
              <w:t xml:space="preserve"> who </w:t>
            </w:r>
            <w:r w:rsidR="00543623" w:rsidRPr="0089061E">
              <w:rPr>
                <w:rFonts w:asciiTheme="minorHAnsi" w:hAnsiTheme="minorHAnsi" w:cstheme="minorHAnsi"/>
                <w:sz w:val="22"/>
                <w:szCs w:val="22"/>
              </w:rPr>
              <w:t>hunted in the GMU 23 area</w:t>
            </w:r>
            <w:r w:rsidR="00543623">
              <w:rPr>
                <w:rFonts w:asciiTheme="minorHAnsi" w:hAnsiTheme="minorHAnsi" w:cstheme="minorHAnsi"/>
                <w:sz w:val="22"/>
                <w:szCs w:val="22"/>
              </w:rPr>
              <w:t xml:space="preserve"> within NOAT</w:t>
            </w:r>
            <w:r w:rsidR="00543623" w:rsidRPr="0089061E">
              <w:rPr>
                <w:rFonts w:asciiTheme="minorHAnsi" w:hAnsiTheme="minorHAnsi" w:cstheme="minorHAnsi"/>
                <w:sz w:val="22"/>
                <w:szCs w:val="22"/>
              </w:rPr>
              <w:t xml:space="preserve"> </w:t>
            </w:r>
            <w:r w:rsidR="00543623">
              <w:rPr>
                <w:rFonts w:asciiTheme="minorHAnsi" w:hAnsiTheme="minorHAnsi" w:cstheme="minorHAnsi"/>
                <w:sz w:val="22"/>
                <w:szCs w:val="22"/>
              </w:rPr>
              <w:t xml:space="preserve">in the </w:t>
            </w:r>
            <w:r w:rsidR="00543623" w:rsidRPr="0089061E">
              <w:rPr>
                <w:rFonts w:asciiTheme="minorHAnsi" w:hAnsiTheme="minorHAnsi" w:cstheme="minorHAnsi"/>
                <w:sz w:val="22"/>
                <w:szCs w:val="22"/>
              </w:rPr>
              <w:t>2010</w:t>
            </w:r>
            <w:r w:rsidR="00543623">
              <w:rPr>
                <w:rFonts w:asciiTheme="minorHAnsi" w:hAnsiTheme="minorHAnsi" w:cstheme="minorHAnsi"/>
                <w:sz w:val="22"/>
                <w:szCs w:val="22"/>
              </w:rPr>
              <w:t>, 2011 and/or</w:t>
            </w:r>
            <w:r w:rsidR="00543623" w:rsidRPr="0089061E">
              <w:rPr>
                <w:rFonts w:asciiTheme="minorHAnsi" w:hAnsiTheme="minorHAnsi" w:cstheme="minorHAnsi"/>
                <w:sz w:val="22"/>
                <w:szCs w:val="22"/>
              </w:rPr>
              <w:t>12</w:t>
            </w:r>
            <w:r w:rsidR="00543623">
              <w:rPr>
                <w:rFonts w:asciiTheme="minorHAnsi" w:hAnsiTheme="minorHAnsi" w:cstheme="minorHAnsi"/>
                <w:sz w:val="22"/>
                <w:szCs w:val="22"/>
              </w:rPr>
              <w:t xml:space="preserve"> hunting seasons.</w:t>
            </w:r>
            <w:r w:rsidR="00281469" w:rsidRPr="0089061E">
              <w:rPr>
                <w:rFonts w:asciiTheme="minorHAnsi" w:hAnsiTheme="minorHAnsi" w:cstheme="minorHAnsi"/>
                <w:sz w:val="22"/>
                <w:szCs w:val="22"/>
              </w:rPr>
              <w:t xml:space="preserve"> </w:t>
            </w:r>
          </w:p>
          <w:p w:rsidR="00543623" w:rsidRPr="00911658" w:rsidRDefault="00543623" w:rsidP="008C2547">
            <w:pPr>
              <w:pStyle w:val="ListParagraph"/>
              <w:ind w:left="360"/>
              <w:rPr>
                <w:rFonts w:asciiTheme="minorHAnsi" w:hAnsiTheme="minorHAnsi" w:cstheme="minorHAnsi"/>
                <w:sz w:val="18"/>
                <w:szCs w:val="22"/>
              </w:rPr>
            </w:pPr>
          </w:p>
          <w:p w:rsidR="00392F5A" w:rsidRPr="002B618B" w:rsidRDefault="00392F5A">
            <w:pPr>
              <w:numPr>
                <w:ilvl w:val="0"/>
                <w:numId w:val="30"/>
              </w:numPr>
              <w:rPr>
                <w:rFonts w:asciiTheme="minorHAnsi" w:hAnsiTheme="minorHAnsi" w:cstheme="minorHAnsi"/>
                <w:sz w:val="22"/>
                <w:szCs w:val="22"/>
              </w:rPr>
            </w:pPr>
            <w:r w:rsidRPr="002454F2">
              <w:rPr>
                <w:rFonts w:asciiTheme="minorHAnsi" w:hAnsiTheme="minorHAnsi" w:cstheme="minorHAnsi"/>
                <w:b/>
                <w:sz w:val="22"/>
                <w:szCs w:val="22"/>
              </w:rPr>
              <w:t>Instrument administration</w:t>
            </w:r>
            <w:r w:rsidRPr="002B618B">
              <w:rPr>
                <w:rFonts w:asciiTheme="minorHAnsi" w:hAnsiTheme="minorHAnsi" w:cstheme="minorHAnsi"/>
                <w:sz w:val="22"/>
                <w:szCs w:val="22"/>
              </w:rPr>
              <w:t xml:space="preserve">: </w:t>
            </w:r>
          </w:p>
          <w:p w:rsidR="008B4242" w:rsidRPr="00911658" w:rsidRDefault="008B4242">
            <w:pPr>
              <w:rPr>
                <w:rFonts w:asciiTheme="minorHAnsi" w:hAnsiTheme="minorHAnsi" w:cstheme="minorHAnsi"/>
                <w:sz w:val="18"/>
                <w:szCs w:val="22"/>
                <w:u w:val="single"/>
              </w:rPr>
            </w:pPr>
          </w:p>
          <w:p w:rsidR="00807F27" w:rsidRDefault="00CB36D2" w:rsidP="00543623">
            <w:pPr>
              <w:ind w:left="338"/>
              <w:rPr>
                <w:rFonts w:asciiTheme="minorHAnsi" w:hAnsiTheme="minorHAnsi" w:cstheme="minorHAnsi"/>
                <w:sz w:val="22"/>
                <w:szCs w:val="22"/>
                <w:u w:val="single"/>
              </w:rPr>
            </w:pPr>
            <w:r>
              <w:rPr>
                <w:rFonts w:asciiTheme="minorHAnsi" w:hAnsiTheme="minorHAnsi" w:cstheme="minorHAnsi"/>
                <w:sz w:val="22"/>
                <w:szCs w:val="22"/>
                <w:u w:val="single"/>
              </w:rPr>
              <w:t xml:space="preserve">On-Site </w:t>
            </w:r>
            <w:r w:rsidR="00807F27">
              <w:rPr>
                <w:rFonts w:asciiTheme="minorHAnsi" w:hAnsiTheme="minorHAnsi" w:cstheme="minorHAnsi"/>
                <w:sz w:val="22"/>
                <w:szCs w:val="22"/>
                <w:u w:val="single"/>
              </w:rPr>
              <w:t>Sample</w:t>
            </w:r>
          </w:p>
          <w:p w:rsidR="001E0141" w:rsidRDefault="00CD76D4" w:rsidP="00BE4BFD">
            <w:pPr>
              <w:ind w:left="338"/>
              <w:rPr>
                <w:rFonts w:asciiTheme="minorHAnsi" w:hAnsiTheme="minorHAnsi" w:cstheme="minorHAnsi"/>
                <w:sz w:val="22"/>
                <w:szCs w:val="22"/>
              </w:rPr>
            </w:pPr>
            <w:r w:rsidRPr="002B618B">
              <w:rPr>
                <w:rFonts w:asciiTheme="minorHAnsi" w:hAnsiTheme="minorHAnsi" w:cstheme="minorHAnsi"/>
                <w:sz w:val="22"/>
                <w:szCs w:val="22"/>
              </w:rPr>
              <w:t>During the selected sample time</w:t>
            </w:r>
            <w:r w:rsidR="00091A27">
              <w:rPr>
                <w:rFonts w:asciiTheme="minorHAnsi" w:hAnsiTheme="minorHAnsi" w:cstheme="minorHAnsi"/>
                <w:sz w:val="22"/>
                <w:szCs w:val="22"/>
              </w:rPr>
              <w:t>s</w:t>
            </w:r>
            <w:r w:rsidR="00D90B00">
              <w:rPr>
                <w:rFonts w:asciiTheme="minorHAnsi" w:hAnsiTheme="minorHAnsi" w:cstheme="minorHAnsi"/>
                <w:sz w:val="22"/>
                <w:szCs w:val="22"/>
              </w:rPr>
              <w:t xml:space="preserve"> and location</w:t>
            </w:r>
            <w:r w:rsidR="00091A27">
              <w:rPr>
                <w:rFonts w:asciiTheme="minorHAnsi" w:hAnsiTheme="minorHAnsi" w:cstheme="minorHAnsi"/>
                <w:sz w:val="22"/>
                <w:szCs w:val="22"/>
              </w:rPr>
              <w:t>s</w:t>
            </w:r>
            <w:r w:rsidR="00CB36D2">
              <w:rPr>
                <w:rFonts w:asciiTheme="minorHAnsi" w:hAnsiTheme="minorHAnsi" w:cstheme="minorHAnsi"/>
                <w:sz w:val="22"/>
                <w:szCs w:val="22"/>
              </w:rPr>
              <w:t xml:space="preserve"> </w:t>
            </w:r>
            <w:r w:rsidRPr="002B618B">
              <w:rPr>
                <w:rFonts w:asciiTheme="minorHAnsi" w:hAnsiTheme="minorHAnsi" w:cstheme="minorHAnsi"/>
                <w:sz w:val="22"/>
                <w:szCs w:val="22"/>
              </w:rPr>
              <w:t>we will approach hunters, introduce ourselves and the purpose of the survey.</w:t>
            </w:r>
            <w:r w:rsidR="00856864">
              <w:rPr>
                <w:rFonts w:asciiTheme="minorHAnsi" w:hAnsiTheme="minorHAnsi" w:cstheme="minorHAnsi"/>
                <w:sz w:val="22"/>
                <w:szCs w:val="22"/>
              </w:rPr>
              <w:t xml:space="preserve">  </w:t>
            </w:r>
            <w:r w:rsidR="00856864" w:rsidRPr="002B618B">
              <w:rPr>
                <w:rFonts w:asciiTheme="minorHAnsi" w:hAnsiTheme="minorHAnsi" w:cstheme="minorHAnsi"/>
                <w:sz w:val="22"/>
                <w:szCs w:val="22"/>
              </w:rPr>
              <w:t>Those who have hunted in NOAT</w:t>
            </w:r>
            <w:r w:rsidR="00856864">
              <w:rPr>
                <w:rFonts w:asciiTheme="minorHAnsi" w:hAnsiTheme="minorHAnsi" w:cstheme="minorHAnsi"/>
                <w:sz w:val="22"/>
                <w:szCs w:val="22"/>
              </w:rPr>
              <w:t xml:space="preserve"> and have not completed a survey</w:t>
            </w:r>
            <w:r w:rsidR="00856864" w:rsidRPr="002B618B">
              <w:rPr>
                <w:rFonts w:asciiTheme="minorHAnsi" w:hAnsiTheme="minorHAnsi" w:cstheme="minorHAnsi"/>
                <w:sz w:val="22"/>
                <w:szCs w:val="22"/>
              </w:rPr>
              <w:t xml:space="preserve"> will be asked if they </w:t>
            </w:r>
            <w:r w:rsidR="00856864">
              <w:rPr>
                <w:rFonts w:asciiTheme="minorHAnsi" w:hAnsiTheme="minorHAnsi" w:cstheme="minorHAnsi"/>
                <w:sz w:val="22"/>
                <w:szCs w:val="22"/>
              </w:rPr>
              <w:t>would be willing</w:t>
            </w:r>
            <w:r w:rsidR="00856864" w:rsidRPr="002B618B">
              <w:rPr>
                <w:rFonts w:asciiTheme="minorHAnsi" w:hAnsiTheme="minorHAnsi" w:cstheme="minorHAnsi"/>
                <w:sz w:val="22"/>
                <w:szCs w:val="22"/>
              </w:rPr>
              <w:t xml:space="preserve"> to participate in the survey.  We will </w:t>
            </w:r>
            <w:r w:rsidR="00C11505">
              <w:rPr>
                <w:rFonts w:asciiTheme="minorHAnsi" w:hAnsiTheme="minorHAnsi" w:cstheme="minorHAnsi"/>
                <w:sz w:val="22"/>
                <w:szCs w:val="22"/>
              </w:rPr>
              <w:t xml:space="preserve">attempt to </w:t>
            </w:r>
            <w:r w:rsidR="00856864" w:rsidRPr="002B618B">
              <w:rPr>
                <w:rFonts w:asciiTheme="minorHAnsi" w:hAnsiTheme="minorHAnsi" w:cstheme="minorHAnsi"/>
                <w:sz w:val="22"/>
                <w:szCs w:val="22"/>
              </w:rPr>
              <w:t xml:space="preserve">sample </w:t>
            </w:r>
            <w:r w:rsidR="00C11505">
              <w:rPr>
                <w:rFonts w:asciiTheme="minorHAnsi" w:hAnsiTheme="minorHAnsi" w:cstheme="minorHAnsi"/>
                <w:sz w:val="22"/>
                <w:szCs w:val="22"/>
              </w:rPr>
              <w:t>multiple members of each</w:t>
            </w:r>
            <w:r w:rsidR="00856864" w:rsidRPr="002B618B">
              <w:rPr>
                <w:rFonts w:asciiTheme="minorHAnsi" w:hAnsiTheme="minorHAnsi" w:cstheme="minorHAnsi"/>
                <w:sz w:val="22"/>
                <w:szCs w:val="22"/>
              </w:rPr>
              <w:t xml:space="preserve"> group as perspectives m</w:t>
            </w:r>
            <w:r w:rsidR="00856864">
              <w:rPr>
                <w:rFonts w:asciiTheme="minorHAnsi" w:hAnsiTheme="minorHAnsi" w:cstheme="minorHAnsi"/>
                <w:sz w:val="22"/>
                <w:szCs w:val="22"/>
              </w:rPr>
              <w:t>ay</w:t>
            </w:r>
            <w:r w:rsidR="00856864" w:rsidRPr="002B618B">
              <w:rPr>
                <w:rFonts w:asciiTheme="minorHAnsi" w:hAnsiTheme="minorHAnsi" w:cstheme="minorHAnsi"/>
                <w:sz w:val="22"/>
                <w:szCs w:val="22"/>
              </w:rPr>
              <w:t xml:space="preserve"> differ among group members. If </w:t>
            </w:r>
            <w:r w:rsidR="00C11505">
              <w:rPr>
                <w:rFonts w:asciiTheme="minorHAnsi" w:hAnsiTheme="minorHAnsi" w:cstheme="minorHAnsi"/>
                <w:sz w:val="22"/>
                <w:szCs w:val="22"/>
              </w:rPr>
              <w:t>they agree to participate</w:t>
            </w:r>
            <w:r w:rsidR="00856864" w:rsidRPr="002B618B">
              <w:rPr>
                <w:rFonts w:asciiTheme="minorHAnsi" w:hAnsiTheme="minorHAnsi" w:cstheme="minorHAnsi"/>
                <w:sz w:val="22"/>
                <w:szCs w:val="22"/>
              </w:rPr>
              <w:t xml:space="preserve">, </w:t>
            </w:r>
            <w:r w:rsidR="00543623">
              <w:rPr>
                <w:rFonts w:asciiTheme="minorHAnsi" w:hAnsiTheme="minorHAnsi" w:cstheme="minorHAnsi"/>
                <w:sz w:val="22"/>
                <w:szCs w:val="22"/>
              </w:rPr>
              <w:t>we will</w:t>
            </w:r>
            <w:r w:rsidR="00543623" w:rsidRPr="002B618B">
              <w:rPr>
                <w:rFonts w:asciiTheme="minorHAnsi" w:hAnsiTheme="minorHAnsi" w:cstheme="minorHAnsi"/>
                <w:sz w:val="22"/>
                <w:szCs w:val="22"/>
              </w:rPr>
              <w:t xml:space="preserve"> </w:t>
            </w:r>
            <w:r w:rsidR="00543623">
              <w:rPr>
                <w:rFonts w:asciiTheme="minorHAnsi" w:hAnsiTheme="minorHAnsi" w:cstheme="minorHAnsi"/>
                <w:sz w:val="22"/>
                <w:szCs w:val="22"/>
              </w:rPr>
              <w:t xml:space="preserve">ask that questionnaire be completed on-site and return to the survey technician.  We will provide a business reply, self-addressed envelope for </w:t>
            </w:r>
            <w:r w:rsidR="00C11505">
              <w:rPr>
                <w:rFonts w:asciiTheme="minorHAnsi" w:hAnsiTheme="minorHAnsi" w:cstheme="minorHAnsi"/>
                <w:sz w:val="22"/>
                <w:szCs w:val="22"/>
              </w:rPr>
              <w:t xml:space="preserve">the hunters do not have time to complete the survey on-site </w:t>
            </w:r>
            <w:r w:rsidR="00543623">
              <w:rPr>
                <w:rFonts w:asciiTheme="minorHAnsi" w:hAnsiTheme="minorHAnsi" w:cstheme="minorHAnsi"/>
                <w:sz w:val="22"/>
                <w:szCs w:val="22"/>
              </w:rPr>
              <w:t xml:space="preserve">and would prefer to </w:t>
            </w:r>
            <w:r w:rsidR="00C11505">
              <w:rPr>
                <w:rFonts w:asciiTheme="minorHAnsi" w:hAnsiTheme="minorHAnsi" w:cstheme="minorHAnsi"/>
                <w:sz w:val="22"/>
                <w:szCs w:val="22"/>
              </w:rPr>
              <w:t xml:space="preserve"> mail complete</w:t>
            </w:r>
            <w:r w:rsidR="00543623">
              <w:rPr>
                <w:rFonts w:asciiTheme="minorHAnsi" w:hAnsiTheme="minorHAnsi" w:cstheme="minorHAnsi"/>
                <w:sz w:val="22"/>
                <w:szCs w:val="22"/>
              </w:rPr>
              <w:t>d questionnaire</w:t>
            </w:r>
            <w:r w:rsidR="00C11505">
              <w:rPr>
                <w:rFonts w:asciiTheme="minorHAnsi" w:hAnsiTheme="minorHAnsi" w:cstheme="minorHAnsi"/>
                <w:sz w:val="22"/>
                <w:szCs w:val="22"/>
              </w:rPr>
              <w:t xml:space="preserve">. No </w:t>
            </w:r>
            <w:r w:rsidR="00543623">
              <w:rPr>
                <w:rFonts w:asciiTheme="minorHAnsi" w:hAnsiTheme="minorHAnsi" w:cstheme="minorHAnsi"/>
                <w:sz w:val="22"/>
                <w:szCs w:val="22"/>
              </w:rPr>
              <w:t xml:space="preserve">additional </w:t>
            </w:r>
            <w:r w:rsidR="00C11505">
              <w:rPr>
                <w:rFonts w:asciiTheme="minorHAnsi" w:hAnsiTheme="minorHAnsi" w:cstheme="minorHAnsi"/>
                <w:sz w:val="22"/>
                <w:szCs w:val="22"/>
              </w:rPr>
              <w:t>follow-up contact</w:t>
            </w:r>
            <w:r w:rsidR="00543623">
              <w:rPr>
                <w:rFonts w:asciiTheme="minorHAnsi" w:hAnsiTheme="minorHAnsi" w:cstheme="minorHAnsi"/>
                <w:sz w:val="22"/>
                <w:szCs w:val="22"/>
              </w:rPr>
              <w:t>s</w:t>
            </w:r>
            <w:r w:rsidR="00C11505">
              <w:rPr>
                <w:rFonts w:asciiTheme="minorHAnsi" w:hAnsiTheme="minorHAnsi" w:cstheme="minorHAnsi"/>
                <w:sz w:val="22"/>
                <w:szCs w:val="22"/>
              </w:rPr>
              <w:t xml:space="preserve"> will be made with </w:t>
            </w:r>
            <w:r w:rsidR="00C11505">
              <w:rPr>
                <w:rFonts w:asciiTheme="minorHAnsi" w:hAnsiTheme="minorHAnsi" w:cstheme="minorHAnsi"/>
                <w:sz w:val="22"/>
                <w:szCs w:val="22"/>
              </w:rPr>
              <w:lastRenderedPageBreak/>
              <w:t>this group.</w:t>
            </w:r>
            <w:r w:rsidR="00543623">
              <w:rPr>
                <w:rFonts w:asciiTheme="minorHAnsi" w:hAnsiTheme="minorHAnsi" w:cstheme="minorHAnsi"/>
                <w:sz w:val="22"/>
                <w:szCs w:val="22"/>
              </w:rPr>
              <w:t xml:space="preserve"> </w:t>
            </w:r>
            <w:r w:rsidRPr="002B618B">
              <w:rPr>
                <w:rFonts w:asciiTheme="minorHAnsi" w:hAnsiTheme="minorHAnsi" w:cstheme="minorHAnsi"/>
                <w:sz w:val="22"/>
                <w:szCs w:val="22"/>
              </w:rPr>
              <w:t xml:space="preserve">If they do not want to participate, a non-response test </w:t>
            </w:r>
            <w:r w:rsidR="00911658">
              <w:rPr>
                <w:rFonts w:asciiTheme="minorHAnsi" w:hAnsiTheme="minorHAnsi" w:cstheme="minorHAnsi"/>
                <w:sz w:val="22"/>
                <w:szCs w:val="22"/>
              </w:rPr>
              <w:t xml:space="preserve">will be conducted (see section </w:t>
            </w:r>
            <w:r w:rsidRPr="002B618B">
              <w:rPr>
                <w:rFonts w:asciiTheme="minorHAnsi" w:hAnsiTheme="minorHAnsi" w:cstheme="minorHAnsi"/>
                <w:sz w:val="22"/>
                <w:szCs w:val="22"/>
              </w:rPr>
              <w:t>e).</w:t>
            </w:r>
          </w:p>
          <w:p w:rsidR="00253911" w:rsidRPr="00911658" w:rsidRDefault="00253911" w:rsidP="00911658">
            <w:pPr>
              <w:rPr>
                <w:rFonts w:asciiTheme="minorHAnsi" w:hAnsiTheme="minorHAnsi" w:cstheme="minorHAnsi"/>
                <w:sz w:val="18"/>
                <w:szCs w:val="22"/>
              </w:rPr>
            </w:pPr>
          </w:p>
          <w:p w:rsidR="00543623" w:rsidRDefault="00543623" w:rsidP="000E2F8C">
            <w:pPr>
              <w:ind w:left="338"/>
              <w:rPr>
                <w:rFonts w:asciiTheme="minorHAnsi" w:hAnsiTheme="minorHAnsi" w:cstheme="minorHAnsi"/>
                <w:sz w:val="22"/>
                <w:szCs w:val="22"/>
                <w:u w:val="single"/>
              </w:rPr>
            </w:pPr>
            <w:r w:rsidRPr="00543623">
              <w:rPr>
                <w:rFonts w:asciiTheme="minorHAnsi" w:hAnsiTheme="minorHAnsi" w:cstheme="minorHAnsi"/>
                <w:sz w:val="22"/>
                <w:szCs w:val="22"/>
                <w:u w:val="single"/>
              </w:rPr>
              <w:t xml:space="preserve">Post-trip Interviews of 2013 hunters, guides, and pilots </w:t>
            </w:r>
          </w:p>
          <w:p w:rsidR="000E2F8C" w:rsidRDefault="000E2F8C" w:rsidP="000E2F8C">
            <w:pPr>
              <w:ind w:left="338"/>
              <w:rPr>
                <w:rFonts w:asciiTheme="minorHAnsi" w:hAnsiTheme="minorHAnsi" w:cstheme="minorHAnsi"/>
                <w:sz w:val="22"/>
                <w:szCs w:val="22"/>
              </w:rPr>
            </w:pPr>
            <w:r>
              <w:rPr>
                <w:rFonts w:asciiTheme="minorHAnsi" w:hAnsiTheme="minorHAnsi" w:cstheme="minorHAnsi"/>
                <w:sz w:val="22"/>
                <w:szCs w:val="22"/>
              </w:rPr>
              <w:t xml:space="preserve">We </w:t>
            </w:r>
            <w:r w:rsidR="002E54A4">
              <w:rPr>
                <w:rFonts w:asciiTheme="minorHAnsi" w:hAnsiTheme="minorHAnsi" w:cstheme="minorHAnsi"/>
                <w:sz w:val="22"/>
                <w:szCs w:val="22"/>
              </w:rPr>
              <w:t>will</w:t>
            </w:r>
            <w:r w:rsidR="00543623">
              <w:rPr>
                <w:rFonts w:asciiTheme="minorHAnsi" w:hAnsiTheme="minorHAnsi" w:cstheme="minorHAnsi"/>
                <w:sz w:val="22"/>
                <w:szCs w:val="22"/>
              </w:rPr>
              <w:t xml:space="preserve"> randomly select and</w:t>
            </w:r>
            <w:r w:rsidR="002E54A4">
              <w:rPr>
                <w:rFonts w:asciiTheme="minorHAnsi" w:hAnsiTheme="minorHAnsi" w:cstheme="minorHAnsi"/>
                <w:sz w:val="22"/>
                <w:szCs w:val="22"/>
              </w:rPr>
              <w:t xml:space="preserve"> </w:t>
            </w:r>
            <w:r>
              <w:rPr>
                <w:rFonts w:asciiTheme="minorHAnsi" w:hAnsiTheme="minorHAnsi" w:cstheme="minorHAnsi"/>
                <w:sz w:val="22"/>
                <w:szCs w:val="22"/>
              </w:rPr>
              <w:t>interview 20 individuals</w:t>
            </w:r>
            <w:r w:rsidRPr="002B618B">
              <w:rPr>
                <w:rFonts w:asciiTheme="minorHAnsi" w:hAnsiTheme="minorHAnsi" w:cstheme="minorHAnsi"/>
                <w:sz w:val="22"/>
                <w:szCs w:val="22"/>
              </w:rPr>
              <w:t xml:space="preserve"> </w:t>
            </w:r>
            <w:r>
              <w:rPr>
                <w:rFonts w:asciiTheme="minorHAnsi" w:hAnsiTheme="minorHAnsi" w:cstheme="minorHAnsi"/>
                <w:sz w:val="22"/>
                <w:szCs w:val="22"/>
              </w:rPr>
              <w:t>(</w:t>
            </w:r>
            <w:r w:rsidR="00BE6A76" w:rsidRPr="002B618B">
              <w:rPr>
                <w:rFonts w:asciiTheme="minorHAnsi" w:hAnsiTheme="minorHAnsi" w:cstheme="minorHAnsi"/>
                <w:sz w:val="22"/>
                <w:szCs w:val="22"/>
              </w:rPr>
              <w:t>hunters and commercial operators</w:t>
            </w:r>
            <w:r>
              <w:rPr>
                <w:rFonts w:asciiTheme="minorHAnsi" w:hAnsiTheme="minorHAnsi" w:cstheme="minorHAnsi"/>
                <w:sz w:val="22"/>
                <w:szCs w:val="22"/>
              </w:rPr>
              <w:t>)</w:t>
            </w:r>
            <w:r w:rsidR="00543623">
              <w:rPr>
                <w:rFonts w:asciiTheme="minorHAnsi" w:hAnsiTheme="minorHAnsi" w:cstheme="minorHAnsi"/>
                <w:sz w:val="22"/>
                <w:szCs w:val="22"/>
              </w:rPr>
              <w:t xml:space="preserve"> returning from a big game hunt</w:t>
            </w:r>
            <w:r w:rsidR="00D178A5" w:rsidRPr="002B618B">
              <w:rPr>
                <w:rFonts w:asciiTheme="minorHAnsi" w:hAnsiTheme="minorHAnsi" w:cstheme="minorHAnsi"/>
                <w:sz w:val="22"/>
                <w:szCs w:val="22"/>
              </w:rPr>
              <w:t xml:space="preserve">. </w:t>
            </w:r>
            <w:r w:rsidR="00BE6A76" w:rsidRPr="002B618B">
              <w:rPr>
                <w:rFonts w:asciiTheme="minorHAnsi" w:hAnsiTheme="minorHAnsi" w:cstheme="minorHAnsi"/>
                <w:sz w:val="22"/>
                <w:szCs w:val="22"/>
              </w:rPr>
              <w:t xml:space="preserve"> A handheld audio recorder will be used upon receiving permission to record the interview. </w:t>
            </w:r>
            <w:r w:rsidR="00D178A5" w:rsidRPr="002B618B">
              <w:rPr>
                <w:rFonts w:asciiTheme="minorHAnsi" w:hAnsiTheme="minorHAnsi" w:cstheme="minorHAnsi"/>
                <w:sz w:val="22"/>
                <w:szCs w:val="22"/>
              </w:rPr>
              <w:t>Interviews are expected last 30 minutes each</w:t>
            </w:r>
            <w:r w:rsidR="00AC173A">
              <w:rPr>
                <w:rFonts w:asciiTheme="minorHAnsi" w:hAnsiTheme="minorHAnsi" w:cstheme="minorHAnsi"/>
                <w:sz w:val="22"/>
                <w:szCs w:val="22"/>
              </w:rPr>
              <w:t>.</w:t>
            </w:r>
            <w:r>
              <w:rPr>
                <w:rFonts w:asciiTheme="minorHAnsi" w:hAnsiTheme="minorHAnsi" w:cstheme="minorHAnsi"/>
                <w:sz w:val="22"/>
                <w:szCs w:val="22"/>
              </w:rPr>
              <w:t xml:space="preserve"> </w:t>
            </w:r>
          </w:p>
          <w:p w:rsidR="000E2F8C" w:rsidRPr="00911658" w:rsidRDefault="000E2F8C">
            <w:pPr>
              <w:rPr>
                <w:rFonts w:asciiTheme="minorHAnsi" w:hAnsiTheme="minorHAnsi" w:cstheme="minorHAnsi"/>
                <w:sz w:val="18"/>
                <w:szCs w:val="22"/>
              </w:rPr>
            </w:pPr>
          </w:p>
          <w:p w:rsidR="00253911" w:rsidRPr="002B618B" w:rsidRDefault="00542B7A" w:rsidP="00543623">
            <w:pPr>
              <w:ind w:left="338"/>
              <w:rPr>
                <w:rFonts w:asciiTheme="minorHAnsi" w:hAnsiTheme="minorHAnsi" w:cstheme="minorHAnsi"/>
                <w:sz w:val="22"/>
                <w:szCs w:val="22"/>
                <w:u w:val="single"/>
              </w:rPr>
            </w:pPr>
            <w:r w:rsidRPr="002B618B">
              <w:rPr>
                <w:rFonts w:asciiTheme="minorHAnsi" w:hAnsiTheme="minorHAnsi" w:cstheme="minorHAnsi"/>
                <w:sz w:val="22"/>
                <w:szCs w:val="22"/>
                <w:u w:val="single"/>
              </w:rPr>
              <w:t>Mail Survey</w:t>
            </w:r>
          </w:p>
          <w:p w:rsidR="00261047" w:rsidRPr="002B618B" w:rsidRDefault="000D1C36" w:rsidP="00FE3C58">
            <w:pPr>
              <w:ind w:left="338"/>
              <w:rPr>
                <w:rFonts w:asciiTheme="minorHAnsi" w:hAnsiTheme="minorHAnsi" w:cstheme="minorHAnsi"/>
                <w:sz w:val="22"/>
                <w:szCs w:val="22"/>
              </w:rPr>
            </w:pPr>
            <w:r>
              <w:rPr>
                <w:rFonts w:asciiTheme="minorHAnsi" w:hAnsiTheme="minorHAnsi" w:cstheme="minorHAnsi"/>
                <w:sz w:val="22"/>
                <w:szCs w:val="22"/>
              </w:rPr>
              <w:t xml:space="preserve">We will send a mail survey to </w:t>
            </w:r>
            <w:r w:rsidR="00543623">
              <w:rPr>
                <w:rFonts w:asciiTheme="minorHAnsi" w:hAnsiTheme="minorHAnsi" w:cstheme="minorHAnsi"/>
                <w:sz w:val="22"/>
                <w:szCs w:val="22"/>
              </w:rPr>
              <w:t>a</w:t>
            </w:r>
            <w:r w:rsidR="00543623" w:rsidRPr="002B618B">
              <w:rPr>
                <w:rFonts w:asciiTheme="minorHAnsi" w:hAnsiTheme="minorHAnsi" w:cstheme="minorHAnsi"/>
                <w:sz w:val="22"/>
                <w:szCs w:val="22"/>
              </w:rPr>
              <w:t xml:space="preserve">ll hunters who </w:t>
            </w:r>
            <w:r w:rsidR="00543623">
              <w:rPr>
                <w:rFonts w:asciiTheme="minorHAnsi" w:hAnsiTheme="minorHAnsi" w:cstheme="minorHAnsi"/>
                <w:sz w:val="22"/>
                <w:szCs w:val="22"/>
              </w:rPr>
              <w:t xml:space="preserve">were licensed to </w:t>
            </w:r>
            <w:r w:rsidR="00543623" w:rsidRPr="002B618B">
              <w:rPr>
                <w:rFonts w:asciiTheme="minorHAnsi" w:hAnsiTheme="minorHAnsi" w:cstheme="minorHAnsi"/>
                <w:sz w:val="22"/>
                <w:szCs w:val="22"/>
              </w:rPr>
              <w:t>hunt in the GMU 23 portion of NOAT</w:t>
            </w:r>
            <w:r w:rsidR="00543623">
              <w:rPr>
                <w:rFonts w:asciiTheme="minorHAnsi" w:hAnsiTheme="minorHAnsi" w:cstheme="minorHAnsi"/>
                <w:sz w:val="22"/>
                <w:szCs w:val="22"/>
              </w:rPr>
              <w:t xml:space="preserve">. A list of names and addresses will be provided by the Alaska Department of Fish and Game.  </w:t>
            </w:r>
            <w:r w:rsidR="000E2F8C">
              <w:rPr>
                <w:rFonts w:asciiTheme="minorHAnsi" w:hAnsiTheme="minorHAnsi" w:cstheme="minorHAnsi"/>
                <w:sz w:val="22"/>
                <w:szCs w:val="22"/>
              </w:rPr>
              <w:t xml:space="preserve">We will use the </w:t>
            </w:r>
            <w:proofErr w:type="spellStart"/>
            <w:r w:rsidR="00CD76D4" w:rsidRPr="002B618B">
              <w:rPr>
                <w:rFonts w:asciiTheme="minorHAnsi" w:hAnsiTheme="minorHAnsi" w:cstheme="minorHAnsi"/>
                <w:sz w:val="22"/>
                <w:szCs w:val="22"/>
              </w:rPr>
              <w:t>Dillman</w:t>
            </w:r>
            <w:proofErr w:type="spellEnd"/>
            <w:r w:rsidR="00CD76D4" w:rsidRPr="002B618B">
              <w:rPr>
                <w:rFonts w:asciiTheme="minorHAnsi" w:hAnsiTheme="minorHAnsi" w:cstheme="minorHAnsi"/>
                <w:sz w:val="22"/>
                <w:szCs w:val="22"/>
              </w:rPr>
              <w:t xml:space="preserve"> T</w:t>
            </w:r>
            <w:r w:rsidR="00B3431F" w:rsidRPr="002B618B">
              <w:rPr>
                <w:rFonts w:asciiTheme="minorHAnsi" w:hAnsiTheme="minorHAnsi" w:cstheme="minorHAnsi"/>
                <w:sz w:val="22"/>
                <w:szCs w:val="22"/>
              </w:rPr>
              <w:t>ailored Design Method (</w:t>
            </w:r>
            <w:proofErr w:type="spellStart"/>
            <w:r w:rsidR="00B3431F" w:rsidRPr="002B618B">
              <w:rPr>
                <w:rFonts w:asciiTheme="minorHAnsi" w:hAnsiTheme="minorHAnsi" w:cstheme="minorHAnsi"/>
                <w:sz w:val="22"/>
                <w:szCs w:val="22"/>
              </w:rPr>
              <w:t>Dillman</w:t>
            </w:r>
            <w:proofErr w:type="spellEnd"/>
            <w:r w:rsidR="000B2F02" w:rsidRPr="002B618B">
              <w:rPr>
                <w:rFonts w:asciiTheme="minorHAnsi" w:hAnsiTheme="minorHAnsi" w:cstheme="minorHAnsi"/>
                <w:sz w:val="22"/>
                <w:szCs w:val="22"/>
              </w:rPr>
              <w:t>, Smyth</w:t>
            </w:r>
            <w:r w:rsidR="00035984">
              <w:rPr>
                <w:rFonts w:asciiTheme="minorHAnsi" w:hAnsiTheme="minorHAnsi" w:cstheme="minorHAnsi"/>
                <w:sz w:val="22"/>
                <w:szCs w:val="22"/>
              </w:rPr>
              <w:t>,</w:t>
            </w:r>
            <w:r w:rsidR="000B2F02" w:rsidRPr="002B618B">
              <w:rPr>
                <w:rFonts w:asciiTheme="minorHAnsi" w:hAnsiTheme="minorHAnsi" w:cstheme="minorHAnsi"/>
                <w:sz w:val="22"/>
                <w:szCs w:val="22"/>
              </w:rPr>
              <w:t xml:space="preserve"> </w:t>
            </w:r>
            <w:r w:rsidR="00D178A5">
              <w:rPr>
                <w:rFonts w:asciiTheme="minorHAnsi" w:hAnsiTheme="minorHAnsi" w:cstheme="minorHAnsi"/>
                <w:sz w:val="22"/>
                <w:szCs w:val="22"/>
              </w:rPr>
              <w:t>&amp;</w:t>
            </w:r>
            <w:r w:rsidR="000B2F02" w:rsidRPr="002B618B">
              <w:rPr>
                <w:rFonts w:asciiTheme="minorHAnsi" w:hAnsiTheme="minorHAnsi" w:cstheme="minorHAnsi"/>
                <w:sz w:val="22"/>
                <w:szCs w:val="22"/>
              </w:rPr>
              <w:t xml:space="preserve"> Christian</w:t>
            </w:r>
            <w:r w:rsidR="00B3431F" w:rsidRPr="002B618B">
              <w:rPr>
                <w:rFonts w:asciiTheme="minorHAnsi" w:hAnsiTheme="minorHAnsi" w:cstheme="minorHAnsi"/>
                <w:sz w:val="22"/>
                <w:szCs w:val="22"/>
              </w:rPr>
              <w:t>,</w:t>
            </w:r>
            <w:r w:rsidR="00BE6A76" w:rsidRPr="002B618B">
              <w:rPr>
                <w:rFonts w:asciiTheme="minorHAnsi" w:hAnsiTheme="minorHAnsi" w:cstheme="minorHAnsi"/>
                <w:sz w:val="22"/>
                <w:szCs w:val="22"/>
              </w:rPr>
              <w:t xml:space="preserve"> </w:t>
            </w:r>
            <w:r w:rsidR="00CD76D4" w:rsidRPr="002B618B">
              <w:rPr>
                <w:rFonts w:asciiTheme="minorHAnsi" w:hAnsiTheme="minorHAnsi" w:cstheme="minorHAnsi"/>
                <w:sz w:val="22"/>
                <w:szCs w:val="22"/>
              </w:rPr>
              <w:t>20</w:t>
            </w:r>
            <w:r w:rsidR="00B3431F" w:rsidRPr="002B618B">
              <w:rPr>
                <w:rFonts w:asciiTheme="minorHAnsi" w:hAnsiTheme="minorHAnsi" w:cstheme="minorHAnsi"/>
                <w:sz w:val="22"/>
                <w:szCs w:val="22"/>
              </w:rPr>
              <w:t>0</w:t>
            </w:r>
            <w:r w:rsidR="00CD76D4" w:rsidRPr="002B618B">
              <w:rPr>
                <w:rFonts w:asciiTheme="minorHAnsi" w:hAnsiTheme="minorHAnsi" w:cstheme="minorHAnsi"/>
                <w:sz w:val="22"/>
                <w:szCs w:val="22"/>
              </w:rPr>
              <w:t>8)</w:t>
            </w:r>
            <w:r w:rsidR="000E2F8C">
              <w:rPr>
                <w:rFonts w:asciiTheme="minorHAnsi" w:hAnsiTheme="minorHAnsi" w:cstheme="minorHAnsi"/>
                <w:sz w:val="22"/>
                <w:szCs w:val="22"/>
              </w:rPr>
              <w:t xml:space="preserve"> to administer the survey</w:t>
            </w:r>
            <w:r w:rsidR="00CD76D4" w:rsidRPr="002B618B">
              <w:rPr>
                <w:rFonts w:asciiTheme="minorHAnsi" w:hAnsiTheme="minorHAnsi" w:cstheme="minorHAnsi"/>
                <w:sz w:val="22"/>
                <w:szCs w:val="22"/>
              </w:rPr>
              <w:t>.</w:t>
            </w:r>
            <w:r w:rsidR="000B2F02" w:rsidRPr="002B618B">
              <w:rPr>
                <w:rFonts w:asciiTheme="minorHAnsi" w:hAnsiTheme="minorHAnsi" w:cstheme="minorHAnsi"/>
                <w:sz w:val="22"/>
                <w:szCs w:val="22"/>
              </w:rPr>
              <w:t xml:space="preserve"> NOAT hunters will be sent a postcard announcing the survey, followed by the survey itself </w:t>
            </w:r>
            <w:r w:rsidR="000E2F8C">
              <w:rPr>
                <w:rFonts w:asciiTheme="minorHAnsi" w:hAnsiTheme="minorHAnsi" w:cstheme="minorHAnsi"/>
                <w:sz w:val="22"/>
                <w:szCs w:val="22"/>
              </w:rPr>
              <w:t>(</w:t>
            </w:r>
            <w:r w:rsidR="00686F4B">
              <w:rPr>
                <w:rFonts w:asciiTheme="minorHAnsi" w:hAnsiTheme="minorHAnsi" w:cstheme="minorHAnsi"/>
                <w:sz w:val="22"/>
                <w:szCs w:val="22"/>
              </w:rPr>
              <w:t xml:space="preserve">to </w:t>
            </w:r>
            <w:r w:rsidR="000B2F02" w:rsidRPr="002B618B">
              <w:rPr>
                <w:rFonts w:asciiTheme="minorHAnsi" w:hAnsiTheme="minorHAnsi" w:cstheme="minorHAnsi"/>
                <w:sz w:val="22"/>
                <w:szCs w:val="22"/>
              </w:rPr>
              <w:t xml:space="preserve">include a cover letter </w:t>
            </w:r>
            <w:r w:rsidR="00276398">
              <w:rPr>
                <w:rFonts w:asciiTheme="minorHAnsi" w:hAnsiTheme="minorHAnsi" w:cstheme="minorHAnsi"/>
                <w:sz w:val="22"/>
                <w:szCs w:val="22"/>
              </w:rPr>
              <w:t>and a postage-</w:t>
            </w:r>
            <w:r w:rsidR="000B2F02" w:rsidRPr="002B618B">
              <w:rPr>
                <w:rFonts w:asciiTheme="minorHAnsi" w:hAnsiTheme="minorHAnsi" w:cstheme="minorHAnsi"/>
                <w:sz w:val="22"/>
                <w:szCs w:val="22"/>
              </w:rPr>
              <w:t>paid, return envelope</w:t>
            </w:r>
            <w:r w:rsidR="000E2F8C">
              <w:rPr>
                <w:rFonts w:asciiTheme="minorHAnsi" w:hAnsiTheme="minorHAnsi" w:cstheme="minorHAnsi"/>
                <w:sz w:val="22"/>
                <w:szCs w:val="22"/>
              </w:rPr>
              <w:t>)</w:t>
            </w:r>
            <w:r w:rsidR="000B2F02" w:rsidRPr="002B618B">
              <w:rPr>
                <w:rFonts w:asciiTheme="minorHAnsi" w:hAnsiTheme="minorHAnsi" w:cstheme="minorHAnsi"/>
                <w:sz w:val="22"/>
                <w:szCs w:val="22"/>
              </w:rPr>
              <w:t>. A thank</w:t>
            </w:r>
            <w:r w:rsidR="00686F4B">
              <w:rPr>
                <w:rFonts w:asciiTheme="minorHAnsi" w:hAnsiTheme="minorHAnsi" w:cstheme="minorHAnsi"/>
                <w:sz w:val="22"/>
                <w:szCs w:val="22"/>
              </w:rPr>
              <w:t>-</w:t>
            </w:r>
            <w:r w:rsidR="000B2F02" w:rsidRPr="002B618B">
              <w:rPr>
                <w:rFonts w:asciiTheme="minorHAnsi" w:hAnsiTheme="minorHAnsi" w:cstheme="minorHAnsi"/>
                <w:sz w:val="22"/>
                <w:szCs w:val="22"/>
              </w:rPr>
              <w:t>you reminder postcard will be sent approximately two weeks later followed by a second mailing to</w:t>
            </w:r>
            <w:r w:rsidR="00543623">
              <w:rPr>
                <w:rFonts w:asciiTheme="minorHAnsi" w:hAnsiTheme="minorHAnsi" w:cstheme="minorHAnsi"/>
                <w:sz w:val="22"/>
                <w:szCs w:val="22"/>
              </w:rPr>
              <w:t xml:space="preserve"> </w:t>
            </w:r>
            <w:r w:rsidR="000E2F8C">
              <w:rPr>
                <w:rFonts w:asciiTheme="minorHAnsi" w:hAnsiTheme="minorHAnsi" w:cstheme="minorHAnsi"/>
                <w:sz w:val="22"/>
                <w:szCs w:val="22"/>
              </w:rPr>
              <w:t>all non-respondents.</w:t>
            </w:r>
            <w:r w:rsidR="000B2F02" w:rsidRPr="002B618B">
              <w:rPr>
                <w:rFonts w:asciiTheme="minorHAnsi" w:hAnsiTheme="minorHAnsi" w:cstheme="minorHAnsi"/>
                <w:sz w:val="22"/>
                <w:szCs w:val="22"/>
              </w:rPr>
              <w:t xml:space="preserve"> </w:t>
            </w:r>
            <w:r w:rsidR="000E2F8C">
              <w:rPr>
                <w:rFonts w:asciiTheme="minorHAnsi" w:hAnsiTheme="minorHAnsi" w:cstheme="minorHAnsi"/>
                <w:sz w:val="22"/>
                <w:szCs w:val="22"/>
              </w:rPr>
              <w:t>A</w:t>
            </w:r>
            <w:r w:rsidR="000B2F02" w:rsidRPr="002B618B">
              <w:rPr>
                <w:rFonts w:asciiTheme="minorHAnsi" w:hAnsiTheme="minorHAnsi" w:cstheme="minorHAnsi"/>
                <w:sz w:val="22"/>
                <w:szCs w:val="22"/>
              </w:rPr>
              <w:t xml:space="preserve">fter 6 weeks </w:t>
            </w:r>
            <w:r w:rsidR="000E2F8C">
              <w:rPr>
                <w:rFonts w:asciiTheme="minorHAnsi" w:hAnsiTheme="minorHAnsi" w:cstheme="minorHAnsi"/>
                <w:sz w:val="22"/>
                <w:szCs w:val="22"/>
              </w:rPr>
              <w:t xml:space="preserve">all non-respondents </w:t>
            </w:r>
            <w:r w:rsidR="000B2F02" w:rsidRPr="002B618B">
              <w:rPr>
                <w:rFonts w:asciiTheme="minorHAnsi" w:hAnsiTheme="minorHAnsi" w:cstheme="minorHAnsi"/>
                <w:sz w:val="22"/>
                <w:szCs w:val="22"/>
              </w:rPr>
              <w:t xml:space="preserve">will be sent a third survey. After two months, </w:t>
            </w:r>
            <w:r w:rsidR="000E2F8C">
              <w:rPr>
                <w:rFonts w:asciiTheme="minorHAnsi" w:hAnsiTheme="minorHAnsi" w:cstheme="minorHAnsi"/>
                <w:sz w:val="22"/>
                <w:szCs w:val="22"/>
              </w:rPr>
              <w:t>remaining non-respondents</w:t>
            </w:r>
            <w:r w:rsidR="000B2F02" w:rsidRPr="002B618B">
              <w:rPr>
                <w:rFonts w:asciiTheme="minorHAnsi" w:hAnsiTheme="minorHAnsi" w:cstheme="minorHAnsi"/>
                <w:sz w:val="22"/>
                <w:szCs w:val="22"/>
              </w:rPr>
              <w:t xml:space="preserve"> will be sent a short survey to assess non-response bias (see section (e)</w:t>
            </w:r>
            <w:r w:rsidR="006C5BA2">
              <w:rPr>
                <w:rFonts w:asciiTheme="minorHAnsi" w:hAnsiTheme="minorHAnsi" w:cstheme="minorHAnsi"/>
                <w:sz w:val="22"/>
                <w:szCs w:val="22"/>
              </w:rPr>
              <w:t xml:space="preserve"> below</w:t>
            </w:r>
            <w:r w:rsidR="000B2F02" w:rsidRPr="002B618B">
              <w:rPr>
                <w:rFonts w:asciiTheme="minorHAnsi" w:hAnsiTheme="minorHAnsi" w:cstheme="minorHAnsi"/>
                <w:sz w:val="22"/>
                <w:szCs w:val="22"/>
              </w:rPr>
              <w:t>).</w:t>
            </w:r>
            <w:r w:rsidR="00CD76D4" w:rsidRPr="002B618B">
              <w:rPr>
                <w:rFonts w:asciiTheme="minorHAnsi" w:hAnsiTheme="minorHAnsi" w:cstheme="minorHAnsi"/>
                <w:sz w:val="22"/>
                <w:szCs w:val="22"/>
              </w:rPr>
              <w:t xml:space="preserve"> </w:t>
            </w:r>
          </w:p>
          <w:p w:rsidR="00161E16" w:rsidRPr="00911658" w:rsidRDefault="00161E16">
            <w:pPr>
              <w:rPr>
                <w:rFonts w:asciiTheme="minorHAnsi" w:hAnsiTheme="minorHAnsi" w:cstheme="minorHAnsi"/>
                <w:sz w:val="18"/>
                <w:szCs w:val="22"/>
              </w:rPr>
            </w:pPr>
          </w:p>
          <w:p w:rsidR="00392F5A" w:rsidRPr="002454F2" w:rsidRDefault="00392F5A">
            <w:pPr>
              <w:numPr>
                <w:ilvl w:val="0"/>
                <w:numId w:val="30"/>
              </w:numPr>
              <w:rPr>
                <w:rFonts w:asciiTheme="minorHAnsi" w:hAnsiTheme="minorHAnsi" w:cstheme="minorHAnsi"/>
                <w:b/>
                <w:sz w:val="22"/>
                <w:szCs w:val="22"/>
              </w:rPr>
            </w:pPr>
            <w:r w:rsidRPr="002454F2">
              <w:rPr>
                <w:rFonts w:asciiTheme="minorHAnsi" w:hAnsiTheme="minorHAnsi" w:cstheme="minorHAnsi"/>
                <w:b/>
                <w:sz w:val="22"/>
                <w:szCs w:val="22"/>
              </w:rPr>
              <w:t xml:space="preserve">Expected response rate/confidence levels: </w:t>
            </w:r>
          </w:p>
          <w:p w:rsidR="00F26DBC" w:rsidRPr="00911658" w:rsidRDefault="00F26DBC">
            <w:pPr>
              <w:rPr>
                <w:rFonts w:asciiTheme="minorHAnsi" w:hAnsiTheme="minorHAnsi" w:cstheme="minorHAnsi"/>
                <w:sz w:val="18"/>
                <w:szCs w:val="22"/>
              </w:rPr>
            </w:pPr>
          </w:p>
          <w:p w:rsidR="00F26DBC" w:rsidRPr="002B618B" w:rsidRDefault="006379ED" w:rsidP="00543623">
            <w:pPr>
              <w:ind w:left="338"/>
              <w:rPr>
                <w:rFonts w:asciiTheme="minorHAnsi" w:hAnsiTheme="minorHAnsi" w:cstheme="minorHAnsi"/>
                <w:sz w:val="22"/>
                <w:szCs w:val="22"/>
                <w:u w:val="single"/>
              </w:rPr>
            </w:pPr>
            <w:r>
              <w:rPr>
                <w:rFonts w:asciiTheme="minorHAnsi" w:hAnsiTheme="minorHAnsi" w:cstheme="minorHAnsi"/>
                <w:sz w:val="22"/>
                <w:szCs w:val="22"/>
                <w:u w:val="single"/>
              </w:rPr>
              <w:t>On-site survey</w:t>
            </w:r>
          </w:p>
          <w:p w:rsidR="006F4D63" w:rsidRPr="002B618B" w:rsidRDefault="00F26DBC" w:rsidP="00091A27">
            <w:pPr>
              <w:ind w:left="338"/>
              <w:rPr>
                <w:rFonts w:asciiTheme="minorHAnsi" w:hAnsiTheme="minorHAnsi" w:cstheme="minorHAnsi"/>
                <w:sz w:val="22"/>
                <w:szCs w:val="22"/>
              </w:rPr>
            </w:pPr>
            <w:r w:rsidRPr="002B618B">
              <w:rPr>
                <w:rFonts w:asciiTheme="minorHAnsi" w:hAnsiTheme="minorHAnsi" w:cstheme="minorHAnsi"/>
                <w:sz w:val="22"/>
                <w:szCs w:val="22"/>
              </w:rPr>
              <w:t xml:space="preserve">Harrington and Fix (2009) </w:t>
            </w:r>
            <w:r w:rsidR="000E2F8C">
              <w:rPr>
                <w:rFonts w:asciiTheme="minorHAnsi" w:hAnsiTheme="minorHAnsi" w:cstheme="minorHAnsi"/>
                <w:sz w:val="22"/>
                <w:szCs w:val="22"/>
              </w:rPr>
              <w:t xml:space="preserve">conducted a </w:t>
            </w:r>
            <w:r w:rsidR="00543623">
              <w:rPr>
                <w:rFonts w:asciiTheme="minorHAnsi" w:hAnsiTheme="minorHAnsi" w:cstheme="minorHAnsi"/>
                <w:sz w:val="22"/>
                <w:szCs w:val="22"/>
              </w:rPr>
              <w:t xml:space="preserve">similar </w:t>
            </w:r>
            <w:r w:rsidR="000E2F8C">
              <w:rPr>
                <w:rFonts w:asciiTheme="minorHAnsi" w:hAnsiTheme="minorHAnsi" w:cstheme="minorHAnsi"/>
                <w:sz w:val="22"/>
                <w:szCs w:val="22"/>
              </w:rPr>
              <w:t>study of self-identified hunters (n=17)</w:t>
            </w:r>
            <w:r w:rsidR="000E2F8C" w:rsidRPr="002B618B">
              <w:rPr>
                <w:rFonts w:asciiTheme="minorHAnsi" w:hAnsiTheme="minorHAnsi" w:cstheme="minorHAnsi"/>
                <w:sz w:val="22"/>
                <w:szCs w:val="22"/>
              </w:rPr>
              <w:t xml:space="preserve"> </w:t>
            </w:r>
            <w:r w:rsidR="000E2F8C">
              <w:rPr>
                <w:rFonts w:asciiTheme="minorHAnsi" w:hAnsiTheme="minorHAnsi" w:cstheme="minorHAnsi"/>
                <w:sz w:val="22"/>
                <w:szCs w:val="22"/>
              </w:rPr>
              <w:t xml:space="preserve">in the </w:t>
            </w:r>
            <w:r w:rsidR="00AC173A">
              <w:rPr>
                <w:rFonts w:asciiTheme="minorHAnsi" w:hAnsiTheme="minorHAnsi" w:cstheme="minorHAnsi"/>
                <w:sz w:val="22"/>
                <w:szCs w:val="22"/>
              </w:rPr>
              <w:t>southern</w:t>
            </w:r>
            <w:r w:rsidRPr="002B618B">
              <w:rPr>
                <w:rFonts w:asciiTheme="minorHAnsi" w:hAnsiTheme="minorHAnsi" w:cstheme="minorHAnsi"/>
                <w:sz w:val="22"/>
                <w:szCs w:val="22"/>
              </w:rPr>
              <w:t xml:space="preserve"> </w:t>
            </w:r>
            <w:r w:rsidR="00AC173A">
              <w:rPr>
                <w:rFonts w:asciiTheme="minorHAnsi" w:hAnsiTheme="minorHAnsi" w:cstheme="minorHAnsi"/>
                <w:sz w:val="22"/>
                <w:szCs w:val="22"/>
              </w:rPr>
              <w:t>portion</w:t>
            </w:r>
            <w:r w:rsidRPr="002B618B">
              <w:rPr>
                <w:rFonts w:asciiTheme="minorHAnsi" w:hAnsiTheme="minorHAnsi" w:cstheme="minorHAnsi"/>
                <w:sz w:val="22"/>
                <w:szCs w:val="22"/>
              </w:rPr>
              <w:t xml:space="preserve"> of GMU 23</w:t>
            </w:r>
            <w:r w:rsidR="00543623">
              <w:rPr>
                <w:rFonts w:asciiTheme="minorHAnsi" w:hAnsiTheme="minorHAnsi" w:cstheme="minorHAnsi"/>
                <w:sz w:val="22"/>
                <w:szCs w:val="22"/>
              </w:rPr>
              <w:t>. N</w:t>
            </w:r>
            <w:r w:rsidRPr="002B618B">
              <w:rPr>
                <w:rFonts w:asciiTheme="minorHAnsi" w:hAnsiTheme="minorHAnsi" w:cstheme="minorHAnsi"/>
                <w:sz w:val="22"/>
                <w:szCs w:val="22"/>
              </w:rPr>
              <w:t>o one refused</w:t>
            </w:r>
            <w:r w:rsidR="000E2F8C">
              <w:rPr>
                <w:rFonts w:asciiTheme="minorHAnsi" w:hAnsiTheme="minorHAnsi" w:cstheme="minorHAnsi"/>
                <w:sz w:val="22"/>
                <w:szCs w:val="22"/>
              </w:rPr>
              <w:t xml:space="preserve"> to complete th</w:t>
            </w:r>
            <w:r w:rsidR="00543623">
              <w:rPr>
                <w:rFonts w:asciiTheme="minorHAnsi" w:hAnsiTheme="minorHAnsi" w:cstheme="minorHAnsi"/>
                <w:sz w:val="22"/>
                <w:szCs w:val="22"/>
              </w:rPr>
              <w:t>at</w:t>
            </w:r>
            <w:r w:rsidR="000E2F8C">
              <w:rPr>
                <w:rFonts w:asciiTheme="minorHAnsi" w:hAnsiTheme="minorHAnsi" w:cstheme="minorHAnsi"/>
                <w:sz w:val="22"/>
                <w:szCs w:val="22"/>
              </w:rPr>
              <w:t xml:space="preserve"> survey</w:t>
            </w:r>
            <w:r w:rsidRPr="002B618B">
              <w:rPr>
                <w:rFonts w:asciiTheme="minorHAnsi" w:hAnsiTheme="minorHAnsi" w:cstheme="minorHAnsi"/>
                <w:sz w:val="22"/>
                <w:szCs w:val="22"/>
              </w:rPr>
              <w:t>. Based on those results, we anticipate a response rate</w:t>
            </w:r>
            <w:r w:rsidR="000E2F8C">
              <w:rPr>
                <w:rFonts w:asciiTheme="minorHAnsi" w:hAnsiTheme="minorHAnsi" w:cstheme="minorHAnsi"/>
                <w:sz w:val="22"/>
                <w:szCs w:val="22"/>
              </w:rPr>
              <w:t xml:space="preserve"> of</w:t>
            </w:r>
            <w:r w:rsidRPr="002B618B">
              <w:rPr>
                <w:rFonts w:asciiTheme="minorHAnsi" w:hAnsiTheme="minorHAnsi" w:cstheme="minorHAnsi"/>
                <w:sz w:val="22"/>
                <w:szCs w:val="22"/>
              </w:rPr>
              <w:t xml:space="preserve"> at least 90%. </w:t>
            </w:r>
            <w:r w:rsidR="00DA3B66">
              <w:rPr>
                <w:rFonts w:asciiTheme="minorHAnsi" w:hAnsiTheme="minorHAnsi" w:cstheme="minorHAnsi"/>
                <w:sz w:val="22"/>
                <w:szCs w:val="22"/>
              </w:rPr>
              <w:t xml:space="preserve">We anticipate </w:t>
            </w:r>
            <w:r w:rsidR="00276398">
              <w:rPr>
                <w:rFonts w:asciiTheme="minorHAnsi" w:hAnsiTheme="minorHAnsi" w:cstheme="minorHAnsi"/>
                <w:sz w:val="22"/>
                <w:szCs w:val="22"/>
              </w:rPr>
              <w:t xml:space="preserve">contacting </w:t>
            </w:r>
            <w:r w:rsidR="00543623">
              <w:rPr>
                <w:rFonts w:asciiTheme="minorHAnsi" w:hAnsiTheme="minorHAnsi" w:cstheme="minorHAnsi"/>
                <w:sz w:val="22"/>
                <w:szCs w:val="22"/>
              </w:rPr>
              <w:t>about</w:t>
            </w:r>
            <w:r w:rsidR="00DA3B66">
              <w:rPr>
                <w:rFonts w:asciiTheme="minorHAnsi" w:hAnsiTheme="minorHAnsi" w:cstheme="minorHAnsi"/>
                <w:sz w:val="22"/>
                <w:szCs w:val="22"/>
              </w:rPr>
              <w:t xml:space="preserve"> </w:t>
            </w:r>
            <w:r w:rsidR="00DA3B66" w:rsidRPr="00C31D4B">
              <w:rPr>
                <w:rFonts w:asciiTheme="minorHAnsi" w:hAnsiTheme="minorHAnsi" w:cstheme="minorHAnsi"/>
                <w:sz w:val="22"/>
                <w:szCs w:val="22"/>
              </w:rPr>
              <w:t>2</w:t>
            </w:r>
            <w:r w:rsidR="00AC173A">
              <w:rPr>
                <w:rFonts w:asciiTheme="minorHAnsi" w:hAnsiTheme="minorHAnsi" w:cstheme="minorHAnsi"/>
                <w:sz w:val="22"/>
                <w:szCs w:val="22"/>
              </w:rPr>
              <w:t>2</w:t>
            </w:r>
            <w:r w:rsidR="005B1803">
              <w:rPr>
                <w:rFonts w:asciiTheme="minorHAnsi" w:hAnsiTheme="minorHAnsi" w:cstheme="minorHAnsi"/>
                <w:sz w:val="22"/>
                <w:szCs w:val="22"/>
              </w:rPr>
              <w:t>5</w:t>
            </w:r>
            <w:r w:rsidRPr="00C31D4B">
              <w:rPr>
                <w:rFonts w:asciiTheme="minorHAnsi" w:hAnsiTheme="minorHAnsi" w:cstheme="minorHAnsi"/>
                <w:sz w:val="22"/>
                <w:szCs w:val="22"/>
              </w:rPr>
              <w:t xml:space="preserve"> hunters during </w:t>
            </w:r>
            <w:r w:rsidR="00912397">
              <w:rPr>
                <w:rFonts w:asciiTheme="minorHAnsi" w:hAnsiTheme="minorHAnsi" w:cstheme="minorHAnsi"/>
                <w:sz w:val="22"/>
                <w:szCs w:val="22"/>
              </w:rPr>
              <w:t>the sampling period</w:t>
            </w:r>
            <w:r w:rsidRPr="00C31D4B">
              <w:rPr>
                <w:rFonts w:asciiTheme="minorHAnsi" w:hAnsiTheme="minorHAnsi" w:cstheme="minorHAnsi"/>
                <w:sz w:val="22"/>
                <w:szCs w:val="22"/>
              </w:rPr>
              <w:t>.  A re</w:t>
            </w:r>
            <w:r w:rsidR="00DA3B66" w:rsidRPr="00C31D4B">
              <w:rPr>
                <w:rFonts w:asciiTheme="minorHAnsi" w:hAnsiTheme="minorHAnsi" w:cstheme="minorHAnsi"/>
                <w:sz w:val="22"/>
                <w:szCs w:val="22"/>
              </w:rPr>
              <w:t xml:space="preserve">sponse rate of 90% </w:t>
            </w:r>
            <w:r w:rsidR="00912397">
              <w:rPr>
                <w:rFonts w:asciiTheme="minorHAnsi" w:hAnsiTheme="minorHAnsi" w:cstheme="minorHAnsi"/>
                <w:sz w:val="22"/>
                <w:szCs w:val="22"/>
              </w:rPr>
              <w:t xml:space="preserve">will </w:t>
            </w:r>
            <w:r w:rsidR="00DA3B66" w:rsidRPr="00C31D4B">
              <w:rPr>
                <w:rFonts w:asciiTheme="minorHAnsi" w:hAnsiTheme="minorHAnsi" w:cstheme="minorHAnsi"/>
                <w:sz w:val="22"/>
                <w:szCs w:val="22"/>
              </w:rPr>
              <w:t xml:space="preserve">result in </w:t>
            </w:r>
            <w:r w:rsidR="00276398" w:rsidRPr="00C31D4B">
              <w:rPr>
                <w:rFonts w:asciiTheme="minorHAnsi" w:hAnsiTheme="minorHAnsi" w:cstheme="minorHAnsi"/>
                <w:sz w:val="22"/>
                <w:szCs w:val="22"/>
              </w:rPr>
              <w:t>2</w:t>
            </w:r>
            <w:r w:rsidR="00C31D4B" w:rsidRPr="00C31D4B">
              <w:rPr>
                <w:rFonts w:asciiTheme="minorHAnsi" w:hAnsiTheme="minorHAnsi" w:cstheme="minorHAnsi"/>
                <w:sz w:val="22"/>
                <w:szCs w:val="22"/>
              </w:rPr>
              <w:t>03</w:t>
            </w:r>
            <w:r w:rsidRPr="00C31D4B">
              <w:rPr>
                <w:rFonts w:asciiTheme="minorHAnsi" w:hAnsiTheme="minorHAnsi" w:cstheme="minorHAnsi"/>
                <w:sz w:val="22"/>
                <w:szCs w:val="22"/>
              </w:rPr>
              <w:t xml:space="preserve"> completed surveys.</w:t>
            </w:r>
            <w:r w:rsidR="00912397">
              <w:rPr>
                <w:rFonts w:asciiTheme="minorHAnsi" w:hAnsiTheme="minorHAnsi" w:cstheme="minorHAnsi"/>
                <w:sz w:val="22"/>
                <w:szCs w:val="22"/>
              </w:rPr>
              <w:t>. A</w:t>
            </w:r>
            <w:r w:rsidR="009832DA" w:rsidRPr="00C31D4B">
              <w:rPr>
                <w:rFonts w:asciiTheme="minorHAnsi" w:hAnsiTheme="minorHAnsi" w:cstheme="minorHAnsi"/>
                <w:sz w:val="22"/>
                <w:szCs w:val="22"/>
              </w:rPr>
              <w:t>ssum</w:t>
            </w:r>
            <w:r w:rsidR="00276398" w:rsidRPr="00C31D4B">
              <w:rPr>
                <w:rFonts w:asciiTheme="minorHAnsi" w:hAnsiTheme="minorHAnsi" w:cstheme="minorHAnsi"/>
                <w:sz w:val="22"/>
                <w:szCs w:val="22"/>
              </w:rPr>
              <w:t>ing</w:t>
            </w:r>
            <w:r w:rsidR="009832DA" w:rsidRPr="00C31D4B">
              <w:rPr>
                <w:rFonts w:asciiTheme="minorHAnsi" w:hAnsiTheme="minorHAnsi" w:cstheme="minorHAnsi"/>
                <w:sz w:val="22"/>
                <w:szCs w:val="22"/>
              </w:rPr>
              <w:t xml:space="preserve"> a</w:t>
            </w:r>
            <w:r w:rsidR="00B526F8" w:rsidRPr="00C31D4B">
              <w:rPr>
                <w:rFonts w:asciiTheme="minorHAnsi" w:hAnsiTheme="minorHAnsi" w:cstheme="minorHAnsi"/>
                <w:sz w:val="22"/>
                <w:szCs w:val="22"/>
              </w:rPr>
              <w:t>n</w:t>
            </w:r>
            <w:r w:rsidR="009832DA" w:rsidRPr="00C31D4B">
              <w:rPr>
                <w:rFonts w:asciiTheme="minorHAnsi" w:hAnsiTheme="minorHAnsi" w:cstheme="minorHAnsi"/>
                <w:sz w:val="22"/>
                <w:szCs w:val="22"/>
              </w:rPr>
              <w:t xml:space="preserve"> 80/20 split on key questions (based on the findings of Harrington and Fix (2009), the 95% confidence interval will be: +/- </w:t>
            </w:r>
            <w:r w:rsidR="00276398" w:rsidRPr="00C31D4B">
              <w:rPr>
                <w:rFonts w:asciiTheme="minorHAnsi" w:hAnsiTheme="minorHAnsi" w:cstheme="minorHAnsi"/>
                <w:sz w:val="22"/>
                <w:szCs w:val="22"/>
              </w:rPr>
              <w:t>3</w:t>
            </w:r>
            <w:r w:rsidR="00FF0785">
              <w:rPr>
                <w:rFonts w:asciiTheme="minorHAnsi" w:hAnsiTheme="minorHAnsi" w:cstheme="minorHAnsi"/>
                <w:sz w:val="22"/>
                <w:szCs w:val="22"/>
              </w:rPr>
              <w:t>.13</w:t>
            </w:r>
            <w:r w:rsidR="009832DA" w:rsidRPr="00C31D4B">
              <w:rPr>
                <w:rFonts w:asciiTheme="minorHAnsi" w:hAnsiTheme="minorHAnsi" w:cstheme="minorHAnsi"/>
                <w:sz w:val="22"/>
                <w:szCs w:val="22"/>
              </w:rPr>
              <w:t>%</w:t>
            </w:r>
            <w:r w:rsidR="003C61ED" w:rsidRPr="00C31D4B">
              <w:rPr>
                <w:rFonts w:asciiTheme="minorHAnsi" w:hAnsiTheme="minorHAnsi" w:cstheme="minorHAnsi"/>
                <w:sz w:val="22"/>
                <w:szCs w:val="22"/>
              </w:rPr>
              <w:t xml:space="preserve"> (Vaske, 2008</w:t>
            </w:r>
            <w:r w:rsidR="003C61ED" w:rsidRPr="002B618B">
              <w:rPr>
                <w:rFonts w:asciiTheme="minorHAnsi" w:hAnsiTheme="minorHAnsi" w:cstheme="minorHAnsi"/>
                <w:sz w:val="22"/>
                <w:szCs w:val="22"/>
              </w:rPr>
              <w:t>).</w:t>
            </w:r>
            <w:r w:rsidR="0052058B" w:rsidRPr="002B618B">
              <w:rPr>
                <w:rFonts w:asciiTheme="minorHAnsi" w:hAnsiTheme="minorHAnsi" w:cstheme="minorHAnsi"/>
                <w:sz w:val="22"/>
                <w:szCs w:val="22"/>
              </w:rPr>
              <w:t xml:space="preserve"> </w:t>
            </w:r>
          </w:p>
          <w:p w:rsidR="00722BB4" w:rsidRPr="00911658" w:rsidRDefault="00722BB4" w:rsidP="00911658">
            <w:pPr>
              <w:rPr>
                <w:rFonts w:asciiTheme="minorHAnsi" w:hAnsiTheme="minorHAnsi" w:cstheme="minorHAnsi"/>
                <w:sz w:val="18"/>
                <w:szCs w:val="22"/>
              </w:rPr>
            </w:pPr>
          </w:p>
          <w:p w:rsidR="0052058B" w:rsidRPr="002B618B" w:rsidRDefault="00543623" w:rsidP="00543623">
            <w:pPr>
              <w:ind w:left="338"/>
              <w:rPr>
                <w:rFonts w:asciiTheme="minorHAnsi" w:hAnsiTheme="minorHAnsi" w:cstheme="minorHAnsi"/>
                <w:sz w:val="22"/>
                <w:szCs w:val="22"/>
                <w:u w:val="single"/>
              </w:rPr>
            </w:pPr>
            <w:r w:rsidRPr="00543623">
              <w:rPr>
                <w:rFonts w:asciiTheme="minorHAnsi" w:hAnsiTheme="minorHAnsi" w:cstheme="minorHAnsi"/>
                <w:sz w:val="22"/>
                <w:szCs w:val="22"/>
                <w:u w:val="single"/>
              </w:rPr>
              <w:t xml:space="preserve">Post-trip Interviews of 2013 hunters, guides, and pilots </w:t>
            </w:r>
            <w:r w:rsidR="0052058B" w:rsidRPr="002B618B">
              <w:rPr>
                <w:rFonts w:asciiTheme="minorHAnsi" w:hAnsiTheme="minorHAnsi" w:cstheme="minorHAnsi"/>
                <w:sz w:val="22"/>
                <w:szCs w:val="22"/>
                <w:u w:val="single"/>
              </w:rPr>
              <w:t>Interviews</w:t>
            </w:r>
          </w:p>
          <w:p w:rsidR="00205EC6" w:rsidRPr="002B618B" w:rsidRDefault="0052058B" w:rsidP="00091A27">
            <w:pPr>
              <w:ind w:left="338"/>
              <w:rPr>
                <w:rFonts w:asciiTheme="minorHAnsi" w:hAnsiTheme="minorHAnsi" w:cstheme="minorHAnsi"/>
                <w:sz w:val="22"/>
                <w:szCs w:val="22"/>
              </w:rPr>
            </w:pPr>
            <w:r w:rsidRPr="002B618B">
              <w:rPr>
                <w:rFonts w:asciiTheme="minorHAnsi" w:hAnsiTheme="minorHAnsi" w:cstheme="minorHAnsi"/>
                <w:sz w:val="22"/>
                <w:szCs w:val="22"/>
              </w:rPr>
              <w:t>We</w:t>
            </w:r>
            <w:r w:rsidR="00543623">
              <w:rPr>
                <w:rFonts w:asciiTheme="minorHAnsi" w:hAnsiTheme="minorHAnsi" w:cstheme="minorHAnsi"/>
                <w:sz w:val="22"/>
                <w:szCs w:val="22"/>
              </w:rPr>
              <w:t xml:space="preserve"> will</w:t>
            </w:r>
            <w:r w:rsidRPr="002B618B">
              <w:rPr>
                <w:rFonts w:asciiTheme="minorHAnsi" w:hAnsiTheme="minorHAnsi" w:cstheme="minorHAnsi"/>
                <w:sz w:val="22"/>
                <w:szCs w:val="22"/>
              </w:rPr>
              <w:t xml:space="preserve"> </w:t>
            </w:r>
            <w:r w:rsidR="00C31D4B">
              <w:rPr>
                <w:rFonts w:asciiTheme="minorHAnsi" w:hAnsiTheme="minorHAnsi" w:cstheme="minorHAnsi"/>
                <w:sz w:val="22"/>
                <w:szCs w:val="22"/>
              </w:rPr>
              <w:t>ask</w:t>
            </w:r>
            <w:r w:rsidR="00D178A5">
              <w:rPr>
                <w:rFonts w:asciiTheme="minorHAnsi" w:hAnsiTheme="minorHAnsi" w:cstheme="minorHAnsi"/>
                <w:sz w:val="22"/>
                <w:szCs w:val="22"/>
              </w:rPr>
              <w:t>14</w:t>
            </w:r>
            <w:r w:rsidRPr="002B618B">
              <w:rPr>
                <w:rFonts w:asciiTheme="minorHAnsi" w:hAnsiTheme="minorHAnsi" w:cstheme="minorHAnsi"/>
                <w:sz w:val="22"/>
                <w:szCs w:val="22"/>
              </w:rPr>
              <w:t xml:space="preserve"> hunting parties, </w:t>
            </w:r>
            <w:r w:rsidR="00236E9B">
              <w:rPr>
                <w:rFonts w:asciiTheme="minorHAnsi" w:hAnsiTheme="minorHAnsi" w:cstheme="minorHAnsi"/>
                <w:sz w:val="22"/>
                <w:szCs w:val="22"/>
              </w:rPr>
              <w:t>3</w:t>
            </w:r>
            <w:r w:rsidR="00D178A5">
              <w:rPr>
                <w:rFonts w:asciiTheme="minorHAnsi" w:hAnsiTheme="minorHAnsi" w:cstheme="minorHAnsi"/>
                <w:sz w:val="22"/>
                <w:szCs w:val="22"/>
              </w:rPr>
              <w:t xml:space="preserve"> </w:t>
            </w:r>
            <w:r w:rsidRPr="002B618B">
              <w:rPr>
                <w:rFonts w:asciiTheme="minorHAnsi" w:hAnsiTheme="minorHAnsi" w:cstheme="minorHAnsi"/>
                <w:sz w:val="22"/>
                <w:szCs w:val="22"/>
              </w:rPr>
              <w:t>transporter pilots, and</w:t>
            </w:r>
            <w:r w:rsidR="00D178A5">
              <w:rPr>
                <w:rFonts w:asciiTheme="minorHAnsi" w:hAnsiTheme="minorHAnsi" w:cstheme="minorHAnsi"/>
                <w:sz w:val="22"/>
                <w:szCs w:val="22"/>
              </w:rPr>
              <w:t xml:space="preserve"> </w:t>
            </w:r>
            <w:r w:rsidR="00236E9B">
              <w:rPr>
                <w:rFonts w:asciiTheme="minorHAnsi" w:hAnsiTheme="minorHAnsi" w:cstheme="minorHAnsi"/>
                <w:sz w:val="22"/>
                <w:szCs w:val="22"/>
              </w:rPr>
              <w:t>3</w:t>
            </w:r>
            <w:r w:rsidRPr="002B618B">
              <w:rPr>
                <w:rFonts w:asciiTheme="minorHAnsi" w:hAnsiTheme="minorHAnsi" w:cstheme="minorHAnsi"/>
                <w:sz w:val="22"/>
                <w:szCs w:val="22"/>
              </w:rPr>
              <w:t xml:space="preserve"> guides</w:t>
            </w:r>
            <w:r w:rsidR="00D178A5">
              <w:rPr>
                <w:rFonts w:asciiTheme="minorHAnsi" w:hAnsiTheme="minorHAnsi" w:cstheme="minorHAnsi"/>
                <w:sz w:val="22"/>
                <w:szCs w:val="22"/>
              </w:rPr>
              <w:t xml:space="preserve"> to participate in interviews</w:t>
            </w:r>
            <w:r w:rsidR="00912397">
              <w:rPr>
                <w:rFonts w:asciiTheme="minorHAnsi" w:hAnsiTheme="minorHAnsi" w:cstheme="minorHAnsi"/>
                <w:sz w:val="22"/>
                <w:szCs w:val="22"/>
              </w:rPr>
              <w:t xml:space="preserve"> (total n=</w:t>
            </w:r>
            <w:r w:rsidR="00543623">
              <w:rPr>
                <w:rFonts w:asciiTheme="minorHAnsi" w:hAnsiTheme="minorHAnsi" w:cstheme="minorHAnsi"/>
                <w:sz w:val="22"/>
                <w:szCs w:val="22"/>
              </w:rPr>
              <w:t>20</w:t>
            </w:r>
            <w:r w:rsidR="00912397">
              <w:rPr>
                <w:rFonts w:asciiTheme="minorHAnsi" w:hAnsiTheme="minorHAnsi" w:cstheme="minorHAnsi"/>
                <w:sz w:val="22"/>
                <w:szCs w:val="22"/>
              </w:rPr>
              <w:t>)</w:t>
            </w:r>
            <w:r w:rsidRPr="002B618B">
              <w:rPr>
                <w:rFonts w:asciiTheme="minorHAnsi" w:hAnsiTheme="minorHAnsi" w:cstheme="minorHAnsi"/>
                <w:sz w:val="22"/>
                <w:szCs w:val="22"/>
              </w:rPr>
              <w:t>. We anticipate 80</w:t>
            </w:r>
            <w:r w:rsidR="00D178A5">
              <w:rPr>
                <w:rFonts w:asciiTheme="minorHAnsi" w:hAnsiTheme="minorHAnsi" w:cstheme="minorHAnsi"/>
                <w:sz w:val="22"/>
                <w:szCs w:val="22"/>
              </w:rPr>
              <w:t>% of these</w:t>
            </w:r>
            <w:r w:rsidRPr="002B618B">
              <w:rPr>
                <w:rFonts w:asciiTheme="minorHAnsi" w:hAnsiTheme="minorHAnsi" w:cstheme="minorHAnsi"/>
                <w:sz w:val="22"/>
                <w:szCs w:val="22"/>
              </w:rPr>
              <w:t xml:space="preserve"> parties </w:t>
            </w:r>
            <w:r w:rsidR="00D178A5">
              <w:rPr>
                <w:rFonts w:asciiTheme="minorHAnsi" w:hAnsiTheme="minorHAnsi" w:cstheme="minorHAnsi"/>
                <w:sz w:val="22"/>
                <w:szCs w:val="22"/>
              </w:rPr>
              <w:t>will participate in interviews</w:t>
            </w:r>
            <w:r w:rsidR="00236E9B">
              <w:rPr>
                <w:rFonts w:asciiTheme="minorHAnsi" w:hAnsiTheme="minorHAnsi" w:cstheme="minorHAnsi"/>
                <w:sz w:val="22"/>
                <w:szCs w:val="22"/>
              </w:rPr>
              <w:t>, resulting in 16 completed interviews</w:t>
            </w:r>
            <w:r w:rsidRPr="002B618B">
              <w:rPr>
                <w:rFonts w:asciiTheme="minorHAnsi" w:hAnsiTheme="minorHAnsi" w:cstheme="minorHAnsi"/>
                <w:sz w:val="22"/>
                <w:szCs w:val="22"/>
              </w:rPr>
              <w:t>.</w:t>
            </w:r>
            <w:r w:rsidR="00236E9B">
              <w:rPr>
                <w:rFonts w:asciiTheme="minorHAnsi" w:hAnsiTheme="minorHAnsi" w:cstheme="minorHAnsi"/>
                <w:sz w:val="22"/>
                <w:szCs w:val="22"/>
              </w:rPr>
              <w:t xml:space="preserve"> </w:t>
            </w:r>
          </w:p>
          <w:p w:rsidR="0052058B" w:rsidRPr="00911658" w:rsidRDefault="0052058B">
            <w:pPr>
              <w:rPr>
                <w:rFonts w:asciiTheme="minorHAnsi" w:hAnsiTheme="minorHAnsi" w:cstheme="minorHAnsi"/>
                <w:sz w:val="18"/>
                <w:szCs w:val="22"/>
              </w:rPr>
            </w:pPr>
          </w:p>
          <w:p w:rsidR="00205EC6" w:rsidRPr="002B618B" w:rsidRDefault="00F26DBC" w:rsidP="00543623">
            <w:pPr>
              <w:ind w:left="338"/>
              <w:rPr>
                <w:rFonts w:asciiTheme="minorHAnsi" w:hAnsiTheme="minorHAnsi" w:cstheme="minorHAnsi"/>
                <w:sz w:val="22"/>
                <w:szCs w:val="22"/>
                <w:u w:val="single"/>
              </w:rPr>
            </w:pPr>
            <w:r w:rsidRPr="002B618B">
              <w:rPr>
                <w:rFonts w:asciiTheme="minorHAnsi" w:hAnsiTheme="minorHAnsi" w:cstheme="minorHAnsi"/>
                <w:sz w:val="22"/>
                <w:szCs w:val="22"/>
                <w:u w:val="single"/>
              </w:rPr>
              <w:t>Mail Survey</w:t>
            </w:r>
          </w:p>
          <w:p w:rsidR="001A13F6" w:rsidRDefault="009832DA" w:rsidP="00091A27">
            <w:pPr>
              <w:ind w:left="338"/>
              <w:rPr>
                <w:rFonts w:asciiTheme="minorHAnsi" w:hAnsiTheme="minorHAnsi" w:cstheme="minorHAnsi"/>
                <w:sz w:val="22"/>
                <w:szCs w:val="22"/>
              </w:rPr>
            </w:pPr>
            <w:r w:rsidRPr="00236E9B">
              <w:rPr>
                <w:rFonts w:asciiTheme="minorHAnsi" w:hAnsiTheme="minorHAnsi" w:cstheme="minorHAnsi"/>
                <w:sz w:val="22"/>
                <w:szCs w:val="22"/>
              </w:rPr>
              <w:t xml:space="preserve">Given </w:t>
            </w:r>
            <w:r w:rsidR="00543623">
              <w:rPr>
                <w:rFonts w:asciiTheme="minorHAnsi" w:hAnsiTheme="minorHAnsi" w:cstheme="minorHAnsi"/>
                <w:sz w:val="22"/>
                <w:szCs w:val="22"/>
              </w:rPr>
              <w:t xml:space="preserve">that the list contains </w:t>
            </w:r>
            <w:r w:rsidRPr="00236E9B">
              <w:rPr>
                <w:rFonts w:asciiTheme="minorHAnsi" w:hAnsiTheme="minorHAnsi" w:cstheme="minorHAnsi"/>
                <w:sz w:val="22"/>
                <w:szCs w:val="22"/>
              </w:rPr>
              <w:t xml:space="preserve">approximately </w:t>
            </w:r>
            <w:r w:rsidR="003A2B72">
              <w:rPr>
                <w:rFonts w:asciiTheme="minorHAnsi" w:hAnsiTheme="minorHAnsi" w:cstheme="minorHAnsi"/>
                <w:sz w:val="22"/>
                <w:szCs w:val="22"/>
              </w:rPr>
              <w:t>400</w:t>
            </w:r>
            <w:r w:rsidRPr="00236E9B">
              <w:rPr>
                <w:rFonts w:asciiTheme="minorHAnsi" w:hAnsiTheme="minorHAnsi" w:cstheme="minorHAnsi"/>
                <w:sz w:val="22"/>
                <w:szCs w:val="22"/>
              </w:rPr>
              <w:t xml:space="preserve"> NOAT hunters, </w:t>
            </w:r>
            <w:r w:rsidR="00543623">
              <w:rPr>
                <w:rFonts w:asciiTheme="minorHAnsi" w:hAnsiTheme="minorHAnsi" w:cstheme="minorHAnsi"/>
                <w:sz w:val="22"/>
                <w:szCs w:val="22"/>
              </w:rPr>
              <w:t>we have anticipated</w:t>
            </w:r>
            <w:r w:rsidR="004D1254">
              <w:rPr>
                <w:rFonts w:asciiTheme="minorHAnsi" w:hAnsiTheme="minorHAnsi" w:cstheme="minorHAnsi"/>
                <w:sz w:val="22"/>
                <w:szCs w:val="22"/>
              </w:rPr>
              <w:t xml:space="preserve"> response rate of 55%</w:t>
            </w:r>
            <w:r w:rsidR="00543623">
              <w:rPr>
                <w:rFonts w:asciiTheme="minorHAnsi" w:hAnsiTheme="minorHAnsi" w:cstheme="minorHAnsi"/>
                <w:sz w:val="22"/>
                <w:szCs w:val="22"/>
              </w:rPr>
              <w:t xml:space="preserve">, therefore </w:t>
            </w:r>
            <w:r w:rsidRPr="00236E9B">
              <w:rPr>
                <w:rFonts w:asciiTheme="minorHAnsi" w:hAnsiTheme="minorHAnsi" w:cstheme="minorHAnsi"/>
                <w:sz w:val="22"/>
                <w:szCs w:val="22"/>
              </w:rPr>
              <w:t xml:space="preserve">we </w:t>
            </w:r>
            <w:r w:rsidR="00543623">
              <w:rPr>
                <w:rFonts w:asciiTheme="minorHAnsi" w:hAnsiTheme="minorHAnsi" w:cstheme="minorHAnsi"/>
                <w:sz w:val="22"/>
                <w:szCs w:val="22"/>
              </w:rPr>
              <w:t>expected to receive</w:t>
            </w:r>
            <w:r w:rsidR="00543623" w:rsidRPr="00236E9B">
              <w:rPr>
                <w:rFonts w:asciiTheme="minorHAnsi" w:hAnsiTheme="minorHAnsi" w:cstheme="minorHAnsi"/>
                <w:sz w:val="22"/>
                <w:szCs w:val="22"/>
              </w:rPr>
              <w:t xml:space="preserve"> </w:t>
            </w:r>
            <w:r w:rsidR="003A2B72">
              <w:rPr>
                <w:rFonts w:asciiTheme="minorHAnsi" w:hAnsiTheme="minorHAnsi" w:cstheme="minorHAnsi"/>
                <w:sz w:val="22"/>
                <w:szCs w:val="22"/>
              </w:rPr>
              <w:t>2</w:t>
            </w:r>
            <w:r w:rsidR="00740F96">
              <w:rPr>
                <w:rFonts w:asciiTheme="minorHAnsi" w:hAnsiTheme="minorHAnsi" w:cstheme="minorHAnsi"/>
                <w:sz w:val="22"/>
                <w:szCs w:val="22"/>
              </w:rPr>
              <w:t>05</w:t>
            </w:r>
            <w:r w:rsidRPr="00236E9B">
              <w:rPr>
                <w:rFonts w:asciiTheme="minorHAnsi" w:hAnsiTheme="minorHAnsi" w:cstheme="minorHAnsi"/>
                <w:sz w:val="22"/>
                <w:szCs w:val="22"/>
              </w:rPr>
              <w:t xml:space="preserve"> completed surveys</w:t>
            </w:r>
            <w:r w:rsidR="001E40F8" w:rsidRPr="00236E9B">
              <w:rPr>
                <w:rFonts w:asciiTheme="minorHAnsi" w:hAnsiTheme="minorHAnsi" w:cstheme="minorHAnsi"/>
                <w:sz w:val="22"/>
                <w:szCs w:val="22"/>
              </w:rPr>
              <w:t xml:space="preserve"> (after subtracting the undeliverable address)</w:t>
            </w:r>
            <w:r w:rsidRPr="00236E9B">
              <w:rPr>
                <w:rFonts w:asciiTheme="minorHAnsi" w:hAnsiTheme="minorHAnsi" w:cstheme="minorHAnsi"/>
                <w:sz w:val="22"/>
                <w:szCs w:val="22"/>
              </w:rPr>
              <w:t>. Again assuming a</w:t>
            </w:r>
            <w:r w:rsidR="004D1254">
              <w:rPr>
                <w:rFonts w:asciiTheme="minorHAnsi" w:hAnsiTheme="minorHAnsi" w:cstheme="minorHAnsi"/>
                <w:sz w:val="22"/>
                <w:szCs w:val="22"/>
              </w:rPr>
              <w:t>n</w:t>
            </w:r>
            <w:r w:rsidRPr="00236E9B">
              <w:rPr>
                <w:rFonts w:asciiTheme="minorHAnsi" w:hAnsiTheme="minorHAnsi" w:cstheme="minorHAnsi"/>
                <w:sz w:val="22"/>
                <w:szCs w:val="22"/>
              </w:rPr>
              <w:t xml:space="preserve"> 80/20 split on key questions based on Harrington and Fix’s (2009) results</w:t>
            </w:r>
            <w:r w:rsidR="004D1254">
              <w:rPr>
                <w:rFonts w:asciiTheme="minorHAnsi" w:hAnsiTheme="minorHAnsi" w:cstheme="minorHAnsi"/>
                <w:sz w:val="22"/>
                <w:szCs w:val="22"/>
              </w:rPr>
              <w:t xml:space="preserve">, we expect </w:t>
            </w:r>
            <w:r w:rsidRPr="00236E9B">
              <w:rPr>
                <w:rFonts w:asciiTheme="minorHAnsi" w:hAnsiTheme="minorHAnsi" w:cstheme="minorHAnsi"/>
                <w:sz w:val="22"/>
                <w:szCs w:val="22"/>
              </w:rPr>
              <w:t xml:space="preserve">results in a 95% confidence interval of +/- </w:t>
            </w:r>
            <w:r w:rsidR="003A2B72">
              <w:rPr>
                <w:rFonts w:asciiTheme="minorHAnsi" w:hAnsiTheme="minorHAnsi" w:cstheme="minorHAnsi"/>
                <w:sz w:val="22"/>
                <w:szCs w:val="22"/>
              </w:rPr>
              <w:t>3.8</w:t>
            </w:r>
            <w:r w:rsidRPr="00236E9B">
              <w:rPr>
                <w:rFonts w:asciiTheme="minorHAnsi" w:hAnsiTheme="minorHAnsi" w:cstheme="minorHAnsi"/>
                <w:sz w:val="22"/>
                <w:szCs w:val="22"/>
              </w:rPr>
              <w:t>%</w:t>
            </w:r>
            <w:r w:rsidR="003C61ED" w:rsidRPr="00236E9B">
              <w:rPr>
                <w:rFonts w:asciiTheme="minorHAnsi" w:hAnsiTheme="minorHAnsi" w:cstheme="minorHAnsi"/>
                <w:sz w:val="22"/>
                <w:szCs w:val="22"/>
              </w:rPr>
              <w:t xml:space="preserve"> (Vaske,</w:t>
            </w:r>
            <w:r w:rsidR="003C61ED" w:rsidRPr="002B618B">
              <w:rPr>
                <w:rFonts w:asciiTheme="minorHAnsi" w:hAnsiTheme="minorHAnsi" w:cstheme="minorHAnsi"/>
                <w:sz w:val="22"/>
                <w:szCs w:val="22"/>
              </w:rPr>
              <w:t xml:space="preserve"> 2008).</w:t>
            </w:r>
          </w:p>
          <w:p w:rsidR="00911658" w:rsidRDefault="00911658" w:rsidP="00091A27">
            <w:pPr>
              <w:ind w:left="338"/>
              <w:rPr>
                <w:rFonts w:asciiTheme="minorHAnsi" w:hAnsiTheme="minorHAnsi" w:cstheme="minorHAnsi"/>
                <w:sz w:val="22"/>
                <w:szCs w:val="22"/>
              </w:rPr>
            </w:pPr>
          </w:p>
          <w:p w:rsidR="00911658" w:rsidRDefault="00911658" w:rsidP="00091A27">
            <w:pPr>
              <w:ind w:left="338"/>
              <w:rPr>
                <w:rFonts w:asciiTheme="minorHAnsi" w:hAnsiTheme="minorHAnsi" w:cstheme="minorHAnsi"/>
                <w:sz w:val="22"/>
                <w:szCs w:val="22"/>
              </w:rPr>
            </w:pPr>
          </w:p>
          <w:p w:rsidR="00911658" w:rsidRDefault="00911658" w:rsidP="00091A27">
            <w:pPr>
              <w:ind w:left="338"/>
              <w:rPr>
                <w:rFonts w:asciiTheme="minorHAnsi" w:hAnsiTheme="minorHAnsi" w:cstheme="minorHAnsi"/>
                <w:sz w:val="22"/>
                <w:szCs w:val="22"/>
              </w:rPr>
            </w:pPr>
          </w:p>
          <w:p w:rsidR="00911658" w:rsidRDefault="00911658" w:rsidP="00091A27">
            <w:pPr>
              <w:ind w:left="338"/>
              <w:rPr>
                <w:rFonts w:asciiTheme="minorHAnsi" w:hAnsiTheme="minorHAnsi" w:cstheme="minorHAnsi"/>
                <w:sz w:val="22"/>
                <w:szCs w:val="22"/>
              </w:rPr>
            </w:pPr>
          </w:p>
          <w:p w:rsidR="00911658" w:rsidRDefault="00911658" w:rsidP="00091A27">
            <w:pPr>
              <w:ind w:left="338"/>
              <w:rPr>
                <w:rFonts w:asciiTheme="minorHAnsi" w:hAnsiTheme="minorHAnsi" w:cstheme="minorHAnsi"/>
                <w:sz w:val="22"/>
                <w:szCs w:val="22"/>
              </w:rPr>
            </w:pPr>
          </w:p>
          <w:p w:rsidR="00911658" w:rsidRPr="002B618B" w:rsidRDefault="00911658" w:rsidP="00091A27">
            <w:pPr>
              <w:ind w:left="338"/>
              <w:rPr>
                <w:rFonts w:asciiTheme="minorHAnsi" w:hAnsiTheme="minorHAnsi" w:cstheme="minorHAnsi"/>
                <w:sz w:val="22"/>
                <w:szCs w:val="22"/>
              </w:rPr>
            </w:pPr>
          </w:p>
          <w:p w:rsidR="00392F5A" w:rsidRPr="002454F2" w:rsidRDefault="00392F5A">
            <w:pPr>
              <w:numPr>
                <w:ilvl w:val="0"/>
                <w:numId w:val="30"/>
              </w:numPr>
              <w:rPr>
                <w:rFonts w:asciiTheme="minorHAnsi" w:hAnsiTheme="minorHAnsi" w:cstheme="minorHAnsi"/>
                <w:b/>
                <w:sz w:val="22"/>
                <w:szCs w:val="22"/>
              </w:rPr>
            </w:pPr>
            <w:r w:rsidRPr="002454F2">
              <w:rPr>
                <w:rFonts w:asciiTheme="minorHAnsi" w:hAnsiTheme="minorHAnsi" w:cstheme="minorHAnsi"/>
                <w:b/>
                <w:sz w:val="22"/>
                <w:szCs w:val="22"/>
              </w:rPr>
              <w:lastRenderedPageBreak/>
              <w:t xml:space="preserve">Strategies for dealing with potential non-response bias: </w:t>
            </w:r>
          </w:p>
          <w:p w:rsidR="006F5802" w:rsidRPr="00911658" w:rsidRDefault="006F5802">
            <w:pPr>
              <w:rPr>
                <w:rFonts w:asciiTheme="minorHAnsi" w:hAnsiTheme="minorHAnsi" w:cstheme="minorHAnsi"/>
                <w:sz w:val="18"/>
                <w:szCs w:val="22"/>
              </w:rPr>
            </w:pPr>
          </w:p>
          <w:p w:rsidR="00392F5A" w:rsidRPr="002B618B" w:rsidRDefault="006379ED">
            <w:pPr>
              <w:rPr>
                <w:rFonts w:asciiTheme="minorHAnsi" w:hAnsiTheme="minorHAnsi" w:cstheme="minorHAnsi"/>
                <w:sz w:val="22"/>
                <w:szCs w:val="22"/>
                <w:u w:val="single"/>
              </w:rPr>
            </w:pPr>
            <w:r>
              <w:rPr>
                <w:rFonts w:asciiTheme="minorHAnsi" w:hAnsiTheme="minorHAnsi" w:cstheme="minorHAnsi"/>
                <w:sz w:val="22"/>
                <w:szCs w:val="22"/>
                <w:u w:val="single"/>
              </w:rPr>
              <w:t>On-site Survey</w:t>
            </w:r>
          </w:p>
          <w:p w:rsidR="00911658" w:rsidRDefault="00330284" w:rsidP="00911658">
            <w:pPr>
              <w:rPr>
                <w:rFonts w:asciiTheme="minorHAnsi" w:hAnsiTheme="minorHAnsi" w:cstheme="minorHAnsi"/>
                <w:sz w:val="22"/>
                <w:szCs w:val="22"/>
              </w:rPr>
            </w:pPr>
            <w:r w:rsidRPr="002B618B">
              <w:rPr>
                <w:rFonts w:asciiTheme="minorHAnsi" w:hAnsiTheme="minorHAnsi" w:cstheme="minorHAnsi"/>
                <w:sz w:val="22"/>
                <w:szCs w:val="22"/>
              </w:rPr>
              <w:t>If hunters refuse</w:t>
            </w:r>
            <w:r w:rsidR="004D1254">
              <w:rPr>
                <w:rFonts w:asciiTheme="minorHAnsi" w:hAnsiTheme="minorHAnsi" w:cstheme="minorHAnsi"/>
                <w:sz w:val="22"/>
                <w:szCs w:val="22"/>
              </w:rPr>
              <w:t xml:space="preserve"> to participate in the </w:t>
            </w:r>
            <w:r w:rsidR="006379ED">
              <w:rPr>
                <w:rFonts w:asciiTheme="minorHAnsi" w:hAnsiTheme="minorHAnsi" w:cstheme="minorHAnsi"/>
                <w:sz w:val="22"/>
                <w:szCs w:val="22"/>
              </w:rPr>
              <w:t>on-site</w:t>
            </w:r>
            <w:r w:rsidRPr="002B618B">
              <w:rPr>
                <w:rFonts w:asciiTheme="minorHAnsi" w:hAnsiTheme="minorHAnsi" w:cstheme="minorHAnsi"/>
                <w:sz w:val="22"/>
                <w:szCs w:val="22"/>
              </w:rPr>
              <w:t xml:space="preserve">, the survey administrator will </w:t>
            </w:r>
            <w:r w:rsidR="00FB2D1A">
              <w:rPr>
                <w:rFonts w:asciiTheme="minorHAnsi" w:hAnsiTheme="minorHAnsi" w:cstheme="minorHAnsi"/>
                <w:sz w:val="22"/>
                <w:szCs w:val="22"/>
              </w:rPr>
              <w:t xml:space="preserve">ask </w:t>
            </w:r>
            <w:r w:rsidR="00911658">
              <w:rPr>
                <w:rFonts w:asciiTheme="minorHAnsi" w:hAnsiTheme="minorHAnsi" w:cstheme="minorHAnsi"/>
                <w:sz w:val="22"/>
                <w:szCs w:val="22"/>
              </w:rPr>
              <w:t>the following three questions and the responses will be recorded in a log.</w:t>
            </w:r>
          </w:p>
          <w:p w:rsidR="00911658" w:rsidRPr="00911658" w:rsidRDefault="00911658" w:rsidP="00911658">
            <w:pPr>
              <w:rPr>
                <w:rFonts w:asciiTheme="minorHAnsi" w:hAnsiTheme="minorHAnsi" w:cstheme="minorHAnsi"/>
                <w:sz w:val="18"/>
                <w:szCs w:val="22"/>
              </w:rPr>
            </w:pPr>
          </w:p>
          <w:p w:rsidR="00FB2D1A" w:rsidRPr="00911658" w:rsidRDefault="00330284" w:rsidP="000F43FD">
            <w:pPr>
              <w:ind w:left="720"/>
              <w:rPr>
                <w:rFonts w:asciiTheme="minorHAnsi" w:hAnsiTheme="minorHAnsi" w:cstheme="minorHAnsi"/>
                <w:i/>
                <w:sz w:val="22"/>
                <w:szCs w:val="22"/>
              </w:rPr>
            </w:pPr>
            <w:r w:rsidRPr="002B618B">
              <w:rPr>
                <w:rFonts w:asciiTheme="minorHAnsi" w:hAnsiTheme="minorHAnsi" w:cstheme="minorHAnsi"/>
                <w:sz w:val="22"/>
                <w:szCs w:val="22"/>
              </w:rPr>
              <w:t>1</w:t>
            </w:r>
            <w:r w:rsidRPr="00911658">
              <w:rPr>
                <w:rFonts w:asciiTheme="minorHAnsi" w:hAnsiTheme="minorHAnsi" w:cstheme="minorHAnsi"/>
                <w:i/>
                <w:sz w:val="22"/>
                <w:szCs w:val="22"/>
              </w:rPr>
              <w:t xml:space="preserve">) </w:t>
            </w:r>
            <w:r w:rsidR="00543623" w:rsidRPr="00911658">
              <w:rPr>
                <w:rFonts w:asciiTheme="minorHAnsi" w:hAnsiTheme="minorHAnsi" w:cstheme="minorHAnsi"/>
                <w:i/>
                <w:sz w:val="22"/>
                <w:szCs w:val="22"/>
              </w:rPr>
              <w:t>What years did you hunt in NOAT?</w:t>
            </w:r>
          </w:p>
          <w:p w:rsidR="00FB2D1A" w:rsidRDefault="00330284" w:rsidP="000F43FD">
            <w:pPr>
              <w:ind w:left="720"/>
              <w:rPr>
                <w:rFonts w:asciiTheme="minorHAnsi" w:hAnsiTheme="minorHAnsi" w:cstheme="minorHAnsi"/>
                <w:i/>
                <w:sz w:val="22"/>
                <w:szCs w:val="22"/>
              </w:rPr>
            </w:pPr>
            <w:r w:rsidRPr="00911658">
              <w:rPr>
                <w:rFonts w:asciiTheme="minorHAnsi" w:hAnsiTheme="minorHAnsi" w:cstheme="minorHAnsi"/>
                <w:i/>
                <w:sz w:val="22"/>
                <w:szCs w:val="22"/>
              </w:rPr>
              <w:t xml:space="preserve">2) </w:t>
            </w:r>
            <w:r w:rsidR="00543623" w:rsidRPr="00911658">
              <w:rPr>
                <w:rFonts w:asciiTheme="minorHAnsi" w:hAnsiTheme="minorHAnsi" w:cstheme="minorHAnsi"/>
                <w:i/>
                <w:sz w:val="22"/>
                <w:szCs w:val="22"/>
              </w:rPr>
              <w:t>Did you harvest a Caribou during this trip?</w:t>
            </w:r>
            <w:r w:rsidRPr="00911658">
              <w:rPr>
                <w:rFonts w:asciiTheme="minorHAnsi" w:hAnsiTheme="minorHAnsi" w:cstheme="minorHAnsi"/>
                <w:i/>
                <w:sz w:val="22"/>
                <w:szCs w:val="22"/>
              </w:rPr>
              <w:t xml:space="preserve"> </w:t>
            </w:r>
          </w:p>
          <w:p w:rsidR="00911658" w:rsidRPr="00911658" w:rsidRDefault="00911658" w:rsidP="00911658">
            <w:pPr>
              <w:ind w:left="720"/>
              <w:rPr>
                <w:rFonts w:asciiTheme="minorHAnsi" w:hAnsiTheme="minorHAnsi" w:cstheme="minorHAnsi"/>
                <w:i/>
                <w:sz w:val="22"/>
                <w:szCs w:val="22"/>
              </w:rPr>
            </w:pPr>
            <w:r>
              <w:rPr>
                <w:rFonts w:asciiTheme="minorHAnsi" w:hAnsiTheme="minorHAnsi" w:cstheme="minorHAnsi"/>
                <w:i/>
                <w:sz w:val="22"/>
                <w:szCs w:val="22"/>
              </w:rPr>
              <w:t>3)</w:t>
            </w:r>
            <w:r w:rsidRPr="00911658">
              <w:rPr>
                <w:rFonts w:asciiTheme="minorHAnsi" w:hAnsiTheme="minorHAnsi" w:cstheme="minorHAnsi"/>
                <w:i/>
                <w:sz w:val="22"/>
                <w:szCs w:val="22"/>
              </w:rPr>
              <w:t xml:space="preserve"> What type of commercial support services did you use </w:t>
            </w:r>
            <w:r>
              <w:rPr>
                <w:rFonts w:asciiTheme="minorHAnsi" w:hAnsiTheme="minorHAnsi" w:cstheme="minorHAnsi"/>
                <w:i/>
                <w:sz w:val="22"/>
                <w:szCs w:val="22"/>
              </w:rPr>
              <w:t>during this trip?</w:t>
            </w:r>
          </w:p>
          <w:p w:rsidR="00330284" w:rsidRPr="00911658" w:rsidRDefault="00911658" w:rsidP="000F43FD">
            <w:pPr>
              <w:ind w:left="720"/>
              <w:rPr>
                <w:rFonts w:asciiTheme="minorHAnsi" w:hAnsiTheme="minorHAnsi" w:cstheme="minorHAnsi"/>
                <w:i/>
                <w:sz w:val="22"/>
                <w:szCs w:val="22"/>
              </w:rPr>
            </w:pPr>
            <w:r>
              <w:rPr>
                <w:rFonts w:asciiTheme="minorHAnsi" w:hAnsiTheme="minorHAnsi" w:cstheme="minorHAnsi"/>
                <w:i/>
                <w:sz w:val="22"/>
                <w:szCs w:val="22"/>
              </w:rPr>
              <w:t>4</w:t>
            </w:r>
            <w:r w:rsidR="00330284" w:rsidRPr="00911658">
              <w:rPr>
                <w:rFonts w:asciiTheme="minorHAnsi" w:hAnsiTheme="minorHAnsi" w:cstheme="minorHAnsi"/>
                <w:i/>
                <w:sz w:val="22"/>
                <w:szCs w:val="22"/>
              </w:rPr>
              <w:t xml:space="preserve">) </w:t>
            </w:r>
            <w:r w:rsidR="00543623" w:rsidRPr="00911658">
              <w:rPr>
                <w:rFonts w:asciiTheme="minorHAnsi" w:hAnsiTheme="minorHAnsi" w:cstheme="minorHAnsi"/>
                <w:i/>
                <w:sz w:val="22"/>
                <w:szCs w:val="22"/>
              </w:rPr>
              <w:t>Did you experience conflict with other hunters during this trip?</w:t>
            </w:r>
          </w:p>
          <w:p w:rsidR="00CD6948" w:rsidRPr="00911658" w:rsidRDefault="00CD6948">
            <w:pPr>
              <w:rPr>
                <w:rFonts w:asciiTheme="minorHAnsi" w:hAnsiTheme="minorHAnsi" w:cstheme="minorHAnsi"/>
                <w:sz w:val="18"/>
                <w:szCs w:val="22"/>
              </w:rPr>
            </w:pPr>
          </w:p>
          <w:p w:rsidR="00392F5A" w:rsidRDefault="00330284">
            <w:pPr>
              <w:rPr>
                <w:rFonts w:asciiTheme="minorHAnsi" w:hAnsiTheme="minorHAnsi" w:cstheme="minorHAnsi"/>
                <w:sz w:val="22"/>
                <w:szCs w:val="22"/>
                <w:u w:val="single"/>
              </w:rPr>
            </w:pPr>
            <w:r w:rsidRPr="002B618B">
              <w:rPr>
                <w:rFonts w:asciiTheme="minorHAnsi" w:hAnsiTheme="minorHAnsi" w:cstheme="minorHAnsi"/>
                <w:sz w:val="22"/>
                <w:szCs w:val="22"/>
                <w:u w:val="single"/>
              </w:rPr>
              <w:t xml:space="preserve">Mail Survey </w:t>
            </w:r>
          </w:p>
          <w:p w:rsidR="00911658" w:rsidRDefault="00911658">
            <w:pPr>
              <w:rPr>
                <w:rFonts w:asciiTheme="minorHAnsi" w:hAnsiTheme="minorHAnsi" w:cstheme="minorHAnsi"/>
                <w:sz w:val="22"/>
                <w:szCs w:val="22"/>
              </w:rPr>
            </w:pPr>
            <w:r>
              <w:rPr>
                <w:rFonts w:asciiTheme="minorHAnsi" w:hAnsiTheme="minorHAnsi" w:cstheme="minorHAnsi"/>
                <w:sz w:val="22"/>
                <w:szCs w:val="22"/>
              </w:rPr>
              <w:t>T</w:t>
            </w:r>
            <w:r w:rsidRPr="002B618B">
              <w:rPr>
                <w:rFonts w:asciiTheme="minorHAnsi" w:hAnsiTheme="minorHAnsi" w:cstheme="minorHAnsi"/>
                <w:sz w:val="22"/>
                <w:szCs w:val="22"/>
              </w:rPr>
              <w:t>wo months</w:t>
            </w:r>
            <w:r>
              <w:rPr>
                <w:rFonts w:asciiTheme="minorHAnsi" w:hAnsiTheme="minorHAnsi" w:cstheme="minorHAnsi"/>
                <w:sz w:val="22"/>
                <w:szCs w:val="22"/>
              </w:rPr>
              <w:t xml:space="preserve"> after the initial mailing of the questionnaire</w:t>
            </w:r>
            <w:r w:rsidRPr="002B618B">
              <w:rPr>
                <w:rFonts w:asciiTheme="minorHAnsi" w:hAnsiTheme="minorHAnsi" w:cstheme="minorHAnsi"/>
                <w:sz w:val="22"/>
                <w:szCs w:val="22"/>
              </w:rPr>
              <w:t xml:space="preserve">, </w:t>
            </w:r>
            <w:r>
              <w:rPr>
                <w:rFonts w:asciiTheme="minorHAnsi" w:hAnsiTheme="minorHAnsi" w:cstheme="minorHAnsi"/>
                <w:sz w:val="22"/>
                <w:szCs w:val="22"/>
              </w:rPr>
              <w:t>remaining non-respondents</w:t>
            </w:r>
            <w:r w:rsidRPr="002B618B">
              <w:rPr>
                <w:rFonts w:asciiTheme="minorHAnsi" w:hAnsiTheme="minorHAnsi" w:cstheme="minorHAnsi"/>
                <w:sz w:val="22"/>
                <w:szCs w:val="22"/>
              </w:rPr>
              <w:t xml:space="preserve"> will be sent a short survey to assess </w:t>
            </w:r>
            <w:r>
              <w:rPr>
                <w:rFonts w:asciiTheme="minorHAnsi" w:hAnsiTheme="minorHAnsi" w:cstheme="minorHAnsi"/>
                <w:sz w:val="22"/>
                <w:szCs w:val="22"/>
              </w:rPr>
              <w:t xml:space="preserve">any </w:t>
            </w:r>
            <w:r w:rsidRPr="002B618B">
              <w:rPr>
                <w:rFonts w:asciiTheme="minorHAnsi" w:hAnsiTheme="minorHAnsi" w:cstheme="minorHAnsi"/>
                <w:sz w:val="22"/>
                <w:szCs w:val="22"/>
              </w:rPr>
              <w:t>non-response bias</w:t>
            </w:r>
            <w:r>
              <w:rPr>
                <w:rFonts w:asciiTheme="minorHAnsi" w:hAnsiTheme="minorHAnsi" w:cstheme="minorHAnsi"/>
                <w:sz w:val="22"/>
                <w:szCs w:val="22"/>
              </w:rPr>
              <w:t>.</w:t>
            </w:r>
          </w:p>
          <w:p w:rsidR="00911658" w:rsidRPr="00911658" w:rsidRDefault="00911658" w:rsidP="00911658">
            <w:pPr>
              <w:ind w:left="720"/>
              <w:rPr>
                <w:rFonts w:asciiTheme="minorHAnsi" w:hAnsiTheme="minorHAnsi" w:cstheme="minorHAnsi"/>
                <w:i/>
                <w:sz w:val="22"/>
                <w:szCs w:val="22"/>
              </w:rPr>
            </w:pPr>
            <w:r w:rsidRPr="00911658">
              <w:rPr>
                <w:rFonts w:asciiTheme="minorHAnsi" w:hAnsiTheme="minorHAnsi" w:cstheme="minorHAnsi"/>
                <w:i/>
                <w:sz w:val="22"/>
                <w:szCs w:val="22"/>
              </w:rPr>
              <w:t>1) What years did you hunt in NOAT?</w:t>
            </w:r>
          </w:p>
          <w:p w:rsidR="00911658" w:rsidRPr="00911658" w:rsidRDefault="00911658" w:rsidP="00911658">
            <w:pPr>
              <w:ind w:left="720"/>
              <w:rPr>
                <w:rFonts w:asciiTheme="minorHAnsi" w:hAnsiTheme="minorHAnsi" w:cstheme="minorHAnsi"/>
                <w:i/>
                <w:sz w:val="22"/>
                <w:szCs w:val="22"/>
              </w:rPr>
            </w:pPr>
            <w:r w:rsidRPr="00911658">
              <w:rPr>
                <w:rFonts w:asciiTheme="minorHAnsi" w:hAnsiTheme="minorHAnsi" w:cstheme="minorHAnsi"/>
                <w:i/>
                <w:sz w:val="22"/>
                <w:szCs w:val="22"/>
              </w:rPr>
              <w:t>2) Did you harvest a Caribou during your most recent trip</w:t>
            </w:r>
            <w:r w:rsidR="00034540" w:rsidRPr="00034540">
              <w:rPr>
                <w:rFonts w:ascii="Arial" w:hAnsi="Arial" w:cstheme="minorHAnsi"/>
                <w:sz w:val="20"/>
              </w:rPr>
              <w:t xml:space="preserve"> </w:t>
            </w:r>
            <w:r w:rsidR="00034540" w:rsidRPr="00034540">
              <w:rPr>
                <w:rFonts w:asciiTheme="minorHAnsi" w:hAnsiTheme="minorHAnsi" w:cstheme="minorHAnsi"/>
                <w:i/>
                <w:sz w:val="22"/>
                <w:szCs w:val="22"/>
              </w:rPr>
              <w:t>to the Noatak National Preserve</w:t>
            </w:r>
            <w:r w:rsidRPr="00911658">
              <w:rPr>
                <w:rFonts w:asciiTheme="minorHAnsi" w:hAnsiTheme="minorHAnsi" w:cstheme="minorHAnsi"/>
                <w:i/>
                <w:sz w:val="22"/>
                <w:szCs w:val="22"/>
              </w:rPr>
              <w:t xml:space="preserve">? </w:t>
            </w:r>
          </w:p>
          <w:p w:rsidR="00911658" w:rsidRPr="00911658" w:rsidRDefault="00911658" w:rsidP="00911658">
            <w:pPr>
              <w:ind w:left="720"/>
              <w:rPr>
                <w:rFonts w:asciiTheme="minorHAnsi" w:hAnsiTheme="minorHAnsi" w:cstheme="minorHAnsi"/>
                <w:i/>
                <w:sz w:val="22"/>
                <w:szCs w:val="22"/>
              </w:rPr>
            </w:pPr>
            <w:r w:rsidRPr="00911658">
              <w:rPr>
                <w:rFonts w:asciiTheme="minorHAnsi" w:hAnsiTheme="minorHAnsi" w:cstheme="minorHAnsi"/>
                <w:i/>
                <w:sz w:val="22"/>
                <w:szCs w:val="22"/>
              </w:rPr>
              <w:t>3) What type of commercial support services did you use during your most recent trip?</w:t>
            </w:r>
          </w:p>
          <w:p w:rsidR="00911658" w:rsidRPr="00911658" w:rsidRDefault="00911658" w:rsidP="00911658">
            <w:pPr>
              <w:ind w:left="720"/>
              <w:rPr>
                <w:rFonts w:asciiTheme="minorHAnsi" w:hAnsiTheme="minorHAnsi" w:cstheme="minorHAnsi"/>
                <w:i/>
                <w:sz w:val="22"/>
                <w:szCs w:val="22"/>
              </w:rPr>
            </w:pPr>
            <w:r>
              <w:rPr>
                <w:rFonts w:asciiTheme="minorHAnsi" w:hAnsiTheme="minorHAnsi" w:cstheme="minorHAnsi"/>
                <w:i/>
                <w:sz w:val="22"/>
                <w:szCs w:val="22"/>
              </w:rPr>
              <w:t>4</w:t>
            </w:r>
            <w:r w:rsidRPr="00911658">
              <w:rPr>
                <w:rFonts w:asciiTheme="minorHAnsi" w:hAnsiTheme="minorHAnsi" w:cstheme="minorHAnsi"/>
                <w:i/>
                <w:sz w:val="22"/>
                <w:szCs w:val="22"/>
              </w:rPr>
              <w:t>) Did you experience conflict with other hunters during your most recent trip?</w:t>
            </w:r>
          </w:p>
          <w:p w:rsidR="00911658" w:rsidRPr="00034540" w:rsidRDefault="00911658">
            <w:pPr>
              <w:rPr>
                <w:rFonts w:asciiTheme="minorHAnsi" w:hAnsiTheme="minorHAnsi" w:cstheme="minorHAnsi"/>
                <w:sz w:val="14"/>
                <w:szCs w:val="22"/>
              </w:rPr>
            </w:pPr>
          </w:p>
          <w:p w:rsidR="00911658" w:rsidRDefault="00911658">
            <w:pPr>
              <w:rPr>
                <w:rFonts w:asciiTheme="minorHAnsi" w:hAnsiTheme="minorHAnsi" w:cs="Calibri"/>
                <w:sz w:val="22"/>
                <w:szCs w:val="21"/>
              </w:rPr>
            </w:pPr>
            <w:r w:rsidRPr="00911658">
              <w:rPr>
                <w:rFonts w:asciiTheme="minorHAnsi" w:hAnsiTheme="minorHAnsi" w:cstheme="minorHAnsi"/>
                <w:sz w:val="22"/>
                <w:szCs w:val="22"/>
              </w:rPr>
              <w:t>Responses will be recorded and if any</w:t>
            </w:r>
            <w:r w:rsidRPr="00B16976">
              <w:rPr>
                <w:rFonts w:asciiTheme="minorHAnsi" w:hAnsiTheme="minorHAnsi" w:cs="Calibri"/>
                <w:sz w:val="22"/>
                <w:szCs w:val="21"/>
              </w:rPr>
              <w:t xml:space="preserve"> non-response bias is detected</w:t>
            </w:r>
            <w:r>
              <w:rPr>
                <w:rFonts w:asciiTheme="minorHAnsi" w:hAnsiTheme="minorHAnsi" w:cs="Calibri"/>
                <w:sz w:val="22"/>
                <w:szCs w:val="21"/>
              </w:rPr>
              <w:t xml:space="preserve">, the </w:t>
            </w:r>
            <w:r w:rsidRPr="00B16976">
              <w:rPr>
                <w:rFonts w:asciiTheme="minorHAnsi" w:hAnsiTheme="minorHAnsi" w:cs="Calibri"/>
                <w:sz w:val="22"/>
                <w:szCs w:val="21"/>
              </w:rPr>
              <w:t>implications for management will be provided to the park.</w:t>
            </w:r>
          </w:p>
          <w:p w:rsidR="00911658" w:rsidRPr="00034540" w:rsidRDefault="00911658">
            <w:pPr>
              <w:rPr>
                <w:rFonts w:asciiTheme="minorHAnsi" w:hAnsiTheme="minorHAnsi" w:cstheme="minorHAnsi"/>
                <w:sz w:val="14"/>
                <w:szCs w:val="22"/>
                <w:u w:val="single"/>
              </w:rPr>
            </w:pPr>
          </w:p>
          <w:p w:rsidR="00392F5A" w:rsidRPr="002454F2" w:rsidRDefault="00392F5A" w:rsidP="00A46153">
            <w:pPr>
              <w:numPr>
                <w:ilvl w:val="0"/>
                <w:numId w:val="30"/>
              </w:numPr>
              <w:pBdr>
                <w:top w:val="single" w:sz="4" w:space="1" w:color="auto"/>
              </w:pBdr>
              <w:rPr>
                <w:rFonts w:asciiTheme="minorHAnsi" w:hAnsiTheme="minorHAnsi" w:cstheme="minorHAnsi"/>
                <w:b/>
                <w:sz w:val="22"/>
                <w:szCs w:val="22"/>
              </w:rPr>
            </w:pPr>
            <w:r w:rsidRPr="002454F2">
              <w:rPr>
                <w:rFonts w:asciiTheme="minorHAnsi" w:hAnsiTheme="minorHAnsi" w:cstheme="minorHAnsi"/>
                <w:b/>
                <w:sz w:val="22"/>
                <w:szCs w:val="22"/>
              </w:rPr>
              <w:t>Description of any pre-testing and peer review of the methods and/or instrument (recommended):</w:t>
            </w:r>
          </w:p>
          <w:p w:rsidR="00651AA5" w:rsidRPr="002B618B" w:rsidRDefault="00330284">
            <w:pPr>
              <w:rPr>
                <w:rFonts w:asciiTheme="minorHAnsi" w:hAnsiTheme="minorHAnsi" w:cstheme="minorHAnsi"/>
                <w:sz w:val="22"/>
                <w:szCs w:val="22"/>
              </w:rPr>
            </w:pPr>
            <w:r w:rsidRPr="002B618B">
              <w:rPr>
                <w:rFonts w:asciiTheme="minorHAnsi" w:hAnsiTheme="minorHAnsi" w:cstheme="minorHAnsi"/>
                <w:sz w:val="22"/>
                <w:szCs w:val="22"/>
              </w:rPr>
              <w:t xml:space="preserve">The survey </w:t>
            </w:r>
            <w:r w:rsidR="00FB2D1A" w:rsidRPr="002B618B">
              <w:rPr>
                <w:rFonts w:asciiTheme="minorHAnsi" w:hAnsiTheme="minorHAnsi" w:cstheme="minorHAnsi"/>
                <w:sz w:val="22"/>
                <w:szCs w:val="22"/>
              </w:rPr>
              <w:t>u</w:t>
            </w:r>
            <w:r w:rsidR="00FB2D1A">
              <w:rPr>
                <w:rFonts w:asciiTheme="minorHAnsi" w:hAnsiTheme="minorHAnsi" w:cstheme="minorHAnsi"/>
                <w:sz w:val="22"/>
                <w:szCs w:val="22"/>
              </w:rPr>
              <w:t>ses</w:t>
            </w:r>
            <w:r w:rsidRPr="002B618B">
              <w:rPr>
                <w:rFonts w:asciiTheme="minorHAnsi" w:hAnsiTheme="minorHAnsi" w:cstheme="minorHAnsi"/>
                <w:sz w:val="22"/>
                <w:szCs w:val="22"/>
              </w:rPr>
              <w:t xml:space="preserve"> questions that have previously been administered to hunters in the area. Sources for these questions were Harrington and Fix (2009) and Alaska Department of Fish and Game Studies.  </w:t>
            </w:r>
            <w:r w:rsidR="00035984">
              <w:rPr>
                <w:rFonts w:asciiTheme="minorHAnsi" w:hAnsiTheme="minorHAnsi" w:cstheme="minorHAnsi"/>
                <w:sz w:val="22"/>
                <w:szCs w:val="22"/>
              </w:rPr>
              <w:t xml:space="preserve">In addition, questions on the Noatak survey are similar to questions included on a sport hunter survey conducted in </w:t>
            </w:r>
            <w:r w:rsidR="00FF0785">
              <w:rPr>
                <w:rFonts w:asciiTheme="minorHAnsi" w:hAnsiTheme="minorHAnsi" w:cstheme="minorHAnsi"/>
                <w:sz w:val="22"/>
                <w:szCs w:val="22"/>
              </w:rPr>
              <w:t xml:space="preserve">the Kobuk River area of </w:t>
            </w:r>
            <w:r w:rsidR="00035984">
              <w:rPr>
                <w:rFonts w:asciiTheme="minorHAnsi" w:hAnsiTheme="minorHAnsi" w:cstheme="minorHAnsi"/>
                <w:sz w:val="22"/>
                <w:szCs w:val="22"/>
              </w:rPr>
              <w:t xml:space="preserve">Gates of the Arctic </w:t>
            </w:r>
            <w:r w:rsidR="00335153">
              <w:rPr>
                <w:rFonts w:asciiTheme="minorHAnsi" w:hAnsiTheme="minorHAnsi" w:cstheme="minorHAnsi"/>
                <w:sz w:val="22"/>
                <w:szCs w:val="22"/>
              </w:rPr>
              <w:t>National Preserve (Christensen &amp; Watson, 2002).</w:t>
            </w:r>
          </w:p>
          <w:p w:rsidR="00330284" w:rsidRPr="002B618B" w:rsidRDefault="00330284">
            <w:pPr>
              <w:rPr>
                <w:rFonts w:asciiTheme="minorHAnsi" w:hAnsiTheme="minorHAnsi" w:cstheme="minorHAnsi"/>
                <w:sz w:val="22"/>
                <w:szCs w:val="22"/>
              </w:rPr>
            </w:pPr>
            <w:r w:rsidRPr="002B618B">
              <w:rPr>
                <w:rFonts w:asciiTheme="minorHAnsi" w:hAnsiTheme="minorHAnsi" w:cstheme="minorHAnsi"/>
                <w:sz w:val="22"/>
                <w:szCs w:val="22"/>
              </w:rPr>
              <w:t>The survey was also reviewed by several</w:t>
            </w:r>
            <w:r w:rsidR="00840BEC">
              <w:rPr>
                <w:rFonts w:asciiTheme="minorHAnsi" w:hAnsiTheme="minorHAnsi" w:cstheme="minorHAnsi"/>
                <w:sz w:val="22"/>
                <w:szCs w:val="22"/>
              </w:rPr>
              <w:t xml:space="preserve"> game management</w:t>
            </w:r>
            <w:r w:rsidRPr="002B618B">
              <w:rPr>
                <w:rFonts w:asciiTheme="minorHAnsi" w:hAnsiTheme="minorHAnsi" w:cstheme="minorHAnsi"/>
                <w:sz w:val="22"/>
                <w:szCs w:val="22"/>
              </w:rPr>
              <w:t xml:space="preserve"> individuals knowledgeable about survey research methods and the situation in GMU 23.</w:t>
            </w:r>
          </w:p>
          <w:p w:rsidR="00651AA5" w:rsidRPr="00911658" w:rsidRDefault="00651AA5">
            <w:pPr>
              <w:rPr>
                <w:rFonts w:asciiTheme="minorHAnsi" w:hAnsiTheme="minorHAnsi" w:cstheme="minorHAnsi"/>
                <w:sz w:val="16"/>
                <w:szCs w:val="22"/>
              </w:rPr>
            </w:pPr>
          </w:p>
        </w:tc>
      </w:tr>
      <w:tr w:rsidR="00392F5A" w:rsidRPr="002B618B" w:rsidTr="00911658">
        <w:trPr>
          <w:trHeight w:val="998"/>
          <w:jc w:val="center"/>
        </w:trPr>
        <w:tc>
          <w:tcPr>
            <w:tcW w:w="621" w:type="dxa"/>
            <w:tcBorders>
              <w:top w:val="single" w:sz="4" w:space="0" w:color="auto"/>
              <w:left w:val="nil"/>
              <w:bottom w:val="nil"/>
              <w:right w:val="nil"/>
            </w:tcBorders>
          </w:tcPr>
          <w:p w:rsidR="00392F5A" w:rsidRPr="002B618B" w:rsidRDefault="00753FD9">
            <w:pPr>
              <w:jc w:val="right"/>
              <w:rPr>
                <w:rFonts w:asciiTheme="minorHAnsi" w:hAnsiTheme="minorHAnsi" w:cstheme="minorHAnsi"/>
                <w:sz w:val="22"/>
                <w:szCs w:val="22"/>
              </w:rPr>
            </w:pPr>
            <w:r>
              <w:rPr>
                <w:rFonts w:asciiTheme="minorHAnsi" w:hAnsiTheme="minorHAnsi" w:cstheme="minorHAnsi"/>
                <w:sz w:val="22"/>
                <w:szCs w:val="22"/>
              </w:rPr>
              <w:lastRenderedPageBreak/>
              <w:t xml:space="preserve">10. </w:t>
            </w:r>
          </w:p>
        </w:tc>
        <w:tc>
          <w:tcPr>
            <w:tcW w:w="1652" w:type="dxa"/>
            <w:tcBorders>
              <w:top w:val="single" w:sz="4" w:space="0" w:color="auto"/>
              <w:left w:val="nil"/>
              <w:bottom w:val="nil"/>
              <w:right w:val="nil"/>
            </w:tcBorders>
          </w:tcPr>
          <w:p w:rsidR="00392F5A" w:rsidRPr="002B618B" w:rsidRDefault="00753FD9">
            <w:pPr>
              <w:jc w:val="right"/>
              <w:rPr>
                <w:rFonts w:asciiTheme="minorHAnsi" w:hAnsiTheme="minorHAnsi" w:cstheme="minorHAnsi"/>
                <w:b/>
                <w:bCs/>
                <w:sz w:val="22"/>
                <w:szCs w:val="22"/>
              </w:rPr>
            </w:pPr>
            <w:r>
              <w:rPr>
                <w:rFonts w:asciiTheme="minorHAnsi" w:hAnsiTheme="minorHAnsi" w:cstheme="minorHAnsi"/>
                <w:b/>
                <w:bCs/>
                <w:sz w:val="22"/>
                <w:szCs w:val="22"/>
              </w:rPr>
              <w:t>Burden Estimates</w:t>
            </w:r>
          </w:p>
        </w:tc>
        <w:tc>
          <w:tcPr>
            <w:tcW w:w="7853" w:type="dxa"/>
            <w:gridSpan w:val="9"/>
            <w:tcBorders>
              <w:top w:val="single" w:sz="4" w:space="0" w:color="auto"/>
              <w:left w:val="nil"/>
              <w:bottom w:val="nil"/>
              <w:right w:val="nil"/>
            </w:tcBorders>
          </w:tcPr>
          <w:p w:rsidR="00392F5A" w:rsidRDefault="00035984" w:rsidP="00035984">
            <w:pPr>
              <w:rPr>
                <w:rFonts w:asciiTheme="minorHAnsi" w:hAnsiTheme="minorHAnsi" w:cstheme="minorHAnsi"/>
                <w:sz w:val="22"/>
                <w:szCs w:val="22"/>
              </w:rPr>
            </w:pPr>
            <w:r>
              <w:rPr>
                <w:rFonts w:asciiTheme="minorHAnsi" w:hAnsiTheme="minorHAnsi" w:cstheme="minorHAnsi"/>
                <w:sz w:val="22"/>
                <w:szCs w:val="22"/>
              </w:rPr>
              <w:t>The time for completion of the various components of this study vary.  The anticipated number of contacts and completes, time required for the contact and complete, and total burden hours are provided in the table below.</w:t>
            </w:r>
          </w:p>
          <w:p w:rsidR="00EE77D6" w:rsidRPr="00911658" w:rsidRDefault="00EE77D6" w:rsidP="00035984">
            <w:pPr>
              <w:rPr>
                <w:rFonts w:asciiTheme="minorHAnsi" w:hAnsiTheme="minorHAnsi" w:cstheme="minorHAnsi"/>
                <w:sz w:val="18"/>
                <w:szCs w:val="22"/>
              </w:rPr>
            </w:pPr>
          </w:p>
        </w:tc>
      </w:tr>
      <w:tr w:rsidR="00A46153" w:rsidRPr="002B618B" w:rsidTr="00911658">
        <w:trPr>
          <w:trHeight w:val="629"/>
          <w:jc w:val="center"/>
        </w:trPr>
        <w:tc>
          <w:tcPr>
            <w:tcW w:w="2273" w:type="dxa"/>
            <w:gridSpan w:val="2"/>
            <w:vMerge w:val="restart"/>
            <w:tcBorders>
              <w:top w:val="nil"/>
              <w:left w:val="nil"/>
              <w:right w:val="single" w:sz="4" w:space="0" w:color="auto"/>
            </w:tcBorders>
          </w:tcPr>
          <w:p w:rsidR="002178A1" w:rsidRDefault="002178A1">
            <w:pPr>
              <w:jc w:val="right"/>
              <w:rPr>
                <w:rFonts w:asciiTheme="minorHAnsi" w:hAnsiTheme="minorHAnsi" w:cstheme="minorHAnsi"/>
                <w:sz w:val="22"/>
                <w:szCs w:val="22"/>
              </w:rPr>
            </w:pPr>
          </w:p>
        </w:tc>
        <w:tc>
          <w:tcPr>
            <w:tcW w:w="3150" w:type="dxa"/>
            <w:gridSpan w:val="3"/>
            <w:tcBorders>
              <w:top w:val="single" w:sz="4" w:space="0" w:color="auto"/>
              <w:left w:val="single" w:sz="4" w:space="0" w:color="auto"/>
              <w:bottom w:val="single" w:sz="4" w:space="0" w:color="auto"/>
              <w:right w:val="nil"/>
            </w:tcBorders>
            <w:shd w:val="clear" w:color="auto" w:fill="F2F2F2" w:themeFill="background1" w:themeFillShade="F2"/>
          </w:tcPr>
          <w:p w:rsidR="002178A1" w:rsidRPr="00110EF9" w:rsidRDefault="002178A1" w:rsidP="002178A1">
            <w:pPr>
              <w:jc w:val="center"/>
              <w:rPr>
                <w:rFonts w:asciiTheme="minorHAnsi" w:hAnsiTheme="minorHAnsi" w:cstheme="minorHAnsi"/>
                <w:b/>
                <w:sz w:val="20"/>
                <w:szCs w:val="20"/>
              </w:rPr>
            </w:pPr>
            <w:r>
              <w:rPr>
                <w:rFonts w:asciiTheme="minorHAnsi" w:hAnsiTheme="minorHAnsi" w:cstheme="minorHAnsi"/>
                <w:b/>
                <w:sz w:val="20"/>
                <w:szCs w:val="20"/>
              </w:rPr>
              <w:t>Activity</w:t>
            </w:r>
          </w:p>
        </w:tc>
        <w:tc>
          <w:tcPr>
            <w:tcW w:w="1620" w:type="dxa"/>
            <w:gridSpan w:val="3"/>
            <w:tcBorders>
              <w:top w:val="single" w:sz="4" w:space="0" w:color="auto"/>
              <w:left w:val="single" w:sz="4" w:space="0" w:color="auto"/>
              <w:bottom w:val="single" w:sz="4" w:space="0" w:color="auto"/>
              <w:right w:val="nil"/>
            </w:tcBorders>
            <w:shd w:val="clear" w:color="auto" w:fill="F2F2F2" w:themeFill="background1" w:themeFillShade="F2"/>
          </w:tcPr>
          <w:p w:rsidR="007E70AE" w:rsidRDefault="002178A1" w:rsidP="002178A1">
            <w:pPr>
              <w:jc w:val="center"/>
              <w:rPr>
                <w:rFonts w:asciiTheme="minorHAnsi" w:hAnsiTheme="minorHAnsi" w:cstheme="minorHAnsi"/>
                <w:b/>
                <w:sz w:val="20"/>
                <w:szCs w:val="22"/>
              </w:rPr>
            </w:pPr>
            <w:r>
              <w:rPr>
                <w:rFonts w:asciiTheme="minorHAnsi" w:hAnsiTheme="minorHAnsi" w:cstheme="minorHAnsi"/>
                <w:b/>
                <w:sz w:val="20"/>
                <w:szCs w:val="22"/>
              </w:rPr>
              <w:t xml:space="preserve">Annual Number </w:t>
            </w:r>
          </w:p>
          <w:p w:rsidR="002178A1" w:rsidRPr="00110EF9" w:rsidRDefault="002178A1" w:rsidP="002178A1">
            <w:pPr>
              <w:jc w:val="center"/>
              <w:rPr>
                <w:rFonts w:asciiTheme="minorHAnsi" w:hAnsiTheme="minorHAnsi" w:cstheme="minorHAnsi"/>
                <w:b/>
                <w:sz w:val="20"/>
                <w:szCs w:val="22"/>
              </w:rPr>
            </w:pPr>
            <w:r>
              <w:rPr>
                <w:rFonts w:asciiTheme="minorHAnsi" w:hAnsiTheme="minorHAnsi" w:cstheme="minorHAnsi"/>
                <w:b/>
                <w:sz w:val="20"/>
                <w:szCs w:val="22"/>
              </w:rPr>
              <w:t>of Responses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178A1" w:rsidRDefault="002178A1" w:rsidP="002178A1">
            <w:pPr>
              <w:jc w:val="center"/>
              <w:rPr>
                <w:rFonts w:asciiTheme="minorHAnsi" w:hAnsiTheme="minorHAnsi" w:cstheme="minorHAnsi"/>
                <w:b/>
                <w:sz w:val="20"/>
                <w:szCs w:val="22"/>
              </w:rPr>
            </w:pPr>
            <w:r>
              <w:rPr>
                <w:rFonts w:asciiTheme="minorHAnsi" w:hAnsiTheme="minorHAnsi" w:cstheme="minorHAnsi"/>
                <w:b/>
                <w:sz w:val="20"/>
                <w:szCs w:val="22"/>
              </w:rPr>
              <w:t>Completion Time</w:t>
            </w:r>
          </w:p>
          <w:p w:rsidR="002178A1" w:rsidRPr="00110EF9" w:rsidRDefault="002178A1" w:rsidP="002178A1">
            <w:pPr>
              <w:jc w:val="center"/>
              <w:rPr>
                <w:rFonts w:asciiTheme="minorHAnsi" w:hAnsiTheme="minorHAnsi" w:cstheme="minorHAnsi"/>
                <w:b/>
                <w:sz w:val="20"/>
                <w:szCs w:val="22"/>
              </w:rPr>
            </w:pPr>
            <w:r>
              <w:rPr>
                <w:rFonts w:asciiTheme="minorHAnsi" w:hAnsiTheme="minorHAnsi" w:cstheme="minorHAnsi"/>
                <w:b/>
                <w:sz w:val="20"/>
                <w:szCs w:val="22"/>
              </w:rPr>
              <w:t>(minutes)</w:t>
            </w:r>
          </w:p>
        </w:tc>
        <w:tc>
          <w:tcPr>
            <w:tcW w:w="13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178A1" w:rsidRDefault="002178A1" w:rsidP="002178A1">
            <w:pPr>
              <w:autoSpaceDE/>
              <w:autoSpaceDN/>
              <w:jc w:val="center"/>
              <w:rPr>
                <w:rFonts w:asciiTheme="minorHAnsi" w:hAnsiTheme="minorHAnsi" w:cstheme="minorHAnsi"/>
                <w:b/>
                <w:sz w:val="20"/>
                <w:szCs w:val="22"/>
              </w:rPr>
            </w:pPr>
            <w:r>
              <w:rPr>
                <w:rFonts w:asciiTheme="minorHAnsi" w:hAnsiTheme="minorHAnsi" w:cstheme="minorHAnsi"/>
                <w:b/>
                <w:sz w:val="20"/>
                <w:szCs w:val="22"/>
              </w:rPr>
              <w:t>Burden</w:t>
            </w:r>
          </w:p>
          <w:p w:rsidR="002178A1" w:rsidRPr="00110EF9" w:rsidRDefault="002178A1" w:rsidP="00A46153">
            <w:pPr>
              <w:autoSpaceDE/>
              <w:autoSpaceDN/>
              <w:jc w:val="center"/>
              <w:rPr>
                <w:rFonts w:asciiTheme="minorHAnsi" w:hAnsiTheme="minorHAnsi" w:cstheme="minorHAnsi"/>
                <w:b/>
                <w:sz w:val="20"/>
                <w:szCs w:val="22"/>
              </w:rPr>
            </w:pPr>
            <w:r>
              <w:rPr>
                <w:rFonts w:asciiTheme="minorHAnsi" w:hAnsiTheme="minorHAnsi" w:cstheme="minorHAnsi"/>
                <w:b/>
                <w:sz w:val="20"/>
                <w:szCs w:val="22"/>
              </w:rPr>
              <w:t>(hours)</w:t>
            </w:r>
          </w:p>
        </w:tc>
      </w:tr>
      <w:tr w:rsidR="00543623" w:rsidRPr="002B618B" w:rsidTr="00911658">
        <w:trPr>
          <w:trHeight w:val="980"/>
          <w:jc w:val="center"/>
        </w:trPr>
        <w:tc>
          <w:tcPr>
            <w:tcW w:w="2273" w:type="dxa"/>
            <w:gridSpan w:val="2"/>
            <w:vMerge/>
            <w:tcBorders>
              <w:top w:val="nil"/>
              <w:left w:val="nil"/>
              <w:right w:val="single" w:sz="4" w:space="0" w:color="auto"/>
            </w:tcBorders>
          </w:tcPr>
          <w:p w:rsidR="00543623" w:rsidRDefault="00543623">
            <w:pPr>
              <w:jc w:val="right"/>
              <w:rPr>
                <w:rFonts w:asciiTheme="minorHAnsi" w:hAnsiTheme="minorHAnsi" w:cstheme="minorHAnsi"/>
                <w:sz w:val="22"/>
                <w:szCs w:val="22"/>
              </w:rPr>
            </w:pPr>
          </w:p>
        </w:tc>
        <w:tc>
          <w:tcPr>
            <w:tcW w:w="3150" w:type="dxa"/>
            <w:gridSpan w:val="3"/>
            <w:tcBorders>
              <w:top w:val="single" w:sz="4" w:space="0" w:color="auto"/>
              <w:left w:val="single" w:sz="4" w:space="0" w:color="auto"/>
              <w:right w:val="nil"/>
            </w:tcBorders>
          </w:tcPr>
          <w:p w:rsidR="00543623" w:rsidRPr="00911658" w:rsidRDefault="00543623" w:rsidP="006379ED">
            <w:pPr>
              <w:rPr>
                <w:rFonts w:asciiTheme="minorHAnsi" w:hAnsiTheme="minorHAnsi" w:cstheme="minorHAnsi"/>
                <w:bCs/>
                <w:sz w:val="18"/>
                <w:szCs w:val="22"/>
              </w:rPr>
            </w:pPr>
            <w:r w:rsidRPr="00911658">
              <w:rPr>
                <w:rFonts w:asciiTheme="minorHAnsi" w:hAnsiTheme="minorHAnsi" w:cstheme="minorHAnsi"/>
                <w:bCs/>
                <w:sz w:val="18"/>
                <w:szCs w:val="22"/>
              </w:rPr>
              <w:t>On-site Survey</w:t>
            </w:r>
          </w:p>
          <w:p w:rsidR="00543623" w:rsidRPr="00911658" w:rsidRDefault="00543623" w:rsidP="006379ED">
            <w:pPr>
              <w:rPr>
                <w:rFonts w:asciiTheme="minorHAnsi" w:hAnsiTheme="minorHAnsi" w:cstheme="minorHAnsi"/>
                <w:bCs/>
                <w:sz w:val="18"/>
                <w:szCs w:val="22"/>
              </w:rPr>
            </w:pPr>
            <w:r w:rsidRPr="00911658">
              <w:rPr>
                <w:rFonts w:asciiTheme="minorHAnsi" w:hAnsiTheme="minorHAnsi" w:cstheme="minorHAnsi"/>
                <w:sz w:val="18"/>
                <w:szCs w:val="20"/>
              </w:rPr>
              <w:t xml:space="preserve">          Initial Contact</w:t>
            </w:r>
            <w:r w:rsidRPr="00911658">
              <w:rPr>
                <w:rFonts w:asciiTheme="minorHAnsi" w:hAnsiTheme="minorHAnsi" w:cstheme="minorHAnsi"/>
                <w:bCs/>
                <w:sz w:val="18"/>
                <w:szCs w:val="22"/>
              </w:rPr>
              <w:t xml:space="preserve"> </w:t>
            </w:r>
          </w:p>
          <w:p w:rsidR="00543623" w:rsidRPr="00911658" w:rsidRDefault="00543623" w:rsidP="006379ED">
            <w:pPr>
              <w:rPr>
                <w:rFonts w:asciiTheme="minorHAnsi" w:hAnsiTheme="minorHAnsi" w:cstheme="minorHAnsi"/>
                <w:bCs/>
                <w:sz w:val="18"/>
                <w:szCs w:val="22"/>
              </w:rPr>
            </w:pPr>
            <w:r w:rsidRPr="00911658">
              <w:rPr>
                <w:rFonts w:asciiTheme="minorHAnsi" w:hAnsiTheme="minorHAnsi" w:cstheme="minorHAnsi"/>
                <w:bCs/>
                <w:sz w:val="18"/>
                <w:szCs w:val="22"/>
              </w:rPr>
              <w:t xml:space="preserve">          Non-response</w:t>
            </w:r>
          </w:p>
          <w:p w:rsidR="00543623" w:rsidRPr="00911658" w:rsidRDefault="00543623" w:rsidP="002178A1">
            <w:pPr>
              <w:rPr>
                <w:rFonts w:asciiTheme="minorHAnsi" w:hAnsiTheme="minorHAnsi" w:cstheme="minorHAnsi"/>
                <w:sz w:val="18"/>
                <w:szCs w:val="22"/>
              </w:rPr>
            </w:pPr>
            <w:r w:rsidRPr="00911658">
              <w:rPr>
                <w:rFonts w:asciiTheme="minorHAnsi" w:hAnsiTheme="minorHAnsi" w:cstheme="minorHAnsi"/>
                <w:sz w:val="18"/>
                <w:szCs w:val="20"/>
              </w:rPr>
              <w:t xml:space="preserve">          Completed Survey</w:t>
            </w:r>
            <w:r w:rsidRPr="00911658">
              <w:rPr>
                <w:rFonts w:asciiTheme="minorHAnsi" w:hAnsiTheme="minorHAnsi" w:cstheme="minorHAnsi"/>
                <w:bCs/>
                <w:sz w:val="18"/>
                <w:szCs w:val="22"/>
              </w:rPr>
              <w:t>s</w:t>
            </w:r>
          </w:p>
        </w:tc>
        <w:tc>
          <w:tcPr>
            <w:tcW w:w="1620" w:type="dxa"/>
            <w:gridSpan w:val="3"/>
            <w:tcBorders>
              <w:top w:val="nil"/>
              <w:left w:val="single" w:sz="4" w:space="0" w:color="auto"/>
              <w:right w:val="nil"/>
            </w:tcBorders>
          </w:tcPr>
          <w:p w:rsidR="00543623" w:rsidRPr="00911658" w:rsidRDefault="00543623" w:rsidP="006379ED">
            <w:pPr>
              <w:jc w:val="center"/>
              <w:rPr>
                <w:rFonts w:asciiTheme="minorHAnsi" w:hAnsiTheme="minorHAnsi" w:cstheme="minorHAnsi"/>
                <w:sz w:val="18"/>
                <w:szCs w:val="22"/>
              </w:rPr>
            </w:pPr>
          </w:p>
          <w:p w:rsidR="00543623" w:rsidRPr="00911658" w:rsidRDefault="00543623" w:rsidP="006379ED">
            <w:pPr>
              <w:jc w:val="center"/>
              <w:rPr>
                <w:rFonts w:asciiTheme="minorHAnsi" w:hAnsiTheme="minorHAnsi" w:cstheme="minorHAnsi"/>
                <w:sz w:val="18"/>
                <w:szCs w:val="22"/>
              </w:rPr>
            </w:pPr>
            <w:r w:rsidRPr="00911658">
              <w:rPr>
                <w:rFonts w:asciiTheme="minorHAnsi" w:hAnsiTheme="minorHAnsi" w:cstheme="minorHAnsi"/>
                <w:sz w:val="18"/>
                <w:szCs w:val="22"/>
              </w:rPr>
              <w:t>225</w:t>
            </w:r>
          </w:p>
          <w:p w:rsidR="00543623" w:rsidRPr="00911658" w:rsidRDefault="00543623" w:rsidP="002178A1">
            <w:pPr>
              <w:jc w:val="center"/>
              <w:rPr>
                <w:rFonts w:asciiTheme="minorHAnsi" w:hAnsiTheme="minorHAnsi" w:cstheme="minorHAnsi"/>
                <w:sz w:val="18"/>
                <w:szCs w:val="22"/>
              </w:rPr>
            </w:pPr>
            <w:r w:rsidRPr="00911658">
              <w:rPr>
                <w:rFonts w:asciiTheme="minorHAnsi" w:hAnsiTheme="minorHAnsi" w:cstheme="minorHAnsi"/>
                <w:sz w:val="18"/>
                <w:szCs w:val="22"/>
              </w:rPr>
              <w:t>22</w:t>
            </w:r>
          </w:p>
          <w:p w:rsidR="00543623" w:rsidRPr="00911658" w:rsidRDefault="00543623" w:rsidP="002178A1">
            <w:pPr>
              <w:jc w:val="center"/>
              <w:rPr>
                <w:rFonts w:asciiTheme="minorHAnsi" w:hAnsiTheme="minorHAnsi" w:cstheme="minorHAnsi"/>
                <w:sz w:val="18"/>
                <w:szCs w:val="22"/>
              </w:rPr>
            </w:pPr>
            <w:r w:rsidRPr="00911658">
              <w:rPr>
                <w:rFonts w:asciiTheme="minorHAnsi" w:hAnsiTheme="minorHAnsi" w:cstheme="minorHAnsi"/>
                <w:sz w:val="18"/>
                <w:szCs w:val="22"/>
              </w:rPr>
              <w:t>203</w:t>
            </w:r>
          </w:p>
        </w:tc>
        <w:tc>
          <w:tcPr>
            <w:tcW w:w="1710" w:type="dxa"/>
            <w:gridSpan w:val="2"/>
            <w:tcBorders>
              <w:top w:val="nil"/>
              <w:left w:val="single" w:sz="4" w:space="0" w:color="auto"/>
              <w:right w:val="single" w:sz="4" w:space="0" w:color="auto"/>
            </w:tcBorders>
          </w:tcPr>
          <w:p w:rsidR="00543623" w:rsidRPr="00911658" w:rsidRDefault="00543623" w:rsidP="006379ED">
            <w:pPr>
              <w:jc w:val="center"/>
              <w:rPr>
                <w:rFonts w:asciiTheme="minorHAnsi" w:hAnsiTheme="minorHAnsi" w:cstheme="minorHAnsi"/>
                <w:sz w:val="18"/>
                <w:szCs w:val="22"/>
              </w:rPr>
            </w:pPr>
          </w:p>
          <w:p w:rsidR="00543623" w:rsidRPr="00911658" w:rsidRDefault="00543623" w:rsidP="006379ED">
            <w:pPr>
              <w:jc w:val="center"/>
              <w:rPr>
                <w:rFonts w:asciiTheme="minorHAnsi" w:hAnsiTheme="minorHAnsi" w:cstheme="minorHAnsi"/>
                <w:sz w:val="18"/>
                <w:szCs w:val="22"/>
              </w:rPr>
            </w:pPr>
            <w:r w:rsidRPr="00911658">
              <w:rPr>
                <w:rFonts w:asciiTheme="minorHAnsi" w:hAnsiTheme="minorHAnsi" w:cstheme="minorHAnsi"/>
                <w:sz w:val="18"/>
                <w:szCs w:val="22"/>
              </w:rPr>
              <w:t>3</w:t>
            </w:r>
          </w:p>
          <w:p w:rsidR="00543623" w:rsidRPr="00911658" w:rsidRDefault="00543623" w:rsidP="002178A1">
            <w:pPr>
              <w:jc w:val="center"/>
              <w:rPr>
                <w:rFonts w:asciiTheme="minorHAnsi" w:hAnsiTheme="minorHAnsi" w:cstheme="minorHAnsi"/>
                <w:sz w:val="18"/>
                <w:szCs w:val="22"/>
              </w:rPr>
            </w:pPr>
            <w:r w:rsidRPr="00911658">
              <w:rPr>
                <w:rFonts w:asciiTheme="minorHAnsi" w:hAnsiTheme="minorHAnsi" w:cstheme="minorHAnsi"/>
                <w:sz w:val="18"/>
                <w:szCs w:val="22"/>
              </w:rPr>
              <w:t>2</w:t>
            </w:r>
          </w:p>
          <w:p w:rsidR="00543623" w:rsidRPr="00911658" w:rsidRDefault="00543623" w:rsidP="002178A1">
            <w:pPr>
              <w:jc w:val="center"/>
              <w:rPr>
                <w:rFonts w:asciiTheme="minorHAnsi" w:hAnsiTheme="minorHAnsi" w:cstheme="minorHAnsi"/>
                <w:sz w:val="18"/>
                <w:szCs w:val="22"/>
              </w:rPr>
            </w:pPr>
            <w:r w:rsidRPr="00911658">
              <w:rPr>
                <w:rFonts w:asciiTheme="minorHAnsi" w:hAnsiTheme="minorHAnsi" w:cstheme="minorHAnsi"/>
                <w:sz w:val="18"/>
                <w:szCs w:val="22"/>
              </w:rPr>
              <w:t>20</w:t>
            </w:r>
          </w:p>
        </w:tc>
        <w:tc>
          <w:tcPr>
            <w:tcW w:w="1373" w:type="dxa"/>
            <w:tcBorders>
              <w:top w:val="nil"/>
              <w:left w:val="single" w:sz="4" w:space="0" w:color="auto"/>
              <w:right w:val="single" w:sz="4" w:space="0" w:color="auto"/>
            </w:tcBorders>
          </w:tcPr>
          <w:p w:rsidR="00543623" w:rsidRPr="00911658" w:rsidRDefault="00543623" w:rsidP="006379ED">
            <w:pPr>
              <w:jc w:val="center"/>
              <w:rPr>
                <w:rFonts w:asciiTheme="minorHAnsi" w:hAnsiTheme="minorHAnsi" w:cstheme="minorHAnsi"/>
                <w:sz w:val="18"/>
                <w:szCs w:val="22"/>
              </w:rPr>
            </w:pPr>
          </w:p>
          <w:p w:rsidR="00543623" w:rsidRPr="00911658" w:rsidRDefault="00543623" w:rsidP="002178A1">
            <w:pPr>
              <w:jc w:val="center"/>
              <w:rPr>
                <w:rFonts w:asciiTheme="minorHAnsi" w:hAnsiTheme="minorHAnsi" w:cstheme="minorHAnsi"/>
                <w:sz w:val="18"/>
                <w:szCs w:val="22"/>
              </w:rPr>
            </w:pPr>
            <w:r w:rsidRPr="00911658">
              <w:rPr>
                <w:rFonts w:asciiTheme="minorHAnsi" w:hAnsiTheme="minorHAnsi" w:cstheme="minorHAnsi"/>
                <w:sz w:val="18"/>
                <w:szCs w:val="22"/>
              </w:rPr>
              <w:t>11</w:t>
            </w:r>
          </w:p>
          <w:p w:rsidR="00543623" w:rsidRPr="00911658" w:rsidRDefault="00543623" w:rsidP="002178A1">
            <w:pPr>
              <w:jc w:val="center"/>
              <w:rPr>
                <w:rFonts w:asciiTheme="minorHAnsi" w:hAnsiTheme="minorHAnsi" w:cstheme="minorHAnsi"/>
                <w:sz w:val="18"/>
                <w:szCs w:val="22"/>
              </w:rPr>
            </w:pPr>
            <w:r w:rsidRPr="00911658">
              <w:rPr>
                <w:rFonts w:asciiTheme="minorHAnsi" w:hAnsiTheme="minorHAnsi" w:cstheme="minorHAnsi"/>
                <w:sz w:val="18"/>
                <w:szCs w:val="22"/>
              </w:rPr>
              <w:t>1</w:t>
            </w:r>
          </w:p>
          <w:p w:rsidR="00543623" w:rsidRPr="00911658" w:rsidRDefault="00543623" w:rsidP="002178A1">
            <w:pPr>
              <w:jc w:val="center"/>
              <w:rPr>
                <w:rFonts w:asciiTheme="minorHAnsi" w:hAnsiTheme="minorHAnsi" w:cstheme="minorHAnsi"/>
                <w:sz w:val="18"/>
                <w:szCs w:val="22"/>
              </w:rPr>
            </w:pPr>
            <w:r w:rsidRPr="00911658">
              <w:rPr>
                <w:rFonts w:asciiTheme="minorHAnsi" w:hAnsiTheme="minorHAnsi" w:cstheme="minorHAnsi"/>
                <w:sz w:val="18"/>
                <w:szCs w:val="22"/>
              </w:rPr>
              <w:t>68</w:t>
            </w:r>
          </w:p>
        </w:tc>
      </w:tr>
      <w:tr w:rsidR="006379ED" w:rsidRPr="002B618B" w:rsidTr="00911658">
        <w:trPr>
          <w:trHeight w:val="260"/>
          <w:jc w:val="center"/>
        </w:trPr>
        <w:tc>
          <w:tcPr>
            <w:tcW w:w="2273" w:type="dxa"/>
            <w:gridSpan w:val="2"/>
            <w:vMerge/>
            <w:tcBorders>
              <w:top w:val="nil"/>
              <w:left w:val="nil"/>
              <w:right w:val="single" w:sz="4" w:space="0" w:color="auto"/>
            </w:tcBorders>
          </w:tcPr>
          <w:p w:rsidR="006379ED" w:rsidRDefault="006379ED">
            <w:pPr>
              <w:jc w:val="right"/>
              <w:rPr>
                <w:rFonts w:asciiTheme="minorHAnsi" w:hAnsiTheme="minorHAnsi" w:cstheme="minorHAnsi"/>
                <w:sz w:val="22"/>
                <w:szCs w:val="22"/>
              </w:rPr>
            </w:pPr>
          </w:p>
        </w:tc>
        <w:tc>
          <w:tcPr>
            <w:tcW w:w="3150" w:type="dxa"/>
            <w:gridSpan w:val="3"/>
            <w:tcBorders>
              <w:top w:val="single" w:sz="4" w:space="0" w:color="auto"/>
              <w:left w:val="single" w:sz="4" w:space="0" w:color="auto"/>
              <w:bottom w:val="single" w:sz="4" w:space="0" w:color="auto"/>
              <w:right w:val="nil"/>
            </w:tcBorders>
          </w:tcPr>
          <w:p w:rsidR="006379ED" w:rsidRPr="00911658" w:rsidRDefault="006379ED" w:rsidP="002170D4">
            <w:pPr>
              <w:rPr>
                <w:rFonts w:asciiTheme="minorHAnsi" w:hAnsiTheme="minorHAnsi" w:cstheme="minorHAnsi"/>
                <w:bCs/>
                <w:sz w:val="18"/>
                <w:szCs w:val="22"/>
              </w:rPr>
            </w:pPr>
            <w:r w:rsidRPr="00911658">
              <w:rPr>
                <w:rFonts w:asciiTheme="minorHAnsi" w:hAnsiTheme="minorHAnsi" w:cstheme="minorHAnsi"/>
                <w:bCs/>
                <w:sz w:val="18"/>
                <w:szCs w:val="22"/>
              </w:rPr>
              <w:t>Interviews</w:t>
            </w:r>
          </w:p>
          <w:p w:rsidR="006379ED" w:rsidRPr="00911658" w:rsidRDefault="006379ED" w:rsidP="00234076">
            <w:pPr>
              <w:rPr>
                <w:rFonts w:asciiTheme="minorHAnsi" w:hAnsiTheme="minorHAnsi" w:cstheme="minorHAnsi"/>
                <w:sz w:val="18"/>
                <w:szCs w:val="20"/>
              </w:rPr>
            </w:pPr>
            <w:r w:rsidRPr="00911658">
              <w:rPr>
                <w:rFonts w:asciiTheme="minorHAnsi" w:hAnsiTheme="minorHAnsi" w:cstheme="minorHAnsi"/>
                <w:sz w:val="18"/>
                <w:szCs w:val="20"/>
              </w:rPr>
              <w:t xml:space="preserve">          Initial Contact</w:t>
            </w:r>
          </w:p>
          <w:p w:rsidR="006379ED" w:rsidRPr="00911658" w:rsidRDefault="006379ED" w:rsidP="00234076">
            <w:pPr>
              <w:rPr>
                <w:rFonts w:asciiTheme="minorHAnsi" w:hAnsiTheme="minorHAnsi" w:cstheme="minorHAnsi"/>
                <w:sz w:val="18"/>
                <w:szCs w:val="22"/>
              </w:rPr>
            </w:pPr>
            <w:r w:rsidRPr="00911658">
              <w:rPr>
                <w:rFonts w:asciiTheme="minorHAnsi" w:hAnsiTheme="minorHAnsi" w:cstheme="minorHAnsi"/>
                <w:sz w:val="18"/>
                <w:szCs w:val="20"/>
              </w:rPr>
              <w:t xml:space="preserve">          Interview Session</w:t>
            </w:r>
          </w:p>
        </w:tc>
        <w:tc>
          <w:tcPr>
            <w:tcW w:w="1620" w:type="dxa"/>
            <w:gridSpan w:val="3"/>
            <w:tcBorders>
              <w:top w:val="nil"/>
              <w:left w:val="single" w:sz="4" w:space="0" w:color="auto"/>
              <w:bottom w:val="single" w:sz="4" w:space="0" w:color="auto"/>
              <w:right w:val="nil"/>
            </w:tcBorders>
          </w:tcPr>
          <w:p w:rsidR="006379ED" w:rsidRPr="00911658" w:rsidRDefault="006379ED" w:rsidP="002178A1">
            <w:pPr>
              <w:jc w:val="center"/>
              <w:rPr>
                <w:rFonts w:asciiTheme="minorHAnsi" w:hAnsiTheme="minorHAnsi" w:cstheme="minorHAnsi"/>
                <w:sz w:val="18"/>
                <w:szCs w:val="22"/>
              </w:rPr>
            </w:pPr>
          </w:p>
          <w:p w:rsidR="006379ED" w:rsidRPr="00911658" w:rsidRDefault="006379ED" w:rsidP="002178A1">
            <w:pPr>
              <w:jc w:val="center"/>
              <w:rPr>
                <w:rFonts w:asciiTheme="minorHAnsi" w:hAnsiTheme="minorHAnsi" w:cstheme="minorHAnsi"/>
                <w:sz w:val="18"/>
                <w:szCs w:val="22"/>
              </w:rPr>
            </w:pPr>
            <w:r w:rsidRPr="00911658">
              <w:rPr>
                <w:rFonts w:asciiTheme="minorHAnsi" w:hAnsiTheme="minorHAnsi" w:cstheme="minorHAnsi"/>
                <w:sz w:val="18"/>
                <w:szCs w:val="22"/>
              </w:rPr>
              <w:t>20</w:t>
            </w:r>
          </w:p>
          <w:p w:rsidR="006379ED" w:rsidRPr="00911658" w:rsidRDefault="006379ED" w:rsidP="002178A1">
            <w:pPr>
              <w:jc w:val="center"/>
              <w:rPr>
                <w:rFonts w:asciiTheme="minorHAnsi" w:hAnsiTheme="minorHAnsi" w:cstheme="minorHAnsi"/>
                <w:sz w:val="18"/>
                <w:szCs w:val="22"/>
              </w:rPr>
            </w:pPr>
            <w:r w:rsidRPr="00911658">
              <w:rPr>
                <w:rFonts w:asciiTheme="minorHAnsi" w:hAnsiTheme="minorHAnsi" w:cstheme="minorHAnsi"/>
                <w:sz w:val="18"/>
                <w:szCs w:val="22"/>
              </w:rPr>
              <w:t>16</w:t>
            </w:r>
          </w:p>
        </w:tc>
        <w:tc>
          <w:tcPr>
            <w:tcW w:w="1710" w:type="dxa"/>
            <w:gridSpan w:val="2"/>
            <w:tcBorders>
              <w:top w:val="nil"/>
              <w:left w:val="single" w:sz="4" w:space="0" w:color="auto"/>
              <w:bottom w:val="single" w:sz="4" w:space="0" w:color="auto"/>
              <w:right w:val="single" w:sz="4" w:space="0" w:color="auto"/>
            </w:tcBorders>
          </w:tcPr>
          <w:p w:rsidR="006379ED" w:rsidRPr="00911658" w:rsidRDefault="006379ED" w:rsidP="002178A1">
            <w:pPr>
              <w:jc w:val="center"/>
              <w:rPr>
                <w:rFonts w:asciiTheme="minorHAnsi" w:hAnsiTheme="minorHAnsi" w:cstheme="minorHAnsi"/>
                <w:sz w:val="18"/>
                <w:szCs w:val="22"/>
              </w:rPr>
            </w:pPr>
          </w:p>
          <w:p w:rsidR="006379ED" w:rsidRPr="00911658" w:rsidRDefault="006379ED" w:rsidP="002178A1">
            <w:pPr>
              <w:jc w:val="center"/>
              <w:rPr>
                <w:rFonts w:asciiTheme="minorHAnsi" w:hAnsiTheme="minorHAnsi" w:cstheme="minorHAnsi"/>
                <w:sz w:val="18"/>
                <w:szCs w:val="22"/>
              </w:rPr>
            </w:pPr>
            <w:r w:rsidRPr="00911658">
              <w:rPr>
                <w:rFonts w:asciiTheme="minorHAnsi" w:hAnsiTheme="minorHAnsi" w:cstheme="minorHAnsi"/>
                <w:sz w:val="18"/>
                <w:szCs w:val="22"/>
              </w:rPr>
              <w:t>3</w:t>
            </w:r>
          </w:p>
          <w:p w:rsidR="006379ED" w:rsidRPr="00911658" w:rsidRDefault="006379ED" w:rsidP="002178A1">
            <w:pPr>
              <w:jc w:val="center"/>
              <w:rPr>
                <w:rFonts w:asciiTheme="minorHAnsi" w:hAnsiTheme="minorHAnsi" w:cstheme="minorHAnsi"/>
                <w:sz w:val="18"/>
                <w:szCs w:val="22"/>
              </w:rPr>
            </w:pPr>
            <w:r w:rsidRPr="00911658">
              <w:rPr>
                <w:rFonts w:asciiTheme="minorHAnsi" w:hAnsiTheme="minorHAnsi" w:cstheme="minorHAnsi"/>
                <w:sz w:val="18"/>
                <w:szCs w:val="22"/>
              </w:rPr>
              <w:t>30</w:t>
            </w:r>
          </w:p>
        </w:tc>
        <w:tc>
          <w:tcPr>
            <w:tcW w:w="1373" w:type="dxa"/>
            <w:tcBorders>
              <w:top w:val="nil"/>
              <w:left w:val="single" w:sz="4" w:space="0" w:color="auto"/>
              <w:bottom w:val="single" w:sz="4" w:space="0" w:color="auto"/>
              <w:right w:val="single" w:sz="4" w:space="0" w:color="auto"/>
            </w:tcBorders>
          </w:tcPr>
          <w:p w:rsidR="006379ED" w:rsidRPr="00911658" w:rsidRDefault="006379ED" w:rsidP="002178A1">
            <w:pPr>
              <w:jc w:val="center"/>
              <w:rPr>
                <w:rFonts w:asciiTheme="minorHAnsi" w:hAnsiTheme="minorHAnsi" w:cstheme="minorHAnsi"/>
                <w:sz w:val="18"/>
                <w:szCs w:val="22"/>
              </w:rPr>
            </w:pPr>
          </w:p>
          <w:p w:rsidR="006379ED" w:rsidRPr="00911658" w:rsidRDefault="006379ED" w:rsidP="002178A1">
            <w:pPr>
              <w:jc w:val="center"/>
              <w:rPr>
                <w:rFonts w:asciiTheme="minorHAnsi" w:hAnsiTheme="minorHAnsi" w:cstheme="minorHAnsi"/>
                <w:sz w:val="18"/>
                <w:szCs w:val="22"/>
              </w:rPr>
            </w:pPr>
            <w:r w:rsidRPr="00911658">
              <w:rPr>
                <w:rFonts w:asciiTheme="minorHAnsi" w:hAnsiTheme="minorHAnsi" w:cstheme="minorHAnsi"/>
                <w:sz w:val="18"/>
                <w:szCs w:val="22"/>
              </w:rPr>
              <w:t>1</w:t>
            </w:r>
          </w:p>
          <w:p w:rsidR="006379ED" w:rsidRPr="00911658" w:rsidRDefault="006379ED" w:rsidP="002178A1">
            <w:pPr>
              <w:jc w:val="center"/>
              <w:rPr>
                <w:rFonts w:asciiTheme="minorHAnsi" w:hAnsiTheme="minorHAnsi" w:cstheme="minorHAnsi"/>
                <w:sz w:val="18"/>
                <w:szCs w:val="22"/>
              </w:rPr>
            </w:pPr>
            <w:r w:rsidRPr="00911658">
              <w:rPr>
                <w:rFonts w:asciiTheme="minorHAnsi" w:hAnsiTheme="minorHAnsi" w:cstheme="minorHAnsi"/>
                <w:sz w:val="18"/>
                <w:szCs w:val="22"/>
              </w:rPr>
              <w:t>8</w:t>
            </w:r>
          </w:p>
        </w:tc>
      </w:tr>
      <w:tr w:rsidR="008C2547" w:rsidRPr="002B618B" w:rsidTr="00911658">
        <w:trPr>
          <w:trHeight w:val="692"/>
          <w:jc w:val="center"/>
        </w:trPr>
        <w:tc>
          <w:tcPr>
            <w:tcW w:w="2273" w:type="dxa"/>
            <w:gridSpan w:val="2"/>
            <w:vMerge/>
            <w:tcBorders>
              <w:top w:val="nil"/>
              <w:left w:val="nil"/>
              <w:right w:val="single" w:sz="4" w:space="0" w:color="auto"/>
            </w:tcBorders>
          </w:tcPr>
          <w:p w:rsidR="008C2547" w:rsidRDefault="008C2547">
            <w:pPr>
              <w:jc w:val="right"/>
              <w:rPr>
                <w:rFonts w:asciiTheme="minorHAnsi" w:hAnsiTheme="minorHAnsi" w:cstheme="minorHAnsi"/>
                <w:sz w:val="22"/>
                <w:szCs w:val="22"/>
              </w:rPr>
            </w:pPr>
          </w:p>
        </w:tc>
        <w:tc>
          <w:tcPr>
            <w:tcW w:w="3150" w:type="dxa"/>
            <w:gridSpan w:val="3"/>
            <w:tcBorders>
              <w:top w:val="single" w:sz="4" w:space="0" w:color="auto"/>
              <w:left w:val="single" w:sz="4" w:space="0" w:color="auto"/>
              <w:right w:val="nil"/>
            </w:tcBorders>
          </w:tcPr>
          <w:p w:rsidR="008C2547" w:rsidRPr="00911658" w:rsidRDefault="008C2547" w:rsidP="002170D4">
            <w:pPr>
              <w:rPr>
                <w:rFonts w:asciiTheme="minorHAnsi" w:hAnsiTheme="minorHAnsi" w:cstheme="minorHAnsi"/>
                <w:sz w:val="18"/>
                <w:szCs w:val="22"/>
              </w:rPr>
            </w:pPr>
            <w:r w:rsidRPr="00911658">
              <w:rPr>
                <w:rFonts w:asciiTheme="minorHAnsi" w:hAnsiTheme="minorHAnsi" w:cstheme="minorHAnsi"/>
                <w:sz w:val="18"/>
                <w:szCs w:val="22"/>
              </w:rPr>
              <w:t>Mail Survey</w:t>
            </w:r>
          </w:p>
          <w:p w:rsidR="008C2547" w:rsidRPr="00911658" w:rsidRDefault="008C2547" w:rsidP="00234076">
            <w:pPr>
              <w:rPr>
                <w:rFonts w:asciiTheme="minorHAnsi" w:hAnsiTheme="minorHAnsi" w:cstheme="minorHAnsi"/>
                <w:sz w:val="18"/>
                <w:szCs w:val="20"/>
              </w:rPr>
            </w:pPr>
            <w:r w:rsidRPr="00911658">
              <w:rPr>
                <w:rFonts w:asciiTheme="minorHAnsi" w:hAnsiTheme="minorHAnsi" w:cstheme="minorHAnsi"/>
                <w:sz w:val="18"/>
                <w:szCs w:val="20"/>
              </w:rPr>
              <w:t xml:space="preserve">          Initial Contact</w:t>
            </w:r>
          </w:p>
          <w:p w:rsidR="008C2547" w:rsidRPr="00911658" w:rsidRDefault="008C2547" w:rsidP="00234076">
            <w:pPr>
              <w:rPr>
                <w:rFonts w:asciiTheme="minorHAnsi" w:hAnsiTheme="minorHAnsi" w:cstheme="minorHAnsi"/>
                <w:sz w:val="18"/>
                <w:szCs w:val="22"/>
              </w:rPr>
            </w:pPr>
            <w:r w:rsidRPr="00911658">
              <w:rPr>
                <w:rFonts w:asciiTheme="minorHAnsi" w:hAnsiTheme="minorHAnsi" w:cstheme="minorHAnsi"/>
                <w:sz w:val="18"/>
                <w:szCs w:val="20"/>
              </w:rPr>
              <w:t xml:space="preserve">          Completed Surveys</w:t>
            </w:r>
          </w:p>
        </w:tc>
        <w:tc>
          <w:tcPr>
            <w:tcW w:w="1620" w:type="dxa"/>
            <w:gridSpan w:val="3"/>
            <w:tcBorders>
              <w:top w:val="nil"/>
              <w:left w:val="single" w:sz="4" w:space="0" w:color="auto"/>
              <w:right w:val="nil"/>
            </w:tcBorders>
          </w:tcPr>
          <w:p w:rsidR="008C2547" w:rsidRPr="00911658" w:rsidRDefault="008C2547" w:rsidP="002178A1">
            <w:pPr>
              <w:jc w:val="center"/>
              <w:rPr>
                <w:rFonts w:asciiTheme="minorHAnsi" w:hAnsiTheme="minorHAnsi" w:cstheme="minorHAnsi"/>
                <w:sz w:val="18"/>
                <w:szCs w:val="22"/>
              </w:rPr>
            </w:pPr>
          </w:p>
          <w:p w:rsidR="008C2547" w:rsidRPr="00911658" w:rsidRDefault="008C2547" w:rsidP="002178A1">
            <w:pPr>
              <w:jc w:val="center"/>
              <w:rPr>
                <w:rFonts w:asciiTheme="minorHAnsi" w:hAnsiTheme="minorHAnsi" w:cstheme="minorHAnsi"/>
                <w:sz w:val="18"/>
                <w:szCs w:val="22"/>
              </w:rPr>
            </w:pPr>
            <w:r w:rsidRPr="00911658">
              <w:rPr>
                <w:rFonts w:asciiTheme="minorHAnsi" w:hAnsiTheme="minorHAnsi" w:cstheme="minorHAnsi"/>
                <w:sz w:val="18"/>
                <w:szCs w:val="22"/>
              </w:rPr>
              <w:t>400</w:t>
            </w:r>
          </w:p>
          <w:p w:rsidR="008C2547" w:rsidRPr="00911658" w:rsidRDefault="008C2547" w:rsidP="006379ED">
            <w:pPr>
              <w:jc w:val="center"/>
              <w:rPr>
                <w:rFonts w:asciiTheme="minorHAnsi" w:hAnsiTheme="minorHAnsi" w:cstheme="minorHAnsi"/>
                <w:sz w:val="18"/>
                <w:szCs w:val="22"/>
              </w:rPr>
            </w:pPr>
            <w:r w:rsidRPr="00911658">
              <w:rPr>
                <w:rFonts w:asciiTheme="minorHAnsi" w:hAnsiTheme="minorHAnsi" w:cstheme="minorHAnsi"/>
                <w:sz w:val="18"/>
                <w:szCs w:val="22"/>
              </w:rPr>
              <w:t>205</w:t>
            </w:r>
          </w:p>
        </w:tc>
        <w:tc>
          <w:tcPr>
            <w:tcW w:w="1710" w:type="dxa"/>
            <w:gridSpan w:val="2"/>
            <w:tcBorders>
              <w:top w:val="nil"/>
              <w:left w:val="single" w:sz="4" w:space="0" w:color="auto"/>
              <w:right w:val="single" w:sz="4" w:space="0" w:color="auto"/>
            </w:tcBorders>
          </w:tcPr>
          <w:p w:rsidR="008C2547" w:rsidRPr="00911658" w:rsidRDefault="008C2547" w:rsidP="002178A1">
            <w:pPr>
              <w:jc w:val="center"/>
              <w:rPr>
                <w:rFonts w:asciiTheme="minorHAnsi" w:hAnsiTheme="minorHAnsi" w:cstheme="minorHAnsi"/>
                <w:sz w:val="18"/>
                <w:szCs w:val="22"/>
              </w:rPr>
            </w:pPr>
          </w:p>
          <w:p w:rsidR="008C2547" w:rsidRPr="00911658" w:rsidRDefault="008C2547" w:rsidP="002178A1">
            <w:pPr>
              <w:jc w:val="center"/>
              <w:rPr>
                <w:rFonts w:asciiTheme="minorHAnsi" w:hAnsiTheme="minorHAnsi" w:cstheme="minorHAnsi"/>
                <w:sz w:val="18"/>
                <w:szCs w:val="22"/>
              </w:rPr>
            </w:pPr>
            <w:r w:rsidRPr="00911658">
              <w:rPr>
                <w:rFonts w:asciiTheme="minorHAnsi" w:hAnsiTheme="minorHAnsi" w:cstheme="minorHAnsi"/>
                <w:sz w:val="18"/>
                <w:szCs w:val="22"/>
              </w:rPr>
              <w:t>3</w:t>
            </w:r>
          </w:p>
          <w:p w:rsidR="008C2547" w:rsidRPr="00911658" w:rsidRDefault="008C2547" w:rsidP="002178A1">
            <w:pPr>
              <w:jc w:val="center"/>
              <w:rPr>
                <w:rFonts w:asciiTheme="minorHAnsi" w:hAnsiTheme="minorHAnsi" w:cstheme="minorHAnsi"/>
                <w:sz w:val="18"/>
                <w:szCs w:val="22"/>
              </w:rPr>
            </w:pPr>
            <w:r w:rsidRPr="00911658">
              <w:rPr>
                <w:rFonts w:asciiTheme="minorHAnsi" w:hAnsiTheme="minorHAnsi" w:cstheme="minorHAnsi"/>
                <w:sz w:val="18"/>
                <w:szCs w:val="22"/>
              </w:rPr>
              <w:t>20</w:t>
            </w:r>
          </w:p>
        </w:tc>
        <w:tc>
          <w:tcPr>
            <w:tcW w:w="1373" w:type="dxa"/>
            <w:tcBorders>
              <w:top w:val="nil"/>
              <w:left w:val="single" w:sz="4" w:space="0" w:color="auto"/>
              <w:right w:val="single" w:sz="4" w:space="0" w:color="auto"/>
            </w:tcBorders>
          </w:tcPr>
          <w:p w:rsidR="008C2547" w:rsidRPr="00911658" w:rsidRDefault="008C2547" w:rsidP="002178A1">
            <w:pPr>
              <w:jc w:val="center"/>
              <w:rPr>
                <w:rFonts w:asciiTheme="minorHAnsi" w:hAnsiTheme="minorHAnsi" w:cstheme="minorHAnsi"/>
                <w:sz w:val="18"/>
                <w:szCs w:val="22"/>
              </w:rPr>
            </w:pPr>
          </w:p>
          <w:p w:rsidR="008C2547" w:rsidRPr="00911658" w:rsidRDefault="008C2547" w:rsidP="002178A1">
            <w:pPr>
              <w:jc w:val="center"/>
              <w:rPr>
                <w:rFonts w:asciiTheme="minorHAnsi" w:hAnsiTheme="minorHAnsi" w:cstheme="minorHAnsi"/>
                <w:sz w:val="18"/>
                <w:szCs w:val="22"/>
              </w:rPr>
            </w:pPr>
            <w:r w:rsidRPr="00911658">
              <w:rPr>
                <w:rFonts w:asciiTheme="minorHAnsi" w:hAnsiTheme="minorHAnsi" w:cstheme="minorHAnsi"/>
                <w:sz w:val="18"/>
                <w:szCs w:val="22"/>
              </w:rPr>
              <w:t>20</w:t>
            </w:r>
          </w:p>
          <w:p w:rsidR="008C2547" w:rsidRPr="00911658" w:rsidRDefault="003D4632" w:rsidP="002178A1">
            <w:pPr>
              <w:jc w:val="center"/>
              <w:rPr>
                <w:rFonts w:asciiTheme="minorHAnsi" w:hAnsiTheme="minorHAnsi" w:cstheme="minorHAnsi"/>
                <w:sz w:val="18"/>
                <w:szCs w:val="22"/>
              </w:rPr>
            </w:pPr>
            <w:r w:rsidRPr="00911658">
              <w:rPr>
                <w:rFonts w:asciiTheme="minorHAnsi" w:hAnsiTheme="minorHAnsi" w:cstheme="minorHAnsi"/>
                <w:sz w:val="18"/>
                <w:szCs w:val="22"/>
              </w:rPr>
              <w:t>68</w:t>
            </w:r>
          </w:p>
        </w:tc>
      </w:tr>
      <w:tr w:rsidR="006379ED" w:rsidRPr="002B618B" w:rsidTr="00911658">
        <w:trPr>
          <w:trHeight w:val="260"/>
          <w:jc w:val="center"/>
        </w:trPr>
        <w:tc>
          <w:tcPr>
            <w:tcW w:w="2273" w:type="dxa"/>
            <w:gridSpan w:val="2"/>
            <w:tcBorders>
              <w:top w:val="nil"/>
              <w:left w:val="nil"/>
              <w:right w:val="single" w:sz="4" w:space="0" w:color="auto"/>
            </w:tcBorders>
          </w:tcPr>
          <w:p w:rsidR="00911658" w:rsidRPr="00911658" w:rsidRDefault="00911658">
            <w:pPr>
              <w:jc w:val="right"/>
              <w:rPr>
                <w:rFonts w:asciiTheme="minorHAnsi" w:hAnsiTheme="minorHAnsi" w:cstheme="minorHAnsi"/>
                <w:sz w:val="18"/>
                <w:szCs w:val="22"/>
              </w:rPr>
            </w:pPr>
          </w:p>
        </w:tc>
        <w:tc>
          <w:tcPr>
            <w:tcW w:w="6480" w:type="dxa"/>
            <w:gridSpan w:val="8"/>
            <w:tcBorders>
              <w:top w:val="single" w:sz="4" w:space="0" w:color="auto"/>
              <w:left w:val="single" w:sz="4" w:space="0" w:color="auto"/>
              <w:bottom w:val="single" w:sz="4" w:space="0" w:color="auto"/>
              <w:right w:val="single" w:sz="4" w:space="0" w:color="auto"/>
            </w:tcBorders>
          </w:tcPr>
          <w:p w:rsidR="006379ED" w:rsidRPr="00911658" w:rsidRDefault="006379ED" w:rsidP="00A46153">
            <w:pPr>
              <w:jc w:val="right"/>
              <w:rPr>
                <w:rFonts w:asciiTheme="minorHAnsi" w:hAnsiTheme="minorHAnsi" w:cstheme="minorHAnsi"/>
                <w:sz w:val="18"/>
                <w:szCs w:val="22"/>
              </w:rPr>
            </w:pPr>
            <w:r w:rsidRPr="00911658">
              <w:rPr>
                <w:rFonts w:asciiTheme="minorHAnsi" w:hAnsiTheme="minorHAnsi" w:cstheme="minorHAnsi"/>
                <w:b/>
                <w:sz w:val="18"/>
                <w:szCs w:val="22"/>
              </w:rPr>
              <w:t>TOTAL BURDEN</w:t>
            </w:r>
          </w:p>
        </w:tc>
        <w:tc>
          <w:tcPr>
            <w:tcW w:w="1373" w:type="dxa"/>
            <w:tcBorders>
              <w:top w:val="nil"/>
              <w:left w:val="single" w:sz="4" w:space="0" w:color="auto"/>
              <w:bottom w:val="single" w:sz="4" w:space="0" w:color="auto"/>
              <w:right w:val="single" w:sz="4" w:space="0" w:color="auto"/>
            </w:tcBorders>
          </w:tcPr>
          <w:p w:rsidR="006379ED" w:rsidRPr="00911658" w:rsidRDefault="00543623" w:rsidP="002178A1">
            <w:pPr>
              <w:jc w:val="center"/>
              <w:rPr>
                <w:rFonts w:asciiTheme="minorHAnsi" w:hAnsiTheme="minorHAnsi" w:cstheme="minorHAnsi"/>
                <w:b/>
                <w:sz w:val="18"/>
                <w:szCs w:val="22"/>
              </w:rPr>
            </w:pPr>
            <w:r w:rsidRPr="00911658">
              <w:rPr>
                <w:rFonts w:asciiTheme="minorHAnsi" w:hAnsiTheme="minorHAnsi" w:cstheme="minorHAnsi"/>
                <w:b/>
                <w:sz w:val="18"/>
                <w:szCs w:val="22"/>
              </w:rPr>
              <w:t>177</w:t>
            </w:r>
          </w:p>
        </w:tc>
      </w:tr>
      <w:tr w:rsidR="006379ED" w:rsidRPr="002B618B" w:rsidTr="00911658">
        <w:trPr>
          <w:trHeight w:val="260"/>
          <w:jc w:val="center"/>
        </w:trPr>
        <w:tc>
          <w:tcPr>
            <w:tcW w:w="621" w:type="dxa"/>
            <w:tcBorders>
              <w:top w:val="single" w:sz="4" w:space="0" w:color="auto"/>
              <w:left w:val="nil"/>
              <w:bottom w:val="single" w:sz="4" w:space="0" w:color="auto"/>
              <w:right w:val="nil"/>
            </w:tcBorders>
          </w:tcPr>
          <w:p w:rsidR="006379ED" w:rsidRPr="002B618B" w:rsidRDefault="006379ED" w:rsidP="00753FD9">
            <w:pPr>
              <w:jc w:val="right"/>
              <w:rPr>
                <w:rFonts w:asciiTheme="minorHAnsi" w:hAnsiTheme="minorHAnsi" w:cstheme="minorHAnsi"/>
                <w:sz w:val="22"/>
                <w:szCs w:val="22"/>
              </w:rPr>
            </w:pPr>
            <w:r w:rsidRPr="002B618B">
              <w:rPr>
                <w:rFonts w:asciiTheme="minorHAnsi" w:hAnsiTheme="minorHAnsi" w:cstheme="minorHAnsi"/>
                <w:sz w:val="22"/>
                <w:szCs w:val="22"/>
              </w:rPr>
              <w:lastRenderedPageBreak/>
              <w:t>1</w:t>
            </w:r>
            <w:r>
              <w:rPr>
                <w:rFonts w:asciiTheme="minorHAnsi" w:hAnsiTheme="minorHAnsi" w:cstheme="minorHAnsi"/>
                <w:sz w:val="22"/>
                <w:szCs w:val="22"/>
              </w:rPr>
              <w:t>1</w:t>
            </w:r>
            <w:r w:rsidRPr="002B618B">
              <w:rPr>
                <w:rFonts w:asciiTheme="minorHAnsi" w:hAnsiTheme="minorHAnsi" w:cstheme="minorHAnsi"/>
                <w:sz w:val="22"/>
                <w:szCs w:val="22"/>
              </w:rPr>
              <w:t>.</w:t>
            </w:r>
          </w:p>
        </w:tc>
        <w:tc>
          <w:tcPr>
            <w:tcW w:w="1652" w:type="dxa"/>
            <w:tcBorders>
              <w:top w:val="single" w:sz="4" w:space="0" w:color="auto"/>
              <w:left w:val="nil"/>
              <w:bottom w:val="single" w:sz="4" w:space="0" w:color="auto"/>
              <w:right w:val="nil"/>
            </w:tcBorders>
          </w:tcPr>
          <w:p w:rsidR="006379ED" w:rsidRPr="002B618B" w:rsidRDefault="006379ED">
            <w:pPr>
              <w:jc w:val="right"/>
              <w:rPr>
                <w:rFonts w:asciiTheme="minorHAnsi" w:hAnsiTheme="minorHAnsi" w:cstheme="minorHAnsi"/>
                <w:b/>
                <w:bCs/>
                <w:sz w:val="22"/>
                <w:szCs w:val="22"/>
              </w:rPr>
            </w:pPr>
            <w:r w:rsidRPr="002B618B">
              <w:rPr>
                <w:rFonts w:asciiTheme="minorHAnsi" w:hAnsiTheme="minorHAnsi" w:cstheme="minorHAnsi"/>
                <w:b/>
                <w:bCs/>
                <w:sz w:val="22"/>
                <w:szCs w:val="22"/>
              </w:rPr>
              <w:t>Reporting Plan:</w:t>
            </w:r>
          </w:p>
        </w:tc>
        <w:tc>
          <w:tcPr>
            <w:tcW w:w="7853" w:type="dxa"/>
            <w:gridSpan w:val="9"/>
            <w:tcBorders>
              <w:left w:val="nil"/>
              <w:right w:val="nil"/>
            </w:tcBorders>
          </w:tcPr>
          <w:p w:rsidR="006379ED" w:rsidRPr="002B618B" w:rsidRDefault="006379ED">
            <w:pPr>
              <w:rPr>
                <w:rFonts w:asciiTheme="minorHAnsi" w:hAnsiTheme="minorHAnsi" w:cstheme="minorHAnsi"/>
                <w:sz w:val="22"/>
                <w:szCs w:val="22"/>
              </w:rPr>
            </w:pPr>
            <w:r w:rsidRPr="002B618B">
              <w:rPr>
                <w:rFonts w:asciiTheme="minorHAnsi" w:hAnsiTheme="minorHAnsi" w:cstheme="minorHAnsi"/>
                <w:sz w:val="22"/>
                <w:szCs w:val="22"/>
              </w:rPr>
              <w:t>The National Park Service, in cooperation with the University of Alaska Fairbanks, will present results to the NPS and provide a written report.  The presentation and report will present:</w:t>
            </w:r>
          </w:p>
          <w:p w:rsidR="006379ED" w:rsidRPr="002B618B" w:rsidRDefault="006379ED" w:rsidP="00931710">
            <w:pPr>
              <w:pStyle w:val="ListParagraph"/>
              <w:numPr>
                <w:ilvl w:val="0"/>
                <w:numId w:val="37"/>
              </w:numPr>
              <w:rPr>
                <w:rFonts w:asciiTheme="minorHAnsi" w:hAnsiTheme="minorHAnsi" w:cstheme="minorHAnsi"/>
                <w:sz w:val="22"/>
                <w:szCs w:val="22"/>
              </w:rPr>
            </w:pPr>
            <w:r w:rsidRPr="002B618B">
              <w:rPr>
                <w:rFonts w:asciiTheme="minorHAnsi" w:hAnsiTheme="minorHAnsi" w:cstheme="minorHAnsi"/>
                <w:sz w:val="22"/>
                <w:szCs w:val="22"/>
              </w:rPr>
              <w:t>Spatial distribution of hunters</w:t>
            </w:r>
          </w:p>
          <w:p w:rsidR="006379ED" w:rsidRPr="002B618B" w:rsidRDefault="006379ED" w:rsidP="00931710">
            <w:pPr>
              <w:pStyle w:val="ListParagraph"/>
              <w:numPr>
                <w:ilvl w:val="0"/>
                <w:numId w:val="37"/>
              </w:numPr>
              <w:rPr>
                <w:rFonts w:asciiTheme="minorHAnsi" w:hAnsiTheme="minorHAnsi" w:cstheme="minorHAnsi"/>
                <w:sz w:val="22"/>
                <w:szCs w:val="22"/>
              </w:rPr>
            </w:pPr>
            <w:r w:rsidRPr="002B618B">
              <w:rPr>
                <w:rFonts w:asciiTheme="minorHAnsi" w:hAnsiTheme="minorHAnsi" w:cstheme="minorHAnsi"/>
                <w:sz w:val="22"/>
                <w:szCs w:val="22"/>
              </w:rPr>
              <w:t>Characteristics of hunting groups/hunters</w:t>
            </w:r>
          </w:p>
          <w:p w:rsidR="006379ED" w:rsidRPr="002B618B" w:rsidRDefault="006379ED" w:rsidP="00931710">
            <w:pPr>
              <w:pStyle w:val="ListParagraph"/>
              <w:numPr>
                <w:ilvl w:val="0"/>
                <w:numId w:val="37"/>
              </w:numPr>
              <w:rPr>
                <w:rFonts w:asciiTheme="minorHAnsi" w:hAnsiTheme="minorHAnsi" w:cstheme="minorHAnsi"/>
                <w:sz w:val="22"/>
                <w:szCs w:val="22"/>
              </w:rPr>
            </w:pPr>
            <w:r w:rsidRPr="002B618B">
              <w:rPr>
                <w:rFonts w:asciiTheme="minorHAnsi" w:hAnsiTheme="minorHAnsi" w:cstheme="minorHAnsi"/>
                <w:sz w:val="22"/>
                <w:szCs w:val="22"/>
              </w:rPr>
              <w:t>Existing conditions, level of contacts and perceived impacts to quality</w:t>
            </w:r>
          </w:p>
          <w:p w:rsidR="006379ED" w:rsidRPr="002B618B" w:rsidRDefault="006379ED" w:rsidP="00931710">
            <w:pPr>
              <w:pStyle w:val="ListParagraph"/>
              <w:numPr>
                <w:ilvl w:val="0"/>
                <w:numId w:val="37"/>
              </w:numPr>
              <w:rPr>
                <w:rFonts w:asciiTheme="minorHAnsi" w:hAnsiTheme="minorHAnsi" w:cstheme="minorHAnsi"/>
                <w:sz w:val="22"/>
                <w:szCs w:val="22"/>
              </w:rPr>
            </w:pPr>
            <w:r w:rsidRPr="002B618B">
              <w:rPr>
                <w:rFonts w:asciiTheme="minorHAnsi" w:hAnsiTheme="minorHAnsi" w:cstheme="minorHAnsi"/>
                <w:sz w:val="22"/>
                <w:szCs w:val="22"/>
              </w:rPr>
              <w:t>Conflict levels or potential differences in values</w:t>
            </w:r>
          </w:p>
          <w:p w:rsidR="006379ED" w:rsidRDefault="006379ED" w:rsidP="00931710">
            <w:pPr>
              <w:pStyle w:val="ListParagraph"/>
              <w:numPr>
                <w:ilvl w:val="0"/>
                <w:numId w:val="37"/>
              </w:numPr>
              <w:rPr>
                <w:rFonts w:asciiTheme="minorHAnsi" w:hAnsiTheme="minorHAnsi" w:cstheme="minorHAnsi"/>
                <w:sz w:val="22"/>
                <w:szCs w:val="22"/>
              </w:rPr>
            </w:pPr>
            <w:r w:rsidRPr="002B618B">
              <w:rPr>
                <w:rFonts w:asciiTheme="minorHAnsi" w:hAnsiTheme="minorHAnsi" w:cstheme="minorHAnsi"/>
                <w:sz w:val="22"/>
                <w:szCs w:val="22"/>
              </w:rPr>
              <w:t>Factors that contributed to a positive/negative experience</w:t>
            </w:r>
          </w:p>
          <w:p w:rsidR="006379ED" w:rsidRPr="002B618B" w:rsidRDefault="006379ED">
            <w:pPr>
              <w:rPr>
                <w:rFonts w:asciiTheme="minorHAnsi" w:hAnsiTheme="minorHAnsi" w:cstheme="minorHAnsi"/>
                <w:sz w:val="22"/>
                <w:szCs w:val="22"/>
              </w:rPr>
            </w:pPr>
            <w:r w:rsidRPr="002B618B">
              <w:rPr>
                <w:rFonts w:asciiTheme="minorHAnsi" w:hAnsiTheme="minorHAnsi" w:cstheme="minorHAnsi"/>
                <w:sz w:val="22"/>
                <w:szCs w:val="22"/>
              </w:rPr>
              <w:t>A copy of the final report will be archived in the NPS Social Science Studies Collection.</w:t>
            </w:r>
          </w:p>
          <w:p w:rsidR="006379ED" w:rsidRPr="002B618B" w:rsidRDefault="006379ED">
            <w:pPr>
              <w:rPr>
                <w:rFonts w:asciiTheme="minorHAnsi" w:hAnsiTheme="minorHAnsi" w:cstheme="minorHAnsi"/>
                <w:sz w:val="22"/>
                <w:szCs w:val="22"/>
              </w:rPr>
            </w:pPr>
          </w:p>
        </w:tc>
      </w:tr>
    </w:tbl>
    <w:p w:rsidR="00A46153" w:rsidRDefault="00A46153" w:rsidP="00C5437D">
      <w:pPr>
        <w:rPr>
          <w:rFonts w:asciiTheme="minorHAnsi" w:hAnsiTheme="minorHAnsi" w:cstheme="minorHAnsi"/>
          <w:sz w:val="22"/>
          <w:szCs w:val="22"/>
        </w:rPr>
      </w:pPr>
    </w:p>
    <w:p w:rsidR="00C5437D" w:rsidRPr="00092B84" w:rsidRDefault="00C5437D" w:rsidP="00C5437D">
      <w:pPr>
        <w:rPr>
          <w:rFonts w:asciiTheme="minorHAnsi" w:hAnsiTheme="minorHAnsi" w:cstheme="minorHAnsi"/>
          <w:b/>
          <w:sz w:val="22"/>
          <w:szCs w:val="22"/>
        </w:rPr>
      </w:pPr>
      <w:r w:rsidRPr="00092B84">
        <w:rPr>
          <w:rFonts w:asciiTheme="minorHAnsi" w:hAnsiTheme="minorHAnsi" w:cstheme="minorHAnsi"/>
          <w:b/>
          <w:sz w:val="22"/>
          <w:szCs w:val="22"/>
        </w:rPr>
        <w:t>References</w:t>
      </w:r>
    </w:p>
    <w:p w:rsidR="00C5437D" w:rsidRDefault="00C5437D" w:rsidP="00C5437D">
      <w:pPr>
        <w:rPr>
          <w:rFonts w:asciiTheme="minorHAnsi" w:hAnsiTheme="minorHAnsi" w:cstheme="minorHAnsi"/>
          <w:sz w:val="22"/>
          <w:szCs w:val="22"/>
        </w:rPr>
      </w:pPr>
    </w:p>
    <w:p w:rsidR="00335153" w:rsidRPr="00092B84" w:rsidRDefault="00335153" w:rsidP="00C5437D">
      <w:pPr>
        <w:rPr>
          <w:rFonts w:asciiTheme="minorHAnsi" w:hAnsiTheme="minorHAnsi" w:cstheme="minorHAnsi"/>
          <w:sz w:val="20"/>
          <w:szCs w:val="22"/>
        </w:rPr>
      </w:pPr>
      <w:r w:rsidRPr="00092B84">
        <w:rPr>
          <w:rFonts w:asciiTheme="minorHAnsi" w:hAnsiTheme="minorHAnsi" w:cstheme="minorHAnsi"/>
          <w:sz w:val="20"/>
          <w:szCs w:val="22"/>
        </w:rPr>
        <w:t xml:space="preserve">Christensen, N. A. &amp; Watson, A. E. (2002). Gates of the Arctic Kobuk River Sport Hunter Survey. Missoula, MT.: Aldo Leopold Wilderness Research Institute. </w:t>
      </w:r>
    </w:p>
    <w:p w:rsidR="00335153" w:rsidRPr="00092B84" w:rsidRDefault="00335153" w:rsidP="00C5437D">
      <w:pPr>
        <w:rPr>
          <w:rFonts w:asciiTheme="minorHAnsi" w:hAnsiTheme="minorHAnsi" w:cstheme="minorHAnsi"/>
          <w:sz w:val="20"/>
          <w:szCs w:val="22"/>
        </w:rPr>
      </w:pPr>
    </w:p>
    <w:p w:rsidR="00B3431F" w:rsidRPr="00092B84" w:rsidRDefault="00B3431F" w:rsidP="00C5437D">
      <w:pPr>
        <w:rPr>
          <w:rFonts w:asciiTheme="minorHAnsi" w:hAnsiTheme="minorHAnsi" w:cstheme="minorHAnsi"/>
          <w:sz w:val="20"/>
          <w:szCs w:val="22"/>
        </w:rPr>
      </w:pPr>
      <w:proofErr w:type="spellStart"/>
      <w:r w:rsidRPr="00092B84">
        <w:rPr>
          <w:rFonts w:asciiTheme="minorHAnsi" w:hAnsiTheme="minorHAnsi" w:cstheme="minorHAnsi"/>
          <w:sz w:val="20"/>
          <w:szCs w:val="22"/>
        </w:rPr>
        <w:t>Dillman</w:t>
      </w:r>
      <w:proofErr w:type="spellEnd"/>
      <w:r w:rsidRPr="00092B84">
        <w:rPr>
          <w:rFonts w:asciiTheme="minorHAnsi" w:hAnsiTheme="minorHAnsi" w:cstheme="minorHAnsi"/>
          <w:sz w:val="20"/>
          <w:szCs w:val="22"/>
        </w:rPr>
        <w:t>, D. A., Smyth, J. D., &amp; Christian, L.M. (2008). Internet, Mail, and Mixed-Mode Surveys: The Tailored Design Method 3</w:t>
      </w:r>
      <w:r w:rsidRPr="00092B84">
        <w:rPr>
          <w:rFonts w:asciiTheme="minorHAnsi" w:hAnsiTheme="minorHAnsi" w:cstheme="minorHAnsi"/>
          <w:sz w:val="20"/>
          <w:szCs w:val="22"/>
          <w:vertAlign w:val="superscript"/>
        </w:rPr>
        <w:t>rd</w:t>
      </w:r>
      <w:r w:rsidRPr="00092B84">
        <w:rPr>
          <w:rFonts w:asciiTheme="minorHAnsi" w:hAnsiTheme="minorHAnsi" w:cstheme="minorHAnsi"/>
          <w:sz w:val="20"/>
          <w:szCs w:val="22"/>
        </w:rPr>
        <w:t xml:space="preserve"> ed. Hoboken, NJ: John Wiley &amp; Sons, Inc. </w:t>
      </w:r>
    </w:p>
    <w:p w:rsidR="00850A4F" w:rsidRPr="00092B84" w:rsidRDefault="00850A4F" w:rsidP="00C5437D">
      <w:pPr>
        <w:rPr>
          <w:rFonts w:asciiTheme="minorHAnsi" w:hAnsiTheme="minorHAnsi" w:cstheme="minorHAnsi"/>
          <w:sz w:val="20"/>
          <w:szCs w:val="22"/>
        </w:rPr>
      </w:pPr>
    </w:p>
    <w:p w:rsidR="000B2F02" w:rsidRPr="00092B84" w:rsidRDefault="000B2F02" w:rsidP="000B2F02">
      <w:pPr>
        <w:rPr>
          <w:rFonts w:asciiTheme="minorHAnsi" w:hAnsiTheme="minorHAnsi" w:cstheme="minorHAnsi"/>
          <w:sz w:val="20"/>
          <w:szCs w:val="22"/>
        </w:rPr>
      </w:pPr>
      <w:r w:rsidRPr="00092B84">
        <w:rPr>
          <w:rFonts w:asciiTheme="minorHAnsi" w:hAnsiTheme="minorHAnsi" w:cstheme="minorHAnsi"/>
          <w:sz w:val="20"/>
          <w:szCs w:val="22"/>
        </w:rPr>
        <w:t>Harrington, A.M. &amp; Fix, P. J. (2009). Benefits Based Management Study for the Squirrel River Area. Project report for USDI Bureau of Land Management. Fairbanks, Alaska: Department of Resources Management, University of Alaska Fairbanks.</w:t>
      </w:r>
    </w:p>
    <w:p w:rsidR="006D116E" w:rsidRPr="00092B84" w:rsidRDefault="006D116E" w:rsidP="00C5437D">
      <w:pPr>
        <w:rPr>
          <w:rFonts w:asciiTheme="minorHAnsi" w:hAnsiTheme="minorHAnsi" w:cstheme="minorHAnsi"/>
          <w:sz w:val="20"/>
          <w:szCs w:val="22"/>
        </w:rPr>
      </w:pPr>
    </w:p>
    <w:p w:rsidR="006D116E" w:rsidRPr="00092B84" w:rsidRDefault="003C61ED" w:rsidP="00C5437D">
      <w:pPr>
        <w:rPr>
          <w:rFonts w:asciiTheme="minorHAnsi" w:hAnsiTheme="minorHAnsi" w:cstheme="minorHAnsi"/>
          <w:sz w:val="20"/>
          <w:szCs w:val="22"/>
        </w:rPr>
      </w:pPr>
      <w:r w:rsidRPr="00092B84">
        <w:rPr>
          <w:rFonts w:asciiTheme="minorHAnsi" w:hAnsiTheme="minorHAnsi" w:cstheme="minorHAnsi"/>
          <w:sz w:val="20"/>
          <w:szCs w:val="22"/>
        </w:rPr>
        <w:t xml:space="preserve">Vaske, J.J. (2008). Survey Research and Analysis: Applications in Parks, Recreation and Human Dimensions. State College, PA: Venture Publishing. </w:t>
      </w:r>
    </w:p>
    <w:sectPr w:rsidR="006D116E" w:rsidRPr="00092B84" w:rsidSect="008B32F0">
      <w:headerReference w:type="default" r:id="rId13"/>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0B" w:rsidRDefault="008A7D0B" w:rsidP="00EF26A2">
      <w:r>
        <w:separator/>
      </w:r>
    </w:p>
  </w:endnote>
  <w:endnote w:type="continuationSeparator" w:id="0">
    <w:p w:rsidR="008A7D0B" w:rsidRDefault="008A7D0B" w:rsidP="00EF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9136739"/>
      <w:docPartObj>
        <w:docPartGallery w:val="Page Numbers (Bottom of Page)"/>
        <w:docPartUnique/>
      </w:docPartObj>
    </w:sdtPr>
    <w:sdtEndPr>
      <w:rPr>
        <w:rFonts w:asciiTheme="minorHAnsi" w:hAnsiTheme="minorHAnsi" w:cstheme="minorHAnsi"/>
        <w:noProof/>
        <w:sz w:val="20"/>
      </w:rPr>
    </w:sdtEndPr>
    <w:sdtContent>
      <w:p w:rsidR="006379ED" w:rsidRPr="00753FD9" w:rsidRDefault="006379ED">
        <w:pPr>
          <w:pStyle w:val="Footer"/>
          <w:jc w:val="right"/>
          <w:rPr>
            <w:rFonts w:asciiTheme="minorHAnsi" w:hAnsiTheme="minorHAnsi" w:cstheme="minorHAnsi"/>
            <w:sz w:val="20"/>
          </w:rPr>
        </w:pPr>
        <w:r w:rsidRPr="00753FD9">
          <w:rPr>
            <w:rFonts w:asciiTheme="minorHAnsi" w:hAnsiTheme="minorHAnsi" w:cstheme="minorHAnsi"/>
            <w:sz w:val="20"/>
          </w:rPr>
          <w:fldChar w:fldCharType="begin"/>
        </w:r>
        <w:r w:rsidRPr="00753FD9">
          <w:rPr>
            <w:rFonts w:asciiTheme="minorHAnsi" w:hAnsiTheme="minorHAnsi" w:cstheme="minorHAnsi"/>
            <w:sz w:val="20"/>
          </w:rPr>
          <w:instrText xml:space="preserve"> PAGE   \* MERGEFORMAT </w:instrText>
        </w:r>
        <w:r w:rsidRPr="00753FD9">
          <w:rPr>
            <w:rFonts w:asciiTheme="minorHAnsi" w:hAnsiTheme="minorHAnsi" w:cstheme="minorHAnsi"/>
            <w:sz w:val="20"/>
          </w:rPr>
          <w:fldChar w:fldCharType="separate"/>
        </w:r>
        <w:r w:rsidR="001F4F05">
          <w:rPr>
            <w:rFonts w:asciiTheme="minorHAnsi" w:hAnsiTheme="minorHAnsi" w:cstheme="minorHAnsi"/>
            <w:noProof/>
            <w:sz w:val="20"/>
          </w:rPr>
          <w:t>1</w:t>
        </w:r>
        <w:r w:rsidRPr="00753FD9">
          <w:rPr>
            <w:rFonts w:asciiTheme="minorHAnsi" w:hAnsiTheme="minorHAnsi" w:cstheme="minorHAnsi"/>
            <w:noProof/>
            <w:sz w:val="20"/>
          </w:rPr>
          <w:fldChar w:fldCharType="end"/>
        </w:r>
      </w:p>
    </w:sdtContent>
  </w:sdt>
  <w:p w:rsidR="006379ED" w:rsidRDefault="00637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0B" w:rsidRDefault="008A7D0B" w:rsidP="00EF26A2">
      <w:r>
        <w:separator/>
      </w:r>
    </w:p>
  </w:footnote>
  <w:footnote w:type="continuationSeparator" w:id="0">
    <w:p w:rsidR="008A7D0B" w:rsidRDefault="008A7D0B" w:rsidP="00EF26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ED" w:rsidRDefault="006379ED">
    <w:pPr>
      <w:pStyle w:val="Header"/>
      <w:jc w:val="center"/>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9ED" w:rsidRDefault="006379ED">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9"/>
    <w:lvl w:ilvl="0">
      <w:start w:val="1"/>
      <w:numFmt w:val="decimal"/>
      <w:lvlText w:val="%1."/>
      <w:lvlJc w:val="left"/>
      <w:pPr>
        <w:tabs>
          <w:tab w:val="num" w:pos="360"/>
        </w:tabs>
        <w:ind w:left="360" w:hanging="360"/>
      </w:p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cs="Symbol" w:hint="default"/>
      </w:rPr>
    </w:lvl>
  </w:abstractNum>
  <w:abstractNum w:abstractNumId="3">
    <w:nsid w:val="03C01B1E"/>
    <w:multiLevelType w:val="singleLevel"/>
    <w:tmpl w:val="6A9670A0"/>
    <w:lvl w:ilvl="0">
      <w:start w:val="1"/>
      <w:numFmt w:val="upperRoman"/>
      <w:lvlText w:val="%1."/>
      <w:lvlJc w:val="left"/>
      <w:pPr>
        <w:tabs>
          <w:tab w:val="num" w:pos="1080"/>
        </w:tabs>
        <w:ind w:left="864" w:hanging="504"/>
      </w:pPr>
    </w:lvl>
  </w:abstractNum>
  <w:abstractNum w:abstractNumId="4">
    <w:nsid w:val="060B0C1B"/>
    <w:multiLevelType w:val="hybridMultilevel"/>
    <w:tmpl w:val="11B4A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0D5B14DF"/>
    <w:multiLevelType w:val="hybridMultilevel"/>
    <w:tmpl w:val="C122CAB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0F1E1A9D"/>
    <w:multiLevelType w:val="hybridMultilevel"/>
    <w:tmpl w:val="48346E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F31754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0">
    <w:nsid w:val="1CA05455"/>
    <w:multiLevelType w:val="hybridMultilevel"/>
    <w:tmpl w:val="370AF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87E1E"/>
    <w:multiLevelType w:val="singleLevel"/>
    <w:tmpl w:val="4DD8BCEC"/>
    <w:lvl w:ilvl="0">
      <w:start w:val="1"/>
      <w:numFmt w:val="lowerLetter"/>
      <w:lvlText w:val="(%1)"/>
      <w:legacy w:legacy="1" w:legacySpace="0" w:legacyIndent="360"/>
      <w:lvlJc w:val="left"/>
      <w:pPr>
        <w:ind w:left="1080" w:hanging="360"/>
      </w:pPr>
    </w:lvl>
  </w:abstractNum>
  <w:abstractNum w:abstractNumId="12">
    <w:nsid w:val="226B0DAA"/>
    <w:multiLevelType w:val="hybridMultilevel"/>
    <w:tmpl w:val="CDAC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AE6894"/>
    <w:multiLevelType w:val="multilevel"/>
    <w:tmpl w:val="1C42973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A3F7F68"/>
    <w:multiLevelType w:val="singleLevel"/>
    <w:tmpl w:val="2422AA0A"/>
    <w:lvl w:ilvl="0">
      <w:start w:val="1"/>
      <w:numFmt w:val="lowerLetter"/>
      <w:lvlText w:val="(%1)"/>
      <w:lvlJc w:val="left"/>
      <w:pPr>
        <w:tabs>
          <w:tab w:val="num" w:pos="360"/>
        </w:tabs>
        <w:ind w:left="360" w:hanging="360"/>
      </w:pPr>
      <w:rPr>
        <w:rFonts w:hint="default"/>
      </w:rPr>
    </w:lvl>
  </w:abstractNum>
  <w:abstractNum w:abstractNumId="15">
    <w:nsid w:val="2D333AA3"/>
    <w:multiLevelType w:val="hybridMultilevel"/>
    <w:tmpl w:val="EB30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18">
    <w:nsid w:val="314F5B23"/>
    <w:multiLevelType w:val="singleLevel"/>
    <w:tmpl w:val="04090007"/>
    <w:lvl w:ilvl="0">
      <w:start w:val="1"/>
      <w:numFmt w:val="bullet"/>
      <w:lvlText w:val=""/>
      <w:lvlJc w:val="left"/>
      <w:pPr>
        <w:tabs>
          <w:tab w:val="num" w:pos="450"/>
        </w:tabs>
        <w:ind w:left="450" w:hanging="360"/>
      </w:pPr>
      <w:rPr>
        <w:rFonts w:ascii="Wingdings" w:hAnsi="Wingdings" w:cs="Wingdings" w:hint="default"/>
        <w:sz w:val="16"/>
        <w:szCs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hint="default"/>
      </w:rPr>
    </w:lvl>
  </w:abstractNum>
  <w:abstractNum w:abstractNumId="20">
    <w:nsid w:val="35D60FF3"/>
    <w:multiLevelType w:val="hybridMultilevel"/>
    <w:tmpl w:val="0BDA1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3722AE"/>
    <w:multiLevelType w:val="hybridMultilevel"/>
    <w:tmpl w:val="4FA02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210A09"/>
    <w:multiLevelType w:val="hybridMultilevel"/>
    <w:tmpl w:val="46580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1262ED"/>
    <w:multiLevelType w:val="singleLevel"/>
    <w:tmpl w:val="0409000F"/>
    <w:lvl w:ilvl="0">
      <w:start w:val="1"/>
      <w:numFmt w:val="decimal"/>
      <w:lvlText w:val="%1."/>
      <w:lvlJc w:val="left"/>
      <w:pPr>
        <w:tabs>
          <w:tab w:val="num" w:pos="360"/>
        </w:tabs>
        <w:ind w:left="360" w:hanging="360"/>
      </w:pPr>
    </w:lvl>
  </w:abstractNum>
  <w:abstractNum w:abstractNumId="24">
    <w:nsid w:val="46706F1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
    <w:nsid w:val="493673B5"/>
    <w:multiLevelType w:val="singleLevel"/>
    <w:tmpl w:val="E230E342"/>
    <w:lvl w:ilvl="0">
      <w:start w:val="3"/>
      <w:numFmt w:val="upperLetter"/>
      <w:lvlText w:val="%1."/>
      <w:lvlJc w:val="left"/>
      <w:pPr>
        <w:tabs>
          <w:tab w:val="num" w:pos="1800"/>
        </w:tabs>
        <w:ind w:left="1800" w:hanging="360"/>
      </w:pPr>
      <w:rPr>
        <w:rFonts w:hint="default"/>
      </w:rPr>
    </w:lvl>
  </w:abstractNum>
  <w:abstractNum w:abstractNumId="26">
    <w:nsid w:val="4A387E90"/>
    <w:multiLevelType w:val="singleLevel"/>
    <w:tmpl w:val="3A485A76"/>
    <w:lvl w:ilvl="0">
      <w:start w:val="1"/>
      <w:numFmt w:val="upperLetter"/>
      <w:lvlText w:val="%1."/>
      <w:lvlJc w:val="left"/>
      <w:pPr>
        <w:tabs>
          <w:tab w:val="num" w:pos="720"/>
        </w:tabs>
        <w:ind w:left="720" w:hanging="360"/>
      </w:pPr>
      <w:rPr>
        <w:rFonts w:hint="default"/>
      </w:rPr>
    </w:lvl>
  </w:abstractNum>
  <w:abstractNum w:abstractNumId="27">
    <w:nsid w:val="4B6115D4"/>
    <w:multiLevelType w:val="hybridMultilevel"/>
    <w:tmpl w:val="CB8C3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675545"/>
    <w:multiLevelType w:val="multilevel"/>
    <w:tmpl w:val="E0D8499C"/>
    <w:lvl w:ilvl="0">
      <w:start w:val="1"/>
      <w:numFmt w:val="none"/>
      <w:pStyle w:val="Heading1"/>
      <w:lvlText w:val="%1"/>
      <w:lvlJc w:val="left"/>
      <w:pPr>
        <w:tabs>
          <w:tab w:val="num" w:pos="360"/>
        </w:tabs>
      </w:pPr>
    </w:lvl>
    <w:lvl w:ilvl="1">
      <w:start w:val="1"/>
      <w:numFmt w:val="upperRoman"/>
      <w:pStyle w:val="Heading2"/>
      <w:lvlText w:val="%2."/>
      <w:lvlJc w:val="left"/>
      <w:pPr>
        <w:tabs>
          <w:tab w:val="num" w:pos="720"/>
        </w:tabs>
        <w:ind w:left="360" w:hanging="360"/>
      </w:pPr>
    </w:lvl>
    <w:lvl w:ilvl="2">
      <w:start w:val="1"/>
      <w:numFmt w:val="upperLetter"/>
      <w:pStyle w:val="Heading3"/>
      <w:lvlText w:val="%3."/>
      <w:lvlJc w:val="left"/>
      <w:pPr>
        <w:tabs>
          <w:tab w:val="num" w:pos="720"/>
        </w:tabs>
        <w:ind w:left="720" w:hanging="360"/>
      </w:pPr>
    </w:lvl>
    <w:lvl w:ilvl="3">
      <w:start w:val="1"/>
      <w:numFmt w:val="none"/>
      <w:lvlText w:val=""/>
      <w:lvlJc w:val="left"/>
      <w:pPr>
        <w:tabs>
          <w:tab w:val="num" w:pos="1080"/>
        </w:tabs>
        <w:ind w:left="1080" w:hanging="360"/>
      </w:p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468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29">
    <w:nsid w:val="4E9D1F85"/>
    <w:multiLevelType w:val="singleLevel"/>
    <w:tmpl w:val="3662DBAE"/>
    <w:lvl w:ilvl="0">
      <w:start w:val="1"/>
      <w:numFmt w:val="upperLetter"/>
      <w:lvlText w:val="%1."/>
      <w:lvlJc w:val="left"/>
      <w:pPr>
        <w:tabs>
          <w:tab w:val="num" w:pos="1080"/>
        </w:tabs>
        <w:ind w:left="1080" w:hanging="360"/>
      </w:pPr>
      <w:rPr>
        <w:rFonts w:hint="default"/>
      </w:rPr>
    </w:lvl>
  </w:abstractNum>
  <w:abstractNum w:abstractNumId="30">
    <w:nsid w:val="53DE38F9"/>
    <w:multiLevelType w:val="singleLevel"/>
    <w:tmpl w:val="D97E6586"/>
    <w:lvl w:ilvl="0">
      <w:start w:val="5"/>
      <w:numFmt w:val="upperLetter"/>
      <w:lvlText w:val="%1."/>
      <w:lvlJc w:val="left"/>
      <w:pPr>
        <w:tabs>
          <w:tab w:val="num" w:pos="720"/>
        </w:tabs>
        <w:ind w:left="720" w:hanging="360"/>
      </w:pPr>
      <w:rPr>
        <w:rFonts w:hint="default"/>
      </w:rPr>
    </w:lvl>
  </w:abstractNum>
  <w:abstractNum w:abstractNumId="31">
    <w:nsid w:val="5BEC2D2A"/>
    <w:multiLevelType w:val="singleLevel"/>
    <w:tmpl w:val="E3B42FC8"/>
    <w:lvl w:ilvl="0">
      <w:start w:val="2"/>
      <w:numFmt w:val="decimal"/>
      <w:lvlText w:val="%1."/>
      <w:lvlJc w:val="left"/>
      <w:pPr>
        <w:tabs>
          <w:tab w:val="num" w:pos="1440"/>
        </w:tabs>
        <w:ind w:left="1440" w:hanging="360"/>
      </w:pPr>
      <w:rPr>
        <w:rFonts w:hint="default"/>
      </w:rPr>
    </w:lvl>
  </w:abstractNum>
  <w:abstractNum w:abstractNumId="32">
    <w:nsid w:val="631C019D"/>
    <w:multiLevelType w:val="hybridMultilevel"/>
    <w:tmpl w:val="02E8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448E0"/>
    <w:multiLevelType w:val="singleLevel"/>
    <w:tmpl w:val="F5F2FBE0"/>
    <w:lvl w:ilvl="0">
      <w:start w:val="1"/>
      <w:numFmt w:val="bullet"/>
      <w:lvlText w:val=""/>
      <w:lvlJc w:val="left"/>
      <w:pPr>
        <w:tabs>
          <w:tab w:val="num" w:pos="1440"/>
        </w:tabs>
        <w:ind w:left="1440" w:hanging="720"/>
      </w:pPr>
      <w:rPr>
        <w:rFonts w:ascii="Wingdings" w:hAnsi="Wingdings" w:cs="Wingdings" w:hint="default"/>
        <w:sz w:val="16"/>
        <w:szCs w:val="16"/>
      </w:rPr>
    </w:lvl>
  </w:abstractNum>
  <w:abstractNum w:abstractNumId="34">
    <w:nsid w:val="6412509C"/>
    <w:multiLevelType w:val="singleLevel"/>
    <w:tmpl w:val="A6D85D92"/>
    <w:lvl w:ilvl="0">
      <w:start w:val="1"/>
      <w:numFmt w:val="upperRoman"/>
      <w:lvlText w:val="%1."/>
      <w:lvlJc w:val="left"/>
      <w:pPr>
        <w:tabs>
          <w:tab w:val="num" w:pos="720"/>
        </w:tabs>
        <w:ind w:left="360" w:hanging="360"/>
      </w:pPr>
    </w:lvl>
  </w:abstractNum>
  <w:abstractNum w:abstractNumId="35">
    <w:nsid w:val="6B085A8F"/>
    <w:multiLevelType w:val="hybridMultilevel"/>
    <w:tmpl w:val="B49AE89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D6172D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7">
    <w:nsid w:val="6F1F34DA"/>
    <w:multiLevelType w:val="hybridMultilevel"/>
    <w:tmpl w:val="912A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D51EC1"/>
    <w:multiLevelType w:val="hybridMultilevel"/>
    <w:tmpl w:val="4AC24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9E3338"/>
    <w:multiLevelType w:val="singleLevel"/>
    <w:tmpl w:val="4E5EBB1C"/>
    <w:lvl w:ilvl="0">
      <w:start w:val="3"/>
      <w:numFmt w:val="upperLetter"/>
      <w:lvlText w:val="%1."/>
      <w:lvlJc w:val="left"/>
      <w:pPr>
        <w:tabs>
          <w:tab w:val="num" w:pos="360"/>
        </w:tabs>
        <w:ind w:left="360" w:hanging="360"/>
      </w:pPr>
      <w:rPr>
        <w:rFonts w:hint="default"/>
      </w:rPr>
    </w:lvl>
  </w:abstractNum>
  <w:abstractNum w:abstractNumId="40">
    <w:nsid w:val="73BD65A8"/>
    <w:multiLevelType w:val="hybridMultilevel"/>
    <w:tmpl w:val="7498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0058B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0"/>
    <w:lvlOverride w:ilvl="0">
      <w:lvl w:ilvl="0">
        <w:start w:val="1"/>
        <w:numFmt w:val="bullet"/>
        <w:lvlText w:val=""/>
        <w:legacy w:legacy="1" w:legacySpace="0" w:legacyIndent="360"/>
        <w:lvlJc w:val="left"/>
        <w:pPr>
          <w:ind w:left="1440" w:hanging="360"/>
        </w:pPr>
        <w:rPr>
          <w:rFonts w:ascii="Wingdings" w:hAnsi="Wingdings" w:cs="Wingdings" w:hint="default"/>
          <w:sz w:val="16"/>
          <w:szCs w:val="16"/>
        </w:rPr>
      </w:lvl>
    </w:lvlOverride>
  </w:num>
  <w:num w:numId="3">
    <w:abstractNumId w:val="11"/>
  </w:num>
  <w:num w:numId="4">
    <w:abstractNumId w:val="3"/>
    <w:lvlOverride w:ilvl="0">
      <w:startOverride w:val="1"/>
    </w:lvlOverride>
  </w:num>
  <w:num w:numId="5">
    <w:abstractNumId w:val="19"/>
  </w:num>
  <w:num w:numId="6">
    <w:abstractNumId w:val="26"/>
  </w:num>
  <w:num w:numId="7">
    <w:abstractNumId w:val="31"/>
  </w:num>
  <w:num w:numId="8">
    <w:abstractNumId w:val="39"/>
  </w:num>
  <w:num w:numId="9">
    <w:abstractNumId w:val="3"/>
    <w:lvlOverride w:ilvl="0">
      <w:startOverride w:val="500"/>
    </w:lvlOverride>
  </w:num>
  <w:num w:numId="10">
    <w:abstractNumId w:val="30"/>
  </w:num>
  <w:num w:numId="11">
    <w:abstractNumId w:val="25"/>
  </w:num>
  <w:num w:numId="12">
    <w:abstractNumId w:val="29"/>
  </w:num>
  <w:num w:numId="13">
    <w:abstractNumId w:val="13"/>
  </w:num>
  <w:num w:numId="14">
    <w:abstractNumId w:val="28"/>
  </w:num>
  <w:num w:numId="1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6"/>
  </w:num>
  <w:num w:numId="19">
    <w:abstractNumId w:val="16"/>
  </w:num>
  <w:num w:numId="20">
    <w:abstractNumId w:val="24"/>
  </w:num>
  <w:num w:numId="21">
    <w:abstractNumId w:val="34"/>
  </w:num>
  <w:num w:numId="22">
    <w:abstractNumId w:val="8"/>
  </w:num>
  <w:num w:numId="23">
    <w:abstractNumId w:val="5"/>
  </w:num>
  <w:num w:numId="24">
    <w:abstractNumId w:val="17"/>
  </w:num>
  <w:num w:numId="25">
    <w:abstractNumId w:val="18"/>
  </w:num>
  <w:num w:numId="26">
    <w:abstractNumId w:val="9"/>
  </w:num>
  <w:num w:numId="27">
    <w:abstractNumId w:val="23"/>
  </w:num>
  <w:num w:numId="28">
    <w:abstractNumId w:val="1"/>
  </w:num>
  <w:num w:numId="29">
    <w:abstractNumId w:val="2"/>
  </w:num>
  <w:num w:numId="30">
    <w:abstractNumId w:val="14"/>
  </w:num>
  <w:num w:numId="31">
    <w:abstractNumId w:val="33"/>
  </w:num>
  <w:num w:numId="32">
    <w:abstractNumId w:val="27"/>
  </w:num>
  <w:num w:numId="33">
    <w:abstractNumId w:val="37"/>
  </w:num>
  <w:num w:numId="34">
    <w:abstractNumId w:val="15"/>
  </w:num>
  <w:num w:numId="35">
    <w:abstractNumId w:val="4"/>
  </w:num>
  <w:num w:numId="36">
    <w:abstractNumId w:val="21"/>
  </w:num>
  <w:num w:numId="37">
    <w:abstractNumId w:val="40"/>
  </w:num>
  <w:num w:numId="38">
    <w:abstractNumId w:val="32"/>
  </w:num>
  <w:num w:numId="39">
    <w:abstractNumId w:val="12"/>
  </w:num>
  <w:num w:numId="40">
    <w:abstractNumId w:val="6"/>
  </w:num>
  <w:num w:numId="41">
    <w:abstractNumId w:val="35"/>
  </w:num>
  <w:num w:numId="42">
    <w:abstractNumId w:val="20"/>
  </w:num>
  <w:num w:numId="43">
    <w:abstractNumId w:val="10"/>
  </w:num>
  <w:num w:numId="44">
    <w:abstractNumId w:val="7"/>
  </w:num>
  <w:num w:numId="45">
    <w:abstractNumId w:val="38"/>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3E"/>
    <w:rsid w:val="000064FC"/>
    <w:rsid w:val="00007262"/>
    <w:rsid w:val="00012FEF"/>
    <w:rsid w:val="0002412B"/>
    <w:rsid w:val="00034540"/>
    <w:rsid w:val="00035984"/>
    <w:rsid w:val="00036370"/>
    <w:rsid w:val="00051D0E"/>
    <w:rsid w:val="00065FC7"/>
    <w:rsid w:val="0006793B"/>
    <w:rsid w:val="000701A8"/>
    <w:rsid w:val="0008412C"/>
    <w:rsid w:val="00091A27"/>
    <w:rsid w:val="00092B84"/>
    <w:rsid w:val="000A2862"/>
    <w:rsid w:val="000B2F02"/>
    <w:rsid w:val="000B7990"/>
    <w:rsid w:val="000D1C36"/>
    <w:rsid w:val="000D34AF"/>
    <w:rsid w:val="000D3F45"/>
    <w:rsid w:val="000D736C"/>
    <w:rsid w:val="000E2F8C"/>
    <w:rsid w:val="000E3987"/>
    <w:rsid w:val="000F1A59"/>
    <w:rsid w:val="000F43FD"/>
    <w:rsid w:val="00110EF9"/>
    <w:rsid w:val="00115857"/>
    <w:rsid w:val="00121B9A"/>
    <w:rsid w:val="00123A5D"/>
    <w:rsid w:val="00123CA6"/>
    <w:rsid w:val="0014448B"/>
    <w:rsid w:val="00161E16"/>
    <w:rsid w:val="00162333"/>
    <w:rsid w:val="0016788E"/>
    <w:rsid w:val="00171254"/>
    <w:rsid w:val="00173F59"/>
    <w:rsid w:val="0017606C"/>
    <w:rsid w:val="0017785A"/>
    <w:rsid w:val="001836F1"/>
    <w:rsid w:val="00193DF9"/>
    <w:rsid w:val="001A13F6"/>
    <w:rsid w:val="001B7CF0"/>
    <w:rsid w:val="001C1DEE"/>
    <w:rsid w:val="001D45E6"/>
    <w:rsid w:val="001E0141"/>
    <w:rsid w:val="001E29CA"/>
    <w:rsid w:val="001E40F8"/>
    <w:rsid w:val="001F24CF"/>
    <w:rsid w:val="001F25CB"/>
    <w:rsid w:val="001F4F05"/>
    <w:rsid w:val="002033B1"/>
    <w:rsid w:val="00205EC6"/>
    <w:rsid w:val="00212445"/>
    <w:rsid w:val="002170D4"/>
    <w:rsid w:val="002178A1"/>
    <w:rsid w:val="002241BF"/>
    <w:rsid w:val="00225828"/>
    <w:rsid w:val="0023238C"/>
    <w:rsid w:val="00234076"/>
    <w:rsid w:val="0023559E"/>
    <w:rsid w:val="00236E9B"/>
    <w:rsid w:val="00237F64"/>
    <w:rsid w:val="002454F2"/>
    <w:rsid w:val="00253911"/>
    <w:rsid w:val="00261047"/>
    <w:rsid w:val="00276398"/>
    <w:rsid w:val="00281469"/>
    <w:rsid w:val="00284F18"/>
    <w:rsid w:val="00292FA0"/>
    <w:rsid w:val="0029748E"/>
    <w:rsid w:val="002A2A63"/>
    <w:rsid w:val="002A6A41"/>
    <w:rsid w:val="002B23C1"/>
    <w:rsid w:val="002B4DC2"/>
    <w:rsid w:val="002B618B"/>
    <w:rsid w:val="002B6E01"/>
    <w:rsid w:val="002C3ADF"/>
    <w:rsid w:val="002D620C"/>
    <w:rsid w:val="002E54A4"/>
    <w:rsid w:val="002F7874"/>
    <w:rsid w:val="003112D8"/>
    <w:rsid w:val="003172CC"/>
    <w:rsid w:val="00330284"/>
    <w:rsid w:val="00335153"/>
    <w:rsid w:val="003356B7"/>
    <w:rsid w:val="0034050F"/>
    <w:rsid w:val="00372496"/>
    <w:rsid w:val="0039164B"/>
    <w:rsid w:val="00392F5A"/>
    <w:rsid w:val="00396FEF"/>
    <w:rsid w:val="003A2B72"/>
    <w:rsid w:val="003A36C9"/>
    <w:rsid w:val="003A3DD8"/>
    <w:rsid w:val="003B60EE"/>
    <w:rsid w:val="003C61ED"/>
    <w:rsid w:val="003D35AF"/>
    <w:rsid w:val="003D4632"/>
    <w:rsid w:val="00410327"/>
    <w:rsid w:val="00413875"/>
    <w:rsid w:val="00414AD5"/>
    <w:rsid w:val="00417BCB"/>
    <w:rsid w:val="004273EB"/>
    <w:rsid w:val="0043050C"/>
    <w:rsid w:val="00437EAD"/>
    <w:rsid w:val="00444D8A"/>
    <w:rsid w:val="00444E7B"/>
    <w:rsid w:val="00472B80"/>
    <w:rsid w:val="00480D06"/>
    <w:rsid w:val="004946F0"/>
    <w:rsid w:val="004B38E4"/>
    <w:rsid w:val="004C60A0"/>
    <w:rsid w:val="004D1254"/>
    <w:rsid w:val="004D313E"/>
    <w:rsid w:val="004D3751"/>
    <w:rsid w:val="004D664D"/>
    <w:rsid w:val="004F180C"/>
    <w:rsid w:val="005026A4"/>
    <w:rsid w:val="0050477A"/>
    <w:rsid w:val="00506F93"/>
    <w:rsid w:val="005145EE"/>
    <w:rsid w:val="0052008A"/>
    <w:rsid w:val="0052058B"/>
    <w:rsid w:val="00525692"/>
    <w:rsid w:val="00531273"/>
    <w:rsid w:val="00541329"/>
    <w:rsid w:val="00542B7A"/>
    <w:rsid w:val="00542B82"/>
    <w:rsid w:val="00542CE0"/>
    <w:rsid w:val="00543623"/>
    <w:rsid w:val="00561D4C"/>
    <w:rsid w:val="00562C14"/>
    <w:rsid w:val="00566AFF"/>
    <w:rsid w:val="00566BEB"/>
    <w:rsid w:val="005B1803"/>
    <w:rsid w:val="005C45C4"/>
    <w:rsid w:val="00616D25"/>
    <w:rsid w:val="00620690"/>
    <w:rsid w:val="00623A12"/>
    <w:rsid w:val="00624A22"/>
    <w:rsid w:val="00624D36"/>
    <w:rsid w:val="00626C51"/>
    <w:rsid w:val="006379ED"/>
    <w:rsid w:val="00646935"/>
    <w:rsid w:val="00651AA5"/>
    <w:rsid w:val="00655529"/>
    <w:rsid w:val="00660075"/>
    <w:rsid w:val="00661B4E"/>
    <w:rsid w:val="00663029"/>
    <w:rsid w:val="00664276"/>
    <w:rsid w:val="00686F4B"/>
    <w:rsid w:val="00694505"/>
    <w:rsid w:val="006A64D2"/>
    <w:rsid w:val="006B4EE6"/>
    <w:rsid w:val="006C0584"/>
    <w:rsid w:val="006C5BA2"/>
    <w:rsid w:val="006D116E"/>
    <w:rsid w:val="006D318F"/>
    <w:rsid w:val="006D5C28"/>
    <w:rsid w:val="006E5BE1"/>
    <w:rsid w:val="006F2A4B"/>
    <w:rsid w:val="006F2B29"/>
    <w:rsid w:val="006F4D63"/>
    <w:rsid w:val="006F5802"/>
    <w:rsid w:val="006F5902"/>
    <w:rsid w:val="006F71EB"/>
    <w:rsid w:val="007216D1"/>
    <w:rsid w:val="00722BB4"/>
    <w:rsid w:val="00726D35"/>
    <w:rsid w:val="00734C0D"/>
    <w:rsid w:val="00740F96"/>
    <w:rsid w:val="00753FD9"/>
    <w:rsid w:val="007613A2"/>
    <w:rsid w:val="00780820"/>
    <w:rsid w:val="007829A8"/>
    <w:rsid w:val="007A040D"/>
    <w:rsid w:val="007A135F"/>
    <w:rsid w:val="007B7402"/>
    <w:rsid w:val="007C2281"/>
    <w:rsid w:val="007C7C61"/>
    <w:rsid w:val="007D158F"/>
    <w:rsid w:val="007D6220"/>
    <w:rsid w:val="007E0832"/>
    <w:rsid w:val="007E70AE"/>
    <w:rsid w:val="007E7107"/>
    <w:rsid w:val="008008FE"/>
    <w:rsid w:val="0080308E"/>
    <w:rsid w:val="0080748F"/>
    <w:rsid w:val="00807F27"/>
    <w:rsid w:val="00815D0D"/>
    <w:rsid w:val="00825402"/>
    <w:rsid w:val="00827752"/>
    <w:rsid w:val="0083265E"/>
    <w:rsid w:val="00837539"/>
    <w:rsid w:val="00840BEC"/>
    <w:rsid w:val="00847B16"/>
    <w:rsid w:val="00850A4F"/>
    <w:rsid w:val="00856864"/>
    <w:rsid w:val="00883220"/>
    <w:rsid w:val="0089061E"/>
    <w:rsid w:val="00897148"/>
    <w:rsid w:val="00897BB9"/>
    <w:rsid w:val="008A7D0B"/>
    <w:rsid w:val="008B32F0"/>
    <w:rsid w:val="008B4242"/>
    <w:rsid w:val="008C2547"/>
    <w:rsid w:val="008C40F7"/>
    <w:rsid w:val="008C7AE2"/>
    <w:rsid w:val="008F303A"/>
    <w:rsid w:val="008F71A6"/>
    <w:rsid w:val="00911658"/>
    <w:rsid w:val="00912397"/>
    <w:rsid w:val="0091353F"/>
    <w:rsid w:val="009176EA"/>
    <w:rsid w:val="009179F3"/>
    <w:rsid w:val="00921848"/>
    <w:rsid w:val="00923053"/>
    <w:rsid w:val="00924BF8"/>
    <w:rsid w:val="00926C44"/>
    <w:rsid w:val="00930AD4"/>
    <w:rsid w:val="00930F33"/>
    <w:rsid w:val="00931710"/>
    <w:rsid w:val="00932C8B"/>
    <w:rsid w:val="00936668"/>
    <w:rsid w:val="00947108"/>
    <w:rsid w:val="00965C8D"/>
    <w:rsid w:val="00974284"/>
    <w:rsid w:val="009832DA"/>
    <w:rsid w:val="00985C5D"/>
    <w:rsid w:val="00991938"/>
    <w:rsid w:val="00991E67"/>
    <w:rsid w:val="009A30FD"/>
    <w:rsid w:val="009B1591"/>
    <w:rsid w:val="009B72F6"/>
    <w:rsid w:val="009B7E6C"/>
    <w:rsid w:val="009C4C42"/>
    <w:rsid w:val="009C6C19"/>
    <w:rsid w:val="009D2ED4"/>
    <w:rsid w:val="009D3ACA"/>
    <w:rsid w:val="009D688F"/>
    <w:rsid w:val="009E48ED"/>
    <w:rsid w:val="00A2132A"/>
    <w:rsid w:val="00A23F86"/>
    <w:rsid w:val="00A24169"/>
    <w:rsid w:val="00A269B8"/>
    <w:rsid w:val="00A32A48"/>
    <w:rsid w:val="00A35506"/>
    <w:rsid w:val="00A413B3"/>
    <w:rsid w:val="00A416E1"/>
    <w:rsid w:val="00A44F43"/>
    <w:rsid w:val="00A46153"/>
    <w:rsid w:val="00A5301C"/>
    <w:rsid w:val="00A5498C"/>
    <w:rsid w:val="00A575AE"/>
    <w:rsid w:val="00A604E6"/>
    <w:rsid w:val="00A82F29"/>
    <w:rsid w:val="00A874D9"/>
    <w:rsid w:val="00A922CC"/>
    <w:rsid w:val="00AA3280"/>
    <w:rsid w:val="00AA3784"/>
    <w:rsid w:val="00AA69B6"/>
    <w:rsid w:val="00AC031E"/>
    <w:rsid w:val="00AC173A"/>
    <w:rsid w:val="00AC1916"/>
    <w:rsid w:val="00AC1969"/>
    <w:rsid w:val="00AC6EBE"/>
    <w:rsid w:val="00AE3BA5"/>
    <w:rsid w:val="00AE5346"/>
    <w:rsid w:val="00AE7FD8"/>
    <w:rsid w:val="00AF0E83"/>
    <w:rsid w:val="00B0627B"/>
    <w:rsid w:val="00B12C66"/>
    <w:rsid w:val="00B22896"/>
    <w:rsid w:val="00B26EEA"/>
    <w:rsid w:val="00B27EE3"/>
    <w:rsid w:val="00B32A06"/>
    <w:rsid w:val="00B3431F"/>
    <w:rsid w:val="00B365E0"/>
    <w:rsid w:val="00B374A6"/>
    <w:rsid w:val="00B44B82"/>
    <w:rsid w:val="00B5237D"/>
    <w:rsid w:val="00B526F8"/>
    <w:rsid w:val="00B53981"/>
    <w:rsid w:val="00B541CF"/>
    <w:rsid w:val="00B567FD"/>
    <w:rsid w:val="00B56F5C"/>
    <w:rsid w:val="00B6219C"/>
    <w:rsid w:val="00B86F71"/>
    <w:rsid w:val="00B91381"/>
    <w:rsid w:val="00BA0B15"/>
    <w:rsid w:val="00BA432B"/>
    <w:rsid w:val="00BA4CB0"/>
    <w:rsid w:val="00BB0FC7"/>
    <w:rsid w:val="00BC4474"/>
    <w:rsid w:val="00BC6D8F"/>
    <w:rsid w:val="00BE0B16"/>
    <w:rsid w:val="00BE4BFD"/>
    <w:rsid w:val="00BE6A76"/>
    <w:rsid w:val="00C01843"/>
    <w:rsid w:val="00C11505"/>
    <w:rsid w:val="00C24A32"/>
    <w:rsid w:val="00C31D4B"/>
    <w:rsid w:val="00C32C74"/>
    <w:rsid w:val="00C50DCA"/>
    <w:rsid w:val="00C5437D"/>
    <w:rsid w:val="00C615AA"/>
    <w:rsid w:val="00C73C02"/>
    <w:rsid w:val="00C74957"/>
    <w:rsid w:val="00C77A7E"/>
    <w:rsid w:val="00CA3F98"/>
    <w:rsid w:val="00CA53EB"/>
    <w:rsid w:val="00CA63EC"/>
    <w:rsid w:val="00CA6738"/>
    <w:rsid w:val="00CB33FE"/>
    <w:rsid w:val="00CB36D2"/>
    <w:rsid w:val="00CC0F52"/>
    <w:rsid w:val="00CD6948"/>
    <w:rsid w:val="00CD76D4"/>
    <w:rsid w:val="00CE0D44"/>
    <w:rsid w:val="00D178A5"/>
    <w:rsid w:val="00D32A9D"/>
    <w:rsid w:val="00D3383F"/>
    <w:rsid w:val="00D36338"/>
    <w:rsid w:val="00D50A46"/>
    <w:rsid w:val="00D57EC3"/>
    <w:rsid w:val="00D7432F"/>
    <w:rsid w:val="00D76B4C"/>
    <w:rsid w:val="00D774F5"/>
    <w:rsid w:val="00D80238"/>
    <w:rsid w:val="00D80ECA"/>
    <w:rsid w:val="00D84405"/>
    <w:rsid w:val="00D84735"/>
    <w:rsid w:val="00D87554"/>
    <w:rsid w:val="00D90B00"/>
    <w:rsid w:val="00D937A0"/>
    <w:rsid w:val="00D96B8C"/>
    <w:rsid w:val="00D97B17"/>
    <w:rsid w:val="00DA023A"/>
    <w:rsid w:val="00DA3B66"/>
    <w:rsid w:val="00DA59B7"/>
    <w:rsid w:val="00DB37A3"/>
    <w:rsid w:val="00DB3D96"/>
    <w:rsid w:val="00DB5D75"/>
    <w:rsid w:val="00DC2BCF"/>
    <w:rsid w:val="00DD3083"/>
    <w:rsid w:val="00DD55AF"/>
    <w:rsid w:val="00DD5C79"/>
    <w:rsid w:val="00DE0189"/>
    <w:rsid w:val="00DE0965"/>
    <w:rsid w:val="00E05846"/>
    <w:rsid w:val="00E12471"/>
    <w:rsid w:val="00E447AA"/>
    <w:rsid w:val="00E552AF"/>
    <w:rsid w:val="00E6094D"/>
    <w:rsid w:val="00E678E9"/>
    <w:rsid w:val="00E77AA0"/>
    <w:rsid w:val="00E92CFA"/>
    <w:rsid w:val="00EA087A"/>
    <w:rsid w:val="00EA4144"/>
    <w:rsid w:val="00EC3606"/>
    <w:rsid w:val="00EC50BC"/>
    <w:rsid w:val="00ED266F"/>
    <w:rsid w:val="00ED3A6C"/>
    <w:rsid w:val="00EE77D6"/>
    <w:rsid w:val="00EF26A2"/>
    <w:rsid w:val="00EF49F3"/>
    <w:rsid w:val="00EF5DB0"/>
    <w:rsid w:val="00F0068B"/>
    <w:rsid w:val="00F01059"/>
    <w:rsid w:val="00F05B2D"/>
    <w:rsid w:val="00F20691"/>
    <w:rsid w:val="00F26DBC"/>
    <w:rsid w:val="00F3087E"/>
    <w:rsid w:val="00F4403B"/>
    <w:rsid w:val="00F530C0"/>
    <w:rsid w:val="00F56C42"/>
    <w:rsid w:val="00F837D8"/>
    <w:rsid w:val="00F855A2"/>
    <w:rsid w:val="00F9597E"/>
    <w:rsid w:val="00FA46A5"/>
    <w:rsid w:val="00FB2D1A"/>
    <w:rsid w:val="00FD0575"/>
    <w:rsid w:val="00FD398D"/>
    <w:rsid w:val="00FD57EA"/>
    <w:rsid w:val="00FD6206"/>
    <w:rsid w:val="00FE37DB"/>
    <w:rsid w:val="00FE3C58"/>
    <w:rsid w:val="00FF0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F0"/>
    <w:pPr>
      <w:autoSpaceDE w:val="0"/>
      <w:autoSpaceDN w:val="0"/>
    </w:pPr>
    <w:rPr>
      <w:sz w:val="24"/>
      <w:szCs w:val="24"/>
    </w:rPr>
  </w:style>
  <w:style w:type="paragraph" w:styleId="Heading1">
    <w:name w:val="heading 1"/>
    <w:basedOn w:val="Normal"/>
    <w:next w:val="Normal"/>
    <w:link w:val="Heading1Char"/>
    <w:uiPriority w:val="99"/>
    <w:qFormat/>
    <w:rsid w:val="008B32F0"/>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8B32F0"/>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8B32F0"/>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8B32F0"/>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8B32F0"/>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8B32F0"/>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8B32F0"/>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8B32F0"/>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8B32F0"/>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F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8B32F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8B32F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8B32F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8B32F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8B32F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8B32F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8B32F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B32F0"/>
    <w:rPr>
      <w:rFonts w:ascii="Cambria" w:eastAsia="Times New Roman" w:hAnsi="Cambria" w:cs="Times New Roman"/>
    </w:rPr>
  </w:style>
  <w:style w:type="paragraph" w:styleId="Header">
    <w:name w:val="header"/>
    <w:basedOn w:val="Normal"/>
    <w:link w:val="HeaderChar"/>
    <w:uiPriority w:val="99"/>
    <w:rsid w:val="008B32F0"/>
    <w:pPr>
      <w:tabs>
        <w:tab w:val="center" w:pos="4320"/>
        <w:tab w:val="right" w:pos="8640"/>
      </w:tabs>
    </w:pPr>
  </w:style>
  <w:style w:type="character" w:customStyle="1" w:styleId="HeaderChar">
    <w:name w:val="Header Char"/>
    <w:basedOn w:val="DefaultParagraphFont"/>
    <w:link w:val="Header"/>
    <w:uiPriority w:val="99"/>
    <w:semiHidden/>
    <w:rsid w:val="008B32F0"/>
    <w:rPr>
      <w:sz w:val="24"/>
      <w:szCs w:val="24"/>
    </w:rPr>
  </w:style>
  <w:style w:type="paragraph" w:styleId="TOC1">
    <w:name w:val="toc 1"/>
    <w:basedOn w:val="Normal"/>
    <w:next w:val="Normal"/>
    <w:autoRedefine/>
    <w:uiPriority w:val="99"/>
    <w:semiHidden/>
    <w:rsid w:val="008B32F0"/>
    <w:rPr>
      <w:rFonts w:ascii="Arial" w:hAnsi="Arial" w:cs="Arial"/>
      <w:u w:val="single"/>
    </w:rPr>
  </w:style>
  <w:style w:type="paragraph" w:styleId="Footer">
    <w:name w:val="footer"/>
    <w:basedOn w:val="Normal"/>
    <w:link w:val="FooterChar"/>
    <w:uiPriority w:val="99"/>
    <w:rsid w:val="008B32F0"/>
    <w:pPr>
      <w:tabs>
        <w:tab w:val="center" w:pos="4320"/>
        <w:tab w:val="right" w:pos="8640"/>
      </w:tabs>
    </w:pPr>
  </w:style>
  <w:style w:type="character" w:customStyle="1" w:styleId="FooterChar">
    <w:name w:val="Footer Char"/>
    <w:basedOn w:val="DefaultParagraphFont"/>
    <w:link w:val="Footer"/>
    <w:uiPriority w:val="99"/>
    <w:rsid w:val="008B32F0"/>
    <w:rPr>
      <w:sz w:val="24"/>
      <w:szCs w:val="24"/>
    </w:rPr>
  </w:style>
  <w:style w:type="character" w:styleId="PageNumber">
    <w:name w:val="page number"/>
    <w:basedOn w:val="DefaultParagraphFont"/>
    <w:uiPriority w:val="99"/>
    <w:rsid w:val="008B32F0"/>
  </w:style>
  <w:style w:type="paragraph" w:styleId="Caption">
    <w:name w:val="caption"/>
    <w:basedOn w:val="Normal"/>
    <w:next w:val="Normal"/>
    <w:uiPriority w:val="99"/>
    <w:qFormat/>
    <w:rsid w:val="008B32F0"/>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8B32F0"/>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unhideWhenUsed/>
    <w:rsid w:val="00AE5346"/>
    <w:rPr>
      <w:sz w:val="16"/>
      <w:szCs w:val="16"/>
    </w:rPr>
  </w:style>
  <w:style w:type="paragraph" w:styleId="CommentText">
    <w:name w:val="annotation text"/>
    <w:basedOn w:val="Normal"/>
    <w:link w:val="CommentTextChar"/>
    <w:uiPriority w:val="99"/>
    <w:semiHidden/>
    <w:unhideWhenUsed/>
    <w:rsid w:val="00AE5346"/>
    <w:rPr>
      <w:sz w:val="20"/>
      <w:szCs w:val="20"/>
    </w:rPr>
  </w:style>
  <w:style w:type="character" w:customStyle="1" w:styleId="CommentTextChar">
    <w:name w:val="Comment Text Char"/>
    <w:basedOn w:val="DefaultParagraphFont"/>
    <w:link w:val="CommentText"/>
    <w:uiPriority w:val="99"/>
    <w:semiHidden/>
    <w:rsid w:val="00AE5346"/>
    <w:rPr>
      <w:sz w:val="20"/>
      <w:szCs w:val="20"/>
    </w:rPr>
  </w:style>
  <w:style w:type="paragraph" w:styleId="CommentSubject">
    <w:name w:val="annotation subject"/>
    <w:basedOn w:val="CommentText"/>
    <w:next w:val="CommentText"/>
    <w:link w:val="CommentSubjectChar"/>
    <w:uiPriority w:val="99"/>
    <w:semiHidden/>
    <w:unhideWhenUsed/>
    <w:rsid w:val="00AE5346"/>
    <w:rPr>
      <w:b/>
      <w:bCs/>
    </w:rPr>
  </w:style>
  <w:style w:type="character" w:customStyle="1" w:styleId="CommentSubjectChar">
    <w:name w:val="Comment Subject Char"/>
    <w:basedOn w:val="CommentTextChar"/>
    <w:link w:val="CommentSubject"/>
    <w:uiPriority w:val="99"/>
    <w:semiHidden/>
    <w:rsid w:val="00AE5346"/>
    <w:rPr>
      <w:b/>
      <w:bCs/>
      <w:sz w:val="20"/>
      <w:szCs w:val="20"/>
    </w:rPr>
  </w:style>
  <w:style w:type="paragraph" w:styleId="BalloonText">
    <w:name w:val="Balloon Text"/>
    <w:basedOn w:val="Normal"/>
    <w:link w:val="BalloonTextChar"/>
    <w:uiPriority w:val="99"/>
    <w:semiHidden/>
    <w:unhideWhenUsed/>
    <w:rsid w:val="00AE5346"/>
    <w:rPr>
      <w:rFonts w:ascii="Tahoma" w:hAnsi="Tahoma" w:cs="Tahoma"/>
      <w:sz w:val="16"/>
      <w:szCs w:val="16"/>
    </w:rPr>
  </w:style>
  <w:style w:type="character" w:customStyle="1" w:styleId="BalloonTextChar">
    <w:name w:val="Balloon Text Char"/>
    <w:basedOn w:val="DefaultParagraphFont"/>
    <w:link w:val="BalloonText"/>
    <w:uiPriority w:val="99"/>
    <w:semiHidden/>
    <w:rsid w:val="00AE5346"/>
    <w:rPr>
      <w:rFonts w:ascii="Tahoma" w:hAnsi="Tahoma" w:cs="Tahoma"/>
      <w:sz w:val="16"/>
      <w:szCs w:val="16"/>
    </w:rPr>
  </w:style>
  <w:style w:type="table" w:styleId="TableGrid">
    <w:name w:val="Table Grid"/>
    <w:basedOn w:val="TableNormal"/>
    <w:uiPriority w:val="59"/>
    <w:rsid w:val="009A30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A13F6"/>
    <w:pPr>
      <w:ind w:left="720"/>
      <w:contextualSpacing/>
    </w:pPr>
  </w:style>
  <w:style w:type="character" w:styleId="Hyperlink">
    <w:name w:val="Hyperlink"/>
    <w:basedOn w:val="DefaultParagraphFont"/>
    <w:uiPriority w:val="99"/>
    <w:unhideWhenUsed/>
    <w:rsid w:val="00012FEF"/>
    <w:rPr>
      <w:color w:val="0000FF" w:themeColor="hyperlink"/>
      <w:u w:val="single"/>
    </w:rPr>
  </w:style>
  <w:style w:type="paragraph" w:styleId="Revision">
    <w:name w:val="Revision"/>
    <w:hidden/>
    <w:uiPriority w:val="99"/>
    <w:semiHidden/>
    <w:rsid w:val="00DB37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2F0"/>
    <w:pPr>
      <w:autoSpaceDE w:val="0"/>
      <w:autoSpaceDN w:val="0"/>
    </w:pPr>
    <w:rPr>
      <w:sz w:val="24"/>
      <w:szCs w:val="24"/>
    </w:rPr>
  </w:style>
  <w:style w:type="paragraph" w:styleId="Heading1">
    <w:name w:val="heading 1"/>
    <w:basedOn w:val="Normal"/>
    <w:next w:val="Normal"/>
    <w:link w:val="Heading1Char"/>
    <w:uiPriority w:val="99"/>
    <w:qFormat/>
    <w:rsid w:val="008B32F0"/>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8B32F0"/>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8B32F0"/>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8B32F0"/>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8B32F0"/>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8B32F0"/>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8B32F0"/>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8B32F0"/>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8B32F0"/>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2F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8B32F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8B32F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8B32F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8B32F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8B32F0"/>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8B32F0"/>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8B32F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8B32F0"/>
    <w:rPr>
      <w:rFonts w:ascii="Cambria" w:eastAsia="Times New Roman" w:hAnsi="Cambria" w:cs="Times New Roman"/>
    </w:rPr>
  </w:style>
  <w:style w:type="paragraph" w:styleId="Header">
    <w:name w:val="header"/>
    <w:basedOn w:val="Normal"/>
    <w:link w:val="HeaderChar"/>
    <w:uiPriority w:val="99"/>
    <w:rsid w:val="008B32F0"/>
    <w:pPr>
      <w:tabs>
        <w:tab w:val="center" w:pos="4320"/>
        <w:tab w:val="right" w:pos="8640"/>
      </w:tabs>
    </w:pPr>
  </w:style>
  <w:style w:type="character" w:customStyle="1" w:styleId="HeaderChar">
    <w:name w:val="Header Char"/>
    <w:basedOn w:val="DefaultParagraphFont"/>
    <w:link w:val="Header"/>
    <w:uiPriority w:val="99"/>
    <w:semiHidden/>
    <w:rsid w:val="008B32F0"/>
    <w:rPr>
      <w:sz w:val="24"/>
      <w:szCs w:val="24"/>
    </w:rPr>
  </w:style>
  <w:style w:type="paragraph" w:styleId="TOC1">
    <w:name w:val="toc 1"/>
    <w:basedOn w:val="Normal"/>
    <w:next w:val="Normal"/>
    <w:autoRedefine/>
    <w:uiPriority w:val="99"/>
    <w:semiHidden/>
    <w:rsid w:val="008B32F0"/>
    <w:rPr>
      <w:rFonts w:ascii="Arial" w:hAnsi="Arial" w:cs="Arial"/>
      <w:u w:val="single"/>
    </w:rPr>
  </w:style>
  <w:style w:type="paragraph" w:styleId="Footer">
    <w:name w:val="footer"/>
    <w:basedOn w:val="Normal"/>
    <w:link w:val="FooterChar"/>
    <w:uiPriority w:val="99"/>
    <w:rsid w:val="008B32F0"/>
    <w:pPr>
      <w:tabs>
        <w:tab w:val="center" w:pos="4320"/>
        <w:tab w:val="right" w:pos="8640"/>
      </w:tabs>
    </w:pPr>
  </w:style>
  <w:style w:type="character" w:customStyle="1" w:styleId="FooterChar">
    <w:name w:val="Footer Char"/>
    <w:basedOn w:val="DefaultParagraphFont"/>
    <w:link w:val="Footer"/>
    <w:uiPriority w:val="99"/>
    <w:rsid w:val="008B32F0"/>
    <w:rPr>
      <w:sz w:val="24"/>
      <w:szCs w:val="24"/>
    </w:rPr>
  </w:style>
  <w:style w:type="character" w:styleId="PageNumber">
    <w:name w:val="page number"/>
    <w:basedOn w:val="DefaultParagraphFont"/>
    <w:uiPriority w:val="99"/>
    <w:rsid w:val="008B32F0"/>
  </w:style>
  <w:style w:type="paragraph" w:styleId="Caption">
    <w:name w:val="caption"/>
    <w:basedOn w:val="Normal"/>
    <w:next w:val="Normal"/>
    <w:uiPriority w:val="99"/>
    <w:qFormat/>
    <w:rsid w:val="008B32F0"/>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8B32F0"/>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unhideWhenUsed/>
    <w:rsid w:val="00AE5346"/>
    <w:rPr>
      <w:sz w:val="16"/>
      <w:szCs w:val="16"/>
    </w:rPr>
  </w:style>
  <w:style w:type="paragraph" w:styleId="CommentText">
    <w:name w:val="annotation text"/>
    <w:basedOn w:val="Normal"/>
    <w:link w:val="CommentTextChar"/>
    <w:uiPriority w:val="99"/>
    <w:semiHidden/>
    <w:unhideWhenUsed/>
    <w:rsid w:val="00AE5346"/>
    <w:rPr>
      <w:sz w:val="20"/>
      <w:szCs w:val="20"/>
    </w:rPr>
  </w:style>
  <w:style w:type="character" w:customStyle="1" w:styleId="CommentTextChar">
    <w:name w:val="Comment Text Char"/>
    <w:basedOn w:val="DefaultParagraphFont"/>
    <w:link w:val="CommentText"/>
    <w:uiPriority w:val="99"/>
    <w:semiHidden/>
    <w:rsid w:val="00AE5346"/>
    <w:rPr>
      <w:sz w:val="20"/>
      <w:szCs w:val="20"/>
    </w:rPr>
  </w:style>
  <w:style w:type="paragraph" w:styleId="CommentSubject">
    <w:name w:val="annotation subject"/>
    <w:basedOn w:val="CommentText"/>
    <w:next w:val="CommentText"/>
    <w:link w:val="CommentSubjectChar"/>
    <w:uiPriority w:val="99"/>
    <w:semiHidden/>
    <w:unhideWhenUsed/>
    <w:rsid w:val="00AE5346"/>
    <w:rPr>
      <w:b/>
      <w:bCs/>
    </w:rPr>
  </w:style>
  <w:style w:type="character" w:customStyle="1" w:styleId="CommentSubjectChar">
    <w:name w:val="Comment Subject Char"/>
    <w:basedOn w:val="CommentTextChar"/>
    <w:link w:val="CommentSubject"/>
    <w:uiPriority w:val="99"/>
    <w:semiHidden/>
    <w:rsid w:val="00AE5346"/>
    <w:rPr>
      <w:b/>
      <w:bCs/>
      <w:sz w:val="20"/>
      <w:szCs w:val="20"/>
    </w:rPr>
  </w:style>
  <w:style w:type="paragraph" w:styleId="BalloonText">
    <w:name w:val="Balloon Text"/>
    <w:basedOn w:val="Normal"/>
    <w:link w:val="BalloonTextChar"/>
    <w:uiPriority w:val="99"/>
    <w:semiHidden/>
    <w:unhideWhenUsed/>
    <w:rsid w:val="00AE5346"/>
    <w:rPr>
      <w:rFonts w:ascii="Tahoma" w:hAnsi="Tahoma" w:cs="Tahoma"/>
      <w:sz w:val="16"/>
      <w:szCs w:val="16"/>
    </w:rPr>
  </w:style>
  <w:style w:type="character" w:customStyle="1" w:styleId="BalloonTextChar">
    <w:name w:val="Balloon Text Char"/>
    <w:basedOn w:val="DefaultParagraphFont"/>
    <w:link w:val="BalloonText"/>
    <w:uiPriority w:val="99"/>
    <w:semiHidden/>
    <w:rsid w:val="00AE5346"/>
    <w:rPr>
      <w:rFonts w:ascii="Tahoma" w:hAnsi="Tahoma" w:cs="Tahoma"/>
      <w:sz w:val="16"/>
      <w:szCs w:val="16"/>
    </w:rPr>
  </w:style>
  <w:style w:type="table" w:styleId="TableGrid">
    <w:name w:val="Table Grid"/>
    <w:basedOn w:val="TableNormal"/>
    <w:uiPriority w:val="59"/>
    <w:rsid w:val="009A30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A13F6"/>
    <w:pPr>
      <w:ind w:left="720"/>
      <w:contextualSpacing/>
    </w:pPr>
  </w:style>
  <w:style w:type="character" w:styleId="Hyperlink">
    <w:name w:val="Hyperlink"/>
    <w:basedOn w:val="DefaultParagraphFont"/>
    <w:uiPriority w:val="99"/>
    <w:unhideWhenUsed/>
    <w:rsid w:val="00012FEF"/>
    <w:rPr>
      <w:color w:val="0000FF" w:themeColor="hyperlink"/>
      <w:u w:val="single"/>
    </w:rPr>
  </w:style>
  <w:style w:type="paragraph" w:styleId="Revision">
    <w:name w:val="Revision"/>
    <w:hidden/>
    <w:uiPriority w:val="99"/>
    <w:semiHidden/>
    <w:rsid w:val="00DB37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jfix@alaska.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5CBF0-40E5-496C-8CEC-1B8C3B6D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2057</Words>
  <Characters>10615</Characters>
  <Application>Microsoft Office Word</Application>
  <DocSecurity>0</DocSecurity>
  <Lines>279</Lines>
  <Paragraphs>156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3</cp:revision>
  <cp:lastPrinted>2001-12-12T19:18:00Z</cp:lastPrinted>
  <dcterms:created xsi:type="dcterms:W3CDTF">2013-08-16T16:01:00Z</dcterms:created>
  <dcterms:modified xsi:type="dcterms:W3CDTF">2013-08-16T16:11:00Z</dcterms:modified>
</cp:coreProperties>
</file>