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Attachment C: CIPSEA Cognitive Interviewing Protocol</w:t>
      </w:r>
    </w:p>
    <w:p w:rsidR="00BA3D36" w:rsidRPr="00BA3D36" w:rsidRDefault="00BA3D36" w:rsidP="00BA3D36">
      <w:pPr>
        <w:jc w:val="center"/>
        <w:rPr>
          <w:rFonts w:eastAsia="Times New Roman" w:cstheme="minorHAnsi"/>
          <w:sz w:val="24"/>
          <w:szCs w:val="24"/>
        </w:rPr>
      </w:pPr>
    </w:p>
    <w:p w:rsidR="00BA3D36" w:rsidRPr="00BA3D36" w:rsidRDefault="00BA3D36" w:rsidP="00BA3D36">
      <w:pPr>
        <w:numPr>
          <w:ilvl w:val="0"/>
          <w:numId w:val="1"/>
        </w:numPr>
        <w:spacing w:after="120" w:line="360" w:lineRule="auto"/>
        <w:ind w:left="360"/>
        <w:contextualSpacing/>
        <w:rPr>
          <w:rFonts w:eastAsia="Calibri" w:cstheme="minorHAnsi"/>
          <w:sz w:val="24"/>
          <w:szCs w:val="24"/>
        </w:rPr>
      </w:pPr>
      <w:r w:rsidRPr="00BA3D36">
        <w:rPr>
          <w:rFonts w:eastAsia="Calibri" w:cstheme="minorHAnsi"/>
          <w:sz w:val="24"/>
          <w:szCs w:val="24"/>
        </w:rPr>
        <w:t>Introduction</w:t>
      </w:r>
    </w:p>
    <w:p w:rsidR="00BA3D36" w:rsidRPr="00BA3D36" w:rsidRDefault="00BA3D36" w:rsidP="00BA3D36">
      <w:pPr>
        <w:spacing w:after="120" w:line="360" w:lineRule="auto"/>
        <w:ind w:left="720"/>
        <w:contextualSpacing/>
        <w:rPr>
          <w:rFonts w:eastAsia="Calibri" w:cstheme="minorHAnsi"/>
          <w:sz w:val="24"/>
          <w:szCs w:val="24"/>
        </w:rPr>
      </w:pP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Hi! Thank you for coming in today.  My name is (          ).  I work for the Office of Survey Methods Research in the Bureau of Labor Statistics.  I look forward to working with you today.</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With your permission, I will be taping this session.  This allows me to ensure the accuracy of your answers, and also allows me to focus on you and your responses instead of taking notes. Do I have your permission to audiotape?</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 xml:space="preserve">Before we get started, please read over the consent form. If you agree to participate in the study, print and sign your name as indicated on the bottom of the form. If you do not agree, please let me know now.  </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 xml:space="preserve">Let me explain a bit about what we’ll be doing today.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 xml:space="preserve">Recent changes to the laws require us to make some changes in the way we explain how we keep data protected to our respondents.  To ensure that the changes we make are clear and easy to understand to respondents, we are talking to you and many others to get your feedback to the wording. </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We are looking for your honest feedback and reactions.  There aren’t any right or wrong answers here, your opinions and thoughts are what matters today.  We want to know what you would think if you heard the language before giving the BLS your personal information, so we will be asking you to pretend you’re a respondent who has been asked to participate in a BLS survey.  With your ‘respondent hat’ on, I’ll be giving you the new language and then asking you a series of questions to get your feedback on it.</w:t>
      </w:r>
    </w:p>
    <w:p w:rsidR="00BA3D36" w:rsidRPr="00BA3D36" w:rsidRDefault="00BA3D36" w:rsidP="00BA3D36">
      <w:pPr>
        <w:numPr>
          <w:ilvl w:val="0"/>
          <w:numId w:val="2"/>
        </w:numPr>
        <w:spacing w:after="120" w:line="360" w:lineRule="auto"/>
        <w:contextualSpacing/>
        <w:rPr>
          <w:rFonts w:eastAsia="Calibri" w:cstheme="minorHAnsi"/>
          <w:sz w:val="24"/>
          <w:szCs w:val="24"/>
        </w:rPr>
      </w:pPr>
      <w:r w:rsidRPr="00BA3D36">
        <w:rPr>
          <w:rFonts w:eastAsia="Calibri" w:cstheme="minorHAnsi"/>
          <w:sz w:val="24"/>
          <w:szCs w:val="24"/>
        </w:rPr>
        <w:t>Do you have any questions before we begin?</w:t>
      </w:r>
    </w:p>
    <w:p w:rsidR="00BA3D36" w:rsidRPr="00BA3D36" w:rsidRDefault="00BA3D36" w:rsidP="00BA3D36">
      <w:pPr>
        <w:numPr>
          <w:ilvl w:val="0"/>
          <w:numId w:val="4"/>
        </w:numPr>
        <w:spacing w:after="120" w:line="360" w:lineRule="auto"/>
        <w:ind w:left="360"/>
        <w:contextualSpacing/>
        <w:rPr>
          <w:rFonts w:eastAsia="Calibri" w:cstheme="minorHAnsi"/>
          <w:sz w:val="24"/>
          <w:szCs w:val="24"/>
        </w:rPr>
      </w:pPr>
      <w:r w:rsidRPr="00BA3D36">
        <w:rPr>
          <w:rFonts w:eastAsia="Calibri" w:cstheme="minorHAnsi"/>
          <w:sz w:val="24"/>
          <w:szCs w:val="24"/>
        </w:rPr>
        <w:lastRenderedPageBreak/>
        <w:t>Background</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Can you tell me a bit about what you do for a living?</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Have you answered government surveys before?</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For your company?</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 xml:space="preserve">For your household? </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 xml:space="preserve">If yes, </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Do you remember what surveys they were?</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What type of information did you provide?</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What do you remember about how the survey organization promised to keep your information secure?</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Did you have any concerns or hesitations about providing your information for the survey(s)?</w:t>
      </w:r>
    </w:p>
    <w:p w:rsidR="00BA3D36" w:rsidRPr="00BA3D36" w:rsidRDefault="00BA3D36" w:rsidP="00BA3D36">
      <w:pPr>
        <w:spacing w:after="120" w:line="360" w:lineRule="auto"/>
        <w:contextualSpacing/>
        <w:rPr>
          <w:rFonts w:eastAsia="Times New Roman" w:cstheme="minorHAnsi"/>
          <w:sz w:val="24"/>
          <w:szCs w:val="24"/>
        </w:rPr>
      </w:pPr>
    </w:p>
    <w:p w:rsidR="00BA3D36" w:rsidRPr="00BA3D36" w:rsidRDefault="00BA3D36" w:rsidP="00BA3D36">
      <w:pPr>
        <w:numPr>
          <w:ilvl w:val="0"/>
          <w:numId w:val="1"/>
        </w:numPr>
        <w:spacing w:after="120" w:line="360" w:lineRule="auto"/>
        <w:ind w:left="360"/>
        <w:contextualSpacing/>
        <w:rPr>
          <w:rFonts w:eastAsia="Calibri" w:cstheme="minorHAnsi"/>
          <w:sz w:val="24"/>
          <w:szCs w:val="24"/>
        </w:rPr>
      </w:pPr>
      <w:r w:rsidRPr="00BA3D36">
        <w:rPr>
          <w:rFonts w:eastAsia="Calibri" w:cstheme="minorHAnsi"/>
          <w:sz w:val="24"/>
          <w:szCs w:val="24"/>
        </w:rPr>
        <w:t xml:space="preserve">Current CIPSEA Language: Verbal </w:t>
      </w:r>
    </w:p>
    <w:p w:rsidR="00BA3D36" w:rsidRPr="00BA3D36" w:rsidRDefault="00BA3D36" w:rsidP="00BA3D36">
      <w:pPr>
        <w:numPr>
          <w:ilvl w:val="0"/>
          <w:numId w:val="3"/>
        </w:numPr>
        <w:spacing w:after="120" w:line="360" w:lineRule="auto"/>
        <w:contextualSpacing/>
        <w:rPr>
          <w:rFonts w:eastAsia="Calibri" w:cstheme="minorHAnsi"/>
          <w:sz w:val="24"/>
          <w:szCs w:val="24"/>
        </w:rPr>
      </w:pPr>
      <w:r w:rsidRPr="00BA3D36">
        <w:rPr>
          <w:rFonts w:eastAsia="Calibri" w:cstheme="minorHAnsi"/>
          <w:sz w:val="24"/>
          <w:szCs w:val="24"/>
        </w:rPr>
        <w:t>Here is the way we currently explain how we protect data (read aloud)</w:t>
      </w:r>
    </w:p>
    <w:p w:rsidR="00BA3D36" w:rsidRPr="00BA3D36" w:rsidRDefault="00BA3D36" w:rsidP="00BA3D36">
      <w:pPr>
        <w:spacing w:after="120" w:line="360" w:lineRule="auto"/>
        <w:contextualSpacing/>
        <w:rPr>
          <w:rFonts w:eastAsia="Times New Roman" w:cstheme="minorHAnsi"/>
          <w:sz w:val="24"/>
          <w:szCs w:val="24"/>
        </w:rPr>
      </w:pPr>
      <w:r w:rsidRPr="00BA3D36">
        <w:rPr>
          <w:rFonts w:eastAsia="Times New Roman"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BA3D36" w:rsidRPr="00BA3D36" w:rsidRDefault="00BA3D36" w:rsidP="00BA3D36">
      <w:pPr>
        <w:numPr>
          <w:ilvl w:val="0"/>
          <w:numId w:val="3"/>
        </w:numPr>
        <w:spacing w:after="120" w:line="360" w:lineRule="auto"/>
        <w:contextualSpacing/>
        <w:rPr>
          <w:rFonts w:eastAsia="Calibri" w:cstheme="minorHAnsi"/>
          <w:sz w:val="24"/>
          <w:szCs w:val="24"/>
        </w:rPr>
      </w:pPr>
      <w:r w:rsidRPr="00BA3D36">
        <w:rPr>
          <w:rFonts w:eastAsia="Calibri" w:cstheme="minorHAnsi"/>
          <w:sz w:val="24"/>
          <w:szCs w:val="24"/>
        </w:rPr>
        <w:t>I know that’s not the most straightforward thing you’ve heard, but can you tell me what it means in your own words?</w:t>
      </w:r>
    </w:p>
    <w:p w:rsidR="00BA3D36" w:rsidRPr="00BA3D36" w:rsidRDefault="00BA3D36" w:rsidP="00BA3D36">
      <w:pPr>
        <w:numPr>
          <w:ilvl w:val="0"/>
          <w:numId w:val="3"/>
        </w:numPr>
        <w:spacing w:after="120" w:line="360" w:lineRule="auto"/>
        <w:contextualSpacing/>
        <w:rPr>
          <w:rFonts w:eastAsia="Calibri" w:cstheme="minorHAnsi"/>
          <w:sz w:val="24"/>
          <w:szCs w:val="24"/>
        </w:rPr>
      </w:pPr>
      <w:r w:rsidRPr="00BA3D36">
        <w:rPr>
          <w:rFonts w:eastAsia="Calibri" w:cstheme="minorHAnsi"/>
          <w:sz w:val="24"/>
          <w:szCs w:val="24"/>
        </w:rPr>
        <w:t>What is your general reaction to this language?</w:t>
      </w:r>
    </w:p>
    <w:p w:rsidR="00BA3D36" w:rsidRPr="00BA3D36" w:rsidRDefault="00BA3D36" w:rsidP="00BA3D36">
      <w:pPr>
        <w:numPr>
          <w:ilvl w:val="0"/>
          <w:numId w:val="3"/>
        </w:numPr>
        <w:spacing w:after="120" w:line="360" w:lineRule="auto"/>
        <w:contextualSpacing/>
        <w:rPr>
          <w:rFonts w:eastAsia="Calibri" w:cstheme="minorHAnsi"/>
          <w:sz w:val="24"/>
          <w:szCs w:val="24"/>
        </w:rPr>
      </w:pPr>
      <w:r w:rsidRPr="00BA3D36">
        <w:rPr>
          <w:rFonts w:eastAsia="Calibri" w:cstheme="minorHAnsi"/>
          <w:sz w:val="24"/>
          <w:szCs w:val="24"/>
        </w:rPr>
        <w:t>If you heard this language before a survey, would it influence your decision to participate or not?</w:t>
      </w:r>
    </w:p>
    <w:p w:rsidR="00BA3D36" w:rsidRPr="00BA3D36" w:rsidRDefault="00BA3D36" w:rsidP="00BA3D36">
      <w:pPr>
        <w:numPr>
          <w:ilvl w:val="0"/>
          <w:numId w:val="3"/>
        </w:numPr>
        <w:spacing w:after="120" w:line="360" w:lineRule="auto"/>
        <w:contextualSpacing/>
        <w:rPr>
          <w:rFonts w:eastAsia="Calibri" w:cstheme="minorHAnsi"/>
          <w:sz w:val="24"/>
          <w:szCs w:val="24"/>
        </w:rPr>
      </w:pPr>
      <w:r w:rsidRPr="00BA3D36">
        <w:rPr>
          <w:rFonts w:eastAsia="Calibri" w:cstheme="minorHAnsi"/>
          <w:sz w:val="24"/>
          <w:szCs w:val="24"/>
        </w:rPr>
        <w:t xml:space="preserve">Do you have any concerns with how your (company’s / personal) information would be treated after hearing this? </w:t>
      </w:r>
    </w:p>
    <w:p w:rsidR="00BA3D36" w:rsidRPr="00BA3D36" w:rsidRDefault="00BA3D36" w:rsidP="00BA3D36">
      <w:pPr>
        <w:spacing w:after="120" w:line="360" w:lineRule="auto"/>
        <w:ind w:left="360"/>
        <w:contextualSpacing/>
        <w:rPr>
          <w:rFonts w:eastAsia="Calibri" w:cstheme="minorHAnsi"/>
          <w:sz w:val="24"/>
          <w:szCs w:val="24"/>
        </w:rPr>
      </w:pPr>
    </w:p>
    <w:p w:rsidR="00BA3D36" w:rsidRPr="00BA3D36" w:rsidRDefault="00BA3D36" w:rsidP="00BA3D36">
      <w:pPr>
        <w:numPr>
          <w:ilvl w:val="0"/>
          <w:numId w:val="1"/>
        </w:numPr>
        <w:spacing w:after="120" w:line="360" w:lineRule="auto"/>
        <w:ind w:left="360"/>
        <w:contextualSpacing/>
        <w:rPr>
          <w:rFonts w:eastAsia="Calibri" w:cstheme="minorHAnsi"/>
          <w:sz w:val="24"/>
          <w:szCs w:val="24"/>
        </w:rPr>
      </w:pPr>
      <w:r w:rsidRPr="00BA3D36">
        <w:rPr>
          <w:rFonts w:eastAsia="Calibri" w:cstheme="minorHAnsi"/>
          <w:sz w:val="24"/>
          <w:szCs w:val="24"/>
        </w:rPr>
        <w:lastRenderedPageBreak/>
        <w:t xml:space="preserve">Current CIPSEA Language: Visual </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Here is the pledge I just read, I’ll give you a minute to read through it (show card)</w:t>
      </w:r>
    </w:p>
    <w:p w:rsidR="00BA3D36" w:rsidRPr="00BA3D36" w:rsidRDefault="00BA3D36" w:rsidP="00BA3D36">
      <w:pPr>
        <w:spacing w:after="120" w:line="360" w:lineRule="auto"/>
        <w:ind w:left="1440"/>
        <w:contextualSpacing/>
        <w:rPr>
          <w:rFonts w:eastAsia="Calibri" w:cstheme="minorHAnsi"/>
          <w:sz w:val="24"/>
          <w:szCs w:val="24"/>
        </w:rPr>
      </w:pPr>
      <w:r w:rsidRPr="00BA3D36">
        <w:rPr>
          <w:rFonts w:eastAsia="Calibri"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BA3D36" w:rsidRPr="00BA3D36" w:rsidRDefault="00BA3D36" w:rsidP="00BA3D36">
      <w:pPr>
        <w:spacing w:after="120" w:line="360" w:lineRule="auto"/>
        <w:ind w:left="1440"/>
        <w:contextualSpacing/>
        <w:rPr>
          <w:rFonts w:eastAsia="Calibri" w:cstheme="minorHAnsi"/>
          <w:sz w:val="24"/>
          <w:szCs w:val="24"/>
        </w:rPr>
      </w:pP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Now that you’ve read it, can you again tell me what it means?</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Is your reaction to it different now that you’ve seen it written down?</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(take back show card) I want to ask you some questions about what the language covers and doesn’t cover.  Please make your best guess, even if you’re not sure of the answer. If you gave BLS data and were assured confidentiality using this language, who would be able to see your information?</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What would they be able to do with your information?</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I’m going to read a list of groups, tell me if they’d be able to see the information you provided</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Bureau of Labor Statistics (BLS)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Department of Labor (DOL)</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Internal Review Service (IRS)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Social Security Administration (SSA)</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Department of Homeland Security (DHS)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 xml:space="preserve">The Census Bureau </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All federal government agencies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Congress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Other</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Anyone else who would be able to access your data under this language?</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t>Besides who can access your information, the language also talks about what can be done with it.  Specifically it says it can only be used for “Statistical purposes.”  What do you think that means?</w:t>
      </w:r>
    </w:p>
    <w:p w:rsidR="00BA3D36" w:rsidRPr="00BA3D36" w:rsidRDefault="00BA3D36" w:rsidP="00BA3D36">
      <w:pPr>
        <w:numPr>
          <w:ilvl w:val="1"/>
          <w:numId w:val="4"/>
        </w:numPr>
        <w:spacing w:after="120" w:line="360" w:lineRule="auto"/>
        <w:contextualSpacing/>
        <w:rPr>
          <w:rFonts w:eastAsia="Calibri" w:cstheme="minorHAnsi"/>
          <w:sz w:val="24"/>
          <w:szCs w:val="24"/>
        </w:rPr>
      </w:pPr>
      <w:r w:rsidRPr="00BA3D36">
        <w:rPr>
          <w:rFonts w:eastAsia="Calibri" w:cstheme="minorHAnsi"/>
          <w:sz w:val="24"/>
          <w:szCs w:val="24"/>
        </w:rPr>
        <w:lastRenderedPageBreak/>
        <w:t xml:space="preserve">I’m going to read a list of activities, tell me if you think they’d be allowed under this language? </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It could be combined with other survey answers to create summary statistics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It could be published exactly as you provided it</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It could be given to other statistical agencies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It could be given to the IRS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It could be given to other federal government agencies</w:t>
      </w:r>
    </w:p>
    <w:p w:rsidR="00BA3D36" w:rsidRPr="00BA3D36" w:rsidRDefault="00BA3D36" w:rsidP="00BA3D36">
      <w:pPr>
        <w:numPr>
          <w:ilvl w:val="2"/>
          <w:numId w:val="4"/>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private companies </w:t>
      </w:r>
    </w:p>
    <w:p w:rsidR="00BA3D36" w:rsidRPr="00BA3D36" w:rsidRDefault="00BA3D36" w:rsidP="00BA3D36">
      <w:pPr>
        <w:numPr>
          <w:ilvl w:val="2"/>
          <w:numId w:val="4"/>
        </w:numPr>
        <w:spacing w:after="120" w:line="360" w:lineRule="auto"/>
        <w:contextualSpacing/>
        <w:rPr>
          <w:rFonts w:eastAsia="Calibri" w:cstheme="minorHAnsi"/>
          <w:sz w:val="24"/>
          <w:szCs w:val="24"/>
        </w:rPr>
      </w:pPr>
      <w:r w:rsidRPr="00BA3D36">
        <w:rPr>
          <w:rFonts w:eastAsia="Calibri" w:cstheme="minorHAnsi"/>
          <w:sz w:val="24"/>
          <w:szCs w:val="24"/>
        </w:rPr>
        <w:t xml:space="preserve"> What else could be done under this language?</w:t>
      </w:r>
    </w:p>
    <w:p w:rsidR="00BA3D36" w:rsidRPr="00BA3D36" w:rsidRDefault="00BA3D36" w:rsidP="00BA3D36">
      <w:pPr>
        <w:spacing w:after="120" w:line="360" w:lineRule="auto"/>
        <w:ind w:left="2160"/>
        <w:contextualSpacing/>
        <w:rPr>
          <w:rFonts w:eastAsia="Calibri" w:cstheme="minorHAnsi"/>
          <w:sz w:val="24"/>
          <w:szCs w:val="24"/>
        </w:rPr>
      </w:pP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Revised language {order will be randomly assigned across participants}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As I mentioned, there have been changes to the laws related to the protection of BLS survey data.  The main language that you just read will stay the same, but we’ll be adding the following to the end (show card)</w:t>
      </w:r>
    </w:p>
    <w:p w:rsidR="00BA3D36" w:rsidRPr="00BA3D36" w:rsidRDefault="00BA3D36" w:rsidP="00BA3D36">
      <w:pPr>
        <w:spacing w:after="0" w:line="276" w:lineRule="auto"/>
        <w:ind w:left="2160"/>
        <w:rPr>
          <w:rFonts w:eastAsia="Times New Roman" w:cstheme="minorHAnsi"/>
          <w:sz w:val="24"/>
          <w:szCs w:val="24"/>
        </w:rPr>
      </w:pPr>
      <w:r w:rsidRPr="00BA3D36">
        <w:rPr>
          <w:rFonts w:eastAsia="Times New Roman" w:cstheme="minorHAnsi"/>
          <w:sz w:val="24"/>
          <w:szCs w:val="24"/>
        </w:rPr>
        <w:t>To protect Federal information systems from cybersecurity risks, BLS information systems are protected through cybersecurity monitoring of the systems that transmit your data.</w:t>
      </w:r>
    </w:p>
    <w:p w:rsidR="00BA3D36" w:rsidRPr="00BA3D36" w:rsidRDefault="00BA3D36" w:rsidP="00BA3D36">
      <w:pPr>
        <w:spacing w:after="120" w:line="360" w:lineRule="auto"/>
        <w:ind w:left="2160"/>
        <w:contextualSpacing/>
        <w:rPr>
          <w:rFonts w:eastAsia="Times New Roman" w:cstheme="minorHAnsi"/>
          <w:sz w:val="24"/>
          <w:szCs w:val="24"/>
        </w:rPr>
      </w:pPr>
      <w:r w:rsidRPr="00BA3D36">
        <w:rPr>
          <w:rFonts w:eastAsia="Times New Roman" w:cstheme="minorHAnsi"/>
          <w:sz w:val="24"/>
          <w:szCs w:val="24"/>
        </w:rPr>
        <w:t xml:space="preserve">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What does that mean to you?</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What is your general reaction to it?</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If you heard this language before a survey, would it influence your decision to participate or not?</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Do you have any concerns with how your personal information would be treated after hearing this?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What does “cybersecurity risks” mean to you?</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When it says that “BLS information systems” are protected, what does that mean?  </w:t>
      </w:r>
    </w:p>
    <w:p w:rsidR="00BA3D36" w:rsidRPr="00BA3D36" w:rsidRDefault="00BA3D36" w:rsidP="00BA3D36">
      <w:pPr>
        <w:numPr>
          <w:ilvl w:val="2"/>
          <w:numId w:val="1"/>
        </w:numPr>
        <w:spacing w:after="120" w:line="360" w:lineRule="auto"/>
        <w:contextualSpacing/>
        <w:rPr>
          <w:rFonts w:eastAsia="Calibri" w:cstheme="minorHAnsi"/>
          <w:sz w:val="24"/>
          <w:szCs w:val="24"/>
        </w:rPr>
      </w:pPr>
      <w:r w:rsidRPr="00BA3D36">
        <w:rPr>
          <w:rFonts w:eastAsia="Calibri" w:cstheme="minorHAnsi"/>
          <w:sz w:val="24"/>
          <w:szCs w:val="24"/>
        </w:rPr>
        <w:t>What would the monitoring be looking at?</w:t>
      </w:r>
    </w:p>
    <w:p w:rsidR="00BA3D36" w:rsidRPr="00BA3D36" w:rsidRDefault="00BA3D36" w:rsidP="00BA3D36">
      <w:pPr>
        <w:numPr>
          <w:ilvl w:val="2"/>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Would whoever is doing the monitoring be able to see the information you provided to the survey?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What about “cybersecurity monitoring”?</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lastRenderedPageBreak/>
        <w:t>What do you think “the systems that transmit your data” are?</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How do you think your data would be protected?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If you received this new language on a survey asking for information about your company would it impact your decision to respond?</w:t>
      </w:r>
    </w:p>
    <w:p w:rsidR="00BA3D36" w:rsidRPr="00BA3D36" w:rsidRDefault="00BA3D36" w:rsidP="00BA3D36">
      <w:pPr>
        <w:numPr>
          <w:ilvl w:val="2"/>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(Establishment version) What if the survey asked for </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Payroll information showing how much you pay your employees?</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Personal information about your employees?</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Proprietary information about your marketing plans?</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Is there any information you would be totally comfortable giving?</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Any information you’d be totally uncomfortable giving?</w:t>
      </w:r>
    </w:p>
    <w:p w:rsidR="00BA3D36" w:rsidRPr="00BA3D36" w:rsidRDefault="00BA3D36" w:rsidP="00BA3D36">
      <w:pPr>
        <w:numPr>
          <w:ilvl w:val="2"/>
          <w:numId w:val="1"/>
        </w:numPr>
        <w:spacing w:after="120" w:line="360" w:lineRule="auto"/>
        <w:contextualSpacing/>
        <w:rPr>
          <w:rFonts w:eastAsia="Calibri" w:cstheme="minorHAnsi"/>
          <w:sz w:val="24"/>
          <w:szCs w:val="24"/>
        </w:rPr>
      </w:pPr>
      <w:r w:rsidRPr="00BA3D36">
        <w:rPr>
          <w:rFonts w:eastAsia="Calibri" w:cstheme="minorHAnsi"/>
          <w:sz w:val="24"/>
          <w:szCs w:val="24"/>
        </w:rPr>
        <w:t>(household version)  What if the survey asked for</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Your name </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Your phone number</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Your income </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Your social security number</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Is there any information you would be totally comfortable giving?</w:t>
      </w:r>
    </w:p>
    <w:p w:rsidR="00BA3D36" w:rsidRPr="00BA3D36" w:rsidRDefault="00BA3D36" w:rsidP="00BA3D36">
      <w:pPr>
        <w:numPr>
          <w:ilvl w:val="3"/>
          <w:numId w:val="1"/>
        </w:numPr>
        <w:spacing w:after="120" w:line="360" w:lineRule="auto"/>
        <w:contextualSpacing/>
        <w:rPr>
          <w:rFonts w:eastAsia="Calibri" w:cstheme="minorHAnsi"/>
          <w:sz w:val="24"/>
          <w:szCs w:val="24"/>
        </w:rPr>
      </w:pPr>
      <w:r w:rsidRPr="00BA3D36">
        <w:rPr>
          <w:rFonts w:eastAsia="Calibri" w:cstheme="minorHAnsi"/>
          <w:sz w:val="24"/>
          <w:szCs w:val="24"/>
        </w:rPr>
        <w:t>Any information you’d be totally uncomfortable giving?</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Does this language change who could see the information you provided?</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Any other comments? </w:t>
      </w:r>
    </w:p>
    <w:p w:rsidR="00BA3D36" w:rsidRPr="00BA3D36" w:rsidRDefault="00BA3D36" w:rsidP="00BA3D36">
      <w:pPr>
        <w:spacing w:after="120" w:line="360" w:lineRule="auto"/>
        <w:ind w:left="2880"/>
        <w:contextualSpacing/>
        <w:rPr>
          <w:rFonts w:eastAsia="Calibri" w:cstheme="minorHAnsi"/>
          <w:sz w:val="24"/>
          <w:szCs w:val="24"/>
        </w:rPr>
      </w:pP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Cybersecurity Risks vs. Malicious Activities </w:t>
      </w:r>
    </w:p>
    <w:p w:rsidR="00BA3D36" w:rsidRPr="00BA3D36" w:rsidRDefault="00BA3D36" w:rsidP="00BA3D36">
      <w:pPr>
        <w:numPr>
          <w:ilvl w:val="1"/>
          <w:numId w:val="1"/>
        </w:numPr>
        <w:spacing w:after="120" w:line="360" w:lineRule="auto"/>
        <w:contextualSpacing/>
        <w:rPr>
          <w:rFonts w:eastAsia="Times New Roman" w:cstheme="minorHAnsi"/>
          <w:sz w:val="24"/>
          <w:szCs w:val="24"/>
        </w:rPr>
      </w:pPr>
      <w:r w:rsidRPr="00BA3D36">
        <w:rPr>
          <w:rFonts w:eastAsia="Times New Roman" w:cstheme="minorHAnsi"/>
          <w:sz w:val="24"/>
          <w:szCs w:val="24"/>
        </w:rPr>
        <w:t>We have a few other wording options we are considering.  Instead of cybersecurity risks, we could say malicious activities.  What would that mean to you?</w:t>
      </w:r>
    </w:p>
    <w:p w:rsidR="00BA3D36" w:rsidRPr="00BA3D36" w:rsidRDefault="00BA3D36" w:rsidP="00BA3D36">
      <w:pPr>
        <w:numPr>
          <w:ilvl w:val="1"/>
          <w:numId w:val="1"/>
        </w:numPr>
        <w:spacing w:after="120" w:line="360" w:lineRule="auto"/>
        <w:contextualSpacing/>
        <w:rPr>
          <w:rFonts w:eastAsia="Times New Roman" w:cstheme="minorHAnsi"/>
          <w:sz w:val="24"/>
          <w:szCs w:val="24"/>
        </w:rPr>
      </w:pPr>
      <w:r w:rsidRPr="00BA3D36">
        <w:rPr>
          <w:rFonts w:eastAsia="Times New Roman" w:cstheme="minorHAnsi"/>
          <w:sz w:val="24"/>
          <w:szCs w:val="24"/>
        </w:rPr>
        <w:t>Does it change your overall reaction to the pledge? How so?</w:t>
      </w:r>
    </w:p>
    <w:p w:rsidR="00BA3D36" w:rsidRPr="00BA3D36" w:rsidRDefault="00BA3D36" w:rsidP="00BA3D36">
      <w:pPr>
        <w:numPr>
          <w:ilvl w:val="1"/>
          <w:numId w:val="1"/>
        </w:numPr>
        <w:spacing w:after="120" w:line="360" w:lineRule="auto"/>
        <w:contextualSpacing/>
        <w:rPr>
          <w:rFonts w:eastAsia="Times New Roman" w:cstheme="minorHAnsi"/>
          <w:sz w:val="24"/>
          <w:szCs w:val="24"/>
        </w:rPr>
      </w:pPr>
      <w:r w:rsidRPr="00BA3D36">
        <w:rPr>
          <w:rFonts w:eastAsia="Times New Roman" w:cstheme="minorHAnsi"/>
          <w:sz w:val="24"/>
          <w:szCs w:val="24"/>
        </w:rPr>
        <w:t xml:space="preserve">Which do you recommend we use – cybersecurity risks or malicious activities? </w:t>
      </w:r>
      <w:r w:rsidRPr="00BA3D36">
        <w:rPr>
          <w:rFonts w:eastAsia="Calibri" w:cstheme="minorHAnsi"/>
          <w:sz w:val="24"/>
          <w:szCs w:val="24"/>
        </w:rPr>
        <w:t xml:space="preserve"> </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BLS Information Systems vs. Your Data</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We also could say ‘your data’ instead of BLS information systems.  {</w:t>
      </w:r>
      <w:proofErr w:type="gramStart"/>
      <w:r w:rsidRPr="00BA3D36">
        <w:rPr>
          <w:rFonts w:eastAsia="Calibri" w:cstheme="minorHAnsi"/>
          <w:sz w:val="24"/>
          <w:szCs w:val="24"/>
        </w:rPr>
        <w:t>read</w:t>
      </w:r>
      <w:proofErr w:type="gramEnd"/>
      <w:r w:rsidRPr="00BA3D36">
        <w:rPr>
          <w:rFonts w:eastAsia="Calibri" w:cstheme="minorHAnsi"/>
          <w:sz w:val="24"/>
          <w:szCs w:val="24"/>
        </w:rPr>
        <w:t xml:space="preserve"> language with your data}  what do you think of that option?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lastRenderedPageBreak/>
        <w:t>Does it change your overall reaction?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Which one do you recommend we use?</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Protected vs. Safeguarded</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We also could say ‘safeguarded’ instead of ‘protected’.  {</w:t>
      </w:r>
      <w:proofErr w:type="gramStart"/>
      <w:r w:rsidRPr="00BA3D36">
        <w:rPr>
          <w:rFonts w:eastAsia="Calibri" w:cstheme="minorHAnsi"/>
          <w:sz w:val="24"/>
          <w:szCs w:val="24"/>
        </w:rPr>
        <w:t>read</w:t>
      </w:r>
      <w:proofErr w:type="gramEnd"/>
      <w:r w:rsidRPr="00BA3D36">
        <w:rPr>
          <w:rFonts w:eastAsia="Calibri" w:cstheme="minorHAnsi"/>
          <w:sz w:val="24"/>
          <w:szCs w:val="24"/>
        </w:rPr>
        <w:t xml:space="preserve"> language with your data}  what do you think of that option?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Does it change your overall reaction?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Which one do you recommend we use?</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Monitoring vs. Screening</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We also could say ‘screening’ instead of ‘monitoring’.  {</w:t>
      </w:r>
      <w:proofErr w:type="gramStart"/>
      <w:r w:rsidRPr="00BA3D36">
        <w:rPr>
          <w:rFonts w:eastAsia="Calibri" w:cstheme="minorHAnsi"/>
          <w:sz w:val="24"/>
          <w:szCs w:val="24"/>
        </w:rPr>
        <w:t>read</w:t>
      </w:r>
      <w:proofErr w:type="gramEnd"/>
      <w:r w:rsidRPr="00BA3D36">
        <w:rPr>
          <w:rFonts w:eastAsia="Calibri" w:cstheme="minorHAnsi"/>
          <w:sz w:val="24"/>
          <w:szCs w:val="24"/>
        </w:rPr>
        <w:t xml:space="preserve"> language with your data}  what do you think of that option?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Does it change your overall reaction?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Which one do you recommend we use?</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Suggestions</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Data security is a top priority for the BLS, but we also don’t want to unnecessarily scare people.   Do you have any suggestions on language that could help us achieve that balance?</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With all of these options, which do you think we should move forward with {show card}</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Flier</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Finally, we have a flier that we’d give to respondents about this {hand flier}.  What is your initial reaction?</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Does it clearly communicate the things we’ve talked about so far?</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Does anything stand out to you about the content? </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Do you think it would be useful?</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Is there anything we should add? Remove?</w:t>
      </w:r>
    </w:p>
    <w:p w:rsidR="00BA3D36" w:rsidRPr="00BA3D36" w:rsidRDefault="00BA3D36" w:rsidP="00BA3D36">
      <w:pPr>
        <w:numPr>
          <w:ilvl w:val="0"/>
          <w:numId w:val="1"/>
        </w:numPr>
        <w:spacing w:after="120" w:line="360" w:lineRule="auto"/>
        <w:contextualSpacing/>
        <w:rPr>
          <w:rFonts w:eastAsia="Calibri" w:cstheme="minorHAnsi"/>
          <w:sz w:val="24"/>
          <w:szCs w:val="24"/>
        </w:rPr>
      </w:pPr>
      <w:r w:rsidRPr="00BA3D36">
        <w:rPr>
          <w:rFonts w:eastAsia="Calibri" w:cstheme="minorHAnsi"/>
          <w:sz w:val="24"/>
          <w:szCs w:val="24"/>
        </w:rPr>
        <w:t>Conclusions</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We’re almost done, thanks for your feedback so far.  In general, do you have any concerns about how the government treats the data you provide for surveys?</w:t>
      </w:r>
    </w:p>
    <w:p w:rsidR="00BA3D36" w:rsidRPr="00BA3D36" w:rsidRDefault="00BA3D36" w:rsidP="00BA3D36">
      <w:pPr>
        <w:numPr>
          <w:ilvl w:val="1"/>
          <w:numId w:val="1"/>
        </w:numPr>
        <w:spacing w:after="120" w:line="360" w:lineRule="auto"/>
        <w:contextualSpacing/>
        <w:rPr>
          <w:rFonts w:eastAsia="Calibri" w:cstheme="minorHAnsi"/>
          <w:sz w:val="24"/>
          <w:szCs w:val="24"/>
        </w:rPr>
      </w:pPr>
      <w:r w:rsidRPr="00BA3D36">
        <w:rPr>
          <w:rFonts w:eastAsia="Calibri" w:cstheme="minorHAnsi"/>
          <w:sz w:val="24"/>
          <w:szCs w:val="24"/>
        </w:rPr>
        <w:t xml:space="preserve">Do you have any suggestions or other </w:t>
      </w:r>
      <w:proofErr w:type="gramStart"/>
      <w:r w:rsidRPr="00BA3D36">
        <w:rPr>
          <w:rFonts w:eastAsia="Calibri" w:cstheme="minorHAnsi"/>
          <w:sz w:val="24"/>
          <w:szCs w:val="24"/>
        </w:rPr>
        <w:t>feedback ?</w:t>
      </w:r>
      <w:proofErr w:type="gramEnd"/>
    </w:p>
    <w:p w:rsidR="00BA3D36" w:rsidRPr="00BA3D36" w:rsidRDefault="00BA3D36" w:rsidP="00BA3D36">
      <w:pPr>
        <w:jc w:val="cente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br w:type="page"/>
      </w:r>
    </w:p>
    <w:p w:rsidR="00BA3D36" w:rsidRPr="00BA3D36" w:rsidRDefault="00BA3D36" w:rsidP="00BA3D36">
      <w:pPr>
        <w:ind w:left="360"/>
        <w:jc w:val="center"/>
        <w:rPr>
          <w:rFonts w:eastAsia="Times New Roman" w:cstheme="minorHAnsi"/>
          <w:sz w:val="24"/>
          <w:szCs w:val="24"/>
        </w:rPr>
      </w:pPr>
      <w:r w:rsidRPr="00BA3D36">
        <w:rPr>
          <w:rFonts w:eastAsia="Times New Roman" w:cstheme="minorHAnsi"/>
          <w:sz w:val="24"/>
          <w:szCs w:val="24"/>
        </w:rPr>
        <w:lastRenderedPageBreak/>
        <w:t xml:space="preserve">Attachment D: </w:t>
      </w:r>
      <w:proofErr w:type="spellStart"/>
      <w:r w:rsidRPr="00BA3D36">
        <w:rPr>
          <w:rFonts w:eastAsia="Times New Roman" w:cstheme="minorHAnsi"/>
          <w:sz w:val="24"/>
          <w:szCs w:val="24"/>
        </w:rPr>
        <w:t>TryMyUI</w:t>
      </w:r>
      <w:proofErr w:type="spellEnd"/>
      <w:r w:rsidRPr="00BA3D36">
        <w:rPr>
          <w:rFonts w:eastAsia="Times New Roman" w:cstheme="minorHAnsi"/>
          <w:sz w:val="24"/>
          <w:szCs w:val="24"/>
        </w:rPr>
        <w:t xml:space="preserve"> Web Survey</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1</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Introduction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Unlike some tasks you’ve completed on </w:t>
      </w:r>
      <w:proofErr w:type="spellStart"/>
      <w:r w:rsidRPr="00BA3D36">
        <w:rPr>
          <w:rFonts w:eastAsia="Times New Roman" w:cstheme="minorHAnsi"/>
          <w:sz w:val="24"/>
          <w:szCs w:val="24"/>
        </w:rPr>
        <w:t>TryMyUI</w:t>
      </w:r>
      <w:proofErr w:type="spellEnd"/>
      <w:r w:rsidRPr="00BA3D36">
        <w:rPr>
          <w:rFonts w:eastAsia="Times New Roman" w:cstheme="minorHAnsi"/>
          <w:sz w:val="24"/>
          <w:szCs w:val="24"/>
        </w:rPr>
        <w:t xml:space="preserve">, we’re not looking for you to evaluate a website, rather we’re looking for you to answer a series of questions and give us your written and verbal feedback.  Please talk aloud, giving your reactions and thoughts as you move through the pages.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This is a survey for the US Bureau of Labor Statistics.  This voluntary study is being collected by the Bureau of Labor Statistics under OMB No. 1220-0141. This survey will take approximately 20 minutes to complete. Your participation is voluntary and you have the right to stop at any time.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jc w:val="center"/>
        <w:rPr>
          <w:rFonts w:eastAsia="Times New Roman" w:cstheme="minorHAnsi"/>
          <w:sz w:val="24"/>
          <w:szCs w:val="24"/>
        </w:rPr>
      </w:pPr>
      <w:r w:rsidRPr="00BA3D36">
        <w:rPr>
          <w:rFonts w:eastAsia="Times New Roman" w:cstheme="minorHAnsi"/>
          <w:sz w:val="24"/>
          <w:szCs w:val="24"/>
        </w:rPr>
        <w:t>{</w:t>
      </w:r>
      <w:proofErr w:type="gramStart"/>
      <w:r w:rsidRPr="00BA3D36">
        <w:rPr>
          <w:rFonts w:eastAsia="Times New Roman" w:cstheme="minorHAnsi"/>
          <w:sz w:val="24"/>
          <w:szCs w:val="24"/>
        </w:rPr>
        <w:t>continue</w:t>
      </w:r>
      <w:proofErr w:type="gramEnd"/>
      <w:r w:rsidRPr="00BA3D36">
        <w:rPr>
          <w:rFonts w:eastAsia="Times New Roman" w:cstheme="minorHAnsi"/>
          <w:sz w:val="24"/>
          <w:szCs w:val="24"/>
        </w:rPr>
        <w:t xml:space="preserve"> button}</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This survey is being administered by </w:t>
      </w:r>
      <w:proofErr w:type="spellStart"/>
      <w:r w:rsidRPr="00BA3D36">
        <w:rPr>
          <w:rFonts w:eastAsia="Times New Roman" w:cstheme="minorHAnsi"/>
          <w:sz w:val="24"/>
          <w:szCs w:val="24"/>
        </w:rPr>
        <w:t>Qualtrics</w:t>
      </w:r>
      <w:proofErr w:type="spellEnd"/>
      <w:r w:rsidRPr="00BA3D36">
        <w:rPr>
          <w:rFonts w:eastAsia="Times New Roman" w:cstheme="minorHAnsi"/>
          <w:sz w:val="24"/>
          <w:szCs w:val="24"/>
        </w:rPr>
        <w:t xml:space="preserve"> and resides on a server outside of the BLS Domain. The BLS cannot guarantee the protection of survey responses and advises against the inclusion of sensitive personal information in any response.</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2</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 xml:space="preserve">Its mission is to collect, analyze, and disseminate essential economic information to support public and private decision-making. </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As an independent statistical agency, BLS serves its diverse user communities by providing products and services that are objective, timely, accurate, and relevant.</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Prior to today, had you heard of the Bureau of Labor Statistics?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Have you ever completed a survey for a market research firm, polling company or other private company?</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Have you ever completed a survey for the US Government?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 (go to 4)</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lastRenderedPageBreak/>
        <w:t>No (go to 5)</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Did you complete the US Government survey online, in person or on the phone?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Online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In-person</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Over the phone</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 xml:space="preserve">In the last year, how many surveys have you completed? </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Fewer than 5</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5 to 10</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11 to 20</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More than 20</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Prior to today, how much have you thought about survey companies protect the information you provide?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A lot of thought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Some thought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Never thought about it</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 xml:space="preserve">Please read the below information about confidentiality at the BLS: </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spacing w:after="0" w:line="240" w:lineRule="auto"/>
        <w:rPr>
          <w:rFonts w:eastAsia="Times New Roman" w:cstheme="minorHAnsi"/>
          <w:b/>
          <w:sz w:val="24"/>
          <w:szCs w:val="24"/>
        </w:rPr>
      </w:pPr>
    </w:p>
    <w:p w:rsidR="00BA3D36" w:rsidRPr="00BA3D36" w:rsidRDefault="00BA3D36" w:rsidP="00BA3D36">
      <w:pPr>
        <w:spacing w:after="0" w:line="240" w:lineRule="auto"/>
        <w:rPr>
          <w:rFonts w:eastAsia="Times New Roman" w:cstheme="minorHAnsi"/>
          <w:b/>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b/>
          <w:sz w:val="24"/>
          <w:szCs w:val="24"/>
        </w:rPr>
        <w:t xml:space="preserve">Confidentiality at the BLS:  </w:t>
      </w:r>
      <w:r w:rsidRPr="00BA3D36">
        <w:rPr>
          <w:rFonts w:eastAsia="Times New Roman" w:cstheme="minorHAnsi"/>
          <w:sz w:val="24"/>
          <w:szCs w:val="24"/>
        </w:rPr>
        <w:t>{Insert one of pledge versions, randomly assigned}</w:t>
      </w:r>
    </w:p>
    <w:p w:rsidR="00BA3D36" w:rsidRPr="00BA3D36" w:rsidRDefault="00BA3D36" w:rsidP="00BA3D36">
      <w:pPr>
        <w:spacing w:after="0" w:line="240" w:lineRule="auto"/>
        <w:ind w:left="720"/>
        <w:rPr>
          <w:rFonts w:eastAsia="Times New Roman" w:cstheme="minorHAnsi"/>
          <w:sz w:val="24"/>
          <w:szCs w:val="24"/>
        </w:rPr>
      </w:pPr>
      <w:r w:rsidRPr="00BA3D36">
        <w:rPr>
          <w:rFonts w:eastAsia="Times New Roman" w:cstheme="minorHAnsi"/>
          <w:sz w:val="24"/>
          <w:szCs w:val="24"/>
        </w:rPr>
        <w:t>Please click to indicate that you’ve read the above information about confidentiality at the BLS.</w:t>
      </w:r>
    </w:p>
    <w:p w:rsidR="00BA3D36" w:rsidRPr="00BA3D36" w:rsidRDefault="00BA3D36" w:rsidP="00BA3D36">
      <w:pPr>
        <w:spacing w:after="0" w:line="240" w:lineRule="auto"/>
        <w:ind w:left="720"/>
        <w:rPr>
          <w:rFonts w:eastAsia="Times New Roman" w:cstheme="minorHAnsi"/>
          <w:sz w:val="24"/>
          <w:szCs w:val="24"/>
        </w:rPr>
      </w:pPr>
    </w:p>
    <w:p w:rsidR="00BA3D36" w:rsidRPr="00BA3D36" w:rsidRDefault="00BA3D36" w:rsidP="00BA3D36">
      <w:pPr>
        <w:spacing w:after="0" w:line="240" w:lineRule="auto"/>
        <w:jc w:val="center"/>
        <w:rPr>
          <w:rFonts w:eastAsia="Times New Roman" w:cstheme="minorHAnsi"/>
          <w:sz w:val="24"/>
          <w:szCs w:val="24"/>
        </w:rPr>
      </w:pPr>
      <w:r w:rsidRPr="00BA3D36">
        <w:rPr>
          <w:rFonts w:eastAsia="Times New Roman" w:cstheme="minorHAnsi"/>
          <w:sz w:val="24"/>
          <w:szCs w:val="24"/>
        </w:rPr>
        <w:t>{I have read about confidentiality at the BLS}</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In your own words, please summarize the information about confidentiality at the BLS.</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general reaction to this language?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Would the information about confidentiality at the BLS play a role in your decision to participate in a BLS survey or not?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Thinking only about confidentiality, how likely are you to participate in a BLS survey in the future now that you’ve read the information about confidentiality at the BLS?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Very likely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Somewhat likely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Not at all likely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Do you have any concerns about how BLS would keep your information confidential?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Under this pledge, who would have access to the information you provided on a BLS survey? (mark all that apply)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Bureau of Labor Statistics (BLS)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Labor (DOL)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Internal Review Service (IRS)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lastRenderedPageBreak/>
        <w:t>Social Security Administration (SSA)</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Homeland Security (DHS)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The Census Bureau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All government agencies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Congress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Other</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Under this pledge, what could be done with the information you provided on a BLS survey? (mark all that apply)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combined with other survey answers to create summary statistics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published exactly as you provided it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given to other statistical agencies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given to the IRS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given to other federal agencies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private companies </w:t>
      </w: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Page 3</w:t>
      </w:r>
    </w:p>
    <w:p w:rsidR="00BA3D36" w:rsidRPr="00BA3D36" w:rsidRDefault="00BA3D36" w:rsidP="00BA3D36">
      <w:pPr>
        <w:spacing w:after="120" w:line="360" w:lineRule="auto"/>
        <w:contextualSpacing/>
        <w:rPr>
          <w:rFonts w:eastAsia="Calibri" w:cstheme="minorHAnsi"/>
          <w:sz w:val="24"/>
          <w:szCs w:val="24"/>
        </w:rPr>
      </w:pPr>
      <w:r w:rsidRPr="00BA3D36">
        <w:rPr>
          <w:rFonts w:eastAsia="Calibri" w:cstheme="minorHAnsi"/>
          <w:sz w:val="24"/>
          <w:szCs w:val="24"/>
        </w:rPr>
        <w:t>Next, we’d like to give you more background information for the following task.</w:t>
      </w:r>
    </w:p>
    <w:p w:rsidR="00BA3D36" w:rsidRPr="00BA3D36" w:rsidRDefault="00BA3D36" w:rsidP="00BA3D36">
      <w:pPr>
        <w:spacing w:after="120" w:line="360" w:lineRule="auto"/>
        <w:contextualSpacing/>
        <w:rPr>
          <w:rFonts w:eastAsia="Calibri" w:cstheme="minorHAnsi"/>
          <w:sz w:val="24"/>
          <w:szCs w:val="24"/>
        </w:rPr>
      </w:pPr>
    </w:p>
    <w:p w:rsidR="00BA3D36" w:rsidRPr="00BA3D36" w:rsidRDefault="00BA3D36" w:rsidP="00BA3D36">
      <w:pPr>
        <w:spacing w:after="120" w:line="360" w:lineRule="auto"/>
        <w:contextualSpacing/>
        <w:rPr>
          <w:rFonts w:eastAsia="Calibri" w:cstheme="minorHAnsi"/>
          <w:sz w:val="24"/>
          <w:szCs w:val="24"/>
        </w:rPr>
      </w:pPr>
      <w:r w:rsidRPr="00BA3D36">
        <w:rPr>
          <w:rFonts w:eastAsia="Calibri" w:cstheme="minorHAnsi"/>
          <w:sz w:val="24"/>
          <w:szCs w:val="24"/>
        </w:rPr>
        <w:t xml:space="preserve">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rsidR="00BA3D36" w:rsidRPr="00BA3D36" w:rsidRDefault="00BA3D36" w:rsidP="00BA3D36">
      <w:pPr>
        <w:spacing w:after="120" w:line="360" w:lineRule="auto"/>
        <w:contextualSpacing/>
        <w:rPr>
          <w:rFonts w:eastAsia="Calibri" w:cstheme="minorHAnsi"/>
          <w:sz w:val="24"/>
          <w:szCs w:val="24"/>
        </w:rPr>
      </w:pPr>
    </w:p>
    <w:p w:rsidR="00BA3D36" w:rsidRPr="00BA3D36" w:rsidRDefault="00BA3D36" w:rsidP="00BA3D36">
      <w:pPr>
        <w:spacing w:after="120" w:line="360" w:lineRule="auto"/>
        <w:contextualSpacing/>
        <w:rPr>
          <w:rFonts w:eastAsia="Calibri" w:cstheme="minorHAnsi"/>
          <w:sz w:val="24"/>
          <w:szCs w:val="24"/>
        </w:rPr>
      </w:pPr>
      <w:r w:rsidRPr="00BA3D36">
        <w:rPr>
          <w:rFonts w:eastAsia="Calibri" w:cstheme="minorHAnsi"/>
          <w:sz w:val="24"/>
          <w:szCs w:val="24"/>
        </w:rPr>
        <w:t xml:space="preserve">Recent changes to the laws require us to make some changes in the way we explain how we keep data protected to our respondents.  To ensure that the changes we make are clear and easy to understand to respondents, we’d like to get your feedback on wording options for our confidentiality statement. </w:t>
      </w:r>
    </w:p>
    <w:p w:rsidR="00BA3D36" w:rsidRPr="00BA3D36" w:rsidRDefault="00BA3D36" w:rsidP="00BA3D36">
      <w:pPr>
        <w:spacing w:after="0" w:line="240" w:lineRule="auto"/>
        <w:rPr>
          <w:rFonts w:ascii="Times New Roman" w:eastAsia="Times New Roman" w:hAnsi="Times New Roman" w:cs="Times New Roman"/>
          <w:sz w:val="20"/>
          <w:szCs w:val="20"/>
        </w:rPr>
      </w:pPr>
    </w:p>
    <w:p w:rsidR="00BA3D36" w:rsidRPr="00BA3D36" w:rsidRDefault="00BA3D36" w:rsidP="00BA3D36">
      <w:pPr>
        <w:rPr>
          <w:rFonts w:ascii="Times New Roman" w:eastAsia="Times New Roman" w:hAnsi="Times New Roman" w:cs="Times New Roman"/>
          <w:sz w:val="20"/>
          <w:szCs w:val="20"/>
        </w:rPr>
      </w:pPr>
    </w:p>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 xml:space="preserve">We have a few wording options.  You’ll see a pair of words, please discuss your thoughts about each and which one you’d recommend using and why. </w:t>
      </w:r>
    </w:p>
    <w:p w:rsidR="00BA3D36" w:rsidRPr="00BA3D36" w:rsidRDefault="00BA3D36" w:rsidP="00BA3D36">
      <w:pPr>
        <w:spacing w:after="0" w:line="240" w:lineRule="auto"/>
        <w:ind w:left="1440"/>
        <w:rPr>
          <w:rFonts w:eastAsia="Times New Roman" w:cstheme="minorHAnsi"/>
          <w:sz w:val="24"/>
          <w:szCs w:val="24"/>
        </w:rPr>
      </w:pPr>
      <w:r w:rsidRPr="00BA3D36">
        <w:rPr>
          <w:rFonts w:eastAsia="Times New Roman" w:cstheme="minorHAnsi"/>
          <w:sz w:val="24"/>
          <w:szCs w:val="24"/>
        </w:rPr>
        <w:t>To protect Federal information systems from cybersecurity risks [malicious activities], BLS information systems [your data] are protected [safeguarded] through cybersecurity monitoring [screening] of the systems that transmit your data.</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Cybersecurity risks vs. Malicious activities</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lastRenderedPageBreak/>
        <w:t>BLS information systems vs. Your data</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Protected vs. Safeguarded</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Monitoring vs. Screening</w:t>
      </w:r>
    </w:p>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Page 4</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Any final comments or thoughts about confidentiality at the BLS? </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br w:type="page"/>
      </w:r>
    </w:p>
    <w:p w:rsidR="00BA3D36" w:rsidRPr="00BA3D36" w:rsidRDefault="00BA3D36" w:rsidP="00BA3D36">
      <w:pPr>
        <w:ind w:left="360"/>
        <w:jc w:val="center"/>
        <w:rPr>
          <w:rFonts w:eastAsia="Times New Roman" w:cstheme="minorHAnsi"/>
          <w:sz w:val="24"/>
          <w:szCs w:val="24"/>
        </w:rPr>
      </w:pPr>
      <w:r w:rsidRPr="00BA3D36">
        <w:rPr>
          <w:rFonts w:eastAsia="Times New Roman" w:cstheme="minorHAnsi"/>
          <w:sz w:val="24"/>
          <w:szCs w:val="24"/>
        </w:rPr>
        <w:lastRenderedPageBreak/>
        <w:t xml:space="preserve">Attachment E: </w:t>
      </w:r>
      <w:proofErr w:type="spellStart"/>
      <w:r w:rsidRPr="00BA3D36">
        <w:rPr>
          <w:rFonts w:eastAsia="Times New Roman" w:cstheme="minorHAnsi"/>
          <w:sz w:val="24"/>
          <w:szCs w:val="24"/>
        </w:rPr>
        <w:t>MTurk</w:t>
      </w:r>
      <w:proofErr w:type="spellEnd"/>
      <w:r w:rsidRPr="00BA3D36">
        <w:rPr>
          <w:rFonts w:eastAsia="Times New Roman" w:cstheme="minorHAnsi"/>
          <w:sz w:val="24"/>
          <w:szCs w:val="24"/>
        </w:rPr>
        <w:t xml:space="preserve"> Web Survey</w:t>
      </w:r>
    </w:p>
    <w:p w:rsidR="00BA3D36" w:rsidRPr="00BA3D36" w:rsidRDefault="00BA3D36" w:rsidP="00BA3D36">
      <w:pPr>
        <w:ind w:left="360"/>
        <w:jc w:val="center"/>
        <w:rPr>
          <w:rFonts w:eastAsia="Times New Roman" w:cstheme="minorHAnsi"/>
          <w:sz w:val="24"/>
          <w:szCs w:val="24"/>
        </w:rPr>
      </w:pPr>
    </w:p>
    <w:p w:rsidR="00BA3D36" w:rsidRPr="00BA3D36" w:rsidRDefault="00BA3D36" w:rsidP="00BA3D36">
      <w:pPr>
        <w:spacing w:after="0" w:line="240" w:lineRule="auto"/>
        <w:jc w:val="center"/>
        <w:rPr>
          <w:rFonts w:eastAsia="Times New Roman" w:cstheme="minorHAnsi"/>
          <w:sz w:val="24"/>
          <w:szCs w:val="24"/>
        </w:rPr>
      </w:pPr>
      <w:proofErr w:type="spellStart"/>
      <w:r w:rsidRPr="00BA3D36">
        <w:rPr>
          <w:rFonts w:eastAsia="Times New Roman" w:cstheme="minorHAnsi"/>
          <w:sz w:val="24"/>
          <w:szCs w:val="24"/>
        </w:rPr>
        <w:t>MTurk</w:t>
      </w:r>
      <w:proofErr w:type="spellEnd"/>
      <w:r w:rsidRPr="00BA3D36">
        <w:rPr>
          <w:rFonts w:eastAsia="Times New Roman" w:cstheme="minorHAnsi"/>
          <w:sz w:val="24"/>
          <w:szCs w:val="24"/>
        </w:rPr>
        <w:t xml:space="preserve"> CIPSEA Survey</w:t>
      </w:r>
    </w:p>
    <w:p w:rsidR="00BA3D36" w:rsidRPr="00BA3D36" w:rsidRDefault="00BA3D36" w:rsidP="00BA3D36">
      <w:pPr>
        <w:spacing w:after="0" w:line="240" w:lineRule="auto"/>
        <w:jc w:val="center"/>
        <w:rPr>
          <w:rFonts w:eastAsia="Times New Roman" w:cstheme="minorHAnsi"/>
          <w:sz w:val="24"/>
          <w:szCs w:val="24"/>
        </w:rPr>
      </w:pPr>
      <w:r w:rsidRPr="00BA3D36">
        <w:rPr>
          <w:rFonts w:eastAsia="Times New Roman" w:cstheme="minorHAnsi"/>
          <w:sz w:val="24"/>
          <w:szCs w:val="24"/>
        </w:rPr>
        <w:t>5.27.16</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1</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Introduction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This is a survey for the US Bureau of Labor Statistics.  This voluntary study is being collected by the Bureau of Labor Statistics under OMB No. 1220-0141. This survey will take approximately 5 to 10 minutes to complete. Your participation is voluntary and you have the right to stop at any time.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This survey is being administered by </w:t>
      </w:r>
      <w:proofErr w:type="spellStart"/>
      <w:r w:rsidRPr="00BA3D36">
        <w:rPr>
          <w:rFonts w:eastAsia="Times New Roman" w:cstheme="minorHAnsi"/>
          <w:sz w:val="24"/>
          <w:szCs w:val="24"/>
        </w:rPr>
        <w:t>Qualtrics</w:t>
      </w:r>
      <w:proofErr w:type="spellEnd"/>
      <w:r w:rsidRPr="00BA3D36">
        <w:rPr>
          <w:rFonts w:eastAsia="Times New Roman" w:cstheme="minorHAnsi"/>
          <w:sz w:val="24"/>
          <w:szCs w:val="24"/>
        </w:rPr>
        <w:t xml:space="preserve"> and resides on a server outside of the BLS Domain. The BLS cannot guarantee the protection of survey responses and advises against the inclusion of sensitive personal information in any response. </w:t>
      </w:r>
      <w:r w:rsidRPr="00BA3D36">
        <w:rPr>
          <w:rFonts w:eastAsia="Times New Roman" w:cstheme="minorHAnsi"/>
          <w:iCs/>
          <w:sz w:val="24"/>
          <w:szCs w:val="24"/>
        </w:rPr>
        <w:t>By proceeding with this study, you give your consent to participate in this study.</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jc w:val="center"/>
        <w:rPr>
          <w:rFonts w:eastAsia="Times New Roman" w:cstheme="minorHAnsi"/>
          <w:sz w:val="24"/>
          <w:szCs w:val="24"/>
        </w:rPr>
      </w:pPr>
      <w:r w:rsidRPr="00BA3D36">
        <w:rPr>
          <w:rFonts w:eastAsia="Times New Roman" w:cstheme="minorHAnsi"/>
          <w:sz w:val="24"/>
          <w:szCs w:val="24"/>
        </w:rPr>
        <w:t>{</w:t>
      </w:r>
      <w:proofErr w:type="gramStart"/>
      <w:r w:rsidRPr="00BA3D36">
        <w:rPr>
          <w:rFonts w:eastAsia="Times New Roman" w:cstheme="minorHAnsi"/>
          <w:sz w:val="24"/>
          <w:szCs w:val="24"/>
        </w:rPr>
        <w:t>continue</w:t>
      </w:r>
      <w:proofErr w:type="gramEnd"/>
      <w:r w:rsidRPr="00BA3D36">
        <w:rPr>
          <w:rFonts w:eastAsia="Times New Roman" w:cstheme="minorHAnsi"/>
          <w:sz w:val="24"/>
          <w:szCs w:val="24"/>
        </w:rPr>
        <w:t xml:space="preserve"> button}</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2</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 xml:space="preserve">Its mission is to collect, analyze, and distribute essential economic information to support public and private decision-making. </w:t>
      </w:r>
    </w:p>
    <w:p w:rsidR="00BA3D36" w:rsidRPr="00BA3D36" w:rsidRDefault="00BA3D36" w:rsidP="00BA3D36">
      <w:pPr>
        <w:spacing w:after="0" w:line="240" w:lineRule="auto"/>
        <w:rPr>
          <w:rFonts w:eastAsia="Times New Roman" w:cstheme="minorHAnsi"/>
          <w:sz w:val="24"/>
          <w:szCs w:val="24"/>
          <w:shd w:val="clear" w:color="auto" w:fill="FFFFFF"/>
        </w:rPr>
      </w:pPr>
      <w:r w:rsidRPr="00BA3D36">
        <w:rPr>
          <w:rFonts w:eastAsia="Times New Roman" w:cstheme="minorHAnsi"/>
          <w:sz w:val="24"/>
          <w:szCs w:val="24"/>
          <w:shd w:val="clear" w:color="auto" w:fill="FFFFFF"/>
        </w:rPr>
        <w:t>As an independent statistical agency, BLS serves its diverse user communities by providing products and services that are objective, timely, accurate, and relevant.</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Prior to today, had you heard of the Bureau of Labor Statistics?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Have you ever completed a survey for a market research firm, polling company or other private company?</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Have you ever completed a survey for the US Government?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Yes (go to 4)</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No (go to 5)</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Did you complete the US Government survey online, in person or on the phone?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lastRenderedPageBreak/>
        <w:t>Online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In-person</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Over the phone</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 xml:space="preserve">In the last year, </w:t>
      </w:r>
      <w:r w:rsidRPr="00BA3D36">
        <w:rPr>
          <w:rFonts w:eastAsia="Calibri" w:cstheme="minorHAnsi"/>
          <w:b/>
          <w:sz w:val="24"/>
          <w:szCs w:val="24"/>
          <w:u w:val="single"/>
        </w:rPr>
        <w:t xml:space="preserve">outside of </w:t>
      </w:r>
      <w:proofErr w:type="spellStart"/>
      <w:r w:rsidRPr="00BA3D36">
        <w:rPr>
          <w:rFonts w:eastAsia="Calibri" w:cstheme="minorHAnsi"/>
          <w:b/>
          <w:sz w:val="24"/>
          <w:szCs w:val="24"/>
          <w:u w:val="single"/>
        </w:rPr>
        <w:t>MTurk</w:t>
      </w:r>
      <w:proofErr w:type="spellEnd"/>
      <w:r w:rsidRPr="00BA3D36">
        <w:rPr>
          <w:rFonts w:eastAsia="Calibri" w:cstheme="minorHAnsi"/>
          <w:sz w:val="24"/>
          <w:szCs w:val="24"/>
        </w:rPr>
        <w:t xml:space="preserve">, how many surveys have you completed? </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Fewer than 5</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5 to 10</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11 to 20</w:t>
      </w:r>
    </w:p>
    <w:p w:rsidR="00BA3D36" w:rsidRPr="00BA3D36" w:rsidRDefault="00BA3D36" w:rsidP="00BA3D36">
      <w:pPr>
        <w:numPr>
          <w:ilvl w:val="1"/>
          <w:numId w:val="5"/>
        </w:numPr>
        <w:spacing w:after="0" w:line="252" w:lineRule="auto"/>
        <w:contextualSpacing/>
        <w:rPr>
          <w:rFonts w:eastAsia="Calibri" w:cstheme="minorHAnsi"/>
          <w:sz w:val="24"/>
          <w:szCs w:val="24"/>
        </w:rPr>
      </w:pPr>
      <w:r w:rsidRPr="00BA3D36">
        <w:rPr>
          <w:rFonts w:eastAsia="Calibri" w:cstheme="minorHAnsi"/>
          <w:sz w:val="24"/>
          <w:szCs w:val="24"/>
        </w:rPr>
        <w:t>More than 20</w:t>
      </w:r>
    </w:p>
    <w:p w:rsidR="00BA3D36" w:rsidRPr="00BA3D36" w:rsidRDefault="00BA3D36" w:rsidP="00BA3D36">
      <w:pPr>
        <w:ind w:left="720"/>
        <w:contextualSpacing/>
        <w:rPr>
          <w:rFonts w:eastAsia="Calibri" w:cstheme="minorHAnsi"/>
          <w:sz w:val="24"/>
          <w:szCs w:val="24"/>
        </w:rPr>
      </w:pP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Prior to today, how much have you thought about how survey companies (the government or otherwise) protect the information you provide?</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A lot of thought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Some thought</w:t>
      </w:r>
    </w:p>
    <w:p w:rsidR="00BA3D36" w:rsidRPr="00BA3D36" w:rsidRDefault="00BA3D36" w:rsidP="00BA3D36">
      <w:pPr>
        <w:numPr>
          <w:ilvl w:val="1"/>
          <w:numId w:val="5"/>
        </w:numPr>
        <w:spacing w:after="0" w:line="240" w:lineRule="auto"/>
        <w:contextualSpacing/>
        <w:rPr>
          <w:rFonts w:eastAsia="Calibri" w:cstheme="minorHAnsi"/>
          <w:sz w:val="24"/>
          <w:szCs w:val="24"/>
        </w:rPr>
      </w:pPr>
      <w:r w:rsidRPr="00BA3D36">
        <w:rPr>
          <w:rFonts w:eastAsia="Calibri" w:cstheme="minorHAnsi"/>
          <w:sz w:val="24"/>
          <w:szCs w:val="24"/>
        </w:rPr>
        <w:t>Never thought about it</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Without looking for any information, please tell us how do you think the government keeps survey data confidential?{open ended}</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3</w:t>
      </w:r>
    </w:p>
    <w:p w:rsidR="00BA3D36" w:rsidRPr="00BA3D36" w:rsidRDefault="00BA3D36" w:rsidP="00BA3D36">
      <w:pPr>
        <w:numPr>
          <w:ilvl w:val="0"/>
          <w:numId w:val="5"/>
        </w:numPr>
        <w:spacing w:after="0" w:line="240" w:lineRule="auto"/>
        <w:contextualSpacing/>
        <w:rPr>
          <w:rFonts w:eastAsia="Calibri" w:cstheme="minorHAnsi"/>
          <w:sz w:val="24"/>
          <w:szCs w:val="24"/>
        </w:rPr>
      </w:pPr>
      <w:r w:rsidRPr="00BA3D36">
        <w:rPr>
          <w:rFonts w:eastAsia="Calibri" w:cstheme="minorHAnsi"/>
          <w:sz w:val="24"/>
          <w:szCs w:val="24"/>
        </w:rPr>
        <w:t xml:space="preserve">Please read the below information about confidentiality at the BLS: </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b/>
          <w:color w:val="1F4E79" w:themeColor="accent1" w:themeShade="80"/>
          <w:sz w:val="24"/>
          <w:szCs w:val="24"/>
        </w:rPr>
        <w:t>Confidentiality at the BLS</w:t>
      </w:r>
      <w:r w:rsidRPr="00BA3D36">
        <w:rPr>
          <w:rFonts w:eastAsia="Times New Roman" w:cstheme="minorHAnsi"/>
          <w:b/>
          <w:sz w:val="24"/>
          <w:szCs w:val="24"/>
        </w:rPr>
        <w:t xml:space="preserve">:  </w:t>
      </w:r>
      <w:r w:rsidRPr="00BA3D36">
        <w:rPr>
          <w:rFonts w:eastAsia="Times New Roman" w:cstheme="minorHAnsi"/>
          <w:sz w:val="24"/>
          <w:szCs w:val="24"/>
        </w:rPr>
        <w:t>{Insert one of pledge versions, randomly assigned}</w:t>
      </w:r>
    </w:p>
    <w:p w:rsidR="00BA3D36" w:rsidRPr="00BA3D36" w:rsidRDefault="00BA3D36" w:rsidP="00BA3D36">
      <w:pPr>
        <w:spacing w:after="0" w:line="240" w:lineRule="auto"/>
        <w:ind w:left="720"/>
        <w:rPr>
          <w:rFonts w:eastAsia="Times New Roman" w:cstheme="minorHAnsi"/>
          <w:sz w:val="24"/>
          <w:szCs w:val="24"/>
        </w:rPr>
      </w:pPr>
      <w:r w:rsidRPr="00BA3D36">
        <w:rPr>
          <w:rFonts w:eastAsia="Times New Roman" w:cstheme="minorHAnsi"/>
          <w:sz w:val="24"/>
          <w:szCs w:val="24"/>
        </w:rPr>
        <w:t>Please click to indicate that you’ve read the above information about confidentiality at the BLS.</w:t>
      </w:r>
    </w:p>
    <w:p w:rsidR="00BA3D36" w:rsidRPr="00BA3D36" w:rsidRDefault="00BA3D36" w:rsidP="00BA3D36">
      <w:pPr>
        <w:spacing w:after="0" w:line="240" w:lineRule="auto"/>
        <w:ind w:left="720"/>
        <w:rPr>
          <w:rFonts w:eastAsia="Times New Roman" w:cstheme="minorHAnsi"/>
          <w:sz w:val="24"/>
          <w:szCs w:val="24"/>
        </w:rPr>
      </w:pPr>
    </w:p>
    <w:p w:rsidR="00BA3D36" w:rsidRPr="00BA3D36" w:rsidRDefault="00BA3D36" w:rsidP="00BA3D36">
      <w:pPr>
        <w:spacing w:after="0" w:line="240" w:lineRule="auto"/>
        <w:jc w:val="center"/>
        <w:rPr>
          <w:rFonts w:eastAsia="Times New Roman" w:cstheme="minorHAnsi"/>
          <w:sz w:val="24"/>
          <w:szCs w:val="24"/>
        </w:rPr>
      </w:pPr>
      <w:r w:rsidRPr="00BA3D36">
        <w:rPr>
          <w:rFonts w:eastAsia="Times New Roman" w:cstheme="minorHAnsi"/>
          <w:sz w:val="24"/>
          <w:szCs w:val="24"/>
        </w:rPr>
        <w:t>{I have read about confidentiality at the BLS}</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4</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Now, we’ll ask you a few questions about yourself.</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What is your age?</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What is the highest level of education you’ve completed?</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Less than high school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High school diploma or GED</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Some college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Associate degree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Bachelor’s degree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Graduate school degree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Are you currently employed:</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Full time (go to 4)</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Part time (go to 4)</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Unemployed (go to 6)</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Student (go to 6)</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lastRenderedPageBreak/>
        <w:t>Retired (go to 6)</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Other, specify (go to 4)</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occupation?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Administrator, manager</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Teacher</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Professional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Administrative support, including clerical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Sales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Technician</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Protective Services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Other service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Machine or transportation operator</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Construction worker, mechanic</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Farming</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Forestry, fishing or grounds keeping</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Armed Forces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Other, specify:______</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What is your job title?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annual income?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If 6 is blank, </w:t>
      </w:r>
      <w:proofErr w:type="gramStart"/>
      <w:r w:rsidRPr="00BA3D36">
        <w:rPr>
          <w:rFonts w:eastAsia="Calibri" w:cstheme="minorHAnsi"/>
          <w:sz w:val="24"/>
          <w:szCs w:val="24"/>
        </w:rPr>
        <w:t>In</w:t>
      </w:r>
      <w:proofErr w:type="gramEnd"/>
      <w:r w:rsidRPr="00BA3D36">
        <w:rPr>
          <w:rFonts w:eastAsia="Calibri" w:cstheme="minorHAnsi"/>
          <w:sz w:val="24"/>
          <w:szCs w:val="24"/>
        </w:rPr>
        <w:t xml:space="preserve"> which of these ranges does your annual income fall?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Less than $25,000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$25,000 - $50,000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$50,001 – $75,000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$75,001 - $100,000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More than $100,000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annual </w:t>
      </w:r>
      <w:r w:rsidRPr="00BA3D36">
        <w:rPr>
          <w:rFonts w:eastAsia="Calibri" w:cstheme="minorHAnsi"/>
          <w:sz w:val="24"/>
          <w:szCs w:val="24"/>
          <w:u w:val="single"/>
        </w:rPr>
        <w:t>household</w:t>
      </w:r>
      <w:r w:rsidRPr="00BA3D36">
        <w:rPr>
          <w:rFonts w:eastAsia="Calibri" w:cstheme="minorHAnsi"/>
          <w:sz w:val="24"/>
          <w:szCs w:val="24"/>
        </w:rPr>
        <w:t xml:space="preserve"> income?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If 6 is blank, </w:t>
      </w:r>
      <w:proofErr w:type="gramStart"/>
      <w:r w:rsidRPr="00BA3D36">
        <w:rPr>
          <w:rFonts w:eastAsia="Calibri" w:cstheme="minorHAnsi"/>
          <w:sz w:val="24"/>
          <w:szCs w:val="24"/>
        </w:rPr>
        <w:t>In</w:t>
      </w:r>
      <w:proofErr w:type="gramEnd"/>
      <w:r w:rsidRPr="00BA3D36">
        <w:rPr>
          <w:rFonts w:eastAsia="Calibri" w:cstheme="minorHAnsi"/>
          <w:sz w:val="24"/>
          <w:szCs w:val="24"/>
        </w:rPr>
        <w:t xml:space="preserve"> which of these ranges does your annual </w:t>
      </w:r>
      <w:r w:rsidRPr="00BA3D36">
        <w:rPr>
          <w:rFonts w:eastAsia="Calibri" w:cstheme="minorHAnsi"/>
          <w:sz w:val="24"/>
          <w:szCs w:val="24"/>
          <w:u w:val="single"/>
        </w:rPr>
        <w:t>household</w:t>
      </w:r>
      <w:r w:rsidRPr="00BA3D36">
        <w:rPr>
          <w:rFonts w:eastAsia="Calibri" w:cstheme="minorHAnsi"/>
          <w:sz w:val="24"/>
          <w:szCs w:val="24"/>
        </w:rPr>
        <w:t xml:space="preserve"> income fall?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Less than $25,000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$25,000 - $50,000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$50,001 – $75,000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$75,001 - $100,000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More than $100,000</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Don’t know</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How many people currently live in your home?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Are you of Hispanic, Latino or Spanish origin?</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lastRenderedPageBreak/>
        <w:t>What is your race?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White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Black or African American</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American Indian or Alaska Native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Asian</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Other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zip code?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Prefer not to say</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5</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Earlier in this survey, you were shown information about </w:t>
      </w:r>
      <w:r w:rsidRPr="00BA3D36">
        <w:rPr>
          <w:rFonts w:eastAsia="Calibri" w:cstheme="minorHAnsi"/>
          <w:b/>
          <w:color w:val="1F4E79" w:themeColor="accent1" w:themeShade="80"/>
          <w:sz w:val="24"/>
          <w:szCs w:val="24"/>
        </w:rPr>
        <w:t>confidentiality at the BLS</w:t>
      </w:r>
      <w:r w:rsidRPr="00BA3D36">
        <w:rPr>
          <w:rFonts w:eastAsia="Calibri" w:cstheme="minorHAnsi"/>
          <w:sz w:val="24"/>
          <w:szCs w:val="24"/>
        </w:rPr>
        <w:t>.  Do you remember seeing that?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 (skip to top of page 7)</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In your own words, please summarize the information about confidentiality at the BLS.</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Please list as many words or phrases as you can from that information:</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6</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Please check the words that were part of the information about confidentiality: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Bureau of Labor Statistics (BLS)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Labor (DOL)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Internal Revenue Service (IRS)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Homeland Security (DHS)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Cybersecurity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Threat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Risk</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Terrorist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Mandatory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Voluntary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Law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Statistical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Security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Consent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Confidential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7</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Here is the text about how your information is kept confidential at the BLS again {show one of the alternate versions}. </w:t>
      </w:r>
    </w:p>
    <w:p w:rsidR="00BA3D36" w:rsidRPr="00BA3D36" w:rsidRDefault="00BA3D36" w:rsidP="00BA3D36">
      <w:pPr>
        <w:spacing w:after="0" w:line="240" w:lineRule="auto"/>
        <w:ind w:left="720"/>
        <w:contextualSpacing/>
        <w:rPr>
          <w:rFonts w:eastAsia="Calibri"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Now that you see the text again, please rephrase it using your own words.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Do you have any concerns about how BLS would keep your information confidential?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lastRenderedPageBreak/>
        <w:t>Would how the BLS keeps your information confidential play a role in your decision to participate in a BLS survey or not?</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No</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According to this pledge, who would have access to the information you provided on a BLS survey? (mark all that apply)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Bureau of Labor Statistics (BLS)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Labor (DOL)</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Internal Revenue Service (IRS)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Social Security Administration (SSA)</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Department of Homeland Security (DHS)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The Census Bureau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Congress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The White House</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All government agencies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Other, please specify:</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According to this pledge, what could be done with the information you provided on a BLS survey? (mark all that apply)</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It could be combined with other respondents’ survey answers to create statistics</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other statistical agencies for policy making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other federal agencies for law enforcement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the IRS for tax enforcement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It could be given to private companies for telemarketing </w:t>
      </w:r>
    </w:p>
    <w:p w:rsidR="00BA3D36" w:rsidRPr="00BA3D36" w:rsidRDefault="00BA3D36" w:rsidP="00BA3D36">
      <w:pPr>
        <w:numPr>
          <w:ilvl w:val="1"/>
          <w:numId w:val="6"/>
        </w:numPr>
        <w:spacing w:after="0" w:line="240" w:lineRule="auto"/>
        <w:contextualSpacing/>
        <w:rPr>
          <w:rFonts w:eastAsia="Calibri" w:cstheme="minorHAnsi"/>
          <w:sz w:val="24"/>
          <w:szCs w:val="24"/>
        </w:rPr>
      </w:pPr>
      <w:r w:rsidRPr="00BA3D36">
        <w:rPr>
          <w:rFonts w:eastAsia="Calibri" w:cstheme="minorHAnsi"/>
          <w:sz w:val="24"/>
          <w:szCs w:val="24"/>
        </w:rPr>
        <w:t xml:space="preserve">Other </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8</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ascii="Times New Roman" w:eastAsia="Times New Roman" w:hAnsi="Times New Roman" w:cs="Times New Roman"/>
          <w:sz w:val="20"/>
          <w:szCs w:val="20"/>
        </w:rPr>
      </w:pPr>
    </w:p>
    <w:p w:rsidR="00BA3D36" w:rsidRPr="00BA3D36" w:rsidRDefault="00BA3D36" w:rsidP="00BA3D36">
      <w:pPr>
        <w:spacing w:after="120" w:line="360" w:lineRule="auto"/>
        <w:contextualSpacing/>
        <w:rPr>
          <w:rFonts w:eastAsia="Calibri" w:cstheme="minorHAnsi"/>
          <w:sz w:val="24"/>
          <w:szCs w:val="24"/>
        </w:rPr>
      </w:pPr>
      <w:r w:rsidRPr="00BA3D36">
        <w:rPr>
          <w:rFonts w:eastAsia="Calibri" w:cstheme="minorHAnsi"/>
          <w:sz w:val="24"/>
          <w:szCs w:val="24"/>
        </w:rPr>
        <w:t>Next, we’d like to give you more background information for the following task.</w:t>
      </w:r>
    </w:p>
    <w:p w:rsidR="00BA3D36" w:rsidRPr="00BA3D36" w:rsidRDefault="00BA3D36" w:rsidP="00BA3D36">
      <w:pPr>
        <w:spacing w:after="120" w:line="360" w:lineRule="auto"/>
        <w:contextualSpacing/>
        <w:rPr>
          <w:rFonts w:eastAsia="Calibri" w:cstheme="minorHAnsi"/>
          <w:sz w:val="24"/>
          <w:szCs w:val="24"/>
        </w:rPr>
      </w:pPr>
    </w:p>
    <w:p w:rsidR="00BA3D36" w:rsidRPr="00BA3D36" w:rsidRDefault="00BA3D36" w:rsidP="00BA3D36">
      <w:pPr>
        <w:spacing w:after="120" w:line="360" w:lineRule="auto"/>
        <w:contextualSpacing/>
        <w:rPr>
          <w:rFonts w:eastAsia="Calibri" w:cstheme="minorHAnsi"/>
          <w:sz w:val="24"/>
          <w:szCs w:val="24"/>
        </w:rPr>
      </w:pPr>
      <w:r w:rsidRPr="00BA3D36">
        <w:rPr>
          <w:rFonts w:eastAsia="Calibri" w:cstheme="minorHAnsi"/>
          <w:sz w:val="24"/>
          <w:szCs w:val="24"/>
        </w:rPr>
        <w:t xml:space="preserve">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rsidR="00BA3D36" w:rsidRPr="00BA3D36" w:rsidRDefault="00BA3D36" w:rsidP="00BA3D36">
      <w:pPr>
        <w:spacing w:after="120" w:line="360" w:lineRule="auto"/>
        <w:contextualSpacing/>
        <w:rPr>
          <w:rFonts w:eastAsia="Calibri"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lastRenderedPageBreak/>
        <w:t>Recent changes to the laws require us to make some changes in the way we explain how we keep data protected to our respondents.  To ensure that the changes we make are clear and easy to understand to respondents, we’d like to get your feedback</w:t>
      </w: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 xml:space="preserve">We have a few wording options.  You’ll see a pair of words, mark which one you’d recommend using, and then answer a few questions about each. </w:t>
      </w:r>
    </w:p>
    <w:p w:rsidR="00BA3D36" w:rsidRPr="00BA3D36" w:rsidRDefault="00BA3D36" w:rsidP="00BA3D36">
      <w:pPr>
        <w:spacing w:after="0" w:line="240" w:lineRule="auto"/>
        <w:ind w:left="1440"/>
        <w:rPr>
          <w:rFonts w:eastAsia="Times New Roman" w:cstheme="minorHAnsi"/>
          <w:sz w:val="24"/>
          <w:szCs w:val="24"/>
        </w:rPr>
      </w:pPr>
      <w:r w:rsidRPr="00BA3D36">
        <w:rPr>
          <w:rFonts w:eastAsia="Times New Roman" w:cstheme="minorHAnsi"/>
          <w:sz w:val="24"/>
          <w:szCs w:val="24"/>
        </w:rPr>
        <w:t>To protect Federal information systems from cybersecurity risks [malicious activities], BLS information systems [your data] are protected [safeguarded] through cybersecurity monitoring [screening] of the systems that transmit your data.</w:t>
      </w:r>
    </w:p>
    <w:p w:rsidR="00BA3D36" w:rsidRPr="00BA3D36" w:rsidRDefault="00BA3D36" w:rsidP="00BA3D36">
      <w:pPr>
        <w:spacing w:after="0" w:line="240" w:lineRule="auto"/>
        <w:ind w:left="1440"/>
        <w:rPr>
          <w:rFonts w:eastAsia="Times New Roman"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Cybersecurity risks vs. Malicious activities</w:t>
      </w:r>
    </w:p>
    <w:tbl>
      <w:tblPr>
        <w:tblStyle w:val="TableGrid"/>
        <w:tblW w:w="0" w:type="auto"/>
        <w:tblLook w:val="04A0" w:firstRow="1" w:lastRow="0" w:firstColumn="1" w:lastColumn="0" w:noHBand="0" w:noVBand="1"/>
      </w:tblPr>
      <w:tblGrid>
        <w:gridCol w:w="3415"/>
        <w:gridCol w:w="2818"/>
        <w:gridCol w:w="3117"/>
      </w:tblGrid>
      <w:tr w:rsidR="00BA3D36" w:rsidRPr="00BA3D36" w:rsidTr="00E91D57">
        <w:tc>
          <w:tcPr>
            <w:tcW w:w="3415" w:type="dxa"/>
          </w:tcPr>
          <w:p w:rsidR="00BA3D36" w:rsidRPr="00BA3D36" w:rsidRDefault="00BA3D36" w:rsidP="00BA3D36">
            <w:pPr>
              <w:rPr>
                <w:rFonts w:eastAsia="Times New Roman" w:cstheme="minorHAnsi"/>
                <w:sz w:val="24"/>
                <w:szCs w:val="24"/>
              </w:rPr>
            </w:pPr>
          </w:p>
        </w:tc>
        <w:tc>
          <w:tcPr>
            <w:tcW w:w="2818"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Cybersecurity risks</w:t>
            </w:r>
          </w:p>
        </w:tc>
        <w:tc>
          <w:tcPr>
            <w:tcW w:w="3117"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Malicious activities</w:t>
            </w: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should we use?</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is easier to understand?</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is a more common problem for government information systems?</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sounds least threatening?</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bl>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35a</w:t>
      </w:r>
      <w:proofErr w:type="gramStart"/>
      <w:r w:rsidRPr="00BA3D36">
        <w:rPr>
          <w:rFonts w:eastAsia="Times New Roman" w:cstheme="minorHAnsi"/>
          <w:sz w:val="24"/>
          <w:szCs w:val="24"/>
        </w:rPr>
        <w:t>.  Comments</w:t>
      </w:r>
      <w:proofErr w:type="gramEnd"/>
      <w:r w:rsidRPr="00BA3D36">
        <w:rPr>
          <w:rFonts w:eastAsia="Times New Roman" w:cstheme="minorHAnsi"/>
          <w:sz w:val="24"/>
          <w:szCs w:val="24"/>
        </w:rPr>
        <w:t xml:space="preserve"> </w:t>
      </w: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BLS information systems vs. Your data</w:t>
      </w:r>
    </w:p>
    <w:tbl>
      <w:tblPr>
        <w:tblStyle w:val="TableGrid"/>
        <w:tblW w:w="0" w:type="auto"/>
        <w:tblLook w:val="04A0" w:firstRow="1" w:lastRow="0" w:firstColumn="1" w:lastColumn="0" w:noHBand="0" w:noVBand="1"/>
      </w:tblPr>
      <w:tblGrid>
        <w:gridCol w:w="3415"/>
        <w:gridCol w:w="2818"/>
        <w:gridCol w:w="3117"/>
      </w:tblGrid>
      <w:tr w:rsidR="00BA3D36" w:rsidRPr="00BA3D36" w:rsidTr="00E91D57">
        <w:tc>
          <w:tcPr>
            <w:tcW w:w="3415" w:type="dxa"/>
          </w:tcPr>
          <w:p w:rsidR="00BA3D36" w:rsidRPr="00BA3D36" w:rsidRDefault="00BA3D36" w:rsidP="00BA3D36">
            <w:pPr>
              <w:rPr>
                <w:rFonts w:eastAsia="Times New Roman" w:cstheme="minorHAnsi"/>
                <w:sz w:val="24"/>
                <w:szCs w:val="24"/>
              </w:rPr>
            </w:pPr>
          </w:p>
        </w:tc>
        <w:tc>
          <w:tcPr>
            <w:tcW w:w="2818"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BLS information systems</w:t>
            </w:r>
          </w:p>
        </w:tc>
        <w:tc>
          <w:tcPr>
            <w:tcW w:w="3117"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Your Data</w:t>
            </w: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should we use?</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is easier to understand?</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sounds least threatening?</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bl>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36a. Comments</w:t>
      </w:r>
    </w:p>
    <w:p w:rsidR="00BA3D36" w:rsidRPr="00BA3D36" w:rsidRDefault="00BA3D36" w:rsidP="00BA3D36">
      <w:pPr>
        <w:rPr>
          <w:rFonts w:eastAsia="Times New Roman"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Protected vs. Safeguarded</w:t>
      </w:r>
    </w:p>
    <w:tbl>
      <w:tblPr>
        <w:tblStyle w:val="TableGrid"/>
        <w:tblW w:w="0" w:type="auto"/>
        <w:tblLook w:val="04A0" w:firstRow="1" w:lastRow="0" w:firstColumn="1" w:lastColumn="0" w:noHBand="0" w:noVBand="1"/>
      </w:tblPr>
      <w:tblGrid>
        <w:gridCol w:w="3415"/>
        <w:gridCol w:w="2818"/>
        <w:gridCol w:w="3117"/>
      </w:tblGrid>
      <w:tr w:rsidR="00BA3D36" w:rsidRPr="00BA3D36" w:rsidTr="00E91D57">
        <w:tc>
          <w:tcPr>
            <w:tcW w:w="3415" w:type="dxa"/>
          </w:tcPr>
          <w:p w:rsidR="00BA3D36" w:rsidRPr="00BA3D36" w:rsidRDefault="00BA3D36" w:rsidP="00BA3D36">
            <w:pPr>
              <w:rPr>
                <w:rFonts w:eastAsia="Times New Roman" w:cstheme="minorHAnsi"/>
                <w:sz w:val="24"/>
                <w:szCs w:val="24"/>
              </w:rPr>
            </w:pPr>
          </w:p>
        </w:tc>
        <w:tc>
          <w:tcPr>
            <w:tcW w:w="2818"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Protected</w:t>
            </w:r>
          </w:p>
        </w:tc>
        <w:tc>
          <w:tcPr>
            <w:tcW w:w="3117"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Safeguarded</w:t>
            </w: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should we use?</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is easier to understand?</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sounds least threatening?</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bl>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37a. Comments</w:t>
      </w:r>
    </w:p>
    <w:p w:rsidR="00BA3D36" w:rsidRPr="00BA3D36" w:rsidRDefault="00BA3D36" w:rsidP="00BA3D36">
      <w:pPr>
        <w:rPr>
          <w:rFonts w:eastAsia="Times New Roman" w:cstheme="minorHAnsi"/>
          <w:sz w:val="24"/>
          <w:szCs w:val="24"/>
        </w:rPr>
      </w:pPr>
    </w:p>
    <w:p w:rsidR="00BA3D36" w:rsidRPr="00BA3D36" w:rsidRDefault="00BA3D36" w:rsidP="00BA3D36">
      <w:pPr>
        <w:numPr>
          <w:ilvl w:val="0"/>
          <w:numId w:val="6"/>
        </w:numPr>
        <w:spacing w:after="0" w:line="240" w:lineRule="auto"/>
        <w:contextualSpacing/>
        <w:rPr>
          <w:rFonts w:eastAsia="Calibri" w:cstheme="minorHAnsi"/>
          <w:sz w:val="24"/>
          <w:szCs w:val="24"/>
        </w:rPr>
      </w:pPr>
      <w:r w:rsidRPr="00BA3D36">
        <w:rPr>
          <w:rFonts w:eastAsia="Calibri" w:cstheme="minorHAnsi"/>
          <w:sz w:val="24"/>
          <w:szCs w:val="24"/>
        </w:rPr>
        <w:t>Monitoring vs. Screening</w:t>
      </w:r>
    </w:p>
    <w:tbl>
      <w:tblPr>
        <w:tblStyle w:val="TableGrid"/>
        <w:tblW w:w="0" w:type="auto"/>
        <w:tblLook w:val="04A0" w:firstRow="1" w:lastRow="0" w:firstColumn="1" w:lastColumn="0" w:noHBand="0" w:noVBand="1"/>
      </w:tblPr>
      <w:tblGrid>
        <w:gridCol w:w="3415"/>
        <w:gridCol w:w="2818"/>
        <w:gridCol w:w="3117"/>
      </w:tblGrid>
      <w:tr w:rsidR="00BA3D36" w:rsidRPr="00BA3D36" w:rsidTr="00E91D57">
        <w:tc>
          <w:tcPr>
            <w:tcW w:w="3415" w:type="dxa"/>
          </w:tcPr>
          <w:p w:rsidR="00BA3D36" w:rsidRPr="00BA3D36" w:rsidRDefault="00BA3D36" w:rsidP="00BA3D36">
            <w:pPr>
              <w:rPr>
                <w:rFonts w:eastAsia="Times New Roman" w:cstheme="minorHAnsi"/>
                <w:sz w:val="24"/>
                <w:szCs w:val="24"/>
              </w:rPr>
            </w:pPr>
          </w:p>
        </w:tc>
        <w:tc>
          <w:tcPr>
            <w:tcW w:w="2818"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Monitoring</w:t>
            </w:r>
          </w:p>
        </w:tc>
        <w:tc>
          <w:tcPr>
            <w:tcW w:w="3117" w:type="dxa"/>
            <w:vAlign w:val="bottom"/>
          </w:tcPr>
          <w:p w:rsidR="00BA3D36" w:rsidRPr="00BA3D36" w:rsidRDefault="00BA3D36" w:rsidP="00BA3D36">
            <w:pPr>
              <w:jc w:val="center"/>
              <w:rPr>
                <w:rFonts w:eastAsia="Times New Roman" w:cstheme="minorHAnsi"/>
                <w:sz w:val="24"/>
                <w:szCs w:val="24"/>
              </w:rPr>
            </w:pPr>
            <w:r w:rsidRPr="00BA3D36">
              <w:rPr>
                <w:rFonts w:eastAsia="Times New Roman" w:cstheme="minorHAnsi"/>
                <w:sz w:val="24"/>
                <w:szCs w:val="24"/>
              </w:rPr>
              <w:t>Screening</w:t>
            </w: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should we use?</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vAlign w:val="center"/>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is easier to understand?</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r w:rsidR="00BA3D36" w:rsidRPr="00BA3D36" w:rsidTr="00E91D57">
        <w:tc>
          <w:tcPr>
            <w:tcW w:w="3415" w:type="dxa"/>
          </w:tcPr>
          <w:p w:rsidR="00BA3D36" w:rsidRPr="00BA3D36" w:rsidRDefault="00BA3D36" w:rsidP="00BA3D36">
            <w:pPr>
              <w:rPr>
                <w:rFonts w:eastAsia="Times New Roman" w:cstheme="minorHAnsi"/>
                <w:sz w:val="24"/>
                <w:szCs w:val="24"/>
              </w:rPr>
            </w:pPr>
            <w:r w:rsidRPr="00BA3D36">
              <w:rPr>
                <w:rFonts w:eastAsia="Times New Roman" w:cstheme="minorHAnsi"/>
                <w:sz w:val="24"/>
                <w:szCs w:val="24"/>
              </w:rPr>
              <w:t>Which sounds least threatening?</w:t>
            </w:r>
          </w:p>
        </w:tc>
        <w:tc>
          <w:tcPr>
            <w:tcW w:w="2818" w:type="dxa"/>
          </w:tcPr>
          <w:p w:rsidR="00BA3D36" w:rsidRPr="00BA3D36" w:rsidRDefault="00BA3D36" w:rsidP="00BA3D36">
            <w:pPr>
              <w:rPr>
                <w:rFonts w:eastAsia="Times New Roman" w:cstheme="minorHAnsi"/>
                <w:sz w:val="24"/>
                <w:szCs w:val="24"/>
              </w:rPr>
            </w:pPr>
          </w:p>
        </w:tc>
        <w:tc>
          <w:tcPr>
            <w:tcW w:w="3117" w:type="dxa"/>
          </w:tcPr>
          <w:p w:rsidR="00BA3D36" w:rsidRPr="00BA3D36" w:rsidRDefault="00BA3D36" w:rsidP="00BA3D36">
            <w:pPr>
              <w:rPr>
                <w:rFonts w:eastAsia="Times New Roman" w:cstheme="minorHAnsi"/>
                <w:sz w:val="24"/>
                <w:szCs w:val="24"/>
              </w:rPr>
            </w:pPr>
          </w:p>
        </w:tc>
      </w:tr>
    </w:tbl>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t>38a. Comments</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Page 11</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numPr>
          <w:ilvl w:val="0"/>
          <w:numId w:val="9"/>
        </w:numPr>
        <w:spacing w:after="0" w:line="240" w:lineRule="auto"/>
        <w:contextualSpacing/>
        <w:rPr>
          <w:rFonts w:eastAsia="Calibri" w:cstheme="minorHAnsi"/>
          <w:sz w:val="24"/>
          <w:szCs w:val="24"/>
        </w:rPr>
      </w:pPr>
      <w:r w:rsidRPr="00BA3D36">
        <w:rPr>
          <w:rFonts w:eastAsia="Calibri" w:cstheme="minorHAnsi"/>
          <w:sz w:val="24"/>
          <w:szCs w:val="24"/>
        </w:rPr>
        <w:t xml:space="preserve">Any final comments or thoughts about confidentiality at the BLS? </w:t>
      </w:r>
    </w:p>
    <w:p w:rsidR="00BA3D36" w:rsidRPr="00BA3D36" w:rsidRDefault="00BA3D36" w:rsidP="00BA3D36">
      <w:pPr>
        <w:ind w:left="360"/>
        <w:jc w:val="cente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br w:type="page"/>
      </w:r>
    </w:p>
    <w:p w:rsidR="00BA3D36" w:rsidRPr="00BA3D36" w:rsidRDefault="00BA3D36" w:rsidP="00BA3D36">
      <w:pPr>
        <w:ind w:left="360"/>
        <w:jc w:val="center"/>
        <w:rPr>
          <w:rFonts w:eastAsia="Times New Roman" w:cstheme="minorHAnsi"/>
          <w:sz w:val="24"/>
          <w:szCs w:val="24"/>
        </w:rPr>
      </w:pPr>
      <w:r w:rsidRPr="00BA3D36">
        <w:rPr>
          <w:rFonts w:eastAsia="Times New Roman" w:cstheme="minorHAnsi"/>
          <w:sz w:val="24"/>
          <w:szCs w:val="24"/>
        </w:rPr>
        <w:lastRenderedPageBreak/>
        <w:t>Attachment F:  Data Collection Center Web Survey</w:t>
      </w:r>
    </w:p>
    <w:p w:rsidR="00BA3D36" w:rsidRPr="00BA3D36" w:rsidRDefault="00BA3D36" w:rsidP="00BA3D36">
      <w:pPr>
        <w:ind w:left="360"/>
        <w:jc w:val="center"/>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76" w:lineRule="auto"/>
        <w:rPr>
          <w:rFonts w:eastAsia="Times New Roman" w:cstheme="minorHAnsi"/>
          <w:b/>
          <w:sz w:val="24"/>
          <w:szCs w:val="24"/>
        </w:rPr>
      </w:pPr>
      <w:r w:rsidRPr="00BA3D36">
        <w:rPr>
          <w:rFonts w:eastAsia="Times New Roman" w:cstheme="minorHAnsi"/>
          <w:b/>
          <w:sz w:val="24"/>
          <w:szCs w:val="24"/>
        </w:rPr>
        <w:t>CIPSEA Phase 1 Research Goals:</w:t>
      </w:r>
    </w:p>
    <w:p w:rsidR="00BA3D36" w:rsidRPr="00BA3D36" w:rsidRDefault="00BA3D36" w:rsidP="00BA3D36">
      <w:pPr>
        <w:numPr>
          <w:ilvl w:val="0"/>
          <w:numId w:val="7"/>
        </w:numPr>
        <w:spacing w:after="0" w:line="276" w:lineRule="auto"/>
        <w:contextualSpacing/>
        <w:rPr>
          <w:rFonts w:eastAsia="Calibri" w:cstheme="minorHAnsi"/>
          <w:sz w:val="24"/>
          <w:szCs w:val="24"/>
        </w:rPr>
      </w:pPr>
      <w:r w:rsidRPr="00BA3D36">
        <w:rPr>
          <w:rFonts w:eastAsia="Calibri" w:cstheme="minorHAnsi"/>
          <w:sz w:val="24"/>
          <w:szCs w:val="24"/>
        </w:rPr>
        <w:t xml:space="preserve">To understand how the CIPSEA pledge is currently administered </w:t>
      </w:r>
    </w:p>
    <w:p w:rsidR="00BA3D36" w:rsidRPr="00BA3D36" w:rsidRDefault="00BA3D36" w:rsidP="00BA3D36">
      <w:pPr>
        <w:numPr>
          <w:ilvl w:val="0"/>
          <w:numId w:val="7"/>
        </w:numPr>
        <w:spacing w:after="0" w:line="276" w:lineRule="auto"/>
        <w:contextualSpacing/>
        <w:rPr>
          <w:rFonts w:eastAsia="Calibri" w:cstheme="minorHAnsi"/>
          <w:sz w:val="24"/>
          <w:szCs w:val="24"/>
        </w:rPr>
      </w:pPr>
      <w:r w:rsidRPr="00BA3D36">
        <w:rPr>
          <w:rFonts w:eastAsia="Calibri" w:cstheme="minorHAnsi"/>
          <w:sz w:val="24"/>
          <w:szCs w:val="24"/>
        </w:rPr>
        <w:t>To understand how respondents currently react to the pledge as administered</w:t>
      </w:r>
    </w:p>
    <w:p w:rsidR="00BA3D36" w:rsidRPr="00BA3D36" w:rsidRDefault="00BA3D36" w:rsidP="00BA3D36">
      <w:pPr>
        <w:numPr>
          <w:ilvl w:val="0"/>
          <w:numId w:val="7"/>
        </w:numPr>
        <w:spacing w:after="0" w:line="276" w:lineRule="auto"/>
        <w:contextualSpacing/>
        <w:rPr>
          <w:rFonts w:eastAsia="Calibri" w:cstheme="minorHAnsi"/>
          <w:sz w:val="24"/>
          <w:szCs w:val="24"/>
        </w:rPr>
      </w:pPr>
      <w:r w:rsidRPr="00BA3D36">
        <w:rPr>
          <w:rFonts w:eastAsia="Calibri" w:cstheme="minorHAnsi"/>
          <w:sz w:val="24"/>
          <w:szCs w:val="24"/>
        </w:rPr>
        <w:t xml:space="preserve">To get feedback on the proposed alternative revisions from both FEs and proxy-respondents </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b/>
          <w:sz w:val="24"/>
          <w:szCs w:val="24"/>
        </w:rPr>
      </w:pPr>
      <w:r w:rsidRPr="00BA3D36">
        <w:rPr>
          <w:rFonts w:eastAsia="Times New Roman" w:cstheme="minorHAnsi"/>
          <w:b/>
          <w:sz w:val="24"/>
          <w:szCs w:val="24"/>
        </w:rPr>
        <w:t>Survey Goals</w:t>
      </w:r>
    </w:p>
    <w:p w:rsidR="00BA3D36" w:rsidRPr="00BA3D36" w:rsidRDefault="00BA3D36" w:rsidP="00BA3D36">
      <w:pPr>
        <w:numPr>
          <w:ilvl w:val="0"/>
          <w:numId w:val="7"/>
        </w:numPr>
        <w:spacing w:after="0" w:line="240" w:lineRule="auto"/>
        <w:contextualSpacing/>
        <w:rPr>
          <w:rFonts w:eastAsia="Calibri" w:cstheme="minorHAnsi"/>
          <w:b/>
          <w:sz w:val="24"/>
          <w:szCs w:val="24"/>
        </w:rPr>
      </w:pPr>
      <w:r w:rsidRPr="00BA3D36">
        <w:rPr>
          <w:rFonts w:eastAsia="Calibri" w:cstheme="minorHAnsi"/>
          <w:sz w:val="24"/>
          <w:szCs w:val="24"/>
        </w:rPr>
        <w:t>To determine what, if any, experience the DCC staff has with interacting with respondents about the CIPSEA pledge and confidentiality concerns</w:t>
      </w:r>
    </w:p>
    <w:p w:rsidR="00BA3D36" w:rsidRPr="00BA3D36" w:rsidRDefault="00BA3D36" w:rsidP="00BA3D36">
      <w:pPr>
        <w:spacing w:after="0" w:line="240" w:lineRule="auto"/>
        <w:rPr>
          <w:rFonts w:eastAsia="Times New Roman" w:cstheme="minorHAnsi"/>
          <w:b/>
          <w:sz w:val="24"/>
          <w:szCs w:val="24"/>
        </w:rPr>
      </w:pPr>
    </w:p>
    <w:p w:rsidR="00BA3D36" w:rsidRPr="00BA3D36" w:rsidRDefault="00BA3D36" w:rsidP="00BA3D36">
      <w:pPr>
        <w:spacing w:after="0" w:line="240" w:lineRule="auto"/>
        <w:rPr>
          <w:rFonts w:eastAsia="Times New Roman" w:cstheme="minorHAnsi"/>
          <w:b/>
          <w:sz w:val="24"/>
          <w:szCs w:val="24"/>
        </w:rPr>
      </w:pPr>
      <w:r w:rsidRPr="00BA3D36">
        <w:rPr>
          <w:rFonts w:eastAsia="Times New Roman" w:cstheme="minorHAnsi"/>
          <w:b/>
          <w:sz w:val="24"/>
          <w:szCs w:val="24"/>
        </w:rPr>
        <w:t>Sample</w:t>
      </w:r>
    </w:p>
    <w:p w:rsidR="00BA3D36" w:rsidRPr="00BA3D36" w:rsidRDefault="00BA3D36" w:rsidP="00BA3D36">
      <w:pPr>
        <w:numPr>
          <w:ilvl w:val="0"/>
          <w:numId w:val="7"/>
        </w:numPr>
        <w:spacing w:after="0" w:line="240" w:lineRule="auto"/>
        <w:contextualSpacing/>
        <w:rPr>
          <w:rFonts w:eastAsia="Calibri" w:cstheme="minorHAnsi"/>
          <w:sz w:val="24"/>
          <w:szCs w:val="24"/>
        </w:rPr>
      </w:pPr>
      <w:r w:rsidRPr="00BA3D36">
        <w:rPr>
          <w:rFonts w:eastAsia="Calibri" w:cstheme="minorHAnsi"/>
          <w:sz w:val="24"/>
          <w:szCs w:val="24"/>
        </w:rPr>
        <w:t>20 full time DCC staff in Kansas City</w:t>
      </w:r>
    </w:p>
    <w:p w:rsidR="00BA3D36" w:rsidRPr="00BA3D36" w:rsidRDefault="00BA3D36" w:rsidP="00BA3D36">
      <w:pPr>
        <w:numPr>
          <w:ilvl w:val="0"/>
          <w:numId w:val="7"/>
        </w:numPr>
        <w:spacing w:after="0" w:line="240" w:lineRule="auto"/>
        <w:contextualSpacing/>
        <w:rPr>
          <w:rFonts w:eastAsia="Calibri" w:cstheme="minorHAnsi"/>
          <w:sz w:val="24"/>
          <w:szCs w:val="24"/>
        </w:rPr>
      </w:pPr>
      <w:r w:rsidRPr="00BA3D36">
        <w:rPr>
          <w:rFonts w:eastAsia="Calibri" w:cstheme="minorHAnsi"/>
          <w:sz w:val="24"/>
          <w:szCs w:val="24"/>
        </w:rPr>
        <w:t>20 full time DCC staff in Dallas</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b/>
          <w:sz w:val="24"/>
          <w:szCs w:val="24"/>
        </w:rPr>
        <w:t xml:space="preserve">Timeline </w:t>
      </w:r>
    </w:p>
    <w:p w:rsidR="00BA3D36" w:rsidRPr="00BA3D36" w:rsidRDefault="00BA3D36" w:rsidP="00BA3D36">
      <w:pPr>
        <w:numPr>
          <w:ilvl w:val="0"/>
          <w:numId w:val="7"/>
        </w:numPr>
        <w:spacing w:after="0" w:line="240" w:lineRule="auto"/>
        <w:contextualSpacing/>
        <w:rPr>
          <w:rFonts w:eastAsia="Calibri" w:cstheme="minorHAnsi"/>
          <w:sz w:val="24"/>
          <w:szCs w:val="24"/>
        </w:rPr>
      </w:pPr>
      <w:r w:rsidRPr="00BA3D36">
        <w:rPr>
          <w:rFonts w:eastAsia="Calibri" w:cstheme="minorHAnsi"/>
          <w:sz w:val="24"/>
          <w:szCs w:val="24"/>
        </w:rPr>
        <w:t>Distribute after OMB approval (likely early July)</w:t>
      </w:r>
    </w:p>
    <w:p w:rsidR="00BA3D36" w:rsidRPr="00BA3D36" w:rsidRDefault="00BA3D36" w:rsidP="00BA3D36">
      <w:pPr>
        <w:numPr>
          <w:ilvl w:val="0"/>
          <w:numId w:val="7"/>
        </w:numPr>
        <w:spacing w:after="0" w:line="240" w:lineRule="auto"/>
        <w:contextualSpacing/>
        <w:rPr>
          <w:rFonts w:eastAsia="Calibri" w:cstheme="minorHAnsi"/>
          <w:sz w:val="24"/>
          <w:szCs w:val="24"/>
        </w:rPr>
      </w:pPr>
      <w:r w:rsidRPr="00BA3D36">
        <w:rPr>
          <w:rFonts w:eastAsia="Calibri" w:cstheme="minorHAnsi"/>
          <w:sz w:val="24"/>
          <w:szCs w:val="24"/>
        </w:rPr>
        <w:t>Close out 1 week later</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u w:val="single"/>
        </w:rPr>
      </w:pPr>
    </w:p>
    <w:p w:rsidR="00BA3D36" w:rsidRPr="00BA3D36" w:rsidRDefault="00BA3D36" w:rsidP="00BA3D36">
      <w:pPr>
        <w:spacing w:after="0" w:line="240" w:lineRule="auto"/>
        <w:rPr>
          <w:rFonts w:eastAsia="Times New Roman" w:cstheme="minorHAnsi"/>
          <w:sz w:val="24"/>
          <w:szCs w:val="24"/>
          <w:u w:val="single"/>
        </w:rPr>
      </w:pPr>
      <w:r w:rsidRPr="00BA3D36">
        <w:rPr>
          <w:rFonts w:eastAsia="Times New Roman" w:cstheme="minorHAnsi"/>
          <w:sz w:val="24"/>
          <w:szCs w:val="24"/>
          <w:u w:val="single"/>
        </w:rPr>
        <w:t>Introduction</w:t>
      </w:r>
    </w:p>
    <w:p w:rsidR="00BA3D36" w:rsidRPr="00BA3D36" w:rsidRDefault="00BA3D36" w:rsidP="00BA3D36">
      <w:pPr>
        <w:spacing w:before="240" w:after="0" w:line="276" w:lineRule="auto"/>
        <w:rPr>
          <w:rFonts w:eastAsia="Times New Roman" w:cstheme="minorHAnsi"/>
          <w:sz w:val="24"/>
          <w:szCs w:val="24"/>
        </w:rPr>
      </w:pPr>
      <w:r w:rsidRPr="00BA3D36">
        <w:rPr>
          <w:rFonts w:eastAsia="Times New Roman" w:cstheme="minorHAnsi"/>
          <w:sz w:val="24"/>
          <w:szCs w:val="24"/>
        </w:rPr>
        <w:t>As you probably know, the BLS collects its data under the Confidential</w:t>
      </w:r>
      <w:r w:rsidRPr="00BA3D36">
        <w:rPr>
          <w:rFonts w:eastAsia="Times New Roman" w:cstheme="minorHAnsi"/>
          <w:sz w:val="24"/>
          <w:szCs w:val="24"/>
          <w:lang w:val="en"/>
        </w:rPr>
        <w:t xml:space="preserve"> Information Protection and Statistical Efficiency Act of 2002, or CIPSEA.  </w:t>
      </w:r>
      <w:r w:rsidRPr="00BA3D36">
        <w:rPr>
          <w:rFonts w:eastAsia="Times New Roman" w:cstheme="minorHAnsi"/>
          <w:sz w:val="24"/>
          <w:szCs w:val="24"/>
        </w:rPr>
        <w:t xml:space="preserve">To accommodate recent legislation, we are testing language that may be added to the CIPSEA pledge.  Before any changes are made, it is important to understand how the pledge is currently administered and what reactions, if any, respondents have to it.  To determine this, we are reaching out to a variety of BLS staff to identify who has direct experience with respondent reactions to the confidentiality pledge. </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Do not include any personally identifiable information (PII).  </w:t>
      </w:r>
      <w:r w:rsidRPr="00BA3D36">
        <w:rPr>
          <w:rFonts w:eastAsia="Times New Roman" w:cstheme="minorHAnsi"/>
          <w:iCs/>
          <w:sz w:val="24"/>
          <w:szCs w:val="24"/>
        </w:rPr>
        <w:t>This survey is being administered by surveymonkey.com and resides on a server outside of the BLS domain. BLS cannot guarantee the protection of survey responses and advises against the inclusion of sensitive personal information in any response.</w:t>
      </w:r>
    </w:p>
    <w:p w:rsidR="00BA3D36" w:rsidRPr="00BA3D36" w:rsidRDefault="00BA3D36" w:rsidP="00BA3D36">
      <w:pPr>
        <w:spacing w:after="0" w:line="240" w:lineRule="auto"/>
        <w:rPr>
          <w:rFonts w:eastAsia="Times New Roman" w:cstheme="minorHAnsi"/>
          <w:sz w:val="24"/>
          <w:szCs w:val="24"/>
        </w:rPr>
      </w:pPr>
      <w:r w:rsidRPr="00BA3D36">
        <w:rPr>
          <w:rFonts w:eastAsia="Times New Roman" w:cstheme="minorHAnsi"/>
          <w:sz w:val="24"/>
          <w:szCs w:val="24"/>
        </w:rPr>
        <w:t xml:space="preserve">Please complete this survey by XXX.  </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u w:val="single"/>
        </w:rPr>
      </w:pPr>
      <w:r w:rsidRPr="00BA3D36">
        <w:rPr>
          <w:rFonts w:eastAsia="Times New Roman" w:cstheme="minorHAnsi"/>
          <w:sz w:val="24"/>
          <w:szCs w:val="24"/>
          <w:u w:val="single"/>
        </w:rPr>
        <w:t>Background</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 xml:space="preserve">What is your role at the Data Collection Center? </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 xml:space="preserve">Interviewer 1 </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Interviewer 2</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Supervisor</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lastRenderedPageBreak/>
        <w:t>Task Manager</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Other, specify</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How often do you directly interact with respondents?</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Daily (Go to 3)</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Weekly (Go to 3)</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Monthly (Go to 3)</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 xml:space="preserve">Only a few times a </w:t>
      </w:r>
      <w:proofErr w:type="gramStart"/>
      <w:r w:rsidRPr="00BA3D36">
        <w:rPr>
          <w:rFonts w:eastAsia="Calibri" w:cstheme="minorHAnsi"/>
          <w:sz w:val="24"/>
          <w:szCs w:val="24"/>
        </w:rPr>
        <w:t>year  (</w:t>
      </w:r>
      <w:proofErr w:type="gramEnd"/>
      <w:r w:rsidRPr="00BA3D36">
        <w:rPr>
          <w:rFonts w:eastAsia="Calibri" w:cstheme="minorHAnsi"/>
          <w:sz w:val="24"/>
          <w:szCs w:val="24"/>
        </w:rPr>
        <w:t>Go to 7?)</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 xml:space="preserve">When you interact with respondents, what are you most often doing? </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Answering questions (Go to 4)</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Collecting data (Go to 5)</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Gaining cooperation (Go to 5)</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Other, specify (Go to 5)</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What are the topics of questions that respondents ask you? (open ended)</w:t>
      </w:r>
    </w:p>
    <w:p w:rsidR="00BA3D36" w:rsidRPr="00BA3D36" w:rsidRDefault="00BA3D36" w:rsidP="00BA3D36">
      <w:pPr>
        <w:spacing w:after="0" w:line="240" w:lineRule="auto"/>
        <w:rPr>
          <w:rFonts w:eastAsia="Times New Roman" w:cstheme="minorHAnsi"/>
          <w:sz w:val="24"/>
          <w:szCs w:val="24"/>
        </w:rPr>
      </w:pPr>
    </w:p>
    <w:p w:rsidR="00BA3D36" w:rsidRPr="00BA3D36" w:rsidRDefault="00BA3D36" w:rsidP="00BA3D36">
      <w:pPr>
        <w:spacing w:after="0" w:line="240" w:lineRule="auto"/>
        <w:rPr>
          <w:rFonts w:eastAsia="Times New Roman" w:cstheme="minorHAnsi"/>
          <w:sz w:val="24"/>
          <w:szCs w:val="24"/>
          <w:u w:val="single"/>
        </w:rPr>
      </w:pPr>
      <w:r w:rsidRPr="00BA3D36">
        <w:rPr>
          <w:rFonts w:eastAsia="Times New Roman" w:cstheme="minorHAnsi"/>
          <w:sz w:val="24"/>
          <w:szCs w:val="24"/>
          <w:u w:val="single"/>
        </w:rPr>
        <w:t>Confidentiality Concerns</w:t>
      </w:r>
    </w:p>
    <w:p w:rsidR="00BA3D36" w:rsidRPr="00BA3D36" w:rsidRDefault="00BA3D36" w:rsidP="00BA3D36">
      <w:pPr>
        <w:numPr>
          <w:ilvl w:val="0"/>
          <w:numId w:val="8"/>
        </w:numPr>
        <w:spacing w:after="0" w:line="240" w:lineRule="auto"/>
        <w:contextualSpacing/>
        <w:rPr>
          <w:rFonts w:eastAsia="Calibri" w:cstheme="minorHAnsi"/>
          <w:sz w:val="24"/>
          <w:szCs w:val="24"/>
          <w:u w:val="single"/>
        </w:rPr>
      </w:pPr>
      <w:r w:rsidRPr="00BA3D36">
        <w:rPr>
          <w:rFonts w:eastAsia="Calibri" w:cstheme="minorHAnsi"/>
          <w:sz w:val="24"/>
          <w:szCs w:val="24"/>
        </w:rPr>
        <w:t>Have any respondents expressed concerns to you about how their data is protected?</w:t>
      </w:r>
      <w:r w:rsidRPr="00BA3D36">
        <w:rPr>
          <w:rFonts w:eastAsia="Calibri" w:cstheme="minorHAnsi"/>
          <w:sz w:val="24"/>
          <w:szCs w:val="24"/>
        </w:rPr>
        <w:tab/>
      </w:r>
    </w:p>
    <w:p w:rsidR="00BA3D36" w:rsidRPr="00BA3D36" w:rsidRDefault="00BA3D36" w:rsidP="00BA3D36">
      <w:pPr>
        <w:numPr>
          <w:ilvl w:val="1"/>
          <w:numId w:val="8"/>
        </w:numPr>
        <w:spacing w:after="0" w:line="240" w:lineRule="auto"/>
        <w:contextualSpacing/>
        <w:rPr>
          <w:rFonts w:eastAsia="Calibri" w:cstheme="minorHAnsi"/>
          <w:sz w:val="24"/>
          <w:szCs w:val="24"/>
          <w:u w:val="single"/>
        </w:rPr>
      </w:pPr>
      <w:r w:rsidRPr="00BA3D36">
        <w:rPr>
          <w:rFonts w:eastAsia="Calibri" w:cstheme="minorHAnsi"/>
          <w:sz w:val="24"/>
          <w:szCs w:val="24"/>
        </w:rPr>
        <w:t>Yes (Go to 6)</w:t>
      </w:r>
    </w:p>
    <w:p w:rsidR="00BA3D36" w:rsidRPr="00BA3D36" w:rsidRDefault="00BA3D36" w:rsidP="00BA3D36">
      <w:pPr>
        <w:numPr>
          <w:ilvl w:val="1"/>
          <w:numId w:val="8"/>
        </w:numPr>
        <w:spacing w:after="0" w:line="240" w:lineRule="auto"/>
        <w:contextualSpacing/>
        <w:rPr>
          <w:rFonts w:eastAsia="Calibri" w:cstheme="minorHAnsi"/>
          <w:sz w:val="24"/>
          <w:szCs w:val="24"/>
          <w:u w:val="single"/>
        </w:rPr>
      </w:pPr>
      <w:r w:rsidRPr="00BA3D36">
        <w:rPr>
          <w:rFonts w:eastAsia="Calibri" w:cstheme="minorHAnsi"/>
          <w:sz w:val="24"/>
          <w:szCs w:val="24"/>
        </w:rPr>
        <w:t>No (Go to 7)</w:t>
      </w:r>
    </w:p>
    <w:p w:rsidR="00BA3D36" w:rsidRPr="00BA3D36" w:rsidRDefault="00BA3D36" w:rsidP="00BA3D36">
      <w:pPr>
        <w:numPr>
          <w:ilvl w:val="0"/>
          <w:numId w:val="8"/>
        </w:numPr>
        <w:spacing w:after="0" w:line="240" w:lineRule="auto"/>
        <w:contextualSpacing/>
        <w:rPr>
          <w:rFonts w:eastAsia="Calibri" w:cstheme="minorHAnsi"/>
          <w:sz w:val="24"/>
          <w:szCs w:val="24"/>
          <w:u w:val="single"/>
        </w:rPr>
      </w:pPr>
      <w:r w:rsidRPr="00BA3D36">
        <w:rPr>
          <w:rFonts w:eastAsia="Calibri" w:cstheme="minorHAnsi"/>
          <w:sz w:val="24"/>
          <w:szCs w:val="24"/>
        </w:rPr>
        <w:t>How do you usually respond? (open ended)</w:t>
      </w:r>
    </w:p>
    <w:p w:rsidR="00BA3D36" w:rsidRPr="00BA3D36" w:rsidRDefault="00BA3D36" w:rsidP="00BA3D36">
      <w:pPr>
        <w:spacing w:after="0" w:line="240" w:lineRule="auto"/>
        <w:rPr>
          <w:rFonts w:eastAsia="Times New Roman" w:cstheme="minorHAnsi"/>
          <w:sz w:val="24"/>
          <w:szCs w:val="24"/>
          <w:u w:val="single"/>
        </w:rPr>
      </w:pPr>
    </w:p>
    <w:p w:rsidR="00BA3D36" w:rsidRPr="00BA3D36" w:rsidRDefault="00BA3D36" w:rsidP="00BA3D36">
      <w:pPr>
        <w:spacing w:after="0" w:line="240" w:lineRule="auto"/>
        <w:rPr>
          <w:rFonts w:eastAsia="Times New Roman" w:cstheme="minorHAnsi"/>
          <w:sz w:val="24"/>
          <w:szCs w:val="24"/>
          <w:u w:val="single"/>
        </w:rPr>
      </w:pPr>
      <w:r w:rsidRPr="00BA3D36">
        <w:rPr>
          <w:rFonts w:eastAsia="Times New Roman" w:cstheme="minorHAnsi"/>
          <w:sz w:val="24"/>
          <w:szCs w:val="24"/>
          <w:u w:val="single"/>
        </w:rPr>
        <w:t>CIPSEA</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Are you familiar with the current CIPSEA pledge?</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No (go to 10)</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Do you ever talk to respondents about the CIPSEA pledge?</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Yes</w:t>
      </w:r>
    </w:p>
    <w:p w:rsidR="00BA3D36" w:rsidRPr="00BA3D36" w:rsidRDefault="00BA3D36" w:rsidP="00BA3D36">
      <w:pPr>
        <w:numPr>
          <w:ilvl w:val="1"/>
          <w:numId w:val="8"/>
        </w:numPr>
        <w:spacing w:after="0" w:line="240" w:lineRule="auto"/>
        <w:contextualSpacing/>
        <w:rPr>
          <w:rFonts w:eastAsia="Calibri" w:cstheme="minorHAnsi"/>
          <w:sz w:val="24"/>
          <w:szCs w:val="24"/>
        </w:rPr>
      </w:pPr>
      <w:r w:rsidRPr="00BA3D36">
        <w:rPr>
          <w:rFonts w:eastAsia="Calibri" w:cstheme="minorHAnsi"/>
          <w:sz w:val="24"/>
          <w:szCs w:val="24"/>
        </w:rPr>
        <w:t>No (go to 10)</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In what context do you talk about CIPSEA with respondents (open-ended)</w:t>
      </w:r>
    </w:p>
    <w:p w:rsidR="00BA3D36" w:rsidRPr="00BA3D36" w:rsidRDefault="00BA3D36" w:rsidP="00BA3D36">
      <w:pPr>
        <w:numPr>
          <w:ilvl w:val="0"/>
          <w:numId w:val="8"/>
        </w:numPr>
        <w:spacing w:after="0" w:line="240" w:lineRule="auto"/>
        <w:contextualSpacing/>
        <w:rPr>
          <w:rFonts w:eastAsia="Calibri" w:cstheme="minorHAnsi"/>
          <w:sz w:val="24"/>
          <w:szCs w:val="24"/>
        </w:rPr>
      </w:pPr>
      <w:r w:rsidRPr="00BA3D36">
        <w:rPr>
          <w:rFonts w:eastAsia="Calibri" w:cstheme="minorHAnsi"/>
          <w:sz w:val="24"/>
          <w:szCs w:val="24"/>
        </w:rPr>
        <w:t>Do you have any comments or questions related to confidentiality and the CIPSEA pledge? (Open ended)</w:t>
      </w:r>
    </w:p>
    <w:p w:rsidR="00BA3D36" w:rsidRPr="00BA3D36" w:rsidRDefault="00BA3D36" w:rsidP="00BA3D36">
      <w:pPr>
        <w:ind w:left="360"/>
        <w:jc w:val="center"/>
        <w:rPr>
          <w:rFonts w:eastAsia="Times New Roman" w:cstheme="minorHAnsi"/>
          <w:sz w:val="24"/>
          <w:szCs w:val="24"/>
        </w:rPr>
      </w:pPr>
    </w:p>
    <w:p w:rsidR="00BA3D36" w:rsidRPr="00BA3D36" w:rsidRDefault="00BA3D36" w:rsidP="00BA3D36">
      <w:pPr>
        <w:rPr>
          <w:rFonts w:eastAsia="Times New Roman" w:cstheme="minorHAnsi"/>
          <w:sz w:val="24"/>
          <w:szCs w:val="24"/>
        </w:rPr>
      </w:pPr>
    </w:p>
    <w:p w:rsidR="00BA3D36" w:rsidRPr="00BA3D36" w:rsidRDefault="00BA3D36" w:rsidP="00BA3D36">
      <w:pPr>
        <w:jc w:val="center"/>
        <w:rPr>
          <w:rFonts w:eastAsia="Times New Roman" w:cstheme="minorHAnsi"/>
          <w:sz w:val="24"/>
          <w:szCs w:val="24"/>
        </w:rPr>
      </w:pPr>
    </w:p>
    <w:p w:rsidR="00BA3D36" w:rsidRPr="00BA3D36" w:rsidRDefault="00BA3D36" w:rsidP="00BA3D36">
      <w:pPr>
        <w:rPr>
          <w:rFonts w:eastAsia="Times New Roman" w:cstheme="minorHAnsi"/>
          <w:sz w:val="24"/>
          <w:szCs w:val="24"/>
        </w:rPr>
      </w:pPr>
      <w:r w:rsidRPr="00BA3D36">
        <w:rPr>
          <w:rFonts w:eastAsia="Times New Roman" w:cstheme="minorHAnsi"/>
          <w:sz w:val="24"/>
          <w:szCs w:val="24"/>
        </w:rPr>
        <w:br w:type="page"/>
      </w:r>
    </w:p>
    <w:p w:rsidR="00315BC0" w:rsidRDefault="00315BC0">
      <w:bookmarkStart w:id="0" w:name="_GoBack"/>
      <w:bookmarkEnd w:id="0"/>
    </w:p>
    <w:sectPr w:rsidR="0031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E80"/>
    <w:multiLevelType w:val="hybridMultilevel"/>
    <w:tmpl w:val="ADD43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BAE"/>
    <w:multiLevelType w:val="hybridMultilevel"/>
    <w:tmpl w:val="A36E5708"/>
    <w:lvl w:ilvl="0" w:tplc="22F45A8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07AC8"/>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85DFA"/>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A2445"/>
    <w:multiLevelType w:val="hybridMultilevel"/>
    <w:tmpl w:val="63288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34FF2"/>
    <w:multiLevelType w:val="hybridMultilevel"/>
    <w:tmpl w:val="EF94BD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63E3E"/>
    <w:multiLevelType w:val="hybridMultilevel"/>
    <w:tmpl w:val="65143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88415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A1A80"/>
    <w:multiLevelType w:val="hybridMultilevel"/>
    <w:tmpl w:val="E1A41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36"/>
    <w:rsid w:val="00315BC0"/>
    <w:rsid w:val="00BA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C0C30-76B3-4B0E-B28F-861039D1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2016-06-21T10:53:00Z</dcterms:created>
  <dcterms:modified xsi:type="dcterms:W3CDTF">2016-06-21T10:54:00Z</dcterms:modified>
</cp:coreProperties>
</file>