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31" w:rsidRPr="00AF018F" w:rsidRDefault="007734CC" w:rsidP="00E72331">
      <w:pPr>
        <w:pStyle w:val="Title"/>
        <w:rPr>
          <w:lang w:val="fr-FR"/>
        </w:rPr>
      </w:pPr>
      <w:bookmarkStart w:id="0" w:name="_GoBack"/>
      <w:bookmarkEnd w:id="0"/>
      <w:r w:rsidRPr="00E72331">
        <w:rPr>
          <w:rFonts w:eastAsia="Arial Black" w:cs="Arial Black"/>
          <w:sz w:val="22"/>
          <w:szCs w:val="22"/>
          <w:lang w:val="fr-FR"/>
        </w:rPr>
        <w:t xml:space="preserve">Auto-identification volontaire des personnes handicapées </w:t>
      </w:r>
    </w:p>
    <w:p w:rsidR="00E72331" w:rsidRPr="00AF018F" w:rsidRDefault="007734CC" w:rsidP="00E72331">
      <w:pPr>
        <w:pStyle w:val="Header"/>
        <w:spacing w:line="240" w:lineRule="auto"/>
        <w:jc w:val="right"/>
        <w:rPr>
          <w:sz w:val="18"/>
          <w:szCs w:val="18"/>
          <w:lang w:val="fr-FR"/>
        </w:rPr>
      </w:pPr>
      <w:r w:rsidRPr="00E72331">
        <w:rPr>
          <w:rFonts w:cs="Calibri"/>
          <w:sz w:val="18"/>
          <w:szCs w:val="18"/>
          <w:lang w:val="fr-FR"/>
        </w:rPr>
        <w:t>Formulaire CC-305</w:t>
      </w:r>
    </w:p>
    <w:p w:rsidR="00E72331" w:rsidRPr="00AF018F" w:rsidRDefault="007734CC" w:rsidP="00E72331">
      <w:pPr>
        <w:pStyle w:val="Header"/>
        <w:spacing w:line="240" w:lineRule="auto"/>
        <w:jc w:val="right"/>
        <w:rPr>
          <w:sz w:val="18"/>
          <w:szCs w:val="18"/>
          <w:lang w:val="fr-FR"/>
        </w:rPr>
      </w:pPr>
      <w:r w:rsidRPr="00E72331">
        <w:rPr>
          <w:rFonts w:cs="Calibri"/>
          <w:sz w:val="18"/>
          <w:szCs w:val="18"/>
          <w:lang w:val="fr-FR"/>
        </w:rPr>
        <w:t>Numéro de contrôle OMB  1250-0005</w:t>
      </w:r>
      <w:r w:rsidRPr="00E72331">
        <w:rPr>
          <w:rFonts w:cs="Calibri"/>
          <w:sz w:val="18"/>
          <w:szCs w:val="18"/>
          <w:lang w:val="fr-FR"/>
        </w:rPr>
        <w:br/>
        <w:t>Expire le 31/1/2017</w:t>
      </w:r>
    </w:p>
    <w:p w:rsidR="00E72331" w:rsidRPr="00FC69AD" w:rsidRDefault="007734CC" w:rsidP="00E72331">
      <w:pPr>
        <w:pStyle w:val="Header"/>
        <w:spacing w:line="240" w:lineRule="auto"/>
        <w:jc w:val="right"/>
        <w:rPr>
          <w:lang w:val="es-DO"/>
        </w:rPr>
      </w:pPr>
      <w:r w:rsidRPr="00E72331">
        <w:rPr>
          <w:rFonts w:cs="Calibri"/>
          <w:sz w:val="18"/>
          <w:szCs w:val="18"/>
          <w:lang w:val="fr-FR"/>
        </w:rPr>
        <w:t xml:space="preserve">Page </w:t>
      </w:r>
      <w:r w:rsidR="00F22AFC" w:rsidRPr="00E72331">
        <w:rPr>
          <w:sz w:val="18"/>
          <w:szCs w:val="18"/>
        </w:rPr>
        <w:fldChar w:fldCharType="begin"/>
      </w:r>
      <w:r w:rsidRPr="00FC69AD">
        <w:rPr>
          <w:sz w:val="18"/>
          <w:szCs w:val="18"/>
          <w:lang w:val="es-DO"/>
        </w:rPr>
        <w:instrText xml:space="preserve"> PAGE  \* Arabic  \* MERGEFORMAT </w:instrText>
      </w:r>
      <w:r w:rsidR="00F22AFC" w:rsidRPr="00E72331">
        <w:rPr>
          <w:sz w:val="18"/>
          <w:szCs w:val="18"/>
        </w:rPr>
        <w:fldChar w:fldCharType="separate"/>
      </w:r>
      <w:r w:rsidRPr="00FC69AD">
        <w:rPr>
          <w:noProof/>
          <w:sz w:val="18"/>
          <w:szCs w:val="18"/>
          <w:lang w:val="es-DO"/>
        </w:rPr>
        <w:t>1</w:t>
      </w:r>
      <w:r w:rsidR="00F22AFC" w:rsidRPr="00E72331">
        <w:rPr>
          <w:sz w:val="18"/>
          <w:szCs w:val="18"/>
        </w:rPr>
        <w:fldChar w:fldCharType="end"/>
      </w:r>
      <w:r w:rsidRPr="00E72331">
        <w:rPr>
          <w:rFonts w:cs="Calibri"/>
          <w:sz w:val="18"/>
          <w:szCs w:val="18"/>
          <w:lang w:val="fr-FR"/>
        </w:rPr>
        <w:t xml:space="preserve"> de </w:t>
      </w:r>
      <w:fldSimple w:instr=" NUMPAGES  \* Arabic  \* MERGEFORMAT ">
        <w:r w:rsidRPr="00FC69AD">
          <w:rPr>
            <w:noProof/>
            <w:sz w:val="18"/>
            <w:szCs w:val="18"/>
            <w:lang w:val="es-DO"/>
          </w:rPr>
          <w:t>2</w:t>
        </w:r>
      </w:fldSimple>
    </w:p>
    <w:tbl>
      <w:tblPr>
        <w:tblW w:w="109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971"/>
      </w:tblGrid>
      <w:tr w:rsidR="00367B5A" w:rsidRPr="00FC69AD" w:rsidTr="00530AD2">
        <w:trPr>
          <w:trHeight w:val="240"/>
        </w:trPr>
        <w:tc>
          <w:tcPr>
            <w:tcW w:w="10971" w:type="dxa"/>
          </w:tcPr>
          <w:p w:rsidR="00367B5A" w:rsidRPr="00583104" w:rsidRDefault="007734CC" w:rsidP="00DF6ADC">
            <w:pPr>
              <w:pStyle w:val="Heading1"/>
              <w:rPr>
                <w:rFonts w:cs="Arial"/>
                <w:lang w:val="fr-FR"/>
              </w:rPr>
            </w:pPr>
            <w:r w:rsidRPr="00B94E2D">
              <w:rPr>
                <w:rFonts w:eastAsia="Arial Black" w:cs="Arial Black"/>
                <w:bCs/>
                <w:lang w:val="fr-FR"/>
              </w:rPr>
              <w:t xml:space="preserve">Pourquoi on vous demande de remplir ce formulaire ? </w:t>
            </w:r>
          </w:p>
        </w:tc>
      </w:tr>
    </w:tbl>
    <w:p w:rsidR="009939EA" w:rsidRPr="00583104" w:rsidRDefault="00147333" w:rsidP="00DF6ADC">
      <w:pPr>
        <w:rPr>
          <w:lang w:val="fr-FR"/>
        </w:rPr>
      </w:pPr>
    </w:p>
    <w:p w:rsidR="00E33637" w:rsidRPr="00583104" w:rsidRDefault="007734CC" w:rsidP="00DF6ADC">
      <w:pPr>
        <w:rPr>
          <w:lang w:val="fr-FR"/>
        </w:rPr>
      </w:pPr>
      <w:r w:rsidRPr="00DF6ADC">
        <w:rPr>
          <w:rFonts w:eastAsia="Arial"/>
          <w:lang w:val="fr-FR"/>
        </w:rPr>
        <w:t xml:space="preserve">Parce que nous faisons des affaires avec le gouvernement, nous devons tendre la main à, embaucher et donner des chances égales aux personnes handicapées qualifiées. </w:t>
      </w:r>
      <w:r w:rsidRPr="00D57E02">
        <w:rPr>
          <w:rStyle w:val="EndnoteReference"/>
        </w:rPr>
        <w:endnoteReference w:id="1"/>
      </w:r>
      <w:r w:rsidRPr="00DF6ADC">
        <w:rPr>
          <w:rFonts w:eastAsia="Arial"/>
          <w:lang w:val="fr-FR"/>
        </w:rPr>
        <w:t xml:space="preserve">Pour nous aider à faire le point sur notre situation, nous vous demandons de nous dire si vous avez un handicap ou si vous avez déjà eu un handicap. Remplir ce formulaire est volontaire, mais nous espérons que vous pourrez choisir de le remplir.  Si vous postulez pour un emploi, toute réponse que vous donnez demeurera confidentielle et ne sera aucunement utilisée contre vous.  </w:t>
      </w:r>
    </w:p>
    <w:p w:rsidR="00E33637" w:rsidRPr="00583104" w:rsidRDefault="00147333" w:rsidP="00DF6ADC">
      <w:pPr>
        <w:rPr>
          <w:lang w:val="fr-FR"/>
        </w:rPr>
      </w:pPr>
    </w:p>
    <w:p w:rsidR="00FC2206" w:rsidRPr="00583104" w:rsidRDefault="007734CC" w:rsidP="00DF6ADC">
      <w:pPr>
        <w:rPr>
          <w:lang w:val="fr-FR"/>
        </w:rPr>
      </w:pPr>
      <w:r w:rsidRPr="00DF6ADC">
        <w:rPr>
          <w:rFonts w:eastAsia="Arial"/>
          <w:lang w:val="fr-FR"/>
        </w:rPr>
        <w:t xml:space="preserve">Si vous travaillez déjà pour nous, votre réponse ne sera aucunement utilisée contre vous. Puisqu’on peut devenir invalide à tout moment, on est tenu de demander à tous nos employés afin de mettre à jour leurs informations tous les cinq ans.  Vous pouvez volontairement vous auto-identifier comme ayant un handicap sur ce formulaire, sans crainte d'être puni parce que vous ne vous êtes pas identifiés plus tôt comme ayant un handicap. </w:t>
      </w:r>
    </w:p>
    <w:p w:rsidR="003273E1" w:rsidRPr="00583104" w:rsidRDefault="00147333" w:rsidP="00DF6ADC">
      <w:pPr>
        <w:rPr>
          <w:lang w:val="fr-F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016"/>
      </w:tblGrid>
      <w:tr w:rsidR="00B47B1B" w:rsidRPr="004E65AD" w:rsidTr="00530AD2">
        <w:trPr>
          <w:trHeight w:val="357"/>
        </w:trPr>
        <w:tc>
          <w:tcPr>
            <w:tcW w:w="11016" w:type="dxa"/>
            <w:shd w:val="clear" w:color="auto" w:fill="auto"/>
          </w:tcPr>
          <w:p w:rsidR="00B47B1B" w:rsidRPr="00583104" w:rsidRDefault="007734CC" w:rsidP="00DF6ADC">
            <w:pPr>
              <w:pStyle w:val="Heading1"/>
              <w:rPr>
                <w:rFonts w:cs="Arial"/>
                <w:lang w:val="fr-FR"/>
              </w:rPr>
            </w:pPr>
            <w:r w:rsidRPr="00B94E2D">
              <w:rPr>
                <w:rFonts w:eastAsia="Arial Black" w:cs="Arial Black"/>
                <w:bCs/>
                <w:lang w:val="fr-FR"/>
              </w:rPr>
              <w:t>Comment puis-je savoir si j'ai un handicap?</w:t>
            </w:r>
          </w:p>
        </w:tc>
      </w:tr>
    </w:tbl>
    <w:p w:rsidR="004753F8" w:rsidRPr="00583104" w:rsidRDefault="00147333" w:rsidP="00DF6ADC">
      <w:pPr>
        <w:rPr>
          <w:lang w:val="fr-FR"/>
        </w:rPr>
      </w:pPr>
    </w:p>
    <w:p w:rsidR="00B47B1B" w:rsidRPr="00583104" w:rsidRDefault="007734CC" w:rsidP="00DF6ADC">
      <w:pPr>
        <w:rPr>
          <w:lang w:val="fr-FR"/>
        </w:rPr>
      </w:pPr>
      <w:r w:rsidRPr="00DF6ADC">
        <w:rPr>
          <w:rFonts w:eastAsia="Arial"/>
          <w:lang w:val="fr-FR"/>
        </w:rPr>
        <w:t xml:space="preserve">Vous êtes considéré comme ayant une incapacité si vous avez une déficience physique ou mentale ou un problème médical qui limite considérablement une activité importante de la vie, ou si vous avez une histoire ou un dossier d'une telle déficience ou d'état pathologique. </w:t>
      </w:r>
    </w:p>
    <w:p w:rsidR="003273E1" w:rsidRPr="00583104" w:rsidRDefault="00147333" w:rsidP="00DF6ADC">
      <w:pPr>
        <w:rPr>
          <w:lang w:val="fr-FR"/>
        </w:rPr>
      </w:pPr>
    </w:p>
    <w:p w:rsidR="00605886" w:rsidRPr="00583104" w:rsidRDefault="007734CC" w:rsidP="00DF6ADC">
      <w:pPr>
        <w:rPr>
          <w:lang w:val="fr-FR"/>
        </w:rPr>
      </w:pPr>
      <w:r w:rsidRPr="00DF6ADC">
        <w:rPr>
          <w:rFonts w:eastAsia="Arial"/>
          <w:lang w:val="fr-FR"/>
        </w:rPr>
        <w:t xml:space="preserve">Les incapacités comprennent, entre autres : </w:t>
      </w:r>
    </w:p>
    <w:tbl>
      <w:tblPr>
        <w:tblpPr w:leftFromText="180" w:rightFromText="180" w:vertAnchor="text" w:horzAnchor="margin" w:tblpX="108" w:tblpY="161"/>
        <w:tblW w:w="0" w:type="auto"/>
        <w:tblLook w:val="04A0"/>
      </w:tblPr>
      <w:tblGrid>
        <w:gridCol w:w="1379"/>
        <w:gridCol w:w="1879"/>
        <w:gridCol w:w="2700"/>
        <w:gridCol w:w="4970"/>
      </w:tblGrid>
      <w:tr w:rsidR="00605886" w:rsidRPr="004E65AD" w:rsidTr="00E06EDF">
        <w:tc>
          <w:tcPr>
            <w:tcW w:w="1379" w:type="dxa"/>
          </w:tcPr>
          <w:p w:rsidR="00605886" w:rsidRPr="00E06EDF" w:rsidRDefault="007734CC" w:rsidP="00DF6ADC">
            <w:pPr>
              <w:pStyle w:val="ListParagraph"/>
              <w:numPr>
                <w:ilvl w:val="0"/>
                <w:numId w:val="2"/>
              </w:numPr>
              <w:rPr>
                <w:rFonts w:ascii="Arial" w:hAnsi="Arial"/>
                <w:sz w:val="22"/>
                <w:szCs w:val="22"/>
              </w:rPr>
            </w:pPr>
            <w:r w:rsidRPr="00E06EDF">
              <w:rPr>
                <w:rFonts w:ascii="Arial" w:eastAsia="Arial" w:hAnsi="Arial"/>
                <w:sz w:val="22"/>
                <w:szCs w:val="22"/>
                <w:lang w:val="fr-FR"/>
              </w:rPr>
              <w:t xml:space="preserve">Cécité </w:t>
            </w:r>
          </w:p>
        </w:tc>
        <w:tc>
          <w:tcPr>
            <w:tcW w:w="1879" w:type="dxa"/>
          </w:tcPr>
          <w:p w:rsidR="00605886" w:rsidRPr="00E06EDF" w:rsidRDefault="007734CC" w:rsidP="00DF6ADC">
            <w:pPr>
              <w:pStyle w:val="ListParagraph"/>
              <w:numPr>
                <w:ilvl w:val="0"/>
                <w:numId w:val="3"/>
              </w:numPr>
              <w:rPr>
                <w:rFonts w:ascii="Arial" w:hAnsi="Arial"/>
                <w:sz w:val="22"/>
                <w:szCs w:val="22"/>
              </w:rPr>
            </w:pPr>
            <w:r w:rsidRPr="00E06EDF">
              <w:rPr>
                <w:rFonts w:ascii="Arial" w:eastAsia="Arial" w:hAnsi="Arial"/>
                <w:sz w:val="22"/>
                <w:szCs w:val="22"/>
                <w:lang w:val="fr-FR"/>
              </w:rPr>
              <w:t>Autisme</w:t>
            </w:r>
          </w:p>
        </w:tc>
        <w:tc>
          <w:tcPr>
            <w:tcW w:w="2700" w:type="dxa"/>
          </w:tcPr>
          <w:p w:rsidR="00605886" w:rsidRPr="00E06EDF" w:rsidRDefault="007734CC" w:rsidP="00DF6ADC">
            <w:pPr>
              <w:pStyle w:val="ListParagraph"/>
              <w:numPr>
                <w:ilvl w:val="0"/>
                <w:numId w:val="4"/>
              </w:numPr>
              <w:rPr>
                <w:rFonts w:ascii="Arial" w:hAnsi="Arial"/>
                <w:sz w:val="22"/>
                <w:szCs w:val="22"/>
              </w:rPr>
            </w:pPr>
            <w:r w:rsidRPr="00E06EDF">
              <w:rPr>
                <w:rFonts w:ascii="Arial" w:eastAsia="Arial" w:hAnsi="Arial"/>
                <w:sz w:val="22"/>
                <w:szCs w:val="22"/>
                <w:lang w:val="fr-FR"/>
              </w:rPr>
              <w:t xml:space="preserve">Désordre bipolaire </w:t>
            </w:r>
          </w:p>
        </w:tc>
        <w:tc>
          <w:tcPr>
            <w:tcW w:w="4970" w:type="dxa"/>
          </w:tcPr>
          <w:p w:rsidR="00605886" w:rsidRPr="00583104" w:rsidRDefault="007734CC" w:rsidP="00DF6ADC">
            <w:pPr>
              <w:pStyle w:val="ListParagraph"/>
              <w:numPr>
                <w:ilvl w:val="0"/>
                <w:numId w:val="5"/>
              </w:numPr>
              <w:rPr>
                <w:rFonts w:ascii="Arial" w:hAnsi="Arial"/>
                <w:sz w:val="22"/>
                <w:szCs w:val="22"/>
                <w:lang w:val="fr-FR"/>
              </w:rPr>
            </w:pPr>
            <w:r w:rsidRPr="00E06EDF">
              <w:rPr>
                <w:rFonts w:ascii="Arial" w:eastAsia="Arial" w:hAnsi="Arial"/>
                <w:sz w:val="22"/>
                <w:szCs w:val="22"/>
                <w:lang w:val="fr-FR"/>
              </w:rPr>
              <w:t>Trouble de stress post-traumatique (SSPT)</w:t>
            </w:r>
          </w:p>
        </w:tc>
      </w:tr>
      <w:tr w:rsidR="00605886" w:rsidRPr="00E06EDF" w:rsidTr="00E06EDF">
        <w:tc>
          <w:tcPr>
            <w:tcW w:w="1379" w:type="dxa"/>
          </w:tcPr>
          <w:p w:rsidR="00605886" w:rsidRPr="00E06EDF" w:rsidRDefault="007734CC" w:rsidP="00DF6ADC">
            <w:pPr>
              <w:pStyle w:val="ListParagraph"/>
              <w:numPr>
                <w:ilvl w:val="0"/>
                <w:numId w:val="2"/>
              </w:numPr>
              <w:rPr>
                <w:rFonts w:ascii="Arial" w:hAnsi="Arial"/>
                <w:sz w:val="22"/>
                <w:szCs w:val="22"/>
              </w:rPr>
            </w:pPr>
            <w:r w:rsidRPr="00E06EDF">
              <w:rPr>
                <w:rFonts w:ascii="Arial" w:eastAsia="Arial" w:hAnsi="Arial"/>
                <w:sz w:val="22"/>
                <w:szCs w:val="22"/>
                <w:lang w:val="fr-FR"/>
              </w:rPr>
              <w:t xml:space="preserve">Surdité </w:t>
            </w:r>
          </w:p>
        </w:tc>
        <w:tc>
          <w:tcPr>
            <w:tcW w:w="1879" w:type="dxa"/>
          </w:tcPr>
          <w:p w:rsidR="00605886" w:rsidRPr="00E06EDF" w:rsidRDefault="007734CC" w:rsidP="00DF6ADC">
            <w:pPr>
              <w:pStyle w:val="ListParagraph"/>
              <w:numPr>
                <w:ilvl w:val="0"/>
                <w:numId w:val="3"/>
              </w:numPr>
              <w:rPr>
                <w:rFonts w:ascii="Arial" w:hAnsi="Arial"/>
                <w:sz w:val="22"/>
                <w:szCs w:val="22"/>
              </w:rPr>
            </w:pPr>
            <w:r w:rsidRPr="00E06EDF">
              <w:rPr>
                <w:rFonts w:ascii="Arial" w:eastAsia="Arial" w:hAnsi="Arial"/>
                <w:sz w:val="22"/>
                <w:szCs w:val="22"/>
                <w:lang w:val="fr-FR"/>
              </w:rPr>
              <w:t>Infirmité motrice cérébrale</w:t>
            </w:r>
          </w:p>
        </w:tc>
        <w:tc>
          <w:tcPr>
            <w:tcW w:w="2700" w:type="dxa"/>
          </w:tcPr>
          <w:p w:rsidR="00605886" w:rsidRPr="00E06EDF" w:rsidRDefault="007734CC" w:rsidP="00DF6ADC">
            <w:pPr>
              <w:pStyle w:val="ListParagraph"/>
              <w:numPr>
                <w:ilvl w:val="0"/>
                <w:numId w:val="4"/>
              </w:numPr>
              <w:rPr>
                <w:rFonts w:ascii="Arial" w:hAnsi="Arial"/>
                <w:sz w:val="22"/>
                <w:szCs w:val="22"/>
              </w:rPr>
            </w:pPr>
            <w:r w:rsidRPr="00E06EDF">
              <w:rPr>
                <w:rFonts w:ascii="Arial" w:eastAsia="Arial" w:hAnsi="Arial"/>
                <w:sz w:val="22"/>
                <w:szCs w:val="22"/>
                <w:lang w:val="fr-FR"/>
              </w:rPr>
              <w:t xml:space="preserve">Dépression majeure  </w:t>
            </w:r>
          </w:p>
        </w:tc>
        <w:tc>
          <w:tcPr>
            <w:tcW w:w="4970" w:type="dxa"/>
          </w:tcPr>
          <w:p w:rsidR="00605886" w:rsidRPr="00E06EDF" w:rsidRDefault="007734CC" w:rsidP="00DF6ADC">
            <w:pPr>
              <w:pStyle w:val="ListParagraph"/>
              <w:numPr>
                <w:ilvl w:val="0"/>
                <w:numId w:val="5"/>
              </w:numPr>
              <w:rPr>
                <w:rFonts w:ascii="Arial" w:hAnsi="Arial"/>
                <w:sz w:val="22"/>
                <w:szCs w:val="22"/>
              </w:rPr>
            </w:pPr>
            <w:r w:rsidRPr="00E06EDF">
              <w:rPr>
                <w:rFonts w:ascii="Arial" w:eastAsia="Arial" w:hAnsi="Arial"/>
                <w:sz w:val="22"/>
                <w:szCs w:val="22"/>
                <w:lang w:val="fr-FR"/>
              </w:rPr>
              <w:t>Trouble obsessionnel-compulsif</w:t>
            </w:r>
          </w:p>
        </w:tc>
      </w:tr>
      <w:tr w:rsidR="00605886" w:rsidRPr="004E65AD" w:rsidTr="00E06EDF">
        <w:tc>
          <w:tcPr>
            <w:tcW w:w="1379" w:type="dxa"/>
          </w:tcPr>
          <w:p w:rsidR="00605886" w:rsidRPr="00E06EDF" w:rsidRDefault="007734CC" w:rsidP="00DF6ADC">
            <w:pPr>
              <w:pStyle w:val="ListParagraph"/>
              <w:numPr>
                <w:ilvl w:val="0"/>
                <w:numId w:val="2"/>
              </w:numPr>
              <w:rPr>
                <w:rFonts w:ascii="Arial" w:hAnsi="Arial"/>
                <w:sz w:val="22"/>
                <w:szCs w:val="22"/>
              </w:rPr>
            </w:pPr>
            <w:r w:rsidRPr="00E06EDF">
              <w:rPr>
                <w:rFonts w:ascii="Arial" w:eastAsia="Arial" w:hAnsi="Arial"/>
                <w:sz w:val="22"/>
                <w:szCs w:val="22"/>
                <w:lang w:val="fr-FR"/>
              </w:rPr>
              <w:t>Cancer</w:t>
            </w:r>
          </w:p>
        </w:tc>
        <w:tc>
          <w:tcPr>
            <w:tcW w:w="1879" w:type="dxa"/>
          </w:tcPr>
          <w:p w:rsidR="00605886" w:rsidRPr="00E06EDF" w:rsidRDefault="007734CC" w:rsidP="00DF6ADC">
            <w:pPr>
              <w:pStyle w:val="ListParagraph"/>
              <w:numPr>
                <w:ilvl w:val="0"/>
                <w:numId w:val="3"/>
              </w:numPr>
              <w:rPr>
                <w:rFonts w:ascii="Arial" w:hAnsi="Arial"/>
                <w:sz w:val="22"/>
                <w:szCs w:val="22"/>
              </w:rPr>
            </w:pPr>
            <w:r w:rsidRPr="00E06EDF">
              <w:rPr>
                <w:rFonts w:ascii="Arial" w:eastAsia="Arial" w:hAnsi="Arial"/>
                <w:sz w:val="22"/>
                <w:szCs w:val="22"/>
                <w:lang w:val="fr-FR"/>
              </w:rPr>
              <w:t xml:space="preserve">VIH / SIDA </w:t>
            </w:r>
          </w:p>
        </w:tc>
        <w:tc>
          <w:tcPr>
            <w:tcW w:w="2700" w:type="dxa"/>
          </w:tcPr>
          <w:p w:rsidR="00605886" w:rsidRPr="00E06EDF" w:rsidRDefault="007734CC" w:rsidP="00DF6ADC">
            <w:pPr>
              <w:pStyle w:val="ListParagraph"/>
              <w:numPr>
                <w:ilvl w:val="0"/>
                <w:numId w:val="4"/>
              </w:numPr>
              <w:rPr>
                <w:rFonts w:ascii="Arial" w:hAnsi="Arial"/>
                <w:sz w:val="22"/>
                <w:szCs w:val="22"/>
              </w:rPr>
            </w:pPr>
            <w:r w:rsidRPr="00E06EDF">
              <w:rPr>
                <w:rFonts w:ascii="Arial" w:eastAsia="Arial" w:hAnsi="Arial"/>
                <w:sz w:val="22"/>
                <w:szCs w:val="22"/>
                <w:lang w:val="fr-FR"/>
              </w:rPr>
              <w:t>Sclérose en plaques (SEP)</w:t>
            </w:r>
          </w:p>
        </w:tc>
        <w:tc>
          <w:tcPr>
            <w:tcW w:w="4970" w:type="dxa"/>
          </w:tcPr>
          <w:p w:rsidR="00605886" w:rsidRPr="00583104" w:rsidRDefault="007734CC" w:rsidP="00DF6ADC">
            <w:pPr>
              <w:pStyle w:val="ListParagraph"/>
              <w:numPr>
                <w:ilvl w:val="0"/>
                <w:numId w:val="5"/>
              </w:numPr>
              <w:rPr>
                <w:rFonts w:ascii="Arial" w:hAnsi="Arial"/>
                <w:sz w:val="22"/>
                <w:szCs w:val="22"/>
                <w:lang w:val="fr-FR"/>
              </w:rPr>
            </w:pPr>
            <w:r w:rsidRPr="00E06EDF">
              <w:rPr>
                <w:rFonts w:ascii="Arial" w:eastAsia="Arial" w:hAnsi="Arial"/>
                <w:sz w:val="22"/>
                <w:szCs w:val="22"/>
                <w:lang w:val="fr-FR"/>
              </w:rPr>
              <w:t xml:space="preserve">Déficiences nécessitant l'utilisation d'un fauteuil roulant    </w:t>
            </w:r>
          </w:p>
        </w:tc>
      </w:tr>
      <w:tr w:rsidR="009E42A3" w:rsidRPr="004E65AD" w:rsidTr="00E06EDF">
        <w:tc>
          <w:tcPr>
            <w:tcW w:w="1379" w:type="dxa"/>
          </w:tcPr>
          <w:p w:rsidR="00605886" w:rsidRPr="00E06EDF" w:rsidRDefault="007734CC" w:rsidP="00DF6ADC">
            <w:pPr>
              <w:pStyle w:val="ListParagraph"/>
              <w:numPr>
                <w:ilvl w:val="0"/>
                <w:numId w:val="2"/>
              </w:numPr>
              <w:rPr>
                <w:rFonts w:ascii="Arial" w:hAnsi="Arial"/>
                <w:sz w:val="22"/>
                <w:szCs w:val="22"/>
              </w:rPr>
            </w:pPr>
            <w:r w:rsidRPr="00E06EDF">
              <w:rPr>
                <w:rFonts w:ascii="Arial" w:eastAsia="Arial" w:hAnsi="Arial"/>
                <w:sz w:val="22"/>
                <w:szCs w:val="22"/>
                <w:lang w:val="fr-FR"/>
              </w:rPr>
              <w:t xml:space="preserve">Diabète </w:t>
            </w:r>
          </w:p>
          <w:p w:rsidR="005E5DB5" w:rsidRPr="00E06EDF" w:rsidRDefault="007734CC" w:rsidP="00DF6ADC">
            <w:pPr>
              <w:pStyle w:val="ListParagraph"/>
              <w:numPr>
                <w:ilvl w:val="0"/>
                <w:numId w:val="2"/>
              </w:numPr>
              <w:rPr>
                <w:rFonts w:ascii="Arial" w:hAnsi="Arial"/>
                <w:sz w:val="22"/>
                <w:szCs w:val="22"/>
              </w:rPr>
            </w:pPr>
            <w:r w:rsidRPr="00E06EDF">
              <w:rPr>
                <w:rFonts w:ascii="Arial" w:eastAsia="Arial" w:hAnsi="Arial"/>
                <w:sz w:val="22"/>
                <w:szCs w:val="22"/>
                <w:lang w:val="fr-FR"/>
              </w:rPr>
              <w:t xml:space="preserve">Épilepsie </w:t>
            </w:r>
          </w:p>
        </w:tc>
        <w:tc>
          <w:tcPr>
            <w:tcW w:w="1879" w:type="dxa"/>
          </w:tcPr>
          <w:p w:rsidR="00605886" w:rsidRPr="00E06EDF" w:rsidRDefault="007734CC" w:rsidP="00DF6ADC">
            <w:pPr>
              <w:pStyle w:val="ListParagraph"/>
              <w:numPr>
                <w:ilvl w:val="0"/>
                <w:numId w:val="3"/>
              </w:numPr>
              <w:rPr>
                <w:rFonts w:ascii="Arial" w:hAnsi="Arial"/>
                <w:sz w:val="22"/>
                <w:szCs w:val="22"/>
              </w:rPr>
            </w:pPr>
            <w:r w:rsidRPr="00E06EDF">
              <w:rPr>
                <w:rFonts w:ascii="Arial" w:eastAsia="Arial" w:hAnsi="Arial"/>
                <w:sz w:val="22"/>
                <w:szCs w:val="22"/>
                <w:lang w:val="fr-FR"/>
              </w:rPr>
              <w:t xml:space="preserve">Schizophrénie </w:t>
            </w:r>
          </w:p>
          <w:p w:rsidR="005E5DB5" w:rsidRPr="00E06EDF" w:rsidRDefault="007734CC" w:rsidP="00DF6ADC">
            <w:pPr>
              <w:pStyle w:val="ListParagraph"/>
              <w:numPr>
                <w:ilvl w:val="0"/>
                <w:numId w:val="3"/>
              </w:numPr>
              <w:rPr>
                <w:rFonts w:ascii="Arial" w:hAnsi="Arial"/>
                <w:sz w:val="22"/>
                <w:szCs w:val="22"/>
              </w:rPr>
            </w:pPr>
            <w:r w:rsidRPr="00E06EDF">
              <w:rPr>
                <w:rFonts w:ascii="Arial" w:eastAsia="Arial" w:hAnsi="Arial"/>
                <w:sz w:val="22"/>
                <w:szCs w:val="22"/>
                <w:lang w:val="fr-FR"/>
              </w:rPr>
              <w:t xml:space="preserve">Dystrophie musculaire </w:t>
            </w:r>
          </w:p>
        </w:tc>
        <w:tc>
          <w:tcPr>
            <w:tcW w:w="2700" w:type="dxa"/>
          </w:tcPr>
          <w:p w:rsidR="00605886" w:rsidRPr="00583104" w:rsidRDefault="007734CC" w:rsidP="00DF6ADC">
            <w:pPr>
              <w:pStyle w:val="ListParagraph"/>
              <w:numPr>
                <w:ilvl w:val="0"/>
                <w:numId w:val="4"/>
              </w:numPr>
              <w:rPr>
                <w:rFonts w:ascii="Arial" w:hAnsi="Arial"/>
                <w:sz w:val="22"/>
                <w:szCs w:val="22"/>
                <w:lang w:val="fr-FR"/>
              </w:rPr>
            </w:pPr>
            <w:r w:rsidRPr="00E06EDF">
              <w:rPr>
                <w:rFonts w:ascii="Arial" w:eastAsia="Arial" w:hAnsi="Arial"/>
                <w:sz w:val="22"/>
                <w:szCs w:val="22"/>
                <w:lang w:val="fr-FR"/>
              </w:rPr>
              <w:t xml:space="preserve">Membres manquants ou partiellement manquants </w:t>
            </w:r>
          </w:p>
        </w:tc>
        <w:tc>
          <w:tcPr>
            <w:tcW w:w="4970" w:type="dxa"/>
          </w:tcPr>
          <w:p w:rsidR="009E42A3" w:rsidRPr="00583104" w:rsidRDefault="007734CC" w:rsidP="00DF6ADC">
            <w:pPr>
              <w:pStyle w:val="ListParagraph"/>
              <w:numPr>
                <w:ilvl w:val="0"/>
                <w:numId w:val="5"/>
              </w:numPr>
              <w:rPr>
                <w:rFonts w:ascii="Arial" w:hAnsi="Arial"/>
                <w:sz w:val="22"/>
                <w:szCs w:val="22"/>
                <w:lang w:val="fr-FR"/>
              </w:rPr>
            </w:pPr>
            <w:r w:rsidRPr="00E06EDF">
              <w:rPr>
                <w:rFonts w:ascii="Arial" w:eastAsia="Arial" w:hAnsi="Arial"/>
                <w:sz w:val="22"/>
                <w:szCs w:val="22"/>
                <w:lang w:val="fr-FR"/>
              </w:rPr>
              <w:t>Déficience intellectuelle (précédemment appelé arriération mentale)</w:t>
            </w:r>
          </w:p>
        </w:tc>
      </w:tr>
      <w:tr w:rsidR="00605886" w:rsidRPr="004E65AD" w:rsidTr="00E06EDF">
        <w:tc>
          <w:tcPr>
            <w:tcW w:w="1379" w:type="dxa"/>
          </w:tcPr>
          <w:p w:rsidR="00605886" w:rsidRPr="00583104" w:rsidRDefault="00147333" w:rsidP="00DF6ADC">
            <w:pPr>
              <w:pStyle w:val="ListParagraph"/>
              <w:rPr>
                <w:sz w:val="22"/>
                <w:szCs w:val="22"/>
                <w:lang w:val="fr-FR"/>
              </w:rPr>
            </w:pPr>
          </w:p>
        </w:tc>
        <w:tc>
          <w:tcPr>
            <w:tcW w:w="1879" w:type="dxa"/>
          </w:tcPr>
          <w:p w:rsidR="00605886" w:rsidRPr="00583104" w:rsidRDefault="00147333" w:rsidP="00E01EE0">
            <w:pPr>
              <w:pStyle w:val="ListParagraph"/>
              <w:rPr>
                <w:sz w:val="22"/>
                <w:szCs w:val="22"/>
                <w:lang w:val="fr-FR"/>
              </w:rPr>
            </w:pPr>
          </w:p>
        </w:tc>
        <w:tc>
          <w:tcPr>
            <w:tcW w:w="2700" w:type="dxa"/>
          </w:tcPr>
          <w:p w:rsidR="00605886" w:rsidRPr="00583104" w:rsidRDefault="00147333" w:rsidP="00DF6ADC">
            <w:pPr>
              <w:rPr>
                <w:lang w:val="fr-FR"/>
              </w:rPr>
            </w:pPr>
          </w:p>
        </w:tc>
        <w:tc>
          <w:tcPr>
            <w:tcW w:w="4970" w:type="dxa"/>
          </w:tcPr>
          <w:p w:rsidR="00605886" w:rsidRPr="00583104" w:rsidRDefault="00147333" w:rsidP="00DF6ADC">
            <w:pPr>
              <w:rPr>
                <w:lang w:val="fr-FR"/>
              </w:rPr>
            </w:pPr>
          </w:p>
        </w:tc>
      </w:tr>
    </w:tbl>
    <w:p w:rsidR="00B576A7" w:rsidRPr="00583104" w:rsidRDefault="00147333" w:rsidP="00DF6ADC">
      <w:pPr>
        <w:rPr>
          <w:lang w:val="fr-FR"/>
        </w:rPr>
      </w:pPr>
    </w:p>
    <w:p w:rsidR="00E01EE0" w:rsidRPr="00583104" w:rsidRDefault="007734CC" w:rsidP="00B959B5">
      <w:pPr>
        <w:spacing w:line="240" w:lineRule="auto"/>
        <w:rPr>
          <w:u w:val="single"/>
          <w:lang w:val="fr-FR"/>
        </w:rPr>
      </w:pPr>
      <w:r w:rsidRPr="004B663F">
        <w:rPr>
          <w:rFonts w:eastAsia="Arial"/>
          <w:u w:val="single"/>
          <w:lang w:val="fr-FR"/>
        </w:rPr>
        <w:t xml:space="preserve">Bien vouloir cocher l'une des cases ci-dessous : </w:t>
      </w:r>
    </w:p>
    <w:p w:rsidR="00B959B5" w:rsidRPr="00583104" w:rsidRDefault="00147333" w:rsidP="00B959B5">
      <w:pPr>
        <w:spacing w:line="240" w:lineRule="auto"/>
        <w:rPr>
          <w:lang w:val="fr-FR"/>
        </w:rPr>
      </w:pPr>
    </w:p>
    <w:tbl>
      <w:tblPr>
        <w:tblW w:w="0" w:type="auto"/>
        <w:tblInd w:w="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tblPr>
      <w:tblGrid>
        <w:gridCol w:w="720"/>
        <w:gridCol w:w="6840"/>
      </w:tblGrid>
      <w:tr w:rsidR="008B0FF4" w:rsidRPr="00FC69AD" w:rsidTr="00B94E2D">
        <w:trPr>
          <w:trHeight w:val="305"/>
        </w:trPr>
        <w:tc>
          <w:tcPr>
            <w:tcW w:w="720" w:type="dxa"/>
          </w:tcPr>
          <w:p w:rsidR="008B0FF4" w:rsidRPr="002C712D" w:rsidRDefault="007734CC" w:rsidP="00DF6ADC">
            <w:r w:rsidRPr="00B94E2D">
              <w:rPr>
                <w:rFonts w:ascii="MS Gothic" w:eastAsia="MS Gothic" w:hAnsi="MS Gothic" w:hint="eastAsia"/>
                <w:b/>
              </w:rPr>
              <w:t>☐</w:t>
            </w:r>
          </w:p>
        </w:tc>
        <w:tc>
          <w:tcPr>
            <w:tcW w:w="6840" w:type="dxa"/>
            <w:shd w:val="clear" w:color="auto" w:fill="auto"/>
          </w:tcPr>
          <w:p w:rsidR="008B0FF4" w:rsidRPr="00583104" w:rsidRDefault="007734CC" w:rsidP="002C712D">
            <w:pPr>
              <w:rPr>
                <w:lang w:val="fr-FR"/>
              </w:rPr>
            </w:pPr>
            <w:r w:rsidRPr="002C712D">
              <w:rPr>
                <w:rFonts w:eastAsia="Arial"/>
                <w:lang w:val="fr-FR"/>
              </w:rPr>
              <w:t>OUI, J'AI UN HANDICAP (ou j’ai eu un handicap auparavant)</w:t>
            </w:r>
          </w:p>
        </w:tc>
      </w:tr>
      <w:tr w:rsidR="008B0FF4" w:rsidRPr="00FC69AD" w:rsidTr="00B94E2D">
        <w:tc>
          <w:tcPr>
            <w:tcW w:w="720" w:type="dxa"/>
          </w:tcPr>
          <w:p w:rsidR="008B0FF4" w:rsidRPr="00B94E2D" w:rsidRDefault="007734CC" w:rsidP="00DF6ADC">
            <w:pPr>
              <w:rPr>
                <w:b/>
              </w:rPr>
            </w:pPr>
            <w:r w:rsidRPr="00B94E2D">
              <w:rPr>
                <w:rFonts w:ascii="MS Gothic" w:eastAsia="MS Gothic" w:hAnsi="MS Gothic" w:hint="eastAsia"/>
                <w:b/>
              </w:rPr>
              <w:t>☐</w:t>
            </w:r>
          </w:p>
        </w:tc>
        <w:tc>
          <w:tcPr>
            <w:tcW w:w="6840" w:type="dxa"/>
            <w:shd w:val="clear" w:color="auto" w:fill="auto"/>
          </w:tcPr>
          <w:p w:rsidR="008B0FF4" w:rsidRPr="00583104" w:rsidRDefault="007734CC" w:rsidP="00B959B5">
            <w:pPr>
              <w:rPr>
                <w:lang w:val="fr-FR"/>
              </w:rPr>
            </w:pPr>
            <w:r>
              <w:rPr>
                <w:rFonts w:eastAsia="Arial"/>
                <w:lang w:val="fr-FR"/>
              </w:rPr>
              <w:t>NON, JE N'AI PAS DE HANDICAP</w:t>
            </w:r>
          </w:p>
        </w:tc>
      </w:tr>
      <w:tr w:rsidR="008B0FF4" w:rsidRPr="00FC69AD" w:rsidTr="00B94E2D">
        <w:tc>
          <w:tcPr>
            <w:tcW w:w="720" w:type="dxa"/>
          </w:tcPr>
          <w:p w:rsidR="008B0FF4" w:rsidRPr="002C712D" w:rsidRDefault="007734CC" w:rsidP="00DF6ADC">
            <w:r w:rsidRPr="00B94E2D">
              <w:rPr>
                <w:rFonts w:ascii="MS Gothic" w:eastAsia="MS Gothic" w:hAnsi="MS Gothic" w:cs="MS Gothic" w:hint="eastAsia"/>
                <w:b/>
              </w:rPr>
              <w:t>☐</w:t>
            </w:r>
          </w:p>
        </w:tc>
        <w:tc>
          <w:tcPr>
            <w:tcW w:w="6840" w:type="dxa"/>
            <w:shd w:val="clear" w:color="auto" w:fill="auto"/>
          </w:tcPr>
          <w:p w:rsidR="008B0FF4" w:rsidRPr="00583104" w:rsidRDefault="007734CC" w:rsidP="00B959B5">
            <w:pPr>
              <w:rPr>
                <w:lang w:val="fr-FR"/>
              </w:rPr>
            </w:pPr>
            <w:r>
              <w:rPr>
                <w:rFonts w:eastAsia="Arial"/>
                <w:lang w:val="fr-FR"/>
              </w:rPr>
              <w:t>JE NE SOUHAITE PAS REPONDRE</w:t>
            </w:r>
          </w:p>
        </w:tc>
      </w:tr>
    </w:tbl>
    <w:p w:rsidR="00B959B5" w:rsidRPr="00583104" w:rsidRDefault="00147333" w:rsidP="00E72331">
      <w:pPr>
        <w:ind w:left="720" w:firstLine="720"/>
        <w:rPr>
          <w:lang w:val="fr-FR"/>
        </w:rPr>
      </w:pPr>
    </w:p>
    <w:p w:rsidR="00B959B5" w:rsidRPr="00583104" w:rsidRDefault="00147333" w:rsidP="00E72331">
      <w:pPr>
        <w:ind w:left="720" w:firstLine="720"/>
        <w:rPr>
          <w:lang w:val="fr-FR"/>
        </w:rPr>
      </w:pPr>
    </w:p>
    <w:p w:rsidR="007A76AF" w:rsidRPr="00583104" w:rsidRDefault="007734CC" w:rsidP="00E72331">
      <w:pPr>
        <w:ind w:left="720" w:firstLine="720"/>
        <w:rPr>
          <w:lang w:val="fr-FR"/>
        </w:rPr>
      </w:pPr>
      <w:r w:rsidRPr="00583104">
        <w:rPr>
          <w:lang w:val="fr-FR"/>
        </w:rPr>
        <w:t xml:space="preserve">        __________________________                      __________________</w:t>
      </w:r>
    </w:p>
    <w:p w:rsidR="00E01EE0" w:rsidRPr="00583104" w:rsidRDefault="007734CC" w:rsidP="00583104">
      <w:pPr>
        <w:ind w:left="2160" w:firstLine="720"/>
        <w:rPr>
          <w:lang w:val="fr-FR"/>
        </w:rPr>
      </w:pPr>
      <w:r>
        <w:rPr>
          <w:rFonts w:eastAsia="Arial"/>
          <w:lang w:val="fr-FR"/>
        </w:rPr>
        <w:t>Votre nom</w:t>
      </w:r>
      <w:r>
        <w:rPr>
          <w:rFonts w:eastAsia="Arial"/>
          <w:lang w:val="fr-FR"/>
        </w:rPr>
        <w:tab/>
      </w:r>
      <w:r>
        <w:rPr>
          <w:rFonts w:eastAsia="Arial"/>
          <w:lang w:val="fr-FR"/>
        </w:rPr>
        <w:tab/>
      </w:r>
      <w:r w:rsidR="00583104">
        <w:rPr>
          <w:rFonts w:eastAsia="Arial"/>
          <w:lang w:val="fr-FR"/>
        </w:rPr>
        <w:tab/>
      </w:r>
      <w:r>
        <w:rPr>
          <w:rFonts w:eastAsia="Arial"/>
          <w:lang w:val="fr-FR"/>
        </w:rPr>
        <w:tab/>
        <w:t xml:space="preserve">Date d’aujourd'hui </w:t>
      </w:r>
    </w:p>
    <w:p w:rsidR="00E72331" w:rsidRPr="00AF018F" w:rsidRDefault="007734CC" w:rsidP="00AF018F">
      <w:pPr>
        <w:autoSpaceDE/>
        <w:autoSpaceDN/>
        <w:adjustRightInd/>
        <w:spacing w:line="240" w:lineRule="auto"/>
        <w:outlineLvl w:val="9"/>
        <w:rPr>
          <w:lang w:val="fr-FR"/>
        </w:rPr>
      </w:pPr>
      <w:r w:rsidRPr="00583104">
        <w:rPr>
          <w:lang w:val="fr-FR"/>
        </w:rPr>
        <w:br w:type="page"/>
      </w:r>
      <w:r w:rsidRPr="00E72331">
        <w:rPr>
          <w:rFonts w:eastAsia="Arial Black" w:cs="Arial Black"/>
          <w:b/>
          <w:bCs/>
          <w:lang w:val="fr-FR"/>
        </w:rPr>
        <w:lastRenderedPageBreak/>
        <w:t xml:space="preserve">Auto-identification volontaire des personnes handicapées </w:t>
      </w:r>
    </w:p>
    <w:p w:rsidR="00E72331" w:rsidRPr="00AF018F" w:rsidRDefault="007734CC" w:rsidP="00E72331">
      <w:pPr>
        <w:pStyle w:val="Header"/>
        <w:spacing w:line="240" w:lineRule="auto"/>
        <w:jc w:val="right"/>
        <w:rPr>
          <w:sz w:val="18"/>
          <w:szCs w:val="18"/>
          <w:lang w:val="fr-FR"/>
        </w:rPr>
      </w:pPr>
      <w:r w:rsidRPr="00E72331">
        <w:rPr>
          <w:rFonts w:cs="Calibri"/>
          <w:sz w:val="18"/>
          <w:szCs w:val="18"/>
          <w:lang w:val="fr-FR"/>
        </w:rPr>
        <w:t>Formulaire CC-305</w:t>
      </w:r>
    </w:p>
    <w:p w:rsidR="00E72331" w:rsidRPr="00AF018F" w:rsidRDefault="007734CC" w:rsidP="00E72331">
      <w:pPr>
        <w:pStyle w:val="Header"/>
        <w:spacing w:line="240" w:lineRule="auto"/>
        <w:jc w:val="right"/>
        <w:rPr>
          <w:sz w:val="18"/>
          <w:szCs w:val="18"/>
          <w:lang w:val="fr-FR"/>
        </w:rPr>
      </w:pPr>
      <w:r w:rsidRPr="00E72331">
        <w:rPr>
          <w:rFonts w:cs="Calibri"/>
          <w:sz w:val="18"/>
          <w:szCs w:val="18"/>
          <w:lang w:val="fr-FR"/>
        </w:rPr>
        <w:t>Numéro de contrôle OMB  1250-0005</w:t>
      </w:r>
      <w:r w:rsidRPr="00E72331">
        <w:rPr>
          <w:rFonts w:cs="Calibri"/>
          <w:sz w:val="18"/>
          <w:szCs w:val="18"/>
          <w:lang w:val="fr-FR"/>
        </w:rPr>
        <w:br/>
        <w:t>Expire le 31/1/2017</w:t>
      </w:r>
    </w:p>
    <w:p w:rsidR="00E72331" w:rsidRPr="00E72331" w:rsidRDefault="007734CC" w:rsidP="00E72331">
      <w:pPr>
        <w:pStyle w:val="Header"/>
        <w:spacing w:line="240" w:lineRule="auto"/>
        <w:jc w:val="right"/>
        <w:rPr>
          <w:sz w:val="18"/>
          <w:szCs w:val="18"/>
        </w:rPr>
      </w:pPr>
      <w:r w:rsidRPr="00E72331">
        <w:rPr>
          <w:rFonts w:cs="Calibri"/>
          <w:sz w:val="18"/>
          <w:szCs w:val="18"/>
          <w:lang w:val="fr-FR"/>
        </w:rPr>
        <w:t xml:space="preserve">Page 2 sur  </w:t>
      </w:r>
      <w:fldSimple w:instr=" NUMPAGES  \* Arabic  \* MERGEFORMAT ">
        <w:r w:rsidRPr="00E72331">
          <w:rPr>
            <w:noProof/>
            <w:sz w:val="18"/>
            <w:szCs w:val="18"/>
          </w:rPr>
          <w:t>2</w:t>
        </w:r>
      </w:fldSimple>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016"/>
      </w:tblGrid>
      <w:tr w:rsidR="00F87797" w:rsidRPr="004E65AD" w:rsidTr="0054277E">
        <w:tc>
          <w:tcPr>
            <w:tcW w:w="11016" w:type="dxa"/>
            <w:shd w:val="clear" w:color="auto" w:fill="auto"/>
          </w:tcPr>
          <w:p w:rsidR="00F87797" w:rsidRPr="00583104" w:rsidRDefault="007734CC" w:rsidP="00E01EE0">
            <w:pPr>
              <w:pStyle w:val="Heading1"/>
              <w:rPr>
                <w:rFonts w:cs="Arial"/>
                <w:lang w:val="fr-FR"/>
              </w:rPr>
            </w:pPr>
            <w:r w:rsidRPr="00B94E2D">
              <w:rPr>
                <w:rFonts w:eastAsia="Arial Black" w:cs="Arial Black"/>
                <w:bCs/>
                <w:lang w:val="fr-FR"/>
              </w:rPr>
              <w:t>Avis de mesure d'adaptation raisonnable</w:t>
            </w:r>
          </w:p>
        </w:tc>
      </w:tr>
    </w:tbl>
    <w:p w:rsidR="00F87797" w:rsidRPr="00583104" w:rsidRDefault="00147333" w:rsidP="00DF6ADC">
      <w:pPr>
        <w:rPr>
          <w:lang w:val="fr-FR"/>
        </w:rPr>
      </w:pPr>
    </w:p>
    <w:p w:rsidR="00F87797" w:rsidRPr="00583104" w:rsidRDefault="007734CC" w:rsidP="00DF6ADC">
      <w:pPr>
        <w:rPr>
          <w:sz w:val="20"/>
          <w:szCs w:val="20"/>
          <w:lang w:val="fr-FR"/>
        </w:rPr>
      </w:pPr>
      <w:r>
        <w:rPr>
          <w:rFonts w:eastAsia="Arial"/>
          <w:lang w:val="fr-FR"/>
        </w:rPr>
        <w:t>La loi fédérale oblige les employeurs à prévoir des aménagements raisonnables pour les personnes handicapées qualifiées. Veuillez nous informer si vous avez besoin d'un accommodement raisonnable dire afin de postuler à un emploi ou pour effectuer votre travail.   Des exemples d'accommodement raisonnable comprennent la mise en œuvre d'un changement dans le processus de candidature ou des procédures de travail, la mise à disposition des documents dans un autre format, l'utilisation d'un interprète en langue des signes, ou l'utilisation d'équipements spécialisés.</w:t>
      </w:r>
    </w:p>
    <w:p w:rsidR="00246EEA" w:rsidRPr="00583104" w:rsidRDefault="00147333" w:rsidP="00DF6ADC">
      <w:pPr>
        <w:rPr>
          <w:lang w:val="fr-FR"/>
        </w:rPr>
      </w:pPr>
    </w:p>
    <w:sectPr w:rsidR="00246EEA" w:rsidRPr="00583104" w:rsidSect="007A76AF">
      <w:footerReference w:type="default" r:id="rId8"/>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333" w:rsidRDefault="00147333" w:rsidP="00DF6ADC">
      <w:r>
        <w:separator/>
      </w:r>
    </w:p>
  </w:endnote>
  <w:endnote w:type="continuationSeparator" w:id="0">
    <w:p w:rsidR="00147333" w:rsidRDefault="00147333" w:rsidP="00DF6ADC">
      <w:r>
        <w:continuationSeparator/>
      </w:r>
    </w:p>
  </w:endnote>
  <w:endnote w:id="1">
    <w:p w:rsidR="00BE53DA" w:rsidRPr="00583104" w:rsidRDefault="007734CC" w:rsidP="00DF6ADC">
      <w:pPr>
        <w:rPr>
          <w:lang w:val="fr-FR"/>
        </w:rPr>
      </w:pPr>
      <w:r w:rsidRPr="00C86E35">
        <w:rPr>
          <w:rStyle w:val="EndnoteReference"/>
        </w:rPr>
        <w:endnoteRef/>
      </w:r>
      <w:r w:rsidRPr="00C86E35">
        <w:rPr>
          <w:rFonts w:eastAsia="Arial"/>
          <w:lang w:val="fr-FR"/>
        </w:rPr>
        <w:t xml:space="preserve">Article 503 de la </w:t>
      </w:r>
      <w:r w:rsidR="00FC69AD" w:rsidRPr="00C86E35">
        <w:rPr>
          <w:rFonts w:eastAsia="Arial"/>
          <w:lang w:val="fr-FR"/>
        </w:rPr>
        <w:t>Réhabilitation</w:t>
      </w:r>
      <w:r w:rsidRPr="00C86E35">
        <w:rPr>
          <w:rFonts w:eastAsia="Arial"/>
          <w:lang w:val="fr-FR"/>
        </w:rPr>
        <w:t xml:space="preserve"> Act</w:t>
      </w:r>
      <w:r w:rsidR="00FC69AD">
        <w:rPr>
          <w:rFonts w:eastAsia="Arial"/>
          <w:lang w:val="fr-FR"/>
        </w:rPr>
        <w:t>e</w:t>
      </w:r>
      <w:r w:rsidRPr="00C86E35">
        <w:rPr>
          <w:rFonts w:eastAsia="Arial"/>
          <w:lang w:val="fr-FR"/>
        </w:rPr>
        <w:t xml:space="preserve"> de 1973, tel que modifié.  Pour plus d'informations su</w:t>
      </w:r>
      <w:r w:rsidRPr="006B3956">
        <w:rPr>
          <w:rFonts w:eastAsia="Arial"/>
          <w:lang w:val="fr-FR"/>
        </w:rPr>
        <w:t>r ce formulaire ou les obligations d'emploi égales des ent</w:t>
      </w:r>
      <w:r w:rsidR="00E570E7" w:rsidRPr="006B3956">
        <w:rPr>
          <w:rFonts w:eastAsia="Arial"/>
          <w:lang w:val="fr-FR"/>
        </w:rPr>
        <w:t>repreneurs fédéraux, visitez le</w:t>
      </w:r>
      <w:r w:rsidRPr="006B3956">
        <w:rPr>
          <w:rFonts w:eastAsia="Arial"/>
          <w:lang w:val="fr-FR"/>
        </w:rPr>
        <w:t xml:space="preserve"> </w:t>
      </w:r>
      <w:r w:rsidR="008A4C78" w:rsidRPr="006B3956">
        <w:rPr>
          <w:rFonts w:eastAsia="Arial"/>
          <w:lang w:val="fr-FR"/>
        </w:rPr>
        <w:t xml:space="preserve">site web </w:t>
      </w:r>
      <w:r w:rsidR="006B3956" w:rsidRPr="006B3956">
        <w:rPr>
          <w:rFonts w:eastAsia="Arial"/>
          <w:lang w:val="fr-FR"/>
        </w:rPr>
        <w:t xml:space="preserve">du Bureau des </w:t>
      </w:r>
      <w:r w:rsidR="004E65AD" w:rsidRPr="006B3956">
        <w:rPr>
          <w:rFonts w:eastAsia="Arial"/>
          <w:lang w:val="fr-FR"/>
        </w:rPr>
        <w:t xml:space="preserve">Programmes Fédéraux </w:t>
      </w:r>
      <w:r w:rsidR="006B3956" w:rsidRPr="006B3956">
        <w:rPr>
          <w:rFonts w:eastAsia="Arial"/>
          <w:lang w:val="fr-FR"/>
        </w:rPr>
        <w:t xml:space="preserve">chargé de la </w:t>
      </w:r>
      <w:r w:rsidR="004E65AD" w:rsidRPr="006B3956">
        <w:rPr>
          <w:rFonts w:eastAsia="Arial"/>
          <w:lang w:val="fr-FR"/>
        </w:rPr>
        <w:t xml:space="preserve">Conformité </w:t>
      </w:r>
      <w:r w:rsidR="006B3956" w:rsidRPr="006B3956">
        <w:rPr>
          <w:rFonts w:eastAsia="Arial"/>
          <w:lang w:val="fr-FR"/>
        </w:rPr>
        <w:t xml:space="preserve">des </w:t>
      </w:r>
      <w:r w:rsidR="004E65AD" w:rsidRPr="006B3956">
        <w:rPr>
          <w:rFonts w:eastAsia="Arial"/>
          <w:lang w:val="fr-FR"/>
        </w:rPr>
        <w:t xml:space="preserve">Contrats </w:t>
      </w:r>
      <w:r w:rsidRPr="00C86E35">
        <w:rPr>
          <w:rFonts w:eastAsia="Arial"/>
          <w:lang w:val="fr-FR"/>
        </w:rPr>
        <w:t xml:space="preserve">(OFCCP) du Département américain du Travail au </w:t>
      </w:r>
      <w:hyperlink r:id="rId1" w:history="1">
        <w:r w:rsidRPr="00C86E35">
          <w:rPr>
            <w:rFonts w:eastAsia="Arial"/>
            <w:color w:val="0000FF"/>
            <w:sz w:val="20"/>
            <w:szCs w:val="20"/>
            <w:u w:val="single"/>
            <w:lang w:val="fr-FR"/>
          </w:rPr>
          <w:t>www.dol.gov/ofccp</w:t>
        </w:r>
      </w:hyperlink>
      <w:r w:rsidRPr="00C86E35">
        <w:rPr>
          <w:rFonts w:eastAsia="Arial"/>
          <w:lang w:val="fr-FR"/>
        </w:rPr>
        <w:t xml:space="preserve">. </w:t>
      </w:r>
    </w:p>
    <w:p w:rsidR="00BE53DA" w:rsidRPr="00583104" w:rsidRDefault="00147333" w:rsidP="00DF6ADC">
      <w:pPr>
        <w:rPr>
          <w:lang w:val="fr-FR"/>
        </w:rPr>
      </w:pPr>
    </w:p>
    <w:p w:rsidR="00BE53DA" w:rsidRPr="00C86E35" w:rsidRDefault="007734CC" w:rsidP="00DF6ADC">
      <w:r w:rsidRPr="00C86E35">
        <w:rPr>
          <w:rFonts w:eastAsia="Arial"/>
          <w:lang w:val="fr-FR"/>
        </w:rPr>
        <w:t>DÉCLARATION LIÉE À LA CHARGE PUBLIQUE :  Selon la Loi sur la réduction de la paperasserie de 1995, nul n'est obligé de   répondre à une collecte de données à moins que celle-ci n'affiche un numéro de contrôle OMB valide.  Cette enquête prendrait  environ 5 minutes.</w:t>
      </w:r>
    </w:p>
    <w:p w:rsidR="00BE53DA" w:rsidRDefault="00147333" w:rsidP="00DF6ADC">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DA" w:rsidRDefault="00147333" w:rsidP="00DF6ADC">
    <w:pPr>
      <w:pStyle w:val="Footer"/>
    </w:pPr>
  </w:p>
  <w:p w:rsidR="00BE53DA" w:rsidRDefault="00147333" w:rsidP="00DF6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333" w:rsidRDefault="00147333" w:rsidP="00DF6ADC">
      <w:r>
        <w:separator/>
      </w:r>
    </w:p>
  </w:footnote>
  <w:footnote w:type="continuationSeparator" w:id="0">
    <w:p w:rsidR="00147333" w:rsidRDefault="00147333" w:rsidP="00DF6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855C3"/>
    <w:multiLevelType w:val="hybridMultilevel"/>
    <w:tmpl w:val="16C0260E"/>
    <w:lvl w:ilvl="0" w:tplc="14E633C8">
      <w:start w:val="1"/>
      <w:numFmt w:val="bullet"/>
      <w:lvlText w:val=""/>
      <w:lvlJc w:val="left"/>
      <w:pPr>
        <w:ind w:left="216" w:hanging="216"/>
      </w:pPr>
      <w:rPr>
        <w:rFonts w:ascii="Symbol" w:hAnsi="Symbol" w:hint="default"/>
      </w:rPr>
    </w:lvl>
    <w:lvl w:ilvl="1" w:tplc="08A63218" w:tentative="1">
      <w:start w:val="1"/>
      <w:numFmt w:val="bullet"/>
      <w:lvlText w:val="o"/>
      <w:lvlJc w:val="left"/>
      <w:pPr>
        <w:ind w:left="1080" w:hanging="360"/>
      </w:pPr>
      <w:rPr>
        <w:rFonts w:ascii="Courier New" w:hAnsi="Courier New" w:cs="Courier New" w:hint="default"/>
      </w:rPr>
    </w:lvl>
    <w:lvl w:ilvl="2" w:tplc="46AA7820" w:tentative="1">
      <w:start w:val="1"/>
      <w:numFmt w:val="bullet"/>
      <w:lvlText w:val=""/>
      <w:lvlJc w:val="left"/>
      <w:pPr>
        <w:ind w:left="1800" w:hanging="360"/>
      </w:pPr>
      <w:rPr>
        <w:rFonts w:ascii="Wingdings" w:hAnsi="Wingdings" w:hint="default"/>
      </w:rPr>
    </w:lvl>
    <w:lvl w:ilvl="3" w:tplc="DDFEE9AE" w:tentative="1">
      <w:start w:val="1"/>
      <w:numFmt w:val="bullet"/>
      <w:lvlText w:val=""/>
      <w:lvlJc w:val="left"/>
      <w:pPr>
        <w:ind w:left="2520" w:hanging="360"/>
      </w:pPr>
      <w:rPr>
        <w:rFonts w:ascii="Symbol" w:hAnsi="Symbol" w:hint="default"/>
      </w:rPr>
    </w:lvl>
    <w:lvl w:ilvl="4" w:tplc="71704F92" w:tentative="1">
      <w:start w:val="1"/>
      <w:numFmt w:val="bullet"/>
      <w:lvlText w:val="o"/>
      <w:lvlJc w:val="left"/>
      <w:pPr>
        <w:ind w:left="3240" w:hanging="360"/>
      </w:pPr>
      <w:rPr>
        <w:rFonts w:ascii="Courier New" w:hAnsi="Courier New" w:cs="Courier New" w:hint="default"/>
      </w:rPr>
    </w:lvl>
    <w:lvl w:ilvl="5" w:tplc="EF308AA2" w:tentative="1">
      <w:start w:val="1"/>
      <w:numFmt w:val="bullet"/>
      <w:lvlText w:val=""/>
      <w:lvlJc w:val="left"/>
      <w:pPr>
        <w:ind w:left="3960" w:hanging="360"/>
      </w:pPr>
      <w:rPr>
        <w:rFonts w:ascii="Wingdings" w:hAnsi="Wingdings" w:hint="default"/>
      </w:rPr>
    </w:lvl>
    <w:lvl w:ilvl="6" w:tplc="D9BC8E9A" w:tentative="1">
      <w:start w:val="1"/>
      <w:numFmt w:val="bullet"/>
      <w:lvlText w:val=""/>
      <w:lvlJc w:val="left"/>
      <w:pPr>
        <w:ind w:left="4680" w:hanging="360"/>
      </w:pPr>
      <w:rPr>
        <w:rFonts w:ascii="Symbol" w:hAnsi="Symbol" w:hint="default"/>
      </w:rPr>
    </w:lvl>
    <w:lvl w:ilvl="7" w:tplc="5410850A" w:tentative="1">
      <w:start w:val="1"/>
      <w:numFmt w:val="bullet"/>
      <w:lvlText w:val="o"/>
      <w:lvlJc w:val="left"/>
      <w:pPr>
        <w:ind w:left="5400" w:hanging="360"/>
      </w:pPr>
      <w:rPr>
        <w:rFonts w:ascii="Courier New" w:hAnsi="Courier New" w:cs="Courier New" w:hint="default"/>
      </w:rPr>
    </w:lvl>
    <w:lvl w:ilvl="8" w:tplc="6B0ACA48" w:tentative="1">
      <w:start w:val="1"/>
      <w:numFmt w:val="bullet"/>
      <w:lvlText w:val=""/>
      <w:lvlJc w:val="left"/>
      <w:pPr>
        <w:ind w:left="6120" w:hanging="360"/>
      </w:pPr>
      <w:rPr>
        <w:rFonts w:ascii="Wingdings" w:hAnsi="Wingdings" w:hint="default"/>
      </w:rPr>
    </w:lvl>
  </w:abstractNum>
  <w:abstractNum w:abstractNumId="1">
    <w:nsid w:val="1E0A2685"/>
    <w:multiLevelType w:val="hybridMultilevel"/>
    <w:tmpl w:val="727A2CD8"/>
    <w:lvl w:ilvl="0" w:tplc="48BE13FE">
      <w:start w:val="1"/>
      <w:numFmt w:val="bullet"/>
      <w:lvlText w:val=""/>
      <w:lvlJc w:val="left"/>
      <w:pPr>
        <w:ind w:left="216" w:hanging="216"/>
      </w:pPr>
      <w:rPr>
        <w:rFonts w:ascii="Symbol" w:hAnsi="Symbol" w:hint="default"/>
      </w:rPr>
    </w:lvl>
    <w:lvl w:ilvl="1" w:tplc="79B0B496">
      <w:start w:val="1"/>
      <w:numFmt w:val="bullet"/>
      <w:lvlText w:val="o"/>
      <w:lvlJc w:val="left"/>
      <w:pPr>
        <w:ind w:left="1440" w:hanging="360"/>
      </w:pPr>
      <w:rPr>
        <w:rFonts w:ascii="Courier New" w:hAnsi="Courier New" w:cs="Courier New" w:hint="default"/>
      </w:rPr>
    </w:lvl>
    <w:lvl w:ilvl="2" w:tplc="6D446B34" w:tentative="1">
      <w:start w:val="1"/>
      <w:numFmt w:val="bullet"/>
      <w:lvlText w:val=""/>
      <w:lvlJc w:val="left"/>
      <w:pPr>
        <w:ind w:left="2160" w:hanging="360"/>
      </w:pPr>
      <w:rPr>
        <w:rFonts w:ascii="Wingdings" w:hAnsi="Wingdings" w:hint="default"/>
      </w:rPr>
    </w:lvl>
    <w:lvl w:ilvl="3" w:tplc="250A3450" w:tentative="1">
      <w:start w:val="1"/>
      <w:numFmt w:val="bullet"/>
      <w:lvlText w:val=""/>
      <w:lvlJc w:val="left"/>
      <w:pPr>
        <w:ind w:left="2880" w:hanging="360"/>
      </w:pPr>
      <w:rPr>
        <w:rFonts w:ascii="Symbol" w:hAnsi="Symbol" w:hint="default"/>
      </w:rPr>
    </w:lvl>
    <w:lvl w:ilvl="4" w:tplc="3A821C8A" w:tentative="1">
      <w:start w:val="1"/>
      <w:numFmt w:val="bullet"/>
      <w:lvlText w:val="o"/>
      <w:lvlJc w:val="left"/>
      <w:pPr>
        <w:ind w:left="3600" w:hanging="360"/>
      </w:pPr>
      <w:rPr>
        <w:rFonts w:ascii="Courier New" w:hAnsi="Courier New" w:cs="Courier New" w:hint="default"/>
      </w:rPr>
    </w:lvl>
    <w:lvl w:ilvl="5" w:tplc="3300E876" w:tentative="1">
      <w:start w:val="1"/>
      <w:numFmt w:val="bullet"/>
      <w:lvlText w:val=""/>
      <w:lvlJc w:val="left"/>
      <w:pPr>
        <w:ind w:left="4320" w:hanging="360"/>
      </w:pPr>
      <w:rPr>
        <w:rFonts w:ascii="Wingdings" w:hAnsi="Wingdings" w:hint="default"/>
      </w:rPr>
    </w:lvl>
    <w:lvl w:ilvl="6" w:tplc="767AC0EE" w:tentative="1">
      <w:start w:val="1"/>
      <w:numFmt w:val="bullet"/>
      <w:lvlText w:val=""/>
      <w:lvlJc w:val="left"/>
      <w:pPr>
        <w:ind w:left="5040" w:hanging="360"/>
      </w:pPr>
      <w:rPr>
        <w:rFonts w:ascii="Symbol" w:hAnsi="Symbol" w:hint="default"/>
      </w:rPr>
    </w:lvl>
    <w:lvl w:ilvl="7" w:tplc="FD8CA736" w:tentative="1">
      <w:start w:val="1"/>
      <w:numFmt w:val="bullet"/>
      <w:lvlText w:val="o"/>
      <w:lvlJc w:val="left"/>
      <w:pPr>
        <w:ind w:left="5760" w:hanging="360"/>
      </w:pPr>
      <w:rPr>
        <w:rFonts w:ascii="Courier New" w:hAnsi="Courier New" w:cs="Courier New" w:hint="default"/>
      </w:rPr>
    </w:lvl>
    <w:lvl w:ilvl="8" w:tplc="6CDE03D8" w:tentative="1">
      <w:start w:val="1"/>
      <w:numFmt w:val="bullet"/>
      <w:lvlText w:val=""/>
      <w:lvlJc w:val="left"/>
      <w:pPr>
        <w:ind w:left="6480" w:hanging="360"/>
      </w:pPr>
      <w:rPr>
        <w:rFonts w:ascii="Wingdings" w:hAnsi="Wingdings" w:hint="default"/>
      </w:rPr>
    </w:lvl>
  </w:abstractNum>
  <w:abstractNum w:abstractNumId="2">
    <w:nsid w:val="204770A9"/>
    <w:multiLevelType w:val="hybridMultilevel"/>
    <w:tmpl w:val="847C1E18"/>
    <w:lvl w:ilvl="0" w:tplc="571E7A14">
      <w:start w:val="1"/>
      <w:numFmt w:val="bullet"/>
      <w:lvlText w:val=""/>
      <w:lvlJc w:val="left"/>
      <w:pPr>
        <w:ind w:left="1080" w:hanging="360"/>
      </w:pPr>
      <w:rPr>
        <w:rFonts w:ascii="Symbol" w:hAnsi="Symbol" w:hint="default"/>
      </w:rPr>
    </w:lvl>
    <w:lvl w:ilvl="1" w:tplc="DD6ADBB0" w:tentative="1">
      <w:start w:val="1"/>
      <w:numFmt w:val="bullet"/>
      <w:lvlText w:val="o"/>
      <w:lvlJc w:val="left"/>
      <w:pPr>
        <w:ind w:left="1800" w:hanging="360"/>
      </w:pPr>
      <w:rPr>
        <w:rFonts w:ascii="Courier New" w:hAnsi="Courier New" w:cs="Courier New" w:hint="default"/>
      </w:rPr>
    </w:lvl>
    <w:lvl w:ilvl="2" w:tplc="7212BA5E" w:tentative="1">
      <w:start w:val="1"/>
      <w:numFmt w:val="bullet"/>
      <w:lvlText w:val=""/>
      <w:lvlJc w:val="left"/>
      <w:pPr>
        <w:ind w:left="2520" w:hanging="360"/>
      </w:pPr>
      <w:rPr>
        <w:rFonts w:ascii="Wingdings" w:hAnsi="Wingdings" w:hint="default"/>
      </w:rPr>
    </w:lvl>
    <w:lvl w:ilvl="3" w:tplc="285A59F2" w:tentative="1">
      <w:start w:val="1"/>
      <w:numFmt w:val="bullet"/>
      <w:lvlText w:val=""/>
      <w:lvlJc w:val="left"/>
      <w:pPr>
        <w:ind w:left="3240" w:hanging="360"/>
      </w:pPr>
      <w:rPr>
        <w:rFonts w:ascii="Symbol" w:hAnsi="Symbol" w:hint="default"/>
      </w:rPr>
    </w:lvl>
    <w:lvl w:ilvl="4" w:tplc="198C7746" w:tentative="1">
      <w:start w:val="1"/>
      <w:numFmt w:val="bullet"/>
      <w:lvlText w:val="o"/>
      <w:lvlJc w:val="left"/>
      <w:pPr>
        <w:ind w:left="3960" w:hanging="360"/>
      </w:pPr>
      <w:rPr>
        <w:rFonts w:ascii="Courier New" w:hAnsi="Courier New" w:cs="Courier New" w:hint="default"/>
      </w:rPr>
    </w:lvl>
    <w:lvl w:ilvl="5" w:tplc="58A4FAB4" w:tentative="1">
      <w:start w:val="1"/>
      <w:numFmt w:val="bullet"/>
      <w:lvlText w:val=""/>
      <w:lvlJc w:val="left"/>
      <w:pPr>
        <w:ind w:left="4680" w:hanging="360"/>
      </w:pPr>
      <w:rPr>
        <w:rFonts w:ascii="Wingdings" w:hAnsi="Wingdings" w:hint="default"/>
      </w:rPr>
    </w:lvl>
    <w:lvl w:ilvl="6" w:tplc="738AE556" w:tentative="1">
      <w:start w:val="1"/>
      <w:numFmt w:val="bullet"/>
      <w:lvlText w:val=""/>
      <w:lvlJc w:val="left"/>
      <w:pPr>
        <w:ind w:left="5400" w:hanging="360"/>
      </w:pPr>
      <w:rPr>
        <w:rFonts w:ascii="Symbol" w:hAnsi="Symbol" w:hint="default"/>
      </w:rPr>
    </w:lvl>
    <w:lvl w:ilvl="7" w:tplc="C52CB532" w:tentative="1">
      <w:start w:val="1"/>
      <w:numFmt w:val="bullet"/>
      <w:lvlText w:val="o"/>
      <w:lvlJc w:val="left"/>
      <w:pPr>
        <w:ind w:left="6120" w:hanging="360"/>
      </w:pPr>
      <w:rPr>
        <w:rFonts w:ascii="Courier New" w:hAnsi="Courier New" w:cs="Courier New" w:hint="default"/>
      </w:rPr>
    </w:lvl>
    <w:lvl w:ilvl="8" w:tplc="F7E6EF30" w:tentative="1">
      <w:start w:val="1"/>
      <w:numFmt w:val="bullet"/>
      <w:lvlText w:val=""/>
      <w:lvlJc w:val="left"/>
      <w:pPr>
        <w:ind w:left="6840" w:hanging="360"/>
      </w:pPr>
      <w:rPr>
        <w:rFonts w:ascii="Wingdings" w:hAnsi="Wingdings" w:hint="default"/>
      </w:rPr>
    </w:lvl>
  </w:abstractNum>
  <w:abstractNum w:abstractNumId="3">
    <w:nsid w:val="2B0B742E"/>
    <w:multiLevelType w:val="hybridMultilevel"/>
    <w:tmpl w:val="D0FCDF3C"/>
    <w:lvl w:ilvl="0" w:tplc="CC7E7FE4">
      <w:start w:val="1"/>
      <w:numFmt w:val="bullet"/>
      <w:lvlText w:val=""/>
      <w:lvlJc w:val="left"/>
      <w:pPr>
        <w:ind w:left="720" w:hanging="360"/>
      </w:pPr>
      <w:rPr>
        <w:rFonts w:ascii="Symbol" w:hAnsi="Symbol" w:hint="default"/>
      </w:rPr>
    </w:lvl>
    <w:lvl w:ilvl="1" w:tplc="E5F44268" w:tentative="1">
      <w:start w:val="1"/>
      <w:numFmt w:val="bullet"/>
      <w:lvlText w:val="o"/>
      <w:lvlJc w:val="left"/>
      <w:pPr>
        <w:ind w:left="1440" w:hanging="360"/>
      </w:pPr>
      <w:rPr>
        <w:rFonts w:ascii="Courier New" w:hAnsi="Courier New" w:cs="Courier New" w:hint="default"/>
      </w:rPr>
    </w:lvl>
    <w:lvl w:ilvl="2" w:tplc="123615C4" w:tentative="1">
      <w:start w:val="1"/>
      <w:numFmt w:val="bullet"/>
      <w:lvlText w:val=""/>
      <w:lvlJc w:val="left"/>
      <w:pPr>
        <w:ind w:left="2160" w:hanging="360"/>
      </w:pPr>
      <w:rPr>
        <w:rFonts w:ascii="Wingdings" w:hAnsi="Wingdings" w:hint="default"/>
      </w:rPr>
    </w:lvl>
    <w:lvl w:ilvl="3" w:tplc="82768BE4" w:tentative="1">
      <w:start w:val="1"/>
      <w:numFmt w:val="bullet"/>
      <w:lvlText w:val=""/>
      <w:lvlJc w:val="left"/>
      <w:pPr>
        <w:ind w:left="2880" w:hanging="360"/>
      </w:pPr>
      <w:rPr>
        <w:rFonts w:ascii="Symbol" w:hAnsi="Symbol" w:hint="default"/>
      </w:rPr>
    </w:lvl>
    <w:lvl w:ilvl="4" w:tplc="12942912" w:tentative="1">
      <w:start w:val="1"/>
      <w:numFmt w:val="bullet"/>
      <w:lvlText w:val="o"/>
      <w:lvlJc w:val="left"/>
      <w:pPr>
        <w:ind w:left="3600" w:hanging="360"/>
      </w:pPr>
      <w:rPr>
        <w:rFonts w:ascii="Courier New" w:hAnsi="Courier New" w:cs="Courier New" w:hint="default"/>
      </w:rPr>
    </w:lvl>
    <w:lvl w:ilvl="5" w:tplc="12F21DD0" w:tentative="1">
      <w:start w:val="1"/>
      <w:numFmt w:val="bullet"/>
      <w:lvlText w:val=""/>
      <w:lvlJc w:val="left"/>
      <w:pPr>
        <w:ind w:left="4320" w:hanging="360"/>
      </w:pPr>
      <w:rPr>
        <w:rFonts w:ascii="Wingdings" w:hAnsi="Wingdings" w:hint="default"/>
      </w:rPr>
    </w:lvl>
    <w:lvl w:ilvl="6" w:tplc="22849132" w:tentative="1">
      <w:start w:val="1"/>
      <w:numFmt w:val="bullet"/>
      <w:lvlText w:val=""/>
      <w:lvlJc w:val="left"/>
      <w:pPr>
        <w:ind w:left="5040" w:hanging="360"/>
      </w:pPr>
      <w:rPr>
        <w:rFonts w:ascii="Symbol" w:hAnsi="Symbol" w:hint="default"/>
      </w:rPr>
    </w:lvl>
    <w:lvl w:ilvl="7" w:tplc="A9222208" w:tentative="1">
      <w:start w:val="1"/>
      <w:numFmt w:val="bullet"/>
      <w:lvlText w:val="o"/>
      <w:lvlJc w:val="left"/>
      <w:pPr>
        <w:ind w:left="5760" w:hanging="360"/>
      </w:pPr>
      <w:rPr>
        <w:rFonts w:ascii="Courier New" w:hAnsi="Courier New" w:cs="Courier New" w:hint="default"/>
      </w:rPr>
    </w:lvl>
    <w:lvl w:ilvl="8" w:tplc="D1EAB3D2" w:tentative="1">
      <w:start w:val="1"/>
      <w:numFmt w:val="bullet"/>
      <w:lvlText w:val=""/>
      <w:lvlJc w:val="left"/>
      <w:pPr>
        <w:ind w:left="6480" w:hanging="360"/>
      </w:pPr>
      <w:rPr>
        <w:rFonts w:ascii="Wingdings" w:hAnsi="Wingdings" w:hint="default"/>
      </w:rPr>
    </w:lvl>
  </w:abstractNum>
  <w:abstractNum w:abstractNumId="4">
    <w:nsid w:val="3C6477F9"/>
    <w:multiLevelType w:val="hybridMultilevel"/>
    <w:tmpl w:val="A9D022F4"/>
    <w:lvl w:ilvl="0" w:tplc="A0DEEDBC">
      <w:start w:val="1"/>
      <w:numFmt w:val="bullet"/>
      <w:lvlText w:val=""/>
      <w:lvlJc w:val="left"/>
      <w:pPr>
        <w:ind w:left="360" w:hanging="360"/>
      </w:pPr>
      <w:rPr>
        <w:rFonts w:ascii="Symbol" w:hAnsi="Symbol" w:hint="default"/>
      </w:rPr>
    </w:lvl>
    <w:lvl w:ilvl="1" w:tplc="0114A25A" w:tentative="1">
      <w:start w:val="1"/>
      <w:numFmt w:val="bullet"/>
      <w:lvlText w:val="o"/>
      <w:lvlJc w:val="left"/>
      <w:pPr>
        <w:ind w:left="1080" w:hanging="360"/>
      </w:pPr>
      <w:rPr>
        <w:rFonts w:ascii="Courier New" w:hAnsi="Courier New" w:cs="Courier New" w:hint="default"/>
      </w:rPr>
    </w:lvl>
    <w:lvl w:ilvl="2" w:tplc="D95401E2" w:tentative="1">
      <w:start w:val="1"/>
      <w:numFmt w:val="bullet"/>
      <w:lvlText w:val=""/>
      <w:lvlJc w:val="left"/>
      <w:pPr>
        <w:ind w:left="1800" w:hanging="360"/>
      </w:pPr>
      <w:rPr>
        <w:rFonts w:ascii="Wingdings" w:hAnsi="Wingdings" w:hint="default"/>
      </w:rPr>
    </w:lvl>
    <w:lvl w:ilvl="3" w:tplc="72802E10" w:tentative="1">
      <w:start w:val="1"/>
      <w:numFmt w:val="bullet"/>
      <w:lvlText w:val=""/>
      <w:lvlJc w:val="left"/>
      <w:pPr>
        <w:ind w:left="2520" w:hanging="360"/>
      </w:pPr>
      <w:rPr>
        <w:rFonts w:ascii="Symbol" w:hAnsi="Symbol" w:hint="default"/>
      </w:rPr>
    </w:lvl>
    <w:lvl w:ilvl="4" w:tplc="7472C186" w:tentative="1">
      <w:start w:val="1"/>
      <w:numFmt w:val="bullet"/>
      <w:lvlText w:val="o"/>
      <w:lvlJc w:val="left"/>
      <w:pPr>
        <w:ind w:left="3240" w:hanging="360"/>
      </w:pPr>
      <w:rPr>
        <w:rFonts w:ascii="Courier New" w:hAnsi="Courier New" w:cs="Courier New" w:hint="default"/>
      </w:rPr>
    </w:lvl>
    <w:lvl w:ilvl="5" w:tplc="B4025054" w:tentative="1">
      <w:start w:val="1"/>
      <w:numFmt w:val="bullet"/>
      <w:lvlText w:val=""/>
      <w:lvlJc w:val="left"/>
      <w:pPr>
        <w:ind w:left="3960" w:hanging="360"/>
      </w:pPr>
      <w:rPr>
        <w:rFonts w:ascii="Wingdings" w:hAnsi="Wingdings" w:hint="default"/>
      </w:rPr>
    </w:lvl>
    <w:lvl w:ilvl="6" w:tplc="08FAD04E" w:tentative="1">
      <w:start w:val="1"/>
      <w:numFmt w:val="bullet"/>
      <w:lvlText w:val=""/>
      <w:lvlJc w:val="left"/>
      <w:pPr>
        <w:ind w:left="4680" w:hanging="360"/>
      </w:pPr>
      <w:rPr>
        <w:rFonts w:ascii="Symbol" w:hAnsi="Symbol" w:hint="default"/>
      </w:rPr>
    </w:lvl>
    <w:lvl w:ilvl="7" w:tplc="F8E4D036" w:tentative="1">
      <w:start w:val="1"/>
      <w:numFmt w:val="bullet"/>
      <w:lvlText w:val="o"/>
      <w:lvlJc w:val="left"/>
      <w:pPr>
        <w:ind w:left="5400" w:hanging="360"/>
      </w:pPr>
      <w:rPr>
        <w:rFonts w:ascii="Courier New" w:hAnsi="Courier New" w:cs="Courier New" w:hint="default"/>
      </w:rPr>
    </w:lvl>
    <w:lvl w:ilvl="8" w:tplc="45A2D746" w:tentative="1">
      <w:start w:val="1"/>
      <w:numFmt w:val="bullet"/>
      <w:lvlText w:val=""/>
      <w:lvlJc w:val="left"/>
      <w:pPr>
        <w:ind w:left="6120" w:hanging="360"/>
      </w:pPr>
      <w:rPr>
        <w:rFonts w:ascii="Wingdings" w:hAnsi="Wingdings" w:hint="default"/>
      </w:rPr>
    </w:lvl>
  </w:abstractNum>
  <w:abstractNum w:abstractNumId="5">
    <w:nsid w:val="4D5207AA"/>
    <w:multiLevelType w:val="hybridMultilevel"/>
    <w:tmpl w:val="6BB0B948"/>
    <w:lvl w:ilvl="0" w:tplc="70563120">
      <w:start w:val="1"/>
      <w:numFmt w:val="bullet"/>
      <w:lvlText w:val=""/>
      <w:lvlJc w:val="left"/>
      <w:pPr>
        <w:ind w:left="1080" w:hanging="360"/>
      </w:pPr>
      <w:rPr>
        <w:rFonts w:ascii="Symbol" w:hAnsi="Symbol" w:hint="default"/>
      </w:rPr>
    </w:lvl>
    <w:lvl w:ilvl="1" w:tplc="05C81322" w:tentative="1">
      <w:start w:val="1"/>
      <w:numFmt w:val="bullet"/>
      <w:lvlText w:val="o"/>
      <w:lvlJc w:val="left"/>
      <w:pPr>
        <w:ind w:left="1800" w:hanging="360"/>
      </w:pPr>
      <w:rPr>
        <w:rFonts w:ascii="Courier New" w:hAnsi="Courier New" w:cs="Courier New" w:hint="default"/>
      </w:rPr>
    </w:lvl>
    <w:lvl w:ilvl="2" w:tplc="6C2656D8" w:tentative="1">
      <w:start w:val="1"/>
      <w:numFmt w:val="bullet"/>
      <w:lvlText w:val=""/>
      <w:lvlJc w:val="left"/>
      <w:pPr>
        <w:ind w:left="2520" w:hanging="360"/>
      </w:pPr>
      <w:rPr>
        <w:rFonts w:ascii="Wingdings" w:hAnsi="Wingdings" w:hint="default"/>
      </w:rPr>
    </w:lvl>
    <w:lvl w:ilvl="3" w:tplc="3196B73C" w:tentative="1">
      <w:start w:val="1"/>
      <w:numFmt w:val="bullet"/>
      <w:lvlText w:val=""/>
      <w:lvlJc w:val="left"/>
      <w:pPr>
        <w:ind w:left="3240" w:hanging="360"/>
      </w:pPr>
      <w:rPr>
        <w:rFonts w:ascii="Symbol" w:hAnsi="Symbol" w:hint="default"/>
      </w:rPr>
    </w:lvl>
    <w:lvl w:ilvl="4" w:tplc="22D25414" w:tentative="1">
      <w:start w:val="1"/>
      <w:numFmt w:val="bullet"/>
      <w:lvlText w:val="o"/>
      <w:lvlJc w:val="left"/>
      <w:pPr>
        <w:ind w:left="3960" w:hanging="360"/>
      </w:pPr>
      <w:rPr>
        <w:rFonts w:ascii="Courier New" w:hAnsi="Courier New" w:cs="Courier New" w:hint="default"/>
      </w:rPr>
    </w:lvl>
    <w:lvl w:ilvl="5" w:tplc="0D1E8D8A" w:tentative="1">
      <w:start w:val="1"/>
      <w:numFmt w:val="bullet"/>
      <w:lvlText w:val=""/>
      <w:lvlJc w:val="left"/>
      <w:pPr>
        <w:ind w:left="4680" w:hanging="360"/>
      </w:pPr>
      <w:rPr>
        <w:rFonts w:ascii="Wingdings" w:hAnsi="Wingdings" w:hint="default"/>
      </w:rPr>
    </w:lvl>
    <w:lvl w:ilvl="6" w:tplc="8F0AFBF0" w:tentative="1">
      <w:start w:val="1"/>
      <w:numFmt w:val="bullet"/>
      <w:lvlText w:val=""/>
      <w:lvlJc w:val="left"/>
      <w:pPr>
        <w:ind w:left="5400" w:hanging="360"/>
      </w:pPr>
      <w:rPr>
        <w:rFonts w:ascii="Symbol" w:hAnsi="Symbol" w:hint="default"/>
      </w:rPr>
    </w:lvl>
    <w:lvl w:ilvl="7" w:tplc="B5D67232" w:tentative="1">
      <w:start w:val="1"/>
      <w:numFmt w:val="bullet"/>
      <w:lvlText w:val="o"/>
      <w:lvlJc w:val="left"/>
      <w:pPr>
        <w:ind w:left="6120" w:hanging="360"/>
      </w:pPr>
      <w:rPr>
        <w:rFonts w:ascii="Courier New" w:hAnsi="Courier New" w:cs="Courier New" w:hint="default"/>
      </w:rPr>
    </w:lvl>
    <w:lvl w:ilvl="8" w:tplc="4EF8ED74" w:tentative="1">
      <w:start w:val="1"/>
      <w:numFmt w:val="bullet"/>
      <w:lvlText w:val=""/>
      <w:lvlJc w:val="left"/>
      <w:pPr>
        <w:ind w:left="6840" w:hanging="360"/>
      </w:pPr>
      <w:rPr>
        <w:rFonts w:ascii="Wingdings" w:hAnsi="Wingdings" w:hint="default"/>
      </w:rPr>
    </w:lvl>
  </w:abstractNum>
  <w:abstractNum w:abstractNumId="6">
    <w:nsid w:val="50B61A0A"/>
    <w:multiLevelType w:val="hybridMultilevel"/>
    <w:tmpl w:val="4F2CC914"/>
    <w:lvl w:ilvl="0" w:tplc="97E25A66">
      <w:start w:val="1"/>
      <w:numFmt w:val="bullet"/>
      <w:lvlText w:val=""/>
      <w:lvlJc w:val="left"/>
      <w:pPr>
        <w:ind w:left="720" w:hanging="360"/>
      </w:pPr>
      <w:rPr>
        <w:rFonts w:ascii="Symbol" w:hAnsi="Symbol" w:hint="default"/>
      </w:rPr>
    </w:lvl>
    <w:lvl w:ilvl="1" w:tplc="76645748" w:tentative="1">
      <w:start w:val="1"/>
      <w:numFmt w:val="bullet"/>
      <w:lvlText w:val="o"/>
      <w:lvlJc w:val="left"/>
      <w:pPr>
        <w:ind w:left="1440" w:hanging="360"/>
      </w:pPr>
      <w:rPr>
        <w:rFonts w:ascii="Courier New" w:hAnsi="Courier New" w:cs="Courier New" w:hint="default"/>
      </w:rPr>
    </w:lvl>
    <w:lvl w:ilvl="2" w:tplc="F1700844" w:tentative="1">
      <w:start w:val="1"/>
      <w:numFmt w:val="bullet"/>
      <w:lvlText w:val=""/>
      <w:lvlJc w:val="left"/>
      <w:pPr>
        <w:ind w:left="2160" w:hanging="360"/>
      </w:pPr>
      <w:rPr>
        <w:rFonts w:ascii="Wingdings" w:hAnsi="Wingdings" w:hint="default"/>
      </w:rPr>
    </w:lvl>
    <w:lvl w:ilvl="3" w:tplc="9A3C8FFC" w:tentative="1">
      <w:start w:val="1"/>
      <w:numFmt w:val="bullet"/>
      <w:lvlText w:val=""/>
      <w:lvlJc w:val="left"/>
      <w:pPr>
        <w:ind w:left="2880" w:hanging="360"/>
      </w:pPr>
      <w:rPr>
        <w:rFonts w:ascii="Symbol" w:hAnsi="Symbol" w:hint="default"/>
      </w:rPr>
    </w:lvl>
    <w:lvl w:ilvl="4" w:tplc="38B8463E" w:tentative="1">
      <w:start w:val="1"/>
      <w:numFmt w:val="bullet"/>
      <w:lvlText w:val="o"/>
      <w:lvlJc w:val="left"/>
      <w:pPr>
        <w:ind w:left="3600" w:hanging="360"/>
      </w:pPr>
      <w:rPr>
        <w:rFonts w:ascii="Courier New" w:hAnsi="Courier New" w:cs="Courier New" w:hint="default"/>
      </w:rPr>
    </w:lvl>
    <w:lvl w:ilvl="5" w:tplc="28BAEC9E" w:tentative="1">
      <w:start w:val="1"/>
      <w:numFmt w:val="bullet"/>
      <w:lvlText w:val=""/>
      <w:lvlJc w:val="left"/>
      <w:pPr>
        <w:ind w:left="4320" w:hanging="360"/>
      </w:pPr>
      <w:rPr>
        <w:rFonts w:ascii="Wingdings" w:hAnsi="Wingdings" w:hint="default"/>
      </w:rPr>
    </w:lvl>
    <w:lvl w:ilvl="6" w:tplc="07D00FD8" w:tentative="1">
      <w:start w:val="1"/>
      <w:numFmt w:val="bullet"/>
      <w:lvlText w:val=""/>
      <w:lvlJc w:val="left"/>
      <w:pPr>
        <w:ind w:left="5040" w:hanging="360"/>
      </w:pPr>
      <w:rPr>
        <w:rFonts w:ascii="Symbol" w:hAnsi="Symbol" w:hint="default"/>
      </w:rPr>
    </w:lvl>
    <w:lvl w:ilvl="7" w:tplc="476A31D6" w:tentative="1">
      <w:start w:val="1"/>
      <w:numFmt w:val="bullet"/>
      <w:lvlText w:val="o"/>
      <w:lvlJc w:val="left"/>
      <w:pPr>
        <w:ind w:left="5760" w:hanging="360"/>
      </w:pPr>
      <w:rPr>
        <w:rFonts w:ascii="Courier New" w:hAnsi="Courier New" w:cs="Courier New" w:hint="default"/>
      </w:rPr>
    </w:lvl>
    <w:lvl w:ilvl="8" w:tplc="4646637C" w:tentative="1">
      <w:start w:val="1"/>
      <w:numFmt w:val="bullet"/>
      <w:lvlText w:val=""/>
      <w:lvlJc w:val="left"/>
      <w:pPr>
        <w:ind w:left="6480" w:hanging="360"/>
      </w:pPr>
      <w:rPr>
        <w:rFonts w:ascii="Wingdings" w:hAnsi="Wingdings" w:hint="default"/>
      </w:rPr>
    </w:lvl>
  </w:abstractNum>
  <w:abstractNum w:abstractNumId="7">
    <w:nsid w:val="555D0DD3"/>
    <w:multiLevelType w:val="hybridMultilevel"/>
    <w:tmpl w:val="1AEA07A8"/>
    <w:lvl w:ilvl="0" w:tplc="FD2E6FA0">
      <w:start w:val="1"/>
      <w:numFmt w:val="bullet"/>
      <w:lvlText w:val=""/>
      <w:lvlJc w:val="left"/>
      <w:pPr>
        <w:ind w:left="216" w:hanging="216"/>
      </w:pPr>
      <w:rPr>
        <w:rFonts w:ascii="Symbol" w:hAnsi="Symbol" w:hint="default"/>
      </w:rPr>
    </w:lvl>
    <w:lvl w:ilvl="1" w:tplc="C99865A6" w:tentative="1">
      <w:start w:val="1"/>
      <w:numFmt w:val="bullet"/>
      <w:lvlText w:val="o"/>
      <w:lvlJc w:val="left"/>
      <w:pPr>
        <w:ind w:left="1440" w:hanging="360"/>
      </w:pPr>
      <w:rPr>
        <w:rFonts w:ascii="Courier New" w:hAnsi="Courier New" w:cs="Courier New" w:hint="default"/>
      </w:rPr>
    </w:lvl>
    <w:lvl w:ilvl="2" w:tplc="07BC3910" w:tentative="1">
      <w:start w:val="1"/>
      <w:numFmt w:val="bullet"/>
      <w:lvlText w:val=""/>
      <w:lvlJc w:val="left"/>
      <w:pPr>
        <w:ind w:left="2160" w:hanging="360"/>
      </w:pPr>
      <w:rPr>
        <w:rFonts w:ascii="Wingdings" w:hAnsi="Wingdings" w:hint="default"/>
      </w:rPr>
    </w:lvl>
    <w:lvl w:ilvl="3" w:tplc="691A74A4" w:tentative="1">
      <w:start w:val="1"/>
      <w:numFmt w:val="bullet"/>
      <w:lvlText w:val=""/>
      <w:lvlJc w:val="left"/>
      <w:pPr>
        <w:ind w:left="2880" w:hanging="360"/>
      </w:pPr>
      <w:rPr>
        <w:rFonts w:ascii="Symbol" w:hAnsi="Symbol" w:hint="default"/>
      </w:rPr>
    </w:lvl>
    <w:lvl w:ilvl="4" w:tplc="27F0A446" w:tentative="1">
      <w:start w:val="1"/>
      <w:numFmt w:val="bullet"/>
      <w:lvlText w:val="o"/>
      <w:lvlJc w:val="left"/>
      <w:pPr>
        <w:ind w:left="3600" w:hanging="360"/>
      </w:pPr>
      <w:rPr>
        <w:rFonts w:ascii="Courier New" w:hAnsi="Courier New" w:cs="Courier New" w:hint="default"/>
      </w:rPr>
    </w:lvl>
    <w:lvl w:ilvl="5" w:tplc="8D103FCC" w:tentative="1">
      <w:start w:val="1"/>
      <w:numFmt w:val="bullet"/>
      <w:lvlText w:val=""/>
      <w:lvlJc w:val="left"/>
      <w:pPr>
        <w:ind w:left="4320" w:hanging="360"/>
      </w:pPr>
      <w:rPr>
        <w:rFonts w:ascii="Wingdings" w:hAnsi="Wingdings" w:hint="default"/>
      </w:rPr>
    </w:lvl>
    <w:lvl w:ilvl="6" w:tplc="C6121360" w:tentative="1">
      <w:start w:val="1"/>
      <w:numFmt w:val="bullet"/>
      <w:lvlText w:val=""/>
      <w:lvlJc w:val="left"/>
      <w:pPr>
        <w:ind w:left="5040" w:hanging="360"/>
      </w:pPr>
      <w:rPr>
        <w:rFonts w:ascii="Symbol" w:hAnsi="Symbol" w:hint="default"/>
      </w:rPr>
    </w:lvl>
    <w:lvl w:ilvl="7" w:tplc="A83A2478" w:tentative="1">
      <w:start w:val="1"/>
      <w:numFmt w:val="bullet"/>
      <w:lvlText w:val="o"/>
      <w:lvlJc w:val="left"/>
      <w:pPr>
        <w:ind w:left="5760" w:hanging="360"/>
      </w:pPr>
      <w:rPr>
        <w:rFonts w:ascii="Courier New" w:hAnsi="Courier New" w:cs="Courier New" w:hint="default"/>
      </w:rPr>
    </w:lvl>
    <w:lvl w:ilvl="8" w:tplc="990247AA" w:tentative="1">
      <w:start w:val="1"/>
      <w:numFmt w:val="bullet"/>
      <w:lvlText w:val=""/>
      <w:lvlJc w:val="left"/>
      <w:pPr>
        <w:ind w:left="6480" w:hanging="360"/>
      </w:pPr>
      <w:rPr>
        <w:rFonts w:ascii="Wingdings" w:hAnsi="Wingdings" w:hint="default"/>
      </w:rPr>
    </w:lvl>
  </w:abstractNum>
  <w:abstractNum w:abstractNumId="8">
    <w:nsid w:val="5C9D3286"/>
    <w:multiLevelType w:val="hybridMultilevel"/>
    <w:tmpl w:val="D7AA3F7C"/>
    <w:lvl w:ilvl="0" w:tplc="EEAA7742">
      <w:start w:val="1"/>
      <w:numFmt w:val="bullet"/>
      <w:lvlText w:val=""/>
      <w:lvlJc w:val="left"/>
      <w:pPr>
        <w:ind w:left="216" w:hanging="216"/>
      </w:pPr>
      <w:rPr>
        <w:rFonts w:ascii="Symbol" w:hAnsi="Symbol" w:hint="default"/>
      </w:rPr>
    </w:lvl>
    <w:lvl w:ilvl="1" w:tplc="C0A656C6" w:tentative="1">
      <w:start w:val="1"/>
      <w:numFmt w:val="bullet"/>
      <w:lvlText w:val="o"/>
      <w:lvlJc w:val="left"/>
      <w:pPr>
        <w:ind w:left="1440" w:hanging="360"/>
      </w:pPr>
      <w:rPr>
        <w:rFonts w:ascii="Courier New" w:hAnsi="Courier New" w:cs="Courier New" w:hint="default"/>
      </w:rPr>
    </w:lvl>
    <w:lvl w:ilvl="2" w:tplc="6C68633A" w:tentative="1">
      <w:start w:val="1"/>
      <w:numFmt w:val="bullet"/>
      <w:lvlText w:val=""/>
      <w:lvlJc w:val="left"/>
      <w:pPr>
        <w:ind w:left="2160" w:hanging="360"/>
      </w:pPr>
      <w:rPr>
        <w:rFonts w:ascii="Wingdings" w:hAnsi="Wingdings" w:hint="default"/>
      </w:rPr>
    </w:lvl>
    <w:lvl w:ilvl="3" w:tplc="02D4CE1E" w:tentative="1">
      <w:start w:val="1"/>
      <w:numFmt w:val="bullet"/>
      <w:lvlText w:val=""/>
      <w:lvlJc w:val="left"/>
      <w:pPr>
        <w:ind w:left="2880" w:hanging="360"/>
      </w:pPr>
      <w:rPr>
        <w:rFonts w:ascii="Symbol" w:hAnsi="Symbol" w:hint="default"/>
      </w:rPr>
    </w:lvl>
    <w:lvl w:ilvl="4" w:tplc="0BEA51D6" w:tentative="1">
      <w:start w:val="1"/>
      <w:numFmt w:val="bullet"/>
      <w:lvlText w:val="o"/>
      <w:lvlJc w:val="left"/>
      <w:pPr>
        <w:ind w:left="3600" w:hanging="360"/>
      </w:pPr>
      <w:rPr>
        <w:rFonts w:ascii="Courier New" w:hAnsi="Courier New" w:cs="Courier New" w:hint="default"/>
      </w:rPr>
    </w:lvl>
    <w:lvl w:ilvl="5" w:tplc="DAD24350" w:tentative="1">
      <w:start w:val="1"/>
      <w:numFmt w:val="bullet"/>
      <w:lvlText w:val=""/>
      <w:lvlJc w:val="left"/>
      <w:pPr>
        <w:ind w:left="4320" w:hanging="360"/>
      </w:pPr>
      <w:rPr>
        <w:rFonts w:ascii="Wingdings" w:hAnsi="Wingdings" w:hint="default"/>
      </w:rPr>
    </w:lvl>
    <w:lvl w:ilvl="6" w:tplc="E62A5B5E" w:tentative="1">
      <w:start w:val="1"/>
      <w:numFmt w:val="bullet"/>
      <w:lvlText w:val=""/>
      <w:lvlJc w:val="left"/>
      <w:pPr>
        <w:ind w:left="5040" w:hanging="360"/>
      </w:pPr>
      <w:rPr>
        <w:rFonts w:ascii="Symbol" w:hAnsi="Symbol" w:hint="default"/>
      </w:rPr>
    </w:lvl>
    <w:lvl w:ilvl="7" w:tplc="AE42CFA0" w:tentative="1">
      <w:start w:val="1"/>
      <w:numFmt w:val="bullet"/>
      <w:lvlText w:val="o"/>
      <w:lvlJc w:val="left"/>
      <w:pPr>
        <w:ind w:left="5760" w:hanging="360"/>
      </w:pPr>
      <w:rPr>
        <w:rFonts w:ascii="Courier New" w:hAnsi="Courier New" w:cs="Courier New" w:hint="default"/>
      </w:rPr>
    </w:lvl>
    <w:lvl w:ilvl="8" w:tplc="B344AE12" w:tentative="1">
      <w:start w:val="1"/>
      <w:numFmt w:val="bullet"/>
      <w:lvlText w:val=""/>
      <w:lvlJc w:val="left"/>
      <w:pPr>
        <w:ind w:left="6480" w:hanging="360"/>
      </w:pPr>
      <w:rPr>
        <w:rFonts w:ascii="Wingdings" w:hAnsi="Wingdings" w:hint="default"/>
      </w:rPr>
    </w:lvl>
  </w:abstractNum>
  <w:abstractNum w:abstractNumId="9">
    <w:nsid w:val="61553AA8"/>
    <w:multiLevelType w:val="hybridMultilevel"/>
    <w:tmpl w:val="4962C9F2"/>
    <w:lvl w:ilvl="0" w:tplc="B48CE8C2">
      <w:start w:val="1"/>
      <w:numFmt w:val="decimal"/>
      <w:lvlText w:val="%1."/>
      <w:lvlJc w:val="left"/>
      <w:pPr>
        <w:ind w:left="720" w:hanging="360"/>
      </w:pPr>
      <w:rPr>
        <w:rFonts w:hint="default"/>
      </w:rPr>
    </w:lvl>
    <w:lvl w:ilvl="1" w:tplc="E51AC444" w:tentative="1">
      <w:start w:val="1"/>
      <w:numFmt w:val="lowerLetter"/>
      <w:lvlText w:val="%2."/>
      <w:lvlJc w:val="left"/>
      <w:pPr>
        <w:ind w:left="1440" w:hanging="360"/>
      </w:pPr>
    </w:lvl>
    <w:lvl w:ilvl="2" w:tplc="046AB97E" w:tentative="1">
      <w:start w:val="1"/>
      <w:numFmt w:val="lowerRoman"/>
      <w:lvlText w:val="%3."/>
      <w:lvlJc w:val="right"/>
      <w:pPr>
        <w:ind w:left="2160" w:hanging="180"/>
      </w:pPr>
    </w:lvl>
    <w:lvl w:ilvl="3" w:tplc="C77EE068" w:tentative="1">
      <w:start w:val="1"/>
      <w:numFmt w:val="decimal"/>
      <w:lvlText w:val="%4."/>
      <w:lvlJc w:val="left"/>
      <w:pPr>
        <w:ind w:left="2880" w:hanging="360"/>
      </w:pPr>
    </w:lvl>
    <w:lvl w:ilvl="4" w:tplc="82BE51EC" w:tentative="1">
      <w:start w:val="1"/>
      <w:numFmt w:val="lowerLetter"/>
      <w:lvlText w:val="%5."/>
      <w:lvlJc w:val="left"/>
      <w:pPr>
        <w:ind w:left="3600" w:hanging="360"/>
      </w:pPr>
    </w:lvl>
    <w:lvl w:ilvl="5" w:tplc="61E27214" w:tentative="1">
      <w:start w:val="1"/>
      <w:numFmt w:val="lowerRoman"/>
      <w:lvlText w:val="%6."/>
      <w:lvlJc w:val="right"/>
      <w:pPr>
        <w:ind w:left="4320" w:hanging="180"/>
      </w:pPr>
    </w:lvl>
    <w:lvl w:ilvl="6" w:tplc="D3DEA3AA" w:tentative="1">
      <w:start w:val="1"/>
      <w:numFmt w:val="decimal"/>
      <w:lvlText w:val="%7."/>
      <w:lvlJc w:val="left"/>
      <w:pPr>
        <w:ind w:left="5040" w:hanging="360"/>
      </w:pPr>
    </w:lvl>
    <w:lvl w:ilvl="7" w:tplc="2A206BE4" w:tentative="1">
      <w:start w:val="1"/>
      <w:numFmt w:val="lowerLetter"/>
      <w:lvlText w:val="%8."/>
      <w:lvlJc w:val="left"/>
      <w:pPr>
        <w:ind w:left="5760" w:hanging="360"/>
      </w:pPr>
    </w:lvl>
    <w:lvl w:ilvl="8" w:tplc="67688DCA" w:tentative="1">
      <w:start w:val="1"/>
      <w:numFmt w:val="lowerRoman"/>
      <w:lvlText w:val="%9."/>
      <w:lvlJc w:val="right"/>
      <w:pPr>
        <w:ind w:left="6480" w:hanging="180"/>
      </w:pPr>
    </w:lvl>
  </w:abstractNum>
  <w:abstractNum w:abstractNumId="10">
    <w:nsid w:val="62A05768"/>
    <w:multiLevelType w:val="hybridMultilevel"/>
    <w:tmpl w:val="99BAF8E4"/>
    <w:lvl w:ilvl="0" w:tplc="CFA8F800">
      <w:start w:val="1"/>
      <w:numFmt w:val="bullet"/>
      <w:lvlText w:val=""/>
      <w:lvlJc w:val="left"/>
      <w:pPr>
        <w:ind w:left="720" w:hanging="360"/>
      </w:pPr>
      <w:rPr>
        <w:rFonts w:ascii="Arial" w:hAnsi="Arial" w:cs="Arial" w:hint="default"/>
        <w:b/>
        <w:sz w:val="28"/>
        <w:szCs w:val="28"/>
      </w:rPr>
    </w:lvl>
    <w:lvl w:ilvl="1" w:tplc="B8A29BC2" w:tentative="1">
      <w:start w:val="1"/>
      <w:numFmt w:val="bullet"/>
      <w:lvlText w:val="o"/>
      <w:lvlJc w:val="left"/>
      <w:pPr>
        <w:ind w:left="1440" w:hanging="360"/>
      </w:pPr>
      <w:rPr>
        <w:rFonts w:ascii="Courier New" w:hAnsi="Courier New" w:cs="Courier New" w:hint="default"/>
      </w:rPr>
    </w:lvl>
    <w:lvl w:ilvl="2" w:tplc="F5627154" w:tentative="1">
      <w:start w:val="1"/>
      <w:numFmt w:val="bullet"/>
      <w:lvlText w:val=""/>
      <w:lvlJc w:val="left"/>
      <w:pPr>
        <w:ind w:left="2160" w:hanging="360"/>
      </w:pPr>
      <w:rPr>
        <w:rFonts w:ascii="Wingdings" w:hAnsi="Wingdings" w:hint="default"/>
      </w:rPr>
    </w:lvl>
    <w:lvl w:ilvl="3" w:tplc="2D8476E2" w:tentative="1">
      <w:start w:val="1"/>
      <w:numFmt w:val="bullet"/>
      <w:lvlText w:val=""/>
      <w:lvlJc w:val="left"/>
      <w:pPr>
        <w:ind w:left="2880" w:hanging="360"/>
      </w:pPr>
      <w:rPr>
        <w:rFonts w:ascii="Symbol" w:hAnsi="Symbol" w:hint="default"/>
      </w:rPr>
    </w:lvl>
    <w:lvl w:ilvl="4" w:tplc="269C931C" w:tentative="1">
      <w:start w:val="1"/>
      <w:numFmt w:val="bullet"/>
      <w:lvlText w:val="o"/>
      <w:lvlJc w:val="left"/>
      <w:pPr>
        <w:ind w:left="3600" w:hanging="360"/>
      </w:pPr>
      <w:rPr>
        <w:rFonts w:ascii="Courier New" w:hAnsi="Courier New" w:cs="Courier New" w:hint="default"/>
      </w:rPr>
    </w:lvl>
    <w:lvl w:ilvl="5" w:tplc="FCD4ED82" w:tentative="1">
      <w:start w:val="1"/>
      <w:numFmt w:val="bullet"/>
      <w:lvlText w:val=""/>
      <w:lvlJc w:val="left"/>
      <w:pPr>
        <w:ind w:left="4320" w:hanging="360"/>
      </w:pPr>
      <w:rPr>
        <w:rFonts w:ascii="Wingdings" w:hAnsi="Wingdings" w:hint="default"/>
      </w:rPr>
    </w:lvl>
    <w:lvl w:ilvl="6" w:tplc="52F0458C" w:tentative="1">
      <w:start w:val="1"/>
      <w:numFmt w:val="bullet"/>
      <w:lvlText w:val=""/>
      <w:lvlJc w:val="left"/>
      <w:pPr>
        <w:ind w:left="5040" w:hanging="360"/>
      </w:pPr>
      <w:rPr>
        <w:rFonts w:ascii="Symbol" w:hAnsi="Symbol" w:hint="default"/>
      </w:rPr>
    </w:lvl>
    <w:lvl w:ilvl="7" w:tplc="6FE07D0A" w:tentative="1">
      <w:start w:val="1"/>
      <w:numFmt w:val="bullet"/>
      <w:lvlText w:val="o"/>
      <w:lvlJc w:val="left"/>
      <w:pPr>
        <w:ind w:left="5760" w:hanging="360"/>
      </w:pPr>
      <w:rPr>
        <w:rFonts w:ascii="Courier New" w:hAnsi="Courier New" w:cs="Courier New" w:hint="default"/>
      </w:rPr>
    </w:lvl>
    <w:lvl w:ilvl="8" w:tplc="860027D6"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1265"/>
    <w:rsid w:val="00025907"/>
    <w:rsid w:val="00147333"/>
    <w:rsid w:val="0015547C"/>
    <w:rsid w:val="0017346E"/>
    <w:rsid w:val="001B6D0F"/>
    <w:rsid w:val="002734C2"/>
    <w:rsid w:val="002809AA"/>
    <w:rsid w:val="002B69B1"/>
    <w:rsid w:val="003572B3"/>
    <w:rsid w:val="004B5B8E"/>
    <w:rsid w:val="004D1265"/>
    <w:rsid w:val="004E65AD"/>
    <w:rsid w:val="005146E4"/>
    <w:rsid w:val="00556E2B"/>
    <w:rsid w:val="00583104"/>
    <w:rsid w:val="005D1D8C"/>
    <w:rsid w:val="006B3956"/>
    <w:rsid w:val="007734CC"/>
    <w:rsid w:val="008A4C78"/>
    <w:rsid w:val="008A769E"/>
    <w:rsid w:val="00A13C41"/>
    <w:rsid w:val="00A43CC0"/>
    <w:rsid w:val="00AF018F"/>
    <w:rsid w:val="00C225DE"/>
    <w:rsid w:val="00DA5155"/>
    <w:rsid w:val="00E15DE0"/>
    <w:rsid w:val="00E570E7"/>
    <w:rsid w:val="00F22AFC"/>
    <w:rsid w:val="00F96126"/>
    <w:rsid w:val="00FC6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DC"/>
    <w:pPr>
      <w:autoSpaceDE w:val="0"/>
      <w:autoSpaceDN w:val="0"/>
      <w:adjustRightInd w:val="0"/>
      <w:spacing w:line="276" w:lineRule="auto"/>
      <w:outlineLvl w:val="0"/>
    </w:pPr>
    <w:rPr>
      <w:rFonts w:ascii="Arial" w:hAnsi="Arial" w:cs="Arial"/>
      <w:sz w:val="22"/>
      <w:szCs w:val="22"/>
    </w:rPr>
  </w:style>
  <w:style w:type="paragraph" w:styleId="Heading1">
    <w:name w:val="heading 1"/>
    <w:basedOn w:val="Normal"/>
    <w:next w:val="Normal"/>
    <w:link w:val="Heading1Char"/>
    <w:uiPriority w:val="9"/>
    <w:qFormat/>
    <w:rsid w:val="00DF6ADC"/>
    <w:pPr>
      <w:jc w:val="center"/>
    </w:pPr>
    <w:rPr>
      <w:rFonts w:ascii="Arial Black" w:hAnsi="Arial Black"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2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F41CC"/>
    <w:rPr>
      <w:sz w:val="22"/>
      <w:szCs w:val="22"/>
    </w:rPr>
  </w:style>
  <w:style w:type="paragraph" w:styleId="Header">
    <w:name w:val="header"/>
    <w:basedOn w:val="Normal"/>
    <w:link w:val="HeaderChar"/>
    <w:uiPriority w:val="99"/>
    <w:unhideWhenUsed/>
    <w:rsid w:val="00992F04"/>
    <w:pPr>
      <w:tabs>
        <w:tab w:val="center" w:pos="4680"/>
        <w:tab w:val="right" w:pos="9360"/>
      </w:tabs>
    </w:pPr>
    <w:rPr>
      <w:rFonts w:ascii="Calibri" w:hAnsi="Calibri" w:cs="Times New Roman"/>
    </w:rPr>
  </w:style>
  <w:style w:type="character" w:customStyle="1" w:styleId="HeaderChar">
    <w:name w:val="Header Char"/>
    <w:link w:val="Header"/>
    <w:uiPriority w:val="99"/>
    <w:rsid w:val="00992F04"/>
    <w:rPr>
      <w:sz w:val="22"/>
      <w:szCs w:val="22"/>
    </w:rPr>
  </w:style>
  <w:style w:type="paragraph" w:styleId="Footer">
    <w:name w:val="footer"/>
    <w:basedOn w:val="Normal"/>
    <w:link w:val="FooterChar"/>
    <w:uiPriority w:val="99"/>
    <w:unhideWhenUsed/>
    <w:rsid w:val="00992F04"/>
    <w:pPr>
      <w:tabs>
        <w:tab w:val="center" w:pos="4680"/>
        <w:tab w:val="right" w:pos="9360"/>
      </w:tabs>
    </w:pPr>
    <w:rPr>
      <w:rFonts w:ascii="Calibri" w:hAnsi="Calibri" w:cs="Times New Roman"/>
    </w:rPr>
  </w:style>
  <w:style w:type="character" w:customStyle="1" w:styleId="FooterChar">
    <w:name w:val="Footer Char"/>
    <w:link w:val="Footer"/>
    <w:uiPriority w:val="99"/>
    <w:rsid w:val="00992F04"/>
    <w:rPr>
      <w:sz w:val="22"/>
      <w:szCs w:val="22"/>
    </w:rPr>
  </w:style>
  <w:style w:type="paragraph" w:styleId="FootnoteText">
    <w:name w:val="footnote text"/>
    <w:basedOn w:val="Normal"/>
    <w:link w:val="FootnoteTextChar"/>
    <w:uiPriority w:val="99"/>
    <w:semiHidden/>
    <w:unhideWhenUsed/>
    <w:rsid w:val="00962A5A"/>
    <w:rPr>
      <w:sz w:val="20"/>
      <w:szCs w:val="20"/>
    </w:rPr>
  </w:style>
  <w:style w:type="character" w:customStyle="1" w:styleId="FootnoteTextChar">
    <w:name w:val="Footnote Text Char"/>
    <w:basedOn w:val="DefaultParagraphFont"/>
    <w:link w:val="FootnoteText"/>
    <w:uiPriority w:val="99"/>
    <w:semiHidden/>
    <w:rsid w:val="00962A5A"/>
  </w:style>
  <w:style w:type="character" w:styleId="FootnoteReference">
    <w:name w:val="footnote reference"/>
    <w:uiPriority w:val="99"/>
    <w:semiHidden/>
    <w:unhideWhenUsed/>
    <w:rsid w:val="00962A5A"/>
    <w:rPr>
      <w:vertAlign w:val="superscript"/>
    </w:rPr>
  </w:style>
  <w:style w:type="character" w:styleId="Hyperlink">
    <w:name w:val="Hyperlink"/>
    <w:uiPriority w:val="99"/>
    <w:unhideWhenUsed/>
    <w:rsid w:val="00C71569"/>
    <w:rPr>
      <w:color w:val="0000FF"/>
      <w:u w:val="single"/>
    </w:rPr>
  </w:style>
  <w:style w:type="paragraph" w:styleId="BalloonText">
    <w:name w:val="Balloon Text"/>
    <w:basedOn w:val="Normal"/>
    <w:link w:val="BalloonTextChar"/>
    <w:uiPriority w:val="99"/>
    <w:semiHidden/>
    <w:unhideWhenUsed/>
    <w:rsid w:val="00367B5A"/>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367B5A"/>
    <w:rPr>
      <w:rFonts w:ascii="Tahoma" w:hAnsi="Tahoma" w:cs="Tahoma"/>
      <w:sz w:val="16"/>
      <w:szCs w:val="16"/>
    </w:rPr>
  </w:style>
  <w:style w:type="character" w:styleId="CommentReference">
    <w:name w:val="annotation reference"/>
    <w:semiHidden/>
    <w:rsid w:val="007B0974"/>
    <w:rPr>
      <w:sz w:val="16"/>
      <w:szCs w:val="16"/>
    </w:rPr>
  </w:style>
  <w:style w:type="paragraph" w:styleId="CommentText">
    <w:name w:val="annotation text"/>
    <w:basedOn w:val="Normal"/>
    <w:semiHidden/>
    <w:rsid w:val="007B0974"/>
    <w:rPr>
      <w:sz w:val="20"/>
      <w:szCs w:val="20"/>
    </w:rPr>
  </w:style>
  <w:style w:type="paragraph" w:styleId="CommentSubject">
    <w:name w:val="annotation subject"/>
    <w:basedOn w:val="CommentText"/>
    <w:next w:val="CommentText"/>
    <w:semiHidden/>
    <w:rsid w:val="007B0974"/>
    <w:rPr>
      <w:b/>
      <w:bCs/>
    </w:rPr>
  </w:style>
  <w:style w:type="paragraph" w:styleId="EndnoteText">
    <w:name w:val="endnote text"/>
    <w:basedOn w:val="Normal"/>
    <w:link w:val="EndnoteTextChar"/>
    <w:uiPriority w:val="99"/>
    <w:unhideWhenUsed/>
    <w:rsid w:val="00C86E35"/>
    <w:rPr>
      <w:sz w:val="20"/>
      <w:szCs w:val="20"/>
    </w:rPr>
  </w:style>
  <w:style w:type="character" w:customStyle="1" w:styleId="EndnoteTextChar">
    <w:name w:val="Endnote Text Char"/>
    <w:basedOn w:val="DefaultParagraphFont"/>
    <w:link w:val="EndnoteText"/>
    <w:uiPriority w:val="99"/>
    <w:rsid w:val="00C86E35"/>
  </w:style>
  <w:style w:type="character" w:styleId="EndnoteReference">
    <w:name w:val="endnote reference"/>
    <w:uiPriority w:val="99"/>
    <w:semiHidden/>
    <w:unhideWhenUsed/>
    <w:rsid w:val="00C86E35"/>
    <w:rPr>
      <w:vertAlign w:val="superscript"/>
    </w:rPr>
  </w:style>
  <w:style w:type="paragraph" w:styleId="ListParagraph">
    <w:name w:val="List Paragraph"/>
    <w:basedOn w:val="Normal"/>
    <w:uiPriority w:val="34"/>
    <w:qFormat/>
    <w:rsid w:val="00605886"/>
    <w:pPr>
      <w:spacing w:line="240" w:lineRule="auto"/>
      <w:ind w:left="720"/>
      <w:contextualSpacing/>
    </w:pPr>
    <w:rPr>
      <w:rFonts w:ascii="Times New Roman" w:hAnsi="Times New Roman"/>
      <w:sz w:val="24"/>
      <w:szCs w:val="24"/>
    </w:rPr>
  </w:style>
  <w:style w:type="paragraph" w:styleId="Revision">
    <w:name w:val="Revision"/>
    <w:hidden/>
    <w:uiPriority w:val="99"/>
    <w:semiHidden/>
    <w:rsid w:val="00151852"/>
    <w:rPr>
      <w:sz w:val="22"/>
      <w:szCs w:val="22"/>
    </w:rPr>
  </w:style>
  <w:style w:type="paragraph" w:styleId="Title">
    <w:name w:val="Title"/>
    <w:basedOn w:val="NoSpacing"/>
    <w:next w:val="Normal"/>
    <w:link w:val="TitleChar"/>
    <w:uiPriority w:val="10"/>
    <w:qFormat/>
    <w:rsid w:val="00DF6ADC"/>
    <w:pPr>
      <w:jc w:val="center"/>
    </w:pPr>
    <w:rPr>
      <w:rFonts w:ascii="Arial Black" w:hAnsi="Arial Black"/>
      <w:sz w:val="24"/>
      <w:szCs w:val="24"/>
    </w:rPr>
  </w:style>
  <w:style w:type="character" w:customStyle="1" w:styleId="TitleChar">
    <w:name w:val="Title Char"/>
    <w:link w:val="Title"/>
    <w:uiPriority w:val="10"/>
    <w:rsid w:val="00DF6ADC"/>
    <w:rPr>
      <w:rFonts w:ascii="Arial Black" w:hAnsi="Arial Black"/>
      <w:sz w:val="24"/>
      <w:szCs w:val="24"/>
    </w:rPr>
  </w:style>
  <w:style w:type="character" w:customStyle="1" w:styleId="Heading1Char">
    <w:name w:val="Heading 1 Char"/>
    <w:link w:val="Heading1"/>
    <w:uiPriority w:val="9"/>
    <w:rsid w:val="00DF6ADC"/>
    <w:rPr>
      <w:rFonts w:ascii="Arial Black" w:hAnsi="Arial Black"/>
      <w:b/>
      <w:sz w:val="22"/>
      <w:szCs w:val="22"/>
    </w:rPr>
  </w:style>
  <w:style w:type="character" w:styleId="PlaceholderText">
    <w:name w:val="Placeholder Text"/>
    <w:basedOn w:val="DefaultParagraphFont"/>
    <w:uiPriority w:val="99"/>
    <w:semiHidden/>
    <w:rsid w:val="005A252C"/>
    <w:rPr>
      <w:color w:val="808080"/>
    </w:rPr>
  </w:style>
  <w:style w:type="character" w:styleId="FollowedHyperlink">
    <w:name w:val="FollowedHyperlink"/>
    <w:basedOn w:val="DefaultParagraphFont"/>
    <w:uiPriority w:val="99"/>
    <w:semiHidden/>
    <w:unhideWhenUsed/>
    <w:rsid w:val="00B959B5"/>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BE91-CCC2-4C5C-8221-553F1BA1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Formulaire CC-305</vt:lpstr>
      <vt:lpstr>Numéro de contrôle OMB  1250-0005 Expire le 31/1/2017</vt:lpstr>
      <vt:lpstr>Page 1 de 2</vt:lpstr>
      <vt:lpstr/>
      <vt:lpstr>Parce que nous faisons des affaires avec le gouvernement, nous devons tendre la </vt:lpstr>
      <vt:lpstr/>
      <vt:lpstr>Si vous travaillez déjà pour nous, votre réponse ne sera aucunement utilisée con</vt:lpstr>
      <vt:lpstr/>
      <vt:lpstr/>
      <vt:lpstr>Vous êtes considéré comme ayant une incapacité si vous avez une déficience physi</vt:lpstr>
      <vt:lpstr/>
      <vt:lpstr>Les incapacités comprennent, entre autres : </vt:lpstr>
      <vt:lpstr/>
      <vt:lpstr>Bien vouloir cocher l'une des cases ci-dessous : </vt:lpstr>
      <vt:lpstr/>
      <vt:lpstr/>
      <vt:lpstr/>
      <vt:lpstr>__________________________                      __________________</vt:lpstr>
      <vt:lpstr>Votre nom				Date d’aujourd'hui </vt:lpstr>
      <vt:lpstr>Formulaire CC-305</vt:lpstr>
      <vt:lpstr>Numéro de contrôle OMB  1250-0005 Expire le 31/1/2017</vt:lpstr>
      <vt:lpstr>Page 2 sur  2</vt:lpstr>
      <vt:lpstr/>
      <vt:lpstr>La loi fédérale oblige les employeurs à prévoir des aménagements raisonnables po</vt:lpstr>
      <vt:lpstr/>
    </vt:vector>
  </TitlesOfParts>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eross</dc:creator>
  <cp:lastModifiedBy>BPOOffshore</cp:lastModifiedBy>
  <cp:revision>3</cp:revision>
  <cp:lastPrinted>2014-01-14T15:11:00Z</cp:lastPrinted>
  <dcterms:created xsi:type="dcterms:W3CDTF">2014-08-20T20:42:00Z</dcterms:created>
  <dcterms:modified xsi:type="dcterms:W3CDTF">2014-08-21T18:35:00Z</dcterms:modified>
</cp:coreProperties>
</file>