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37" w:rsidRDefault="006A1D37" w:rsidP="006A1D37">
      <w:pPr>
        <w:pStyle w:val="Title"/>
        <w:jc w:val="center"/>
        <w:rPr>
          <w:sz w:val="32"/>
          <w:szCs w:val="32"/>
        </w:rPr>
      </w:pPr>
      <w:bookmarkStart w:id="0" w:name="_Toc371887897"/>
      <w:r>
        <w:rPr>
          <w:noProof/>
          <w:sz w:val="32"/>
          <w:szCs w:val="32"/>
        </w:rPr>
        <w:drawing>
          <wp:inline distT="0" distB="0" distL="0" distR="0">
            <wp:extent cx="4700016"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TA_Logo -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0016" cy="853440"/>
                    </a:xfrm>
                    <a:prstGeom prst="rect">
                      <a:avLst/>
                    </a:prstGeom>
                  </pic:spPr>
                </pic:pic>
              </a:graphicData>
            </a:graphic>
          </wp:inline>
        </w:drawing>
      </w:r>
    </w:p>
    <w:p w:rsidR="006A1D37" w:rsidRDefault="006A1D37" w:rsidP="006A1D37">
      <w:pPr>
        <w:pStyle w:val="Title"/>
        <w:jc w:val="center"/>
        <w:rPr>
          <w:sz w:val="32"/>
          <w:szCs w:val="32"/>
        </w:rPr>
      </w:pPr>
    </w:p>
    <w:p w:rsidR="00E77560" w:rsidRPr="006A1D37" w:rsidRDefault="00E77560" w:rsidP="006A1D37">
      <w:pPr>
        <w:pStyle w:val="Title"/>
        <w:jc w:val="center"/>
        <w:rPr>
          <w:sz w:val="32"/>
          <w:szCs w:val="32"/>
        </w:rPr>
      </w:pPr>
      <w:r w:rsidRPr="006A1D37">
        <w:rPr>
          <w:sz w:val="32"/>
          <w:szCs w:val="32"/>
        </w:rPr>
        <w:t xml:space="preserve">Project Prevent Fall 2014 </w:t>
      </w:r>
      <w:r w:rsidR="00D5215D" w:rsidRPr="006A1D37">
        <w:rPr>
          <w:sz w:val="32"/>
          <w:szCs w:val="32"/>
        </w:rPr>
        <w:t xml:space="preserve">Initial </w:t>
      </w:r>
      <w:r w:rsidRPr="006A1D37">
        <w:rPr>
          <w:sz w:val="32"/>
          <w:szCs w:val="32"/>
        </w:rPr>
        <w:t>Needs Assessment</w:t>
      </w:r>
      <w:bookmarkEnd w:id="0"/>
    </w:p>
    <w:p w:rsidR="00D21E75" w:rsidRDefault="00D21E75" w:rsidP="00DF15BD">
      <w:pPr>
        <w:autoSpaceDE w:val="0"/>
        <w:autoSpaceDN w:val="0"/>
        <w:adjustRightInd w:val="0"/>
        <w:spacing w:after="60"/>
        <w:contextualSpacing/>
        <w:rPr>
          <w:rFonts w:ascii="Calibri" w:hAnsi="Calibri"/>
        </w:rPr>
      </w:pPr>
      <w:r w:rsidRPr="00D21E75">
        <w:rPr>
          <w:rFonts w:ascii="Calibri" w:hAnsi="Calibri"/>
        </w:rPr>
        <w:t>We w</w:t>
      </w:r>
      <w:r w:rsidR="00804FED" w:rsidRPr="00D21E75">
        <w:rPr>
          <w:rFonts w:ascii="Calibri" w:hAnsi="Calibri"/>
        </w:rPr>
        <w:t xml:space="preserve">elcome </w:t>
      </w:r>
      <w:r w:rsidRPr="00D21E75">
        <w:rPr>
          <w:rFonts w:ascii="Calibri" w:hAnsi="Calibri"/>
        </w:rPr>
        <w:t xml:space="preserve">you </w:t>
      </w:r>
      <w:r w:rsidR="00804FED" w:rsidRPr="00D21E75">
        <w:rPr>
          <w:rFonts w:ascii="Calibri" w:hAnsi="Calibri"/>
        </w:rPr>
        <w:t xml:space="preserve">to the community of </w:t>
      </w:r>
      <w:r w:rsidR="005D1250">
        <w:rPr>
          <w:rFonts w:ascii="Calibri" w:hAnsi="Calibri"/>
        </w:rPr>
        <w:t xml:space="preserve">FY </w:t>
      </w:r>
      <w:r w:rsidR="00B86D6D">
        <w:rPr>
          <w:rFonts w:ascii="Calibri" w:hAnsi="Calibri"/>
        </w:rPr>
        <w:t>20</w:t>
      </w:r>
      <w:r w:rsidR="005D1250">
        <w:rPr>
          <w:rFonts w:ascii="Calibri" w:hAnsi="Calibri"/>
        </w:rPr>
        <w:t xml:space="preserve">14 </w:t>
      </w:r>
      <w:r w:rsidR="00804FED" w:rsidRPr="00D21E75">
        <w:rPr>
          <w:rFonts w:ascii="Calibri" w:hAnsi="Calibri"/>
        </w:rPr>
        <w:t>Project Prevention grantees</w:t>
      </w:r>
      <w:r w:rsidRPr="00D21E75">
        <w:rPr>
          <w:rFonts w:ascii="Calibri" w:hAnsi="Calibri"/>
        </w:rPr>
        <w:t xml:space="preserve"> on behalf of the </w:t>
      </w:r>
      <w:r w:rsidR="00475D92">
        <w:rPr>
          <w:rFonts w:ascii="Calibri" w:hAnsi="Calibri"/>
        </w:rPr>
        <w:t xml:space="preserve">U.S. </w:t>
      </w:r>
      <w:r w:rsidRPr="00D21E75">
        <w:rPr>
          <w:rFonts w:ascii="Calibri" w:hAnsi="Calibri"/>
        </w:rPr>
        <w:t>Department of Education, Office of Safe and Healthy Students</w:t>
      </w:r>
      <w:r w:rsidR="00804FED" w:rsidRPr="00D21E75">
        <w:rPr>
          <w:rFonts w:ascii="Calibri" w:hAnsi="Calibri"/>
        </w:rPr>
        <w:t>.   We hope that this meeting and ongoing support from the National Cent</w:t>
      </w:r>
      <w:r w:rsidRPr="00D21E75">
        <w:rPr>
          <w:rFonts w:ascii="Calibri" w:hAnsi="Calibri"/>
        </w:rPr>
        <w:t>er on Safe Supportive Learning E</w:t>
      </w:r>
      <w:r w:rsidR="00804FED" w:rsidRPr="00D21E75">
        <w:rPr>
          <w:rFonts w:ascii="Calibri" w:hAnsi="Calibri"/>
        </w:rPr>
        <w:t>nvironment (NCSSLE)</w:t>
      </w:r>
      <w:r w:rsidRPr="00D21E75">
        <w:rPr>
          <w:rFonts w:ascii="Calibri" w:hAnsi="Calibri"/>
        </w:rPr>
        <w:t xml:space="preserve"> will assist your schools in preventing pervasive violence </w:t>
      </w:r>
      <w:r w:rsidR="004B3409" w:rsidRPr="00D21E75">
        <w:rPr>
          <w:rFonts w:ascii="Calibri" w:hAnsi="Calibri"/>
        </w:rPr>
        <w:t>and</w:t>
      </w:r>
      <w:r w:rsidRPr="00D21E75">
        <w:rPr>
          <w:rFonts w:ascii="Calibri" w:hAnsi="Calibri"/>
        </w:rPr>
        <w:t xml:space="preserve"> meet the needs of students exposed to that violence</w:t>
      </w:r>
      <w:r w:rsidR="004B3409" w:rsidRPr="00D21E75">
        <w:rPr>
          <w:rFonts w:ascii="Calibri" w:hAnsi="Calibri"/>
        </w:rPr>
        <w:t xml:space="preserve">.  </w:t>
      </w:r>
    </w:p>
    <w:p w:rsidR="00344478" w:rsidRDefault="00344478" w:rsidP="00DF15BD">
      <w:pPr>
        <w:autoSpaceDE w:val="0"/>
        <w:autoSpaceDN w:val="0"/>
        <w:adjustRightInd w:val="0"/>
        <w:spacing w:after="60"/>
        <w:contextualSpacing/>
        <w:rPr>
          <w:rFonts w:ascii="Calibri" w:hAnsi="Calibri"/>
        </w:rPr>
      </w:pPr>
    </w:p>
    <w:p w:rsidR="00705467" w:rsidRPr="00475D92" w:rsidRDefault="00344478" w:rsidP="00475D92">
      <w:pPr>
        <w:spacing w:after="60"/>
        <w:rPr>
          <w:rFonts w:cstheme="minorHAnsi"/>
        </w:rPr>
      </w:pPr>
      <w:r w:rsidRPr="00344478">
        <w:rPr>
          <w:rFonts w:ascii="Calibri" w:hAnsi="Calibri"/>
        </w:rPr>
        <w:t xml:space="preserve">You will have a team of technical assistance </w:t>
      </w:r>
      <w:r w:rsidR="00FC752F">
        <w:rPr>
          <w:rFonts w:ascii="Calibri" w:hAnsi="Calibri"/>
        </w:rPr>
        <w:t>specialists (TAS</w:t>
      </w:r>
      <w:r w:rsidR="00705467">
        <w:rPr>
          <w:rFonts w:ascii="Calibri" w:hAnsi="Calibri"/>
        </w:rPr>
        <w:t>s</w:t>
      </w:r>
      <w:r w:rsidR="00FC752F">
        <w:rPr>
          <w:rFonts w:ascii="Calibri" w:hAnsi="Calibri"/>
        </w:rPr>
        <w:t xml:space="preserve">) from NCSSLE who </w:t>
      </w:r>
      <w:r w:rsidRPr="00344478">
        <w:rPr>
          <w:rFonts w:ascii="Calibri" w:hAnsi="Calibri"/>
        </w:rPr>
        <w:t xml:space="preserve">will support you with </w:t>
      </w:r>
      <w:r w:rsidRPr="00344478">
        <w:rPr>
          <w:rFonts w:cstheme="minorHAnsi"/>
        </w:rPr>
        <w:t>trainings, individualized consultation, resources and peer based learning</w:t>
      </w:r>
      <w:r>
        <w:rPr>
          <w:rFonts w:cstheme="minorHAnsi"/>
        </w:rPr>
        <w:t>.  In order for us to c</w:t>
      </w:r>
      <w:r w:rsidR="00FC752F">
        <w:rPr>
          <w:rFonts w:cstheme="minorHAnsi"/>
        </w:rPr>
        <w:t xml:space="preserve">ustomize our services to you, </w:t>
      </w:r>
      <w:r w:rsidR="00B86D6D">
        <w:rPr>
          <w:rFonts w:cstheme="minorHAnsi"/>
        </w:rPr>
        <w:t xml:space="preserve">during today’s meeting you will start working on this tool. Then </w:t>
      </w:r>
      <w:r w:rsidR="00FC752F">
        <w:rPr>
          <w:rFonts w:cstheme="minorHAnsi"/>
        </w:rPr>
        <w:t xml:space="preserve">each of our TASs </w:t>
      </w:r>
      <w:r w:rsidR="00705467">
        <w:rPr>
          <w:rFonts w:cstheme="minorHAnsi"/>
        </w:rPr>
        <w:t xml:space="preserve">will set up </w:t>
      </w:r>
      <w:r w:rsidR="00322A69">
        <w:rPr>
          <w:rFonts w:cstheme="minorHAnsi"/>
        </w:rPr>
        <w:t xml:space="preserve">a </w:t>
      </w:r>
      <w:r w:rsidR="00705467">
        <w:rPr>
          <w:rFonts w:cstheme="minorHAnsi"/>
        </w:rPr>
        <w:t xml:space="preserve">telephone meeting with you next week </w:t>
      </w:r>
      <w:r>
        <w:rPr>
          <w:rFonts w:cstheme="minorHAnsi"/>
        </w:rPr>
        <w:t xml:space="preserve">to </w:t>
      </w:r>
      <w:r w:rsidR="00B86D6D">
        <w:rPr>
          <w:rFonts w:cstheme="minorHAnsi"/>
        </w:rPr>
        <w:t>support you as you continue completing it if needed</w:t>
      </w:r>
      <w:r>
        <w:rPr>
          <w:rFonts w:cstheme="minorHAnsi"/>
        </w:rPr>
        <w:t xml:space="preserve">.   </w:t>
      </w:r>
      <w:r>
        <w:rPr>
          <w:rFonts w:ascii="Calibri" w:hAnsi="Calibri"/>
        </w:rPr>
        <w:t xml:space="preserve"> </w:t>
      </w:r>
    </w:p>
    <w:p w:rsidR="00E77560" w:rsidRPr="00705467" w:rsidRDefault="00E77560" w:rsidP="00475D92">
      <w:pPr>
        <w:pStyle w:val="Heading1"/>
        <w:rPr>
          <w:rFonts w:ascii="Calibri" w:hAnsi="Calibri"/>
        </w:rPr>
      </w:pPr>
      <w:r w:rsidRPr="00705467">
        <w:t>Instructions</w:t>
      </w:r>
    </w:p>
    <w:p w:rsidR="000A0C23" w:rsidRDefault="00B86D6D" w:rsidP="000A0C23">
      <w:pPr>
        <w:autoSpaceDE w:val="0"/>
        <w:autoSpaceDN w:val="0"/>
        <w:adjustRightInd w:val="0"/>
        <w:spacing w:after="60"/>
        <w:contextualSpacing/>
        <w:rPr>
          <w:rFonts w:ascii="Calibri" w:hAnsi="Calibri"/>
        </w:rPr>
      </w:pPr>
      <w:r>
        <w:rPr>
          <w:rFonts w:ascii="Calibri" w:hAnsi="Calibri"/>
        </w:rPr>
        <w:t xml:space="preserve">The following document includes a series of questions. We will start working on it here.  </w:t>
      </w:r>
      <w:r w:rsidR="00322A69" w:rsidRPr="00FD340A">
        <w:rPr>
          <w:rFonts w:ascii="Calibri" w:hAnsi="Calibri"/>
        </w:rPr>
        <w:t>Please provide as much information as possible at this time</w:t>
      </w:r>
      <w:r w:rsidR="00322A69">
        <w:rPr>
          <w:rFonts w:ascii="Calibri" w:hAnsi="Calibri"/>
        </w:rPr>
        <w:t xml:space="preserve"> based on what you know</w:t>
      </w:r>
      <w:r w:rsidR="00322A69" w:rsidRPr="00FD340A">
        <w:rPr>
          <w:rFonts w:ascii="Calibri" w:hAnsi="Calibri"/>
        </w:rPr>
        <w:t>.</w:t>
      </w:r>
      <w:r w:rsidR="00322A69">
        <w:rPr>
          <w:rFonts w:ascii="Calibri" w:hAnsi="Calibri"/>
        </w:rPr>
        <w:t xml:space="preserve"> If you don’t know the answer, feel free to ask someone in your </w:t>
      </w:r>
      <w:r w:rsidR="00475D92" w:rsidRPr="00186D96">
        <w:rPr>
          <w:rFonts w:ascii="Calibri" w:hAnsi="Calibri"/>
        </w:rPr>
        <w:t>district/</w:t>
      </w:r>
      <w:r w:rsidR="00322A69" w:rsidRPr="00186D96">
        <w:rPr>
          <w:rFonts w:ascii="Calibri" w:hAnsi="Calibri"/>
        </w:rPr>
        <w:t>school</w:t>
      </w:r>
      <w:r w:rsidR="00322A69">
        <w:rPr>
          <w:rFonts w:ascii="Calibri" w:hAnsi="Calibri"/>
        </w:rPr>
        <w:t xml:space="preserve"> and share the answers later.</w:t>
      </w:r>
      <w:r w:rsidR="00322A69" w:rsidRPr="00FD340A">
        <w:rPr>
          <w:rFonts w:ascii="Calibri" w:hAnsi="Calibri"/>
        </w:rPr>
        <w:t xml:space="preserve"> </w:t>
      </w:r>
      <w:r w:rsidR="00322A69">
        <w:rPr>
          <w:rFonts w:ascii="Calibri" w:hAnsi="Calibri"/>
        </w:rPr>
        <w:t xml:space="preserve"> This will be an </w:t>
      </w:r>
      <w:r w:rsidR="00FC752F">
        <w:rPr>
          <w:rFonts w:ascii="Calibri" w:hAnsi="Calibri"/>
        </w:rPr>
        <w:t xml:space="preserve">opportunity </w:t>
      </w:r>
      <w:r w:rsidR="00322A69">
        <w:rPr>
          <w:rFonts w:ascii="Calibri" w:hAnsi="Calibri"/>
        </w:rPr>
        <w:t xml:space="preserve">for </w:t>
      </w:r>
      <w:r w:rsidR="00F7072E">
        <w:rPr>
          <w:rFonts w:ascii="Calibri" w:hAnsi="Calibri"/>
        </w:rPr>
        <w:t xml:space="preserve">the TAS and </w:t>
      </w:r>
      <w:r w:rsidR="00322A69">
        <w:rPr>
          <w:rFonts w:ascii="Calibri" w:hAnsi="Calibri"/>
        </w:rPr>
        <w:t xml:space="preserve">you to get to know each other and for the TAS to get to know the needs of your schools and its community.   Remember you </w:t>
      </w:r>
      <w:r w:rsidR="00FC752F">
        <w:rPr>
          <w:rFonts w:ascii="Calibri" w:hAnsi="Calibri"/>
        </w:rPr>
        <w:t>will</w:t>
      </w:r>
      <w:r w:rsidR="00322A69">
        <w:rPr>
          <w:rFonts w:ascii="Calibri" w:hAnsi="Calibri"/>
        </w:rPr>
        <w:t xml:space="preserve"> continue to work with the TAS</w:t>
      </w:r>
      <w:r w:rsidR="00705467">
        <w:rPr>
          <w:rFonts w:ascii="Calibri" w:hAnsi="Calibri"/>
        </w:rPr>
        <w:t xml:space="preserve"> weekly throughout this year</w:t>
      </w:r>
      <w:r w:rsidR="00322A69">
        <w:rPr>
          <w:rFonts w:ascii="Calibri" w:hAnsi="Calibri"/>
        </w:rPr>
        <w:t xml:space="preserve"> and into the future</w:t>
      </w:r>
      <w:r w:rsidR="00705467">
        <w:rPr>
          <w:rFonts w:ascii="Calibri" w:hAnsi="Calibri"/>
        </w:rPr>
        <w:t xml:space="preserve">.   </w:t>
      </w:r>
    </w:p>
    <w:p w:rsidR="006A1D37" w:rsidRPr="00FD340A" w:rsidRDefault="006A1D37" w:rsidP="00DF15BD">
      <w:pPr>
        <w:autoSpaceDE w:val="0"/>
        <w:autoSpaceDN w:val="0"/>
        <w:adjustRightInd w:val="0"/>
        <w:spacing w:after="60"/>
        <w:contextualSpacing/>
        <w:rPr>
          <w:rFonts w:ascii="Calibri" w:hAnsi="Calibri"/>
        </w:rPr>
      </w:pPr>
    </w:p>
    <w:p w:rsidR="00E77560" w:rsidRPr="00DB2EDE" w:rsidRDefault="00E77560" w:rsidP="00B858BE">
      <w:pPr>
        <w:pStyle w:val="Heading1"/>
        <w:numPr>
          <w:ilvl w:val="0"/>
          <w:numId w:val="12"/>
        </w:numPr>
        <w:spacing w:before="0" w:after="60"/>
        <w:contextualSpacing/>
      </w:pPr>
      <w:r w:rsidRPr="00DB2EDE">
        <w:t>General Information</w:t>
      </w:r>
    </w:p>
    <w:p w:rsidR="00E77560" w:rsidRPr="006C576C" w:rsidRDefault="00E77560" w:rsidP="00DF15BD">
      <w:pPr>
        <w:autoSpaceDE w:val="0"/>
        <w:autoSpaceDN w:val="0"/>
        <w:adjustRightInd w:val="0"/>
        <w:spacing w:after="60"/>
        <w:contextualSpacing/>
        <w:rPr>
          <w:rFonts w:cstheme="minorHAnsi"/>
        </w:rPr>
      </w:pPr>
      <w:r w:rsidRPr="006C576C">
        <w:rPr>
          <w:rFonts w:cstheme="minorHAnsi"/>
        </w:rPr>
        <w:t>Please complete the table below.</w:t>
      </w:r>
      <w:r w:rsidR="0046417A">
        <w:rPr>
          <w:rFonts w:cstheme="minorHAnsi"/>
        </w:rPr>
        <w:t xml:space="preserve"> If you have any questions, ask your TAS.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490"/>
      </w:tblGrid>
      <w:tr w:rsidR="00B423C9" w:rsidRPr="006C576C" w:rsidTr="000A0C23">
        <w:trPr>
          <w:trHeight w:val="314"/>
        </w:trPr>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D5215D" w:rsidRPr="00F663B7" w:rsidRDefault="004B3409"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Grantee/</w:t>
            </w:r>
            <w:r w:rsidR="00D5215D" w:rsidRPr="00F663B7">
              <w:rPr>
                <w:rFonts w:cstheme="minorHAnsi"/>
                <w:b/>
                <w:color w:val="FFFFFF" w:themeColor="background1"/>
              </w:rPr>
              <w:t>LEA Name(s)</w:t>
            </w:r>
          </w:p>
          <w:p w:rsidR="00B423C9" w:rsidRPr="00F663B7" w:rsidRDefault="00B423C9" w:rsidP="00DF15BD">
            <w:pPr>
              <w:autoSpaceDE w:val="0"/>
              <w:autoSpaceDN w:val="0"/>
              <w:adjustRightInd w:val="0"/>
              <w:spacing w:after="60" w:line="240" w:lineRule="auto"/>
              <w:contextualSpacing/>
              <w:rPr>
                <w:rFonts w:cstheme="minorHAnsi"/>
                <w:b/>
                <w:color w:val="FFFFFF" w:themeColor="background1"/>
                <w:sz w:val="18"/>
                <w:szCs w:val="18"/>
              </w:rPr>
            </w:pPr>
            <w:r w:rsidRPr="00F663B7">
              <w:rPr>
                <w:rFonts w:cstheme="minorHAnsi"/>
                <w:b/>
                <w:color w:val="FFFFFF" w:themeColor="background1"/>
                <w:sz w:val="18"/>
                <w:szCs w:val="18"/>
              </w:rPr>
              <w:t>(if</w:t>
            </w:r>
            <w:r w:rsidR="001156CD" w:rsidRPr="00F663B7">
              <w:rPr>
                <w:rFonts w:cstheme="minorHAnsi"/>
                <w:b/>
                <w:color w:val="FFFFFF" w:themeColor="background1"/>
                <w:sz w:val="18"/>
                <w:szCs w:val="18"/>
              </w:rPr>
              <w:t xml:space="preserve"> more than one or</w:t>
            </w:r>
            <w:r w:rsidRPr="00F663B7">
              <w:rPr>
                <w:rFonts w:cstheme="minorHAnsi"/>
                <w:b/>
                <w:color w:val="FFFFFF" w:themeColor="background1"/>
                <w:sz w:val="18"/>
                <w:szCs w:val="18"/>
              </w:rPr>
              <w:t xml:space="preserve"> different from grantee name)</w:t>
            </w:r>
          </w:p>
        </w:tc>
        <w:tc>
          <w:tcPr>
            <w:tcW w:w="5490" w:type="dxa"/>
            <w:tcBorders>
              <w:top w:val="single" w:sz="4" w:space="0" w:color="4F81BD" w:themeColor="accent1"/>
              <w:left w:val="nil"/>
              <w:bottom w:val="single" w:sz="4" w:space="0" w:color="4F81BD" w:themeColor="accent1"/>
              <w:right w:val="single" w:sz="4" w:space="0" w:color="4F81BD" w:themeColor="accent1"/>
            </w:tcBorders>
          </w:tcPr>
          <w:p w:rsidR="00B423C9" w:rsidRPr="006C576C" w:rsidRDefault="00B423C9" w:rsidP="00DF15BD">
            <w:pPr>
              <w:autoSpaceDE w:val="0"/>
              <w:autoSpaceDN w:val="0"/>
              <w:adjustRightInd w:val="0"/>
              <w:spacing w:after="60"/>
              <w:contextualSpacing/>
              <w:rPr>
                <w:rFonts w:cstheme="minorHAnsi"/>
                <w:b/>
              </w:rPr>
            </w:pPr>
          </w:p>
        </w:tc>
      </w:tr>
      <w:tr w:rsidR="004B3409" w:rsidRPr="006C576C" w:rsidTr="000A0C23">
        <w:trPr>
          <w:trHeight w:val="314"/>
        </w:trPr>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4B3409" w:rsidRPr="00F663B7" w:rsidRDefault="004B3409" w:rsidP="00D06532">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State</w:t>
            </w:r>
          </w:p>
        </w:tc>
        <w:tc>
          <w:tcPr>
            <w:tcW w:w="549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tcPr>
          <w:p w:rsidR="004B3409" w:rsidRPr="006C576C" w:rsidRDefault="004B3409" w:rsidP="00D06532">
            <w:pPr>
              <w:autoSpaceDE w:val="0"/>
              <w:autoSpaceDN w:val="0"/>
              <w:adjustRightInd w:val="0"/>
              <w:spacing w:after="60"/>
              <w:contextualSpacing/>
              <w:rPr>
                <w:rFonts w:cstheme="minorHAnsi"/>
                <w:b/>
              </w:rPr>
            </w:pPr>
          </w:p>
        </w:tc>
      </w:tr>
      <w:tr w:rsidR="00E77560" w:rsidRPr="006C576C" w:rsidTr="000A0C23">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Number of participating schools in LEA</w:t>
            </w:r>
            <w:r w:rsidR="00D5215D" w:rsidRPr="00F663B7">
              <w:rPr>
                <w:rFonts w:cstheme="minorHAnsi"/>
                <w:b/>
                <w:color w:val="FFFFFF" w:themeColor="background1"/>
              </w:rPr>
              <w:t>(</w:t>
            </w:r>
            <w:r w:rsidR="00313B86" w:rsidRPr="00F663B7">
              <w:rPr>
                <w:rFonts w:cstheme="minorHAnsi"/>
                <w:b/>
                <w:color w:val="FFFFFF" w:themeColor="background1"/>
              </w:rPr>
              <w:t>s</w:t>
            </w:r>
            <w:r w:rsidR="00D5215D" w:rsidRPr="00F663B7">
              <w:rPr>
                <w:rFonts w:cstheme="minorHAnsi"/>
                <w:b/>
                <w:color w:val="FFFFFF" w:themeColor="background1"/>
              </w:rPr>
              <w:t>)</w:t>
            </w:r>
            <w:r w:rsidR="00F7072E">
              <w:rPr>
                <w:rFonts w:cstheme="minorHAnsi"/>
                <w:b/>
                <w:color w:val="FFFFFF" w:themeColor="background1"/>
              </w:rPr>
              <w:t xml:space="preserve"> </w:t>
            </w:r>
          </w:p>
          <w:p w:rsidR="00C817B2" w:rsidRPr="00F663B7" w:rsidRDefault="00C817B2" w:rsidP="00DF15BD">
            <w:pPr>
              <w:autoSpaceDE w:val="0"/>
              <w:autoSpaceDN w:val="0"/>
              <w:adjustRightInd w:val="0"/>
              <w:spacing w:after="60" w:line="240" w:lineRule="auto"/>
              <w:contextualSpacing/>
              <w:rPr>
                <w:rFonts w:cstheme="minorHAnsi"/>
                <w:b/>
                <w:color w:val="FFFFFF" w:themeColor="background1"/>
                <w:sz w:val="18"/>
                <w:szCs w:val="18"/>
              </w:rPr>
            </w:pPr>
            <w:r w:rsidRPr="00F663B7">
              <w:rPr>
                <w:rFonts w:cstheme="minorHAnsi"/>
                <w:b/>
                <w:color w:val="FFFFFF" w:themeColor="background1"/>
                <w:sz w:val="18"/>
                <w:szCs w:val="18"/>
              </w:rPr>
              <w:t xml:space="preserve">(if more than one participating LEA, note number of schools for </w:t>
            </w:r>
            <w:r w:rsidRPr="00F663B7">
              <w:rPr>
                <w:rFonts w:cstheme="minorHAnsi"/>
                <w:b/>
                <w:color w:val="FFFFFF" w:themeColor="background1"/>
                <w:sz w:val="18"/>
                <w:szCs w:val="18"/>
                <w:u w:val="single"/>
              </w:rPr>
              <w:t>each</w:t>
            </w:r>
            <w:r w:rsidRPr="00F663B7">
              <w:rPr>
                <w:rFonts w:cstheme="minorHAnsi"/>
                <w:b/>
                <w:color w:val="FFFFFF" w:themeColor="background1"/>
                <w:sz w:val="18"/>
                <w:szCs w:val="18"/>
              </w:rPr>
              <w:t>)</w:t>
            </w:r>
          </w:p>
        </w:tc>
        <w:tc>
          <w:tcPr>
            <w:tcW w:w="5490" w:type="dxa"/>
            <w:tcBorders>
              <w:top w:val="single" w:sz="4" w:space="0" w:color="4F81BD" w:themeColor="accent1"/>
              <w:left w:val="nil"/>
              <w:bottom w:val="single" w:sz="4" w:space="0" w:color="4F81BD" w:themeColor="accent1"/>
              <w:right w:val="single" w:sz="4" w:space="0" w:color="4F81BD" w:themeColor="accent1"/>
            </w:tcBorders>
          </w:tcPr>
          <w:p w:rsidR="00E77560" w:rsidRPr="006C576C" w:rsidRDefault="00E77560" w:rsidP="00DF15BD">
            <w:pPr>
              <w:autoSpaceDE w:val="0"/>
              <w:autoSpaceDN w:val="0"/>
              <w:adjustRightInd w:val="0"/>
              <w:spacing w:after="60"/>
              <w:contextualSpacing/>
              <w:rPr>
                <w:rFonts w:cstheme="minorHAnsi"/>
              </w:rPr>
            </w:pPr>
          </w:p>
        </w:tc>
      </w:tr>
      <w:tr w:rsidR="00E77560" w:rsidRPr="006C576C" w:rsidTr="000A0C23">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 xml:space="preserve">Name </w:t>
            </w:r>
            <w:r w:rsidR="00D5215D" w:rsidRPr="00F663B7">
              <w:rPr>
                <w:rFonts w:cstheme="minorHAnsi"/>
                <w:b/>
                <w:color w:val="FFFFFF" w:themeColor="background1"/>
              </w:rPr>
              <w:t>o</w:t>
            </w:r>
            <w:r w:rsidRPr="00F663B7">
              <w:rPr>
                <w:rFonts w:cstheme="minorHAnsi"/>
                <w:b/>
                <w:color w:val="FFFFFF" w:themeColor="background1"/>
              </w:rPr>
              <w:t>f Person Completing Form</w:t>
            </w:r>
          </w:p>
        </w:tc>
        <w:tc>
          <w:tcPr>
            <w:tcW w:w="549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tcPr>
          <w:p w:rsidR="00E77560" w:rsidRPr="006C576C" w:rsidRDefault="00E77560" w:rsidP="00DF15BD">
            <w:pPr>
              <w:autoSpaceDE w:val="0"/>
              <w:autoSpaceDN w:val="0"/>
              <w:adjustRightInd w:val="0"/>
              <w:spacing w:after="60"/>
              <w:contextualSpacing/>
              <w:rPr>
                <w:rFonts w:cstheme="minorHAnsi"/>
              </w:rPr>
            </w:pPr>
          </w:p>
        </w:tc>
      </w:tr>
      <w:tr w:rsidR="00E77560" w:rsidRPr="006C576C" w:rsidTr="000A0C23">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Title/Position</w:t>
            </w:r>
          </w:p>
        </w:tc>
        <w:tc>
          <w:tcPr>
            <w:tcW w:w="5490" w:type="dxa"/>
            <w:tcBorders>
              <w:top w:val="single" w:sz="4" w:space="0" w:color="4F81BD" w:themeColor="accent1"/>
              <w:left w:val="nil"/>
              <w:bottom w:val="single" w:sz="4" w:space="0" w:color="4F81BD" w:themeColor="accent1"/>
              <w:right w:val="single" w:sz="4" w:space="0" w:color="4F81BD" w:themeColor="accent1"/>
            </w:tcBorders>
          </w:tcPr>
          <w:p w:rsidR="00E77560" w:rsidRPr="006C576C" w:rsidRDefault="00E77560" w:rsidP="00DF15BD">
            <w:pPr>
              <w:autoSpaceDE w:val="0"/>
              <w:autoSpaceDN w:val="0"/>
              <w:adjustRightInd w:val="0"/>
              <w:spacing w:after="60"/>
              <w:contextualSpacing/>
              <w:rPr>
                <w:rFonts w:cstheme="minorHAnsi"/>
              </w:rPr>
            </w:pPr>
          </w:p>
        </w:tc>
      </w:tr>
      <w:tr w:rsidR="00E77560" w:rsidRPr="006C576C" w:rsidTr="000A0C23">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Telephone Number</w:t>
            </w:r>
          </w:p>
        </w:tc>
        <w:tc>
          <w:tcPr>
            <w:tcW w:w="549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tcPr>
          <w:p w:rsidR="00E77560" w:rsidRPr="006C576C" w:rsidRDefault="00E77560" w:rsidP="00DF15BD">
            <w:pPr>
              <w:autoSpaceDE w:val="0"/>
              <w:autoSpaceDN w:val="0"/>
              <w:adjustRightInd w:val="0"/>
              <w:spacing w:after="60"/>
              <w:contextualSpacing/>
              <w:rPr>
                <w:rFonts w:cstheme="minorHAnsi"/>
              </w:rPr>
            </w:pPr>
          </w:p>
        </w:tc>
      </w:tr>
      <w:tr w:rsidR="00E77560" w:rsidRPr="006C576C" w:rsidTr="000A0C23">
        <w:tc>
          <w:tcPr>
            <w:tcW w:w="4158" w:type="dxa"/>
            <w:tcBorders>
              <w:top w:val="single" w:sz="4" w:space="0" w:color="F2F2F2" w:themeColor="background1" w:themeShade="F2"/>
              <w:left w:val="nil"/>
              <w:bottom w:val="single" w:sz="4" w:space="0" w:color="F2F2F2" w:themeColor="background1" w:themeShade="F2"/>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E-Mail Address</w:t>
            </w:r>
          </w:p>
        </w:tc>
        <w:tc>
          <w:tcPr>
            <w:tcW w:w="5490" w:type="dxa"/>
            <w:tcBorders>
              <w:top w:val="single" w:sz="4" w:space="0" w:color="4F81BD" w:themeColor="accent1"/>
              <w:left w:val="nil"/>
              <w:bottom w:val="single" w:sz="4" w:space="0" w:color="4F81BD" w:themeColor="accent1"/>
              <w:right w:val="single" w:sz="4" w:space="0" w:color="4F81BD" w:themeColor="accent1"/>
            </w:tcBorders>
          </w:tcPr>
          <w:p w:rsidR="00E77560" w:rsidRPr="006C576C" w:rsidRDefault="00E77560" w:rsidP="00DF15BD">
            <w:pPr>
              <w:autoSpaceDE w:val="0"/>
              <w:autoSpaceDN w:val="0"/>
              <w:adjustRightInd w:val="0"/>
              <w:spacing w:after="60"/>
              <w:contextualSpacing/>
              <w:rPr>
                <w:rFonts w:cstheme="minorHAnsi"/>
              </w:rPr>
            </w:pPr>
          </w:p>
        </w:tc>
      </w:tr>
      <w:tr w:rsidR="00E77560" w:rsidRPr="006C576C" w:rsidTr="000A0C23">
        <w:tc>
          <w:tcPr>
            <w:tcW w:w="4158" w:type="dxa"/>
            <w:tcBorders>
              <w:top w:val="single" w:sz="4" w:space="0" w:color="F2F2F2" w:themeColor="background1" w:themeShade="F2"/>
              <w:left w:val="single" w:sz="4" w:space="0" w:color="4F81BD" w:themeColor="accent1"/>
              <w:bottom w:val="single" w:sz="4" w:space="0" w:color="4F81BD" w:themeColor="accent1"/>
              <w:right w:val="nil"/>
            </w:tcBorders>
            <w:shd w:val="clear" w:color="auto" w:fill="4F81BD" w:themeFill="accent1"/>
          </w:tcPr>
          <w:p w:rsidR="00E77560" w:rsidRPr="00F663B7" w:rsidRDefault="00E77560" w:rsidP="00DF15BD">
            <w:pPr>
              <w:autoSpaceDE w:val="0"/>
              <w:autoSpaceDN w:val="0"/>
              <w:adjustRightInd w:val="0"/>
              <w:spacing w:after="60" w:line="240" w:lineRule="auto"/>
              <w:contextualSpacing/>
              <w:rPr>
                <w:rFonts w:cstheme="minorHAnsi"/>
                <w:b/>
                <w:color w:val="FFFFFF" w:themeColor="background1"/>
              </w:rPr>
            </w:pPr>
            <w:r w:rsidRPr="00F663B7">
              <w:rPr>
                <w:rFonts w:cstheme="minorHAnsi"/>
                <w:b/>
                <w:color w:val="FFFFFF" w:themeColor="background1"/>
              </w:rPr>
              <w:t xml:space="preserve">Best </w:t>
            </w:r>
            <w:r w:rsidR="00313B86" w:rsidRPr="00F663B7">
              <w:rPr>
                <w:rFonts w:cstheme="minorHAnsi"/>
                <w:b/>
                <w:color w:val="FFFFFF" w:themeColor="background1"/>
              </w:rPr>
              <w:t>d</w:t>
            </w:r>
            <w:r w:rsidRPr="00F663B7">
              <w:rPr>
                <w:rFonts w:cstheme="minorHAnsi"/>
                <w:b/>
                <w:color w:val="FFFFFF" w:themeColor="background1"/>
              </w:rPr>
              <w:t xml:space="preserve">ays and </w:t>
            </w:r>
            <w:r w:rsidR="00313B86" w:rsidRPr="00F663B7">
              <w:rPr>
                <w:rFonts w:cstheme="minorHAnsi"/>
                <w:b/>
                <w:color w:val="FFFFFF" w:themeColor="background1"/>
              </w:rPr>
              <w:t>t</w:t>
            </w:r>
            <w:r w:rsidRPr="00F663B7">
              <w:rPr>
                <w:rFonts w:cstheme="minorHAnsi"/>
                <w:b/>
                <w:color w:val="FFFFFF" w:themeColor="background1"/>
              </w:rPr>
              <w:t xml:space="preserve">imes to </w:t>
            </w:r>
            <w:r w:rsidR="00313B86" w:rsidRPr="00F663B7">
              <w:rPr>
                <w:rFonts w:cstheme="minorHAnsi"/>
                <w:b/>
                <w:color w:val="FFFFFF" w:themeColor="background1"/>
              </w:rPr>
              <w:t>r</w:t>
            </w:r>
            <w:r w:rsidRPr="00F663B7">
              <w:rPr>
                <w:rFonts w:cstheme="minorHAnsi"/>
                <w:b/>
                <w:color w:val="FFFFFF" w:themeColor="background1"/>
              </w:rPr>
              <w:t xml:space="preserve">each </w:t>
            </w:r>
            <w:r w:rsidR="00313B86" w:rsidRPr="00F663B7">
              <w:rPr>
                <w:rFonts w:cstheme="minorHAnsi"/>
                <w:b/>
                <w:color w:val="FFFFFF" w:themeColor="background1"/>
              </w:rPr>
              <w:t>y</w:t>
            </w:r>
            <w:r w:rsidRPr="00F663B7">
              <w:rPr>
                <w:rFonts w:cstheme="minorHAnsi"/>
                <w:b/>
                <w:color w:val="FFFFFF" w:themeColor="background1"/>
              </w:rPr>
              <w:t>ou (in case further questions arise)</w:t>
            </w:r>
          </w:p>
        </w:tc>
        <w:tc>
          <w:tcPr>
            <w:tcW w:w="549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tcPr>
          <w:p w:rsidR="00E77560" w:rsidRPr="006C576C" w:rsidRDefault="00E77560" w:rsidP="00DF15BD">
            <w:pPr>
              <w:autoSpaceDE w:val="0"/>
              <w:autoSpaceDN w:val="0"/>
              <w:adjustRightInd w:val="0"/>
              <w:spacing w:after="60"/>
              <w:contextualSpacing/>
              <w:rPr>
                <w:rFonts w:cstheme="minorHAnsi"/>
              </w:rPr>
            </w:pPr>
          </w:p>
        </w:tc>
      </w:tr>
    </w:tbl>
    <w:p w:rsidR="006F1ACC" w:rsidRDefault="006F1ACC" w:rsidP="00DF15BD">
      <w:pPr>
        <w:spacing w:after="60"/>
        <w:contextualSpacing/>
        <w:rPr>
          <w:rFonts w:cstheme="minorHAnsi"/>
        </w:rPr>
      </w:pPr>
    </w:p>
    <w:p w:rsidR="0046417A" w:rsidRDefault="0046417A" w:rsidP="00B858BE">
      <w:pPr>
        <w:pStyle w:val="Heading1"/>
        <w:numPr>
          <w:ilvl w:val="0"/>
          <w:numId w:val="12"/>
        </w:numPr>
      </w:pPr>
      <w:r>
        <w:lastRenderedPageBreak/>
        <w:t>Readiness</w:t>
      </w:r>
    </w:p>
    <w:p w:rsidR="00475D92" w:rsidRDefault="0046417A" w:rsidP="00475D92">
      <w:pPr>
        <w:pStyle w:val="ListParagraph"/>
        <w:numPr>
          <w:ilvl w:val="0"/>
          <w:numId w:val="11"/>
        </w:numPr>
        <w:spacing w:after="60"/>
        <w:rPr>
          <w:rFonts w:cstheme="minorHAnsi"/>
        </w:rPr>
      </w:pPr>
      <w:r w:rsidRPr="00475D92">
        <w:rPr>
          <w:rFonts w:cstheme="minorHAnsi"/>
        </w:rPr>
        <w:t xml:space="preserve">Are you the project director for this grant? </w:t>
      </w:r>
      <w:r w:rsidR="00475D92" w:rsidRPr="00475D92">
        <w:rPr>
          <w:rFonts w:cstheme="minorHAnsi"/>
        </w:rPr>
        <w:t xml:space="preserve">   </w:t>
      </w:r>
      <w:r w:rsidR="00475D92" w:rsidRPr="00475D92">
        <w:rPr>
          <w:rFonts w:cstheme="minorHAnsi"/>
        </w:rPr>
        <w:tab/>
      </w:r>
      <w:r w:rsidR="00475D92" w:rsidRPr="00475D92">
        <w:rPr>
          <w:rFonts w:cstheme="minorHAnsi"/>
          <w:color w:val="4F81BD" w:themeColor="accent1"/>
        </w:rPr>
        <w:t xml:space="preserve"> </w:t>
      </w:r>
      <w:r w:rsidR="00B858BE">
        <w:rPr>
          <w:rFonts w:cstheme="minorHAnsi"/>
          <w:color w:val="4F81BD" w:themeColor="accent1"/>
        </w:rPr>
        <w:br/>
      </w:r>
      <w:r w:rsidR="00475D92" w:rsidRPr="00475D92">
        <w:rPr>
          <w:rFonts w:ascii="Webdings" w:hAnsi="Webdings" w:cstheme="minorHAnsi"/>
          <w:color w:val="4F81BD" w:themeColor="accent1"/>
        </w:rPr>
        <w:t></w:t>
      </w:r>
      <w:r w:rsidR="00475D92" w:rsidRPr="00475D92">
        <w:rPr>
          <w:rFonts w:ascii="Webdings" w:hAnsi="Webdings" w:cstheme="minorHAnsi"/>
          <w:color w:val="4F81BD" w:themeColor="accent1"/>
        </w:rPr>
        <w:t></w:t>
      </w:r>
      <w:r w:rsidR="00475D92" w:rsidRPr="00475D92">
        <w:rPr>
          <w:rFonts w:cstheme="minorHAnsi"/>
        </w:rPr>
        <w:t xml:space="preserve">Yes </w:t>
      </w:r>
      <w:r w:rsidR="00475D92" w:rsidRPr="00475D92">
        <w:rPr>
          <w:rFonts w:cstheme="minorHAnsi"/>
        </w:rPr>
        <w:tab/>
      </w:r>
      <w:r w:rsidR="00475D92" w:rsidRPr="00475D92">
        <w:rPr>
          <w:rFonts w:ascii="Webdings" w:hAnsi="Webdings" w:cstheme="minorHAnsi"/>
          <w:color w:val="4F81BD" w:themeColor="accent1"/>
        </w:rPr>
        <w:t></w:t>
      </w:r>
      <w:r w:rsidR="00475D92" w:rsidRPr="00475D92">
        <w:rPr>
          <w:rFonts w:ascii="Webdings" w:hAnsi="Webdings" w:cstheme="minorHAnsi"/>
          <w:color w:val="4F81BD" w:themeColor="accent1"/>
        </w:rPr>
        <w:t></w:t>
      </w:r>
      <w:r w:rsidR="00475D92" w:rsidRPr="00475D92">
        <w:rPr>
          <w:rFonts w:cstheme="minorHAnsi"/>
        </w:rPr>
        <w:t>No</w:t>
      </w:r>
    </w:p>
    <w:p w:rsidR="00B858BE" w:rsidRPr="00475D92" w:rsidRDefault="00B858BE" w:rsidP="00B858BE">
      <w:pPr>
        <w:pStyle w:val="ListParagraph"/>
        <w:spacing w:after="60"/>
        <w:ind w:left="360"/>
        <w:rPr>
          <w:rFonts w:cstheme="minorHAnsi"/>
        </w:rPr>
      </w:pPr>
    </w:p>
    <w:p w:rsidR="00475D92" w:rsidRDefault="0046417A" w:rsidP="00475D92">
      <w:pPr>
        <w:pStyle w:val="ListParagraph"/>
        <w:numPr>
          <w:ilvl w:val="1"/>
          <w:numId w:val="11"/>
        </w:numPr>
        <w:spacing w:after="60"/>
        <w:rPr>
          <w:rFonts w:cstheme="minorHAnsi"/>
        </w:rPr>
      </w:pPr>
      <w:r w:rsidRPr="00475D92">
        <w:rPr>
          <w:rFonts w:cstheme="minorHAnsi"/>
        </w:rPr>
        <w:t>If you are not</w:t>
      </w:r>
      <w:r w:rsidR="00475D92" w:rsidRPr="00475D92">
        <w:rPr>
          <w:rFonts w:cstheme="minorHAnsi"/>
        </w:rPr>
        <w:t xml:space="preserve"> the project director</w:t>
      </w:r>
      <w:r w:rsidRPr="00475D92">
        <w:rPr>
          <w:rFonts w:cstheme="minorHAnsi"/>
        </w:rPr>
        <w:t>, has that person been hired?</w:t>
      </w:r>
      <w:r w:rsidR="00475D92">
        <w:rPr>
          <w:rFonts w:cstheme="minorHAnsi"/>
        </w:rPr>
        <w:t xml:space="preserve"> </w:t>
      </w:r>
      <w:r w:rsidR="00475D92">
        <w:rPr>
          <w:rFonts w:cstheme="minorHAnsi"/>
        </w:rPr>
        <w:tab/>
      </w:r>
      <w:r w:rsidR="00B858BE">
        <w:rPr>
          <w:rFonts w:cstheme="minorHAnsi"/>
        </w:rPr>
        <w:br/>
      </w:r>
      <w:r w:rsidR="00475D92" w:rsidRPr="00475D92">
        <w:rPr>
          <w:rFonts w:ascii="Webdings" w:hAnsi="Webdings" w:cstheme="minorHAnsi"/>
          <w:color w:val="4F81BD" w:themeColor="accent1"/>
        </w:rPr>
        <w:t></w:t>
      </w:r>
      <w:r w:rsidR="00475D92" w:rsidRPr="00475D92">
        <w:rPr>
          <w:rFonts w:ascii="Webdings" w:hAnsi="Webdings" w:cstheme="minorHAnsi"/>
          <w:color w:val="4F81BD" w:themeColor="accent1"/>
        </w:rPr>
        <w:t></w:t>
      </w:r>
      <w:r w:rsidR="00475D92" w:rsidRPr="00475D92">
        <w:rPr>
          <w:rFonts w:cstheme="minorHAnsi"/>
        </w:rPr>
        <w:t>Yes</w:t>
      </w:r>
      <w:r w:rsidR="00475D92">
        <w:rPr>
          <w:rFonts w:cstheme="minorHAnsi"/>
        </w:rPr>
        <w:tab/>
      </w:r>
      <w:r w:rsidR="00475D92">
        <w:rPr>
          <w:rFonts w:cstheme="minorHAnsi"/>
        </w:rPr>
        <w:tab/>
      </w:r>
      <w:r w:rsidR="00475D92" w:rsidRPr="00475D92">
        <w:rPr>
          <w:rFonts w:ascii="Webdings" w:hAnsi="Webdings" w:cstheme="minorHAnsi"/>
          <w:color w:val="4F81BD" w:themeColor="accent1"/>
        </w:rPr>
        <w:t></w:t>
      </w:r>
      <w:r w:rsidR="00475D92" w:rsidRPr="00475D92">
        <w:rPr>
          <w:rFonts w:ascii="Webdings" w:hAnsi="Webdings" w:cstheme="minorHAnsi"/>
          <w:color w:val="4F81BD" w:themeColor="accent1"/>
        </w:rPr>
        <w:t></w:t>
      </w:r>
      <w:r w:rsidR="00475D92" w:rsidRPr="00475D92">
        <w:rPr>
          <w:rFonts w:cstheme="minorHAnsi"/>
        </w:rPr>
        <w:t>No</w:t>
      </w:r>
    </w:p>
    <w:p w:rsidR="00B858BE" w:rsidRDefault="00B858BE" w:rsidP="00B858BE">
      <w:pPr>
        <w:pStyle w:val="ListParagraph"/>
        <w:spacing w:after="60"/>
        <w:ind w:left="1080"/>
        <w:rPr>
          <w:rFonts w:cstheme="minorHAnsi"/>
        </w:rPr>
      </w:pPr>
    </w:p>
    <w:p w:rsidR="00F663B7" w:rsidRDefault="0046417A" w:rsidP="00475D92">
      <w:pPr>
        <w:pStyle w:val="ListParagraph"/>
        <w:numPr>
          <w:ilvl w:val="1"/>
          <w:numId w:val="11"/>
        </w:numPr>
        <w:spacing w:after="60"/>
        <w:rPr>
          <w:rFonts w:cstheme="minorHAnsi"/>
        </w:rPr>
      </w:pPr>
      <w:r w:rsidRPr="00475D92">
        <w:rPr>
          <w:rFonts w:cstheme="minorHAnsi"/>
        </w:rPr>
        <w:t xml:space="preserve">Has any of the staff who will work on this grant been hired? Please list new hires  </w:t>
      </w:r>
    </w:p>
    <w:p w:rsidR="00F663B7" w:rsidRDefault="00F663B7" w:rsidP="00475D92">
      <w:pPr>
        <w:pBdr>
          <w:top w:val="single" w:sz="4" w:space="1" w:color="4F81BD" w:themeColor="accent1"/>
          <w:left w:val="single" w:sz="4" w:space="0" w:color="4F81BD" w:themeColor="accent1"/>
          <w:bottom w:val="single" w:sz="4" w:space="1" w:color="4F81BD" w:themeColor="accent1"/>
          <w:right w:val="single" w:sz="4" w:space="4" w:color="4F81BD" w:themeColor="accent1"/>
        </w:pBdr>
        <w:shd w:val="clear" w:color="auto" w:fill="DBE5F1" w:themeFill="accent1" w:themeFillTint="33"/>
        <w:spacing w:after="60"/>
        <w:ind w:left="1080"/>
        <w:contextualSpacing/>
        <w:rPr>
          <w:rFonts w:cstheme="minorHAnsi"/>
        </w:rPr>
      </w:pPr>
    </w:p>
    <w:p w:rsidR="00F663B7" w:rsidRDefault="00F663B7" w:rsidP="00DF15BD">
      <w:pPr>
        <w:spacing w:after="60"/>
        <w:contextualSpacing/>
        <w:rPr>
          <w:rFonts w:cstheme="minorHAnsi"/>
        </w:rPr>
      </w:pPr>
    </w:p>
    <w:p w:rsidR="00DF15BD" w:rsidRDefault="00DF15BD" w:rsidP="00DF15BD">
      <w:pPr>
        <w:spacing w:after="60"/>
        <w:contextualSpacing/>
        <w:rPr>
          <w:rFonts w:cstheme="minorHAnsi"/>
        </w:rPr>
      </w:pPr>
    </w:p>
    <w:p w:rsidR="000663AF" w:rsidRDefault="00E77560" w:rsidP="00DF15BD">
      <w:pPr>
        <w:pBdr>
          <w:top w:val="double" w:sz="6" w:space="1" w:color="auto"/>
          <w:left w:val="double" w:sz="6" w:space="4" w:color="auto"/>
          <w:bottom w:val="double" w:sz="6" w:space="1" w:color="auto"/>
          <w:right w:val="double" w:sz="6" w:space="4" w:color="auto"/>
        </w:pBdr>
        <w:spacing w:after="60"/>
        <w:contextualSpacing/>
        <w:rPr>
          <w:rFonts w:cstheme="minorHAnsi"/>
        </w:rPr>
      </w:pPr>
      <w:r w:rsidRPr="00CD35DF">
        <w:rPr>
          <w:rFonts w:cstheme="minorHAnsi"/>
        </w:rPr>
        <w:t xml:space="preserve">NOTE: The Center would like to know the extent to which </w:t>
      </w:r>
      <w:r w:rsidRPr="00E41155">
        <w:rPr>
          <w:rFonts w:cstheme="minorHAnsi"/>
          <w:i/>
        </w:rPr>
        <w:t>schools</w:t>
      </w:r>
      <w:r w:rsidRPr="00CD35DF">
        <w:rPr>
          <w:rFonts w:cstheme="minorHAnsi"/>
        </w:rPr>
        <w:t xml:space="preserve"> across the 22 Project Prevent grantees are experiencing the same needs.  Thus, </w:t>
      </w:r>
      <w:r w:rsidR="00523305" w:rsidRPr="00CD35DF">
        <w:rPr>
          <w:rFonts w:cstheme="minorHAnsi"/>
        </w:rPr>
        <w:t xml:space="preserve">some of the </w:t>
      </w:r>
      <w:r w:rsidRPr="00CD35DF">
        <w:rPr>
          <w:rFonts w:cstheme="minorHAnsi"/>
        </w:rPr>
        <w:t xml:space="preserve">following questions ask you to enter the number of participating schools that pertain to each response. </w:t>
      </w:r>
      <w:r w:rsidRPr="00DF15BD">
        <w:rPr>
          <w:rFonts w:cstheme="minorHAnsi"/>
          <w:b/>
        </w:rPr>
        <w:t xml:space="preserve">If you do not have the </w:t>
      </w:r>
      <w:r w:rsidR="00E41155" w:rsidRPr="00DF15BD">
        <w:rPr>
          <w:rFonts w:cstheme="minorHAnsi"/>
          <w:b/>
        </w:rPr>
        <w:t xml:space="preserve">requested </w:t>
      </w:r>
      <w:r w:rsidRPr="00DF15BD">
        <w:rPr>
          <w:rFonts w:cstheme="minorHAnsi"/>
          <w:b/>
        </w:rPr>
        <w:t>information</w:t>
      </w:r>
      <w:proofErr w:type="gramStart"/>
      <w:r w:rsidRPr="00DF15BD">
        <w:rPr>
          <w:rFonts w:cstheme="minorHAnsi"/>
          <w:b/>
        </w:rPr>
        <w:t xml:space="preserve">, </w:t>
      </w:r>
      <w:r w:rsidR="005D1250">
        <w:rPr>
          <w:rFonts w:cstheme="minorHAnsi"/>
          <w:b/>
        </w:rPr>
        <w:t xml:space="preserve"> please</w:t>
      </w:r>
      <w:proofErr w:type="gramEnd"/>
      <w:r w:rsidR="005D1250">
        <w:rPr>
          <w:rFonts w:cstheme="minorHAnsi"/>
          <w:b/>
        </w:rPr>
        <w:t xml:space="preserve"> go back to your district and provide the needed information to your TAS.</w:t>
      </w:r>
    </w:p>
    <w:p w:rsidR="006A1D37" w:rsidRPr="006A1D37" w:rsidRDefault="00E77560" w:rsidP="00B858BE">
      <w:pPr>
        <w:pStyle w:val="Heading1"/>
        <w:numPr>
          <w:ilvl w:val="0"/>
          <w:numId w:val="12"/>
        </w:numPr>
      </w:pPr>
      <w:r>
        <w:t xml:space="preserve">Baseline Data for the Three </w:t>
      </w:r>
      <w:r w:rsidR="00AE217F">
        <w:t xml:space="preserve">Project Prevent </w:t>
      </w:r>
      <w:r>
        <w:t xml:space="preserve">Performance Measures </w:t>
      </w:r>
      <w:r w:rsidR="006A1D37">
        <w:br/>
      </w:r>
    </w:p>
    <w:p w:rsidR="00931FB1" w:rsidRPr="00931FB1" w:rsidRDefault="00E77560" w:rsidP="00B858BE">
      <w:pPr>
        <w:pStyle w:val="ListParagraph"/>
        <w:numPr>
          <w:ilvl w:val="0"/>
          <w:numId w:val="11"/>
        </w:numPr>
        <w:spacing w:after="60" w:line="240" w:lineRule="auto"/>
        <w:rPr>
          <w:rFonts w:cstheme="minorHAnsi"/>
        </w:rPr>
      </w:pPr>
      <w:r w:rsidRPr="00523305">
        <w:rPr>
          <w:rFonts w:cstheme="minorHAnsi"/>
        </w:rPr>
        <w:t>D</w:t>
      </w:r>
      <w:r w:rsidR="00523305">
        <w:rPr>
          <w:rFonts w:cstheme="minorHAnsi"/>
        </w:rPr>
        <w:t>o</w:t>
      </w:r>
      <w:r w:rsidRPr="00F76C4C">
        <w:rPr>
          <w:rFonts w:cstheme="minorHAnsi"/>
        </w:rPr>
        <w:t xml:space="preserve"> </w:t>
      </w:r>
      <w:r w:rsidR="009A2CE1">
        <w:t xml:space="preserve">participating schools </w:t>
      </w:r>
      <w:r w:rsidRPr="00F76C4C">
        <w:rPr>
          <w:rFonts w:cstheme="minorHAnsi"/>
        </w:rPr>
        <w:t>have</w:t>
      </w:r>
      <w:r>
        <w:rPr>
          <w:rFonts w:cstheme="minorHAnsi"/>
        </w:rPr>
        <w:t xml:space="preserve"> the </w:t>
      </w:r>
      <w:r w:rsidR="006F1ACC">
        <w:rPr>
          <w:rFonts w:cstheme="minorHAnsi"/>
        </w:rPr>
        <w:t xml:space="preserve">last </w:t>
      </w:r>
      <w:r w:rsidRPr="00F76C4C">
        <w:rPr>
          <w:rFonts w:cstheme="minorHAnsi"/>
        </w:rPr>
        <w:t>school year (SY</w:t>
      </w:r>
      <w:r>
        <w:rPr>
          <w:rFonts w:cstheme="minorHAnsi"/>
        </w:rPr>
        <w:t xml:space="preserve"> </w:t>
      </w:r>
      <w:r w:rsidRPr="00F76C4C">
        <w:rPr>
          <w:rFonts w:cstheme="minorHAnsi"/>
        </w:rPr>
        <w:t>2013-14</w:t>
      </w:r>
      <w:r>
        <w:rPr>
          <w:rFonts w:cstheme="minorHAnsi"/>
        </w:rPr>
        <w:t>)</w:t>
      </w:r>
      <w:r>
        <w:rPr>
          <w:rFonts w:cstheme="minorHAnsi"/>
          <w:i/>
        </w:rPr>
        <w:t xml:space="preserve"> </w:t>
      </w:r>
      <w:r w:rsidRPr="00737049">
        <w:rPr>
          <w:rFonts w:cstheme="minorHAnsi"/>
        </w:rPr>
        <w:t>baseline</w:t>
      </w:r>
      <w:r>
        <w:rPr>
          <w:rFonts w:cstheme="minorHAnsi"/>
          <w:i/>
        </w:rPr>
        <w:t xml:space="preserve"> </w:t>
      </w:r>
      <w:r w:rsidRPr="00737049">
        <w:rPr>
          <w:rFonts w:cstheme="minorHAnsi"/>
        </w:rPr>
        <w:t>data</w:t>
      </w:r>
      <w:r w:rsidRPr="00351523">
        <w:rPr>
          <w:rFonts w:cstheme="minorHAnsi"/>
        </w:rPr>
        <w:t xml:space="preserve"> </w:t>
      </w:r>
      <w:r w:rsidR="00523305">
        <w:rPr>
          <w:rFonts w:cstheme="minorHAnsi"/>
        </w:rPr>
        <w:t>you</w:t>
      </w:r>
      <w:r w:rsidRPr="00F76C4C">
        <w:rPr>
          <w:rFonts w:cstheme="minorHAnsi"/>
        </w:rPr>
        <w:t xml:space="preserve"> will need to respond to</w:t>
      </w:r>
      <w:r w:rsidR="0046417A">
        <w:rPr>
          <w:rFonts w:cstheme="minorHAnsi"/>
        </w:rPr>
        <w:t>:</w:t>
      </w:r>
      <w:r w:rsidRPr="00931FB1">
        <w:rPr>
          <w:rFonts w:cstheme="minorHAnsi"/>
        </w:rPr>
        <w:t xml:space="preserve"> </w:t>
      </w:r>
      <w:r w:rsidRPr="00931FB1">
        <w:rPr>
          <w:rFonts w:cstheme="minorHAnsi"/>
          <w:b/>
          <w:u w:val="single"/>
        </w:rPr>
        <w:t>Performance Measure 1</w:t>
      </w:r>
      <w:r w:rsidR="00931FB1">
        <w:rPr>
          <w:rFonts w:cstheme="minorHAnsi"/>
          <w:b/>
          <w:u w:val="single"/>
        </w:rPr>
        <w:t>:</w:t>
      </w:r>
    </w:p>
    <w:p w:rsidR="00931FB1" w:rsidRPr="00931FB1" w:rsidRDefault="00931FB1" w:rsidP="00931FB1">
      <w:pPr>
        <w:pStyle w:val="ListParagraph"/>
        <w:spacing w:after="60" w:line="240" w:lineRule="auto"/>
        <w:ind w:left="360"/>
        <w:rPr>
          <w:rFonts w:cstheme="minorHAnsi"/>
        </w:rPr>
      </w:pPr>
    </w:p>
    <w:p w:rsidR="00E77560" w:rsidRDefault="00931FB1" w:rsidP="00931FB1">
      <w:pPr>
        <w:pStyle w:val="ListParagraph"/>
        <w:spacing w:after="60" w:line="240" w:lineRule="auto"/>
        <w:ind w:left="360"/>
        <w:rPr>
          <w:rFonts w:cstheme="minorHAnsi"/>
        </w:rPr>
      </w:pPr>
      <w:r>
        <w:rPr>
          <w:rFonts w:cstheme="minorHAnsi"/>
          <w:b/>
        </w:rPr>
        <w:t xml:space="preserve"> </w:t>
      </w:r>
      <w:proofErr w:type="gramStart"/>
      <w:r w:rsidR="006F1ACC" w:rsidRPr="00931FB1">
        <w:rPr>
          <w:rFonts w:cstheme="minorHAnsi"/>
          <w:b/>
          <w:i/>
        </w:rPr>
        <w:t>Prevalence of violent, aggressive, and disruptive behavior in schools served by the grant</w:t>
      </w:r>
      <w:r w:rsidR="00E77560" w:rsidRPr="00931FB1">
        <w:rPr>
          <w:rFonts w:cstheme="minorHAnsi"/>
        </w:rPr>
        <w:t>?</w:t>
      </w:r>
      <w:proofErr w:type="gramEnd"/>
    </w:p>
    <w:p w:rsidR="00931FB1" w:rsidRPr="00931FB1" w:rsidRDefault="00931FB1" w:rsidP="00931FB1">
      <w:pPr>
        <w:pStyle w:val="ListParagraph"/>
        <w:spacing w:after="60" w:line="240" w:lineRule="auto"/>
        <w:ind w:left="360"/>
        <w:rPr>
          <w:rFonts w:cstheme="minorHAnsi"/>
        </w:rPr>
      </w:pPr>
    </w:p>
    <w:tbl>
      <w:tblPr>
        <w:tblStyle w:val="MediumShading1-Accent1"/>
        <w:tblW w:w="8712" w:type="dxa"/>
        <w:tblInd w:w="468" w:type="dxa"/>
        <w:tblLook w:val="04A0" w:firstRow="1" w:lastRow="0" w:firstColumn="1" w:lastColumn="0" w:noHBand="0" w:noVBand="1"/>
      </w:tblPr>
      <w:tblGrid>
        <w:gridCol w:w="887"/>
        <w:gridCol w:w="973"/>
        <w:gridCol w:w="4018"/>
        <w:gridCol w:w="2834"/>
      </w:tblGrid>
      <w:tr w:rsidR="00523305" w:rsidRPr="00F76C4C" w:rsidTr="00F66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gridSpan w:val="2"/>
            <w:vAlign w:val="center"/>
          </w:tcPr>
          <w:p w:rsidR="00276442" w:rsidRDefault="00523305" w:rsidP="00F663B7">
            <w:pPr>
              <w:pStyle w:val="ListParagraph"/>
              <w:spacing w:after="60"/>
              <w:ind w:left="0"/>
              <w:jc w:val="center"/>
              <w:rPr>
                <w:rFonts w:cstheme="minorHAnsi"/>
                <w:b w:val="0"/>
              </w:rPr>
            </w:pPr>
            <w:r w:rsidRPr="00F76C4C">
              <w:rPr>
                <w:rFonts w:cstheme="minorHAnsi"/>
              </w:rPr>
              <w:t>Have data</w:t>
            </w:r>
            <w:r>
              <w:rPr>
                <w:rFonts w:cstheme="minorHAnsi"/>
              </w:rPr>
              <w:t xml:space="preserve"> from</w:t>
            </w:r>
          </w:p>
          <w:p w:rsidR="00523305" w:rsidRPr="00F76C4C" w:rsidRDefault="00523305" w:rsidP="00F663B7">
            <w:pPr>
              <w:pStyle w:val="ListParagraph"/>
              <w:spacing w:after="60"/>
              <w:ind w:left="0"/>
              <w:jc w:val="center"/>
              <w:rPr>
                <w:rFonts w:cstheme="minorHAnsi"/>
                <w:b w:val="0"/>
              </w:rPr>
            </w:pPr>
            <w:r>
              <w:rPr>
                <w:rFonts w:cstheme="minorHAnsi"/>
              </w:rPr>
              <w:t>SY 2013-14?</w:t>
            </w:r>
          </w:p>
        </w:tc>
        <w:tc>
          <w:tcPr>
            <w:tcW w:w="4313" w:type="dxa"/>
            <w:vMerge w:val="restart"/>
            <w:vAlign w:val="center"/>
          </w:tcPr>
          <w:p w:rsidR="00523305" w:rsidRPr="00F663B7" w:rsidRDefault="00523305" w:rsidP="00F663B7">
            <w:pPr>
              <w:pStyle w:val="ListParagraph"/>
              <w:spacing w:after="60"/>
              <w:ind w:left="0"/>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F663B7">
              <w:rPr>
                <w:rFonts w:cstheme="minorHAnsi"/>
              </w:rPr>
              <w:t xml:space="preserve">Source of </w:t>
            </w:r>
            <w:r w:rsidR="00C8176C" w:rsidRPr="00F663B7">
              <w:rPr>
                <w:rFonts w:cstheme="minorHAnsi"/>
              </w:rPr>
              <w:t>d</w:t>
            </w:r>
            <w:r w:rsidRPr="00F663B7">
              <w:rPr>
                <w:rFonts w:cstheme="minorHAnsi"/>
              </w:rPr>
              <w:t xml:space="preserve">ata (e.g., LEA or school administrative records </w:t>
            </w:r>
            <w:r w:rsidR="00C8176C" w:rsidRPr="00F663B7">
              <w:rPr>
                <w:rFonts w:cstheme="minorHAnsi"/>
              </w:rPr>
              <w:t>[</w:t>
            </w:r>
            <w:r w:rsidRPr="00F663B7">
              <w:rPr>
                <w:rFonts w:cstheme="minorHAnsi"/>
              </w:rPr>
              <w:t>incident counts</w:t>
            </w:r>
            <w:r w:rsidR="00C8176C" w:rsidRPr="00F663B7">
              <w:rPr>
                <w:rFonts w:cstheme="minorHAnsi"/>
              </w:rPr>
              <w:t>]</w:t>
            </w:r>
            <w:r w:rsidRPr="00F663B7">
              <w:rPr>
                <w:rFonts w:cstheme="minorHAnsi"/>
              </w:rPr>
              <w:t xml:space="preserve"> and/or survey data)</w:t>
            </w:r>
          </w:p>
        </w:tc>
        <w:tc>
          <w:tcPr>
            <w:tcW w:w="2998" w:type="dxa"/>
            <w:vMerge w:val="restart"/>
            <w:vAlign w:val="center"/>
          </w:tcPr>
          <w:p w:rsidR="00523305" w:rsidRPr="00F663B7" w:rsidDel="00351523" w:rsidRDefault="00523305" w:rsidP="00F663B7">
            <w:pPr>
              <w:spacing w:after="60"/>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F663B7">
              <w:rPr>
                <w:rFonts w:cstheme="minorHAnsi"/>
              </w:rPr>
              <w:t>If survey data, who were the respondents?</w:t>
            </w:r>
          </w:p>
        </w:tc>
      </w:tr>
      <w:tr w:rsidR="00523305"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shd w:val="clear" w:color="auto" w:fill="4F81BD" w:themeFill="accent1"/>
            <w:vAlign w:val="center"/>
          </w:tcPr>
          <w:p w:rsidR="00523305" w:rsidRPr="00F663B7" w:rsidRDefault="00523305" w:rsidP="00F663B7">
            <w:pPr>
              <w:pStyle w:val="ListParagraph"/>
              <w:spacing w:after="60"/>
              <w:ind w:left="0"/>
              <w:jc w:val="center"/>
              <w:rPr>
                <w:rFonts w:cstheme="minorHAnsi"/>
                <w:b w:val="0"/>
                <w:color w:val="FFFFFF" w:themeColor="background1"/>
              </w:rPr>
            </w:pPr>
            <w:r w:rsidRPr="00F663B7">
              <w:rPr>
                <w:rFonts w:cstheme="minorHAnsi"/>
                <w:color w:val="FFFFFF" w:themeColor="background1"/>
              </w:rPr>
              <w:t>Yes/No</w:t>
            </w:r>
          </w:p>
        </w:tc>
        <w:tc>
          <w:tcPr>
            <w:tcW w:w="982" w:type="dxa"/>
            <w:shd w:val="clear" w:color="auto" w:fill="4F81BD" w:themeFill="accent1"/>
            <w:vAlign w:val="center"/>
          </w:tcPr>
          <w:p w:rsidR="00523305" w:rsidRPr="00F663B7"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rPr>
            </w:pPr>
            <w:r w:rsidRPr="00F663B7">
              <w:rPr>
                <w:rFonts w:cstheme="minorHAnsi"/>
                <w:b/>
                <w:color w:val="FFFFFF" w:themeColor="background1"/>
              </w:rPr>
              <w:t>No. of schools</w:t>
            </w:r>
          </w:p>
        </w:tc>
        <w:tc>
          <w:tcPr>
            <w:tcW w:w="4313"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998"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23305"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tcPr>
          <w:p w:rsidR="00523305" w:rsidRDefault="006F1ACC" w:rsidP="00DF15BD">
            <w:pPr>
              <w:pStyle w:val="ListParagraph"/>
              <w:spacing w:after="60"/>
              <w:ind w:left="0"/>
              <w:rPr>
                <w:rFonts w:cstheme="minorHAnsi"/>
              </w:rPr>
            </w:pPr>
            <w:r>
              <w:rPr>
                <w:rFonts w:cstheme="minorHAnsi"/>
              </w:rPr>
              <w:t>Yes</w:t>
            </w:r>
          </w:p>
        </w:tc>
        <w:tc>
          <w:tcPr>
            <w:tcW w:w="982" w:type="dxa"/>
          </w:tcPr>
          <w:p w:rsidR="00523305"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313"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2998"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r w:rsidR="00523305"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tcPr>
          <w:p w:rsidR="00523305" w:rsidRDefault="006F1ACC" w:rsidP="00DF15BD">
            <w:pPr>
              <w:pStyle w:val="ListParagraph"/>
              <w:spacing w:after="60"/>
              <w:ind w:left="0"/>
              <w:rPr>
                <w:rFonts w:cstheme="minorHAnsi"/>
              </w:rPr>
            </w:pPr>
            <w:r>
              <w:rPr>
                <w:rFonts w:cstheme="minorHAnsi"/>
              </w:rPr>
              <w:t>No</w:t>
            </w:r>
          </w:p>
        </w:tc>
        <w:tc>
          <w:tcPr>
            <w:tcW w:w="982" w:type="dxa"/>
          </w:tcPr>
          <w:p w:rsidR="00523305"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4313"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2998"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r>
      <w:tr w:rsidR="00274766"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 w:type="dxa"/>
          </w:tcPr>
          <w:p w:rsidR="00274766" w:rsidRDefault="00274766" w:rsidP="00DF15BD">
            <w:pPr>
              <w:pStyle w:val="ListParagraph"/>
              <w:spacing w:after="60"/>
              <w:ind w:left="0"/>
              <w:rPr>
                <w:rFonts w:cstheme="minorHAnsi"/>
              </w:rPr>
            </w:pPr>
            <w:r>
              <w:rPr>
                <w:rFonts w:cstheme="minorHAnsi"/>
              </w:rPr>
              <w:t>Don’t Know</w:t>
            </w:r>
          </w:p>
        </w:tc>
        <w:tc>
          <w:tcPr>
            <w:tcW w:w="982" w:type="dxa"/>
          </w:tcPr>
          <w:p w:rsidR="00274766"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313" w:type="dxa"/>
          </w:tcPr>
          <w:p w:rsidR="00274766" w:rsidRPr="00F76C4C"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2998" w:type="dxa"/>
          </w:tcPr>
          <w:p w:rsidR="00274766" w:rsidRPr="00F76C4C"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bl>
    <w:p w:rsidR="00DF15BD" w:rsidRDefault="005D1250" w:rsidP="00DF15BD">
      <w:pPr>
        <w:spacing w:after="60"/>
        <w:ind w:left="180"/>
        <w:contextualSpacing/>
        <w:rPr>
          <w:rFonts w:cstheme="minorHAnsi"/>
          <w:i/>
        </w:rPr>
      </w:pPr>
      <w:r w:rsidRPr="005D1250">
        <w:rPr>
          <w:rFonts w:cstheme="minorHAnsi"/>
          <w:i/>
        </w:rPr>
        <w:t>TASs may pre-populate these sections and confirm with grantee.</w:t>
      </w:r>
    </w:p>
    <w:p w:rsidR="005D1250" w:rsidRPr="005D1250" w:rsidRDefault="005D1250" w:rsidP="00DF15BD">
      <w:pPr>
        <w:spacing w:after="60"/>
        <w:ind w:left="180"/>
        <w:contextualSpacing/>
        <w:rPr>
          <w:rFonts w:cstheme="minorHAnsi"/>
          <w:i/>
        </w:rPr>
      </w:pPr>
    </w:p>
    <w:p w:rsidR="00F663B7" w:rsidRPr="00F663B7" w:rsidRDefault="00E77560" w:rsidP="00B858BE">
      <w:pPr>
        <w:pStyle w:val="ListParagraph"/>
        <w:numPr>
          <w:ilvl w:val="0"/>
          <w:numId w:val="11"/>
        </w:numPr>
        <w:spacing w:after="60"/>
        <w:rPr>
          <w:rFonts w:cstheme="minorHAnsi"/>
        </w:rPr>
      </w:pPr>
      <w:r w:rsidRPr="00F663B7">
        <w:rPr>
          <w:rFonts w:cstheme="minorHAnsi"/>
        </w:rPr>
        <w:t xml:space="preserve">If </w:t>
      </w:r>
      <w:r w:rsidR="0026132F" w:rsidRPr="00F663B7">
        <w:rPr>
          <w:rFonts w:cstheme="minorHAnsi"/>
        </w:rPr>
        <w:t>your</w:t>
      </w:r>
      <w:r w:rsidR="00A62089" w:rsidRPr="00F663B7">
        <w:rPr>
          <w:rFonts w:cstheme="minorHAnsi"/>
        </w:rPr>
        <w:t xml:space="preserve"> </w:t>
      </w:r>
      <w:r w:rsidR="00A60658" w:rsidRPr="00F663B7">
        <w:rPr>
          <w:rFonts w:cstheme="minorHAnsi"/>
        </w:rPr>
        <w:t>schools</w:t>
      </w:r>
      <w:r w:rsidR="00523305" w:rsidRPr="00F663B7">
        <w:rPr>
          <w:rFonts w:cstheme="minorHAnsi"/>
        </w:rPr>
        <w:t xml:space="preserve"> do</w:t>
      </w:r>
      <w:r w:rsidR="00313B86" w:rsidRPr="00F663B7">
        <w:rPr>
          <w:rFonts w:cstheme="minorHAnsi"/>
        </w:rPr>
        <w:t xml:space="preserve"> not have baseline data, </w:t>
      </w:r>
      <w:r w:rsidRPr="00F663B7">
        <w:rPr>
          <w:rFonts w:cstheme="minorHAnsi"/>
        </w:rPr>
        <w:t xml:space="preserve">what are your plans for collecting </w:t>
      </w:r>
      <w:r w:rsidR="00D40C7C" w:rsidRPr="00F663B7">
        <w:rPr>
          <w:rFonts w:cstheme="minorHAnsi"/>
        </w:rPr>
        <w:t>these</w:t>
      </w:r>
      <w:r w:rsidRPr="00F663B7">
        <w:rPr>
          <w:rFonts w:cstheme="minorHAnsi"/>
        </w:rPr>
        <w:t xml:space="preserve"> data in</w:t>
      </w:r>
      <w:r w:rsidR="00251E23" w:rsidRPr="00F663B7">
        <w:rPr>
          <w:rFonts w:cstheme="minorHAnsi"/>
        </w:rPr>
        <w:t xml:space="preserve"> </w:t>
      </w:r>
      <w:r w:rsidRPr="00F663B7">
        <w:rPr>
          <w:rFonts w:cstheme="minorHAnsi"/>
        </w:rPr>
        <w:t xml:space="preserve">SY 2014-15?  [Enter </w:t>
      </w:r>
      <w:r w:rsidR="00313B86" w:rsidRPr="00F663B7">
        <w:rPr>
          <w:rFonts w:cstheme="minorHAnsi"/>
        </w:rPr>
        <w:t xml:space="preserve">plans </w:t>
      </w:r>
      <w:r w:rsidRPr="00F663B7">
        <w:rPr>
          <w:rFonts w:cstheme="minorHAnsi"/>
        </w:rPr>
        <w:t xml:space="preserve">and </w:t>
      </w:r>
      <w:r w:rsidR="00ED3EDA" w:rsidRPr="00F663B7">
        <w:rPr>
          <w:rFonts w:cstheme="minorHAnsi"/>
        </w:rPr>
        <w:t>data s</w:t>
      </w:r>
      <w:r w:rsidRPr="00F663B7">
        <w:rPr>
          <w:rFonts w:cstheme="minorHAnsi"/>
        </w:rPr>
        <w:t>ource details in box below]</w:t>
      </w:r>
      <w:r w:rsidR="0046417A">
        <w:rPr>
          <w:rFonts w:cstheme="minorHAnsi"/>
        </w:rPr>
        <w:t xml:space="preserve">  If you don’t know, get back to your TAS.</w:t>
      </w:r>
    </w:p>
    <w:p w:rsidR="00F663B7" w:rsidRDefault="00F663B7" w:rsidP="00F663B7">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DF15BD" w:rsidRPr="00DF15BD" w:rsidRDefault="00DF15BD" w:rsidP="00DF15BD">
      <w:pPr>
        <w:spacing w:after="60" w:line="240" w:lineRule="auto"/>
        <w:rPr>
          <w:rFonts w:cstheme="minorHAnsi"/>
        </w:rPr>
      </w:pPr>
    </w:p>
    <w:p w:rsidR="00B858BE" w:rsidRDefault="00B858BE">
      <w:pPr>
        <w:rPr>
          <w:rFonts w:cstheme="minorHAnsi"/>
        </w:rPr>
      </w:pPr>
      <w:r>
        <w:rPr>
          <w:rFonts w:cstheme="minorHAnsi"/>
        </w:rPr>
        <w:br w:type="page"/>
      </w:r>
    </w:p>
    <w:p w:rsidR="00931FB1" w:rsidRPr="00931FB1" w:rsidRDefault="00523305" w:rsidP="00B858BE">
      <w:pPr>
        <w:pStyle w:val="ListParagraph"/>
        <w:numPr>
          <w:ilvl w:val="0"/>
          <w:numId w:val="11"/>
        </w:numPr>
        <w:spacing w:after="60" w:line="240" w:lineRule="auto"/>
        <w:rPr>
          <w:rFonts w:cstheme="minorHAnsi"/>
        </w:rPr>
      </w:pPr>
      <w:r>
        <w:rPr>
          <w:rFonts w:cstheme="minorHAnsi"/>
        </w:rPr>
        <w:lastRenderedPageBreak/>
        <w:t xml:space="preserve">Do </w:t>
      </w:r>
      <w:r w:rsidR="009A2CE1">
        <w:t xml:space="preserve">participating schools </w:t>
      </w:r>
      <w:r w:rsidR="00E77560" w:rsidRPr="00523305">
        <w:rPr>
          <w:rFonts w:cstheme="minorHAnsi"/>
        </w:rPr>
        <w:t>have the</w:t>
      </w:r>
      <w:r w:rsidR="00E77560" w:rsidRPr="00F76C4C">
        <w:rPr>
          <w:rFonts w:cstheme="minorHAnsi"/>
        </w:rPr>
        <w:t xml:space="preserve"> </w:t>
      </w:r>
      <w:r w:rsidR="00E77560">
        <w:rPr>
          <w:rFonts w:cstheme="minorHAnsi"/>
        </w:rPr>
        <w:t xml:space="preserve">last </w:t>
      </w:r>
      <w:r w:rsidR="00E77560" w:rsidRPr="00F76C4C">
        <w:rPr>
          <w:rFonts w:cstheme="minorHAnsi"/>
        </w:rPr>
        <w:t>school year (SY</w:t>
      </w:r>
      <w:r w:rsidR="00E77560">
        <w:rPr>
          <w:rFonts w:cstheme="minorHAnsi"/>
        </w:rPr>
        <w:t xml:space="preserve"> </w:t>
      </w:r>
      <w:r w:rsidR="00E77560" w:rsidRPr="00F76C4C">
        <w:rPr>
          <w:rFonts w:cstheme="minorHAnsi"/>
        </w:rPr>
        <w:t>2013-14</w:t>
      </w:r>
      <w:r w:rsidR="00E77560">
        <w:rPr>
          <w:rFonts w:cstheme="minorHAnsi"/>
        </w:rPr>
        <w:t xml:space="preserve">) baseline </w:t>
      </w:r>
      <w:r w:rsidR="00E77560" w:rsidRPr="00737049">
        <w:rPr>
          <w:rFonts w:cstheme="minorHAnsi"/>
        </w:rPr>
        <w:t>data</w:t>
      </w:r>
      <w:r w:rsidR="00E77560" w:rsidRPr="00351523">
        <w:rPr>
          <w:rFonts w:cstheme="minorHAnsi"/>
        </w:rPr>
        <w:t xml:space="preserve"> </w:t>
      </w:r>
      <w:r>
        <w:rPr>
          <w:rFonts w:cstheme="minorHAnsi"/>
        </w:rPr>
        <w:t>you</w:t>
      </w:r>
      <w:r w:rsidR="00E77560" w:rsidRPr="00F76C4C">
        <w:rPr>
          <w:rFonts w:cstheme="minorHAnsi"/>
        </w:rPr>
        <w:t xml:space="preserve"> will need to respond to </w:t>
      </w:r>
      <w:r w:rsidR="00E77560" w:rsidRPr="006F1ACC">
        <w:rPr>
          <w:rFonts w:cstheme="minorHAnsi"/>
          <w:b/>
          <w:u w:val="single"/>
        </w:rPr>
        <w:t>Performance Measure 2</w:t>
      </w:r>
      <w:r w:rsidR="00931FB1">
        <w:rPr>
          <w:rFonts w:cstheme="minorHAnsi"/>
          <w:b/>
          <w:u w:val="single"/>
        </w:rPr>
        <w:t>:</w:t>
      </w:r>
    </w:p>
    <w:p w:rsidR="00931FB1" w:rsidRPr="00931FB1" w:rsidRDefault="00931FB1" w:rsidP="00931FB1">
      <w:pPr>
        <w:pStyle w:val="ListParagraph"/>
        <w:spacing w:after="60" w:line="240" w:lineRule="auto"/>
        <w:ind w:left="270"/>
        <w:rPr>
          <w:rFonts w:cstheme="minorHAnsi"/>
        </w:rPr>
      </w:pPr>
    </w:p>
    <w:p w:rsidR="00E77560" w:rsidRDefault="00931FB1" w:rsidP="00931FB1">
      <w:pPr>
        <w:pStyle w:val="ListParagraph"/>
        <w:spacing w:after="60" w:line="240" w:lineRule="auto"/>
        <w:ind w:left="270"/>
        <w:rPr>
          <w:rFonts w:cstheme="minorHAnsi"/>
        </w:rPr>
      </w:pPr>
      <w:r>
        <w:rPr>
          <w:rFonts w:cstheme="minorHAnsi"/>
          <w:b/>
        </w:rPr>
        <w:t xml:space="preserve"> </w:t>
      </w:r>
      <w:proofErr w:type="gramStart"/>
      <w:r w:rsidR="006F1ACC" w:rsidRPr="006F1ACC">
        <w:rPr>
          <w:rFonts w:cstheme="minorHAnsi"/>
          <w:b/>
          <w:i/>
        </w:rPr>
        <w:t>Number of students in schools served by the grant receiving school-based and community mental health services to address student needs resulting from exposure to violence</w:t>
      </w:r>
      <w:r w:rsidR="00E77560" w:rsidRPr="006F1ACC">
        <w:rPr>
          <w:rFonts w:cstheme="minorHAnsi"/>
          <w:b/>
        </w:rPr>
        <w:t>?</w:t>
      </w:r>
      <w:proofErr w:type="gramEnd"/>
      <w:r w:rsidR="00E77560">
        <w:rPr>
          <w:rFonts w:cstheme="minorHAnsi"/>
        </w:rPr>
        <w:t xml:space="preserve"> </w:t>
      </w:r>
    </w:p>
    <w:p w:rsidR="00931FB1" w:rsidRDefault="00931FB1" w:rsidP="00931FB1">
      <w:pPr>
        <w:pStyle w:val="ListParagraph"/>
        <w:spacing w:after="60" w:line="240" w:lineRule="auto"/>
        <w:ind w:left="270"/>
        <w:rPr>
          <w:rFonts w:cstheme="minorHAnsi"/>
        </w:rPr>
      </w:pPr>
    </w:p>
    <w:tbl>
      <w:tblPr>
        <w:tblStyle w:val="MediumShading1-Accent1"/>
        <w:tblW w:w="8892" w:type="dxa"/>
        <w:tblInd w:w="378" w:type="dxa"/>
        <w:tblLook w:val="04A0" w:firstRow="1" w:lastRow="0" w:firstColumn="1" w:lastColumn="0" w:noHBand="0" w:noVBand="1"/>
      </w:tblPr>
      <w:tblGrid>
        <w:gridCol w:w="977"/>
        <w:gridCol w:w="974"/>
        <w:gridCol w:w="4076"/>
        <w:gridCol w:w="2865"/>
      </w:tblGrid>
      <w:tr w:rsidR="00523305" w:rsidRPr="00523305" w:rsidDel="00351523" w:rsidTr="00F66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vAlign w:val="center"/>
          </w:tcPr>
          <w:p w:rsidR="00276442" w:rsidRDefault="00523305" w:rsidP="00F663B7">
            <w:pPr>
              <w:pStyle w:val="ListParagraph"/>
              <w:spacing w:after="60"/>
              <w:ind w:left="0"/>
              <w:jc w:val="center"/>
              <w:rPr>
                <w:rFonts w:cstheme="minorHAnsi"/>
                <w:b w:val="0"/>
              </w:rPr>
            </w:pPr>
            <w:r w:rsidRPr="00F76C4C">
              <w:rPr>
                <w:rFonts w:cstheme="minorHAnsi"/>
              </w:rPr>
              <w:t>Have data</w:t>
            </w:r>
            <w:r>
              <w:rPr>
                <w:rFonts w:cstheme="minorHAnsi"/>
              </w:rPr>
              <w:t xml:space="preserve"> from</w:t>
            </w:r>
          </w:p>
          <w:p w:rsidR="00523305" w:rsidRPr="00F76C4C" w:rsidRDefault="00523305" w:rsidP="00F663B7">
            <w:pPr>
              <w:pStyle w:val="ListParagraph"/>
              <w:spacing w:after="60"/>
              <w:ind w:left="0"/>
              <w:jc w:val="center"/>
              <w:rPr>
                <w:rFonts w:cstheme="minorHAnsi"/>
                <w:b w:val="0"/>
              </w:rPr>
            </w:pPr>
            <w:r>
              <w:rPr>
                <w:rFonts w:cstheme="minorHAnsi"/>
              </w:rPr>
              <w:t>SY 2013- 14?</w:t>
            </w:r>
          </w:p>
        </w:tc>
        <w:tc>
          <w:tcPr>
            <w:tcW w:w="4076" w:type="dxa"/>
            <w:vMerge w:val="restart"/>
            <w:vAlign w:val="center"/>
          </w:tcPr>
          <w:p w:rsidR="00523305" w:rsidRPr="00F76C4C" w:rsidRDefault="00523305" w:rsidP="00F663B7">
            <w:pPr>
              <w:pStyle w:val="ListParagraph"/>
              <w:spacing w:after="60"/>
              <w:ind w:left="0"/>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 xml:space="preserve">Source of </w:t>
            </w:r>
            <w:r w:rsidR="00C8176C">
              <w:rPr>
                <w:rFonts w:cstheme="minorHAnsi"/>
              </w:rPr>
              <w:t>d</w:t>
            </w:r>
            <w:r>
              <w:rPr>
                <w:rFonts w:cstheme="minorHAnsi"/>
              </w:rPr>
              <w:t xml:space="preserve">ata (e.g., LEA or school administrative records </w:t>
            </w:r>
            <w:r w:rsidR="00C8176C">
              <w:rPr>
                <w:rFonts w:cstheme="minorHAnsi"/>
              </w:rPr>
              <w:t>[</w:t>
            </w:r>
            <w:r>
              <w:rPr>
                <w:rFonts w:cstheme="minorHAnsi"/>
              </w:rPr>
              <w:t>incident counts</w:t>
            </w:r>
            <w:r w:rsidR="00C8176C">
              <w:rPr>
                <w:rFonts w:cstheme="minorHAnsi"/>
              </w:rPr>
              <w:t>]</w:t>
            </w:r>
            <w:r>
              <w:rPr>
                <w:rFonts w:cstheme="minorHAnsi"/>
              </w:rPr>
              <w:t xml:space="preserve"> and/or survey data)</w:t>
            </w:r>
          </w:p>
        </w:tc>
        <w:tc>
          <w:tcPr>
            <w:tcW w:w="2865" w:type="dxa"/>
            <w:vMerge w:val="restart"/>
            <w:vAlign w:val="center"/>
          </w:tcPr>
          <w:p w:rsidR="00523305" w:rsidRPr="00F663B7" w:rsidDel="00351523" w:rsidRDefault="00676A61" w:rsidP="00F663B7">
            <w:pPr>
              <w:spacing w:after="60"/>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F663B7">
              <w:rPr>
                <w:rFonts w:cstheme="minorHAnsi"/>
              </w:rPr>
              <w:t>If survey data, who were the respondents</w:t>
            </w:r>
            <w:r w:rsidR="00523305" w:rsidRPr="00F663B7">
              <w:rPr>
                <w:rFonts w:cstheme="minorHAnsi"/>
              </w:rPr>
              <w:t>?</w:t>
            </w:r>
          </w:p>
        </w:tc>
      </w:tr>
      <w:tr w:rsidR="00523305"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shd w:val="clear" w:color="auto" w:fill="4F81BD" w:themeFill="accent1"/>
            <w:vAlign w:val="center"/>
          </w:tcPr>
          <w:p w:rsidR="00523305" w:rsidRPr="00F663B7" w:rsidRDefault="00523305" w:rsidP="00F663B7">
            <w:pPr>
              <w:pStyle w:val="ListParagraph"/>
              <w:spacing w:after="60"/>
              <w:ind w:left="0"/>
              <w:jc w:val="center"/>
              <w:rPr>
                <w:rFonts w:cstheme="minorHAnsi"/>
                <w:b w:val="0"/>
                <w:color w:val="FFFFFF" w:themeColor="background1"/>
              </w:rPr>
            </w:pPr>
            <w:r w:rsidRPr="00F663B7">
              <w:rPr>
                <w:rFonts w:cstheme="minorHAnsi"/>
                <w:color w:val="FFFFFF" w:themeColor="background1"/>
              </w:rPr>
              <w:t>Yes/No</w:t>
            </w:r>
          </w:p>
        </w:tc>
        <w:tc>
          <w:tcPr>
            <w:tcW w:w="974" w:type="dxa"/>
            <w:shd w:val="clear" w:color="auto" w:fill="4F81BD" w:themeFill="accent1"/>
            <w:vAlign w:val="center"/>
          </w:tcPr>
          <w:p w:rsidR="00523305" w:rsidRPr="00F663B7"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rPr>
            </w:pPr>
            <w:r w:rsidRPr="00F663B7">
              <w:rPr>
                <w:rFonts w:cstheme="minorHAnsi"/>
                <w:b/>
                <w:color w:val="FFFFFF" w:themeColor="background1"/>
              </w:rPr>
              <w:t>No. of schools</w:t>
            </w:r>
          </w:p>
        </w:tc>
        <w:tc>
          <w:tcPr>
            <w:tcW w:w="4076"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865"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23305"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rsidR="00523305" w:rsidRDefault="004F7779" w:rsidP="00DF15BD">
            <w:pPr>
              <w:pStyle w:val="ListParagraph"/>
              <w:spacing w:after="60"/>
              <w:ind w:left="0"/>
              <w:rPr>
                <w:rFonts w:cstheme="minorHAnsi"/>
              </w:rPr>
            </w:pPr>
            <w:r>
              <w:rPr>
                <w:rFonts w:cstheme="minorHAnsi"/>
              </w:rPr>
              <w:t>Yes</w:t>
            </w:r>
          </w:p>
        </w:tc>
        <w:tc>
          <w:tcPr>
            <w:tcW w:w="974" w:type="dxa"/>
          </w:tcPr>
          <w:p w:rsidR="00523305"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076"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2865"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r w:rsidR="00523305"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rsidR="00523305" w:rsidRDefault="004F7779" w:rsidP="00DF15BD">
            <w:pPr>
              <w:pStyle w:val="ListParagraph"/>
              <w:spacing w:after="60"/>
              <w:ind w:left="0"/>
              <w:rPr>
                <w:rFonts w:cstheme="minorHAnsi"/>
              </w:rPr>
            </w:pPr>
            <w:r>
              <w:rPr>
                <w:rFonts w:cstheme="minorHAnsi"/>
              </w:rPr>
              <w:t>No</w:t>
            </w:r>
          </w:p>
        </w:tc>
        <w:tc>
          <w:tcPr>
            <w:tcW w:w="974" w:type="dxa"/>
          </w:tcPr>
          <w:p w:rsidR="00523305"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4076"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2865"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r>
      <w:tr w:rsidR="00274766"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rsidR="00274766" w:rsidRDefault="00274766" w:rsidP="00DF15BD">
            <w:pPr>
              <w:pStyle w:val="ListParagraph"/>
              <w:spacing w:after="60"/>
              <w:ind w:left="0"/>
              <w:rPr>
                <w:rFonts w:cstheme="minorHAnsi"/>
              </w:rPr>
            </w:pPr>
            <w:r>
              <w:rPr>
                <w:rFonts w:cstheme="minorHAnsi"/>
              </w:rPr>
              <w:t>Don’t Know</w:t>
            </w:r>
          </w:p>
        </w:tc>
        <w:tc>
          <w:tcPr>
            <w:tcW w:w="974" w:type="dxa"/>
          </w:tcPr>
          <w:p w:rsidR="00274766"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076" w:type="dxa"/>
          </w:tcPr>
          <w:p w:rsidR="00274766" w:rsidRPr="00F76C4C"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2865" w:type="dxa"/>
          </w:tcPr>
          <w:p w:rsidR="00274766" w:rsidRPr="00F76C4C" w:rsidRDefault="00274766"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bl>
    <w:p w:rsidR="00DF15BD" w:rsidRDefault="00B858BE" w:rsidP="00DF15BD">
      <w:pPr>
        <w:spacing w:after="60"/>
        <w:ind w:left="180"/>
        <w:contextualSpacing/>
        <w:rPr>
          <w:rFonts w:cstheme="minorHAnsi"/>
          <w:i/>
        </w:rPr>
      </w:pPr>
      <w:r>
        <w:rPr>
          <w:rFonts w:cstheme="minorHAnsi"/>
          <w:i/>
        </w:rPr>
        <w:t xml:space="preserve"> </w:t>
      </w:r>
      <w:r w:rsidR="005D1250" w:rsidRPr="005D1250">
        <w:rPr>
          <w:rFonts w:cstheme="minorHAnsi"/>
          <w:i/>
        </w:rPr>
        <w:t>TAS may pre-populate these sections from application and confirm with grantee</w:t>
      </w:r>
      <w:r w:rsidR="005D1250">
        <w:rPr>
          <w:rFonts w:cstheme="minorHAnsi"/>
          <w:i/>
        </w:rPr>
        <w:t>.</w:t>
      </w:r>
    </w:p>
    <w:p w:rsidR="005D1250" w:rsidRPr="005D1250" w:rsidRDefault="005D1250" w:rsidP="00DF15BD">
      <w:pPr>
        <w:spacing w:after="60"/>
        <w:ind w:left="180"/>
        <w:contextualSpacing/>
        <w:rPr>
          <w:rFonts w:cstheme="minorHAnsi"/>
          <w:i/>
        </w:rPr>
      </w:pPr>
    </w:p>
    <w:p w:rsidR="00F663B7" w:rsidRPr="00F663B7" w:rsidRDefault="00EE5311" w:rsidP="00B858BE">
      <w:pPr>
        <w:pStyle w:val="ListParagraph"/>
        <w:numPr>
          <w:ilvl w:val="0"/>
          <w:numId w:val="11"/>
        </w:numPr>
        <w:spacing w:after="60"/>
        <w:rPr>
          <w:rFonts w:cstheme="minorHAnsi"/>
        </w:rPr>
      </w:pPr>
      <w:r w:rsidRPr="00F663B7">
        <w:rPr>
          <w:rFonts w:cstheme="minorHAnsi"/>
        </w:rPr>
        <w:t xml:space="preserve">If </w:t>
      </w:r>
      <w:r w:rsidR="0026132F" w:rsidRPr="00F663B7">
        <w:rPr>
          <w:rFonts w:cstheme="minorHAnsi"/>
        </w:rPr>
        <w:t>your schools</w:t>
      </w:r>
      <w:r w:rsidRPr="00F663B7">
        <w:rPr>
          <w:rFonts w:cstheme="minorHAnsi"/>
        </w:rPr>
        <w:t xml:space="preserve"> do not have baseline data, what are your plans for collecting these data in </w:t>
      </w:r>
      <w:r w:rsidR="00251E23" w:rsidRPr="00F663B7">
        <w:rPr>
          <w:rFonts w:cstheme="minorHAnsi"/>
        </w:rPr>
        <w:t>SY 2014-</w:t>
      </w:r>
      <w:r w:rsidR="00ED3EDA" w:rsidRPr="00F663B7">
        <w:rPr>
          <w:rFonts w:cstheme="minorHAnsi"/>
        </w:rPr>
        <w:t>15? [Enter plans and data s</w:t>
      </w:r>
      <w:r w:rsidRPr="00F663B7">
        <w:rPr>
          <w:rFonts w:cstheme="minorHAnsi"/>
        </w:rPr>
        <w:t>ource details in box below]</w:t>
      </w:r>
      <w:r w:rsidR="00931FB1">
        <w:rPr>
          <w:rFonts w:cstheme="minorHAnsi"/>
        </w:rPr>
        <w:t>. If you don’t know, get back to your TAS</w:t>
      </w:r>
      <w:r w:rsidR="00B858BE">
        <w:rPr>
          <w:rFonts w:cstheme="minorHAnsi"/>
        </w:rPr>
        <w:t>.</w:t>
      </w:r>
    </w:p>
    <w:p w:rsidR="00F663B7" w:rsidRDefault="00F663B7" w:rsidP="00F663B7">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F663B7" w:rsidRDefault="00F663B7" w:rsidP="00F663B7">
      <w:pPr>
        <w:pStyle w:val="ListParagraph"/>
        <w:spacing w:after="60" w:line="240" w:lineRule="auto"/>
        <w:ind w:left="360"/>
        <w:rPr>
          <w:rFonts w:cstheme="minorHAnsi"/>
        </w:rPr>
      </w:pPr>
    </w:p>
    <w:p w:rsidR="00931FB1" w:rsidRPr="00931FB1" w:rsidRDefault="00C8176C" w:rsidP="00B858BE">
      <w:pPr>
        <w:pStyle w:val="ListParagraph"/>
        <w:numPr>
          <w:ilvl w:val="0"/>
          <w:numId w:val="11"/>
        </w:numPr>
        <w:spacing w:after="60" w:line="240" w:lineRule="auto"/>
        <w:rPr>
          <w:rFonts w:cstheme="minorHAnsi"/>
        </w:rPr>
      </w:pPr>
      <w:r w:rsidRPr="00931FB1">
        <w:rPr>
          <w:rFonts w:cstheme="minorHAnsi"/>
        </w:rPr>
        <w:t>Do</w:t>
      </w:r>
      <w:r w:rsidR="00E77560" w:rsidRPr="00931FB1">
        <w:rPr>
          <w:rFonts w:cstheme="minorHAnsi"/>
        </w:rPr>
        <w:t xml:space="preserve"> </w:t>
      </w:r>
      <w:r w:rsidR="009A2CE1">
        <w:t xml:space="preserve">participating schools </w:t>
      </w:r>
      <w:r w:rsidR="00E77560" w:rsidRPr="00931FB1">
        <w:rPr>
          <w:rFonts w:cstheme="minorHAnsi"/>
        </w:rPr>
        <w:t>have the last school year (SY 2013-14</w:t>
      </w:r>
      <w:r w:rsidR="006F1ACC" w:rsidRPr="00931FB1">
        <w:rPr>
          <w:rFonts w:cstheme="minorHAnsi"/>
        </w:rPr>
        <w:t>)</w:t>
      </w:r>
      <w:r w:rsidR="00E77560" w:rsidRPr="00931FB1">
        <w:rPr>
          <w:rFonts w:cstheme="minorHAnsi"/>
        </w:rPr>
        <w:t xml:space="preserve"> baseline</w:t>
      </w:r>
      <w:r w:rsidR="00E77560" w:rsidRPr="00931FB1">
        <w:rPr>
          <w:rFonts w:cstheme="minorHAnsi"/>
          <w:i/>
        </w:rPr>
        <w:t xml:space="preserve"> </w:t>
      </w:r>
      <w:r w:rsidR="00E77560" w:rsidRPr="00931FB1">
        <w:rPr>
          <w:rFonts w:cstheme="minorHAnsi"/>
        </w:rPr>
        <w:t xml:space="preserve">data </w:t>
      </w:r>
      <w:r w:rsidRPr="00931FB1">
        <w:rPr>
          <w:rFonts w:cstheme="minorHAnsi"/>
        </w:rPr>
        <w:t xml:space="preserve">you </w:t>
      </w:r>
      <w:r w:rsidR="00E77560" w:rsidRPr="00931FB1">
        <w:rPr>
          <w:rFonts w:cstheme="minorHAnsi"/>
        </w:rPr>
        <w:t xml:space="preserve">will need to respond to </w:t>
      </w:r>
      <w:r w:rsidR="00E77560" w:rsidRPr="00931FB1">
        <w:rPr>
          <w:rFonts w:cstheme="minorHAnsi"/>
          <w:b/>
          <w:u w:val="single"/>
        </w:rPr>
        <w:t>Performance Measure 3</w:t>
      </w:r>
      <w:r w:rsidR="00931FB1" w:rsidRPr="00931FB1">
        <w:rPr>
          <w:rFonts w:cstheme="minorHAnsi"/>
          <w:b/>
          <w:u w:val="single"/>
        </w:rPr>
        <w:t>:</w:t>
      </w:r>
    </w:p>
    <w:p w:rsidR="00931FB1" w:rsidRPr="00931FB1" w:rsidRDefault="006F1ACC" w:rsidP="00931FB1">
      <w:pPr>
        <w:pStyle w:val="ListParagraph"/>
        <w:spacing w:after="60" w:line="240" w:lineRule="auto"/>
        <w:ind w:left="360"/>
        <w:rPr>
          <w:rFonts w:cstheme="minorHAnsi"/>
        </w:rPr>
      </w:pPr>
      <w:r w:rsidRPr="006F1ACC">
        <w:rPr>
          <w:rFonts w:cstheme="minorHAnsi"/>
          <w:b/>
        </w:rPr>
        <w:t xml:space="preserve"> </w:t>
      </w:r>
    </w:p>
    <w:p w:rsidR="00931FB1" w:rsidRDefault="006F1ACC" w:rsidP="00931FB1">
      <w:pPr>
        <w:pStyle w:val="ListParagraph"/>
        <w:spacing w:after="60" w:line="240" w:lineRule="auto"/>
        <w:ind w:left="360"/>
        <w:rPr>
          <w:rFonts w:cstheme="minorHAnsi"/>
          <w:b/>
        </w:rPr>
      </w:pPr>
      <w:proofErr w:type="gramStart"/>
      <w:r w:rsidRPr="006F1ACC">
        <w:rPr>
          <w:rFonts w:cstheme="minorHAnsi"/>
          <w:b/>
          <w:i/>
        </w:rPr>
        <w:t>School engagement</w:t>
      </w:r>
      <w:r w:rsidRPr="006F1ACC">
        <w:rPr>
          <w:rStyle w:val="FootnoteReference"/>
          <w:rFonts w:cstheme="minorHAnsi"/>
          <w:b/>
          <w:i/>
        </w:rPr>
        <w:footnoteReference w:id="1"/>
      </w:r>
      <w:r w:rsidRPr="006F1ACC">
        <w:rPr>
          <w:rFonts w:cstheme="minorHAnsi"/>
          <w:b/>
          <w:i/>
        </w:rPr>
        <w:t xml:space="preserve"> of students in schools served by the grant</w:t>
      </w:r>
      <w:r w:rsidR="00E77560" w:rsidRPr="006F1ACC">
        <w:rPr>
          <w:rFonts w:cstheme="minorHAnsi"/>
          <w:b/>
        </w:rPr>
        <w:t>?</w:t>
      </w:r>
      <w:proofErr w:type="gramEnd"/>
    </w:p>
    <w:p w:rsidR="00E77560" w:rsidRDefault="00E77560" w:rsidP="00931FB1">
      <w:pPr>
        <w:pStyle w:val="ListParagraph"/>
        <w:spacing w:after="60" w:line="240" w:lineRule="auto"/>
        <w:ind w:left="360"/>
        <w:rPr>
          <w:rFonts w:cstheme="minorHAnsi"/>
        </w:rPr>
      </w:pPr>
      <w:r w:rsidRPr="00F76C4C">
        <w:rPr>
          <w:rFonts w:cstheme="minorHAnsi"/>
        </w:rPr>
        <w:t xml:space="preserve"> </w:t>
      </w:r>
    </w:p>
    <w:tbl>
      <w:tblPr>
        <w:tblStyle w:val="MediumShading1-Accent1"/>
        <w:tblW w:w="8712" w:type="dxa"/>
        <w:tblInd w:w="468" w:type="dxa"/>
        <w:tblLook w:val="04A0" w:firstRow="1" w:lastRow="0" w:firstColumn="1" w:lastColumn="0" w:noHBand="0" w:noVBand="1"/>
      </w:tblPr>
      <w:tblGrid>
        <w:gridCol w:w="887"/>
        <w:gridCol w:w="899"/>
        <w:gridCol w:w="3837"/>
        <w:gridCol w:w="3089"/>
      </w:tblGrid>
      <w:tr w:rsidR="00845EE6" w:rsidRPr="00523305" w:rsidDel="00351523" w:rsidTr="00F66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dxa"/>
            <w:gridSpan w:val="2"/>
            <w:vAlign w:val="center"/>
          </w:tcPr>
          <w:p w:rsidR="00523305" w:rsidRPr="00F76C4C" w:rsidRDefault="00523305" w:rsidP="00F663B7">
            <w:pPr>
              <w:pStyle w:val="ListParagraph"/>
              <w:spacing w:after="60"/>
              <w:ind w:left="0"/>
              <w:jc w:val="center"/>
              <w:rPr>
                <w:rFonts w:cstheme="minorHAnsi"/>
                <w:b w:val="0"/>
              </w:rPr>
            </w:pPr>
            <w:r w:rsidRPr="00F76C4C">
              <w:rPr>
                <w:rFonts w:cstheme="minorHAnsi"/>
              </w:rPr>
              <w:t>Have data</w:t>
            </w:r>
            <w:r>
              <w:rPr>
                <w:rFonts w:cstheme="minorHAnsi"/>
              </w:rPr>
              <w:t xml:space="preserve"> from SY 2013- 14?</w:t>
            </w:r>
          </w:p>
        </w:tc>
        <w:tc>
          <w:tcPr>
            <w:tcW w:w="4050" w:type="dxa"/>
            <w:vMerge w:val="restart"/>
            <w:vAlign w:val="center"/>
          </w:tcPr>
          <w:p w:rsidR="00523305" w:rsidRPr="00F76C4C" w:rsidRDefault="00523305" w:rsidP="00F663B7">
            <w:pPr>
              <w:pStyle w:val="ListParagraph"/>
              <w:spacing w:after="60"/>
              <w:ind w:left="0"/>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 xml:space="preserve">Source of </w:t>
            </w:r>
            <w:r w:rsidR="00C8176C">
              <w:rPr>
                <w:rFonts w:cstheme="minorHAnsi"/>
              </w:rPr>
              <w:t>d</w:t>
            </w:r>
            <w:r>
              <w:rPr>
                <w:rFonts w:cstheme="minorHAnsi"/>
              </w:rPr>
              <w:t xml:space="preserve">ata (e.g., LEA or school administrative records </w:t>
            </w:r>
            <w:r w:rsidR="00C8176C">
              <w:rPr>
                <w:rFonts w:cstheme="minorHAnsi"/>
              </w:rPr>
              <w:t>[</w:t>
            </w:r>
            <w:r>
              <w:rPr>
                <w:rFonts w:cstheme="minorHAnsi"/>
              </w:rPr>
              <w:t>incident counts</w:t>
            </w:r>
            <w:r w:rsidR="00C8176C">
              <w:rPr>
                <w:rFonts w:cstheme="minorHAnsi"/>
              </w:rPr>
              <w:t>]</w:t>
            </w:r>
            <w:r>
              <w:rPr>
                <w:rFonts w:cstheme="minorHAnsi"/>
              </w:rPr>
              <w:t xml:space="preserve"> and/or survey data)</w:t>
            </w:r>
          </w:p>
        </w:tc>
        <w:tc>
          <w:tcPr>
            <w:tcW w:w="3240" w:type="dxa"/>
            <w:vMerge w:val="restart"/>
            <w:vAlign w:val="center"/>
          </w:tcPr>
          <w:p w:rsidR="00523305" w:rsidRPr="00F663B7" w:rsidDel="00351523" w:rsidRDefault="00523305" w:rsidP="00F663B7">
            <w:pPr>
              <w:spacing w:after="60"/>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F663B7">
              <w:rPr>
                <w:rFonts w:cstheme="minorHAnsi"/>
              </w:rPr>
              <w:t>If survey data, who were the respondents?</w:t>
            </w:r>
          </w:p>
        </w:tc>
      </w:tr>
      <w:tr w:rsidR="00845EE6"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shd w:val="clear" w:color="auto" w:fill="4F81BD" w:themeFill="accent1"/>
            <w:vAlign w:val="center"/>
          </w:tcPr>
          <w:p w:rsidR="00523305" w:rsidRPr="00F663B7" w:rsidRDefault="00523305" w:rsidP="00F663B7">
            <w:pPr>
              <w:pStyle w:val="ListParagraph"/>
              <w:spacing w:after="60"/>
              <w:ind w:left="0"/>
              <w:jc w:val="center"/>
              <w:rPr>
                <w:rFonts w:cstheme="minorHAnsi"/>
                <w:b w:val="0"/>
                <w:color w:val="FFFFFF" w:themeColor="background1"/>
              </w:rPr>
            </w:pPr>
            <w:r w:rsidRPr="00F663B7">
              <w:rPr>
                <w:rFonts w:cstheme="minorHAnsi"/>
                <w:color w:val="FFFFFF" w:themeColor="background1"/>
              </w:rPr>
              <w:t>Yes/No</w:t>
            </w:r>
          </w:p>
        </w:tc>
        <w:tc>
          <w:tcPr>
            <w:tcW w:w="900" w:type="dxa"/>
            <w:shd w:val="clear" w:color="auto" w:fill="4F81BD" w:themeFill="accent1"/>
            <w:vAlign w:val="center"/>
          </w:tcPr>
          <w:p w:rsidR="00523305" w:rsidRPr="00F663B7"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rPr>
            </w:pPr>
            <w:r w:rsidRPr="00F663B7">
              <w:rPr>
                <w:rFonts w:cstheme="minorHAnsi"/>
                <w:b/>
                <w:color w:val="FFFFFF" w:themeColor="background1"/>
              </w:rPr>
              <w:t>No. of schools</w:t>
            </w:r>
          </w:p>
        </w:tc>
        <w:tc>
          <w:tcPr>
            <w:tcW w:w="4050"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3240" w:type="dxa"/>
            <w:vMerge/>
            <w:vAlign w:val="center"/>
          </w:tcPr>
          <w:p w:rsidR="00523305" w:rsidRPr="00F76C4C" w:rsidRDefault="00523305" w:rsidP="00F663B7">
            <w:pPr>
              <w:pStyle w:val="ListParagraph"/>
              <w:spacing w:after="60"/>
              <w:ind w:left="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845EE6"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523305" w:rsidRDefault="00A60658" w:rsidP="00DF15BD">
            <w:pPr>
              <w:pStyle w:val="ListParagraph"/>
              <w:spacing w:after="60"/>
              <w:ind w:left="0"/>
              <w:rPr>
                <w:rFonts w:cstheme="minorHAnsi"/>
              </w:rPr>
            </w:pPr>
            <w:r>
              <w:rPr>
                <w:rFonts w:cstheme="minorHAnsi"/>
              </w:rPr>
              <w:t>Yes</w:t>
            </w:r>
          </w:p>
        </w:tc>
        <w:tc>
          <w:tcPr>
            <w:tcW w:w="900" w:type="dxa"/>
          </w:tcPr>
          <w:p w:rsidR="00523305"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050"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3240" w:type="dxa"/>
          </w:tcPr>
          <w:p w:rsidR="00523305" w:rsidRPr="00F76C4C" w:rsidRDefault="00523305"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r w:rsidR="00845EE6" w:rsidRPr="00F76C4C"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523305" w:rsidRDefault="00A60658" w:rsidP="00DF15BD">
            <w:pPr>
              <w:pStyle w:val="ListParagraph"/>
              <w:spacing w:after="60"/>
              <w:ind w:left="0"/>
              <w:rPr>
                <w:rFonts w:cstheme="minorHAnsi"/>
              </w:rPr>
            </w:pPr>
            <w:r>
              <w:rPr>
                <w:rFonts w:cstheme="minorHAnsi"/>
              </w:rPr>
              <w:t>No</w:t>
            </w:r>
          </w:p>
        </w:tc>
        <w:tc>
          <w:tcPr>
            <w:tcW w:w="900" w:type="dxa"/>
          </w:tcPr>
          <w:p w:rsidR="00523305"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4050"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3240" w:type="dxa"/>
          </w:tcPr>
          <w:p w:rsidR="00523305" w:rsidRPr="00F76C4C" w:rsidRDefault="00523305" w:rsidP="00DF15BD">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r>
      <w:tr w:rsidR="0026132F" w:rsidRPr="00F76C4C" w:rsidTr="00F663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rsidR="0026132F" w:rsidRDefault="0026132F" w:rsidP="00DF15BD">
            <w:pPr>
              <w:pStyle w:val="ListParagraph"/>
              <w:spacing w:after="60"/>
              <w:ind w:left="0"/>
              <w:rPr>
                <w:rFonts w:cstheme="minorHAnsi"/>
              </w:rPr>
            </w:pPr>
            <w:r>
              <w:rPr>
                <w:rFonts w:cstheme="minorHAnsi"/>
              </w:rPr>
              <w:t>Don’t Know</w:t>
            </w:r>
          </w:p>
        </w:tc>
        <w:tc>
          <w:tcPr>
            <w:tcW w:w="900" w:type="dxa"/>
          </w:tcPr>
          <w:p w:rsidR="0026132F" w:rsidRDefault="0026132F"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4050" w:type="dxa"/>
          </w:tcPr>
          <w:p w:rsidR="0026132F" w:rsidRPr="00F76C4C" w:rsidRDefault="0026132F"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c>
          <w:tcPr>
            <w:tcW w:w="3240" w:type="dxa"/>
          </w:tcPr>
          <w:p w:rsidR="0026132F" w:rsidRPr="00F76C4C" w:rsidRDefault="0026132F" w:rsidP="00DF15BD">
            <w:pPr>
              <w:pStyle w:val="ListParagraph"/>
              <w:spacing w:after="60"/>
              <w:ind w:left="0"/>
              <w:cnfStyle w:val="000000010000" w:firstRow="0" w:lastRow="0" w:firstColumn="0" w:lastColumn="0" w:oddVBand="0" w:evenVBand="0" w:oddHBand="0" w:evenHBand="1" w:firstRowFirstColumn="0" w:firstRowLastColumn="0" w:lastRowFirstColumn="0" w:lastRowLastColumn="0"/>
              <w:rPr>
                <w:rFonts w:cstheme="minorHAnsi"/>
              </w:rPr>
            </w:pPr>
          </w:p>
        </w:tc>
      </w:tr>
    </w:tbl>
    <w:p w:rsidR="00F663B7" w:rsidRDefault="00F7072E" w:rsidP="00F7072E">
      <w:pPr>
        <w:spacing w:after="60"/>
        <w:ind w:firstLine="270"/>
        <w:contextualSpacing/>
        <w:rPr>
          <w:rFonts w:cstheme="minorHAnsi"/>
          <w:i/>
        </w:rPr>
      </w:pPr>
      <w:r w:rsidRPr="00F7072E">
        <w:rPr>
          <w:rFonts w:cstheme="minorHAnsi"/>
          <w:i/>
        </w:rPr>
        <w:t>TASs may prepopulate these sections from the application and confirm with grantee</w:t>
      </w:r>
      <w:r w:rsidR="00B858BE">
        <w:rPr>
          <w:rFonts w:cstheme="minorHAnsi"/>
          <w:i/>
        </w:rPr>
        <w:t>.</w:t>
      </w:r>
    </w:p>
    <w:p w:rsidR="00F7072E" w:rsidRPr="00F7072E" w:rsidRDefault="00F7072E" w:rsidP="00F7072E">
      <w:pPr>
        <w:spacing w:after="60"/>
        <w:ind w:firstLine="270"/>
        <w:contextualSpacing/>
        <w:rPr>
          <w:rFonts w:cstheme="minorHAnsi"/>
          <w:i/>
        </w:rPr>
      </w:pPr>
    </w:p>
    <w:p w:rsidR="00313B86" w:rsidRPr="00F663B7" w:rsidRDefault="00313B86" w:rsidP="00B858BE">
      <w:pPr>
        <w:pStyle w:val="ListParagraph"/>
        <w:numPr>
          <w:ilvl w:val="0"/>
          <w:numId w:val="11"/>
        </w:numPr>
        <w:spacing w:after="60"/>
        <w:rPr>
          <w:rFonts w:cstheme="minorHAnsi"/>
        </w:rPr>
      </w:pPr>
      <w:r w:rsidRPr="00F663B7">
        <w:rPr>
          <w:rFonts w:cstheme="minorHAnsi"/>
        </w:rPr>
        <w:t xml:space="preserve">If </w:t>
      </w:r>
      <w:r w:rsidR="00523305" w:rsidRPr="00F663B7">
        <w:rPr>
          <w:rFonts w:cstheme="minorHAnsi"/>
        </w:rPr>
        <w:t>you</w:t>
      </w:r>
      <w:r w:rsidR="0026132F" w:rsidRPr="00F663B7">
        <w:rPr>
          <w:rFonts w:cstheme="minorHAnsi"/>
        </w:rPr>
        <w:t>r schools</w:t>
      </w:r>
      <w:r w:rsidR="00523305" w:rsidRPr="00F663B7">
        <w:rPr>
          <w:rFonts w:cstheme="minorHAnsi"/>
        </w:rPr>
        <w:t xml:space="preserve"> do</w:t>
      </w:r>
      <w:r w:rsidRPr="00F663B7">
        <w:rPr>
          <w:rFonts w:cstheme="minorHAnsi"/>
        </w:rPr>
        <w:t xml:space="preserve"> not have baseline data, what are your plans for collecting </w:t>
      </w:r>
      <w:r w:rsidR="00FA002F" w:rsidRPr="00F663B7">
        <w:rPr>
          <w:rFonts w:cstheme="minorHAnsi"/>
        </w:rPr>
        <w:t>these</w:t>
      </w:r>
      <w:r w:rsidRPr="00F663B7">
        <w:rPr>
          <w:rFonts w:cstheme="minorHAnsi"/>
        </w:rPr>
        <w:t xml:space="preserve"> data in SY 2014-15?  [Enter </w:t>
      </w:r>
      <w:r w:rsidR="00ED3EDA" w:rsidRPr="00F663B7">
        <w:rPr>
          <w:rFonts w:cstheme="minorHAnsi"/>
        </w:rPr>
        <w:t>plans and data s</w:t>
      </w:r>
      <w:r w:rsidRPr="00F663B7">
        <w:rPr>
          <w:rFonts w:cstheme="minorHAnsi"/>
        </w:rPr>
        <w:t>ource details in box below]</w:t>
      </w:r>
      <w:r w:rsidR="00931FB1">
        <w:rPr>
          <w:rFonts w:cstheme="minorHAnsi"/>
        </w:rPr>
        <w:t>.  If you don’t know, get back to your TAS</w:t>
      </w:r>
    </w:p>
    <w:p w:rsidR="00F663B7" w:rsidRDefault="00F663B7" w:rsidP="00F663B7">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D5215D" w:rsidRPr="00ED3EDA" w:rsidRDefault="00D5215D" w:rsidP="00B858BE">
      <w:pPr>
        <w:pStyle w:val="Heading1"/>
        <w:numPr>
          <w:ilvl w:val="0"/>
          <w:numId w:val="12"/>
        </w:numPr>
      </w:pPr>
      <w:r w:rsidRPr="00ED3EDA">
        <w:lastRenderedPageBreak/>
        <w:t xml:space="preserve">Planned Activities to Expand and Improve LEA Capacity </w:t>
      </w:r>
      <w:r w:rsidR="006A1D37">
        <w:br/>
      </w:r>
    </w:p>
    <w:p w:rsidR="00DF15BD" w:rsidRPr="00DF15BD" w:rsidRDefault="00D5215D" w:rsidP="00B858BE">
      <w:pPr>
        <w:pStyle w:val="ListParagraph"/>
        <w:numPr>
          <w:ilvl w:val="0"/>
          <w:numId w:val="11"/>
        </w:numPr>
        <w:spacing w:after="60" w:line="240" w:lineRule="auto"/>
        <w:rPr>
          <w:rFonts w:cstheme="minorHAnsi"/>
          <w:b/>
          <w:color w:val="000000" w:themeColor="text1"/>
        </w:rPr>
      </w:pPr>
      <w:r w:rsidRPr="00ED3EDA">
        <w:rPr>
          <w:rFonts w:cstheme="minorHAnsi"/>
        </w:rPr>
        <w:t xml:space="preserve">The Project Prevent grant required you to select at least three of the five proposed activities below (see RFA Application Requirements, Section 3, a-e) </w:t>
      </w:r>
    </w:p>
    <w:p w:rsidR="00DF15BD" w:rsidRDefault="00DF15BD" w:rsidP="00DF15BD">
      <w:pPr>
        <w:pStyle w:val="ListParagraph"/>
        <w:spacing w:after="60" w:line="240" w:lineRule="auto"/>
        <w:ind w:left="0"/>
        <w:rPr>
          <w:rFonts w:cstheme="minorHAnsi"/>
          <w:b/>
        </w:rPr>
      </w:pPr>
    </w:p>
    <w:p w:rsidR="00D5215D" w:rsidRDefault="000A0C23" w:rsidP="000A0C23">
      <w:pPr>
        <w:pStyle w:val="ListParagraph"/>
        <w:spacing w:after="60" w:line="240" w:lineRule="auto"/>
        <w:ind w:left="270"/>
        <w:rPr>
          <w:rFonts w:cstheme="minorHAnsi"/>
          <w:b/>
        </w:rPr>
      </w:pPr>
      <w:r w:rsidRPr="00931FB1">
        <w:rPr>
          <w:rFonts w:cstheme="minorHAnsi"/>
          <w:b/>
        </w:rPr>
        <w:t>7</w:t>
      </w:r>
      <w:r w:rsidR="00DF15BD" w:rsidRPr="00931FB1">
        <w:rPr>
          <w:rFonts w:cstheme="minorHAnsi"/>
          <w:b/>
        </w:rPr>
        <w:t xml:space="preserve">A: </w:t>
      </w:r>
      <w:r w:rsidR="00D5215D" w:rsidRPr="00186D96">
        <w:rPr>
          <w:rFonts w:cstheme="minorHAnsi"/>
        </w:rPr>
        <w:t xml:space="preserve">Please check off those you selected in your application. If you did not select a given activity, check the NA [x] box. </w:t>
      </w:r>
      <w:r w:rsidR="00F66983" w:rsidRPr="00186D96">
        <w:rPr>
          <w:rFonts w:cstheme="minorHAnsi"/>
        </w:rPr>
        <w:t>TASs may pre-populate any of these boxes from the application and confirm with the grantee.</w:t>
      </w:r>
    </w:p>
    <w:p w:rsidR="00931FB1" w:rsidRPr="00D5215D" w:rsidRDefault="00931FB1" w:rsidP="000A0C23">
      <w:pPr>
        <w:pStyle w:val="ListParagraph"/>
        <w:spacing w:after="60" w:line="240" w:lineRule="auto"/>
        <w:ind w:left="270"/>
        <w:rPr>
          <w:rFonts w:cstheme="minorHAnsi"/>
          <w:b/>
          <w:color w:val="000000" w:themeColor="text1"/>
        </w:rPr>
      </w:pPr>
    </w:p>
    <w:tbl>
      <w:tblPr>
        <w:tblStyle w:val="MediumShading1-Accent1"/>
        <w:tblW w:w="0" w:type="auto"/>
        <w:tblInd w:w="378" w:type="dxa"/>
        <w:tblLook w:val="04A0" w:firstRow="1" w:lastRow="0" w:firstColumn="1" w:lastColumn="0" w:noHBand="0" w:noVBand="1"/>
      </w:tblPr>
      <w:tblGrid>
        <w:gridCol w:w="7355"/>
        <w:gridCol w:w="993"/>
        <w:gridCol w:w="850"/>
      </w:tblGrid>
      <w:tr w:rsidR="00D5215D" w:rsidTr="000A0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D5215D" w:rsidRPr="0094266B" w:rsidRDefault="00D5215D" w:rsidP="00DF15BD">
            <w:pPr>
              <w:spacing w:after="60"/>
              <w:contextualSpacing/>
              <w:rPr>
                <w:rFonts w:cstheme="minorHAnsi"/>
                <w:b w:val="0"/>
                <w:color w:val="000000" w:themeColor="text1"/>
              </w:rPr>
            </w:pPr>
            <w:r w:rsidRPr="00B858BE">
              <w:rPr>
                <w:rFonts w:cstheme="minorHAnsi"/>
              </w:rPr>
              <w:t>Proposed Activities</w:t>
            </w:r>
          </w:p>
        </w:tc>
        <w:tc>
          <w:tcPr>
            <w:tcW w:w="993" w:type="dxa"/>
          </w:tcPr>
          <w:p w:rsidR="00D5215D" w:rsidRDefault="00D5215D" w:rsidP="00DF15BD">
            <w:pPr>
              <w:spacing w:after="60"/>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Selected</w:t>
            </w:r>
          </w:p>
        </w:tc>
        <w:tc>
          <w:tcPr>
            <w:tcW w:w="850" w:type="dxa"/>
          </w:tcPr>
          <w:p w:rsidR="00D5215D" w:rsidRDefault="00D5215D" w:rsidP="00DF15BD">
            <w:pPr>
              <w:spacing w:after="60"/>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N/A</w:t>
            </w:r>
          </w:p>
        </w:tc>
      </w:tr>
      <w:tr w:rsidR="00D5215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581408" w:rsidRDefault="00581408" w:rsidP="00DF15BD">
            <w:pPr>
              <w:spacing w:after="60"/>
              <w:contextualSpacing/>
              <w:rPr>
                <w:rFonts w:cstheme="minorHAnsi"/>
                <w:color w:val="000000" w:themeColor="text1"/>
              </w:rPr>
            </w:pPr>
          </w:p>
          <w:p w:rsidR="00D5215D" w:rsidRDefault="00D5215D" w:rsidP="00DF15BD">
            <w:pPr>
              <w:spacing w:after="60"/>
              <w:contextualSpacing/>
              <w:rPr>
                <w:rFonts w:cstheme="minorHAnsi"/>
              </w:rPr>
            </w:pPr>
            <w:r w:rsidRPr="0094266B">
              <w:rPr>
                <w:rFonts w:cstheme="minorHAnsi"/>
                <w:color w:val="000000" w:themeColor="text1"/>
              </w:rPr>
              <w:t>RFA (3)(a):</w:t>
            </w:r>
            <w:r>
              <w:rPr>
                <w:rFonts w:cstheme="minorHAnsi"/>
                <w:color w:val="000000" w:themeColor="text1"/>
              </w:rPr>
              <w:t xml:space="preserve"> </w:t>
            </w:r>
            <w:r w:rsidRPr="00F663B7">
              <w:rPr>
                <w:rFonts w:cstheme="minorHAnsi"/>
              </w:rPr>
              <w:t>Professional Development Opportunities</w:t>
            </w:r>
          </w:p>
          <w:p w:rsidR="00F66983" w:rsidRDefault="00F66983" w:rsidP="00DF15BD">
            <w:pPr>
              <w:spacing w:after="60"/>
              <w:contextualSpacing/>
              <w:rPr>
                <w:rFonts w:cstheme="minorHAnsi"/>
                <w:b w:val="0"/>
                <w:i/>
              </w:rPr>
            </w:pPr>
            <w:r>
              <w:rPr>
                <w:rFonts w:cstheme="minorHAnsi"/>
                <w:b w:val="0"/>
                <w:i/>
              </w:rPr>
              <w:t>Training for LEA and school mental staff on screening and responding to violence-related trauma, implement school-based mitigation strategies</w:t>
            </w:r>
          </w:p>
          <w:p w:rsidR="00581408" w:rsidRPr="00F66983" w:rsidRDefault="00581408" w:rsidP="00DF15BD">
            <w:pPr>
              <w:spacing w:after="60"/>
              <w:contextualSpacing/>
              <w:rPr>
                <w:rFonts w:cstheme="minorHAnsi"/>
                <w:b w:val="0"/>
                <w:i/>
              </w:rPr>
            </w:pPr>
          </w:p>
        </w:tc>
        <w:tc>
          <w:tcPr>
            <w:tcW w:w="993"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850"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p>
        </w:tc>
      </w:tr>
      <w:tr w:rsidR="00D5215D" w:rsidTr="000A0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581408" w:rsidRDefault="00581408" w:rsidP="00F663B7">
            <w:pPr>
              <w:spacing w:after="60"/>
              <w:contextualSpacing/>
              <w:rPr>
                <w:rFonts w:cstheme="minorHAnsi"/>
              </w:rPr>
            </w:pPr>
          </w:p>
          <w:p w:rsidR="00D5215D" w:rsidRDefault="00D5215D" w:rsidP="00F663B7">
            <w:pPr>
              <w:spacing w:after="60"/>
              <w:contextualSpacing/>
              <w:rPr>
                <w:rFonts w:cstheme="minorHAnsi"/>
              </w:rPr>
            </w:pPr>
            <w:r>
              <w:rPr>
                <w:rFonts w:cstheme="minorHAnsi"/>
              </w:rPr>
              <w:t xml:space="preserve">RFA (3)(b): </w:t>
            </w:r>
            <w:r w:rsidRPr="00F663B7">
              <w:rPr>
                <w:rFonts w:cstheme="minorHAnsi"/>
              </w:rPr>
              <w:t>School-Based Mental Health Services</w:t>
            </w:r>
          </w:p>
          <w:p w:rsidR="00581408" w:rsidRDefault="00F66983" w:rsidP="00F663B7">
            <w:pPr>
              <w:spacing w:after="60"/>
              <w:contextualSpacing/>
              <w:rPr>
                <w:rFonts w:cstheme="minorHAnsi"/>
                <w:b w:val="0"/>
                <w:i/>
              </w:rPr>
            </w:pPr>
            <w:r>
              <w:rPr>
                <w:rFonts w:cstheme="minorHAnsi"/>
                <w:b w:val="0"/>
                <w:i/>
              </w:rPr>
              <w:t>Improve the availability a</w:t>
            </w:r>
            <w:r w:rsidR="00581408">
              <w:rPr>
                <w:rFonts w:cstheme="minorHAnsi"/>
                <w:b w:val="0"/>
                <w:i/>
              </w:rPr>
              <w:t xml:space="preserve">nd quality of </w:t>
            </w:r>
            <w:r>
              <w:rPr>
                <w:rFonts w:cstheme="minorHAnsi"/>
                <w:b w:val="0"/>
                <w:i/>
              </w:rPr>
              <w:t>school mental health staff</w:t>
            </w:r>
            <w:r w:rsidR="00581408">
              <w:rPr>
                <w:rFonts w:cstheme="minorHAnsi"/>
                <w:b w:val="0"/>
                <w:i/>
              </w:rPr>
              <w:t xml:space="preserve"> by hiring new</w:t>
            </w:r>
          </w:p>
          <w:p w:rsidR="00F66983" w:rsidRDefault="00581408" w:rsidP="00F663B7">
            <w:pPr>
              <w:spacing w:after="60"/>
              <w:contextualSpacing/>
              <w:rPr>
                <w:rFonts w:cstheme="minorHAnsi"/>
                <w:b w:val="0"/>
                <w:i/>
              </w:rPr>
            </w:pPr>
            <w:proofErr w:type="gramStart"/>
            <w:r>
              <w:rPr>
                <w:rFonts w:cstheme="minorHAnsi"/>
                <w:b w:val="0"/>
                <w:i/>
              </w:rPr>
              <w:t>staff</w:t>
            </w:r>
            <w:proofErr w:type="gramEnd"/>
            <w:r w:rsidR="00F66983">
              <w:rPr>
                <w:rFonts w:cstheme="minorHAnsi"/>
                <w:b w:val="0"/>
                <w:i/>
              </w:rPr>
              <w:t>.</w:t>
            </w:r>
            <w:r>
              <w:rPr>
                <w:rFonts w:cstheme="minorHAnsi"/>
                <w:b w:val="0"/>
                <w:i/>
              </w:rPr>
              <w:t xml:space="preserve"> </w:t>
            </w:r>
            <w:r w:rsidR="00F66983">
              <w:rPr>
                <w:rFonts w:cstheme="minorHAnsi"/>
                <w:b w:val="0"/>
                <w:i/>
              </w:rPr>
              <w:t xml:space="preserve">Provide </w:t>
            </w:r>
            <w:r>
              <w:rPr>
                <w:rFonts w:cstheme="minorHAnsi"/>
                <w:b w:val="0"/>
                <w:i/>
              </w:rPr>
              <w:t xml:space="preserve">staff </w:t>
            </w:r>
            <w:proofErr w:type="gramStart"/>
            <w:r>
              <w:rPr>
                <w:rFonts w:cstheme="minorHAnsi"/>
                <w:b w:val="0"/>
                <w:i/>
              </w:rPr>
              <w:t>who</w:t>
            </w:r>
            <w:proofErr w:type="gramEnd"/>
            <w:r>
              <w:rPr>
                <w:rFonts w:cstheme="minorHAnsi"/>
                <w:b w:val="0"/>
                <w:i/>
              </w:rPr>
              <w:t xml:space="preserve"> have expertise and </w:t>
            </w:r>
            <w:r w:rsidR="00F66983">
              <w:rPr>
                <w:rFonts w:cstheme="minorHAnsi"/>
                <w:b w:val="0"/>
                <w:i/>
              </w:rPr>
              <w:t>training in violence prevention</w:t>
            </w:r>
            <w:r>
              <w:rPr>
                <w:rFonts w:cstheme="minorHAnsi"/>
                <w:b w:val="0"/>
                <w:i/>
              </w:rPr>
              <w:t xml:space="preserve"> and in responding to students who</w:t>
            </w:r>
            <w:r w:rsidR="00421B4D">
              <w:rPr>
                <w:rFonts w:cstheme="minorHAnsi"/>
                <w:b w:val="0"/>
                <w:i/>
              </w:rPr>
              <w:t xml:space="preserve"> </w:t>
            </w:r>
            <w:r>
              <w:rPr>
                <w:rFonts w:cstheme="minorHAnsi"/>
                <w:b w:val="0"/>
                <w:i/>
              </w:rPr>
              <w:t>have experienced trauma as a result of exposure to trauma.</w:t>
            </w:r>
          </w:p>
          <w:p w:rsidR="00581408" w:rsidRPr="00F66983" w:rsidRDefault="00581408" w:rsidP="00F663B7">
            <w:pPr>
              <w:spacing w:after="60"/>
              <w:contextualSpacing/>
              <w:rPr>
                <w:rFonts w:cstheme="minorHAnsi"/>
                <w:b w:val="0"/>
                <w:i/>
              </w:rPr>
            </w:pPr>
          </w:p>
        </w:tc>
        <w:tc>
          <w:tcPr>
            <w:tcW w:w="993" w:type="dxa"/>
          </w:tcPr>
          <w:p w:rsidR="00D5215D" w:rsidRPr="00E41155" w:rsidRDefault="00D5215D" w:rsidP="00DF15BD">
            <w:pPr>
              <w:spacing w:after="60"/>
              <w:contextualSpacing/>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p>
        </w:tc>
        <w:tc>
          <w:tcPr>
            <w:tcW w:w="850" w:type="dxa"/>
          </w:tcPr>
          <w:p w:rsidR="00D5215D" w:rsidRPr="00E41155" w:rsidRDefault="00D5215D" w:rsidP="00DF15BD">
            <w:pPr>
              <w:spacing w:after="60"/>
              <w:contextualSpacing/>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p>
        </w:tc>
      </w:tr>
      <w:tr w:rsidR="00D5215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581408" w:rsidRDefault="00581408" w:rsidP="00690F22">
            <w:pPr>
              <w:spacing w:after="60"/>
              <w:contextualSpacing/>
              <w:rPr>
                <w:rFonts w:cstheme="minorHAnsi"/>
              </w:rPr>
            </w:pPr>
          </w:p>
          <w:p w:rsidR="00581408" w:rsidRDefault="00D5215D" w:rsidP="00690F22">
            <w:pPr>
              <w:spacing w:after="60"/>
              <w:contextualSpacing/>
              <w:rPr>
                <w:rFonts w:cstheme="minorHAnsi"/>
              </w:rPr>
            </w:pPr>
            <w:r>
              <w:rPr>
                <w:rFonts w:cstheme="minorHAnsi"/>
              </w:rPr>
              <w:t xml:space="preserve">RFA (3)(c): </w:t>
            </w:r>
            <w:r w:rsidRPr="00F663B7">
              <w:rPr>
                <w:rFonts w:cstheme="minorHAnsi"/>
              </w:rPr>
              <w:t>Providing training</w:t>
            </w:r>
          </w:p>
          <w:p w:rsidR="00D5215D" w:rsidRDefault="00581408" w:rsidP="00690F22">
            <w:pPr>
              <w:spacing w:after="60"/>
              <w:contextualSpacing/>
              <w:rPr>
                <w:rFonts w:cstheme="minorHAnsi"/>
                <w:b w:val="0"/>
                <w:i/>
              </w:rPr>
            </w:pPr>
            <w:r>
              <w:rPr>
                <w:rFonts w:cstheme="minorHAnsi"/>
                <w:b w:val="0"/>
                <w:i/>
              </w:rPr>
              <w:t xml:space="preserve">To select school staff, community partners, youth and parents </w:t>
            </w:r>
            <w:r w:rsidR="00F7072E">
              <w:rPr>
                <w:rFonts w:cstheme="minorHAnsi"/>
                <w:b w:val="0"/>
                <w:i/>
              </w:rPr>
              <w:t>and train them</w:t>
            </w:r>
          </w:p>
          <w:p w:rsidR="00581408" w:rsidRDefault="00F7072E" w:rsidP="00690F22">
            <w:pPr>
              <w:spacing w:after="60"/>
              <w:contextualSpacing/>
              <w:rPr>
                <w:rFonts w:cstheme="minorHAnsi"/>
                <w:b w:val="0"/>
                <w:i/>
              </w:rPr>
            </w:pPr>
            <w:proofErr w:type="gramStart"/>
            <w:r>
              <w:rPr>
                <w:rFonts w:cstheme="minorHAnsi"/>
                <w:b w:val="0"/>
                <w:i/>
              </w:rPr>
              <w:t>on</w:t>
            </w:r>
            <w:proofErr w:type="gramEnd"/>
            <w:r>
              <w:rPr>
                <w:rFonts w:cstheme="minorHAnsi"/>
                <w:b w:val="0"/>
                <w:i/>
              </w:rPr>
              <w:t xml:space="preserve"> </w:t>
            </w:r>
            <w:r w:rsidR="00581408">
              <w:rPr>
                <w:rFonts w:cstheme="minorHAnsi"/>
                <w:b w:val="0"/>
                <w:i/>
              </w:rPr>
              <w:t>student exposure to violence; the importance of screening</w:t>
            </w:r>
            <w:r w:rsidR="00421B4D">
              <w:rPr>
                <w:rFonts w:cstheme="minorHAnsi"/>
                <w:b w:val="0"/>
                <w:i/>
              </w:rPr>
              <w:t>; providing interventions to help students with traumatic events.</w:t>
            </w:r>
          </w:p>
          <w:p w:rsidR="00421B4D" w:rsidRPr="00581408" w:rsidRDefault="00421B4D" w:rsidP="00690F22">
            <w:pPr>
              <w:spacing w:after="60"/>
              <w:contextualSpacing/>
              <w:rPr>
                <w:rFonts w:cstheme="minorHAnsi"/>
                <w:b w:val="0"/>
                <w:i/>
              </w:rPr>
            </w:pPr>
          </w:p>
        </w:tc>
        <w:tc>
          <w:tcPr>
            <w:tcW w:w="993"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850"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D5215D" w:rsidRPr="00820F01" w:rsidTr="000A0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421B4D" w:rsidRDefault="00421B4D" w:rsidP="00DF15BD">
            <w:pPr>
              <w:spacing w:after="60"/>
              <w:contextualSpacing/>
              <w:rPr>
                <w:rFonts w:cstheme="minorHAnsi"/>
              </w:rPr>
            </w:pPr>
          </w:p>
          <w:p w:rsidR="00D5215D" w:rsidRDefault="00D5215D" w:rsidP="00DF15BD">
            <w:pPr>
              <w:spacing w:after="60"/>
              <w:contextualSpacing/>
              <w:rPr>
                <w:rFonts w:cstheme="minorHAnsi"/>
              </w:rPr>
            </w:pPr>
            <w:r>
              <w:rPr>
                <w:rFonts w:cstheme="minorHAnsi"/>
              </w:rPr>
              <w:t>RFA (3)(d): Addressing the Needs of Students</w:t>
            </w:r>
          </w:p>
          <w:p w:rsidR="00421B4D" w:rsidRDefault="00421B4D" w:rsidP="00DF15BD">
            <w:pPr>
              <w:spacing w:after="60"/>
              <w:contextualSpacing/>
              <w:rPr>
                <w:rFonts w:cstheme="minorHAnsi"/>
                <w:b w:val="0"/>
                <w:i/>
              </w:rPr>
            </w:pPr>
            <w:r>
              <w:rPr>
                <w:rFonts w:cstheme="minorHAnsi"/>
                <w:b w:val="0"/>
                <w:i/>
              </w:rPr>
              <w:t>Developing better target services to these students; improving assessment</w:t>
            </w:r>
          </w:p>
          <w:p w:rsidR="00421B4D" w:rsidRDefault="00421B4D" w:rsidP="00DF15BD">
            <w:pPr>
              <w:spacing w:after="60"/>
              <w:contextualSpacing/>
              <w:rPr>
                <w:rFonts w:cstheme="minorHAnsi"/>
                <w:b w:val="0"/>
                <w:i/>
              </w:rPr>
            </w:pPr>
            <w:r>
              <w:rPr>
                <w:rFonts w:cstheme="minorHAnsi"/>
                <w:b w:val="0"/>
                <w:i/>
              </w:rPr>
              <w:t xml:space="preserve">processes for students exposed to pervasive violence resulting in mental, </w:t>
            </w:r>
          </w:p>
          <w:p w:rsidR="00421B4D" w:rsidRDefault="00421B4D" w:rsidP="00DF15BD">
            <w:pPr>
              <w:spacing w:after="60"/>
              <w:contextualSpacing/>
              <w:rPr>
                <w:rFonts w:cstheme="minorHAnsi"/>
                <w:b w:val="0"/>
                <w:i/>
              </w:rPr>
            </w:pPr>
            <w:r>
              <w:rPr>
                <w:rFonts w:cstheme="minorHAnsi"/>
                <w:b w:val="0"/>
                <w:i/>
              </w:rPr>
              <w:t>emotional and behavioral disorders</w:t>
            </w:r>
          </w:p>
          <w:p w:rsidR="00421B4D" w:rsidRPr="00421B4D" w:rsidRDefault="00421B4D" w:rsidP="00DF15BD">
            <w:pPr>
              <w:spacing w:after="60"/>
              <w:contextualSpacing/>
              <w:rPr>
                <w:rFonts w:cstheme="minorHAnsi"/>
                <w:b w:val="0"/>
                <w:i/>
              </w:rPr>
            </w:pPr>
          </w:p>
        </w:tc>
        <w:tc>
          <w:tcPr>
            <w:tcW w:w="993" w:type="dxa"/>
          </w:tcPr>
          <w:p w:rsidR="00D5215D" w:rsidRPr="00E41155" w:rsidRDefault="00D5215D" w:rsidP="00DF15BD">
            <w:pPr>
              <w:spacing w:after="60"/>
              <w:contextualSpacing/>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p>
        </w:tc>
        <w:tc>
          <w:tcPr>
            <w:tcW w:w="850" w:type="dxa"/>
          </w:tcPr>
          <w:p w:rsidR="00D5215D" w:rsidRPr="00E41155" w:rsidRDefault="00D5215D" w:rsidP="00DF15BD">
            <w:pPr>
              <w:spacing w:after="60"/>
              <w:contextualSpacing/>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p>
        </w:tc>
      </w:tr>
      <w:tr w:rsidR="00D5215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5" w:type="dxa"/>
          </w:tcPr>
          <w:p w:rsidR="00421B4D" w:rsidRDefault="00421B4D" w:rsidP="00690F22">
            <w:pPr>
              <w:spacing w:after="60"/>
              <w:contextualSpacing/>
              <w:rPr>
                <w:rFonts w:cstheme="minorHAnsi"/>
              </w:rPr>
            </w:pPr>
          </w:p>
          <w:p w:rsidR="00D5215D" w:rsidRDefault="00D5215D" w:rsidP="00690F22">
            <w:pPr>
              <w:spacing w:after="60"/>
              <w:contextualSpacing/>
              <w:rPr>
                <w:rFonts w:cstheme="minorHAnsi"/>
              </w:rPr>
            </w:pPr>
            <w:r>
              <w:rPr>
                <w:rFonts w:cstheme="minorHAnsi"/>
              </w:rPr>
              <w:t>RFA(3)(e): Enhancing System Linkages</w:t>
            </w:r>
          </w:p>
          <w:p w:rsidR="00421B4D" w:rsidRDefault="00421B4D" w:rsidP="00690F22">
            <w:pPr>
              <w:spacing w:after="60"/>
              <w:contextualSpacing/>
              <w:rPr>
                <w:rFonts w:cstheme="minorHAnsi"/>
                <w:b w:val="0"/>
                <w:i/>
              </w:rPr>
            </w:pPr>
            <w:r>
              <w:rPr>
                <w:rFonts w:cstheme="minorHAnsi"/>
                <w:b w:val="0"/>
                <w:i/>
              </w:rPr>
              <w:t xml:space="preserve">Enhancing linkages between LEA mental services and community mental </w:t>
            </w:r>
          </w:p>
          <w:p w:rsidR="00421B4D" w:rsidRDefault="00421B4D" w:rsidP="00690F22">
            <w:pPr>
              <w:spacing w:after="60"/>
              <w:contextualSpacing/>
              <w:rPr>
                <w:rFonts w:cstheme="minorHAnsi"/>
                <w:b w:val="0"/>
                <w:i/>
              </w:rPr>
            </w:pPr>
            <w:r>
              <w:rPr>
                <w:rFonts w:cstheme="minorHAnsi"/>
                <w:b w:val="0"/>
                <w:i/>
              </w:rPr>
              <w:t>health services to receive referrals; Enlarge opportunities using ACA and PP</w:t>
            </w:r>
          </w:p>
          <w:p w:rsidR="00421B4D" w:rsidRDefault="00421B4D" w:rsidP="00690F22">
            <w:pPr>
              <w:spacing w:after="60"/>
              <w:contextualSpacing/>
              <w:rPr>
                <w:rFonts w:cstheme="minorHAnsi"/>
                <w:b w:val="0"/>
                <w:i/>
              </w:rPr>
            </w:pPr>
            <w:r>
              <w:rPr>
                <w:rFonts w:cstheme="minorHAnsi"/>
                <w:b w:val="0"/>
                <w:i/>
              </w:rPr>
              <w:t>to expand mental health and substance abuse coverage</w:t>
            </w:r>
          </w:p>
          <w:p w:rsidR="00421B4D" w:rsidRPr="00421B4D" w:rsidRDefault="00421B4D" w:rsidP="00690F22">
            <w:pPr>
              <w:spacing w:after="60"/>
              <w:contextualSpacing/>
              <w:rPr>
                <w:rFonts w:cstheme="minorHAnsi"/>
                <w:b w:val="0"/>
                <w:i/>
              </w:rPr>
            </w:pPr>
          </w:p>
        </w:tc>
        <w:tc>
          <w:tcPr>
            <w:tcW w:w="993"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850" w:type="dxa"/>
          </w:tcPr>
          <w:p w:rsidR="00D5215D" w:rsidRPr="00E41155" w:rsidRDefault="00D5215D" w:rsidP="00DF15BD">
            <w:pPr>
              <w:spacing w:after="60"/>
              <w:contextualSpacing/>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bl>
    <w:p w:rsidR="00E41155" w:rsidRDefault="00E41155" w:rsidP="00DF15BD">
      <w:pPr>
        <w:spacing w:after="60"/>
        <w:contextualSpacing/>
        <w:rPr>
          <w:b/>
          <w:sz w:val="28"/>
          <w:szCs w:val="28"/>
          <w:u w:val="single"/>
        </w:rPr>
      </w:pPr>
    </w:p>
    <w:p w:rsidR="00B858BE" w:rsidRDefault="00B858BE">
      <w:pPr>
        <w:rPr>
          <w:rFonts w:cstheme="minorHAnsi"/>
          <w:b/>
        </w:rPr>
      </w:pPr>
      <w:r>
        <w:rPr>
          <w:rFonts w:cstheme="minorHAnsi"/>
          <w:b/>
        </w:rPr>
        <w:br w:type="page"/>
      </w:r>
    </w:p>
    <w:p w:rsidR="00DF15BD" w:rsidRPr="00DF15BD" w:rsidRDefault="000A0C23" w:rsidP="000A0C23">
      <w:pPr>
        <w:spacing w:after="60"/>
        <w:ind w:left="270"/>
        <w:contextualSpacing/>
        <w:rPr>
          <w:rFonts w:cstheme="minorHAnsi"/>
          <w:b/>
        </w:rPr>
      </w:pPr>
      <w:r>
        <w:rPr>
          <w:rFonts w:cstheme="minorHAnsi"/>
          <w:b/>
        </w:rPr>
        <w:lastRenderedPageBreak/>
        <w:t>7</w:t>
      </w:r>
      <w:r w:rsidR="00DF15BD" w:rsidRPr="00DF15BD">
        <w:rPr>
          <w:rFonts w:cstheme="minorHAnsi"/>
          <w:b/>
        </w:rPr>
        <w:t>B:</w:t>
      </w:r>
      <w:r w:rsidR="00DF15BD">
        <w:rPr>
          <w:rFonts w:cstheme="minorHAnsi"/>
          <w:b/>
        </w:rPr>
        <w:t xml:space="preserve"> </w:t>
      </w:r>
      <w:r w:rsidR="00DF15BD" w:rsidRPr="00186D96">
        <w:rPr>
          <w:rFonts w:cstheme="minorHAnsi"/>
        </w:rPr>
        <w:t>Across the proposed activities, what kind of training or professional development opportunities are you planning or considering at this point in time?</w:t>
      </w:r>
      <w:r w:rsidR="00DF15BD">
        <w:rPr>
          <w:rFonts w:cstheme="minorHAnsi"/>
          <w:b/>
        </w:rPr>
        <w:t xml:space="preserve"> </w:t>
      </w:r>
      <w:r w:rsidR="00DF15BD" w:rsidRPr="00DF15BD">
        <w:rPr>
          <w:rFonts w:cstheme="minorHAnsi"/>
        </w:rPr>
        <w:t>(</w:t>
      </w:r>
      <w:r w:rsidR="00DF15BD" w:rsidRPr="00DF15BD">
        <w:rPr>
          <w:rFonts w:cstheme="minorHAnsi"/>
          <w:i/>
        </w:rPr>
        <w:t>Note: This list can be updated later in the year</w:t>
      </w:r>
      <w:r w:rsidR="00DF15BD" w:rsidRPr="00DF15BD">
        <w:rPr>
          <w:rFonts w:cstheme="minorHAnsi"/>
        </w:rPr>
        <w:t>)</w:t>
      </w:r>
    </w:p>
    <w:tbl>
      <w:tblPr>
        <w:tblStyle w:val="MediumShading1-Accent1"/>
        <w:tblW w:w="9180" w:type="dxa"/>
        <w:tblInd w:w="378" w:type="dxa"/>
        <w:tblLook w:val="04A0" w:firstRow="1" w:lastRow="0" w:firstColumn="1" w:lastColumn="0" w:noHBand="0" w:noVBand="1"/>
      </w:tblPr>
      <w:tblGrid>
        <w:gridCol w:w="3222"/>
        <w:gridCol w:w="3168"/>
        <w:gridCol w:w="2790"/>
      </w:tblGrid>
      <w:tr w:rsidR="00DF15BD" w:rsidRPr="00DF15BD" w:rsidTr="000A0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Pr="00DF15BD" w:rsidRDefault="00DF15BD" w:rsidP="00DF15BD">
            <w:pPr>
              <w:spacing w:after="60"/>
              <w:contextualSpacing/>
              <w:rPr>
                <w:rFonts w:cstheme="minorHAnsi"/>
                <w:b w:val="0"/>
              </w:rPr>
            </w:pPr>
            <w:r>
              <w:rPr>
                <w:rFonts w:cstheme="minorHAnsi"/>
              </w:rPr>
              <w:t xml:space="preserve">Training or </w:t>
            </w:r>
            <w:r w:rsidRPr="00DF15BD">
              <w:rPr>
                <w:rFonts w:cstheme="minorHAnsi"/>
              </w:rPr>
              <w:t>Professional Development (PD) Opportunity Topic</w:t>
            </w:r>
            <w:r>
              <w:rPr>
                <w:rFonts w:cstheme="minorHAnsi"/>
              </w:rPr>
              <w:t xml:space="preserve"> </w:t>
            </w:r>
          </w:p>
        </w:tc>
        <w:tc>
          <w:tcPr>
            <w:tcW w:w="3168" w:type="dxa"/>
          </w:tcPr>
          <w:p w:rsidR="00DF15BD" w:rsidRDefault="00DF15BD" w:rsidP="00DF15BD">
            <w:pPr>
              <w:spacing w:after="60"/>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rPr>
              <w:t>Target Audience</w:t>
            </w:r>
          </w:p>
          <w:p w:rsidR="00DF15BD" w:rsidRPr="00DF15BD" w:rsidRDefault="00DF15BD" w:rsidP="00DF15BD">
            <w:pPr>
              <w:spacing w:after="60"/>
              <w:contextualSpacing/>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DF15BD">
              <w:rPr>
                <w:rFonts w:cstheme="minorHAnsi"/>
                <w:sz w:val="18"/>
                <w:szCs w:val="18"/>
              </w:rPr>
              <w:t>(</w:t>
            </w:r>
            <w:proofErr w:type="gramStart"/>
            <w:r w:rsidRPr="00DF15BD">
              <w:rPr>
                <w:rFonts w:cstheme="minorHAnsi"/>
                <w:sz w:val="18"/>
                <w:szCs w:val="18"/>
              </w:rPr>
              <w:t>admin</w:t>
            </w:r>
            <w:r>
              <w:rPr>
                <w:rFonts w:cstheme="minorHAnsi"/>
                <w:sz w:val="18"/>
                <w:szCs w:val="18"/>
              </w:rPr>
              <w:t>istration</w:t>
            </w:r>
            <w:proofErr w:type="gramEnd"/>
            <w:r w:rsidRPr="00DF15BD">
              <w:rPr>
                <w:rFonts w:cstheme="minorHAnsi"/>
                <w:sz w:val="18"/>
                <w:szCs w:val="18"/>
              </w:rPr>
              <w:t>,</w:t>
            </w:r>
            <w:r>
              <w:rPr>
                <w:rFonts w:cstheme="minorHAnsi"/>
                <w:sz w:val="18"/>
                <w:szCs w:val="18"/>
              </w:rPr>
              <w:t xml:space="preserve"> project staff,</w:t>
            </w:r>
            <w:r w:rsidRPr="00DF15BD">
              <w:rPr>
                <w:rFonts w:cstheme="minorHAnsi"/>
                <w:sz w:val="18"/>
                <w:szCs w:val="18"/>
              </w:rPr>
              <w:t xml:space="preserve"> teacher</w:t>
            </w:r>
            <w:r>
              <w:rPr>
                <w:rFonts w:cstheme="minorHAnsi"/>
                <w:sz w:val="18"/>
                <w:szCs w:val="18"/>
              </w:rPr>
              <w:t>s</w:t>
            </w:r>
            <w:r w:rsidRPr="00DF15BD">
              <w:rPr>
                <w:rFonts w:cstheme="minorHAnsi"/>
                <w:sz w:val="18"/>
                <w:szCs w:val="18"/>
              </w:rPr>
              <w:t>, counselors, community partners, etc.)</w:t>
            </w:r>
          </w:p>
        </w:tc>
        <w:tc>
          <w:tcPr>
            <w:tcW w:w="2790" w:type="dxa"/>
          </w:tcPr>
          <w:p w:rsidR="00DF15BD" w:rsidRPr="00DF15BD" w:rsidRDefault="00DF15BD" w:rsidP="00DF15BD">
            <w:pPr>
              <w:spacing w:after="60"/>
              <w:contextualSpacing/>
              <w:cnfStyle w:val="100000000000" w:firstRow="1" w:lastRow="0" w:firstColumn="0" w:lastColumn="0" w:oddVBand="0" w:evenVBand="0" w:oddHBand="0" w:evenHBand="0" w:firstRowFirstColumn="0" w:firstRowLastColumn="0" w:lastRowFirstColumn="0" w:lastRowLastColumn="0"/>
              <w:rPr>
                <w:rFonts w:cstheme="minorHAnsi"/>
                <w:b w:val="0"/>
              </w:rPr>
            </w:pPr>
            <w:r w:rsidRPr="00DF15BD">
              <w:rPr>
                <w:rFonts w:cstheme="minorHAnsi"/>
              </w:rPr>
              <w:t>Approximate time</w:t>
            </w:r>
            <w:r>
              <w:rPr>
                <w:rFonts w:cstheme="minorHAnsi"/>
              </w:rPr>
              <w:t>frame (season; month)</w:t>
            </w:r>
            <w:r w:rsidRPr="00DF15BD">
              <w:rPr>
                <w:rFonts w:cstheme="minorHAnsi"/>
              </w:rPr>
              <w:t xml:space="preserve"> </w:t>
            </w:r>
            <w:r>
              <w:rPr>
                <w:rFonts w:cstheme="minorHAnsi"/>
              </w:rPr>
              <w:t>training or PD to be offered</w:t>
            </w:r>
          </w:p>
        </w:tc>
      </w:tr>
      <w:tr w:rsidR="00DF15B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DF15BD" w:rsidTr="000A0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r>
      <w:tr w:rsidR="00DF15B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DF15BD" w:rsidTr="000A0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r>
      <w:tr w:rsidR="00DF15B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DF15BD" w:rsidTr="000A0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010000" w:firstRow="0" w:lastRow="0" w:firstColumn="0" w:lastColumn="0" w:oddVBand="0" w:evenVBand="0" w:oddHBand="0" w:evenHBand="1" w:firstRowFirstColumn="0" w:firstRowLastColumn="0" w:lastRowFirstColumn="0" w:lastRowLastColumn="0"/>
              <w:rPr>
                <w:rFonts w:cstheme="minorHAnsi"/>
              </w:rPr>
            </w:pPr>
          </w:p>
        </w:tc>
      </w:tr>
      <w:tr w:rsidR="00DF15BD" w:rsidTr="000A0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2" w:type="dxa"/>
          </w:tcPr>
          <w:p w:rsidR="00DF15BD" w:rsidRDefault="00DF15BD" w:rsidP="00DF15BD">
            <w:pPr>
              <w:spacing w:after="60"/>
              <w:contextualSpacing/>
              <w:rPr>
                <w:rFonts w:cstheme="minorHAnsi"/>
              </w:rPr>
            </w:pPr>
          </w:p>
        </w:tc>
        <w:tc>
          <w:tcPr>
            <w:tcW w:w="3168"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2790" w:type="dxa"/>
          </w:tcPr>
          <w:p w:rsidR="00DF15BD" w:rsidRDefault="00DF15BD" w:rsidP="00DF15BD">
            <w:pPr>
              <w:spacing w:after="60"/>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bl>
    <w:p w:rsidR="00DF15BD" w:rsidRDefault="00DF15BD" w:rsidP="00DF15BD">
      <w:pPr>
        <w:spacing w:after="60"/>
        <w:contextualSpacing/>
        <w:rPr>
          <w:rFonts w:cstheme="minorHAnsi"/>
          <w:b/>
        </w:rPr>
      </w:pPr>
    </w:p>
    <w:p w:rsidR="00421B4D" w:rsidRPr="002269F5" w:rsidRDefault="000A0C23" w:rsidP="00B858BE">
      <w:pPr>
        <w:pStyle w:val="ListParagraph"/>
        <w:spacing w:after="60"/>
        <w:ind w:left="270"/>
        <w:rPr>
          <w:rFonts w:cstheme="minorHAnsi"/>
        </w:rPr>
      </w:pPr>
      <w:r>
        <w:rPr>
          <w:rFonts w:cstheme="minorHAnsi"/>
          <w:b/>
        </w:rPr>
        <w:t>7</w:t>
      </w:r>
      <w:r w:rsidR="00DF15BD" w:rsidRPr="00DF15BD">
        <w:rPr>
          <w:rFonts w:cstheme="minorHAnsi"/>
          <w:b/>
        </w:rPr>
        <w:t xml:space="preserve">C: </w:t>
      </w:r>
      <w:r w:rsidR="00DF15BD" w:rsidRPr="00186D96">
        <w:rPr>
          <w:rFonts w:cstheme="minorHAnsi"/>
        </w:rPr>
        <w:t xml:space="preserve">What </w:t>
      </w:r>
      <w:r w:rsidR="00690F22" w:rsidRPr="00186D96">
        <w:rPr>
          <w:rFonts w:cstheme="minorHAnsi"/>
        </w:rPr>
        <w:t xml:space="preserve">training and </w:t>
      </w:r>
      <w:r w:rsidR="00DF15BD" w:rsidRPr="00186D96">
        <w:rPr>
          <w:rFonts w:cstheme="minorHAnsi"/>
        </w:rPr>
        <w:t>technical assistance do you think you will need to provide these opportunities?</w:t>
      </w:r>
      <w:r w:rsidR="00690F22" w:rsidRPr="00186D96">
        <w:rPr>
          <w:rFonts w:cstheme="minorHAnsi"/>
        </w:rPr>
        <w:t xml:space="preserve"> </w:t>
      </w:r>
      <w:r w:rsidR="00421B4D" w:rsidRPr="00186D96">
        <w:rPr>
          <w:rFonts w:cstheme="minorHAnsi"/>
        </w:rPr>
        <w:t>(</w:t>
      </w:r>
      <w:proofErr w:type="gramStart"/>
      <w:r w:rsidR="00421B4D" w:rsidRPr="005D1250">
        <w:rPr>
          <w:rFonts w:cstheme="minorHAnsi"/>
        </w:rPr>
        <w:t>research/information</w:t>
      </w:r>
      <w:proofErr w:type="gramEnd"/>
      <w:r w:rsidR="00421B4D" w:rsidRPr="005D1250">
        <w:rPr>
          <w:rFonts w:cstheme="minorHAnsi"/>
        </w:rPr>
        <w:t>, experts, trainers, individualized c</w:t>
      </w:r>
      <w:r w:rsidR="005D1250">
        <w:rPr>
          <w:rFonts w:cstheme="minorHAnsi"/>
        </w:rPr>
        <w:t>onsultation, peer based learning</w:t>
      </w:r>
    </w:p>
    <w:p w:rsidR="00F663B7" w:rsidRDefault="00F663B7" w:rsidP="00F663B7">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6A1056" w:rsidRPr="00852E08" w:rsidRDefault="005D1250" w:rsidP="00B858BE">
      <w:pPr>
        <w:pStyle w:val="Heading1"/>
        <w:numPr>
          <w:ilvl w:val="0"/>
          <w:numId w:val="12"/>
        </w:numPr>
      </w:pPr>
      <w:r>
        <w:t xml:space="preserve">Programs and Practices </w:t>
      </w:r>
      <w:r w:rsidR="00B858BE">
        <w:t>Being Implemented</w:t>
      </w:r>
      <w:r w:rsidR="006A1D37">
        <w:br/>
      </w:r>
    </w:p>
    <w:p w:rsidR="006601A4" w:rsidRPr="00B858BE" w:rsidRDefault="002269F5" w:rsidP="00B858BE">
      <w:pPr>
        <w:pStyle w:val="ListParagraph"/>
        <w:numPr>
          <w:ilvl w:val="0"/>
          <w:numId w:val="11"/>
        </w:numPr>
        <w:spacing w:after="60" w:line="240" w:lineRule="auto"/>
        <w:rPr>
          <w:rFonts w:cstheme="minorHAnsi"/>
        </w:rPr>
      </w:pPr>
      <w:r w:rsidRPr="00B858BE">
        <w:rPr>
          <w:rFonts w:cstheme="minorHAnsi"/>
        </w:rPr>
        <w:t>W</w:t>
      </w:r>
      <w:r w:rsidR="006A1056" w:rsidRPr="00B858BE">
        <w:rPr>
          <w:rFonts w:cstheme="minorHAnsi"/>
        </w:rPr>
        <w:t xml:space="preserve">hat </w:t>
      </w:r>
      <w:r w:rsidRPr="00B858BE">
        <w:rPr>
          <w:rFonts w:cstheme="minorHAnsi"/>
        </w:rPr>
        <w:t>p</w:t>
      </w:r>
      <w:r w:rsidR="006A1056" w:rsidRPr="00B858BE">
        <w:rPr>
          <w:rFonts w:cstheme="minorHAnsi"/>
        </w:rPr>
        <w:t xml:space="preserve">rograms and </w:t>
      </w:r>
      <w:r w:rsidRPr="00B858BE">
        <w:rPr>
          <w:rFonts w:cstheme="minorHAnsi"/>
        </w:rPr>
        <w:t>p</w:t>
      </w:r>
      <w:r w:rsidR="006A1056" w:rsidRPr="00B858BE">
        <w:rPr>
          <w:rFonts w:cstheme="minorHAnsi"/>
        </w:rPr>
        <w:t xml:space="preserve">ractices (interventions and activities) </w:t>
      </w:r>
      <w:r w:rsidRPr="00B858BE">
        <w:rPr>
          <w:rFonts w:cstheme="minorHAnsi"/>
        </w:rPr>
        <w:t xml:space="preserve">are you currently implementing that you plan on improving or expanding </w:t>
      </w:r>
      <w:r w:rsidR="006A1056" w:rsidRPr="00B858BE">
        <w:rPr>
          <w:rFonts w:cstheme="minorHAnsi"/>
        </w:rPr>
        <w:t>in your participating schools</w:t>
      </w:r>
      <w:r w:rsidR="006601A4" w:rsidRPr="00B858BE">
        <w:rPr>
          <w:rFonts w:cstheme="minorHAnsi"/>
        </w:rPr>
        <w:t>?</w:t>
      </w:r>
    </w:p>
    <w:p w:rsidR="006A1056" w:rsidRDefault="006A1056" w:rsidP="006601A4">
      <w:pPr>
        <w:pStyle w:val="ListParagraph"/>
        <w:numPr>
          <w:ilvl w:val="1"/>
          <w:numId w:val="2"/>
        </w:numPr>
        <w:spacing w:after="60" w:line="240" w:lineRule="auto"/>
        <w:rPr>
          <w:rFonts w:cstheme="minorHAnsi"/>
        </w:rPr>
      </w:pPr>
      <w:r>
        <w:rPr>
          <w:rFonts w:cstheme="minorHAnsi"/>
        </w:rPr>
        <w:t>Please list anything you are aware of at this time. This list can be updated later in the year as more information is collected from schools.</w:t>
      </w:r>
    </w:p>
    <w:p w:rsidR="002269F5" w:rsidRDefault="002269F5" w:rsidP="002269F5">
      <w:pPr>
        <w:spacing w:after="60" w:line="240" w:lineRule="auto"/>
        <w:rPr>
          <w:rFonts w:cstheme="minorHAnsi"/>
        </w:rPr>
      </w:pPr>
    </w:p>
    <w:tbl>
      <w:tblPr>
        <w:tblStyle w:val="MediumShading1-Accent1"/>
        <w:tblW w:w="0" w:type="auto"/>
        <w:tblInd w:w="378" w:type="dxa"/>
        <w:tblLook w:val="04A0" w:firstRow="1" w:lastRow="0" w:firstColumn="1" w:lastColumn="0" w:noHBand="0" w:noVBand="1"/>
      </w:tblPr>
      <w:tblGrid>
        <w:gridCol w:w="3060"/>
        <w:gridCol w:w="3060"/>
        <w:gridCol w:w="3060"/>
      </w:tblGrid>
      <w:tr w:rsidR="00F663B7" w:rsidTr="004D5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F663B7" w:rsidRDefault="00F663B7" w:rsidP="004D51A0">
            <w:pPr>
              <w:pStyle w:val="ListParagraph"/>
              <w:spacing w:after="60"/>
              <w:ind w:left="0"/>
              <w:rPr>
                <w:rFonts w:cstheme="minorHAnsi"/>
              </w:rPr>
            </w:pPr>
            <w:r>
              <w:rPr>
                <w:rFonts w:cstheme="minorHAnsi"/>
              </w:rPr>
              <w:t>Violence Prevention</w:t>
            </w:r>
          </w:p>
        </w:tc>
        <w:tc>
          <w:tcPr>
            <w:tcW w:w="3060" w:type="dxa"/>
          </w:tcPr>
          <w:p w:rsidR="00F663B7" w:rsidRDefault="00F663B7" w:rsidP="004D51A0">
            <w:pPr>
              <w:pStyle w:val="ListParagraph"/>
              <w:spacing w:after="60"/>
              <w:ind w:left="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Mental Health Promotion</w:t>
            </w:r>
          </w:p>
        </w:tc>
        <w:tc>
          <w:tcPr>
            <w:tcW w:w="3060" w:type="dxa"/>
          </w:tcPr>
          <w:p w:rsidR="00F663B7" w:rsidRDefault="00F663B7" w:rsidP="004D51A0">
            <w:pPr>
              <w:pStyle w:val="ListParagraph"/>
              <w:spacing w:after="60"/>
              <w:ind w:left="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Student Engagement</w:t>
            </w:r>
          </w:p>
        </w:tc>
      </w:tr>
      <w:tr w:rsidR="00F663B7" w:rsidTr="004D5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F663B7" w:rsidRDefault="00F663B7" w:rsidP="004D51A0">
            <w:pPr>
              <w:pStyle w:val="ListParagraph"/>
              <w:spacing w:after="60"/>
              <w:ind w:left="0"/>
              <w:rPr>
                <w:rFonts w:cstheme="minorHAnsi"/>
              </w:rPr>
            </w:pPr>
          </w:p>
          <w:p w:rsidR="00F663B7" w:rsidRDefault="00F663B7" w:rsidP="004D51A0">
            <w:pPr>
              <w:pStyle w:val="ListParagraph"/>
              <w:spacing w:after="60"/>
              <w:ind w:left="0"/>
              <w:rPr>
                <w:rFonts w:cstheme="minorHAnsi"/>
              </w:rPr>
            </w:pPr>
          </w:p>
        </w:tc>
        <w:tc>
          <w:tcPr>
            <w:tcW w:w="3060" w:type="dxa"/>
          </w:tcPr>
          <w:p w:rsidR="00F663B7" w:rsidRDefault="00F663B7" w:rsidP="004D51A0">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3060" w:type="dxa"/>
          </w:tcPr>
          <w:p w:rsidR="00F663B7" w:rsidRDefault="00F663B7" w:rsidP="004D51A0">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r>
    </w:tbl>
    <w:p w:rsidR="002269F5" w:rsidRDefault="002269F5" w:rsidP="002269F5">
      <w:pPr>
        <w:pStyle w:val="ListParagraph"/>
        <w:spacing w:after="60" w:line="240" w:lineRule="auto"/>
        <w:ind w:left="270"/>
        <w:rPr>
          <w:rFonts w:cstheme="minorHAnsi"/>
        </w:rPr>
      </w:pPr>
    </w:p>
    <w:p w:rsidR="002269F5" w:rsidRPr="00B858BE" w:rsidRDefault="002269F5" w:rsidP="00B858BE">
      <w:pPr>
        <w:pStyle w:val="ListParagraph"/>
        <w:numPr>
          <w:ilvl w:val="0"/>
          <w:numId w:val="11"/>
        </w:numPr>
        <w:spacing w:after="60" w:line="240" w:lineRule="auto"/>
        <w:rPr>
          <w:rFonts w:cstheme="minorHAnsi"/>
        </w:rPr>
      </w:pPr>
      <w:r w:rsidRPr="00B858BE">
        <w:rPr>
          <w:rFonts w:cstheme="minorHAnsi"/>
        </w:rPr>
        <w:t xml:space="preserve">What </w:t>
      </w:r>
      <w:r w:rsidR="002C30A4" w:rsidRPr="00B858BE">
        <w:rPr>
          <w:rFonts w:cstheme="minorHAnsi"/>
          <w:u w:val="single"/>
        </w:rPr>
        <w:t>new</w:t>
      </w:r>
      <w:r w:rsidR="002C30A4" w:rsidRPr="00B858BE">
        <w:rPr>
          <w:rFonts w:cstheme="minorHAnsi"/>
        </w:rPr>
        <w:t xml:space="preserve"> programs </w:t>
      </w:r>
      <w:r w:rsidRPr="00B858BE">
        <w:rPr>
          <w:rFonts w:cstheme="minorHAnsi"/>
        </w:rPr>
        <w:t xml:space="preserve">and </w:t>
      </w:r>
      <w:r w:rsidR="002C30A4" w:rsidRPr="00B858BE">
        <w:rPr>
          <w:rFonts w:cstheme="minorHAnsi"/>
        </w:rPr>
        <w:t>p</w:t>
      </w:r>
      <w:r w:rsidRPr="00B858BE">
        <w:rPr>
          <w:rFonts w:cstheme="minorHAnsi"/>
        </w:rPr>
        <w:t xml:space="preserve">ractices (interventions and activities) do you </w:t>
      </w:r>
      <w:r w:rsidRPr="00B858BE">
        <w:rPr>
          <w:rFonts w:cstheme="minorHAnsi"/>
          <w:u w:val="single"/>
        </w:rPr>
        <w:t>plan</w:t>
      </w:r>
      <w:r w:rsidRPr="00B858BE">
        <w:rPr>
          <w:rFonts w:cstheme="minorHAnsi"/>
        </w:rPr>
        <w:t xml:space="preserve"> on implementing in your participating schools if you know at the moment?</w:t>
      </w:r>
    </w:p>
    <w:p w:rsidR="002269F5" w:rsidRDefault="002269F5" w:rsidP="002269F5">
      <w:pPr>
        <w:pStyle w:val="ListParagraph"/>
        <w:numPr>
          <w:ilvl w:val="1"/>
          <w:numId w:val="2"/>
        </w:numPr>
        <w:spacing w:after="60" w:line="240" w:lineRule="auto"/>
        <w:rPr>
          <w:rFonts w:cstheme="minorHAnsi"/>
        </w:rPr>
      </w:pPr>
      <w:r>
        <w:rPr>
          <w:rFonts w:cstheme="minorHAnsi"/>
        </w:rPr>
        <w:t>Please list anything you are aware of at this time. This list can be updated later in the year as more information is collected from schools.</w:t>
      </w:r>
    </w:p>
    <w:p w:rsidR="002269F5" w:rsidRDefault="002269F5" w:rsidP="002269F5">
      <w:pPr>
        <w:pStyle w:val="ListParagraph"/>
        <w:spacing w:after="60" w:line="240" w:lineRule="auto"/>
        <w:ind w:left="270"/>
        <w:rPr>
          <w:rFonts w:cstheme="minorHAnsi"/>
        </w:rPr>
      </w:pPr>
    </w:p>
    <w:tbl>
      <w:tblPr>
        <w:tblStyle w:val="MediumShading1-Accent1"/>
        <w:tblW w:w="0" w:type="auto"/>
        <w:tblInd w:w="378" w:type="dxa"/>
        <w:tblLook w:val="04A0" w:firstRow="1" w:lastRow="0" w:firstColumn="1" w:lastColumn="0" w:noHBand="0" w:noVBand="1"/>
      </w:tblPr>
      <w:tblGrid>
        <w:gridCol w:w="3060"/>
        <w:gridCol w:w="3060"/>
        <w:gridCol w:w="3060"/>
      </w:tblGrid>
      <w:tr w:rsidR="002269F5" w:rsidTr="00F66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269F5" w:rsidRDefault="002269F5" w:rsidP="004D51A0">
            <w:pPr>
              <w:pStyle w:val="ListParagraph"/>
              <w:spacing w:after="60"/>
              <w:ind w:left="0"/>
              <w:rPr>
                <w:rFonts w:cstheme="minorHAnsi"/>
              </w:rPr>
            </w:pPr>
            <w:r>
              <w:rPr>
                <w:rFonts w:cstheme="minorHAnsi"/>
              </w:rPr>
              <w:t>Violence Prevention</w:t>
            </w:r>
          </w:p>
        </w:tc>
        <w:tc>
          <w:tcPr>
            <w:tcW w:w="3060" w:type="dxa"/>
          </w:tcPr>
          <w:p w:rsidR="002269F5" w:rsidRDefault="002269F5" w:rsidP="004D51A0">
            <w:pPr>
              <w:pStyle w:val="ListParagraph"/>
              <w:spacing w:after="60"/>
              <w:ind w:left="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Mental Health Promotion</w:t>
            </w:r>
          </w:p>
        </w:tc>
        <w:tc>
          <w:tcPr>
            <w:tcW w:w="3060" w:type="dxa"/>
          </w:tcPr>
          <w:p w:rsidR="002269F5" w:rsidRDefault="002269F5" w:rsidP="004D51A0">
            <w:pPr>
              <w:pStyle w:val="ListParagraph"/>
              <w:spacing w:after="60"/>
              <w:ind w:left="0"/>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Student Engagement</w:t>
            </w:r>
          </w:p>
        </w:tc>
      </w:tr>
      <w:tr w:rsidR="002269F5" w:rsidTr="00F66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2269F5" w:rsidRDefault="002269F5" w:rsidP="004D51A0">
            <w:pPr>
              <w:pStyle w:val="ListParagraph"/>
              <w:spacing w:after="60"/>
              <w:ind w:left="0"/>
              <w:rPr>
                <w:rFonts w:cstheme="minorHAnsi"/>
              </w:rPr>
            </w:pPr>
          </w:p>
          <w:p w:rsidR="002269F5" w:rsidRDefault="002269F5" w:rsidP="004D51A0">
            <w:pPr>
              <w:pStyle w:val="ListParagraph"/>
              <w:spacing w:after="60"/>
              <w:ind w:left="0"/>
              <w:rPr>
                <w:rFonts w:cstheme="minorHAnsi"/>
              </w:rPr>
            </w:pPr>
          </w:p>
        </w:tc>
        <w:tc>
          <w:tcPr>
            <w:tcW w:w="3060" w:type="dxa"/>
          </w:tcPr>
          <w:p w:rsidR="002269F5" w:rsidRDefault="002269F5" w:rsidP="004D51A0">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c>
          <w:tcPr>
            <w:tcW w:w="3060" w:type="dxa"/>
          </w:tcPr>
          <w:p w:rsidR="002269F5" w:rsidRDefault="002269F5" w:rsidP="004D51A0">
            <w:pPr>
              <w:pStyle w:val="ListParagraph"/>
              <w:spacing w:after="60"/>
              <w:ind w:left="0"/>
              <w:cnfStyle w:val="000000100000" w:firstRow="0" w:lastRow="0" w:firstColumn="0" w:lastColumn="0" w:oddVBand="0" w:evenVBand="0" w:oddHBand="1" w:evenHBand="0" w:firstRowFirstColumn="0" w:firstRowLastColumn="0" w:lastRowFirstColumn="0" w:lastRowLastColumn="0"/>
              <w:rPr>
                <w:rFonts w:cstheme="minorHAnsi"/>
              </w:rPr>
            </w:pPr>
          </w:p>
        </w:tc>
      </w:tr>
    </w:tbl>
    <w:p w:rsidR="006A1056" w:rsidRDefault="006A1056" w:rsidP="00DF15BD">
      <w:pPr>
        <w:spacing w:after="60" w:line="240" w:lineRule="auto"/>
        <w:contextualSpacing/>
        <w:rPr>
          <w:rFonts w:cstheme="minorHAnsi"/>
        </w:rPr>
      </w:pPr>
    </w:p>
    <w:p w:rsidR="00B858BE" w:rsidRDefault="00B858BE" w:rsidP="00DF15BD">
      <w:pPr>
        <w:spacing w:after="60" w:line="240" w:lineRule="auto"/>
        <w:contextualSpacing/>
        <w:rPr>
          <w:rFonts w:cstheme="minorHAnsi"/>
        </w:rPr>
      </w:pPr>
    </w:p>
    <w:p w:rsidR="00176740" w:rsidRPr="005D1250" w:rsidRDefault="00176740" w:rsidP="00B858BE">
      <w:pPr>
        <w:pStyle w:val="ListParagraph"/>
        <w:numPr>
          <w:ilvl w:val="0"/>
          <w:numId w:val="11"/>
        </w:numPr>
        <w:spacing w:after="60"/>
        <w:rPr>
          <w:rFonts w:cstheme="minorHAnsi"/>
        </w:rPr>
      </w:pPr>
      <w:r w:rsidRPr="00B858BE">
        <w:rPr>
          <w:rFonts w:cstheme="minorHAnsi"/>
        </w:rPr>
        <w:t xml:space="preserve">What </w:t>
      </w:r>
      <w:r w:rsidR="002269F5" w:rsidRPr="00B858BE">
        <w:rPr>
          <w:rFonts w:cstheme="minorHAnsi"/>
        </w:rPr>
        <w:t>training/</w:t>
      </w:r>
      <w:r w:rsidRPr="00B858BE">
        <w:rPr>
          <w:rFonts w:cstheme="minorHAnsi"/>
        </w:rPr>
        <w:t xml:space="preserve">technical assistance do you think you will need </w:t>
      </w:r>
      <w:r w:rsidR="002269F5" w:rsidRPr="00B858BE">
        <w:rPr>
          <w:rFonts w:cstheme="minorHAnsi"/>
        </w:rPr>
        <w:t xml:space="preserve">to </w:t>
      </w:r>
      <w:r w:rsidRPr="00B858BE">
        <w:rPr>
          <w:rFonts w:cstheme="minorHAnsi"/>
        </w:rPr>
        <w:t xml:space="preserve">implement </w:t>
      </w:r>
      <w:r w:rsidR="002269F5" w:rsidRPr="00B858BE">
        <w:rPr>
          <w:rFonts w:cstheme="minorHAnsi"/>
        </w:rPr>
        <w:t xml:space="preserve">programs </w:t>
      </w:r>
      <w:r w:rsidRPr="00B858BE">
        <w:rPr>
          <w:rFonts w:cstheme="minorHAnsi"/>
        </w:rPr>
        <w:t>and practices?</w:t>
      </w:r>
      <w:r w:rsidR="002C30A4">
        <w:rPr>
          <w:rFonts w:cstheme="minorHAnsi"/>
        </w:rPr>
        <w:t xml:space="preserve"> </w:t>
      </w:r>
      <w:r w:rsidR="002C30A4" w:rsidRPr="005D1250">
        <w:rPr>
          <w:rFonts w:cstheme="minorHAnsi"/>
        </w:rPr>
        <w:t>(research/information, experts, trainers, individualized c</w:t>
      </w:r>
      <w:r w:rsidR="005D1250">
        <w:rPr>
          <w:rFonts w:cstheme="minorHAnsi"/>
        </w:rPr>
        <w:t>onsultation, peer based learning</w:t>
      </w:r>
      <w:r w:rsidR="002C30A4" w:rsidRPr="005D1250">
        <w:rPr>
          <w:rFonts w:cstheme="minorHAnsi"/>
        </w:rPr>
        <w:t>)</w:t>
      </w:r>
    </w:p>
    <w:p w:rsidR="002C30A4" w:rsidRDefault="002C30A4" w:rsidP="002C30A4">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6601A4" w:rsidRPr="00852E08" w:rsidRDefault="006601A4" w:rsidP="00B858BE">
      <w:pPr>
        <w:pStyle w:val="Heading1"/>
        <w:numPr>
          <w:ilvl w:val="0"/>
          <w:numId w:val="12"/>
        </w:numPr>
      </w:pPr>
      <w:r>
        <w:lastRenderedPageBreak/>
        <w:t>General TA Needs</w:t>
      </w:r>
      <w:r w:rsidRPr="0085218F">
        <w:t xml:space="preserve"> </w:t>
      </w:r>
      <w:r w:rsidR="006A1D37">
        <w:br/>
      </w:r>
    </w:p>
    <w:p w:rsidR="002C30A4" w:rsidRPr="00B858BE" w:rsidRDefault="002C30A4" w:rsidP="00B858BE">
      <w:pPr>
        <w:pStyle w:val="ListParagraph"/>
        <w:numPr>
          <w:ilvl w:val="0"/>
          <w:numId w:val="11"/>
        </w:numPr>
        <w:spacing w:after="60" w:line="240" w:lineRule="auto"/>
        <w:rPr>
          <w:rFonts w:cstheme="minorHAnsi"/>
        </w:rPr>
      </w:pPr>
      <w:r w:rsidRPr="00B858BE">
        <w:rPr>
          <w:rFonts w:cstheme="minorHAnsi"/>
        </w:rPr>
        <w:t>W</w:t>
      </w:r>
      <w:r w:rsidR="006601A4" w:rsidRPr="00B858BE">
        <w:rPr>
          <w:rFonts w:cstheme="minorHAnsi"/>
        </w:rPr>
        <w:t>hat questions do you have or help do you need to get up and running during this first year of the grant?</w:t>
      </w:r>
    </w:p>
    <w:p w:rsidR="002C30A4" w:rsidRDefault="002C30A4" w:rsidP="002C30A4">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2C30A4" w:rsidRDefault="002C30A4" w:rsidP="002C30A4">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DBE5F1" w:themeFill="accent1" w:themeFillTint="33"/>
        <w:spacing w:after="60"/>
        <w:ind w:left="360"/>
        <w:contextualSpacing/>
        <w:rPr>
          <w:rFonts w:cstheme="minorHAnsi"/>
        </w:rPr>
      </w:pPr>
    </w:p>
    <w:p w:rsidR="002C30A4" w:rsidRDefault="002C30A4" w:rsidP="002C30A4">
      <w:pPr>
        <w:pStyle w:val="ListParagraph"/>
        <w:spacing w:after="60" w:line="240" w:lineRule="auto"/>
        <w:ind w:left="274"/>
        <w:rPr>
          <w:rFonts w:cstheme="minorHAnsi"/>
        </w:rPr>
      </w:pPr>
    </w:p>
    <w:p w:rsidR="001836D6" w:rsidRDefault="001836D6" w:rsidP="001836D6">
      <w:pPr>
        <w:pStyle w:val="Heading1"/>
      </w:pPr>
      <w:r>
        <w:t>Public Burden Statement</w:t>
      </w:r>
    </w:p>
    <w:p w:rsidR="001836D6" w:rsidRDefault="001836D6" w:rsidP="001836D6">
      <w:pPr>
        <w:jc w:val="both"/>
        <w:rPr>
          <w:sz w:val="24"/>
        </w:rPr>
      </w:pPr>
    </w:p>
    <w:p w:rsidR="001836D6" w:rsidRPr="001836D6" w:rsidRDefault="001836D6" w:rsidP="001836D6">
      <w:pPr>
        <w:autoSpaceDE w:val="0"/>
        <w:autoSpaceDN w:val="0"/>
        <w:adjustRightInd w:val="0"/>
        <w:rPr>
          <w:rFonts w:cs="Courier New"/>
          <w:b/>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w:t>
      </w:r>
      <w:proofErr w:type="gramStart"/>
      <w:r w:rsidRPr="00B21A17">
        <w:rPr>
          <w:rFonts w:cs="Courier New"/>
          <w:sz w:val="24"/>
        </w:rPr>
        <w:t>is estimated</w:t>
      </w:r>
      <w:proofErr w:type="gramEnd"/>
      <w:r w:rsidRPr="00B21A17">
        <w:rPr>
          <w:rFonts w:cs="Courier New"/>
          <w:sz w:val="24"/>
        </w:rPr>
        <w:t xml:space="preserve"> to average </w:t>
      </w:r>
      <w:r>
        <w:rPr>
          <w:rFonts w:cs="Courier New"/>
          <w:sz w:val="24"/>
        </w:rPr>
        <w:t>6</w:t>
      </w:r>
      <w:r>
        <w:rPr>
          <w:rFonts w:cs="Courier New"/>
          <w:sz w:val="24"/>
        </w:rPr>
        <w:t>0</w:t>
      </w:r>
      <w:r w:rsidRPr="00B21A17">
        <w:rPr>
          <w:rFonts w:cs="Courier New"/>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sz w:val="24"/>
        </w:rPr>
        <w:t>02</w:t>
      </w:r>
      <w:r w:rsidRPr="00B21A17">
        <w:rPr>
          <w:rFonts w:cs="Courier New"/>
          <w:sz w:val="24"/>
        </w:rPr>
        <w:t>-453</w:t>
      </w:r>
      <w:r>
        <w:rPr>
          <w:rFonts w:cs="Courier New"/>
          <w:sz w:val="24"/>
        </w:rPr>
        <w:t>6</w:t>
      </w:r>
      <w:r w:rsidRPr="00B21A17">
        <w:rPr>
          <w:rFonts w:cs="Courier New"/>
          <w:sz w:val="24"/>
        </w:rPr>
        <w:t xml:space="preserve"> or email ICDocketMgr@ed.gov and reference the OMB Control Number </w:t>
      </w:r>
      <w:r>
        <w:rPr>
          <w:rFonts w:cs="Courier New"/>
          <w:sz w:val="24"/>
        </w:rPr>
        <w:t>1800</w:t>
      </w:r>
      <w:r w:rsidRPr="00B21A17">
        <w:rPr>
          <w:rFonts w:cs="Courier New"/>
          <w:sz w:val="24"/>
        </w:rPr>
        <w:t>-</w:t>
      </w:r>
      <w:r>
        <w:rPr>
          <w:rFonts w:cs="Courier New"/>
          <w:sz w:val="24"/>
        </w:rPr>
        <w:t>0011</w:t>
      </w:r>
      <w:r w:rsidRPr="00B21A17">
        <w:rPr>
          <w:rFonts w:cs="Courier New"/>
          <w:sz w:val="24"/>
        </w:rPr>
        <w:t xml:space="preserve">. </w:t>
      </w:r>
      <w:r w:rsidRPr="001836D6">
        <w:rPr>
          <w:rFonts w:cs="Courier New"/>
          <w:b/>
          <w:sz w:val="24"/>
        </w:rPr>
        <w:t xml:space="preserve">Note: Please do not return the completed Customer Feedback Form to this address. </w:t>
      </w:r>
      <w:bookmarkStart w:id="1" w:name="_GoBack"/>
      <w:bookmarkEnd w:id="1"/>
    </w:p>
    <w:p w:rsidR="002C30A4" w:rsidRPr="002C30A4" w:rsidRDefault="002C30A4" w:rsidP="002C30A4">
      <w:pPr>
        <w:spacing w:after="60" w:line="240" w:lineRule="auto"/>
        <w:ind w:left="274"/>
        <w:rPr>
          <w:rFonts w:cstheme="minorHAnsi"/>
        </w:rPr>
      </w:pPr>
    </w:p>
    <w:sectPr w:rsidR="002C30A4" w:rsidRPr="002C30A4" w:rsidSect="00AE21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68" w:rsidRDefault="004C0368" w:rsidP="00E77560">
      <w:pPr>
        <w:spacing w:after="0" w:line="240" w:lineRule="auto"/>
      </w:pPr>
      <w:r>
        <w:separator/>
      </w:r>
    </w:p>
  </w:endnote>
  <w:endnote w:type="continuationSeparator" w:id="0">
    <w:p w:rsidR="004C0368" w:rsidRDefault="004C0368" w:rsidP="00E7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6091"/>
      <w:docPartObj>
        <w:docPartGallery w:val="Page Numbers (Bottom of Page)"/>
        <w:docPartUnique/>
      </w:docPartObj>
    </w:sdtPr>
    <w:sdtEndPr/>
    <w:sdtContent>
      <w:p w:rsidR="00DF15BD" w:rsidRDefault="0082073D">
        <w:pPr>
          <w:pStyle w:val="Footer"/>
          <w:jc w:val="right"/>
        </w:pPr>
        <w:r>
          <w:fldChar w:fldCharType="begin"/>
        </w:r>
        <w:r>
          <w:instrText xml:space="preserve"> PAGE   \* MERGEFORMAT </w:instrText>
        </w:r>
        <w:r>
          <w:fldChar w:fldCharType="separate"/>
        </w:r>
        <w:r w:rsidR="001836D6">
          <w:rPr>
            <w:noProof/>
          </w:rPr>
          <w:t>4</w:t>
        </w:r>
        <w:r>
          <w:rPr>
            <w:noProof/>
          </w:rPr>
          <w:fldChar w:fldCharType="end"/>
        </w:r>
      </w:p>
    </w:sdtContent>
  </w:sdt>
  <w:p w:rsidR="00DF15BD" w:rsidRDefault="00DF1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68" w:rsidRDefault="004C0368" w:rsidP="00E77560">
      <w:pPr>
        <w:spacing w:after="0" w:line="240" w:lineRule="auto"/>
      </w:pPr>
      <w:r>
        <w:separator/>
      </w:r>
    </w:p>
  </w:footnote>
  <w:footnote w:type="continuationSeparator" w:id="0">
    <w:p w:rsidR="004C0368" w:rsidRDefault="004C0368" w:rsidP="00E77560">
      <w:pPr>
        <w:spacing w:after="0" w:line="240" w:lineRule="auto"/>
      </w:pPr>
      <w:r>
        <w:continuationSeparator/>
      </w:r>
    </w:p>
  </w:footnote>
  <w:footnote w:id="1">
    <w:p w:rsidR="00DF15BD" w:rsidRPr="00AB3B8A" w:rsidRDefault="00DF15BD" w:rsidP="006F1ACC">
      <w:pPr>
        <w:autoSpaceDE w:val="0"/>
        <w:autoSpaceDN w:val="0"/>
        <w:adjustRightInd w:val="0"/>
        <w:spacing w:after="0" w:line="240" w:lineRule="auto"/>
        <w:rPr>
          <w:sz w:val="18"/>
          <w:szCs w:val="18"/>
        </w:rPr>
      </w:pPr>
      <w:r w:rsidRPr="00AB3B8A">
        <w:rPr>
          <w:rStyle w:val="FootnoteReference"/>
          <w:sz w:val="18"/>
          <w:szCs w:val="18"/>
        </w:rPr>
        <w:footnoteRef/>
      </w:r>
      <w:r w:rsidRPr="00AB3B8A">
        <w:rPr>
          <w:sz w:val="18"/>
          <w:szCs w:val="18"/>
        </w:rPr>
        <w:t xml:space="preserve"> The RFA defines </w:t>
      </w:r>
      <w:r w:rsidRPr="00AB3B8A">
        <w:rPr>
          <w:rFonts w:cs="Melior-Italic"/>
          <w:i/>
          <w:iCs/>
          <w:sz w:val="18"/>
          <w:szCs w:val="18"/>
        </w:rPr>
        <w:t xml:space="preserve">School engagement </w:t>
      </w:r>
      <w:r w:rsidRPr="00AB3B8A">
        <w:rPr>
          <w:rFonts w:cs="Melior"/>
          <w:sz w:val="18"/>
          <w:szCs w:val="18"/>
        </w:rPr>
        <w:t>as “participation in school-related activities, and the quality of school relationships, which may include relationships between and among administrators, teachers, parents, and students.”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C79"/>
    <w:multiLevelType w:val="hybridMultilevel"/>
    <w:tmpl w:val="DE561FF4"/>
    <w:lvl w:ilvl="0" w:tplc="192A9EA6">
      <w:start w:val="1"/>
      <w:numFmt w:val="decimal"/>
      <w:lvlText w:val="%1."/>
      <w:lvlJc w:val="left"/>
      <w:pPr>
        <w:ind w:left="270" w:hanging="360"/>
      </w:pPr>
      <w:rPr>
        <w:rFonts w:hint="default"/>
        <w:b/>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99B3DB8"/>
    <w:multiLevelType w:val="hybridMultilevel"/>
    <w:tmpl w:val="0D08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E567C"/>
    <w:multiLevelType w:val="hybridMultilevel"/>
    <w:tmpl w:val="2CE24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D0FB1"/>
    <w:multiLevelType w:val="hybridMultilevel"/>
    <w:tmpl w:val="6874A34A"/>
    <w:lvl w:ilvl="0" w:tplc="45A687F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F93497"/>
    <w:multiLevelType w:val="hybridMultilevel"/>
    <w:tmpl w:val="04FA5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223607"/>
    <w:multiLevelType w:val="hybridMultilevel"/>
    <w:tmpl w:val="2BA00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233D8"/>
    <w:multiLevelType w:val="hybridMultilevel"/>
    <w:tmpl w:val="29A28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C00C3"/>
    <w:multiLevelType w:val="hybridMultilevel"/>
    <w:tmpl w:val="183A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5E7B"/>
    <w:multiLevelType w:val="hybridMultilevel"/>
    <w:tmpl w:val="CF28B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C82AD9"/>
    <w:multiLevelType w:val="hybridMultilevel"/>
    <w:tmpl w:val="C190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90403"/>
    <w:multiLevelType w:val="hybridMultilevel"/>
    <w:tmpl w:val="4FD8A308"/>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1">
    <w:nsid w:val="728F1E9D"/>
    <w:multiLevelType w:val="hybridMultilevel"/>
    <w:tmpl w:val="40F0A9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6"/>
  </w:num>
  <w:num w:numId="6">
    <w:abstractNumId w:val="11"/>
  </w:num>
  <w:num w:numId="7">
    <w:abstractNumId w:val="10"/>
  </w:num>
  <w:num w:numId="8">
    <w:abstractNumId w:val="9"/>
  </w:num>
  <w:num w:numId="9">
    <w:abstractNumId w:val="7"/>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60"/>
    <w:rsid w:val="00010961"/>
    <w:rsid w:val="00023F44"/>
    <w:rsid w:val="000663AF"/>
    <w:rsid w:val="00073AEA"/>
    <w:rsid w:val="00074694"/>
    <w:rsid w:val="0009555F"/>
    <w:rsid w:val="000A0C23"/>
    <w:rsid w:val="000B73D1"/>
    <w:rsid w:val="000C41B5"/>
    <w:rsid w:val="000E18C5"/>
    <w:rsid w:val="001156CD"/>
    <w:rsid w:val="00145074"/>
    <w:rsid w:val="00173EC4"/>
    <w:rsid w:val="00176740"/>
    <w:rsid w:val="001836D6"/>
    <w:rsid w:val="00186D96"/>
    <w:rsid w:val="001A5B6B"/>
    <w:rsid w:val="001C61EB"/>
    <w:rsid w:val="001D12FC"/>
    <w:rsid w:val="001D2CBA"/>
    <w:rsid w:val="001F0189"/>
    <w:rsid w:val="001F3313"/>
    <w:rsid w:val="002269F5"/>
    <w:rsid w:val="00251E23"/>
    <w:rsid w:val="0026132F"/>
    <w:rsid w:val="00274766"/>
    <w:rsid w:val="00276442"/>
    <w:rsid w:val="002844D2"/>
    <w:rsid w:val="00296224"/>
    <w:rsid w:val="002C30A4"/>
    <w:rsid w:val="002D3B0B"/>
    <w:rsid w:val="00313B86"/>
    <w:rsid w:val="00322A69"/>
    <w:rsid w:val="00331021"/>
    <w:rsid w:val="00331925"/>
    <w:rsid w:val="00334FFD"/>
    <w:rsid w:val="00344478"/>
    <w:rsid w:val="00395B80"/>
    <w:rsid w:val="003A6DF0"/>
    <w:rsid w:val="003B54B9"/>
    <w:rsid w:val="003B73E8"/>
    <w:rsid w:val="003C47BE"/>
    <w:rsid w:val="003D7E96"/>
    <w:rsid w:val="00421B4D"/>
    <w:rsid w:val="0046417A"/>
    <w:rsid w:val="0046741D"/>
    <w:rsid w:val="00475D92"/>
    <w:rsid w:val="0049675D"/>
    <w:rsid w:val="00496EE4"/>
    <w:rsid w:val="004A3424"/>
    <w:rsid w:val="004A4541"/>
    <w:rsid w:val="004B3409"/>
    <w:rsid w:val="004C0368"/>
    <w:rsid w:val="004D147A"/>
    <w:rsid w:val="004F7779"/>
    <w:rsid w:val="00520638"/>
    <w:rsid w:val="00523305"/>
    <w:rsid w:val="005318ED"/>
    <w:rsid w:val="00581408"/>
    <w:rsid w:val="00597B1E"/>
    <w:rsid w:val="005A526B"/>
    <w:rsid w:val="005D1250"/>
    <w:rsid w:val="005D490E"/>
    <w:rsid w:val="005E52A3"/>
    <w:rsid w:val="005E6A19"/>
    <w:rsid w:val="00645725"/>
    <w:rsid w:val="006601A4"/>
    <w:rsid w:val="00676A61"/>
    <w:rsid w:val="00686F82"/>
    <w:rsid w:val="00690F22"/>
    <w:rsid w:val="00693046"/>
    <w:rsid w:val="006A1056"/>
    <w:rsid w:val="006A1D37"/>
    <w:rsid w:val="006B1132"/>
    <w:rsid w:val="006C0C0C"/>
    <w:rsid w:val="006E0DC1"/>
    <w:rsid w:val="006F1ACC"/>
    <w:rsid w:val="00705467"/>
    <w:rsid w:val="00716CFB"/>
    <w:rsid w:val="00752B59"/>
    <w:rsid w:val="007A7D32"/>
    <w:rsid w:val="007B560D"/>
    <w:rsid w:val="007B788D"/>
    <w:rsid w:val="007F10C8"/>
    <w:rsid w:val="008023F7"/>
    <w:rsid w:val="00804290"/>
    <w:rsid w:val="00804FED"/>
    <w:rsid w:val="0082073D"/>
    <w:rsid w:val="00845EE6"/>
    <w:rsid w:val="0084784A"/>
    <w:rsid w:val="0085218F"/>
    <w:rsid w:val="00852E08"/>
    <w:rsid w:val="00883956"/>
    <w:rsid w:val="00891FBE"/>
    <w:rsid w:val="00894037"/>
    <w:rsid w:val="008C46D4"/>
    <w:rsid w:val="008C7901"/>
    <w:rsid w:val="008D6420"/>
    <w:rsid w:val="008D7BB4"/>
    <w:rsid w:val="008E0A2E"/>
    <w:rsid w:val="008E328B"/>
    <w:rsid w:val="009132C7"/>
    <w:rsid w:val="00931FB1"/>
    <w:rsid w:val="00942071"/>
    <w:rsid w:val="009603D0"/>
    <w:rsid w:val="00964DEA"/>
    <w:rsid w:val="00984CBD"/>
    <w:rsid w:val="009A2CE1"/>
    <w:rsid w:val="009C7A4B"/>
    <w:rsid w:val="00A20EBC"/>
    <w:rsid w:val="00A52632"/>
    <w:rsid w:val="00A60658"/>
    <w:rsid w:val="00A62089"/>
    <w:rsid w:val="00A73889"/>
    <w:rsid w:val="00A94EFE"/>
    <w:rsid w:val="00AC17B4"/>
    <w:rsid w:val="00AC469D"/>
    <w:rsid w:val="00AC4DCE"/>
    <w:rsid w:val="00AE217F"/>
    <w:rsid w:val="00AF6200"/>
    <w:rsid w:val="00B229F1"/>
    <w:rsid w:val="00B423C9"/>
    <w:rsid w:val="00B858BE"/>
    <w:rsid w:val="00B86D6D"/>
    <w:rsid w:val="00BF2267"/>
    <w:rsid w:val="00C10E4D"/>
    <w:rsid w:val="00C3269E"/>
    <w:rsid w:val="00C541DD"/>
    <w:rsid w:val="00C70130"/>
    <w:rsid w:val="00C73A31"/>
    <w:rsid w:val="00C8176C"/>
    <w:rsid w:val="00C817B2"/>
    <w:rsid w:val="00CC39D9"/>
    <w:rsid w:val="00CD35DF"/>
    <w:rsid w:val="00CD5DBD"/>
    <w:rsid w:val="00D21E75"/>
    <w:rsid w:val="00D27A6A"/>
    <w:rsid w:val="00D40C7C"/>
    <w:rsid w:val="00D43E56"/>
    <w:rsid w:val="00D5215D"/>
    <w:rsid w:val="00DE192A"/>
    <w:rsid w:val="00DE4534"/>
    <w:rsid w:val="00DE5D19"/>
    <w:rsid w:val="00DF15BD"/>
    <w:rsid w:val="00E41155"/>
    <w:rsid w:val="00E504AF"/>
    <w:rsid w:val="00E77560"/>
    <w:rsid w:val="00E947E4"/>
    <w:rsid w:val="00EB6F09"/>
    <w:rsid w:val="00ED052C"/>
    <w:rsid w:val="00ED3EDA"/>
    <w:rsid w:val="00EE5311"/>
    <w:rsid w:val="00EF19ED"/>
    <w:rsid w:val="00F07C79"/>
    <w:rsid w:val="00F428F3"/>
    <w:rsid w:val="00F663B7"/>
    <w:rsid w:val="00F66983"/>
    <w:rsid w:val="00F7072E"/>
    <w:rsid w:val="00F8628F"/>
    <w:rsid w:val="00F930C1"/>
    <w:rsid w:val="00FA002F"/>
    <w:rsid w:val="00FC7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7C"/>
  </w:style>
  <w:style w:type="paragraph" w:styleId="Heading1">
    <w:name w:val="heading 1"/>
    <w:basedOn w:val="Normal"/>
    <w:next w:val="Normal"/>
    <w:link w:val="Heading1Char"/>
    <w:uiPriority w:val="9"/>
    <w:qFormat/>
    <w:rsid w:val="00E7756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56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7560"/>
    <w:pPr>
      <w:ind w:left="720"/>
      <w:contextualSpacing/>
    </w:pPr>
  </w:style>
  <w:style w:type="character" w:styleId="Hyperlink">
    <w:name w:val="Hyperlink"/>
    <w:basedOn w:val="DefaultParagraphFont"/>
    <w:uiPriority w:val="99"/>
    <w:unhideWhenUsed/>
    <w:rsid w:val="00E77560"/>
    <w:rPr>
      <w:color w:val="0000FF" w:themeColor="hyperlink"/>
      <w:u w:val="single"/>
    </w:rPr>
  </w:style>
  <w:style w:type="table" w:styleId="TableGrid">
    <w:name w:val="Table Grid"/>
    <w:basedOn w:val="TableNormal"/>
    <w:uiPriority w:val="59"/>
    <w:rsid w:val="00E7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7560"/>
    <w:rPr>
      <w:sz w:val="16"/>
      <w:szCs w:val="16"/>
    </w:rPr>
  </w:style>
  <w:style w:type="paragraph" w:styleId="CommentText">
    <w:name w:val="annotation text"/>
    <w:basedOn w:val="Normal"/>
    <w:link w:val="CommentTextChar"/>
    <w:uiPriority w:val="99"/>
    <w:unhideWhenUsed/>
    <w:rsid w:val="00E77560"/>
    <w:pPr>
      <w:spacing w:line="240" w:lineRule="auto"/>
    </w:pPr>
    <w:rPr>
      <w:sz w:val="20"/>
      <w:szCs w:val="20"/>
    </w:rPr>
  </w:style>
  <w:style w:type="character" w:customStyle="1" w:styleId="CommentTextChar">
    <w:name w:val="Comment Text Char"/>
    <w:basedOn w:val="DefaultParagraphFont"/>
    <w:link w:val="CommentText"/>
    <w:uiPriority w:val="99"/>
    <w:rsid w:val="00E77560"/>
    <w:rPr>
      <w:sz w:val="20"/>
      <w:szCs w:val="20"/>
    </w:rPr>
  </w:style>
  <w:style w:type="character" w:styleId="FootnoteReference">
    <w:name w:val="footnote reference"/>
    <w:uiPriority w:val="99"/>
    <w:semiHidden/>
    <w:unhideWhenUsed/>
    <w:rsid w:val="00E77560"/>
    <w:rPr>
      <w:vertAlign w:val="superscript"/>
    </w:rPr>
  </w:style>
  <w:style w:type="table" w:customStyle="1" w:styleId="TableGrid1">
    <w:name w:val="Table Grid1"/>
    <w:basedOn w:val="TableNormal"/>
    <w:next w:val="TableGrid"/>
    <w:uiPriority w:val="59"/>
    <w:rsid w:val="00E7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13B86"/>
    <w:rPr>
      <w:b/>
      <w:bCs/>
    </w:rPr>
  </w:style>
  <w:style w:type="character" w:customStyle="1" w:styleId="CommentSubjectChar">
    <w:name w:val="Comment Subject Char"/>
    <w:basedOn w:val="CommentTextChar"/>
    <w:link w:val="CommentSubject"/>
    <w:uiPriority w:val="99"/>
    <w:semiHidden/>
    <w:rsid w:val="00313B86"/>
    <w:rPr>
      <w:b/>
      <w:bCs/>
      <w:sz w:val="20"/>
      <w:szCs w:val="20"/>
    </w:rPr>
  </w:style>
  <w:style w:type="paragraph" w:styleId="Revision">
    <w:name w:val="Revision"/>
    <w:hidden/>
    <w:uiPriority w:val="99"/>
    <w:semiHidden/>
    <w:rsid w:val="00313B86"/>
    <w:pPr>
      <w:spacing w:after="0" w:line="240" w:lineRule="auto"/>
    </w:pPr>
  </w:style>
  <w:style w:type="paragraph" w:styleId="BalloonText">
    <w:name w:val="Balloon Text"/>
    <w:basedOn w:val="Normal"/>
    <w:link w:val="BalloonTextChar"/>
    <w:uiPriority w:val="99"/>
    <w:semiHidden/>
    <w:unhideWhenUsed/>
    <w:rsid w:val="00313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86"/>
    <w:rPr>
      <w:rFonts w:ascii="Tahoma" w:hAnsi="Tahoma" w:cs="Tahoma"/>
      <w:sz w:val="16"/>
      <w:szCs w:val="16"/>
    </w:rPr>
  </w:style>
  <w:style w:type="paragraph" w:styleId="Header">
    <w:name w:val="header"/>
    <w:basedOn w:val="Normal"/>
    <w:link w:val="HeaderChar"/>
    <w:uiPriority w:val="99"/>
    <w:semiHidden/>
    <w:unhideWhenUsed/>
    <w:rsid w:val="004674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41D"/>
  </w:style>
  <w:style w:type="paragraph" w:styleId="Footer">
    <w:name w:val="footer"/>
    <w:basedOn w:val="Normal"/>
    <w:link w:val="FooterChar"/>
    <w:uiPriority w:val="99"/>
    <w:unhideWhenUsed/>
    <w:rsid w:val="0046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41D"/>
  </w:style>
  <w:style w:type="character" w:styleId="FollowedHyperlink">
    <w:name w:val="FollowedHyperlink"/>
    <w:basedOn w:val="DefaultParagraphFont"/>
    <w:uiPriority w:val="99"/>
    <w:semiHidden/>
    <w:unhideWhenUsed/>
    <w:rsid w:val="004A3424"/>
    <w:rPr>
      <w:color w:val="800080" w:themeColor="followedHyperlink"/>
      <w:u w:val="single"/>
    </w:rPr>
  </w:style>
  <w:style w:type="paragraph" w:styleId="FootnoteText">
    <w:name w:val="footnote text"/>
    <w:basedOn w:val="Normal"/>
    <w:link w:val="FootnoteTextChar"/>
    <w:uiPriority w:val="99"/>
    <w:semiHidden/>
    <w:unhideWhenUsed/>
    <w:rsid w:val="00964D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DEA"/>
    <w:rPr>
      <w:sz w:val="20"/>
      <w:szCs w:val="20"/>
    </w:rPr>
  </w:style>
  <w:style w:type="paragraph" w:styleId="Title">
    <w:name w:val="Title"/>
    <w:basedOn w:val="Normal"/>
    <w:next w:val="Normal"/>
    <w:link w:val="TitleChar"/>
    <w:qFormat/>
    <w:rsid w:val="006A1D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1D37"/>
    <w:rPr>
      <w:rFonts w:asciiTheme="majorHAnsi" w:eastAsiaTheme="majorEastAsia" w:hAnsiTheme="majorHAnsi" w:cstheme="majorBidi"/>
      <w:color w:val="17365D" w:themeColor="text2" w:themeShade="BF"/>
      <w:spacing w:val="5"/>
      <w:kern w:val="28"/>
      <w:sz w:val="52"/>
      <w:szCs w:val="52"/>
    </w:rPr>
  </w:style>
  <w:style w:type="table" w:styleId="MediumShading1-Accent1">
    <w:name w:val="Medium Shading 1 Accent 1"/>
    <w:basedOn w:val="TableNormal"/>
    <w:uiPriority w:val="63"/>
    <w:rsid w:val="002C30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7C"/>
  </w:style>
  <w:style w:type="paragraph" w:styleId="Heading1">
    <w:name w:val="heading 1"/>
    <w:basedOn w:val="Normal"/>
    <w:next w:val="Normal"/>
    <w:link w:val="Heading1Char"/>
    <w:uiPriority w:val="9"/>
    <w:qFormat/>
    <w:rsid w:val="00E7756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56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7560"/>
    <w:pPr>
      <w:ind w:left="720"/>
      <w:contextualSpacing/>
    </w:pPr>
  </w:style>
  <w:style w:type="character" w:styleId="Hyperlink">
    <w:name w:val="Hyperlink"/>
    <w:basedOn w:val="DefaultParagraphFont"/>
    <w:uiPriority w:val="99"/>
    <w:unhideWhenUsed/>
    <w:rsid w:val="00E77560"/>
    <w:rPr>
      <w:color w:val="0000FF" w:themeColor="hyperlink"/>
      <w:u w:val="single"/>
    </w:rPr>
  </w:style>
  <w:style w:type="table" w:styleId="TableGrid">
    <w:name w:val="Table Grid"/>
    <w:basedOn w:val="TableNormal"/>
    <w:uiPriority w:val="59"/>
    <w:rsid w:val="00E7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7560"/>
    <w:rPr>
      <w:sz w:val="16"/>
      <w:szCs w:val="16"/>
    </w:rPr>
  </w:style>
  <w:style w:type="paragraph" w:styleId="CommentText">
    <w:name w:val="annotation text"/>
    <w:basedOn w:val="Normal"/>
    <w:link w:val="CommentTextChar"/>
    <w:uiPriority w:val="99"/>
    <w:unhideWhenUsed/>
    <w:rsid w:val="00E77560"/>
    <w:pPr>
      <w:spacing w:line="240" w:lineRule="auto"/>
    </w:pPr>
    <w:rPr>
      <w:sz w:val="20"/>
      <w:szCs w:val="20"/>
    </w:rPr>
  </w:style>
  <w:style w:type="character" w:customStyle="1" w:styleId="CommentTextChar">
    <w:name w:val="Comment Text Char"/>
    <w:basedOn w:val="DefaultParagraphFont"/>
    <w:link w:val="CommentText"/>
    <w:uiPriority w:val="99"/>
    <w:rsid w:val="00E77560"/>
    <w:rPr>
      <w:sz w:val="20"/>
      <w:szCs w:val="20"/>
    </w:rPr>
  </w:style>
  <w:style w:type="character" w:styleId="FootnoteReference">
    <w:name w:val="footnote reference"/>
    <w:uiPriority w:val="99"/>
    <w:semiHidden/>
    <w:unhideWhenUsed/>
    <w:rsid w:val="00E77560"/>
    <w:rPr>
      <w:vertAlign w:val="superscript"/>
    </w:rPr>
  </w:style>
  <w:style w:type="table" w:customStyle="1" w:styleId="TableGrid1">
    <w:name w:val="Table Grid1"/>
    <w:basedOn w:val="TableNormal"/>
    <w:next w:val="TableGrid"/>
    <w:uiPriority w:val="59"/>
    <w:rsid w:val="00E77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13B86"/>
    <w:rPr>
      <w:b/>
      <w:bCs/>
    </w:rPr>
  </w:style>
  <w:style w:type="character" w:customStyle="1" w:styleId="CommentSubjectChar">
    <w:name w:val="Comment Subject Char"/>
    <w:basedOn w:val="CommentTextChar"/>
    <w:link w:val="CommentSubject"/>
    <w:uiPriority w:val="99"/>
    <w:semiHidden/>
    <w:rsid w:val="00313B86"/>
    <w:rPr>
      <w:b/>
      <w:bCs/>
      <w:sz w:val="20"/>
      <w:szCs w:val="20"/>
    </w:rPr>
  </w:style>
  <w:style w:type="paragraph" w:styleId="Revision">
    <w:name w:val="Revision"/>
    <w:hidden/>
    <w:uiPriority w:val="99"/>
    <w:semiHidden/>
    <w:rsid w:val="00313B86"/>
    <w:pPr>
      <w:spacing w:after="0" w:line="240" w:lineRule="auto"/>
    </w:pPr>
  </w:style>
  <w:style w:type="paragraph" w:styleId="BalloonText">
    <w:name w:val="Balloon Text"/>
    <w:basedOn w:val="Normal"/>
    <w:link w:val="BalloonTextChar"/>
    <w:uiPriority w:val="99"/>
    <w:semiHidden/>
    <w:unhideWhenUsed/>
    <w:rsid w:val="00313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86"/>
    <w:rPr>
      <w:rFonts w:ascii="Tahoma" w:hAnsi="Tahoma" w:cs="Tahoma"/>
      <w:sz w:val="16"/>
      <w:szCs w:val="16"/>
    </w:rPr>
  </w:style>
  <w:style w:type="paragraph" w:styleId="Header">
    <w:name w:val="header"/>
    <w:basedOn w:val="Normal"/>
    <w:link w:val="HeaderChar"/>
    <w:uiPriority w:val="99"/>
    <w:semiHidden/>
    <w:unhideWhenUsed/>
    <w:rsid w:val="004674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41D"/>
  </w:style>
  <w:style w:type="paragraph" w:styleId="Footer">
    <w:name w:val="footer"/>
    <w:basedOn w:val="Normal"/>
    <w:link w:val="FooterChar"/>
    <w:uiPriority w:val="99"/>
    <w:unhideWhenUsed/>
    <w:rsid w:val="0046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41D"/>
  </w:style>
  <w:style w:type="character" w:styleId="FollowedHyperlink">
    <w:name w:val="FollowedHyperlink"/>
    <w:basedOn w:val="DefaultParagraphFont"/>
    <w:uiPriority w:val="99"/>
    <w:semiHidden/>
    <w:unhideWhenUsed/>
    <w:rsid w:val="004A3424"/>
    <w:rPr>
      <w:color w:val="800080" w:themeColor="followedHyperlink"/>
      <w:u w:val="single"/>
    </w:rPr>
  </w:style>
  <w:style w:type="paragraph" w:styleId="FootnoteText">
    <w:name w:val="footnote text"/>
    <w:basedOn w:val="Normal"/>
    <w:link w:val="FootnoteTextChar"/>
    <w:uiPriority w:val="99"/>
    <w:semiHidden/>
    <w:unhideWhenUsed/>
    <w:rsid w:val="00964D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DEA"/>
    <w:rPr>
      <w:sz w:val="20"/>
      <w:szCs w:val="20"/>
    </w:rPr>
  </w:style>
  <w:style w:type="paragraph" w:styleId="Title">
    <w:name w:val="Title"/>
    <w:basedOn w:val="Normal"/>
    <w:next w:val="Normal"/>
    <w:link w:val="TitleChar"/>
    <w:qFormat/>
    <w:rsid w:val="006A1D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1D37"/>
    <w:rPr>
      <w:rFonts w:asciiTheme="majorHAnsi" w:eastAsiaTheme="majorEastAsia" w:hAnsiTheme="majorHAnsi" w:cstheme="majorBidi"/>
      <w:color w:val="17365D" w:themeColor="text2" w:themeShade="BF"/>
      <w:spacing w:val="5"/>
      <w:kern w:val="28"/>
      <w:sz w:val="52"/>
      <w:szCs w:val="52"/>
    </w:rPr>
  </w:style>
  <w:style w:type="table" w:styleId="MediumShading1-Accent1">
    <w:name w:val="Medium Shading 1 Accent 1"/>
    <w:basedOn w:val="TableNormal"/>
    <w:uiPriority w:val="63"/>
    <w:rsid w:val="002C30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4035E-772F-41A6-BF73-FDEBC26F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sruddy</dc:creator>
  <cp:lastModifiedBy>Authorised User</cp:lastModifiedBy>
  <cp:revision>3</cp:revision>
  <cp:lastPrinted>2014-10-03T13:11:00Z</cp:lastPrinted>
  <dcterms:created xsi:type="dcterms:W3CDTF">2014-10-29T17:23:00Z</dcterms:created>
  <dcterms:modified xsi:type="dcterms:W3CDTF">2014-10-31T17:34:00Z</dcterms:modified>
</cp:coreProperties>
</file>