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DB9B8" w14:textId="5562C8CC" w:rsidR="000E6CD4" w:rsidRPr="000D6E3C" w:rsidRDefault="000E6CD4" w:rsidP="00D5149F">
      <w:pPr>
        <w:tabs>
          <w:tab w:val="clear" w:pos="720"/>
        </w:tabs>
        <w:rPr>
          <w:rFonts w:cs="Courier New"/>
        </w:rPr>
      </w:pPr>
      <w:bookmarkStart w:id="0" w:name="_GoBack"/>
      <w:bookmarkEnd w:id="0"/>
      <w:r w:rsidRPr="000D6E3C">
        <w:rPr>
          <w:rFonts w:cs="Courier New"/>
        </w:rPr>
        <w:t>4000-01-U</w:t>
      </w:r>
    </w:p>
    <w:p w14:paraId="454AC1FA" w14:textId="77777777" w:rsidR="006B387A" w:rsidRPr="000D6E3C" w:rsidRDefault="006B387A" w:rsidP="00D5149F">
      <w:pPr>
        <w:tabs>
          <w:tab w:val="clear" w:pos="720"/>
        </w:tabs>
        <w:rPr>
          <w:rFonts w:cs="Courier New"/>
        </w:rPr>
      </w:pPr>
      <w:r w:rsidRPr="000D6E3C">
        <w:rPr>
          <w:rFonts w:cs="Courier New"/>
        </w:rPr>
        <w:t>DEPARTMENT OF EDUCATION</w:t>
      </w:r>
    </w:p>
    <w:p w14:paraId="600070A8" w14:textId="77777777" w:rsidR="006B387A" w:rsidRPr="000D6E3C" w:rsidRDefault="006B387A" w:rsidP="00D5149F">
      <w:pPr>
        <w:tabs>
          <w:tab w:val="clear" w:pos="720"/>
        </w:tabs>
        <w:rPr>
          <w:rFonts w:cs="Courier New"/>
          <w:bCs/>
          <w:iCs/>
        </w:rPr>
      </w:pPr>
      <w:r w:rsidRPr="000D6E3C">
        <w:rPr>
          <w:rFonts w:cs="Courier New"/>
          <w:bCs/>
          <w:iCs/>
        </w:rPr>
        <w:t>Applications for New Awards;</w:t>
      </w:r>
      <w:r w:rsidR="00FD2DC4" w:rsidRPr="00FD2DC4">
        <w:rPr>
          <w:rFonts w:cs="Courier New"/>
          <w:bCs/>
          <w:iCs/>
        </w:rPr>
        <w:t xml:space="preserve"> </w:t>
      </w:r>
      <w:r w:rsidR="00FD2DC4">
        <w:rPr>
          <w:rFonts w:cs="Courier New"/>
          <w:bCs/>
          <w:iCs/>
        </w:rPr>
        <w:t xml:space="preserve">High School </w:t>
      </w:r>
      <w:r w:rsidR="000E1FDA" w:rsidRPr="000D6E3C">
        <w:rPr>
          <w:rFonts w:cs="Courier New"/>
          <w:bCs/>
          <w:iCs/>
        </w:rPr>
        <w:t>Career and Technical Education</w:t>
      </w:r>
      <w:r w:rsidR="007E71DE" w:rsidRPr="000D6E3C">
        <w:rPr>
          <w:rFonts w:cs="Courier New"/>
          <w:bCs/>
          <w:iCs/>
        </w:rPr>
        <w:t xml:space="preserve"> </w:t>
      </w:r>
      <w:r w:rsidR="005B1CA5" w:rsidRPr="000D6E3C">
        <w:rPr>
          <w:rFonts w:cs="Courier New"/>
          <w:bCs/>
          <w:iCs/>
        </w:rPr>
        <w:t>Teacher</w:t>
      </w:r>
      <w:r w:rsidR="000E1FDA" w:rsidRPr="000D6E3C">
        <w:rPr>
          <w:rFonts w:cs="Courier New"/>
          <w:bCs/>
          <w:iCs/>
        </w:rPr>
        <w:t xml:space="preserve"> Pathway</w:t>
      </w:r>
      <w:r w:rsidR="00F11023" w:rsidRPr="000D6E3C">
        <w:rPr>
          <w:rFonts w:cs="Courier New"/>
          <w:bCs/>
          <w:iCs/>
        </w:rPr>
        <w:t xml:space="preserve"> </w:t>
      </w:r>
      <w:r w:rsidR="009B13C4" w:rsidRPr="000D6E3C">
        <w:rPr>
          <w:rFonts w:cs="Courier New"/>
          <w:bCs/>
          <w:iCs/>
        </w:rPr>
        <w:t>Initiative</w:t>
      </w:r>
      <w:r w:rsidR="000E1FDA" w:rsidRPr="000D6E3C">
        <w:rPr>
          <w:rFonts w:cs="Courier New"/>
          <w:bCs/>
          <w:iCs/>
        </w:rPr>
        <w:t>.</w:t>
      </w:r>
      <w:r w:rsidRPr="000D6E3C">
        <w:rPr>
          <w:rFonts w:cs="Courier New"/>
          <w:bCs/>
          <w:iCs/>
        </w:rPr>
        <w:t xml:space="preserve"> </w:t>
      </w:r>
    </w:p>
    <w:p w14:paraId="0BEEB8E6" w14:textId="77777777" w:rsidR="006B387A" w:rsidRPr="000D6E3C" w:rsidRDefault="006B387A" w:rsidP="00D5149F">
      <w:pPr>
        <w:tabs>
          <w:tab w:val="clear" w:pos="720"/>
        </w:tabs>
        <w:rPr>
          <w:rFonts w:cs="Courier New"/>
        </w:rPr>
      </w:pPr>
      <w:r w:rsidRPr="000D6E3C">
        <w:rPr>
          <w:rFonts w:cs="Courier New"/>
        </w:rPr>
        <w:t>AGENCY:  Office</w:t>
      </w:r>
      <w:r w:rsidRPr="000D6E3C">
        <w:rPr>
          <w:rFonts w:cs="Courier New"/>
          <w:b/>
          <w:i/>
        </w:rPr>
        <w:t xml:space="preserve"> </w:t>
      </w:r>
      <w:r w:rsidRPr="000D6E3C">
        <w:rPr>
          <w:rFonts w:cs="Courier New"/>
        </w:rPr>
        <w:t xml:space="preserve">of </w:t>
      </w:r>
      <w:r w:rsidR="00954847" w:rsidRPr="000D6E3C">
        <w:rPr>
          <w:rFonts w:cs="Courier New"/>
        </w:rPr>
        <w:t>Career</w:t>
      </w:r>
      <w:r w:rsidR="005B1CA5" w:rsidRPr="000D6E3C">
        <w:rPr>
          <w:rFonts w:cs="Courier New"/>
        </w:rPr>
        <w:t xml:space="preserve">, Technical, </w:t>
      </w:r>
      <w:r w:rsidR="00954847" w:rsidRPr="000D6E3C">
        <w:rPr>
          <w:rFonts w:cs="Courier New"/>
        </w:rPr>
        <w:t xml:space="preserve">and </w:t>
      </w:r>
      <w:r w:rsidR="0027267F" w:rsidRPr="000D6E3C">
        <w:rPr>
          <w:rFonts w:cs="Courier New"/>
        </w:rPr>
        <w:t>Adult</w:t>
      </w:r>
      <w:r w:rsidR="00954847" w:rsidRPr="000D6E3C">
        <w:rPr>
          <w:rFonts w:cs="Courier New"/>
        </w:rPr>
        <w:t xml:space="preserve"> Education</w:t>
      </w:r>
      <w:r w:rsidR="00306016" w:rsidRPr="000D6E3C">
        <w:rPr>
          <w:rFonts w:cs="Courier New"/>
        </w:rPr>
        <w:t>, Department of Education</w:t>
      </w:r>
      <w:r w:rsidR="008D6EAF" w:rsidRPr="000D6E3C">
        <w:rPr>
          <w:rFonts w:cs="Courier New"/>
        </w:rPr>
        <w:t>.</w:t>
      </w:r>
    </w:p>
    <w:p w14:paraId="6037F731" w14:textId="77777777" w:rsidR="006B387A" w:rsidRPr="000A3A5A" w:rsidRDefault="006B387A" w:rsidP="00D5149F">
      <w:pPr>
        <w:tabs>
          <w:tab w:val="clear" w:pos="720"/>
        </w:tabs>
        <w:rPr>
          <w:rFonts w:cs="Courier New"/>
        </w:rPr>
      </w:pPr>
      <w:r w:rsidRPr="000A3A5A">
        <w:rPr>
          <w:rFonts w:cs="Courier New"/>
        </w:rPr>
        <w:t>ACTION:  Notice.</w:t>
      </w:r>
    </w:p>
    <w:p w14:paraId="5E12F003" w14:textId="77777777" w:rsidR="000A3A5A" w:rsidRPr="000A3A5A" w:rsidRDefault="000A3A5A" w:rsidP="00D5149F">
      <w:pPr>
        <w:rPr>
          <w:rFonts w:cs="Courier New"/>
        </w:rPr>
      </w:pPr>
      <w:r w:rsidRPr="000A3A5A">
        <w:rPr>
          <w:rFonts w:cs="Courier New"/>
          <w:u w:val="single"/>
        </w:rPr>
        <w:t>SUMMARY</w:t>
      </w:r>
      <w:r w:rsidRPr="000A3A5A">
        <w:rPr>
          <w:rFonts w:cs="Courier New"/>
        </w:rPr>
        <w:t xml:space="preserve">: </w:t>
      </w:r>
      <w:r>
        <w:rPr>
          <w:rFonts w:cs="Courier New"/>
        </w:rPr>
        <w:t xml:space="preserve"> </w:t>
      </w:r>
      <w:r w:rsidRPr="000A3A5A">
        <w:rPr>
          <w:rFonts w:cs="Courier New"/>
        </w:rPr>
        <w:t xml:space="preserve">The Department of Education is issuing a notice inviting applications for new awards for fiscal year (FY) 2017 for </w:t>
      </w:r>
      <w:r w:rsidR="00E107A2" w:rsidRPr="00B01415">
        <w:rPr>
          <w:rFonts w:cs="Courier New"/>
        </w:rPr>
        <w:t>the</w:t>
      </w:r>
      <w:r w:rsidR="00B44F56">
        <w:rPr>
          <w:rFonts w:cs="Courier New"/>
        </w:rPr>
        <w:t xml:space="preserve"> High School </w:t>
      </w:r>
      <w:r>
        <w:rPr>
          <w:rFonts w:cs="Courier New"/>
        </w:rPr>
        <w:t xml:space="preserve">Career and Technical Education Teacher Pathway Initiative, </w:t>
      </w:r>
      <w:r w:rsidRPr="000A3A5A">
        <w:rPr>
          <w:rFonts w:cs="Courier New"/>
        </w:rPr>
        <w:t>Catalog of Federal Domestic</w:t>
      </w:r>
      <w:r>
        <w:rPr>
          <w:rFonts w:cs="Courier New"/>
        </w:rPr>
        <w:t xml:space="preserve"> Assistance (CFDA) </w:t>
      </w:r>
      <w:r w:rsidR="00B86F7D">
        <w:rPr>
          <w:rFonts w:cs="Courier New"/>
        </w:rPr>
        <w:t>n</w:t>
      </w:r>
      <w:r w:rsidR="00D87AF7">
        <w:rPr>
          <w:rFonts w:cs="Courier New"/>
        </w:rPr>
        <w:t>umber</w:t>
      </w:r>
      <w:r>
        <w:rPr>
          <w:rFonts w:cs="Courier New"/>
        </w:rPr>
        <w:t xml:space="preserve"> 84.051</w:t>
      </w:r>
      <w:r w:rsidR="00BF7947">
        <w:rPr>
          <w:rFonts w:cs="Courier New"/>
        </w:rPr>
        <w:t>D</w:t>
      </w:r>
      <w:r w:rsidRPr="000A3A5A">
        <w:rPr>
          <w:rFonts w:cs="Courier New"/>
        </w:rPr>
        <w:t>.</w:t>
      </w:r>
    </w:p>
    <w:p w14:paraId="178E7B6F" w14:textId="77777777" w:rsidR="006B387A" w:rsidRPr="000D6E3C" w:rsidRDefault="006B387A" w:rsidP="00D5149F">
      <w:pPr>
        <w:tabs>
          <w:tab w:val="clear" w:pos="720"/>
        </w:tabs>
        <w:rPr>
          <w:rFonts w:cs="Courier New"/>
        </w:rPr>
      </w:pPr>
      <w:r w:rsidRPr="000D6E3C">
        <w:rPr>
          <w:rFonts w:cs="Courier New"/>
          <w:u w:val="single"/>
        </w:rPr>
        <w:t>D</w:t>
      </w:r>
      <w:r w:rsidR="003D4658">
        <w:rPr>
          <w:rFonts w:cs="Courier New"/>
          <w:u w:val="single"/>
        </w:rPr>
        <w:t>ATES</w:t>
      </w:r>
      <w:r w:rsidRPr="000D6E3C">
        <w:rPr>
          <w:rFonts w:cs="Courier New"/>
        </w:rPr>
        <w:t>:</w:t>
      </w:r>
    </w:p>
    <w:p w14:paraId="50220AB8" w14:textId="77777777" w:rsidR="006B387A" w:rsidRPr="000D6E3C" w:rsidRDefault="006B387A" w:rsidP="00D5149F">
      <w:pPr>
        <w:tabs>
          <w:tab w:val="clear" w:pos="720"/>
        </w:tabs>
        <w:rPr>
          <w:rFonts w:cs="Courier New"/>
        </w:rPr>
      </w:pPr>
      <w:r w:rsidRPr="000D6E3C">
        <w:rPr>
          <w:rFonts w:cs="Courier New"/>
        </w:rPr>
        <w:t xml:space="preserve">Applications Available:  [INSERT DATE OF PUBLICATION IN THE FEDERAL REGISTER].  </w:t>
      </w:r>
    </w:p>
    <w:p w14:paraId="450213EE" w14:textId="77777777" w:rsidR="00BC1DF8" w:rsidRPr="000D6E3C" w:rsidRDefault="006B387A" w:rsidP="00D5149F">
      <w:pPr>
        <w:rPr>
          <w:rFonts w:cs="Courier New"/>
        </w:rPr>
      </w:pPr>
      <w:r w:rsidRPr="000D6E3C">
        <w:rPr>
          <w:rFonts w:cs="Courier New"/>
        </w:rPr>
        <w:t>Deadline for Notice of Intent to Apply</w:t>
      </w:r>
      <w:r w:rsidR="00F16FE7" w:rsidRPr="000D6E3C">
        <w:rPr>
          <w:rFonts w:cs="Courier New"/>
        </w:rPr>
        <w:t>:</w:t>
      </w:r>
      <w:r w:rsidR="008B3E53" w:rsidRPr="000D6E3C">
        <w:rPr>
          <w:rFonts w:cs="Courier New"/>
        </w:rPr>
        <w:t xml:space="preserve"> </w:t>
      </w:r>
      <w:r w:rsidR="00F16FE7" w:rsidRPr="000D6E3C">
        <w:rPr>
          <w:rFonts w:cs="Courier New"/>
        </w:rPr>
        <w:t xml:space="preserve"> </w:t>
      </w:r>
      <w:r w:rsidR="00C46B21" w:rsidRPr="000D6E3C">
        <w:rPr>
          <w:rFonts w:cs="Courier New"/>
        </w:rPr>
        <w:t>[INSERT DATE 30 DAYS AFTER DATE OF PUBLICATION IN THE FEDERAL REGISTER]</w:t>
      </w:r>
      <w:r w:rsidRPr="000D6E3C">
        <w:rPr>
          <w:rFonts w:cs="Courier New"/>
        </w:rPr>
        <w:t xml:space="preserve">. </w:t>
      </w:r>
    </w:p>
    <w:p w14:paraId="7BC35831" w14:textId="77777777" w:rsidR="006B387A" w:rsidRPr="000D6E3C" w:rsidRDefault="006B387A" w:rsidP="00D5149F">
      <w:pPr>
        <w:rPr>
          <w:rFonts w:cs="Courier New"/>
        </w:rPr>
      </w:pPr>
      <w:r w:rsidRPr="000D6E3C">
        <w:rPr>
          <w:rFonts w:cs="Courier New"/>
        </w:rPr>
        <w:t>Date of Pre-Application W</w:t>
      </w:r>
      <w:r w:rsidR="00A07422" w:rsidRPr="000D6E3C">
        <w:rPr>
          <w:rFonts w:cs="Courier New"/>
        </w:rPr>
        <w:t>ebinar</w:t>
      </w:r>
      <w:r w:rsidRPr="000D6E3C">
        <w:rPr>
          <w:rFonts w:cs="Courier New"/>
        </w:rPr>
        <w:t xml:space="preserve">:  </w:t>
      </w:r>
      <w:r w:rsidR="00C46B21" w:rsidRPr="000D6E3C">
        <w:rPr>
          <w:rFonts w:cs="Courier New"/>
        </w:rPr>
        <w:t xml:space="preserve">For information about </w:t>
      </w:r>
      <w:r w:rsidR="00A07422" w:rsidRPr="000D6E3C">
        <w:rPr>
          <w:rFonts w:cs="Courier New"/>
        </w:rPr>
        <w:t xml:space="preserve">a </w:t>
      </w:r>
      <w:r w:rsidR="00306016" w:rsidRPr="000D6E3C">
        <w:rPr>
          <w:rFonts w:cs="Courier New"/>
        </w:rPr>
        <w:t>pre</w:t>
      </w:r>
      <w:r w:rsidR="00C46B21" w:rsidRPr="000D6E3C">
        <w:rPr>
          <w:rFonts w:cs="Courier New"/>
        </w:rPr>
        <w:t>-</w:t>
      </w:r>
      <w:r w:rsidR="00306016" w:rsidRPr="000D6E3C">
        <w:rPr>
          <w:rFonts w:cs="Courier New"/>
        </w:rPr>
        <w:t>a</w:t>
      </w:r>
      <w:r w:rsidR="00C46B21" w:rsidRPr="000D6E3C">
        <w:rPr>
          <w:rFonts w:cs="Courier New"/>
        </w:rPr>
        <w:t xml:space="preserve">pplication </w:t>
      </w:r>
      <w:r w:rsidR="00B86F7D">
        <w:rPr>
          <w:rFonts w:cs="Courier New"/>
        </w:rPr>
        <w:t>w</w:t>
      </w:r>
      <w:r w:rsidR="00A07422" w:rsidRPr="000D6E3C">
        <w:rPr>
          <w:rFonts w:cs="Courier New"/>
        </w:rPr>
        <w:t>ebinar</w:t>
      </w:r>
      <w:r w:rsidR="00C46B21" w:rsidRPr="000D6E3C">
        <w:rPr>
          <w:rFonts w:cs="Courier New"/>
        </w:rPr>
        <w:t>, v</w:t>
      </w:r>
      <w:r w:rsidRPr="000D6E3C">
        <w:rPr>
          <w:rFonts w:cs="Courier New"/>
        </w:rPr>
        <w:t xml:space="preserve">isit the </w:t>
      </w:r>
      <w:r w:rsidR="00A07422" w:rsidRPr="000D6E3C">
        <w:rPr>
          <w:rFonts w:cs="Courier New"/>
        </w:rPr>
        <w:t>Perkins Collaborative Resource Network (PCRN) at http://cte.ed.gov/</w:t>
      </w:r>
      <w:r w:rsidR="00F11023" w:rsidRPr="000D6E3C">
        <w:rPr>
          <w:rFonts w:cs="Courier New"/>
        </w:rPr>
        <w:t>.</w:t>
      </w:r>
      <w:r w:rsidRPr="000D6E3C">
        <w:rPr>
          <w:rFonts w:cs="Courier New"/>
        </w:rPr>
        <w:t xml:space="preserve"> </w:t>
      </w:r>
    </w:p>
    <w:p w14:paraId="101B3BA0" w14:textId="77777777" w:rsidR="006B387A" w:rsidRPr="000D6E3C" w:rsidRDefault="006B387A" w:rsidP="00D5149F">
      <w:pPr>
        <w:tabs>
          <w:tab w:val="clear" w:pos="720"/>
        </w:tabs>
        <w:rPr>
          <w:rFonts w:cs="Courier New"/>
        </w:rPr>
      </w:pPr>
      <w:r w:rsidRPr="000D6E3C">
        <w:rPr>
          <w:rFonts w:cs="Courier New"/>
        </w:rPr>
        <w:t xml:space="preserve">Deadline for Transmittal of Applications:  </w:t>
      </w:r>
      <w:r w:rsidR="00AC10D3" w:rsidRPr="000D6E3C">
        <w:rPr>
          <w:rFonts w:cs="Courier New"/>
        </w:rPr>
        <w:t>[</w:t>
      </w:r>
      <w:r w:rsidR="00E00C0F" w:rsidRPr="000D6E3C">
        <w:rPr>
          <w:rFonts w:cs="Courier New"/>
        </w:rPr>
        <w:t>IN</w:t>
      </w:r>
      <w:r w:rsidR="007B5EBB" w:rsidRPr="000D6E3C">
        <w:rPr>
          <w:rFonts w:cs="Courier New"/>
        </w:rPr>
        <w:t xml:space="preserve">SERT DATE </w:t>
      </w:r>
      <w:r w:rsidR="00A07422" w:rsidRPr="000D6E3C">
        <w:rPr>
          <w:rFonts w:cs="Courier New"/>
        </w:rPr>
        <w:t>45</w:t>
      </w:r>
      <w:r w:rsidR="00992ED7" w:rsidRPr="000D6E3C">
        <w:rPr>
          <w:rFonts w:cs="Courier New"/>
        </w:rPr>
        <w:t xml:space="preserve"> </w:t>
      </w:r>
      <w:r w:rsidR="00E00C0F" w:rsidRPr="000D6E3C">
        <w:rPr>
          <w:rFonts w:cs="Courier New"/>
        </w:rPr>
        <w:t>DAYS AFTER DATE OF PUBLICATION IN THE FEDERAL REGISTER</w:t>
      </w:r>
      <w:r w:rsidR="00AC10D3" w:rsidRPr="000D6E3C">
        <w:rPr>
          <w:rFonts w:cs="Courier New"/>
        </w:rPr>
        <w:t>]</w:t>
      </w:r>
      <w:r w:rsidR="00E00C0F" w:rsidRPr="000D6E3C">
        <w:rPr>
          <w:rFonts w:cs="Courier New"/>
        </w:rPr>
        <w:t>.</w:t>
      </w:r>
    </w:p>
    <w:p w14:paraId="7FCB2B48" w14:textId="77777777" w:rsidR="006B387A" w:rsidRDefault="006B387A" w:rsidP="00D5149F">
      <w:pPr>
        <w:tabs>
          <w:tab w:val="clear" w:pos="720"/>
        </w:tabs>
        <w:rPr>
          <w:rFonts w:cs="Courier New"/>
        </w:rPr>
      </w:pPr>
      <w:r w:rsidRPr="000D6E3C">
        <w:rPr>
          <w:rFonts w:cs="Courier New"/>
        </w:rPr>
        <w:t xml:space="preserve">Deadline for Intergovernmental Review: </w:t>
      </w:r>
      <w:r w:rsidR="008D6EAF" w:rsidRPr="000D6E3C">
        <w:rPr>
          <w:rFonts w:cs="Courier New"/>
        </w:rPr>
        <w:t xml:space="preserve"> </w:t>
      </w:r>
      <w:r w:rsidR="00AC10D3" w:rsidRPr="000D6E3C">
        <w:rPr>
          <w:rFonts w:cs="Courier New"/>
        </w:rPr>
        <w:t>[</w:t>
      </w:r>
      <w:r w:rsidR="00E00C0F" w:rsidRPr="000D6E3C">
        <w:rPr>
          <w:rFonts w:cs="Courier New"/>
        </w:rPr>
        <w:t>INSERT DATE 1</w:t>
      </w:r>
      <w:r w:rsidR="00B86F7D">
        <w:rPr>
          <w:rFonts w:cs="Courier New"/>
        </w:rPr>
        <w:t>05</w:t>
      </w:r>
      <w:r w:rsidR="00E00C0F" w:rsidRPr="000D6E3C">
        <w:rPr>
          <w:rFonts w:cs="Courier New"/>
        </w:rPr>
        <w:t xml:space="preserve"> DAYS AFTER DATE OF PUBLICATION IN THE FEDERAL REGISTER</w:t>
      </w:r>
      <w:r w:rsidR="00AC10D3" w:rsidRPr="000D6E3C">
        <w:rPr>
          <w:rFonts w:cs="Courier New"/>
        </w:rPr>
        <w:t>]</w:t>
      </w:r>
      <w:r w:rsidR="00E00C0F" w:rsidRPr="000D6E3C">
        <w:rPr>
          <w:rFonts w:cs="Courier New"/>
        </w:rPr>
        <w:t>.</w:t>
      </w:r>
    </w:p>
    <w:p w14:paraId="30487845" w14:textId="77777777" w:rsidR="000A3A5A" w:rsidRPr="000D6E3C" w:rsidRDefault="000A3A5A" w:rsidP="00D5149F">
      <w:pPr>
        <w:rPr>
          <w:rFonts w:cs="Courier New"/>
        </w:rPr>
      </w:pPr>
      <w:r>
        <w:rPr>
          <w:rFonts w:cs="Courier New"/>
        </w:rPr>
        <w:lastRenderedPageBreak/>
        <w:t xml:space="preserve">FOR FURTHER INFORMATION CONTACT:  </w:t>
      </w:r>
      <w:r w:rsidRPr="000D6E3C">
        <w:rPr>
          <w:rFonts w:cs="Courier New"/>
        </w:rPr>
        <w:t>Laura Messenger, U.S. Department of Education, 400 Maryland Avenue</w:t>
      </w:r>
      <w:r w:rsidR="00521424">
        <w:rPr>
          <w:rFonts w:cs="Courier New"/>
        </w:rPr>
        <w:t>,</w:t>
      </w:r>
      <w:r w:rsidRPr="000D6E3C">
        <w:rPr>
          <w:rFonts w:cs="Courier New"/>
        </w:rPr>
        <w:t xml:space="preserve"> SW., P</w:t>
      </w:r>
      <w:r w:rsidR="00521424">
        <w:rPr>
          <w:rFonts w:cs="Courier New"/>
        </w:rPr>
        <w:t xml:space="preserve">otomac </w:t>
      </w:r>
      <w:r w:rsidRPr="000D6E3C">
        <w:rPr>
          <w:rFonts w:cs="Courier New"/>
        </w:rPr>
        <w:t>C</w:t>
      </w:r>
      <w:r w:rsidR="00521424">
        <w:rPr>
          <w:rFonts w:cs="Courier New"/>
        </w:rPr>
        <w:t xml:space="preserve">enter </w:t>
      </w:r>
      <w:r w:rsidRPr="000D6E3C">
        <w:rPr>
          <w:rFonts w:cs="Courier New"/>
        </w:rPr>
        <w:t>P</w:t>
      </w:r>
      <w:r w:rsidR="00521424">
        <w:rPr>
          <w:rFonts w:cs="Courier New"/>
        </w:rPr>
        <w:t>laza (</w:t>
      </w:r>
      <w:r w:rsidRPr="000D6E3C">
        <w:rPr>
          <w:rFonts w:cs="Courier New"/>
        </w:rPr>
        <w:t>PCP</w:t>
      </w:r>
      <w:r w:rsidR="00521424">
        <w:rPr>
          <w:rFonts w:cs="Courier New"/>
        </w:rPr>
        <w:t>)</w:t>
      </w:r>
      <w:r w:rsidRPr="000D6E3C">
        <w:rPr>
          <w:rFonts w:cs="Courier New"/>
        </w:rPr>
        <w:t xml:space="preserve">, room 11028, Washington, DC 20202-7241.  </w:t>
      </w:r>
      <w:r w:rsidR="003D4658">
        <w:rPr>
          <w:rFonts w:cs="Courier New"/>
        </w:rPr>
        <w:t xml:space="preserve">Telephone:  (202) </w:t>
      </w:r>
      <w:r w:rsidR="00FD739E">
        <w:rPr>
          <w:rFonts w:cs="Courier New"/>
        </w:rPr>
        <w:t xml:space="preserve">245-7840 or by fax at </w:t>
      </w:r>
      <w:r w:rsidRPr="000D6E3C">
        <w:rPr>
          <w:rFonts w:cs="Courier New"/>
        </w:rPr>
        <w:t>(202) 245–7170.</w:t>
      </w:r>
    </w:p>
    <w:p w14:paraId="673AC681" w14:textId="77777777" w:rsidR="000A3A5A" w:rsidRDefault="000A3A5A" w:rsidP="00D5149F">
      <w:pPr>
        <w:tabs>
          <w:tab w:val="clear" w:pos="720"/>
        </w:tabs>
        <w:rPr>
          <w:rFonts w:cs="Courier New"/>
        </w:rPr>
      </w:pPr>
      <w:r w:rsidRPr="000D6E3C">
        <w:rPr>
          <w:rFonts w:cs="Courier New"/>
        </w:rPr>
        <w:tab/>
        <w:t>If you use a telecommunications device for the deaf (TDD) or a text telephone (TTY), call the Federal Relay Service (FRS), toll free, at 1-800-877-8339</w:t>
      </w:r>
      <w:r>
        <w:rPr>
          <w:rFonts w:cs="Courier New"/>
        </w:rPr>
        <w:t>.</w:t>
      </w:r>
    </w:p>
    <w:p w14:paraId="54DE4217" w14:textId="77777777" w:rsidR="00FD739E" w:rsidRDefault="00FD739E" w:rsidP="00D5149F">
      <w:pPr>
        <w:tabs>
          <w:tab w:val="clear" w:pos="720"/>
        </w:tabs>
        <w:rPr>
          <w:rFonts w:cs="Courier New"/>
        </w:rPr>
      </w:pPr>
      <w:r>
        <w:rPr>
          <w:rFonts w:cs="Courier New"/>
        </w:rPr>
        <w:t>SUPPLEMENTARY INFORMATION:</w:t>
      </w:r>
    </w:p>
    <w:p w14:paraId="6D9A5687" w14:textId="77777777" w:rsidR="006B387A" w:rsidRPr="000D6E3C" w:rsidRDefault="006B387A" w:rsidP="00D5149F">
      <w:pPr>
        <w:tabs>
          <w:tab w:val="clear" w:pos="720"/>
        </w:tabs>
        <w:rPr>
          <w:rFonts w:cs="Courier New"/>
        </w:rPr>
      </w:pPr>
      <w:r w:rsidRPr="000D6E3C">
        <w:rPr>
          <w:rFonts w:cs="Courier New"/>
        </w:rPr>
        <w:t>Full Text of Announcement</w:t>
      </w:r>
    </w:p>
    <w:p w14:paraId="54F661A4" w14:textId="77777777" w:rsidR="006B387A" w:rsidRPr="000D6E3C" w:rsidRDefault="006B387A" w:rsidP="00D5149F">
      <w:pPr>
        <w:tabs>
          <w:tab w:val="clear" w:pos="720"/>
        </w:tabs>
        <w:rPr>
          <w:rFonts w:cs="Courier New"/>
        </w:rPr>
      </w:pPr>
      <w:r w:rsidRPr="000D6E3C">
        <w:rPr>
          <w:rFonts w:cs="Courier New"/>
        </w:rPr>
        <w:t>I.  Funding Opportunity Description</w:t>
      </w:r>
    </w:p>
    <w:p w14:paraId="0B0CC04D" w14:textId="77777777" w:rsidR="007328F3" w:rsidRPr="000D6E3C" w:rsidRDefault="00A673CC" w:rsidP="00D5149F">
      <w:pPr>
        <w:rPr>
          <w:rFonts w:cs="Courier New"/>
        </w:rPr>
      </w:pPr>
      <w:r w:rsidRPr="000D6E3C">
        <w:rPr>
          <w:rFonts w:cs="Courier New"/>
          <w:u w:val="single"/>
        </w:rPr>
        <w:t>Purpose of Program</w:t>
      </w:r>
      <w:r w:rsidRPr="000D6E3C">
        <w:rPr>
          <w:rFonts w:cs="Courier New"/>
        </w:rPr>
        <w:t xml:space="preserve">:  </w:t>
      </w:r>
    </w:p>
    <w:p w14:paraId="0339F6C9" w14:textId="4082C287" w:rsidR="00C442BD" w:rsidRPr="000D6E3C" w:rsidRDefault="00FF55CC" w:rsidP="00D5149F">
      <w:pPr>
        <w:rPr>
          <w:rFonts w:cs="Courier New"/>
        </w:rPr>
      </w:pPr>
      <w:r>
        <w:rPr>
          <w:rFonts w:cs="Courier New"/>
        </w:rPr>
        <w:tab/>
      </w:r>
      <w:r w:rsidR="00F11023" w:rsidRPr="000D6E3C">
        <w:rPr>
          <w:rFonts w:cs="Courier New"/>
        </w:rPr>
        <w:t xml:space="preserve">The purpose of the </w:t>
      </w:r>
      <w:r w:rsidR="000B7C42">
        <w:rPr>
          <w:rFonts w:cs="Courier New"/>
        </w:rPr>
        <w:t xml:space="preserve">High School </w:t>
      </w:r>
      <w:r w:rsidR="00F11023" w:rsidRPr="000D6E3C">
        <w:rPr>
          <w:rFonts w:cs="Courier New"/>
        </w:rPr>
        <w:t xml:space="preserve">Career and Technical Education (CTE) </w:t>
      </w:r>
      <w:r w:rsidR="005B1CA5" w:rsidRPr="000D6E3C">
        <w:rPr>
          <w:rFonts w:cs="Courier New"/>
        </w:rPr>
        <w:t>Teacher</w:t>
      </w:r>
      <w:r w:rsidR="00F11023" w:rsidRPr="000D6E3C">
        <w:rPr>
          <w:rFonts w:cs="Courier New"/>
        </w:rPr>
        <w:t xml:space="preserve"> Pathway </w:t>
      </w:r>
      <w:r w:rsidR="0027267F" w:rsidRPr="000D6E3C">
        <w:rPr>
          <w:rFonts w:cs="Courier New"/>
        </w:rPr>
        <w:t>Initiative</w:t>
      </w:r>
      <w:r w:rsidR="00F11023" w:rsidRPr="000D6E3C">
        <w:rPr>
          <w:rFonts w:cs="Courier New"/>
        </w:rPr>
        <w:t xml:space="preserve"> is to </w:t>
      </w:r>
      <w:r w:rsidR="002D2A96">
        <w:rPr>
          <w:rFonts w:cs="Courier New"/>
        </w:rPr>
        <w:t xml:space="preserve">improve </w:t>
      </w:r>
      <w:r w:rsidR="00B1014A" w:rsidRPr="000D6E3C">
        <w:rPr>
          <w:rFonts w:cs="Courier New"/>
        </w:rPr>
        <w:t>CTE programs</w:t>
      </w:r>
      <w:r w:rsidR="00273708" w:rsidRPr="00273708">
        <w:t xml:space="preserve"> </w:t>
      </w:r>
      <w:r w:rsidR="00273708">
        <w:t xml:space="preserve">assisted under the Carl D. Perkins Career and Technical Education Act of 2006 </w:t>
      </w:r>
      <w:r w:rsidR="006A1999">
        <w:t xml:space="preserve">(the Perkins Act) </w:t>
      </w:r>
      <w:r w:rsidR="00273708">
        <w:t xml:space="preserve">by increasing the supply of high school CTE teachers available to teach </w:t>
      </w:r>
      <w:r w:rsidR="007F63E8" w:rsidRPr="00BC0737">
        <w:t xml:space="preserve">students in </w:t>
      </w:r>
      <w:r w:rsidR="00273708" w:rsidRPr="00D565AB">
        <w:t xml:space="preserve">CTE </w:t>
      </w:r>
      <w:r w:rsidR="00273708">
        <w:t>programs</w:t>
      </w:r>
      <w:r w:rsidR="00B1014A" w:rsidRPr="000D6E3C">
        <w:rPr>
          <w:rFonts w:cs="Courier New"/>
        </w:rPr>
        <w:t xml:space="preserve"> that ali</w:t>
      </w:r>
      <w:r w:rsidR="0032025D" w:rsidRPr="000D6E3C">
        <w:rPr>
          <w:rFonts w:cs="Courier New"/>
        </w:rPr>
        <w:t>gn to In-Demand Industry Sectors or O</w:t>
      </w:r>
      <w:r w:rsidR="00B1014A" w:rsidRPr="000D6E3C">
        <w:rPr>
          <w:rFonts w:cs="Courier New"/>
        </w:rPr>
        <w:t>ccupations</w:t>
      </w:r>
      <w:r w:rsidR="00521424" w:rsidRPr="000D6E3C">
        <w:rPr>
          <w:rFonts w:eastAsiaTheme="minorHAnsi" w:cs="Courier New"/>
          <w:shd w:val="clear" w:color="auto" w:fill="FFFFFF"/>
          <w:vertAlign w:val="superscript"/>
        </w:rPr>
        <w:footnoteReference w:id="2"/>
      </w:r>
      <w:r w:rsidR="00B1014A" w:rsidRPr="000D6E3C">
        <w:rPr>
          <w:rFonts w:cs="Courier New"/>
        </w:rPr>
        <w:t xml:space="preserve"> </w:t>
      </w:r>
      <w:r w:rsidR="007328F3" w:rsidRPr="000D6E3C">
        <w:rPr>
          <w:rFonts w:cs="Courier New"/>
        </w:rPr>
        <w:t>in States and communities where shortages of such teachers exist.</w:t>
      </w:r>
    </w:p>
    <w:p w14:paraId="61BD21F5" w14:textId="77777777" w:rsidR="00992ED7" w:rsidRPr="000D6E3C" w:rsidRDefault="002A4C59" w:rsidP="00D5149F">
      <w:pPr>
        <w:tabs>
          <w:tab w:val="clear" w:pos="720"/>
        </w:tabs>
        <w:rPr>
          <w:rFonts w:cs="Courier New"/>
        </w:rPr>
      </w:pPr>
      <w:r w:rsidRPr="000D6E3C">
        <w:rPr>
          <w:rFonts w:cs="Courier New"/>
          <w:u w:val="single"/>
        </w:rPr>
        <w:t>Background</w:t>
      </w:r>
      <w:r w:rsidRPr="000D6E3C">
        <w:rPr>
          <w:rFonts w:cs="Courier New"/>
        </w:rPr>
        <w:t xml:space="preserve">: </w:t>
      </w:r>
      <w:r w:rsidR="003C0A51" w:rsidRPr="000D6E3C">
        <w:rPr>
          <w:rFonts w:cs="Courier New"/>
        </w:rPr>
        <w:t xml:space="preserve"> </w:t>
      </w:r>
      <w:r w:rsidR="000108D1">
        <w:rPr>
          <w:rFonts w:cs="Courier New"/>
        </w:rPr>
        <w:tab/>
      </w:r>
    </w:p>
    <w:p w14:paraId="2FCCA2E7" w14:textId="5D92CD16" w:rsidR="00384B10" w:rsidRPr="000D6E3C" w:rsidRDefault="00384B10" w:rsidP="00D5149F">
      <w:pPr>
        <w:tabs>
          <w:tab w:val="clear" w:pos="720"/>
        </w:tabs>
        <w:ind w:firstLine="720"/>
        <w:rPr>
          <w:rFonts w:eastAsiaTheme="minorHAnsi" w:cs="Courier New"/>
        </w:rPr>
      </w:pPr>
      <w:r w:rsidRPr="000D6E3C">
        <w:rPr>
          <w:rFonts w:eastAsiaTheme="minorHAnsi" w:cs="Courier New"/>
          <w:shd w:val="clear" w:color="auto" w:fill="FFFFFF"/>
        </w:rPr>
        <w:lastRenderedPageBreak/>
        <w:t xml:space="preserve">Forty-two </w:t>
      </w:r>
      <w:r w:rsidR="00521424">
        <w:rPr>
          <w:rFonts w:eastAsiaTheme="minorHAnsi" w:cs="Courier New"/>
          <w:shd w:val="clear" w:color="auto" w:fill="FFFFFF"/>
        </w:rPr>
        <w:t>G</w:t>
      </w:r>
      <w:r w:rsidRPr="000D6E3C">
        <w:rPr>
          <w:rFonts w:eastAsiaTheme="minorHAnsi" w:cs="Courier New"/>
          <w:shd w:val="clear" w:color="auto" w:fill="FFFFFF"/>
        </w:rPr>
        <w:t xml:space="preserve">overnors have delivered their 2017 State of the State addresses, and workforce development and </w:t>
      </w:r>
      <w:r w:rsidR="00E67FE4">
        <w:rPr>
          <w:rFonts w:eastAsiaTheme="minorHAnsi" w:cs="Courier New"/>
          <w:shd w:val="clear" w:color="auto" w:fill="FFFFFF"/>
        </w:rPr>
        <w:t>CTE</w:t>
      </w:r>
      <w:r w:rsidR="00B01415">
        <w:rPr>
          <w:rFonts w:eastAsiaTheme="minorHAnsi" w:cs="Courier New"/>
          <w:shd w:val="clear" w:color="auto" w:fill="FFFFFF"/>
        </w:rPr>
        <w:t xml:space="preserve"> </w:t>
      </w:r>
      <w:r w:rsidRPr="000D6E3C">
        <w:rPr>
          <w:rFonts w:eastAsiaTheme="minorHAnsi" w:cs="Courier New"/>
          <w:shd w:val="clear" w:color="auto" w:fill="FFFFFF"/>
        </w:rPr>
        <w:t>ha</w:t>
      </w:r>
      <w:r w:rsidR="00B63FE5">
        <w:rPr>
          <w:rFonts w:eastAsiaTheme="minorHAnsi" w:cs="Courier New"/>
          <w:shd w:val="clear" w:color="auto" w:fill="FFFFFF"/>
        </w:rPr>
        <w:t>ve</w:t>
      </w:r>
      <w:r w:rsidRPr="000D6E3C">
        <w:rPr>
          <w:rFonts w:eastAsiaTheme="minorHAnsi" w:cs="Courier New"/>
          <w:shd w:val="clear" w:color="auto" w:fill="FFFFFF"/>
        </w:rPr>
        <w:t xml:space="preserve"> emerged as a </w:t>
      </w:r>
      <w:r w:rsidR="00517945">
        <w:rPr>
          <w:rFonts w:eastAsiaTheme="minorHAnsi" w:cs="Courier New"/>
          <w:shd w:val="clear" w:color="auto" w:fill="FFFFFF"/>
        </w:rPr>
        <w:t>strong</w:t>
      </w:r>
      <w:r w:rsidRPr="000D6E3C">
        <w:rPr>
          <w:rFonts w:eastAsiaTheme="minorHAnsi" w:cs="Courier New"/>
          <w:shd w:val="clear" w:color="auto" w:fill="FFFFFF"/>
        </w:rPr>
        <w:t xml:space="preserve"> priority</w:t>
      </w:r>
      <w:r w:rsidR="00521424">
        <w:rPr>
          <w:rFonts w:eastAsiaTheme="minorHAnsi" w:cs="Courier New"/>
          <w:shd w:val="clear" w:color="auto" w:fill="FFFFFF"/>
        </w:rPr>
        <w:t>--</w:t>
      </w:r>
      <w:r w:rsidRPr="000D6E3C">
        <w:rPr>
          <w:rFonts w:eastAsiaTheme="minorHAnsi" w:cs="Courier New"/>
          <w:shd w:val="clear" w:color="auto" w:fill="FFFFFF"/>
        </w:rPr>
        <w:t xml:space="preserve">the second most popular education topic mentioned in </w:t>
      </w:r>
      <w:r w:rsidR="000461CD">
        <w:rPr>
          <w:rFonts w:eastAsiaTheme="minorHAnsi" w:cs="Courier New"/>
          <w:shd w:val="clear" w:color="auto" w:fill="FFFFFF"/>
        </w:rPr>
        <w:t>G</w:t>
      </w:r>
      <w:r w:rsidRPr="000D6E3C">
        <w:rPr>
          <w:rFonts w:eastAsiaTheme="minorHAnsi" w:cs="Courier New"/>
          <w:shd w:val="clear" w:color="auto" w:fill="FFFFFF"/>
        </w:rPr>
        <w:t>overnors’ State of the State addresses, after school financing.</w:t>
      </w:r>
      <w:r w:rsidRPr="000D6E3C">
        <w:rPr>
          <w:rFonts w:eastAsiaTheme="minorHAnsi" w:cs="Courier New"/>
          <w:shd w:val="clear" w:color="auto" w:fill="FFFFFF"/>
          <w:vertAlign w:val="superscript"/>
        </w:rPr>
        <w:footnoteReference w:id="3"/>
      </w:r>
      <w:r w:rsidRPr="000D6E3C">
        <w:rPr>
          <w:rFonts w:eastAsiaTheme="minorHAnsi" w:cs="Courier New"/>
          <w:shd w:val="clear" w:color="auto" w:fill="FFFFFF"/>
        </w:rPr>
        <w:t xml:space="preserve"> </w:t>
      </w:r>
      <w:r w:rsidR="000461CD">
        <w:rPr>
          <w:rFonts w:eastAsiaTheme="minorHAnsi" w:cs="Courier New"/>
          <w:shd w:val="clear" w:color="auto" w:fill="FFFFFF"/>
        </w:rPr>
        <w:t xml:space="preserve"> </w:t>
      </w:r>
      <w:r w:rsidR="00EB2FF8">
        <w:rPr>
          <w:rFonts w:eastAsiaTheme="minorHAnsi" w:cs="Courier New"/>
          <w:shd w:val="clear" w:color="auto" w:fill="FFFFFF"/>
        </w:rPr>
        <w:t>In addition, while t</w:t>
      </w:r>
      <w:r w:rsidRPr="000D6E3C">
        <w:rPr>
          <w:rFonts w:eastAsiaTheme="minorHAnsi" w:cs="Courier New"/>
          <w:shd w:val="clear" w:color="auto" w:fill="FFFFFF"/>
        </w:rPr>
        <w:t xml:space="preserve">he </w:t>
      </w:r>
      <w:r w:rsidR="007A7C05">
        <w:rPr>
          <w:rFonts w:eastAsiaTheme="minorHAnsi" w:cs="Courier New"/>
          <w:shd w:val="clear" w:color="auto" w:fill="FFFFFF"/>
        </w:rPr>
        <w:t>need</w:t>
      </w:r>
      <w:r w:rsidRPr="000D6E3C">
        <w:rPr>
          <w:rFonts w:eastAsiaTheme="minorHAnsi" w:cs="Courier New"/>
          <w:shd w:val="clear" w:color="auto" w:fill="FFFFFF"/>
        </w:rPr>
        <w:t xml:space="preserve"> for CTE programming aligned to labor market demands is </w:t>
      </w:r>
      <w:r w:rsidR="00D330B8">
        <w:rPr>
          <w:rFonts w:eastAsiaTheme="minorHAnsi" w:cs="Courier New"/>
          <w:shd w:val="clear" w:color="auto" w:fill="FFFFFF"/>
        </w:rPr>
        <w:t>high</w:t>
      </w:r>
      <w:r w:rsidR="00EB2FF8">
        <w:rPr>
          <w:rFonts w:eastAsiaTheme="minorHAnsi" w:cs="Courier New"/>
          <w:shd w:val="clear" w:color="auto" w:fill="FFFFFF"/>
        </w:rPr>
        <w:t>,</w:t>
      </w:r>
      <w:r w:rsidRPr="000D6E3C">
        <w:rPr>
          <w:rFonts w:eastAsiaTheme="minorHAnsi" w:cs="Courier New"/>
          <w:shd w:val="clear" w:color="auto" w:fill="FFFFFF"/>
          <w:vertAlign w:val="superscript"/>
        </w:rPr>
        <w:footnoteReference w:id="4"/>
      </w:r>
      <w:r w:rsidRPr="000D6E3C">
        <w:rPr>
          <w:rFonts w:eastAsiaTheme="minorHAnsi" w:cs="Courier New"/>
          <w:shd w:val="clear" w:color="auto" w:fill="FFFFFF"/>
        </w:rPr>
        <w:t xml:space="preserve"> </w:t>
      </w:r>
      <w:r w:rsidRPr="000D6E3C">
        <w:rPr>
          <w:rFonts w:eastAsiaTheme="minorHAnsi" w:cs="Courier New"/>
        </w:rPr>
        <w:t>many States and local school districts are reporting significant shortage</w:t>
      </w:r>
      <w:r w:rsidR="00EB2FF8">
        <w:rPr>
          <w:rFonts w:eastAsiaTheme="minorHAnsi" w:cs="Courier New"/>
        </w:rPr>
        <w:t>s</w:t>
      </w:r>
      <w:r w:rsidRPr="000D6E3C">
        <w:rPr>
          <w:rFonts w:eastAsiaTheme="minorHAnsi" w:cs="Courier New"/>
        </w:rPr>
        <w:t xml:space="preserve"> of CTE teachers</w:t>
      </w:r>
      <w:r w:rsidR="00B63FE5">
        <w:rPr>
          <w:rFonts w:eastAsiaTheme="minorHAnsi" w:cs="Courier New"/>
        </w:rPr>
        <w:t>.</w:t>
      </w:r>
      <w:r w:rsidR="009322E0">
        <w:rPr>
          <w:rStyle w:val="FootnoteReference"/>
          <w:rFonts w:eastAsiaTheme="minorHAnsi"/>
        </w:rPr>
        <w:footnoteReference w:id="5"/>
      </w:r>
      <w:r w:rsidRPr="000D6E3C">
        <w:rPr>
          <w:rFonts w:eastAsiaTheme="minorHAnsi" w:cs="Courier New"/>
        </w:rPr>
        <w:t xml:space="preserve">  </w:t>
      </w:r>
      <w:r w:rsidR="00EB2FF8">
        <w:rPr>
          <w:rFonts w:eastAsiaTheme="minorHAnsi" w:cs="Courier New"/>
        </w:rPr>
        <w:t>D</w:t>
      </w:r>
      <w:r w:rsidR="00A13489">
        <w:rPr>
          <w:rFonts w:eastAsiaTheme="minorHAnsi" w:cs="Courier New"/>
        </w:rPr>
        <w:t>ata reported to the Department of Education i</w:t>
      </w:r>
      <w:r w:rsidR="00711CCD">
        <w:rPr>
          <w:rFonts w:eastAsiaTheme="minorHAnsi" w:cs="Courier New"/>
        </w:rPr>
        <w:t>n 2016</w:t>
      </w:r>
      <w:r w:rsidR="00EB2FF8">
        <w:rPr>
          <w:rFonts w:eastAsiaTheme="minorHAnsi" w:cs="Courier New"/>
        </w:rPr>
        <w:t>, for example, show that</w:t>
      </w:r>
      <w:r w:rsidRPr="000D6E3C">
        <w:rPr>
          <w:rFonts w:eastAsiaTheme="minorHAnsi" w:cs="Courier New"/>
        </w:rPr>
        <w:t xml:space="preserve"> 32 States </w:t>
      </w:r>
      <w:r w:rsidR="00A13489">
        <w:rPr>
          <w:rFonts w:eastAsiaTheme="minorHAnsi" w:cs="Courier New"/>
        </w:rPr>
        <w:t>are experiencing</w:t>
      </w:r>
      <w:r w:rsidRPr="000D6E3C">
        <w:rPr>
          <w:rFonts w:eastAsiaTheme="minorHAnsi" w:cs="Courier New"/>
        </w:rPr>
        <w:t xml:space="preserve"> shortages of CTE teachers.</w:t>
      </w:r>
      <w:r w:rsidRPr="000D6E3C">
        <w:rPr>
          <w:rFonts w:eastAsiaTheme="minorHAnsi" w:cs="Courier New"/>
          <w:vertAlign w:val="superscript"/>
        </w:rPr>
        <w:footnoteReference w:id="6"/>
      </w:r>
      <w:r w:rsidRPr="000D6E3C">
        <w:rPr>
          <w:rFonts w:eastAsiaTheme="minorHAnsi" w:cs="Courier New"/>
        </w:rPr>
        <w:t xml:space="preserve">  In response to the 2011-</w:t>
      </w:r>
      <w:r w:rsidR="006359E7">
        <w:rPr>
          <w:rFonts w:eastAsiaTheme="minorHAnsi" w:cs="Courier New"/>
        </w:rPr>
        <w:t>20</w:t>
      </w:r>
      <w:r w:rsidRPr="000D6E3C">
        <w:rPr>
          <w:rFonts w:eastAsiaTheme="minorHAnsi" w:cs="Courier New"/>
        </w:rPr>
        <w:t xml:space="preserve">12 Schools and Staffing Survey administered by the National Center for Education Statistics (NCES), 57 percent of public high schools </w:t>
      </w:r>
      <w:r w:rsidRPr="000D6E3C">
        <w:rPr>
          <w:rFonts w:eastAsiaTheme="minorHAnsi" w:cs="Courier New"/>
        </w:rPr>
        <w:lastRenderedPageBreak/>
        <w:t>reported that CTE teacher vacancies were difficult to fill, while only 39 percent of the same schools reported having difficulty filling vacancies in any academic field.</w:t>
      </w:r>
      <w:r w:rsidRPr="000D6E3C">
        <w:rPr>
          <w:rFonts w:eastAsiaTheme="minorHAnsi" w:cs="Courier New"/>
          <w:vertAlign w:val="superscript"/>
        </w:rPr>
        <w:footnoteReference w:id="7"/>
      </w:r>
      <w:r w:rsidRPr="000D6E3C">
        <w:rPr>
          <w:rFonts w:eastAsiaTheme="minorHAnsi" w:cs="Courier New"/>
        </w:rPr>
        <w:t xml:space="preserve">  </w:t>
      </w:r>
    </w:p>
    <w:p w14:paraId="58923BCD" w14:textId="5B1FEC1E" w:rsidR="00384B10" w:rsidRPr="000D6E3C" w:rsidRDefault="00384B10" w:rsidP="00D5149F">
      <w:pPr>
        <w:tabs>
          <w:tab w:val="clear" w:pos="720"/>
        </w:tabs>
        <w:ind w:firstLine="720"/>
        <w:rPr>
          <w:rFonts w:eastAsiaTheme="minorHAnsi" w:cs="Courier New"/>
        </w:rPr>
      </w:pPr>
      <w:r w:rsidRPr="000D6E3C">
        <w:rPr>
          <w:rFonts w:eastAsiaTheme="minorHAnsi" w:cs="Courier New"/>
        </w:rPr>
        <w:t>Several factors contribute to overall teacher shortage</w:t>
      </w:r>
      <w:r w:rsidR="00EB2FF8">
        <w:rPr>
          <w:rFonts w:eastAsiaTheme="minorHAnsi" w:cs="Courier New"/>
        </w:rPr>
        <w:t>s</w:t>
      </w:r>
      <w:r w:rsidRPr="000D6E3C">
        <w:rPr>
          <w:rFonts w:eastAsiaTheme="minorHAnsi" w:cs="Courier New"/>
        </w:rPr>
        <w:t xml:space="preserve"> in many States and communities, including a decline in teacher preparation </w:t>
      </w:r>
      <w:r w:rsidR="00B63FE5">
        <w:rPr>
          <w:rFonts w:eastAsiaTheme="minorHAnsi" w:cs="Courier New"/>
        </w:rPr>
        <w:t xml:space="preserve">program </w:t>
      </w:r>
      <w:r w:rsidRPr="000D6E3C">
        <w:rPr>
          <w:rFonts w:eastAsiaTheme="minorHAnsi" w:cs="Courier New"/>
        </w:rPr>
        <w:t>enrollments</w:t>
      </w:r>
      <w:r w:rsidR="00C02A68">
        <w:rPr>
          <w:rFonts w:eastAsiaTheme="minorHAnsi" w:cs="Courier New"/>
        </w:rPr>
        <w:t>,</w:t>
      </w:r>
      <w:r w:rsidRPr="000D6E3C">
        <w:rPr>
          <w:rFonts w:eastAsiaTheme="minorHAnsi" w:cs="Courier New"/>
        </w:rPr>
        <w:t xml:space="preserve"> increasing student enrollments</w:t>
      </w:r>
      <w:r w:rsidR="00C02A68">
        <w:rPr>
          <w:rFonts w:eastAsiaTheme="minorHAnsi" w:cs="Courier New"/>
        </w:rPr>
        <w:t>,</w:t>
      </w:r>
      <w:r w:rsidRPr="000D6E3C">
        <w:rPr>
          <w:rFonts w:eastAsiaTheme="minorHAnsi" w:cs="Courier New"/>
        </w:rPr>
        <w:t xml:space="preserve"> and high teacher attrition rates</w:t>
      </w:r>
      <w:r w:rsidR="007828F7">
        <w:rPr>
          <w:rFonts w:eastAsiaTheme="minorHAnsi" w:cs="Courier New"/>
        </w:rPr>
        <w:t>.</w:t>
      </w:r>
      <w:r w:rsidRPr="000D6E3C">
        <w:rPr>
          <w:rFonts w:eastAsiaTheme="minorHAnsi" w:cs="Courier New"/>
          <w:vertAlign w:val="superscript"/>
        </w:rPr>
        <w:footnoteReference w:id="8"/>
      </w:r>
      <w:r w:rsidRPr="000D6E3C">
        <w:rPr>
          <w:rFonts w:eastAsiaTheme="minorHAnsi" w:cs="Courier New"/>
        </w:rPr>
        <w:t xml:space="preserve">  Other factors are more specific to the CTE teacher shortage, such as increased student demand for CTE programming</w:t>
      </w:r>
      <w:r w:rsidR="00F2128F">
        <w:rPr>
          <w:rFonts w:eastAsiaTheme="minorHAnsi" w:cs="Courier New"/>
        </w:rPr>
        <w:t xml:space="preserve"> in some occupational areas</w:t>
      </w:r>
      <w:r w:rsidR="00C02A68">
        <w:rPr>
          <w:rFonts w:eastAsiaTheme="minorHAnsi" w:cs="Courier New"/>
        </w:rPr>
        <w:t>,</w:t>
      </w:r>
      <w:r w:rsidRPr="000D6E3C">
        <w:rPr>
          <w:rFonts w:eastAsiaTheme="minorHAnsi" w:cs="Courier New"/>
        </w:rPr>
        <w:t xml:space="preserve"> </w:t>
      </w:r>
      <w:r w:rsidR="00A853DC">
        <w:rPr>
          <w:rFonts w:eastAsiaTheme="minorHAnsi" w:cs="Courier New"/>
        </w:rPr>
        <w:t>declines in</w:t>
      </w:r>
      <w:r w:rsidR="00DA5AFC">
        <w:rPr>
          <w:rFonts w:eastAsiaTheme="minorHAnsi" w:cs="Courier New"/>
        </w:rPr>
        <w:t xml:space="preserve"> </w:t>
      </w:r>
      <w:r w:rsidRPr="000D6E3C">
        <w:rPr>
          <w:rFonts w:eastAsiaTheme="minorHAnsi" w:cs="Courier New"/>
        </w:rPr>
        <w:t>many CTE teacher preparation programs</w:t>
      </w:r>
      <w:r w:rsidR="00607B0E">
        <w:rPr>
          <w:rFonts w:eastAsiaTheme="minorHAnsi" w:cs="Courier New"/>
        </w:rPr>
        <w:t>,</w:t>
      </w:r>
      <w:r w:rsidRPr="000D6E3C">
        <w:rPr>
          <w:rFonts w:eastAsiaTheme="minorHAnsi" w:cs="Courier New"/>
          <w:vertAlign w:val="superscript"/>
        </w:rPr>
        <w:footnoteReference w:id="9"/>
      </w:r>
      <w:r w:rsidRPr="000D6E3C">
        <w:rPr>
          <w:rFonts w:eastAsiaTheme="minorHAnsi" w:cs="Courier New"/>
        </w:rPr>
        <w:t xml:space="preserve"> and teacher </w:t>
      </w:r>
      <w:r w:rsidR="006E09CE">
        <w:rPr>
          <w:rFonts w:eastAsiaTheme="minorHAnsi" w:cs="Courier New"/>
        </w:rPr>
        <w:t xml:space="preserve">salaries </w:t>
      </w:r>
      <w:r w:rsidRPr="000D6E3C">
        <w:rPr>
          <w:rFonts w:eastAsiaTheme="minorHAnsi" w:cs="Courier New"/>
        </w:rPr>
        <w:t>that cannot compete with private industry salaries in high</w:t>
      </w:r>
      <w:r w:rsidR="00A540DE">
        <w:rPr>
          <w:rFonts w:eastAsiaTheme="minorHAnsi" w:cs="Courier New"/>
        </w:rPr>
        <w:t>-</w:t>
      </w:r>
      <w:r w:rsidRPr="000D6E3C">
        <w:rPr>
          <w:rFonts w:eastAsiaTheme="minorHAnsi" w:cs="Courier New"/>
        </w:rPr>
        <w:t>tech fields.</w:t>
      </w:r>
      <w:r w:rsidRPr="000D6E3C">
        <w:rPr>
          <w:rFonts w:eastAsiaTheme="minorHAnsi" w:cs="Courier New"/>
          <w:vertAlign w:val="superscript"/>
        </w:rPr>
        <w:footnoteReference w:id="10"/>
      </w:r>
      <w:r w:rsidRPr="000D6E3C">
        <w:rPr>
          <w:rFonts w:eastAsiaTheme="minorHAnsi" w:cs="Courier New"/>
        </w:rPr>
        <w:t xml:space="preserve">   </w:t>
      </w:r>
    </w:p>
    <w:p w14:paraId="157698FB" w14:textId="1706BDFA" w:rsidR="00B20234" w:rsidRDefault="00384B10" w:rsidP="00D5149F">
      <w:pPr>
        <w:tabs>
          <w:tab w:val="clear" w:pos="720"/>
        </w:tabs>
        <w:ind w:firstLine="720"/>
        <w:rPr>
          <w:rFonts w:eastAsiaTheme="minorHAnsi" w:cs="Courier New"/>
        </w:rPr>
      </w:pPr>
      <w:r w:rsidRPr="000D6E3C">
        <w:rPr>
          <w:rFonts w:eastAsiaTheme="minorHAnsi" w:cs="Courier New"/>
        </w:rPr>
        <w:lastRenderedPageBreak/>
        <w:t xml:space="preserve">Several </w:t>
      </w:r>
      <w:r w:rsidR="006E09CE">
        <w:rPr>
          <w:rFonts w:eastAsiaTheme="minorHAnsi" w:cs="Courier New"/>
        </w:rPr>
        <w:t>S</w:t>
      </w:r>
      <w:r w:rsidRPr="000D6E3C">
        <w:rPr>
          <w:rFonts w:eastAsiaTheme="minorHAnsi" w:cs="Courier New"/>
        </w:rPr>
        <w:t xml:space="preserve">tates are working to increase the number of CTE teachers, including through changes to laws and regulations.  A majority of </w:t>
      </w:r>
      <w:r w:rsidR="00E250F5">
        <w:rPr>
          <w:rFonts w:eastAsiaTheme="minorHAnsi" w:cs="Courier New"/>
        </w:rPr>
        <w:t>S</w:t>
      </w:r>
      <w:r w:rsidR="00E250F5" w:rsidRPr="000D6E3C">
        <w:rPr>
          <w:rFonts w:eastAsiaTheme="minorHAnsi" w:cs="Courier New"/>
        </w:rPr>
        <w:t>tates</w:t>
      </w:r>
      <w:r w:rsidRPr="000D6E3C">
        <w:rPr>
          <w:rFonts w:eastAsiaTheme="minorHAnsi" w:cs="Courier New"/>
        </w:rPr>
        <w:t xml:space="preserve"> have implemented alternative certification requirements for individuals </w:t>
      </w:r>
      <w:r w:rsidR="00857AA9">
        <w:rPr>
          <w:rFonts w:eastAsiaTheme="minorHAnsi" w:cs="Courier New"/>
        </w:rPr>
        <w:t>seeking</w:t>
      </w:r>
      <w:r w:rsidRPr="000D6E3C">
        <w:rPr>
          <w:rFonts w:eastAsiaTheme="minorHAnsi" w:cs="Courier New"/>
        </w:rPr>
        <w:t xml:space="preserve"> to become CTE teachers.</w:t>
      </w:r>
      <w:r w:rsidRPr="000D6E3C">
        <w:rPr>
          <w:rFonts w:eastAsiaTheme="minorHAnsi" w:cs="Courier New"/>
          <w:vertAlign w:val="superscript"/>
        </w:rPr>
        <w:footnoteReference w:id="11"/>
      </w:r>
      <w:r w:rsidRPr="000D6E3C">
        <w:rPr>
          <w:rFonts w:eastAsiaTheme="minorHAnsi" w:cs="Courier New"/>
        </w:rPr>
        <w:t xml:space="preserve"> </w:t>
      </w:r>
      <w:r w:rsidR="00BE5865">
        <w:rPr>
          <w:rFonts w:eastAsiaTheme="minorHAnsi" w:cs="Courier New"/>
        </w:rPr>
        <w:t xml:space="preserve"> </w:t>
      </w:r>
      <w:r w:rsidRPr="000D6E3C">
        <w:rPr>
          <w:rFonts w:eastAsiaTheme="minorHAnsi" w:cs="Courier New"/>
        </w:rPr>
        <w:t>States often grant short-term licenses to new teachers who have achieved a certain education level, attained a requisite number of hours of work experience in the technical field, and hold industry certifications in their fields.</w:t>
      </w:r>
      <w:r w:rsidRPr="000D6E3C">
        <w:rPr>
          <w:rFonts w:eastAsiaTheme="minorHAnsi" w:cs="Courier New"/>
          <w:vertAlign w:val="superscript"/>
        </w:rPr>
        <w:footnoteReference w:id="12"/>
      </w:r>
      <w:r w:rsidRPr="000D6E3C">
        <w:rPr>
          <w:rFonts w:eastAsiaTheme="minorHAnsi" w:cs="Courier New"/>
        </w:rPr>
        <w:t xml:space="preserve">  Most alternatively certified CTE teachers still receive teacher preparation, either through formal coursework or professional development, before they receive full certification.</w:t>
      </w:r>
      <w:r w:rsidRPr="000D6E3C">
        <w:rPr>
          <w:rFonts w:eastAsiaTheme="minorHAnsi" w:cs="Courier New"/>
          <w:vertAlign w:val="superscript"/>
        </w:rPr>
        <w:footnoteReference w:id="13"/>
      </w:r>
      <w:r w:rsidRPr="000D6E3C">
        <w:rPr>
          <w:rFonts w:eastAsiaTheme="minorHAnsi" w:cs="Courier New"/>
        </w:rPr>
        <w:t xml:space="preserve">  Some States have recently revised licensure requirements that allow CTE teacher applicants into the profession without </w:t>
      </w:r>
      <w:r w:rsidRPr="000D6E3C">
        <w:rPr>
          <w:rFonts w:eastAsiaTheme="minorHAnsi" w:cs="Courier New"/>
        </w:rPr>
        <w:lastRenderedPageBreak/>
        <w:t>the requirement of a four-year college degree.</w:t>
      </w:r>
      <w:r w:rsidR="00711CCD">
        <w:rPr>
          <w:rStyle w:val="FootnoteReference"/>
          <w:rFonts w:eastAsiaTheme="minorHAnsi"/>
        </w:rPr>
        <w:footnoteReference w:id="14"/>
      </w:r>
      <w:r w:rsidRPr="000D6E3C">
        <w:rPr>
          <w:rFonts w:eastAsiaTheme="minorHAnsi" w:cs="Courier New"/>
        </w:rPr>
        <w:t xml:space="preserve">  In these pathways, teachers </w:t>
      </w:r>
      <w:r w:rsidR="00BC0737">
        <w:rPr>
          <w:rFonts w:eastAsiaTheme="minorHAnsi" w:cs="Courier New"/>
        </w:rPr>
        <w:t>may</w:t>
      </w:r>
      <w:r w:rsidR="00263637">
        <w:rPr>
          <w:rFonts w:eastAsiaTheme="minorHAnsi" w:cs="Courier New"/>
        </w:rPr>
        <w:t xml:space="preserve"> </w:t>
      </w:r>
      <w:r w:rsidRPr="000D6E3C">
        <w:rPr>
          <w:rFonts w:eastAsiaTheme="minorHAnsi" w:cs="Courier New"/>
        </w:rPr>
        <w:t xml:space="preserve">move up to longer-term </w:t>
      </w:r>
      <w:r w:rsidR="003A07E2">
        <w:rPr>
          <w:rFonts w:eastAsiaTheme="minorHAnsi" w:cs="Courier New"/>
        </w:rPr>
        <w:t xml:space="preserve">teaching </w:t>
      </w:r>
      <w:r w:rsidRPr="000D6E3C">
        <w:rPr>
          <w:rFonts w:eastAsiaTheme="minorHAnsi" w:cs="Courier New"/>
        </w:rPr>
        <w:t>licenses through training and experience</w:t>
      </w:r>
      <w:r w:rsidR="00C02A68">
        <w:rPr>
          <w:rFonts w:eastAsiaTheme="minorHAnsi" w:cs="Courier New"/>
        </w:rPr>
        <w:t>.</w:t>
      </w:r>
      <w:r w:rsidRPr="000D6E3C">
        <w:rPr>
          <w:rFonts w:eastAsiaTheme="minorHAnsi" w:cs="Courier New"/>
        </w:rPr>
        <w:t xml:space="preserve">  Several </w:t>
      </w:r>
      <w:r w:rsidR="008D7DE7">
        <w:rPr>
          <w:rFonts w:eastAsiaTheme="minorHAnsi" w:cs="Courier New"/>
        </w:rPr>
        <w:t>S</w:t>
      </w:r>
      <w:r w:rsidRPr="000D6E3C">
        <w:rPr>
          <w:rFonts w:eastAsiaTheme="minorHAnsi" w:cs="Courier New"/>
        </w:rPr>
        <w:t>tates also report having policies that certify industry experts to teach CTE courses part-time, similar to an adjunct faculty position at the postsecondary level.</w:t>
      </w:r>
      <w:r w:rsidRPr="000D6E3C">
        <w:rPr>
          <w:rFonts w:eastAsiaTheme="minorHAnsi" w:cs="Courier New"/>
          <w:vertAlign w:val="superscript"/>
        </w:rPr>
        <w:footnoteReference w:id="15"/>
      </w:r>
      <w:r w:rsidRPr="000D6E3C">
        <w:rPr>
          <w:rFonts w:eastAsiaTheme="minorHAnsi" w:cs="Courier New"/>
        </w:rPr>
        <w:t xml:space="preserve">  Some </w:t>
      </w:r>
      <w:r w:rsidR="00D12153">
        <w:rPr>
          <w:rFonts w:eastAsiaTheme="minorHAnsi" w:cs="Courier New"/>
        </w:rPr>
        <w:t xml:space="preserve">districts and </w:t>
      </w:r>
      <w:r w:rsidRPr="000D6E3C">
        <w:rPr>
          <w:rFonts w:eastAsiaTheme="minorHAnsi" w:cs="Courier New"/>
        </w:rPr>
        <w:t>States are pursuing partnerships between colleges with teacher preparation programs and technical colleges to ensure a seamless, within</w:t>
      </w:r>
      <w:r w:rsidR="00D22D87">
        <w:rPr>
          <w:rFonts w:eastAsiaTheme="minorHAnsi" w:cs="Courier New"/>
        </w:rPr>
        <w:t>-</w:t>
      </w:r>
      <w:r w:rsidR="00A63B5F">
        <w:rPr>
          <w:rFonts w:eastAsiaTheme="minorHAnsi" w:cs="Courier New"/>
        </w:rPr>
        <w:t>S</w:t>
      </w:r>
      <w:r w:rsidRPr="000D6E3C">
        <w:rPr>
          <w:rFonts w:eastAsiaTheme="minorHAnsi" w:cs="Courier New"/>
        </w:rPr>
        <w:t>tate pipeline for certified CTE teachers</w:t>
      </w:r>
      <w:r w:rsidR="00B20234">
        <w:rPr>
          <w:rFonts w:eastAsiaTheme="minorHAnsi" w:cs="Courier New"/>
        </w:rPr>
        <w:t>.</w:t>
      </w:r>
      <w:r w:rsidR="0062401F">
        <w:rPr>
          <w:rStyle w:val="FootnoteReference"/>
          <w:rFonts w:eastAsiaTheme="minorHAnsi"/>
        </w:rPr>
        <w:footnoteReference w:id="16"/>
      </w:r>
    </w:p>
    <w:p w14:paraId="6B7E66FE" w14:textId="72B229DD" w:rsidR="00373985" w:rsidRDefault="001E6989" w:rsidP="00FF6C32">
      <w:pPr>
        <w:tabs>
          <w:tab w:val="clear" w:pos="720"/>
        </w:tabs>
        <w:ind w:firstLine="720"/>
        <w:rPr>
          <w:rFonts w:eastAsiaTheme="minorHAnsi" w:cs="Courier New"/>
        </w:rPr>
      </w:pPr>
      <w:r>
        <w:rPr>
          <w:rFonts w:eastAsiaTheme="minorHAnsi" w:cs="Courier New"/>
        </w:rPr>
        <w:t>S</w:t>
      </w:r>
      <w:r w:rsidR="00384B10" w:rsidRPr="000D6E3C">
        <w:rPr>
          <w:rFonts w:eastAsiaTheme="minorHAnsi" w:cs="Courier New"/>
        </w:rPr>
        <w:t xml:space="preserve">ome </w:t>
      </w:r>
      <w:r>
        <w:rPr>
          <w:rFonts w:eastAsiaTheme="minorHAnsi" w:cs="Courier New"/>
        </w:rPr>
        <w:t xml:space="preserve">school districts facing shortages of CTE teachers </w:t>
      </w:r>
      <w:r w:rsidR="00384B10" w:rsidRPr="000D6E3C">
        <w:rPr>
          <w:rFonts w:eastAsiaTheme="minorHAnsi" w:cs="Courier New"/>
        </w:rPr>
        <w:t xml:space="preserve">are considering new </w:t>
      </w:r>
      <w:r w:rsidR="00373985">
        <w:rPr>
          <w:rFonts w:eastAsiaTheme="minorHAnsi" w:cs="Courier New"/>
        </w:rPr>
        <w:t>pipelines</w:t>
      </w:r>
      <w:r w:rsidR="00373985" w:rsidRPr="000D6E3C">
        <w:rPr>
          <w:rFonts w:eastAsiaTheme="minorHAnsi" w:cs="Courier New"/>
        </w:rPr>
        <w:t xml:space="preserve"> </w:t>
      </w:r>
      <w:r w:rsidR="00384B10" w:rsidRPr="000D6E3C">
        <w:rPr>
          <w:rFonts w:eastAsiaTheme="minorHAnsi" w:cs="Courier New"/>
        </w:rPr>
        <w:t xml:space="preserve">to hire and retain CTE teachers. </w:t>
      </w:r>
      <w:r w:rsidR="007112AB" w:rsidRPr="000D6E3C">
        <w:rPr>
          <w:rFonts w:eastAsiaTheme="minorHAnsi" w:cs="Courier New"/>
        </w:rPr>
        <w:t xml:space="preserve"> </w:t>
      </w:r>
      <w:r w:rsidR="00384B10" w:rsidRPr="000D6E3C">
        <w:rPr>
          <w:rFonts w:eastAsiaTheme="minorHAnsi" w:cs="Courier New"/>
        </w:rPr>
        <w:t xml:space="preserve">For example, </w:t>
      </w:r>
      <w:r w:rsidR="00E67FE4">
        <w:rPr>
          <w:rFonts w:eastAsiaTheme="minorHAnsi" w:cs="Courier New"/>
        </w:rPr>
        <w:t xml:space="preserve">one </w:t>
      </w:r>
      <w:r w:rsidR="00CA5DE3">
        <w:rPr>
          <w:rFonts w:eastAsiaTheme="minorHAnsi" w:cs="Courier New"/>
        </w:rPr>
        <w:t xml:space="preserve">large, urban </w:t>
      </w:r>
      <w:r w:rsidR="00E67FE4">
        <w:rPr>
          <w:rFonts w:eastAsiaTheme="minorHAnsi" w:cs="Courier New"/>
        </w:rPr>
        <w:t>school district</w:t>
      </w:r>
      <w:r w:rsidR="00384B10" w:rsidRPr="000D6E3C">
        <w:rPr>
          <w:rFonts w:eastAsiaTheme="minorHAnsi" w:cs="Courier New"/>
        </w:rPr>
        <w:t xml:space="preserve"> has identified </w:t>
      </w:r>
      <w:r w:rsidR="00384B10" w:rsidRPr="000D6E3C">
        <w:rPr>
          <w:rFonts w:eastAsiaTheme="minorHAnsi" w:cs="Courier New"/>
          <w:shd w:val="clear" w:color="auto" w:fill="FFFFFF"/>
        </w:rPr>
        <w:t xml:space="preserve">teachers who had worked in industry </w:t>
      </w:r>
      <w:r w:rsidR="000C5CFD">
        <w:rPr>
          <w:rFonts w:eastAsiaTheme="minorHAnsi" w:cs="Courier New"/>
        </w:rPr>
        <w:t>and</w:t>
      </w:r>
      <w:r w:rsidR="000C5CFD" w:rsidRPr="000D6E3C">
        <w:rPr>
          <w:rFonts w:eastAsiaTheme="minorHAnsi" w:cs="Courier New"/>
        </w:rPr>
        <w:t xml:space="preserve"> </w:t>
      </w:r>
      <w:r w:rsidR="00384B10" w:rsidRPr="000D6E3C">
        <w:rPr>
          <w:rFonts w:eastAsiaTheme="minorHAnsi" w:cs="Courier New"/>
        </w:rPr>
        <w:t xml:space="preserve">are </w:t>
      </w:r>
      <w:r w:rsidR="00384B10" w:rsidRPr="000D6E3C">
        <w:rPr>
          <w:rFonts w:eastAsiaTheme="minorHAnsi" w:cs="Courier New"/>
        </w:rPr>
        <w:lastRenderedPageBreak/>
        <w:t>interested in a CTE credential.</w:t>
      </w:r>
      <w:r w:rsidR="007112AB" w:rsidRPr="000D6E3C">
        <w:rPr>
          <w:rFonts w:eastAsiaTheme="minorHAnsi" w:cs="Courier New"/>
        </w:rPr>
        <w:t xml:space="preserve"> </w:t>
      </w:r>
      <w:r w:rsidR="00384B10" w:rsidRPr="000D6E3C">
        <w:rPr>
          <w:rFonts w:eastAsiaTheme="minorHAnsi" w:cs="Courier New"/>
        </w:rPr>
        <w:t xml:space="preserve"> </w:t>
      </w:r>
      <w:r w:rsidR="00DA5AFC">
        <w:rPr>
          <w:rFonts w:eastAsiaTheme="minorHAnsi" w:cs="Courier New"/>
        </w:rPr>
        <w:t>Other districts, t</w:t>
      </w:r>
      <w:r w:rsidR="00DA5AFC" w:rsidRPr="000D6E3C">
        <w:rPr>
          <w:rFonts w:eastAsiaTheme="minorHAnsi" w:cs="Courier New"/>
        </w:rPr>
        <w:t>h</w:t>
      </w:r>
      <w:r w:rsidR="00DA5AFC">
        <w:rPr>
          <w:rFonts w:eastAsiaTheme="minorHAnsi" w:cs="Courier New"/>
        </w:rPr>
        <w:t>r</w:t>
      </w:r>
      <w:r w:rsidR="00DA5AFC" w:rsidRPr="000D6E3C">
        <w:rPr>
          <w:rFonts w:eastAsiaTheme="minorHAnsi" w:cs="Courier New"/>
        </w:rPr>
        <w:t xml:space="preserve">ough </w:t>
      </w:r>
      <w:r w:rsidR="00384B10" w:rsidRPr="000D6E3C">
        <w:rPr>
          <w:rFonts w:eastAsiaTheme="minorHAnsi" w:cs="Courier New"/>
        </w:rPr>
        <w:t>partnerships with local industry and local government agencies,</w:t>
      </w:r>
      <w:r w:rsidR="00DA5AFC">
        <w:rPr>
          <w:rFonts w:eastAsiaTheme="minorHAnsi" w:cs="Courier New"/>
        </w:rPr>
        <w:t xml:space="preserve"> are offering</w:t>
      </w:r>
      <w:r w:rsidR="00384B10" w:rsidRPr="000D6E3C">
        <w:rPr>
          <w:rFonts w:eastAsiaTheme="minorHAnsi" w:cs="Courier New"/>
        </w:rPr>
        <w:t xml:space="preserve"> teacher</w:t>
      </w:r>
      <w:r w:rsidR="00DA5AFC">
        <w:rPr>
          <w:rFonts w:eastAsiaTheme="minorHAnsi" w:cs="Courier New"/>
        </w:rPr>
        <w:t>s interested in earning a CTE credential</w:t>
      </w:r>
      <w:r w:rsidR="00384B10" w:rsidRPr="000D6E3C">
        <w:rPr>
          <w:rFonts w:eastAsiaTheme="minorHAnsi" w:cs="Courier New"/>
        </w:rPr>
        <w:t xml:space="preserve"> </w:t>
      </w:r>
      <w:r w:rsidR="00DA5AFC">
        <w:rPr>
          <w:rFonts w:eastAsiaTheme="minorHAnsi" w:cs="Courier New"/>
        </w:rPr>
        <w:t xml:space="preserve">the opportunity to </w:t>
      </w:r>
      <w:r w:rsidR="00384B10" w:rsidRPr="000D6E3C">
        <w:rPr>
          <w:rFonts w:eastAsiaTheme="minorHAnsi" w:cs="Courier New"/>
        </w:rPr>
        <w:t>earn the required 1,000 hours of industry experience during the school day and th</w:t>
      </w:r>
      <w:r w:rsidR="00B46637">
        <w:rPr>
          <w:rFonts w:eastAsiaTheme="minorHAnsi" w:cs="Courier New"/>
        </w:rPr>
        <w:t>r</w:t>
      </w:r>
      <w:r w:rsidR="00384B10" w:rsidRPr="000D6E3C">
        <w:rPr>
          <w:rFonts w:eastAsiaTheme="minorHAnsi" w:cs="Courier New"/>
        </w:rPr>
        <w:t>ough paid summer externships.</w:t>
      </w:r>
      <w:r w:rsidR="00067B63">
        <w:rPr>
          <w:rStyle w:val="FootnoteReference"/>
          <w:rFonts w:eastAsiaTheme="minorHAnsi"/>
        </w:rPr>
        <w:footnoteReference w:id="17"/>
      </w:r>
      <w:r w:rsidR="00384B10" w:rsidRPr="000D6E3C">
        <w:rPr>
          <w:rFonts w:eastAsiaTheme="minorHAnsi" w:cs="Courier New"/>
        </w:rPr>
        <w:t xml:space="preserve"> </w:t>
      </w:r>
    </w:p>
    <w:p w14:paraId="47B069E4" w14:textId="655C860E" w:rsidR="00384B10" w:rsidRPr="000D6E3C" w:rsidRDefault="00373985" w:rsidP="00FF6C32">
      <w:pPr>
        <w:tabs>
          <w:tab w:val="clear" w:pos="720"/>
        </w:tabs>
        <w:ind w:firstLine="720"/>
        <w:rPr>
          <w:rFonts w:eastAsiaTheme="minorHAnsi" w:cs="Courier New"/>
        </w:rPr>
      </w:pPr>
      <w:r>
        <w:rPr>
          <w:rFonts w:eastAsiaTheme="minorHAnsi" w:cs="Courier New"/>
        </w:rPr>
        <w:t>Some</w:t>
      </w:r>
      <w:r w:rsidR="00DA5AFC" w:rsidRPr="000D6E3C">
        <w:rPr>
          <w:rFonts w:eastAsiaTheme="minorHAnsi" w:cs="Courier New"/>
        </w:rPr>
        <w:t xml:space="preserve"> </w:t>
      </w:r>
      <w:r w:rsidR="00384B10" w:rsidRPr="000D6E3C">
        <w:rPr>
          <w:rFonts w:eastAsiaTheme="minorHAnsi" w:cs="Courier New"/>
        </w:rPr>
        <w:t>districts</w:t>
      </w:r>
      <w:r w:rsidR="00263637">
        <w:rPr>
          <w:rFonts w:eastAsiaTheme="minorHAnsi" w:cs="Courier New"/>
        </w:rPr>
        <w:t xml:space="preserve"> </w:t>
      </w:r>
      <w:r w:rsidR="005111C5">
        <w:rPr>
          <w:rFonts w:eastAsiaTheme="minorHAnsi" w:cs="Courier New"/>
        </w:rPr>
        <w:t>across the country</w:t>
      </w:r>
      <w:r w:rsidR="00384B10" w:rsidRPr="000D6E3C">
        <w:rPr>
          <w:rFonts w:eastAsiaTheme="minorHAnsi" w:cs="Courier New"/>
        </w:rPr>
        <w:t xml:space="preserve"> are utilizing more strategic hiring practices, offering signing bonuses and traveling out of </w:t>
      </w:r>
      <w:r w:rsidR="006373AA">
        <w:rPr>
          <w:rFonts w:eastAsiaTheme="minorHAnsi" w:cs="Courier New"/>
        </w:rPr>
        <w:t>S</w:t>
      </w:r>
      <w:r w:rsidR="00384B10" w:rsidRPr="000D6E3C">
        <w:rPr>
          <w:rFonts w:eastAsiaTheme="minorHAnsi" w:cs="Courier New"/>
        </w:rPr>
        <w:t>tate to recruit</w:t>
      </w:r>
      <w:r w:rsidR="00345D94">
        <w:rPr>
          <w:rFonts w:eastAsiaTheme="minorHAnsi" w:cs="Courier New"/>
        </w:rPr>
        <w:t xml:space="preserve"> teachers</w:t>
      </w:r>
      <w:r w:rsidR="00384B10" w:rsidRPr="000D6E3C">
        <w:rPr>
          <w:rFonts w:eastAsiaTheme="minorHAnsi" w:cs="Courier New"/>
        </w:rPr>
        <w:t>.</w:t>
      </w:r>
      <w:r w:rsidR="007112AB" w:rsidRPr="000D6E3C">
        <w:rPr>
          <w:rFonts w:eastAsiaTheme="minorHAnsi" w:cs="Courier New"/>
        </w:rPr>
        <w:t xml:space="preserve"> </w:t>
      </w:r>
      <w:r w:rsidR="00384B10" w:rsidRPr="000D6E3C">
        <w:rPr>
          <w:rFonts w:eastAsiaTheme="minorHAnsi" w:cs="Courier New"/>
        </w:rPr>
        <w:t xml:space="preserve"> Through local partnerships</w:t>
      </w:r>
      <w:r w:rsidR="00CA5DE3">
        <w:rPr>
          <w:rFonts w:eastAsiaTheme="minorHAnsi" w:cs="Courier New"/>
        </w:rPr>
        <w:t>,</w:t>
      </w:r>
      <w:r w:rsidR="00384B10" w:rsidRPr="000D6E3C">
        <w:rPr>
          <w:rFonts w:eastAsiaTheme="minorHAnsi" w:cs="Courier New"/>
        </w:rPr>
        <w:t xml:space="preserve"> </w:t>
      </w:r>
      <w:r w:rsidR="00301E72">
        <w:rPr>
          <w:rFonts w:eastAsiaTheme="minorHAnsi" w:cs="Courier New"/>
        </w:rPr>
        <w:t>some communities with a high cost of living</w:t>
      </w:r>
      <w:r w:rsidR="00384B10" w:rsidRPr="000D6E3C">
        <w:rPr>
          <w:rFonts w:eastAsiaTheme="minorHAnsi" w:cs="Courier New"/>
        </w:rPr>
        <w:t xml:space="preserve"> </w:t>
      </w:r>
      <w:r w:rsidR="005C34D4">
        <w:rPr>
          <w:rFonts w:eastAsiaTheme="minorHAnsi" w:cs="Courier New"/>
        </w:rPr>
        <w:t xml:space="preserve">are </w:t>
      </w:r>
      <w:r w:rsidR="00384B10" w:rsidRPr="000D6E3C">
        <w:rPr>
          <w:rFonts w:eastAsiaTheme="minorHAnsi" w:cs="Courier New"/>
        </w:rPr>
        <w:t>offer</w:t>
      </w:r>
      <w:r w:rsidR="005C34D4">
        <w:rPr>
          <w:rFonts w:eastAsiaTheme="minorHAnsi" w:cs="Courier New"/>
        </w:rPr>
        <w:t>ing</w:t>
      </w:r>
      <w:r w:rsidR="00384B10" w:rsidRPr="000D6E3C">
        <w:rPr>
          <w:rFonts w:eastAsiaTheme="minorHAnsi" w:cs="Courier New"/>
        </w:rPr>
        <w:t xml:space="preserve"> housing as a means to attract new teachers.</w:t>
      </w:r>
      <w:r w:rsidR="00942F91">
        <w:rPr>
          <w:rStyle w:val="FootnoteReference"/>
          <w:rFonts w:eastAsiaTheme="minorHAnsi"/>
        </w:rPr>
        <w:footnoteReference w:id="18"/>
      </w:r>
      <w:r w:rsidR="00A72ECA">
        <w:rPr>
          <w:rFonts w:eastAsiaTheme="minorHAnsi" w:cs="Courier New"/>
        </w:rPr>
        <w:t xml:space="preserve">  </w:t>
      </w:r>
      <w:r w:rsidR="00A60DFB">
        <w:rPr>
          <w:rFonts w:eastAsiaTheme="minorHAnsi" w:cs="Courier New"/>
        </w:rPr>
        <w:t>In addition, p</w:t>
      </w:r>
      <w:r w:rsidR="002D2A96" w:rsidRPr="002D2A96">
        <w:rPr>
          <w:rFonts w:eastAsiaTheme="minorHAnsi" w:cs="Courier New"/>
        </w:rPr>
        <w:t>ersons with disabilities, including military veterans with service-connected disabilities, offer an often overlooked talent pool that can be tapped to address teacher shortages.  For example, individuals who are unable to continue to work in a trade or profession due to a disability may excel at sharing their technical skills with students as CTE instructors.</w:t>
      </w:r>
    </w:p>
    <w:p w14:paraId="55DB20D4" w14:textId="77777777" w:rsidR="00384B10" w:rsidRPr="000D6E3C" w:rsidRDefault="00384B10" w:rsidP="00D5149F">
      <w:pPr>
        <w:tabs>
          <w:tab w:val="clear" w:pos="720"/>
        </w:tabs>
        <w:ind w:firstLine="720"/>
        <w:rPr>
          <w:rFonts w:eastAsiaTheme="minorHAnsi" w:cs="Courier New"/>
        </w:rPr>
      </w:pPr>
      <w:r w:rsidRPr="000D6E3C">
        <w:rPr>
          <w:rFonts w:eastAsiaTheme="minorHAnsi" w:cs="Courier New"/>
        </w:rPr>
        <w:lastRenderedPageBreak/>
        <w:t>Rural districts often struggle with teacher shortages across many subject areas</w:t>
      </w:r>
      <w:r w:rsidR="00332F5D">
        <w:rPr>
          <w:rFonts w:eastAsiaTheme="minorHAnsi" w:cs="Courier New"/>
        </w:rPr>
        <w:t>,</w:t>
      </w:r>
      <w:r w:rsidRPr="000D6E3C">
        <w:rPr>
          <w:rFonts w:eastAsiaTheme="minorHAnsi" w:cs="Courier New"/>
        </w:rPr>
        <w:t xml:space="preserve"> but shortages in CTE often result in a lack of access to CTE programming connected to local or regional labor demands.  Partnerships with institutions of higher education that offer alternative teacher certification programs to community members who are interested in staying in the community while earning a CTE teacher </w:t>
      </w:r>
      <w:r w:rsidRPr="005977FE">
        <w:rPr>
          <w:rFonts w:eastAsiaTheme="minorHAnsi" w:cs="Courier New"/>
        </w:rPr>
        <w:t xml:space="preserve">credential, often referred to as “grow your own” models, are </w:t>
      </w:r>
      <w:r w:rsidR="00345D94" w:rsidRPr="00D565AB">
        <w:rPr>
          <w:rFonts w:eastAsiaTheme="minorHAnsi"/>
        </w:rPr>
        <w:t>another</w:t>
      </w:r>
      <w:r w:rsidRPr="005977FE">
        <w:rPr>
          <w:rFonts w:eastAsiaTheme="minorHAnsi" w:cs="Courier New"/>
        </w:rPr>
        <w:t xml:space="preserve"> approach</w:t>
      </w:r>
      <w:r w:rsidRPr="000D6E3C">
        <w:rPr>
          <w:rFonts w:eastAsiaTheme="minorHAnsi" w:cs="Courier New"/>
        </w:rPr>
        <w:t xml:space="preserve"> that may assist rural and smaller communities </w:t>
      </w:r>
      <w:r w:rsidR="006373AA">
        <w:rPr>
          <w:rFonts w:eastAsiaTheme="minorHAnsi" w:cs="Courier New"/>
        </w:rPr>
        <w:t xml:space="preserve">in </w:t>
      </w:r>
      <w:r w:rsidRPr="000D6E3C">
        <w:rPr>
          <w:rFonts w:eastAsiaTheme="minorHAnsi" w:cs="Courier New"/>
        </w:rPr>
        <w:t>address</w:t>
      </w:r>
      <w:r w:rsidR="006373AA">
        <w:rPr>
          <w:rFonts w:eastAsiaTheme="minorHAnsi" w:cs="Courier New"/>
        </w:rPr>
        <w:t>ing</w:t>
      </w:r>
      <w:r w:rsidRPr="000D6E3C">
        <w:rPr>
          <w:rFonts w:eastAsiaTheme="minorHAnsi" w:cs="Courier New"/>
        </w:rPr>
        <w:t xml:space="preserve"> the CTE teacher shortage.</w:t>
      </w:r>
      <w:r w:rsidR="00E277BD">
        <w:rPr>
          <w:rStyle w:val="FootnoteReference"/>
          <w:rFonts w:eastAsiaTheme="minorHAnsi"/>
        </w:rPr>
        <w:footnoteReference w:id="19"/>
      </w:r>
    </w:p>
    <w:p w14:paraId="52873D0E" w14:textId="512B3268" w:rsidR="00384B10" w:rsidRPr="000D6E3C" w:rsidRDefault="00384B10" w:rsidP="00D5149F">
      <w:pPr>
        <w:tabs>
          <w:tab w:val="clear" w:pos="720"/>
        </w:tabs>
        <w:ind w:firstLine="720"/>
        <w:rPr>
          <w:rFonts w:eastAsiaTheme="minorHAnsi" w:cs="Courier New"/>
        </w:rPr>
      </w:pPr>
      <w:r w:rsidRPr="000D6E3C" w:rsidDel="00E6041E">
        <w:rPr>
          <w:rFonts w:eastAsiaTheme="minorHAnsi" w:cs="Courier New"/>
        </w:rPr>
        <w:t xml:space="preserve">If left unaddressed, the </w:t>
      </w:r>
      <w:r w:rsidR="0083407D">
        <w:rPr>
          <w:rFonts w:eastAsiaTheme="minorHAnsi" w:cs="Courier New"/>
        </w:rPr>
        <w:t xml:space="preserve">high school </w:t>
      </w:r>
      <w:r w:rsidRPr="000D6E3C" w:rsidDel="00E6041E">
        <w:rPr>
          <w:rFonts w:eastAsiaTheme="minorHAnsi" w:cs="Courier New"/>
        </w:rPr>
        <w:t xml:space="preserve">CTE teacher shortage will limit </w:t>
      </w:r>
      <w:r w:rsidR="005C34D4">
        <w:rPr>
          <w:rFonts w:eastAsiaTheme="minorHAnsi" w:cs="Courier New"/>
        </w:rPr>
        <w:t>S</w:t>
      </w:r>
      <w:r w:rsidRPr="000D6E3C" w:rsidDel="00E6041E">
        <w:rPr>
          <w:rFonts w:eastAsiaTheme="minorHAnsi" w:cs="Courier New"/>
        </w:rPr>
        <w:t xml:space="preserve">tate and local capacity to deliver CTE programs for </w:t>
      </w:r>
      <w:r w:rsidR="005859D6">
        <w:rPr>
          <w:rFonts w:eastAsiaTheme="minorHAnsi" w:cs="Courier New"/>
        </w:rPr>
        <w:t>I</w:t>
      </w:r>
      <w:r w:rsidR="00E277BD">
        <w:rPr>
          <w:rFonts w:eastAsiaTheme="minorHAnsi" w:cs="Courier New"/>
        </w:rPr>
        <w:t xml:space="preserve">n-demand </w:t>
      </w:r>
      <w:r w:rsidR="005859D6">
        <w:rPr>
          <w:rFonts w:eastAsiaTheme="minorHAnsi" w:cs="Courier New"/>
        </w:rPr>
        <w:t>I</w:t>
      </w:r>
      <w:r w:rsidR="00E277BD">
        <w:rPr>
          <w:rFonts w:eastAsiaTheme="minorHAnsi" w:cs="Courier New"/>
        </w:rPr>
        <w:t xml:space="preserve">ndustry </w:t>
      </w:r>
      <w:r w:rsidR="005859D6">
        <w:rPr>
          <w:rFonts w:eastAsiaTheme="minorHAnsi" w:cs="Courier New"/>
        </w:rPr>
        <w:t>S</w:t>
      </w:r>
      <w:r w:rsidR="00E277BD">
        <w:rPr>
          <w:rFonts w:eastAsiaTheme="minorHAnsi" w:cs="Courier New"/>
        </w:rPr>
        <w:t xml:space="preserve">ectors or </w:t>
      </w:r>
      <w:r w:rsidR="005859D6">
        <w:rPr>
          <w:rFonts w:eastAsiaTheme="minorHAnsi" w:cs="Courier New"/>
        </w:rPr>
        <w:t>O</w:t>
      </w:r>
      <w:r w:rsidR="00E277BD" w:rsidRPr="00E277BD">
        <w:rPr>
          <w:rFonts w:eastAsiaTheme="minorHAnsi" w:cs="Courier New"/>
        </w:rPr>
        <w:t>ccupations</w:t>
      </w:r>
      <w:r w:rsidRPr="000D6E3C" w:rsidDel="00E6041E">
        <w:rPr>
          <w:rFonts w:eastAsiaTheme="minorHAnsi" w:cs="Courier New"/>
        </w:rPr>
        <w:t xml:space="preserve">.  Through this competition, </w:t>
      </w:r>
      <w:r w:rsidRPr="000D6E3C">
        <w:rPr>
          <w:rFonts w:eastAsiaTheme="minorHAnsi" w:cs="Courier New"/>
        </w:rPr>
        <w:t>under the Secretary’s authority in section 114</w:t>
      </w:r>
      <w:r w:rsidR="00332F5D">
        <w:rPr>
          <w:rFonts w:eastAsiaTheme="minorHAnsi" w:cs="Courier New"/>
        </w:rPr>
        <w:t>(c)</w:t>
      </w:r>
      <w:r w:rsidRPr="000D6E3C">
        <w:rPr>
          <w:rFonts w:eastAsiaTheme="minorHAnsi" w:cs="Courier New"/>
        </w:rPr>
        <w:t xml:space="preserve"> of the </w:t>
      </w:r>
      <w:r w:rsidR="006A1999">
        <w:rPr>
          <w:rFonts w:eastAsiaTheme="minorHAnsi" w:cs="Courier New"/>
        </w:rPr>
        <w:t xml:space="preserve">Perkins </w:t>
      </w:r>
      <w:r w:rsidRPr="000D6E3C">
        <w:rPr>
          <w:rFonts w:eastAsiaTheme="minorHAnsi" w:cs="Courier New"/>
        </w:rPr>
        <w:t xml:space="preserve">Act to carry out capacity building and </w:t>
      </w:r>
      <w:r w:rsidR="005859D6">
        <w:rPr>
          <w:rFonts w:eastAsiaTheme="minorHAnsi" w:cs="Courier New"/>
        </w:rPr>
        <w:t xml:space="preserve">provide </w:t>
      </w:r>
      <w:r w:rsidRPr="000D6E3C">
        <w:rPr>
          <w:rFonts w:eastAsiaTheme="minorHAnsi" w:cs="Courier New"/>
        </w:rPr>
        <w:t>technical assistance to Perkins grantees</w:t>
      </w:r>
      <w:r w:rsidR="00345D94">
        <w:rPr>
          <w:rFonts w:eastAsiaTheme="minorHAnsi" w:cs="Courier New"/>
        </w:rPr>
        <w:t xml:space="preserve"> </w:t>
      </w:r>
      <w:r w:rsidR="00332F5D">
        <w:rPr>
          <w:rFonts w:eastAsiaTheme="minorHAnsi" w:cs="Courier New"/>
        </w:rPr>
        <w:t xml:space="preserve">with regard to the CTE programs under the </w:t>
      </w:r>
      <w:r w:rsidR="006A1999">
        <w:rPr>
          <w:rFonts w:eastAsiaTheme="minorHAnsi" w:cs="Courier New"/>
        </w:rPr>
        <w:t xml:space="preserve">Perkins </w:t>
      </w:r>
      <w:r w:rsidR="00332F5D">
        <w:rPr>
          <w:rFonts w:eastAsiaTheme="minorHAnsi" w:cs="Courier New"/>
        </w:rPr>
        <w:t>Act</w:t>
      </w:r>
      <w:r w:rsidRPr="000D6E3C">
        <w:rPr>
          <w:rFonts w:eastAsiaTheme="minorHAnsi" w:cs="Courier New"/>
        </w:rPr>
        <w:t xml:space="preserve">, </w:t>
      </w:r>
      <w:r w:rsidRPr="000D6E3C" w:rsidDel="00E6041E">
        <w:rPr>
          <w:rFonts w:eastAsiaTheme="minorHAnsi" w:cs="Courier New"/>
        </w:rPr>
        <w:t xml:space="preserve">the Secretary will support </w:t>
      </w:r>
      <w:r w:rsidR="00220B86">
        <w:rPr>
          <w:rFonts w:eastAsiaTheme="minorHAnsi" w:cs="Courier New"/>
        </w:rPr>
        <w:t>S</w:t>
      </w:r>
      <w:r w:rsidR="00220B86" w:rsidRPr="000D6E3C" w:rsidDel="00E6041E">
        <w:rPr>
          <w:rFonts w:eastAsiaTheme="minorHAnsi" w:cs="Courier New"/>
        </w:rPr>
        <w:t xml:space="preserve">tate </w:t>
      </w:r>
      <w:r w:rsidRPr="000D6E3C" w:rsidDel="00E6041E">
        <w:rPr>
          <w:rFonts w:eastAsiaTheme="minorHAnsi" w:cs="Courier New"/>
        </w:rPr>
        <w:t>and local efforts to increase the supply</w:t>
      </w:r>
      <w:r w:rsidR="00373985">
        <w:rPr>
          <w:rFonts w:eastAsiaTheme="minorHAnsi" w:cs="Courier New"/>
        </w:rPr>
        <w:t xml:space="preserve"> </w:t>
      </w:r>
      <w:r w:rsidR="00E277BD">
        <w:rPr>
          <w:rFonts w:eastAsiaTheme="minorHAnsi" w:cs="Courier New"/>
        </w:rPr>
        <w:t xml:space="preserve">and quality </w:t>
      </w:r>
      <w:r w:rsidRPr="000D6E3C" w:rsidDel="00E6041E">
        <w:rPr>
          <w:rFonts w:eastAsiaTheme="minorHAnsi" w:cs="Courier New"/>
        </w:rPr>
        <w:t xml:space="preserve">of </w:t>
      </w:r>
      <w:r w:rsidR="00E277BD">
        <w:rPr>
          <w:rFonts w:eastAsiaTheme="minorHAnsi" w:cs="Courier New"/>
        </w:rPr>
        <w:t xml:space="preserve">high school </w:t>
      </w:r>
      <w:r w:rsidRPr="000D6E3C" w:rsidDel="00E6041E">
        <w:rPr>
          <w:rFonts w:eastAsiaTheme="minorHAnsi" w:cs="Courier New"/>
        </w:rPr>
        <w:t xml:space="preserve">CTE teachers </w:t>
      </w:r>
      <w:r w:rsidR="00C2620E">
        <w:rPr>
          <w:rFonts w:eastAsiaTheme="minorHAnsi" w:cs="Courier New"/>
        </w:rPr>
        <w:lastRenderedPageBreak/>
        <w:t xml:space="preserve">in In-Demand Industry Occupations or Sectors </w:t>
      </w:r>
      <w:r w:rsidRPr="000D6E3C" w:rsidDel="00E6041E">
        <w:rPr>
          <w:rFonts w:eastAsiaTheme="minorHAnsi" w:cs="Courier New"/>
        </w:rPr>
        <w:t xml:space="preserve">in </w:t>
      </w:r>
      <w:r w:rsidR="001E6989">
        <w:rPr>
          <w:rFonts w:eastAsiaTheme="minorHAnsi" w:cs="Courier New"/>
        </w:rPr>
        <w:t>S</w:t>
      </w:r>
      <w:r w:rsidRPr="000D6E3C" w:rsidDel="00E6041E">
        <w:rPr>
          <w:rFonts w:eastAsiaTheme="minorHAnsi" w:cs="Courier New"/>
        </w:rPr>
        <w:t xml:space="preserve">tates and communities where </w:t>
      </w:r>
      <w:r w:rsidRPr="000D6E3C">
        <w:rPr>
          <w:rFonts w:eastAsiaTheme="minorHAnsi" w:cs="Courier New"/>
        </w:rPr>
        <w:t xml:space="preserve">such </w:t>
      </w:r>
      <w:r w:rsidRPr="000D6E3C" w:rsidDel="00E6041E">
        <w:rPr>
          <w:rFonts w:eastAsiaTheme="minorHAnsi" w:cs="Courier New"/>
        </w:rPr>
        <w:t>shortages exist.</w:t>
      </w:r>
    </w:p>
    <w:p w14:paraId="293E2C56" w14:textId="2D231D3D" w:rsidR="00576590" w:rsidRPr="000D6E3C" w:rsidRDefault="003C0A51" w:rsidP="00186227">
      <w:pPr>
        <w:tabs>
          <w:tab w:val="clear" w:pos="720"/>
        </w:tabs>
        <w:rPr>
          <w:rFonts w:cs="Courier New"/>
        </w:rPr>
      </w:pPr>
      <w:r w:rsidRPr="000D6E3C">
        <w:rPr>
          <w:rFonts w:cs="Courier New"/>
          <w:u w:val="single"/>
        </w:rPr>
        <w:t>Priorities</w:t>
      </w:r>
      <w:r w:rsidRPr="000D6E3C">
        <w:rPr>
          <w:rFonts w:cs="Courier New"/>
        </w:rPr>
        <w:t>:  This notice contains</w:t>
      </w:r>
      <w:r w:rsidR="009B13C4" w:rsidRPr="000D6E3C">
        <w:rPr>
          <w:rFonts w:cs="Courier New"/>
        </w:rPr>
        <w:t xml:space="preserve"> one absolute</w:t>
      </w:r>
      <w:r w:rsidR="00D87C06" w:rsidRPr="000D6E3C">
        <w:rPr>
          <w:rFonts w:cs="Courier New"/>
        </w:rPr>
        <w:t xml:space="preserve"> priorit</w:t>
      </w:r>
      <w:r w:rsidR="009B13C4" w:rsidRPr="000D6E3C">
        <w:rPr>
          <w:rFonts w:cs="Courier New"/>
        </w:rPr>
        <w:t>y</w:t>
      </w:r>
      <w:r w:rsidR="006C2BE7" w:rsidRPr="000D6E3C">
        <w:rPr>
          <w:rFonts w:cs="Courier New"/>
        </w:rPr>
        <w:t xml:space="preserve">. </w:t>
      </w:r>
      <w:r w:rsidR="009448F2" w:rsidRPr="000D6E3C">
        <w:rPr>
          <w:rFonts w:cs="Courier New"/>
        </w:rPr>
        <w:t xml:space="preserve"> </w:t>
      </w:r>
      <w:r w:rsidR="00082CA5" w:rsidRPr="000D6E3C">
        <w:rPr>
          <w:rFonts w:cs="Courier New"/>
        </w:rPr>
        <w:t xml:space="preserve">We are establishing </w:t>
      </w:r>
      <w:r w:rsidR="00382B5F" w:rsidRPr="000D6E3C">
        <w:rPr>
          <w:rFonts w:cs="Courier New"/>
        </w:rPr>
        <w:t>the</w:t>
      </w:r>
      <w:r w:rsidR="00526F79" w:rsidRPr="000D6E3C">
        <w:rPr>
          <w:rFonts w:cs="Courier New"/>
        </w:rPr>
        <w:t xml:space="preserve"> </w:t>
      </w:r>
      <w:r w:rsidR="009B13C4" w:rsidRPr="000D6E3C">
        <w:rPr>
          <w:rFonts w:cs="Courier New"/>
        </w:rPr>
        <w:t>priority</w:t>
      </w:r>
      <w:r w:rsidR="00576590" w:rsidRPr="000D6E3C">
        <w:rPr>
          <w:rFonts w:cs="Courier New"/>
        </w:rPr>
        <w:t xml:space="preserve"> </w:t>
      </w:r>
      <w:r w:rsidR="00082CA5" w:rsidRPr="000D6E3C">
        <w:rPr>
          <w:rFonts w:cs="Courier New"/>
        </w:rPr>
        <w:t>for the FY 201</w:t>
      </w:r>
      <w:r w:rsidR="00E75347" w:rsidRPr="000D6E3C">
        <w:rPr>
          <w:rFonts w:cs="Courier New"/>
        </w:rPr>
        <w:t>7</w:t>
      </w:r>
      <w:r w:rsidR="00082CA5" w:rsidRPr="000D6E3C">
        <w:rPr>
          <w:rFonts w:cs="Courier New"/>
        </w:rPr>
        <w:t xml:space="preserve"> grant competition and any subsequent year in which we make awards from the list of unfunded applications from this competition</w:t>
      </w:r>
      <w:r w:rsidR="005E0521" w:rsidRPr="000D6E3C">
        <w:rPr>
          <w:rFonts w:cs="Courier New"/>
        </w:rPr>
        <w:t xml:space="preserve">, in accordance with section 437(d)(1) of the General Education Provisions Act (GEPA), 20 U.S.C. 1232(d)(1). </w:t>
      </w:r>
    </w:p>
    <w:p w14:paraId="5137A872" w14:textId="77777777" w:rsidR="00576590" w:rsidRPr="000D6E3C" w:rsidRDefault="00576590" w:rsidP="00D5149F">
      <w:pPr>
        <w:rPr>
          <w:rFonts w:cs="Courier New"/>
        </w:rPr>
      </w:pPr>
      <w:r w:rsidRPr="000D6E3C">
        <w:rPr>
          <w:rFonts w:cs="Courier New"/>
          <w:u w:val="single"/>
        </w:rPr>
        <w:t xml:space="preserve">Absolute </w:t>
      </w:r>
      <w:r w:rsidR="009B13C4" w:rsidRPr="000D6E3C">
        <w:rPr>
          <w:rFonts w:cs="Courier New"/>
          <w:u w:val="single"/>
        </w:rPr>
        <w:t>Priority</w:t>
      </w:r>
      <w:r w:rsidRPr="000D6E3C">
        <w:rPr>
          <w:rFonts w:cs="Courier New"/>
        </w:rPr>
        <w:t>:  The</w:t>
      </w:r>
      <w:r w:rsidR="009B13C4" w:rsidRPr="000D6E3C">
        <w:rPr>
          <w:rFonts w:cs="Courier New"/>
        </w:rPr>
        <w:t xml:space="preserve"> following priority is an absolute priority</w:t>
      </w:r>
      <w:r w:rsidRPr="000D6E3C">
        <w:rPr>
          <w:rFonts w:cs="Courier New"/>
        </w:rPr>
        <w:t xml:space="preserve">.  Under 34 CFR 75.105(c)(3) we consider only applications that meet </w:t>
      </w:r>
      <w:r w:rsidR="009B13C4" w:rsidRPr="000D6E3C">
        <w:rPr>
          <w:rFonts w:cs="Courier New"/>
        </w:rPr>
        <w:t>this</w:t>
      </w:r>
      <w:r w:rsidRPr="000D6E3C">
        <w:rPr>
          <w:rFonts w:cs="Courier New"/>
        </w:rPr>
        <w:t xml:space="preserve"> absolute priorit</w:t>
      </w:r>
      <w:r w:rsidR="009B13C4" w:rsidRPr="000D6E3C">
        <w:rPr>
          <w:rFonts w:cs="Courier New"/>
        </w:rPr>
        <w:t>y</w:t>
      </w:r>
      <w:r w:rsidRPr="000D6E3C">
        <w:rPr>
          <w:rFonts w:cs="Courier New"/>
        </w:rPr>
        <w:t xml:space="preserve">.  </w:t>
      </w:r>
    </w:p>
    <w:p w14:paraId="5F460902" w14:textId="77777777" w:rsidR="00576590" w:rsidRPr="000D6E3C" w:rsidRDefault="00576590" w:rsidP="00D5149F">
      <w:pPr>
        <w:ind w:firstLine="720"/>
        <w:rPr>
          <w:rFonts w:cs="Courier New"/>
        </w:rPr>
      </w:pPr>
      <w:r w:rsidRPr="000D6E3C">
        <w:rPr>
          <w:rFonts w:cs="Courier New"/>
        </w:rPr>
        <w:t>Th</w:t>
      </w:r>
      <w:r w:rsidR="009B13C4" w:rsidRPr="000D6E3C">
        <w:rPr>
          <w:rFonts w:cs="Courier New"/>
        </w:rPr>
        <w:t>is</w:t>
      </w:r>
      <w:r w:rsidRPr="000D6E3C">
        <w:rPr>
          <w:rFonts w:cs="Courier New"/>
        </w:rPr>
        <w:t xml:space="preserve"> priorit</w:t>
      </w:r>
      <w:r w:rsidR="009B13C4" w:rsidRPr="000D6E3C">
        <w:rPr>
          <w:rFonts w:cs="Courier New"/>
        </w:rPr>
        <w:t>y is</w:t>
      </w:r>
      <w:r w:rsidRPr="000D6E3C">
        <w:rPr>
          <w:rFonts w:cs="Courier New"/>
        </w:rPr>
        <w:t>:</w:t>
      </w:r>
    </w:p>
    <w:p w14:paraId="1CD48BA3" w14:textId="3725673B" w:rsidR="00576590" w:rsidRPr="000D6E3C" w:rsidRDefault="00576590" w:rsidP="00D5149F">
      <w:pPr>
        <w:ind w:firstLine="720"/>
        <w:rPr>
          <w:rFonts w:cs="Courier New"/>
        </w:rPr>
      </w:pPr>
      <w:r w:rsidRPr="000D6E3C">
        <w:rPr>
          <w:rFonts w:cs="Courier New"/>
          <w:u w:val="single"/>
        </w:rPr>
        <w:t>Cash or In-Kind Matching</w:t>
      </w:r>
      <w:r w:rsidRPr="000D6E3C">
        <w:rPr>
          <w:rFonts w:cs="Courier New"/>
        </w:rPr>
        <w:t xml:space="preserve">. </w:t>
      </w:r>
    </w:p>
    <w:p w14:paraId="20FDB400" w14:textId="52DF1FAC" w:rsidR="003C0A51" w:rsidRPr="000D6E3C" w:rsidRDefault="00576590" w:rsidP="00D5149F">
      <w:pPr>
        <w:tabs>
          <w:tab w:val="clear" w:pos="720"/>
        </w:tabs>
        <w:ind w:firstLine="720"/>
        <w:rPr>
          <w:rFonts w:cs="Courier New"/>
        </w:rPr>
      </w:pPr>
      <w:r w:rsidRPr="000D6E3C">
        <w:rPr>
          <w:rFonts w:cs="Courier New"/>
        </w:rPr>
        <w:t>To meet this priority, an applicant must provide, from other Federal or non-Federal sources, a cash or in-kind match that is equal to or greater than 20 percent of the amount of the requested grant award amount, calculated consistent with</w:t>
      </w:r>
      <w:r w:rsidR="009B13C4" w:rsidRPr="000D6E3C">
        <w:rPr>
          <w:rFonts w:cs="Courier New"/>
        </w:rPr>
        <w:t xml:space="preserve"> 2</w:t>
      </w:r>
      <w:r w:rsidR="00B4140C" w:rsidRPr="000D6E3C">
        <w:rPr>
          <w:rFonts w:cs="Courier New"/>
        </w:rPr>
        <w:t xml:space="preserve"> </w:t>
      </w:r>
      <w:r w:rsidR="009B13C4" w:rsidRPr="000D6E3C">
        <w:rPr>
          <w:rFonts w:cs="Courier New"/>
        </w:rPr>
        <w:t xml:space="preserve">CFR </w:t>
      </w:r>
      <w:r w:rsidR="008D3BDE">
        <w:rPr>
          <w:rFonts w:cs="Courier New"/>
        </w:rPr>
        <w:t>p</w:t>
      </w:r>
      <w:r w:rsidR="00FA32C9">
        <w:rPr>
          <w:rFonts w:cs="Courier New"/>
        </w:rPr>
        <w:t xml:space="preserve">art </w:t>
      </w:r>
      <w:r w:rsidR="009B13C4" w:rsidRPr="000D6E3C">
        <w:rPr>
          <w:rFonts w:cs="Courier New"/>
        </w:rPr>
        <w:t>200.306.</w:t>
      </w:r>
      <w:r w:rsidRPr="000D6E3C">
        <w:rPr>
          <w:rFonts w:cs="Courier New"/>
        </w:rPr>
        <w:t xml:space="preserve">  Each applicant</w:t>
      </w:r>
      <w:r w:rsidR="0053210C">
        <w:rPr>
          <w:rFonts w:cs="Courier New"/>
        </w:rPr>
        <w:t>, in its application,</w:t>
      </w:r>
      <w:r w:rsidRPr="000D6E3C">
        <w:rPr>
          <w:rFonts w:cs="Courier New"/>
        </w:rPr>
        <w:t xml:space="preserve"> must provide a signed assurance attesting to its intent and ability to meet this requirement, and must include its matching contribution in its budget for the proposed project. </w:t>
      </w:r>
      <w:r w:rsidR="007112AB" w:rsidRPr="000D6E3C">
        <w:rPr>
          <w:rFonts w:cs="Courier New"/>
        </w:rPr>
        <w:t xml:space="preserve"> </w:t>
      </w:r>
      <w:r w:rsidR="009B13C4" w:rsidRPr="000D6E3C">
        <w:rPr>
          <w:rFonts w:cs="Courier New"/>
        </w:rPr>
        <w:t>Applicants may propos</w:t>
      </w:r>
      <w:r w:rsidR="00871A3C">
        <w:rPr>
          <w:rFonts w:cs="Courier New"/>
        </w:rPr>
        <w:t>e</w:t>
      </w:r>
      <w:r w:rsidR="009B13C4" w:rsidRPr="000D6E3C">
        <w:rPr>
          <w:rFonts w:cs="Courier New"/>
        </w:rPr>
        <w:t xml:space="preserve"> to use funds </w:t>
      </w:r>
      <w:r w:rsidR="009B13C4" w:rsidRPr="000D6E3C">
        <w:rPr>
          <w:rFonts w:cs="Courier New"/>
        </w:rPr>
        <w:lastRenderedPageBreak/>
        <w:t xml:space="preserve">available to them under the </w:t>
      </w:r>
      <w:r w:rsidR="006A1999">
        <w:rPr>
          <w:rFonts w:cs="Courier New"/>
        </w:rPr>
        <w:t xml:space="preserve">Perkins </w:t>
      </w:r>
      <w:r w:rsidR="009B13C4" w:rsidRPr="000D6E3C">
        <w:rPr>
          <w:rFonts w:cs="Courier New"/>
        </w:rPr>
        <w:t>Act to meet this matching requirement.</w:t>
      </w:r>
    </w:p>
    <w:p w14:paraId="3FEF17ED" w14:textId="0F6A830C" w:rsidR="000E1325" w:rsidRPr="000D6E3C" w:rsidRDefault="000E1325" w:rsidP="00186227">
      <w:pPr>
        <w:rPr>
          <w:rFonts w:cs="Courier New"/>
        </w:rPr>
      </w:pPr>
      <w:r w:rsidRPr="000D6E3C">
        <w:rPr>
          <w:rFonts w:cs="Courier New"/>
          <w:u w:val="single"/>
        </w:rPr>
        <w:t>Requirements</w:t>
      </w:r>
      <w:r w:rsidRPr="000D6E3C">
        <w:rPr>
          <w:rFonts w:cs="Courier New"/>
        </w:rPr>
        <w:t xml:space="preserve">: </w:t>
      </w:r>
      <w:r w:rsidR="00A45DE4" w:rsidRPr="000D6E3C">
        <w:rPr>
          <w:rFonts w:cs="Courier New"/>
        </w:rPr>
        <w:t xml:space="preserve"> </w:t>
      </w:r>
      <w:r w:rsidR="008D3BDE" w:rsidRPr="000D6E3C">
        <w:rPr>
          <w:rFonts w:cs="Courier New"/>
        </w:rPr>
        <w:t xml:space="preserve">We are establishing </w:t>
      </w:r>
      <w:r w:rsidR="00871A3C">
        <w:rPr>
          <w:rFonts w:cs="Courier New"/>
        </w:rPr>
        <w:t xml:space="preserve">the following </w:t>
      </w:r>
      <w:r w:rsidR="00864D61">
        <w:rPr>
          <w:rFonts w:cs="Courier New"/>
        </w:rPr>
        <w:t>three</w:t>
      </w:r>
      <w:r w:rsidR="00871A3C">
        <w:rPr>
          <w:rFonts w:cs="Courier New"/>
        </w:rPr>
        <w:t xml:space="preserve"> application requirements and three program</w:t>
      </w:r>
      <w:r w:rsidR="008D3BDE" w:rsidRPr="000D6E3C">
        <w:rPr>
          <w:rFonts w:cs="Courier New"/>
        </w:rPr>
        <w:t xml:space="preserve"> </w:t>
      </w:r>
      <w:r w:rsidR="008D3BDE">
        <w:rPr>
          <w:rFonts w:cs="Courier New"/>
        </w:rPr>
        <w:t>requirements</w:t>
      </w:r>
      <w:r w:rsidR="008D3BDE" w:rsidRPr="000D6E3C">
        <w:rPr>
          <w:rFonts w:cs="Courier New"/>
        </w:rPr>
        <w:t xml:space="preserve"> for the FY 2017 grant competition and any subsequent year in which we make awards from the list of unfunded applications from this competition, in accordance with section 437(d)(1) of </w:t>
      </w:r>
      <w:r w:rsidR="008D3BDE">
        <w:rPr>
          <w:rFonts w:cs="Courier New"/>
        </w:rPr>
        <w:t>GEPA</w:t>
      </w:r>
      <w:r w:rsidR="008D3BDE" w:rsidRPr="000D6E3C">
        <w:rPr>
          <w:rFonts w:cs="Courier New"/>
        </w:rPr>
        <w:t>, 20 U.S.C. 1232(d)(1).</w:t>
      </w:r>
      <w:r w:rsidR="00082FAB" w:rsidRPr="000D6E3C">
        <w:rPr>
          <w:rFonts w:cs="Courier New"/>
        </w:rPr>
        <w:t xml:space="preserve"> </w:t>
      </w:r>
      <w:r w:rsidR="007112AB" w:rsidRPr="000D6E3C">
        <w:rPr>
          <w:rFonts w:cs="Courier New"/>
        </w:rPr>
        <w:t xml:space="preserve"> </w:t>
      </w:r>
    </w:p>
    <w:p w14:paraId="2FFFA07B" w14:textId="77777777" w:rsidR="000E1325" w:rsidRPr="000D6E3C" w:rsidRDefault="00871A3C" w:rsidP="00871A3C">
      <w:pPr>
        <w:rPr>
          <w:rFonts w:cs="Courier New"/>
        </w:rPr>
      </w:pPr>
      <w:r>
        <w:rPr>
          <w:rFonts w:cs="Courier New"/>
        </w:rPr>
        <w:tab/>
      </w:r>
      <w:r w:rsidR="000E1325" w:rsidRPr="000D6E3C">
        <w:rPr>
          <w:rFonts w:cs="Courier New"/>
        </w:rPr>
        <w:t xml:space="preserve">The </w:t>
      </w:r>
      <w:r>
        <w:rPr>
          <w:rFonts w:cs="Courier New"/>
        </w:rPr>
        <w:t xml:space="preserve">application </w:t>
      </w:r>
      <w:r w:rsidR="000E1325" w:rsidRPr="000D6E3C">
        <w:rPr>
          <w:rFonts w:cs="Courier New"/>
        </w:rPr>
        <w:t>requirements are</w:t>
      </w:r>
      <w:r w:rsidR="0088716F" w:rsidRPr="000D6E3C">
        <w:rPr>
          <w:rFonts w:cs="Courier New"/>
        </w:rPr>
        <w:t>:</w:t>
      </w:r>
      <w:r w:rsidR="000E1325" w:rsidRPr="000D6E3C">
        <w:rPr>
          <w:rFonts w:cs="Courier New"/>
        </w:rPr>
        <w:t xml:space="preserve"> </w:t>
      </w:r>
    </w:p>
    <w:p w14:paraId="7CBC5257" w14:textId="77777777" w:rsidR="00871A3C" w:rsidRPr="005B559C" w:rsidRDefault="00871A3C" w:rsidP="00871A3C">
      <w:pPr>
        <w:pStyle w:val="HTMLPreformatted"/>
        <w:tabs>
          <w:tab w:val="clear" w:pos="916"/>
          <w:tab w:val="left" w:pos="720"/>
        </w:tabs>
        <w:spacing w:line="480" w:lineRule="auto"/>
        <w:rPr>
          <w:rFonts w:ascii="Courier New" w:hAnsi="Courier New" w:cs="Courier New"/>
          <w:sz w:val="24"/>
          <w:szCs w:val="24"/>
          <w:lang w:val="en-US"/>
        </w:rPr>
      </w:pPr>
      <w:r>
        <w:rPr>
          <w:rFonts w:ascii="Courier New" w:hAnsi="Courier New" w:cs="Courier New"/>
          <w:sz w:val="24"/>
          <w:szCs w:val="24"/>
          <w:lang w:val="en-US"/>
        </w:rPr>
        <w:tab/>
        <w:t>(1</w:t>
      </w:r>
      <w:r w:rsidRPr="005B559C">
        <w:rPr>
          <w:rFonts w:ascii="Courier New" w:hAnsi="Courier New" w:cs="Courier New"/>
          <w:sz w:val="24"/>
          <w:szCs w:val="24"/>
          <w:lang w:val="en-US"/>
        </w:rPr>
        <w:t>)  Each applicant must identify the category under which the applicant meets the eligibility requirements set forth under Eligible Applicants in section III of this notice and provide an assurance from the authorizing representative that the applicant is an eligible applicant.</w:t>
      </w:r>
    </w:p>
    <w:p w14:paraId="1C460C20" w14:textId="298FB30F" w:rsidR="00864D61" w:rsidRDefault="00871A3C" w:rsidP="00871A3C">
      <w:pPr>
        <w:pStyle w:val="HTMLPreformatted"/>
        <w:tabs>
          <w:tab w:val="clear" w:pos="916"/>
          <w:tab w:val="left" w:pos="720"/>
        </w:tabs>
        <w:spacing w:line="480" w:lineRule="auto"/>
        <w:rPr>
          <w:rFonts w:ascii="Courier New" w:hAnsi="Courier New" w:cs="Courier New"/>
          <w:sz w:val="24"/>
          <w:szCs w:val="24"/>
          <w:lang w:val="en-US"/>
        </w:rPr>
      </w:pPr>
      <w:r>
        <w:rPr>
          <w:rFonts w:ascii="Courier New" w:hAnsi="Courier New" w:cs="Courier New"/>
          <w:sz w:val="24"/>
          <w:szCs w:val="24"/>
          <w:lang w:val="en-US"/>
        </w:rPr>
        <w:tab/>
        <w:t>(2</w:t>
      </w:r>
      <w:r w:rsidRPr="005B559C">
        <w:rPr>
          <w:rFonts w:ascii="Courier New" w:hAnsi="Courier New" w:cs="Courier New"/>
          <w:sz w:val="24"/>
          <w:szCs w:val="24"/>
          <w:lang w:val="en-US"/>
        </w:rPr>
        <w:t xml:space="preserve">)  </w:t>
      </w:r>
      <w:r w:rsidR="00864D61" w:rsidRPr="00864D61">
        <w:rPr>
          <w:rFonts w:ascii="Courier New" w:hAnsi="Courier New" w:cs="Courier New"/>
          <w:sz w:val="24"/>
          <w:szCs w:val="24"/>
          <w:lang w:val="en-US"/>
        </w:rPr>
        <w:t xml:space="preserve">Each applicant, in its application, must provide a signed assurance attesting to its intent and ability to meet </w:t>
      </w:r>
      <w:r w:rsidR="00F15AFE">
        <w:rPr>
          <w:rFonts w:ascii="Courier New" w:hAnsi="Courier New" w:cs="Courier New"/>
          <w:sz w:val="24"/>
          <w:szCs w:val="24"/>
          <w:lang w:val="en-US"/>
        </w:rPr>
        <w:t>the matching</w:t>
      </w:r>
      <w:r w:rsidR="00F15AFE" w:rsidRPr="00864D61">
        <w:rPr>
          <w:rFonts w:ascii="Courier New" w:hAnsi="Courier New" w:cs="Courier New"/>
          <w:sz w:val="24"/>
          <w:szCs w:val="24"/>
          <w:lang w:val="en-US"/>
        </w:rPr>
        <w:t xml:space="preserve"> </w:t>
      </w:r>
      <w:r w:rsidR="00864D61" w:rsidRPr="00864D61">
        <w:rPr>
          <w:rFonts w:ascii="Courier New" w:hAnsi="Courier New" w:cs="Courier New"/>
          <w:sz w:val="24"/>
          <w:szCs w:val="24"/>
          <w:lang w:val="en-US"/>
        </w:rPr>
        <w:t>requirement</w:t>
      </w:r>
      <w:r w:rsidR="00E0768D">
        <w:rPr>
          <w:rFonts w:ascii="Courier New" w:hAnsi="Courier New" w:cs="Courier New"/>
          <w:sz w:val="24"/>
          <w:szCs w:val="24"/>
          <w:lang w:val="en-US"/>
        </w:rPr>
        <w:t xml:space="preserve"> in the Absolute Priority</w:t>
      </w:r>
      <w:r w:rsidR="00864D61" w:rsidRPr="00864D61">
        <w:rPr>
          <w:rFonts w:ascii="Courier New" w:hAnsi="Courier New" w:cs="Courier New"/>
          <w:sz w:val="24"/>
          <w:szCs w:val="24"/>
          <w:lang w:val="en-US"/>
        </w:rPr>
        <w:t>, and must include its matching contribution in its budget for the proposed project</w:t>
      </w:r>
      <w:r w:rsidR="00864D61">
        <w:rPr>
          <w:rFonts w:ascii="Courier New" w:hAnsi="Courier New" w:cs="Courier New"/>
          <w:sz w:val="24"/>
          <w:szCs w:val="24"/>
          <w:lang w:val="en-US"/>
        </w:rPr>
        <w:t>.</w:t>
      </w:r>
    </w:p>
    <w:p w14:paraId="5FAFD4A1" w14:textId="08D5167A" w:rsidR="00871A3C" w:rsidRPr="005B559C" w:rsidRDefault="00864D61" w:rsidP="00871A3C">
      <w:pPr>
        <w:pStyle w:val="HTMLPreformatted"/>
        <w:tabs>
          <w:tab w:val="clear" w:pos="916"/>
          <w:tab w:val="left" w:pos="720"/>
        </w:tabs>
        <w:spacing w:line="480" w:lineRule="auto"/>
        <w:rPr>
          <w:rFonts w:ascii="Courier New" w:hAnsi="Courier New" w:cs="Courier New"/>
          <w:sz w:val="24"/>
          <w:szCs w:val="24"/>
          <w:lang w:val="en-US"/>
        </w:rPr>
      </w:pPr>
      <w:r>
        <w:rPr>
          <w:rFonts w:ascii="Courier New" w:hAnsi="Courier New" w:cs="Courier New"/>
          <w:sz w:val="24"/>
          <w:szCs w:val="24"/>
          <w:lang w:val="en-US"/>
        </w:rPr>
        <w:tab/>
        <w:t xml:space="preserve">(3)  </w:t>
      </w:r>
      <w:r w:rsidR="00871A3C" w:rsidRPr="005B559C">
        <w:rPr>
          <w:rFonts w:ascii="Courier New" w:hAnsi="Courier New" w:cs="Courier New"/>
          <w:sz w:val="24"/>
          <w:szCs w:val="24"/>
          <w:lang w:val="en-US"/>
        </w:rPr>
        <w:t xml:space="preserve">Each applicant must </w:t>
      </w:r>
      <w:r w:rsidR="00871A3C">
        <w:rPr>
          <w:rFonts w:ascii="Courier New" w:hAnsi="Courier New" w:cs="Courier New"/>
          <w:sz w:val="24"/>
          <w:szCs w:val="24"/>
          <w:lang w:val="en-US"/>
        </w:rPr>
        <w:t xml:space="preserve">submit a Logic Model </w:t>
      </w:r>
      <w:r w:rsidR="00871A3C" w:rsidRPr="005B559C">
        <w:rPr>
          <w:rFonts w:ascii="Courier New" w:hAnsi="Courier New" w:cs="Courier New"/>
          <w:sz w:val="24"/>
          <w:szCs w:val="24"/>
          <w:lang w:val="en-US"/>
        </w:rPr>
        <w:t>demonstrat</w:t>
      </w:r>
      <w:r w:rsidR="00871A3C">
        <w:rPr>
          <w:rFonts w:ascii="Courier New" w:hAnsi="Courier New" w:cs="Courier New"/>
          <w:sz w:val="24"/>
          <w:szCs w:val="24"/>
          <w:lang w:val="en-US"/>
        </w:rPr>
        <w:t>ing that</w:t>
      </w:r>
      <w:r w:rsidR="00871A3C" w:rsidRPr="005B559C">
        <w:rPr>
          <w:rFonts w:ascii="Courier New" w:hAnsi="Courier New" w:cs="Courier New"/>
          <w:sz w:val="24"/>
          <w:szCs w:val="24"/>
          <w:lang w:val="en-US"/>
        </w:rPr>
        <w:t xml:space="preserve"> the proposed project is supported by </w:t>
      </w:r>
      <w:r w:rsidR="00D73E3D">
        <w:rPr>
          <w:rFonts w:ascii="Courier New" w:hAnsi="Courier New" w:cs="Courier New"/>
          <w:sz w:val="24"/>
          <w:szCs w:val="24"/>
          <w:lang w:val="en-US"/>
        </w:rPr>
        <w:t xml:space="preserve">a </w:t>
      </w:r>
      <w:r w:rsidR="00871A3C" w:rsidRPr="005B559C">
        <w:rPr>
          <w:rFonts w:ascii="Courier New" w:hAnsi="Courier New" w:cs="Courier New"/>
          <w:sz w:val="24"/>
          <w:szCs w:val="24"/>
          <w:lang w:val="en-US"/>
        </w:rPr>
        <w:t>Strong Theory by providing a graphic depiction (</w:t>
      </w:r>
      <w:r w:rsidR="00034D00">
        <w:rPr>
          <w:rFonts w:ascii="Courier New" w:hAnsi="Courier New" w:cs="Courier New"/>
          <w:sz w:val="24"/>
          <w:szCs w:val="24"/>
          <w:lang w:val="en-US"/>
        </w:rPr>
        <w:t xml:space="preserve">suggested length of </w:t>
      </w:r>
      <w:r w:rsidR="00871A3C" w:rsidRPr="005B559C">
        <w:rPr>
          <w:rFonts w:ascii="Courier New" w:hAnsi="Courier New" w:cs="Courier New"/>
          <w:sz w:val="24"/>
          <w:szCs w:val="24"/>
          <w:lang w:val="en-US"/>
        </w:rPr>
        <w:t xml:space="preserve">no longer than one page) and a narrative explanation of the project’s Logic Model, to illustrate how </w:t>
      </w:r>
      <w:r w:rsidR="00871A3C" w:rsidRPr="005B559C">
        <w:rPr>
          <w:rFonts w:ascii="Courier New" w:hAnsi="Courier New" w:cs="Courier New"/>
          <w:sz w:val="24"/>
          <w:szCs w:val="24"/>
          <w:lang w:val="en-US"/>
        </w:rPr>
        <w:lastRenderedPageBreak/>
        <w:t xml:space="preserve">the applicant’s proposed project will achieve intended outcomes and increase recruitment and retention of </w:t>
      </w:r>
      <w:r w:rsidR="00871A3C">
        <w:rPr>
          <w:rFonts w:ascii="Courier New" w:hAnsi="Courier New" w:cs="Courier New"/>
          <w:sz w:val="24"/>
          <w:szCs w:val="24"/>
          <w:lang w:val="en-US"/>
        </w:rPr>
        <w:t>high school</w:t>
      </w:r>
      <w:r w:rsidR="00871A3C" w:rsidRPr="005B559C">
        <w:rPr>
          <w:rFonts w:ascii="Courier New" w:hAnsi="Courier New" w:cs="Courier New"/>
          <w:sz w:val="24"/>
          <w:szCs w:val="24"/>
          <w:lang w:val="en-US"/>
        </w:rPr>
        <w:t xml:space="preserve"> CTE teachers for CTE programs that align to an In-Demand Industry Sector or Occupation.</w:t>
      </w:r>
    </w:p>
    <w:p w14:paraId="777D1C98" w14:textId="77777777" w:rsidR="00871A3C" w:rsidRPr="000D6E3C" w:rsidRDefault="00871A3C" w:rsidP="00871A3C">
      <w:pPr>
        <w:rPr>
          <w:rFonts w:cs="Courier New"/>
        </w:rPr>
      </w:pPr>
      <w:r>
        <w:rPr>
          <w:rFonts w:cs="Courier New"/>
        </w:rPr>
        <w:tab/>
        <w:t>The program requirements are:</w:t>
      </w:r>
    </w:p>
    <w:p w14:paraId="5275B437" w14:textId="77777777" w:rsidR="00740B3F" w:rsidRPr="000D6E3C" w:rsidRDefault="00740B3F" w:rsidP="00D5149F">
      <w:pPr>
        <w:tabs>
          <w:tab w:val="clear" w:pos="720"/>
        </w:tabs>
        <w:ind w:firstLine="720"/>
        <w:rPr>
          <w:rFonts w:cs="Courier New"/>
          <w:u w:val="single"/>
        </w:rPr>
      </w:pPr>
      <w:r w:rsidRPr="000D6E3C">
        <w:rPr>
          <w:rFonts w:cs="Courier New"/>
          <w:u w:val="single"/>
        </w:rPr>
        <w:t xml:space="preserve">Requirement </w:t>
      </w:r>
      <w:r w:rsidR="00442EE2" w:rsidRPr="000D6E3C">
        <w:rPr>
          <w:rFonts w:cs="Courier New"/>
          <w:u w:val="single"/>
        </w:rPr>
        <w:t>1</w:t>
      </w:r>
      <w:r w:rsidRPr="000D6E3C">
        <w:rPr>
          <w:rFonts w:cs="Courier New"/>
          <w:u w:val="single"/>
        </w:rPr>
        <w:t>--Use of Funds</w:t>
      </w:r>
      <w:r w:rsidRPr="000D6E3C">
        <w:rPr>
          <w:rFonts w:cs="Courier New"/>
        </w:rPr>
        <w:t xml:space="preserve">: </w:t>
      </w:r>
      <w:r w:rsidRPr="000D6E3C">
        <w:rPr>
          <w:rFonts w:cs="Courier New"/>
          <w:u w:val="single"/>
        </w:rPr>
        <w:t xml:space="preserve"> </w:t>
      </w:r>
    </w:p>
    <w:p w14:paraId="088F8903" w14:textId="6ADE80FB" w:rsidR="00526F79" w:rsidRPr="000D6E3C" w:rsidRDefault="00526F79" w:rsidP="00D5149F">
      <w:pPr>
        <w:tabs>
          <w:tab w:val="clear" w:pos="720"/>
        </w:tabs>
        <w:ind w:firstLine="720"/>
        <w:rPr>
          <w:rFonts w:cs="Courier New"/>
        </w:rPr>
      </w:pPr>
      <w:r w:rsidRPr="000D6E3C">
        <w:rPr>
          <w:rFonts w:cs="Courier New"/>
        </w:rPr>
        <w:t xml:space="preserve">A grantee must carry out one or more activities designed to </w:t>
      </w:r>
      <w:r w:rsidR="00A07422" w:rsidRPr="000D6E3C">
        <w:rPr>
          <w:rFonts w:cs="Courier New"/>
        </w:rPr>
        <w:t>i</w:t>
      </w:r>
      <w:r w:rsidRPr="000D6E3C">
        <w:rPr>
          <w:rFonts w:cs="Courier New"/>
        </w:rPr>
        <w:t>ncrease</w:t>
      </w:r>
      <w:r w:rsidR="0043685F" w:rsidRPr="000D6E3C">
        <w:rPr>
          <w:rFonts w:cs="Courier New"/>
        </w:rPr>
        <w:t xml:space="preserve"> recruitment and retention </w:t>
      </w:r>
      <w:r w:rsidRPr="000D6E3C">
        <w:rPr>
          <w:rFonts w:cs="Courier New"/>
        </w:rPr>
        <w:t xml:space="preserve">of </w:t>
      </w:r>
      <w:r w:rsidR="004D66DB">
        <w:rPr>
          <w:rFonts w:cs="Courier New"/>
        </w:rPr>
        <w:t>high school</w:t>
      </w:r>
      <w:r w:rsidR="004D66DB" w:rsidRPr="000D6E3C">
        <w:rPr>
          <w:rFonts w:cs="Courier New"/>
        </w:rPr>
        <w:t xml:space="preserve"> </w:t>
      </w:r>
      <w:r w:rsidRPr="000D6E3C">
        <w:rPr>
          <w:rFonts w:cs="Courier New"/>
        </w:rPr>
        <w:t>CTE teachers</w:t>
      </w:r>
      <w:r w:rsidR="00BD5C86" w:rsidRPr="000D6E3C">
        <w:rPr>
          <w:rFonts w:cs="Courier New"/>
        </w:rPr>
        <w:t xml:space="preserve"> for CTE programs </w:t>
      </w:r>
      <w:r w:rsidR="0043685F" w:rsidRPr="000D6E3C">
        <w:rPr>
          <w:rFonts w:cs="Courier New"/>
        </w:rPr>
        <w:t xml:space="preserve">that align to an </w:t>
      </w:r>
      <w:r w:rsidR="00442EE2" w:rsidRPr="000D6E3C">
        <w:rPr>
          <w:rFonts w:cs="Courier New"/>
        </w:rPr>
        <w:t>I</w:t>
      </w:r>
      <w:r w:rsidR="0043685F" w:rsidRPr="000D6E3C">
        <w:rPr>
          <w:rFonts w:cs="Courier New"/>
        </w:rPr>
        <w:t>n-</w:t>
      </w:r>
      <w:r w:rsidR="00442EE2" w:rsidRPr="000D6E3C">
        <w:rPr>
          <w:rFonts w:cs="Courier New"/>
        </w:rPr>
        <w:t>D</w:t>
      </w:r>
      <w:r w:rsidR="0043685F" w:rsidRPr="000D6E3C">
        <w:rPr>
          <w:rFonts w:cs="Courier New"/>
        </w:rPr>
        <w:t xml:space="preserve">emand </w:t>
      </w:r>
      <w:r w:rsidR="00442EE2" w:rsidRPr="000D6E3C">
        <w:rPr>
          <w:rFonts w:cs="Courier New"/>
        </w:rPr>
        <w:t>I</w:t>
      </w:r>
      <w:r w:rsidR="0043685F" w:rsidRPr="000D6E3C">
        <w:rPr>
          <w:rFonts w:cs="Courier New"/>
        </w:rPr>
        <w:t xml:space="preserve">ndustry </w:t>
      </w:r>
      <w:r w:rsidR="00442EE2" w:rsidRPr="000D6E3C">
        <w:rPr>
          <w:rFonts w:cs="Courier New"/>
        </w:rPr>
        <w:t>S</w:t>
      </w:r>
      <w:r w:rsidR="0043685F" w:rsidRPr="000D6E3C">
        <w:rPr>
          <w:rFonts w:cs="Courier New"/>
        </w:rPr>
        <w:t xml:space="preserve">ector or </w:t>
      </w:r>
      <w:r w:rsidR="00442EE2" w:rsidRPr="000D6E3C">
        <w:rPr>
          <w:rFonts w:cs="Courier New"/>
        </w:rPr>
        <w:t>O</w:t>
      </w:r>
      <w:r w:rsidR="0043685F" w:rsidRPr="000D6E3C">
        <w:rPr>
          <w:rFonts w:cs="Courier New"/>
        </w:rPr>
        <w:t>ccupation</w:t>
      </w:r>
      <w:r w:rsidR="005E2385" w:rsidRPr="000D6E3C">
        <w:rPr>
          <w:rFonts w:cs="Courier New"/>
        </w:rPr>
        <w:t>,</w:t>
      </w:r>
      <w:r w:rsidR="0043685F" w:rsidRPr="000D6E3C">
        <w:rPr>
          <w:rFonts w:cs="Courier New"/>
        </w:rPr>
        <w:t xml:space="preserve"> </w:t>
      </w:r>
      <w:r w:rsidRPr="000D6E3C">
        <w:rPr>
          <w:rFonts w:cs="Courier New"/>
        </w:rPr>
        <w:t>in States or communities where shortages of such teachers exist</w:t>
      </w:r>
      <w:r w:rsidR="001037D9" w:rsidRPr="000D6E3C">
        <w:rPr>
          <w:rFonts w:cs="Courier New"/>
        </w:rPr>
        <w:t>, such as--</w:t>
      </w:r>
      <w:r w:rsidRPr="000D6E3C">
        <w:rPr>
          <w:rFonts w:cs="Courier New"/>
        </w:rPr>
        <w:t xml:space="preserve"> </w:t>
      </w:r>
    </w:p>
    <w:p w14:paraId="0587E234" w14:textId="77777777" w:rsidR="00BE4BBC" w:rsidRPr="000D6E3C" w:rsidRDefault="00BE4BBC" w:rsidP="00D5149F">
      <w:pPr>
        <w:tabs>
          <w:tab w:val="clear" w:pos="720"/>
        </w:tabs>
        <w:ind w:firstLine="720"/>
        <w:rPr>
          <w:rFonts w:cs="Courier New"/>
        </w:rPr>
      </w:pPr>
      <w:r w:rsidRPr="000D6E3C">
        <w:rPr>
          <w:rFonts w:cs="Courier New"/>
        </w:rPr>
        <w:t>(a)</w:t>
      </w:r>
      <w:r w:rsidRPr="000D6E3C">
        <w:rPr>
          <w:rFonts w:cs="Courier New"/>
        </w:rPr>
        <w:tab/>
      </w:r>
      <w:r w:rsidR="0065783B" w:rsidRPr="000D6E3C">
        <w:rPr>
          <w:rFonts w:cs="Courier New"/>
        </w:rPr>
        <w:t>Establishing</w:t>
      </w:r>
      <w:r w:rsidR="00B4140C" w:rsidRPr="000D6E3C">
        <w:rPr>
          <w:rFonts w:cs="Courier New"/>
        </w:rPr>
        <w:t>, improving,</w:t>
      </w:r>
      <w:r w:rsidR="0065783B" w:rsidRPr="000D6E3C">
        <w:rPr>
          <w:rFonts w:cs="Courier New"/>
        </w:rPr>
        <w:t xml:space="preserve"> or expanding</w:t>
      </w:r>
      <w:r w:rsidRPr="000D6E3C">
        <w:rPr>
          <w:rFonts w:cs="Courier New"/>
        </w:rPr>
        <w:t xml:space="preserve"> activities to recruit </w:t>
      </w:r>
      <w:r w:rsidR="00E277BD">
        <w:rPr>
          <w:rFonts w:cs="Courier New"/>
        </w:rPr>
        <w:t>high school</w:t>
      </w:r>
      <w:r w:rsidR="00E277BD" w:rsidRPr="000D6E3C">
        <w:rPr>
          <w:rFonts w:cs="Courier New"/>
        </w:rPr>
        <w:t xml:space="preserve"> </w:t>
      </w:r>
      <w:r w:rsidRPr="000D6E3C">
        <w:rPr>
          <w:rFonts w:cs="Courier New"/>
        </w:rPr>
        <w:t>CTE teachers</w:t>
      </w:r>
      <w:r w:rsidR="00442EE2" w:rsidRPr="000D6E3C">
        <w:rPr>
          <w:rFonts w:cs="Courier New"/>
        </w:rPr>
        <w:t xml:space="preserve"> for CTE programs that align to an In-demand Industry Sector or Occupation</w:t>
      </w:r>
      <w:r w:rsidRPr="000D6E3C">
        <w:rPr>
          <w:rFonts w:cs="Courier New"/>
        </w:rPr>
        <w:t>;</w:t>
      </w:r>
    </w:p>
    <w:p w14:paraId="48FD9B83" w14:textId="77777777" w:rsidR="00526F79" w:rsidRPr="000D6E3C" w:rsidRDefault="00526F79" w:rsidP="00D5149F">
      <w:pPr>
        <w:tabs>
          <w:tab w:val="clear" w:pos="720"/>
        </w:tabs>
        <w:ind w:firstLine="720"/>
        <w:rPr>
          <w:rFonts w:cs="Courier New"/>
        </w:rPr>
      </w:pPr>
      <w:r w:rsidRPr="000D6E3C">
        <w:rPr>
          <w:rFonts w:cs="Courier New"/>
        </w:rPr>
        <w:t>(</w:t>
      </w:r>
      <w:r w:rsidR="00BE4BBC" w:rsidRPr="000D6E3C">
        <w:rPr>
          <w:rFonts w:cs="Courier New"/>
        </w:rPr>
        <w:t>b</w:t>
      </w:r>
      <w:r w:rsidRPr="000D6E3C">
        <w:rPr>
          <w:rFonts w:cs="Courier New"/>
        </w:rPr>
        <w:t>)</w:t>
      </w:r>
      <w:r w:rsidRPr="000D6E3C">
        <w:rPr>
          <w:rFonts w:cs="Courier New"/>
        </w:rPr>
        <w:tab/>
      </w:r>
      <w:r w:rsidR="00BE4BBC" w:rsidRPr="000D6E3C">
        <w:rPr>
          <w:rFonts w:cs="Courier New"/>
        </w:rPr>
        <w:t>E</w:t>
      </w:r>
      <w:r w:rsidRPr="000D6E3C">
        <w:rPr>
          <w:rFonts w:cs="Courier New"/>
        </w:rPr>
        <w:t>stablish</w:t>
      </w:r>
      <w:r w:rsidR="00BE4BBC" w:rsidRPr="000D6E3C">
        <w:rPr>
          <w:rFonts w:cs="Courier New"/>
        </w:rPr>
        <w:t>ing</w:t>
      </w:r>
      <w:r w:rsidR="00B4140C" w:rsidRPr="000D6E3C">
        <w:rPr>
          <w:rFonts w:cs="Courier New"/>
        </w:rPr>
        <w:t>, improving,</w:t>
      </w:r>
      <w:r w:rsidR="0065783B" w:rsidRPr="000D6E3C">
        <w:rPr>
          <w:rFonts w:cs="Courier New"/>
        </w:rPr>
        <w:t xml:space="preserve"> or</w:t>
      </w:r>
      <w:r w:rsidRPr="000D6E3C">
        <w:rPr>
          <w:rFonts w:cs="Courier New"/>
        </w:rPr>
        <w:t xml:space="preserve"> expand</w:t>
      </w:r>
      <w:r w:rsidR="00BE4BBC" w:rsidRPr="000D6E3C">
        <w:rPr>
          <w:rFonts w:cs="Courier New"/>
        </w:rPr>
        <w:t>ing</w:t>
      </w:r>
      <w:r w:rsidRPr="000D6E3C">
        <w:rPr>
          <w:rFonts w:cs="Courier New"/>
        </w:rPr>
        <w:t xml:space="preserve"> alternative routes for State certification of </w:t>
      </w:r>
      <w:r w:rsidR="00E277BD">
        <w:rPr>
          <w:rFonts w:cs="Courier New"/>
        </w:rPr>
        <w:t>high school</w:t>
      </w:r>
      <w:r w:rsidR="00E277BD" w:rsidRPr="000D6E3C">
        <w:rPr>
          <w:rFonts w:cs="Courier New"/>
        </w:rPr>
        <w:t xml:space="preserve"> </w:t>
      </w:r>
      <w:r w:rsidRPr="000D6E3C">
        <w:rPr>
          <w:rFonts w:cs="Courier New"/>
        </w:rPr>
        <w:t>CTE teachers</w:t>
      </w:r>
      <w:r w:rsidR="00442EE2" w:rsidRPr="000D6E3C">
        <w:rPr>
          <w:rFonts w:cs="Courier New"/>
        </w:rPr>
        <w:t xml:space="preserve"> for CTE programs that align to an In-Demand Industry Sector or Occupation</w:t>
      </w:r>
      <w:r w:rsidRPr="000D6E3C">
        <w:rPr>
          <w:rFonts w:cs="Courier New"/>
        </w:rPr>
        <w:t>;</w:t>
      </w:r>
    </w:p>
    <w:p w14:paraId="4443DA63" w14:textId="77777777" w:rsidR="00526F79" w:rsidRPr="000D6E3C" w:rsidRDefault="00526F79" w:rsidP="00D5149F">
      <w:pPr>
        <w:tabs>
          <w:tab w:val="clear" w:pos="720"/>
        </w:tabs>
        <w:ind w:firstLine="720"/>
        <w:rPr>
          <w:rFonts w:cs="Courier New"/>
        </w:rPr>
      </w:pPr>
      <w:r w:rsidRPr="000D6E3C">
        <w:rPr>
          <w:rFonts w:cs="Courier New"/>
        </w:rPr>
        <w:t>(</w:t>
      </w:r>
      <w:r w:rsidR="00BE4BBC" w:rsidRPr="000D6E3C">
        <w:rPr>
          <w:rFonts w:cs="Courier New"/>
        </w:rPr>
        <w:t>c</w:t>
      </w:r>
      <w:r w:rsidRPr="000D6E3C">
        <w:rPr>
          <w:rFonts w:cs="Courier New"/>
        </w:rPr>
        <w:t>)</w:t>
      </w:r>
      <w:r w:rsidRPr="000D6E3C">
        <w:rPr>
          <w:rFonts w:cs="Courier New"/>
        </w:rPr>
        <w:tab/>
      </w:r>
      <w:r w:rsidR="00BE4BBC" w:rsidRPr="000D6E3C">
        <w:rPr>
          <w:rFonts w:cs="Courier New"/>
        </w:rPr>
        <w:t>Establishing</w:t>
      </w:r>
      <w:r w:rsidR="00B4140C" w:rsidRPr="000D6E3C">
        <w:rPr>
          <w:rFonts w:cs="Courier New"/>
        </w:rPr>
        <w:t>, improving,</w:t>
      </w:r>
      <w:r w:rsidR="00BE4BBC" w:rsidRPr="000D6E3C">
        <w:rPr>
          <w:rFonts w:cs="Courier New"/>
        </w:rPr>
        <w:t xml:space="preserve"> </w:t>
      </w:r>
      <w:r w:rsidR="0065783B" w:rsidRPr="000D6E3C">
        <w:rPr>
          <w:rFonts w:cs="Courier New"/>
        </w:rPr>
        <w:t xml:space="preserve">or expanding </w:t>
      </w:r>
      <w:r w:rsidRPr="000D6E3C">
        <w:rPr>
          <w:rFonts w:cs="Courier New"/>
        </w:rPr>
        <w:t xml:space="preserve">teacher induction and mentoring programs to improve the </w:t>
      </w:r>
      <w:r w:rsidR="00BE4BBC" w:rsidRPr="000D6E3C">
        <w:rPr>
          <w:rFonts w:cs="Courier New"/>
        </w:rPr>
        <w:t>preparation</w:t>
      </w:r>
      <w:r w:rsidRPr="000D6E3C">
        <w:rPr>
          <w:rFonts w:cs="Courier New"/>
        </w:rPr>
        <w:t xml:space="preserve"> and retention of new </w:t>
      </w:r>
      <w:r w:rsidR="00E277BD">
        <w:rPr>
          <w:rFonts w:cs="Courier New"/>
        </w:rPr>
        <w:t xml:space="preserve">high school </w:t>
      </w:r>
      <w:r w:rsidRPr="000D6E3C">
        <w:rPr>
          <w:rFonts w:cs="Courier New"/>
        </w:rPr>
        <w:t>CTE teachers</w:t>
      </w:r>
      <w:r w:rsidR="00442EE2" w:rsidRPr="000D6E3C">
        <w:rPr>
          <w:rFonts w:cs="Courier New"/>
        </w:rPr>
        <w:t xml:space="preserve"> for CTE programs that align to an In-Demand Industry Sector or Occupation</w:t>
      </w:r>
      <w:r w:rsidRPr="000D6E3C">
        <w:rPr>
          <w:rFonts w:cs="Courier New"/>
        </w:rPr>
        <w:t>;</w:t>
      </w:r>
    </w:p>
    <w:p w14:paraId="7A1DF415" w14:textId="71CBF97E" w:rsidR="001B2CEA" w:rsidRPr="000D6E3C" w:rsidRDefault="001B2CEA" w:rsidP="00D5149F">
      <w:pPr>
        <w:tabs>
          <w:tab w:val="clear" w:pos="720"/>
        </w:tabs>
        <w:rPr>
          <w:rFonts w:cs="Courier New"/>
        </w:rPr>
      </w:pPr>
      <w:r w:rsidRPr="000D6E3C">
        <w:rPr>
          <w:rFonts w:cs="Courier New"/>
        </w:rPr>
        <w:lastRenderedPageBreak/>
        <w:tab/>
        <w:t>(</w:t>
      </w:r>
      <w:r w:rsidR="001037D9" w:rsidRPr="000D6E3C">
        <w:rPr>
          <w:rFonts w:cs="Courier New"/>
        </w:rPr>
        <w:t>d</w:t>
      </w:r>
      <w:r w:rsidRPr="000D6E3C">
        <w:rPr>
          <w:rFonts w:cs="Courier New"/>
        </w:rPr>
        <w:t>)</w:t>
      </w:r>
      <w:r w:rsidR="002D474C" w:rsidRPr="000D6E3C">
        <w:rPr>
          <w:rFonts w:cs="Courier New"/>
        </w:rPr>
        <w:tab/>
      </w:r>
      <w:r w:rsidR="0065783B" w:rsidRPr="000D6E3C">
        <w:rPr>
          <w:rFonts w:cs="Courier New"/>
        </w:rPr>
        <w:t>Establish</w:t>
      </w:r>
      <w:r w:rsidR="001A5DC5" w:rsidRPr="000D6E3C">
        <w:rPr>
          <w:rFonts w:cs="Courier New"/>
        </w:rPr>
        <w:t>ing</w:t>
      </w:r>
      <w:r w:rsidR="00B4140C" w:rsidRPr="000D6E3C">
        <w:rPr>
          <w:rFonts w:cs="Courier New"/>
        </w:rPr>
        <w:t>, improving,</w:t>
      </w:r>
      <w:r w:rsidR="001A5DC5" w:rsidRPr="000D6E3C">
        <w:rPr>
          <w:rFonts w:cs="Courier New"/>
        </w:rPr>
        <w:t xml:space="preserve"> or expanding local partnerships of community organizations, </w:t>
      </w:r>
      <w:r w:rsidR="004E3EF3" w:rsidRPr="004E3EF3">
        <w:rPr>
          <w:rFonts w:cs="Courier New"/>
        </w:rPr>
        <w:t xml:space="preserve">institutions </w:t>
      </w:r>
      <w:r w:rsidR="004E3EF3">
        <w:rPr>
          <w:rFonts w:cs="Courier New"/>
        </w:rPr>
        <w:t xml:space="preserve">of </w:t>
      </w:r>
      <w:r w:rsidR="001A5DC5" w:rsidRPr="000D6E3C">
        <w:rPr>
          <w:rFonts w:cs="Courier New"/>
        </w:rPr>
        <w:t xml:space="preserve">higher education, and school districts that support </w:t>
      </w:r>
      <w:r w:rsidR="0065783B" w:rsidRPr="000D6E3C">
        <w:rPr>
          <w:rFonts w:cs="Courier New"/>
        </w:rPr>
        <w:t xml:space="preserve">mid-career business and industry professionals, military veterans, </w:t>
      </w:r>
      <w:r w:rsidR="001A5DC5" w:rsidRPr="000D6E3C">
        <w:rPr>
          <w:rFonts w:cs="Courier New"/>
        </w:rPr>
        <w:t xml:space="preserve">parents, </w:t>
      </w:r>
      <w:r w:rsidR="00286D15" w:rsidRPr="000D6E3C">
        <w:rPr>
          <w:rFonts w:cs="Courier New"/>
        </w:rPr>
        <w:t xml:space="preserve">students, </w:t>
      </w:r>
      <w:r w:rsidR="001A5DC5" w:rsidRPr="000D6E3C">
        <w:rPr>
          <w:rFonts w:cs="Courier New"/>
        </w:rPr>
        <w:t xml:space="preserve">community members, and paraprofessionals </w:t>
      </w:r>
      <w:r w:rsidR="00274DA8">
        <w:rPr>
          <w:rFonts w:cs="Courier New"/>
        </w:rPr>
        <w:t>in</w:t>
      </w:r>
      <w:r w:rsidR="00274DA8" w:rsidRPr="000D6E3C">
        <w:rPr>
          <w:rFonts w:cs="Courier New"/>
        </w:rPr>
        <w:t xml:space="preserve"> </w:t>
      </w:r>
      <w:r w:rsidR="001A5DC5" w:rsidRPr="000D6E3C">
        <w:rPr>
          <w:rFonts w:cs="Courier New"/>
        </w:rPr>
        <w:t>becom</w:t>
      </w:r>
      <w:r w:rsidR="00274DA8">
        <w:rPr>
          <w:rFonts w:cs="Courier New"/>
        </w:rPr>
        <w:t>ing</w:t>
      </w:r>
      <w:r w:rsidR="001A5DC5" w:rsidRPr="000D6E3C">
        <w:rPr>
          <w:rFonts w:cs="Courier New"/>
        </w:rPr>
        <w:t xml:space="preserve"> CTE teachers</w:t>
      </w:r>
      <w:r w:rsidR="00442EE2" w:rsidRPr="000D6E3C">
        <w:rPr>
          <w:rFonts w:cs="Courier New"/>
        </w:rPr>
        <w:t xml:space="preserve"> for CTE programs that align to an In-Demand Industry Sector or Occupation</w:t>
      </w:r>
      <w:r w:rsidR="002D474C" w:rsidRPr="000D6E3C">
        <w:rPr>
          <w:rFonts w:cs="Courier New"/>
        </w:rPr>
        <w:t xml:space="preserve">; </w:t>
      </w:r>
    </w:p>
    <w:p w14:paraId="6A29CDF3" w14:textId="77777777" w:rsidR="00A51BF2" w:rsidRPr="000D6E3C" w:rsidRDefault="000E0150" w:rsidP="00D5149F">
      <w:pPr>
        <w:tabs>
          <w:tab w:val="clear" w:pos="720"/>
        </w:tabs>
        <w:ind w:firstLine="720"/>
        <w:rPr>
          <w:rFonts w:cs="Courier New"/>
        </w:rPr>
      </w:pPr>
      <w:r w:rsidRPr="000D6E3C">
        <w:rPr>
          <w:rFonts w:cs="Courier New"/>
        </w:rPr>
        <w:t>(</w:t>
      </w:r>
      <w:r w:rsidR="001037D9" w:rsidRPr="000D6E3C">
        <w:rPr>
          <w:rFonts w:cs="Courier New"/>
        </w:rPr>
        <w:t>e</w:t>
      </w:r>
      <w:r w:rsidRPr="000D6E3C">
        <w:rPr>
          <w:rFonts w:cs="Courier New"/>
        </w:rPr>
        <w:t xml:space="preserve">)  </w:t>
      </w:r>
      <w:r w:rsidR="005E2385" w:rsidRPr="000D6E3C">
        <w:rPr>
          <w:rFonts w:cs="Courier New"/>
        </w:rPr>
        <w:t>Establish</w:t>
      </w:r>
      <w:r w:rsidRPr="000D6E3C">
        <w:rPr>
          <w:rFonts w:cs="Courier New"/>
        </w:rPr>
        <w:t>ing</w:t>
      </w:r>
      <w:r w:rsidR="00B4140C" w:rsidRPr="000D6E3C">
        <w:rPr>
          <w:rFonts w:cs="Courier New"/>
        </w:rPr>
        <w:t>, improving,</w:t>
      </w:r>
      <w:r w:rsidRPr="000D6E3C">
        <w:rPr>
          <w:rFonts w:cs="Courier New"/>
        </w:rPr>
        <w:t xml:space="preserve"> </w:t>
      </w:r>
      <w:r w:rsidR="00D40BF9" w:rsidRPr="000D6E3C">
        <w:rPr>
          <w:rFonts w:cs="Courier New"/>
        </w:rPr>
        <w:t xml:space="preserve">or expanding </w:t>
      </w:r>
      <w:r w:rsidR="00442EE2" w:rsidRPr="000D6E3C">
        <w:rPr>
          <w:rFonts w:cs="Courier New"/>
        </w:rPr>
        <w:t>T</w:t>
      </w:r>
      <w:r w:rsidRPr="000D6E3C">
        <w:rPr>
          <w:rFonts w:cs="Courier New"/>
        </w:rPr>
        <w:t xml:space="preserve">eacher </w:t>
      </w:r>
      <w:r w:rsidR="00442EE2" w:rsidRPr="000D6E3C">
        <w:rPr>
          <w:rFonts w:cs="Courier New"/>
        </w:rPr>
        <w:t>R</w:t>
      </w:r>
      <w:r w:rsidRPr="000D6E3C">
        <w:rPr>
          <w:rFonts w:cs="Courier New"/>
        </w:rPr>
        <w:t xml:space="preserve">esidency </w:t>
      </w:r>
      <w:r w:rsidR="00442EE2" w:rsidRPr="000D6E3C">
        <w:rPr>
          <w:rFonts w:cs="Courier New"/>
        </w:rPr>
        <w:t>P</w:t>
      </w:r>
      <w:r w:rsidRPr="000D6E3C">
        <w:rPr>
          <w:rFonts w:cs="Courier New"/>
        </w:rPr>
        <w:t>rograms</w:t>
      </w:r>
      <w:r w:rsidR="005E2385" w:rsidRPr="000D6E3C">
        <w:rPr>
          <w:rFonts w:cs="Courier New"/>
        </w:rPr>
        <w:t>, as defined in this notice,</w:t>
      </w:r>
      <w:r w:rsidRPr="000D6E3C">
        <w:rPr>
          <w:rFonts w:cs="Courier New"/>
        </w:rPr>
        <w:t xml:space="preserve"> to recruit and retain </w:t>
      </w:r>
      <w:r w:rsidR="00E277BD">
        <w:rPr>
          <w:rFonts w:cs="Courier New"/>
        </w:rPr>
        <w:t>high school</w:t>
      </w:r>
      <w:r w:rsidR="00E277BD" w:rsidRPr="000D6E3C">
        <w:rPr>
          <w:rFonts w:cs="Courier New"/>
        </w:rPr>
        <w:t xml:space="preserve"> </w:t>
      </w:r>
      <w:r w:rsidRPr="000D6E3C">
        <w:rPr>
          <w:rFonts w:cs="Courier New"/>
        </w:rPr>
        <w:t>CTE teachers</w:t>
      </w:r>
      <w:r w:rsidR="00DB3034" w:rsidRPr="000D6E3C">
        <w:rPr>
          <w:rFonts w:cs="Courier New"/>
        </w:rPr>
        <w:t xml:space="preserve"> for CTE programs that align to an In-Demand Industry Sector or Occupation</w:t>
      </w:r>
      <w:r w:rsidRPr="000D6E3C">
        <w:rPr>
          <w:rFonts w:cs="Courier New"/>
        </w:rPr>
        <w:t xml:space="preserve">; </w:t>
      </w:r>
    </w:p>
    <w:p w14:paraId="60CEDB16" w14:textId="77777777" w:rsidR="00526F79" w:rsidRPr="000D6E3C" w:rsidRDefault="00526F79" w:rsidP="00D5149F">
      <w:pPr>
        <w:tabs>
          <w:tab w:val="clear" w:pos="720"/>
        </w:tabs>
        <w:ind w:firstLine="720"/>
        <w:rPr>
          <w:rFonts w:cs="Courier New"/>
        </w:rPr>
      </w:pPr>
      <w:r w:rsidRPr="000D6E3C">
        <w:rPr>
          <w:rFonts w:cs="Courier New"/>
        </w:rPr>
        <w:t>(</w:t>
      </w:r>
      <w:r w:rsidR="001037D9" w:rsidRPr="000D6E3C">
        <w:rPr>
          <w:rFonts w:cs="Courier New"/>
        </w:rPr>
        <w:t>f</w:t>
      </w:r>
      <w:r w:rsidRPr="000D6E3C">
        <w:rPr>
          <w:rFonts w:cs="Courier New"/>
        </w:rPr>
        <w:t>)</w:t>
      </w:r>
      <w:r w:rsidRPr="000D6E3C">
        <w:rPr>
          <w:rFonts w:cs="Courier New"/>
        </w:rPr>
        <w:tab/>
        <w:t xml:space="preserve">Implementing differential pay, or other financial incentives, such as signing bonuses, </w:t>
      </w:r>
      <w:r w:rsidR="003718BD" w:rsidRPr="000D6E3C">
        <w:rPr>
          <w:rFonts w:cs="Courier New"/>
        </w:rPr>
        <w:t>student loan repayment</w:t>
      </w:r>
      <w:r w:rsidRPr="000D6E3C">
        <w:rPr>
          <w:rFonts w:cs="Courier New"/>
        </w:rPr>
        <w:t>, or scholarships</w:t>
      </w:r>
      <w:r w:rsidR="003718BD" w:rsidRPr="000D6E3C">
        <w:rPr>
          <w:rFonts w:cs="Courier New"/>
        </w:rPr>
        <w:t>,</w:t>
      </w:r>
      <w:r w:rsidRPr="000D6E3C">
        <w:rPr>
          <w:rFonts w:cs="Courier New"/>
        </w:rPr>
        <w:t xml:space="preserve"> to recruit and retain </w:t>
      </w:r>
      <w:r w:rsidR="00E277BD">
        <w:rPr>
          <w:rFonts w:cs="Courier New"/>
        </w:rPr>
        <w:t xml:space="preserve">high school </w:t>
      </w:r>
      <w:r w:rsidRPr="000D6E3C">
        <w:rPr>
          <w:rFonts w:cs="Courier New"/>
        </w:rPr>
        <w:t>CTE teachers</w:t>
      </w:r>
      <w:r w:rsidR="00DB3034" w:rsidRPr="000D6E3C">
        <w:rPr>
          <w:rFonts w:cs="Courier New"/>
        </w:rPr>
        <w:t xml:space="preserve"> for CTE programs that align to an In-Demand Industry Sector or Occupation</w:t>
      </w:r>
      <w:r w:rsidR="0043685F" w:rsidRPr="000D6E3C">
        <w:rPr>
          <w:rFonts w:cs="Courier New"/>
        </w:rPr>
        <w:t>;</w:t>
      </w:r>
      <w:r w:rsidR="002D474C" w:rsidRPr="000D6E3C">
        <w:rPr>
          <w:rFonts w:cs="Courier New"/>
        </w:rPr>
        <w:t xml:space="preserve"> </w:t>
      </w:r>
    </w:p>
    <w:p w14:paraId="7AB7C5D6" w14:textId="77777777" w:rsidR="00526F79" w:rsidRPr="000D6E3C" w:rsidRDefault="003718BD" w:rsidP="00D5149F">
      <w:pPr>
        <w:tabs>
          <w:tab w:val="clear" w:pos="720"/>
        </w:tabs>
        <w:ind w:firstLine="720"/>
        <w:rPr>
          <w:rFonts w:cs="Courier New"/>
        </w:rPr>
      </w:pPr>
      <w:r w:rsidRPr="000D6E3C" w:rsidDel="003718BD">
        <w:rPr>
          <w:rFonts w:cs="Courier New"/>
        </w:rPr>
        <w:t xml:space="preserve"> </w:t>
      </w:r>
      <w:r w:rsidR="00526F79" w:rsidRPr="000D6E3C">
        <w:rPr>
          <w:rFonts w:cs="Courier New"/>
        </w:rPr>
        <w:t>(</w:t>
      </w:r>
      <w:r w:rsidR="00DB77D8" w:rsidRPr="000D6E3C">
        <w:rPr>
          <w:rFonts w:cs="Courier New"/>
        </w:rPr>
        <w:t>g</w:t>
      </w:r>
      <w:r w:rsidR="00526F79" w:rsidRPr="000D6E3C">
        <w:rPr>
          <w:rFonts w:cs="Courier New"/>
        </w:rPr>
        <w:t>)</w:t>
      </w:r>
      <w:r w:rsidR="00526F79" w:rsidRPr="000D6E3C">
        <w:rPr>
          <w:rFonts w:cs="Courier New"/>
        </w:rPr>
        <w:tab/>
      </w:r>
      <w:r w:rsidR="00CA5DE3">
        <w:rPr>
          <w:rFonts w:cs="Courier New"/>
        </w:rPr>
        <w:t xml:space="preserve"> </w:t>
      </w:r>
      <w:r w:rsidR="00D40BF9" w:rsidRPr="000D6E3C">
        <w:rPr>
          <w:rFonts w:cs="Courier New"/>
        </w:rPr>
        <w:t>Establishing</w:t>
      </w:r>
      <w:r w:rsidR="00526F79" w:rsidRPr="000D6E3C">
        <w:rPr>
          <w:rFonts w:cs="Courier New"/>
        </w:rPr>
        <w:t xml:space="preserve"> </w:t>
      </w:r>
      <w:r w:rsidR="007D4A20" w:rsidRPr="000D6E3C">
        <w:rPr>
          <w:rFonts w:cs="Courier New"/>
        </w:rPr>
        <w:t xml:space="preserve">or redesigning </w:t>
      </w:r>
      <w:r w:rsidR="00526F79" w:rsidRPr="000D6E3C">
        <w:rPr>
          <w:rFonts w:cs="Courier New"/>
        </w:rPr>
        <w:t xml:space="preserve">teacher preparation programs </w:t>
      </w:r>
      <w:r w:rsidR="007D4A20" w:rsidRPr="000D6E3C">
        <w:rPr>
          <w:rFonts w:cs="Courier New"/>
        </w:rPr>
        <w:t xml:space="preserve">to </w:t>
      </w:r>
      <w:r w:rsidR="00526F79" w:rsidRPr="000D6E3C">
        <w:rPr>
          <w:rFonts w:cs="Courier New"/>
        </w:rPr>
        <w:t xml:space="preserve">better meet the demand for </w:t>
      </w:r>
      <w:r w:rsidR="00491D29" w:rsidRPr="000D6E3C">
        <w:rPr>
          <w:rFonts w:cs="Courier New"/>
        </w:rPr>
        <w:t xml:space="preserve">effective </w:t>
      </w:r>
      <w:r w:rsidR="00D91204">
        <w:rPr>
          <w:rFonts w:cs="Courier New"/>
        </w:rPr>
        <w:t>high school</w:t>
      </w:r>
      <w:r w:rsidR="00D91204" w:rsidRPr="000D6E3C">
        <w:rPr>
          <w:rFonts w:cs="Courier New"/>
        </w:rPr>
        <w:t xml:space="preserve"> </w:t>
      </w:r>
      <w:r w:rsidR="00526F79" w:rsidRPr="000D6E3C">
        <w:rPr>
          <w:rFonts w:cs="Courier New"/>
        </w:rPr>
        <w:t>CTE teachers</w:t>
      </w:r>
      <w:r w:rsidR="00DB3034" w:rsidRPr="000D6E3C">
        <w:rPr>
          <w:rFonts w:cs="Courier New"/>
        </w:rPr>
        <w:t xml:space="preserve"> for CTE programs that align to an In-Demand Industry Sector or Occupation</w:t>
      </w:r>
      <w:r w:rsidR="00526F79" w:rsidRPr="000D6E3C">
        <w:rPr>
          <w:rFonts w:cs="Courier New"/>
        </w:rPr>
        <w:t>;</w:t>
      </w:r>
    </w:p>
    <w:p w14:paraId="772DA3B1" w14:textId="75071DD5" w:rsidR="00526F79" w:rsidRPr="000D6E3C" w:rsidRDefault="001B2CEA" w:rsidP="00D5149F">
      <w:pPr>
        <w:tabs>
          <w:tab w:val="clear" w:pos="720"/>
        </w:tabs>
        <w:ind w:firstLine="720"/>
        <w:rPr>
          <w:rFonts w:cs="Courier New"/>
        </w:rPr>
      </w:pPr>
      <w:r w:rsidRPr="000D6E3C" w:rsidDel="001B2CEA">
        <w:rPr>
          <w:rFonts w:cs="Courier New"/>
        </w:rPr>
        <w:t xml:space="preserve"> </w:t>
      </w:r>
      <w:r w:rsidR="00526F79" w:rsidRPr="000D6E3C">
        <w:rPr>
          <w:rFonts w:cs="Courier New"/>
        </w:rPr>
        <w:t>(</w:t>
      </w:r>
      <w:r w:rsidR="00DB77D8" w:rsidRPr="000D6E3C">
        <w:rPr>
          <w:rFonts w:cs="Courier New"/>
        </w:rPr>
        <w:t>h</w:t>
      </w:r>
      <w:r w:rsidR="00526F79" w:rsidRPr="000D6E3C">
        <w:rPr>
          <w:rFonts w:cs="Courier New"/>
        </w:rPr>
        <w:t>)</w:t>
      </w:r>
      <w:r w:rsidR="00526F79" w:rsidRPr="000D6E3C">
        <w:rPr>
          <w:rFonts w:cs="Courier New"/>
        </w:rPr>
        <w:tab/>
      </w:r>
      <w:r w:rsidR="00353E1B">
        <w:rPr>
          <w:rFonts w:cs="Courier New"/>
        </w:rPr>
        <w:t xml:space="preserve"> </w:t>
      </w:r>
      <w:r w:rsidR="00D40BF9" w:rsidRPr="000D6E3C">
        <w:rPr>
          <w:rFonts w:cs="Courier New"/>
        </w:rPr>
        <w:t xml:space="preserve">Establishing or expanding </w:t>
      </w:r>
      <w:r w:rsidR="00526F79" w:rsidRPr="000D6E3C">
        <w:rPr>
          <w:rFonts w:cs="Courier New"/>
        </w:rPr>
        <w:t xml:space="preserve">interstate teacher certification or licensure reciprocity agreements to enable CTE teachers who are licensed or certified in one State to teach in another State without completing additional </w:t>
      </w:r>
      <w:r w:rsidR="00526F79" w:rsidRPr="000D6E3C">
        <w:rPr>
          <w:rFonts w:cs="Courier New"/>
        </w:rPr>
        <w:lastRenderedPageBreak/>
        <w:t>licensure or certification requirements</w:t>
      </w:r>
      <w:r w:rsidR="00C2620E">
        <w:rPr>
          <w:rFonts w:cs="Courier New"/>
        </w:rPr>
        <w:t xml:space="preserve"> in CTE programs that align to an In-Demand Industry Sector or Occupation</w:t>
      </w:r>
      <w:r w:rsidR="00214BEE" w:rsidRPr="000D6E3C">
        <w:rPr>
          <w:rFonts w:cs="Courier New"/>
        </w:rPr>
        <w:t xml:space="preserve">; </w:t>
      </w:r>
      <w:r w:rsidR="0032025D" w:rsidRPr="000D6E3C">
        <w:rPr>
          <w:rFonts w:cs="Courier New"/>
        </w:rPr>
        <w:t xml:space="preserve">and </w:t>
      </w:r>
    </w:p>
    <w:p w14:paraId="2CEDAE5E" w14:textId="5EA0FECC" w:rsidR="00214BEE" w:rsidRPr="000D6E3C" w:rsidRDefault="00214BEE" w:rsidP="00D5149F">
      <w:pPr>
        <w:tabs>
          <w:tab w:val="clear" w:pos="720"/>
        </w:tabs>
        <w:ind w:firstLine="720"/>
        <w:rPr>
          <w:rFonts w:cs="Courier New"/>
        </w:rPr>
      </w:pPr>
      <w:r w:rsidRPr="000D6E3C">
        <w:rPr>
          <w:rFonts w:cs="Courier New"/>
        </w:rPr>
        <w:t>(i)</w:t>
      </w:r>
      <w:r w:rsidRPr="000D6E3C">
        <w:rPr>
          <w:rFonts w:cs="Courier New"/>
        </w:rPr>
        <w:tab/>
      </w:r>
      <w:r w:rsidR="00EF76F5">
        <w:rPr>
          <w:rFonts w:cs="Courier New"/>
        </w:rPr>
        <w:t>Developing and i</w:t>
      </w:r>
      <w:r w:rsidRPr="000D6E3C">
        <w:rPr>
          <w:rFonts w:cs="Courier New"/>
        </w:rPr>
        <w:t xml:space="preserve">mplementing </w:t>
      </w:r>
      <w:r w:rsidR="00EF76F5">
        <w:rPr>
          <w:rFonts w:cs="Courier New"/>
        </w:rPr>
        <w:t xml:space="preserve">programs and initiatives </w:t>
      </w:r>
      <w:r w:rsidRPr="000D6E3C">
        <w:rPr>
          <w:rFonts w:cs="Courier New"/>
        </w:rPr>
        <w:t xml:space="preserve">to </w:t>
      </w:r>
      <w:r w:rsidR="004C5A1A" w:rsidRPr="000D6E3C">
        <w:rPr>
          <w:rFonts w:cs="Courier New"/>
        </w:rPr>
        <w:t xml:space="preserve">remove barriers </w:t>
      </w:r>
      <w:r w:rsidR="006D50E4" w:rsidRPr="000D6E3C">
        <w:rPr>
          <w:rFonts w:cs="Courier New"/>
        </w:rPr>
        <w:t>to</w:t>
      </w:r>
      <w:r w:rsidRPr="000D6E3C">
        <w:rPr>
          <w:rFonts w:cs="Courier New"/>
        </w:rPr>
        <w:t xml:space="preserve"> recruit</w:t>
      </w:r>
      <w:r w:rsidR="006D50E4" w:rsidRPr="000D6E3C">
        <w:rPr>
          <w:rFonts w:cs="Courier New"/>
        </w:rPr>
        <w:t>ing</w:t>
      </w:r>
      <w:r w:rsidRPr="000D6E3C">
        <w:rPr>
          <w:rFonts w:cs="Courier New"/>
        </w:rPr>
        <w:t xml:space="preserve"> and ret</w:t>
      </w:r>
      <w:r w:rsidR="006D50E4" w:rsidRPr="000D6E3C">
        <w:rPr>
          <w:rFonts w:cs="Courier New"/>
        </w:rPr>
        <w:t>aining</w:t>
      </w:r>
      <w:r w:rsidRPr="000D6E3C">
        <w:rPr>
          <w:rFonts w:cs="Courier New"/>
        </w:rPr>
        <w:t xml:space="preserve"> </w:t>
      </w:r>
      <w:r w:rsidR="00E277BD">
        <w:rPr>
          <w:rFonts w:cs="Courier New"/>
        </w:rPr>
        <w:t>high school</w:t>
      </w:r>
      <w:r w:rsidR="00E277BD" w:rsidRPr="000D6E3C">
        <w:rPr>
          <w:rFonts w:cs="Courier New"/>
        </w:rPr>
        <w:t xml:space="preserve"> </w:t>
      </w:r>
      <w:r w:rsidR="006D50E4" w:rsidRPr="000D6E3C">
        <w:rPr>
          <w:rFonts w:cs="Courier New"/>
        </w:rPr>
        <w:t>CTE</w:t>
      </w:r>
      <w:r w:rsidRPr="000D6E3C">
        <w:rPr>
          <w:rFonts w:cs="Courier New"/>
        </w:rPr>
        <w:t xml:space="preserve"> teachers</w:t>
      </w:r>
      <w:r w:rsidR="00DB3034" w:rsidRPr="000D6E3C">
        <w:rPr>
          <w:rFonts w:cs="Courier New"/>
        </w:rPr>
        <w:t xml:space="preserve"> for CTE programs that align to an In-Demand Industry Sector or Occupation</w:t>
      </w:r>
      <w:r w:rsidR="004C5A1A" w:rsidRPr="000D6E3C">
        <w:rPr>
          <w:rFonts w:cs="Courier New"/>
        </w:rPr>
        <w:t>.</w:t>
      </w:r>
    </w:p>
    <w:p w14:paraId="354729BC" w14:textId="77777777" w:rsidR="005B559C" w:rsidRPr="005B559C" w:rsidRDefault="005B559C" w:rsidP="00D5149F">
      <w:pPr>
        <w:tabs>
          <w:tab w:val="clear" w:pos="720"/>
        </w:tabs>
        <w:ind w:firstLine="720"/>
        <w:rPr>
          <w:rFonts w:cs="Courier New"/>
          <w:u w:val="single"/>
        </w:rPr>
      </w:pPr>
      <w:r w:rsidRPr="005B559C">
        <w:rPr>
          <w:rFonts w:cs="Courier New"/>
          <w:u w:val="single"/>
        </w:rPr>
        <w:t>Requirement 2--Partnerships</w:t>
      </w:r>
      <w:r w:rsidRPr="00186227">
        <w:t>:</w:t>
      </w:r>
    </w:p>
    <w:p w14:paraId="0618E61F" w14:textId="3E58F4C5" w:rsidR="005B559C" w:rsidRPr="00322A9C" w:rsidRDefault="00D73DEF" w:rsidP="00D73DEF">
      <w:pPr>
        <w:tabs>
          <w:tab w:val="clear" w:pos="720"/>
        </w:tabs>
        <w:rPr>
          <w:rFonts w:cs="Courier New"/>
        </w:rPr>
      </w:pPr>
      <w:r>
        <w:rPr>
          <w:rFonts w:cs="Courier New"/>
        </w:rPr>
        <w:t xml:space="preserve">     </w:t>
      </w:r>
      <w:r w:rsidR="005B559C" w:rsidRPr="00322A9C">
        <w:rPr>
          <w:rFonts w:cs="Courier New"/>
        </w:rPr>
        <w:t xml:space="preserve">A grantee </w:t>
      </w:r>
      <w:r w:rsidR="005B559C" w:rsidRPr="005977FE">
        <w:rPr>
          <w:rFonts w:cs="Courier New"/>
        </w:rPr>
        <w:t xml:space="preserve">must carry out a </w:t>
      </w:r>
      <w:r w:rsidR="002F211C" w:rsidRPr="005977FE">
        <w:rPr>
          <w:rFonts w:cs="Courier New"/>
        </w:rPr>
        <w:t xml:space="preserve">High </w:t>
      </w:r>
      <w:r w:rsidR="000142B4">
        <w:rPr>
          <w:rFonts w:cs="Courier New"/>
        </w:rPr>
        <w:t>S</w:t>
      </w:r>
      <w:r w:rsidR="000142B4" w:rsidRPr="005977FE">
        <w:rPr>
          <w:rFonts w:cs="Courier New"/>
        </w:rPr>
        <w:t xml:space="preserve">chool </w:t>
      </w:r>
      <w:r w:rsidR="005B559C" w:rsidRPr="00D565AB">
        <w:t xml:space="preserve">CTE Teacher Pathway </w:t>
      </w:r>
      <w:r w:rsidR="002F211C" w:rsidRPr="005977FE">
        <w:rPr>
          <w:rFonts w:cs="Courier New"/>
        </w:rPr>
        <w:t xml:space="preserve">Initiative </w:t>
      </w:r>
      <w:r w:rsidR="005B559C" w:rsidRPr="00D565AB">
        <w:t>project</w:t>
      </w:r>
      <w:r w:rsidR="005B559C" w:rsidRPr="005977FE">
        <w:rPr>
          <w:rFonts w:cs="Courier New"/>
        </w:rPr>
        <w:t xml:space="preserve"> in collaboration with partner</w:t>
      </w:r>
      <w:r w:rsidR="00330AFE">
        <w:rPr>
          <w:rFonts w:cs="Courier New"/>
        </w:rPr>
        <w:t xml:space="preserve"> organizations such as </w:t>
      </w:r>
      <w:r w:rsidR="00330AFE" w:rsidRPr="00330AFE">
        <w:rPr>
          <w:rFonts w:cs="Courier New"/>
        </w:rPr>
        <w:t xml:space="preserve">community organizations, </w:t>
      </w:r>
      <w:r w:rsidR="00607B0E">
        <w:rPr>
          <w:rFonts w:cs="Courier New"/>
        </w:rPr>
        <w:t xml:space="preserve">institutions of </w:t>
      </w:r>
      <w:r w:rsidR="00330AFE" w:rsidRPr="00330AFE">
        <w:rPr>
          <w:rFonts w:cs="Courier New"/>
        </w:rPr>
        <w:t xml:space="preserve">higher education, school districts, </w:t>
      </w:r>
      <w:r w:rsidR="00607B0E">
        <w:rPr>
          <w:rFonts w:cs="Courier New"/>
        </w:rPr>
        <w:t>S</w:t>
      </w:r>
      <w:r w:rsidR="00330AFE" w:rsidRPr="00330AFE">
        <w:rPr>
          <w:rFonts w:cs="Courier New"/>
        </w:rPr>
        <w:t>tate or local agencies, or businesses</w:t>
      </w:r>
      <w:r w:rsidR="00330AFE">
        <w:rPr>
          <w:rFonts w:cs="Courier New"/>
        </w:rPr>
        <w:t>.</w:t>
      </w:r>
      <w:r w:rsidR="00D337C4">
        <w:rPr>
          <w:rFonts w:cs="Courier New"/>
        </w:rPr>
        <w:t xml:space="preserve"> </w:t>
      </w:r>
      <w:r w:rsidR="00330AFE">
        <w:rPr>
          <w:rFonts w:cs="Courier New"/>
        </w:rPr>
        <w:t xml:space="preserve"> </w:t>
      </w:r>
      <w:r w:rsidR="00330AFE" w:rsidRPr="00330AFE">
        <w:rPr>
          <w:rFonts w:cs="Courier New"/>
        </w:rPr>
        <w:t xml:space="preserve">An applicant must identify the partner organizations included in its application </w:t>
      </w:r>
      <w:r w:rsidR="005B559C" w:rsidRPr="00322A9C">
        <w:rPr>
          <w:rFonts w:cs="Courier New"/>
        </w:rPr>
        <w:t xml:space="preserve">and </w:t>
      </w:r>
      <w:r w:rsidR="00330AFE">
        <w:rPr>
          <w:rFonts w:cs="Courier New"/>
        </w:rPr>
        <w:t>include</w:t>
      </w:r>
      <w:r w:rsidR="00330AFE" w:rsidRPr="00322A9C">
        <w:rPr>
          <w:rFonts w:cs="Courier New"/>
        </w:rPr>
        <w:t xml:space="preserve"> </w:t>
      </w:r>
      <w:r w:rsidR="005B559C" w:rsidRPr="00322A9C">
        <w:rPr>
          <w:rFonts w:cs="Courier New"/>
        </w:rPr>
        <w:t>a letter of commitment from each entity with which it will partner to implement the proposed project.</w:t>
      </w:r>
    </w:p>
    <w:p w14:paraId="0440D80E" w14:textId="072AD336" w:rsidR="00426108" w:rsidRPr="000D6E3C" w:rsidRDefault="00426108" w:rsidP="00D5149F">
      <w:pPr>
        <w:tabs>
          <w:tab w:val="clear" w:pos="720"/>
        </w:tabs>
        <w:ind w:firstLine="720"/>
        <w:rPr>
          <w:rFonts w:cs="Courier New"/>
          <w:u w:val="single"/>
        </w:rPr>
      </w:pPr>
      <w:r w:rsidRPr="000D6E3C">
        <w:rPr>
          <w:rFonts w:cs="Courier New"/>
          <w:u w:val="single"/>
        </w:rPr>
        <w:t xml:space="preserve">Requirement </w:t>
      </w:r>
      <w:r w:rsidR="0027267F" w:rsidRPr="000D6E3C">
        <w:rPr>
          <w:rFonts w:cs="Courier New"/>
          <w:u w:val="single"/>
        </w:rPr>
        <w:t>3</w:t>
      </w:r>
      <w:r w:rsidR="00304E64">
        <w:rPr>
          <w:rFonts w:cs="Courier New"/>
          <w:u w:val="single"/>
        </w:rPr>
        <w:t>--</w:t>
      </w:r>
      <w:r w:rsidRPr="000D6E3C">
        <w:rPr>
          <w:rFonts w:cs="Courier New"/>
          <w:u w:val="single"/>
        </w:rPr>
        <w:t>Cooperation in Federal Evaluation</w:t>
      </w:r>
      <w:r w:rsidRPr="000D6E3C">
        <w:rPr>
          <w:rFonts w:cs="Courier New"/>
        </w:rPr>
        <w:t xml:space="preserve">: </w:t>
      </w:r>
      <w:r w:rsidRPr="000D6E3C">
        <w:rPr>
          <w:rFonts w:cs="Courier New"/>
          <w:u w:val="single"/>
        </w:rPr>
        <w:t xml:space="preserve"> </w:t>
      </w:r>
    </w:p>
    <w:p w14:paraId="46AD4BAE" w14:textId="77777777" w:rsidR="000E1325" w:rsidRPr="000D6E3C" w:rsidRDefault="00426108" w:rsidP="00D5149F">
      <w:pPr>
        <w:tabs>
          <w:tab w:val="clear" w:pos="720"/>
        </w:tabs>
        <w:ind w:firstLine="720"/>
        <w:rPr>
          <w:rFonts w:cs="Courier New"/>
        </w:rPr>
      </w:pPr>
      <w:r w:rsidRPr="000D6E3C">
        <w:rPr>
          <w:rFonts w:cs="Courier New"/>
        </w:rPr>
        <w:t>U</w:t>
      </w:r>
      <w:r w:rsidR="00526F79" w:rsidRPr="000D6E3C">
        <w:rPr>
          <w:rFonts w:cs="Courier New"/>
        </w:rPr>
        <w:t>nder 34 CFR 75.591, all grantees must cooperate in any evaluation of the program conducted by the Department.</w:t>
      </w:r>
      <w:r w:rsidR="004E13C5" w:rsidRPr="000D6E3C">
        <w:rPr>
          <w:rFonts w:cs="Courier New"/>
        </w:rPr>
        <w:t xml:space="preserve"> </w:t>
      </w:r>
    </w:p>
    <w:p w14:paraId="013D2DB4" w14:textId="77777777" w:rsidR="005B57D0" w:rsidRPr="000D6E3C" w:rsidRDefault="00134163" w:rsidP="00D5149F">
      <w:pPr>
        <w:rPr>
          <w:rFonts w:cs="Courier New"/>
        </w:rPr>
      </w:pPr>
      <w:r w:rsidRPr="000D6E3C">
        <w:rPr>
          <w:rFonts w:cs="Courier New"/>
          <w:u w:val="single"/>
        </w:rPr>
        <w:t>Definitions</w:t>
      </w:r>
      <w:r w:rsidRPr="000D6E3C">
        <w:rPr>
          <w:rFonts w:cs="Courier New"/>
        </w:rPr>
        <w:t>:</w:t>
      </w:r>
    </w:p>
    <w:p w14:paraId="230EFD8D" w14:textId="77777777" w:rsidR="00F24E92" w:rsidRPr="000D6E3C" w:rsidRDefault="00F83BA4" w:rsidP="00D5149F">
      <w:pPr>
        <w:autoSpaceDE w:val="0"/>
        <w:autoSpaceDN w:val="0"/>
        <w:adjustRightInd w:val="0"/>
        <w:rPr>
          <w:rFonts w:eastAsia="Arial Unicode MS" w:cs="Courier New"/>
        </w:rPr>
      </w:pPr>
      <w:r w:rsidRPr="000D6E3C">
        <w:rPr>
          <w:rFonts w:cs="Courier New"/>
        </w:rPr>
        <w:t xml:space="preserve">     </w:t>
      </w:r>
      <w:r w:rsidR="00F24E92" w:rsidRPr="000D6E3C">
        <w:rPr>
          <w:rFonts w:cs="Courier New"/>
        </w:rPr>
        <w:t>The definition</w:t>
      </w:r>
      <w:r w:rsidR="00260691" w:rsidRPr="000D6E3C">
        <w:rPr>
          <w:rFonts w:cs="Courier New"/>
        </w:rPr>
        <w:t>s</w:t>
      </w:r>
      <w:r w:rsidR="00F24E92" w:rsidRPr="000D6E3C">
        <w:rPr>
          <w:rFonts w:cs="Courier New"/>
        </w:rPr>
        <w:t xml:space="preserve"> of</w:t>
      </w:r>
      <w:r w:rsidR="00D87C06" w:rsidRPr="000D6E3C">
        <w:rPr>
          <w:rFonts w:cs="Courier New"/>
        </w:rPr>
        <w:t xml:space="preserve"> Career and Technical Education </w:t>
      </w:r>
      <w:r w:rsidR="00260691" w:rsidRPr="000D6E3C">
        <w:rPr>
          <w:rFonts w:cs="Courier New"/>
        </w:rPr>
        <w:t>and Eligible Institution are</w:t>
      </w:r>
      <w:r w:rsidR="00D87C06" w:rsidRPr="000D6E3C">
        <w:rPr>
          <w:rFonts w:cs="Courier New"/>
        </w:rPr>
        <w:t xml:space="preserve"> from section 3 of the </w:t>
      </w:r>
      <w:r w:rsidR="00D0308B">
        <w:rPr>
          <w:rFonts w:cs="Courier New"/>
        </w:rPr>
        <w:t xml:space="preserve">Perkins </w:t>
      </w:r>
      <w:r w:rsidR="00D87C06" w:rsidRPr="000D6E3C">
        <w:rPr>
          <w:rFonts w:cs="Courier New"/>
        </w:rPr>
        <w:t>Act (</w:t>
      </w:r>
      <w:r w:rsidR="00F24E92" w:rsidRPr="000D6E3C">
        <w:rPr>
          <w:rFonts w:cs="Courier New"/>
        </w:rPr>
        <w:t>20</w:t>
      </w:r>
      <w:r w:rsidR="00260691" w:rsidRPr="000D6E3C">
        <w:rPr>
          <w:rFonts w:cs="Courier New"/>
        </w:rPr>
        <w:t xml:space="preserve"> </w:t>
      </w:r>
      <w:r w:rsidR="00F24E92" w:rsidRPr="000D6E3C">
        <w:rPr>
          <w:rFonts w:cs="Courier New"/>
        </w:rPr>
        <w:t>U.S.C. 2301 et seq.</w:t>
      </w:r>
      <w:r w:rsidR="00D87C06" w:rsidRPr="000D6E3C">
        <w:rPr>
          <w:rFonts w:cs="Courier New"/>
        </w:rPr>
        <w:t xml:space="preserve">).  </w:t>
      </w:r>
      <w:r w:rsidR="005B57D0" w:rsidRPr="000D6E3C">
        <w:rPr>
          <w:rFonts w:cs="Courier New"/>
        </w:rPr>
        <w:t xml:space="preserve">The definition </w:t>
      </w:r>
      <w:r w:rsidR="0013424C" w:rsidRPr="000D6E3C">
        <w:rPr>
          <w:rFonts w:cs="Courier New"/>
        </w:rPr>
        <w:t>of I</w:t>
      </w:r>
      <w:r w:rsidR="005B57D0" w:rsidRPr="000D6E3C">
        <w:rPr>
          <w:rFonts w:cs="Courier New"/>
        </w:rPr>
        <w:t>n-</w:t>
      </w:r>
      <w:r w:rsidR="0013424C" w:rsidRPr="000D6E3C">
        <w:rPr>
          <w:rFonts w:cs="Courier New"/>
        </w:rPr>
        <w:t>D</w:t>
      </w:r>
      <w:r w:rsidR="005B57D0" w:rsidRPr="000D6E3C">
        <w:rPr>
          <w:rFonts w:cs="Courier New"/>
        </w:rPr>
        <w:t xml:space="preserve">emand </w:t>
      </w:r>
      <w:r w:rsidR="0013424C" w:rsidRPr="000D6E3C">
        <w:rPr>
          <w:rFonts w:cs="Courier New"/>
        </w:rPr>
        <w:t>I</w:t>
      </w:r>
      <w:r w:rsidR="005B57D0" w:rsidRPr="000D6E3C">
        <w:rPr>
          <w:rFonts w:cs="Courier New"/>
        </w:rPr>
        <w:t xml:space="preserve">ndustry </w:t>
      </w:r>
      <w:r w:rsidR="0013424C" w:rsidRPr="000D6E3C">
        <w:rPr>
          <w:rFonts w:cs="Courier New"/>
        </w:rPr>
        <w:t>S</w:t>
      </w:r>
      <w:r w:rsidR="005B57D0" w:rsidRPr="000D6E3C">
        <w:rPr>
          <w:rFonts w:cs="Courier New"/>
        </w:rPr>
        <w:t xml:space="preserve">ector or </w:t>
      </w:r>
      <w:r w:rsidR="0013424C" w:rsidRPr="000D6E3C">
        <w:rPr>
          <w:rFonts w:cs="Courier New"/>
        </w:rPr>
        <w:t>O</w:t>
      </w:r>
      <w:r w:rsidR="005B57D0" w:rsidRPr="000D6E3C">
        <w:rPr>
          <w:rFonts w:cs="Courier New"/>
        </w:rPr>
        <w:t xml:space="preserve">ccupation is from </w:t>
      </w:r>
      <w:r w:rsidR="0013424C" w:rsidRPr="000D6E3C">
        <w:rPr>
          <w:rFonts w:cs="Courier New"/>
        </w:rPr>
        <w:t xml:space="preserve">section </w:t>
      </w:r>
      <w:r w:rsidR="005E2385" w:rsidRPr="000D6E3C">
        <w:rPr>
          <w:rFonts w:cs="Courier New"/>
        </w:rPr>
        <w:t>3</w:t>
      </w:r>
      <w:r w:rsidR="0013424C" w:rsidRPr="000D6E3C">
        <w:rPr>
          <w:rFonts w:cs="Courier New"/>
        </w:rPr>
        <w:t xml:space="preserve"> of </w:t>
      </w:r>
      <w:r w:rsidR="005B57D0" w:rsidRPr="000D6E3C">
        <w:rPr>
          <w:rFonts w:cs="Courier New"/>
        </w:rPr>
        <w:t xml:space="preserve">the </w:t>
      </w:r>
      <w:r w:rsidR="005B57D0" w:rsidRPr="000D6E3C">
        <w:rPr>
          <w:rFonts w:cs="Courier New"/>
        </w:rPr>
        <w:lastRenderedPageBreak/>
        <w:t xml:space="preserve">Workforce Innovation and Opportunity Act (29 U.S.C. 3102).  </w:t>
      </w:r>
      <w:r w:rsidR="0001003D" w:rsidRPr="000D6E3C">
        <w:rPr>
          <w:rFonts w:cs="Courier New"/>
        </w:rPr>
        <w:t>The definition</w:t>
      </w:r>
      <w:r w:rsidR="0027267F" w:rsidRPr="000D6E3C">
        <w:rPr>
          <w:rFonts w:cs="Courier New"/>
        </w:rPr>
        <w:t>s</w:t>
      </w:r>
      <w:r w:rsidR="0001003D" w:rsidRPr="000D6E3C">
        <w:rPr>
          <w:rFonts w:cs="Courier New"/>
        </w:rPr>
        <w:t xml:space="preserve"> </w:t>
      </w:r>
      <w:r w:rsidR="0013424C" w:rsidRPr="000D6E3C">
        <w:rPr>
          <w:rFonts w:cs="Courier New"/>
        </w:rPr>
        <w:t>of L</w:t>
      </w:r>
      <w:r w:rsidR="0001003D" w:rsidRPr="000D6E3C">
        <w:rPr>
          <w:rFonts w:cs="Courier New"/>
        </w:rPr>
        <w:t xml:space="preserve">ogic </w:t>
      </w:r>
      <w:r w:rsidR="0013424C" w:rsidRPr="000D6E3C">
        <w:rPr>
          <w:rFonts w:cs="Courier New"/>
        </w:rPr>
        <w:t>M</w:t>
      </w:r>
      <w:r w:rsidR="0001003D" w:rsidRPr="000D6E3C">
        <w:rPr>
          <w:rFonts w:cs="Courier New"/>
        </w:rPr>
        <w:t xml:space="preserve">odel </w:t>
      </w:r>
      <w:r w:rsidR="00064AC1" w:rsidRPr="000D6E3C">
        <w:rPr>
          <w:rFonts w:cs="Courier New"/>
        </w:rPr>
        <w:t>and Strong Theory are</w:t>
      </w:r>
      <w:r w:rsidR="0001003D" w:rsidRPr="000D6E3C">
        <w:rPr>
          <w:rFonts w:cs="Courier New"/>
        </w:rPr>
        <w:t xml:space="preserve"> from 34 CFR 77.1.  </w:t>
      </w:r>
      <w:r w:rsidR="005B57D0" w:rsidRPr="000D6E3C">
        <w:rPr>
          <w:rFonts w:cs="Courier New"/>
        </w:rPr>
        <w:t xml:space="preserve">The definition </w:t>
      </w:r>
      <w:r w:rsidR="0013424C" w:rsidRPr="000D6E3C">
        <w:rPr>
          <w:rFonts w:cs="Courier New"/>
        </w:rPr>
        <w:t>of T</w:t>
      </w:r>
      <w:r w:rsidR="0001003D" w:rsidRPr="000D6E3C">
        <w:rPr>
          <w:rFonts w:cs="Courier New"/>
        </w:rPr>
        <w:t xml:space="preserve">eacher </w:t>
      </w:r>
      <w:r w:rsidR="0013424C" w:rsidRPr="000D6E3C">
        <w:rPr>
          <w:rFonts w:cs="Courier New"/>
        </w:rPr>
        <w:t>R</w:t>
      </w:r>
      <w:r w:rsidR="0001003D" w:rsidRPr="000D6E3C">
        <w:rPr>
          <w:rFonts w:cs="Courier New"/>
        </w:rPr>
        <w:t xml:space="preserve">esidency </w:t>
      </w:r>
      <w:r w:rsidR="0013424C" w:rsidRPr="000D6E3C">
        <w:rPr>
          <w:rFonts w:cs="Courier New"/>
        </w:rPr>
        <w:t>P</w:t>
      </w:r>
      <w:r w:rsidR="0001003D" w:rsidRPr="000D6E3C">
        <w:rPr>
          <w:rFonts w:cs="Courier New"/>
        </w:rPr>
        <w:t xml:space="preserve">rogram is from </w:t>
      </w:r>
      <w:r w:rsidR="0013424C" w:rsidRPr="000D6E3C">
        <w:rPr>
          <w:rFonts w:cs="Courier New"/>
        </w:rPr>
        <w:t xml:space="preserve">section 2002 of the </w:t>
      </w:r>
      <w:r w:rsidR="0013424C" w:rsidRPr="000D6E3C">
        <w:rPr>
          <w:rFonts w:eastAsia="Arial Unicode MS" w:cs="Courier New"/>
        </w:rPr>
        <w:t xml:space="preserve">Elementary and Secondary Education Act </w:t>
      </w:r>
      <w:r w:rsidR="00A65ED6">
        <w:rPr>
          <w:rFonts w:eastAsia="Arial Unicode MS" w:cs="Courier New"/>
        </w:rPr>
        <w:t>of 1965</w:t>
      </w:r>
      <w:r w:rsidR="0013424C" w:rsidRPr="000D6E3C">
        <w:rPr>
          <w:rFonts w:eastAsia="Arial Unicode MS" w:cs="Courier New"/>
        </w:rPr>
        <w:t xml:space="preserve"> </w:t>
      </w:r>
      <w:r w:rsidR="005E2385" w:rsidRPr="000D6E3C">
        <w:rPr>
          <w:rFonts w:eastAsia="Arial Unicode MS" w:cs="Courier New"/>
        </w:rPr>
        <w:t>(20 U.S.C. 6301)</w:t>
      </w:r>
      <w:r w:rsidR="0001003D" w:rsidRPr="000D6E3C">
        <w:rPr>
          <w:rFonts w:eastAsia="Arial Unicode MS" w:cs="Courier New"/>
        </w:rPr>
        <w:t xml:space="preserve">. </w:t>
      </w:r>
    </w:p>
    <w:p w14:paraId="1121D5AE" w14:textId="77777777" w:rsidR="00A65ED6" w:rsidRDefault="00D561A6" w:rsidP="00D5149F">
      <w:pPr>
        <w:autoSpaceDE w:val="0"/>
        <w:autoSpaceDN w:val="0"/>
        <w:adjustRightInd w:val="0"/>
        <w:rPr>
          <w:rFonts w:cs="Courier New"/>
        </w:rPr>
      </w:pPr>
      <w:r w:rsidRPr="000D6E3C">
        <w:rPr>
          <w:rFonts w:cs="Courier New"/>
        </w:rPr>
        <w:tab/>
      </w:r>
      <w:r w:rsidRPr="000D6E3C">
        <w:rPr>
          <w:rFonts w:cs="Courier New"/>
          <w:u w:val="single"/>
        </w:rPr>
        <w:t xml:space="preserve">Career and </w:t>
      </w:r>
      <w:r w:rsidR="00480967">
        <w:rPr>
          <w:rFonts w:cs="Courier New"/>
          <w:u w:val="single"/>
        </w:rPr>
        <w:t>T</w:t>
      </w:r>
      <w:r w:rsidRPr="000D6E3C">
        <w:rPr>
          <w:rFonts w:cs="Courier New"/>
          <w:u w:val="single"/>
        </w:rPr>
        <w:t xml:space="preserve">echnical </w:t>
      </w:r>
      <w:r w:rsidR="0035425F">
        <w:rPr>
          <w:rFonts w:cs="Courier New"/>
          <w:u w:val="single"/>
        </w:rPr>
        <w:t>E</w:t>
      </w:r>
      <w:r w:rsidRPr="000D6E3C">
        <w:rPr>
          <w:rFonts w:cs="Courier New"/>
          <w:u w:val="single"/>
        </w:rPr>
        <w:t>ducation</w:t>
      </w:r>
      <w:r w:rsidR="00F24E92" w:rsidRPr="000D6E3C">
        <w:rPr>
          <w:rFonts w:cs="Courier New"/>
        </w:rPr>
        <w:t xml:space="preserve"> means organized educational activities that</w:t>
      </w:r>
      <w:r w:rsidR="00A65ED6">
        <w:rPr>
          <w:rFonts w:cs="Courier New"/>
        </w:rPr>
        <w:t>--</w:t>
      </w:r>
    </w:p>
    <w:p w14:paraId="5A0F2FD1" w14:textId="77777777" w:rsidR="00A65ED6" w:rsidRDefault="00A65ED6" w:rsidP="00D5149F">
      <w:pPr>
        <w:autoSpaceDE w:val="0"/>
        <w:autoSpaceDN w:val="0"/>
        <w:adjustRightInd w:val="0"/>
        <w:rPr>
          <w:rFonts w:cs="Courier New"/>
        </w:rPr>
      </w:pPr>
      <w:r>
        <w:rPr>
          <w:rFonts w:cs="Courier New"/>
        </w:rPr>
        <w:tab/>
      </w:r>
      <w:r w:rsidR="00F24E92" w:rsidRPr="000D6E3C">
        <w:rPr>
          <w:rFonts w:cs="Courier New"/>
        </w:rPr>
        <w:t>(</w:t>
      </w:r>
      <w:r w:rsidR="00260691" w:rsidRPr="000D6E3C">
        <w:rPr>
          <w:rFonts w:cs="Courier New"/>
        </w:rPr>
        <w:t>1</w:t>
      </w:r>
      <w:r w:rsidR="00F24E92" w:rsidRPr="000D6E3C">
        <w:rPr>
          <w:rFonts w:cs="Courier New"/>
        </w:rPr>
        <w:t xml:space="preserve">) </w:t>
      </w:r>
      <w:r>
        <w:rPr>
          <w:rFonts w:cs="Courier New"/>
        </w:rPr>
        <w:t>O</w:t>
      </w:r>
      <w:r w:rsidR="00F24E92" w:rsidRPr="000D6E3C">
        <w:rPr>
          <w:rFonts w:cs="Courier New"/>
        </w:rPr>
        <w:t>ffer a sequence of courses that</w:t>
      </w:r>
      <w:r>
        <w:rPr>
          <w:rFonts w:cs="Courier New"/>
        </w:rPr>
        <w:t>--</w:t>
      </w:r>
    </w:p>
    <w:p w14:paraId="4AC26D9A" w14:textId="77777777" w:rsidR="00304E64" w:rsidRDefault="00A65ED6" w:rsidP="00D5149F">
      <w:pPr>
        <w:autoSpaceDE w:val="0"/>
        <w:autoSpaceDN w:val="0"/>
        <w:adjustRightInd w:val="0"/>
        <w:rPr>
          <w:rFonts w:cs="Courier New"/>
        </w:rPr>
      </w:pPr>
      <w:r>
        <w:rPr>
          <w:rFonts w:cs="Courier New"/>
        </w:rPr>
        <w:tab/>
      </w:r>
      <w:r w:rsidR="00F24E92" w:rsidRPr="000D6E3C">
        <w:rPr>
          <w:rFonts w:cs="Courier New"/>
        </w:rPr>
        <w:t>(</w:t>
      </w:r>
      <w:r w:rsidR="00260691" w:rsidRPr="000D6E3C">
        <w:rPr>
          <w:rFonts w:cs="Courier New"/>
        </w:rPr>
        <w:t>a</w:t>
      </w:r>
      <w:r w:rsidR="00F24E92" w:rsidRPr="000D6E3C">
        <w:rPr>
          <w:rFonts w:cs="Courier New"/>
        </w:rPr>
        <w:t xml:space="preserve">) </w:t>
      </w:r>
      <w:r>
        <w:rPr>
          <w:rFonts w:cs="Courier New"/>
        </w:rPr>
        <w:t>P</w:t>
      </w:r>
      <w:r w:rsidR="00F24E92" w:rsidRPr="000D6E3C">
        <w:rPr>
          <w:rFonts w:cs="Courier New"/>
        </w:rPr>
        <w:t>rovides individuals with coherent and rigorous content aligned with challenging academic standards and relevant technical knowledge and skills needed to prepare for further education and careers in c</w:t>
      </w:r>
      <w:r w:rsidR="00D561A6" w:rsidRPr="000D6E3C">
        <w:rPr>
          <w:rFonts w:cs="Courier New"/>
        </w:rPr>
        <w:t>urrent or emerging professions;</w:t>
      </w:r>
      <w:r w:rsidR="00CE1044" w:rsidRPr="000D6E3C">
        <w:rPr>
          <w:rFonts w:cs="Courier New"/>
        </w:rPr>
        <w:t xml:space="preserve"> </w:t>
      </w:r>
    </w:p>
    <w:p w14:paraId="5F4F7E9E" w14:textId="77777777" w:rsidR="00304E64" w:rsidRDefault="00304E64" w:rsidP="00D5149F">
      <w:pPr>
        <w:autoSpaceDE w:val="0"/>
        <w:autoSpaceDN w:val="0"/>
        <w:adjustRightInd w:val="0"/>
        <w:rPr>
          <w:rFonts w:cs="Courier New"/>
        </w:rPr>
      </w:pPr>
      <w:r>
        <w:rPr>
          <w:rFonts w:cs="Courier New"/>
        </w:rPr>
        <w:tab/>
      </w:r>
      <w:r w:rsidR="00F24E92" w:rsidRPr="000D6E3C">
        <w:rPr>
          <w:rFonts w:cs="Courier New"/>
        </w:rPr>
        <w:t>(</w:t>
      </w:r>
      <w:r w:rsidR="00260691" w:rsidRPr="000D6E3C">
        <w:rPr>
          <w:rFonts w:cs="Courier New"/>
        </w:rPr>
        <w:t>b</w:t>
      </w:r>
      <w:r w:rsidR="00F24E92" w:rsidRPr="000D6E3C">
        <w:rPr>
          <w:rFonts w:cs="Courier New"/>
        </w:rPr>
        <w:t xml:space="preserve">) </w:t>
      </w:r>
      <w:r w:rsidR="00A65ED6">
        <w:rPr>
          <w:rFonts w:cs="Courier New"/>
        </w:rPr>
        <w:t>P</w:t>
      </w:r>
      <w:r w:rsidR="00F24E92" w:rsidRPr="000D6E3C">
        <w:rPr>
          <w:rFonts w:cs="Courier New"/>
        </w:rPr>
        <w:t>rovides technical skill proficiency, an industry-recognized credential, a certificate, or an associate degree; and</w:t>
      </w:r>
      <w:r w:rsidR="00D561A6" w:rsidRPr="000D6E3C">
        <w:rPr>
          <w:rFonts w:cs="Courier New"/>
        </w:rPr>
        <w:t xml:space="preserve"> </w:t>
      </w:r>
    </w:p>
    <w:p w14:paraId="6CD497CF" w14:textId="77777777" w:rsidR="00304E64" w:rsidRDefault="00304E64" w:rsidP="00D5149F">
      <w:pPr>
        <w:autoSpaceDE w:val="0"/>
        <w:autoSpaceDN w:val="0"/>
        <w:adjustRightInd w:val="0"/>
        <w:rPr>
          <w:rFonts w:cs="Courier New"/>
        </w:rPr>
      </w:pPr>
      <w:r>
        <w:rPr>
          <w:rFonts w:cs="Courier New"/>
        </w:rPr>
        <w:tab/>
      </w:r>
      <w:r w:rsidR="00F24E92" w:rsidRPr="000D6E3C">
        <w:rPr>
          <w:rFonts w:cs="Courier New"/>
        </w:rPr>
        <w:t>(</w:t>
      </w:r>
      <w:r w:rsidR="00260691" w:rsidRPr="000D6E3C">
        <w:rPr>
          <w:rFonts w:cs="Courier New"/>
        </w:rPr>
        <w:t>c</w:t>
      </w:r>
      <w:r w:rsidR="00F24E92" w:rsidRPr="000D6E3C">
        <w:rPr>
          <w:rFonts w:cs="Courier New"/>
        </w:rPr>
        <w:t xml:space="preserve">) </w:t>
      </w:r>
      <w:r w:rsidR="004F4789">
        <w:rPr>
          <w:rFonts w:cs="Courier New"/>
        </w:rPr>
        <w:t>M</w:t>
      </w:r>
      <w:r w:rsidR="00F24E92" w:rsidRPr="000D6E3C">
        <w:rPr>
          <w:rFonts w:cs="Courier New"/>
        </w:rPr>
        <w:t xml:space="preserve">ay include prerequisite courses (other than a remedial course) that meet the requirements of this </w:t>
      </w:r>
      <w:r w:rsidR="00A65ED6">
        <w:rPr>
          <w:rFonts w:cs="Courier New"/>
        </w:rPr>
        <w:t>definition</w:t>
      </w:r>
      <w:r w:rsidR="00F24E92" w:rsidRPr="000D6E3C">
        <w:rPr>
          <w:rFonts w:cs="Courier New"/>
        </w:rPr>
        <w:t>; and</w:t>
      </w:r>
      <w:r w:rsidR="00D561A6" w:rsidRPr="000D6E3C">
        <w:rPr>
          <w:rFonts w:cs="Courier New"/>
        </w:rPr>
        <w:t xml:space="preserve"> </w:t>
      </w:r>
    </w:p>
    <w:p w14:paraId="13AA3E95" w14:textId="32D0DB4F" w:rsidR="00F24E92" w:rsidRPr="000D6E3C" w:rsidRDefault="00304E64" w:rsidP="00D5149F">
      <w:pPr>
        <w:autoSpaceDE w:val="0"/>
        <w:autoSpaceDN w:val="0"/>
        <w:adjustRightInd w:val="0"/>
        <w:rPr>
          <w:rFonts w:cs="Courier New"/>
        </w:rPr>
      </w:pPr>
      <w:r>
        <w:rPr>
          <w:rFonts w:cs="Courier New"/>
        </w:rPr>
        <w:tab/>
      </w:r>
      <w:r w:rsidR="00D561A6" w:rsidRPr="000D6E3C">
        <w:rPr>
          <w:rFonts w:cs="Courier New"/>
        </w:rPr>
        <w:t>(</w:t>
      </w:r>
      <w:r w:rsidR="00260691" w:rsidRPr="000D6E3C">
        <w:rPr>
          <w:rFonts w:cs="Courier New"/>
        </w:rPr>
        <w:t>2</w:t>
      </w:r>
      <w:r w:rsidR="00F24E92" w:rsidRPr="000D6E3C">
        <w:rPr>
          <w:rFonts w:cs="Courier New"/>
        </w:rPr>
        <w:t xml:space="preserve">) </w:t>
      </w:r>
      <w:r w:rsidR="00A65ED6">
        <w:rPr>
          <w:rFonts w:cs="Courier New"/>
        </w:rPr>
        <w:t>I</w:t>
      </w:r>
      <w:r w:rsidR="00F24E92" w:rsidRPr="000D6E3C">
        <w:rPr>
          <w:rFonts w:cs="Courier New"/>
        </w:rPr>
        <w:t xml:space="preserve">nclude competency-based applied learning that contributes to the academic knowledge, higher-order reasoning and problem-solving skills, work attitudes, general employability skills, technical skills, and </w:t>
      </w:r>
      <w:r w:rsidR="00F24E92" w:rsidRPr="000D6E3C">
        <w:rPr>
          <w:rFonts w:cs="Courier New"/>
        </w:rPr>
        <w:lastRenderedPageBreak/>
        <w:t>occupation-specific skills, and knowledge of all aspects of an industry, including entrepreneurship, of an individual.</w:t>
      </w:r>
    </w:p>
    <w:p w14:paraId="052F873D" w14:textId="10F56B5A" w:rsidR="00260691" w:rsidRPr="000D6E3C" w:rsidRDefault="00260691" w:rsidP="00D5149F">
      <w:pPr>
        <w:ind w:firstLine="720"/>
        <w:rPr>
          <w:rFonts w:cs="Courier New"/>
        </w:rPr>
      </w:pPr>
      <w:r w:rsidRPr="000D6E3C">
        <w:rPr>
          <w:rFonts w:cs="Courier New"/>
          <w:u w:val="single"/>
        </w:rPr>
        <w:t>Eligible</w:t>
      </w:r>
      <w:r w:rsidR="0035425F">
        <w:rPr>
          <w:rFonts w:cs="Courier New"/>
          <w:u w:val="single"/>
        </w:rPr>
        <w:t xml:space="preserve"> </w:t>
      </w:r>
      <w:r w:rsidR="00D31B11">
        <w:rPr>
          <w:rFonts w:cs="Courier New"/>
          <w:u w:val="single"/>
        </w:rPr>
        <w:t>I</w:t>
      </w:r>
      <w:r w:rsidRPr="000D6E3C">
        <w:rPr>
          <w:rFonts w:cs="Courier New"/>
          <w:u w:val="single"/>
        </w:rPr>
        <w:t>nstitution</w:t>
      </w:r>
      <w:r w:rsidRPr="000D6E3C">
        <w:rPr>
          <w:rFonts w:cs="Courier New"/>
        </w:rPr>
        <w:t xml:space="preserve"> means (1) a public or nonprofit private institution of higher education that offers CTE courses that lead to technical skill proficiency, an industry-recognized credential, a certificate, or a degree; (2) a local educational agency </w:t>
      </w:r>
      <w:r w:rsidR="006D53FC">
        <w:rPr>
          <w:rFonts w:cs="Courier New"/>
        </w:rPr>
        <w:t>(LEA)</w:t>
      </w:r>
      <w:r w:rsidRPr="000D6E3C">
        <w:rPr>
          <w:rFonts w:cs="Courier New"/>
        </w:rPr>
        <w:t xml:space="preserve"> providing education at the postsecondary level; (3) an area CTE school providing education at the postsecondary level; (4) a postsecondary educational institution controlled by the Bureau of Indian Affairs or operated by or on behalf of any Indian </w:t>
      </w:r>
      <w:r w:rsidR="006D53FC">
        <w:rPr>
          <w:rFonts w:cs="Courier New"/>
        </w:rPr>
        <w:t>T</w:t>
      </w:r>
      <w:r w:rsidR="004F4789">
        <w:rPr>
          <w:rFonts w:cs="Courier New"/>
        </w:rPr>
        <w:t>ribe</w:t>
      </w:r>
      <w:r w:rsidR="0035425F">
        <w:rPr>
          <w:rFonts w:cs="Courier New"/>
        </w:rPr>
        <w:t xml:space="preserve"> </w:t>
      </w:r>
      <w:r w:rsidRPr="000D6E3C">
        <w:rPr>
          <w:rFonts w:cs="Courier New"/>
        </w:rPr>
        <w:t>that is eligible to contract with the Secretary of the Interior for the administration of programs under the Indian Self-Determination and Education Assistance Act (925 U.S.C. 450 et seq.) or the Act of April 16, 1934 (25 U.S.C. 452 et seq.); (5) an educational service agency; or (6) a consortium of two or more of the entities described in (1) through (5).</w:t>
      </w:r>
    </w:p>
    <w:p w14:paraId="117A29F6" w14:textId="2EED9F8F" w:rsidR="00304E64" w:rsidRDefault="00134163" w:rsidP="00D5149F">
      <w:pPr>
        <w:autoSpaceDE w:val="0"/>
        <w:autoSpaceDN w:val="0"/>
        <w:adjustRightInd w:val="0"/>
        <w:rPr>
          <w:rFonts w:cs="Courier New"/>
        </w:rPr>
      </w:pPr>
      <w:r w:rsidRPr="000D6E3C">
        <w:rPr>
          <w:rFonts w:cs="Courier New"/>
        </w:rPr>
        <w:t xml:space="preserve"> </w:t>
      </w:r>
      <w:r w:rsidRPr="000D6E3C">
        <w:rPr>
          <w:rFonts w:cs="Courier New"/>
        </w:rPr>
        <w:tab/>
      </w:r>
      <w:r w:rsidRPr="000D6E3C">
        <w:rPr>
          <w:rFonts w:cs="Courier New"/>
          <w:u w:val="single"/>
        </w:rPr>
        <w:t xml:space="preserve">In-demand </w:t>
      </w:r>
      <w:r w:rsidR="0097496E">
        <w:rPr>
          <w:rFonts w:cs="Courier New"/>
          <w:u w:val="single"/>
        </w:rPr>
        <w:t>I</w:t>
      </w:r>
      <w:r w:rsidRPr="000D6E3C">
        <w:rPr>
          <w:rFonts w:cs="Courier New"/>
          <w:u w:val="single"/>
        </w:rPr>
        <w:t xml:space="preserve">ndustry </w:t>
      </w:r>
      <w:r w:rsidR="00D31B11">
        <w:rPr>
          <w:rFonts w:cs="Courier New"/>
          <w:u w:val="single"/>
        </w:rPr>
        <w:t>S</w:t>
      </w:r>
      <w:r w:rsidRPr="000D6E3C">
        <w:rPr>
          <w:rFonts w:cs="Courier New"/>
          <w:u w:val="single"/>
        </w:rPr>
        <w:t xml:space="preserve">ector or </w:t>
      </w:r>
      <w:r w:rsidR="0097496E">
        <w:rPr>
          <w:rFonts w:cs="Courier New"/>
          <w:u w:val="single"/>
        </w:rPr>
        <w:t>O</w:t>
      </w:r>
      <w:r w:rsidRPr="000D6E3C">
        <w:rPr>
          <w:rFonts w:cs="Courier New"/>
          <w:u w:val="single"/>
        </w:rPr>
        <w:t>ccupation</w:t>
      </w:r>
      <w:r w:rsidRPr="000D6E3C">
        <w:rPr>
          <w:rFonts w:cs="Courier New"/>
        </w:rPr>
        <w:t xml:space="preserve"> means</w:t>
      </w:r>
      <w:r w:rsidR="00304E64">
        <w:rPr>
          <w:rFonts w:cs="Courier New"/>
        </w:rPr>
        <w:t>--</w:t>
      </w:r>
    </w:p>
    <w:p w14:paraId="50180EE6" w14:textId="6D0F03D1" w:rsidR="00304E64" w:rsidRDefault="00304E64" w:rsidP="00D5149F">
      <w:pPr>
        <w:autoSpaceDE w:val="0"/>
        <w:autoSpaceDN w:val="0"/>
        <w:adjustRightInd w:val="0"/>
        <w:rPr>
          <w:rFonts w:cs="Courier New"/>
        </w:rPr>
      </w:pPr>
      <w:r>
        <w:rPr>
          <w:rFonts w:cs="Courier New"/>
        </w:rPr>
        <w:tab/>
      </w:r>
      <w:r w:rsidR="0009721A">
        <w:rPr>
          <w:rFonts w:cs="Courier New"/>
        </w:rPr>
        <w:t>(A)</w:t>
      </w:r>
      <w:r w:rsidR="00134163" w:rsidRPr="000D6E3C">
        <w:rPr>
          <w:rFonts w:cs="Courier New"/>
        </w:rPr>
        <w:t>(</w:t>
      </w:r>
      <w:r w:rsidR="0089724F" w:rsidRPr="000D6E3C">
        <w:rPr>
          <w:rFonts w:cs="Courier New"/>
        </w:rPr>
        <w:t>1</w:t>
      </w:r>
      <w:r w:rsidR="00134163" w:rsidRPr="000D6E3C">
        <w:rPr>
          <w:rFonts w:cs="Courier New"/>
        </w:rPr>
        <w:t xml:space="preserve">) </w:t>
      </w:r>
      <w:r>
        <w:rPr>
          <w:rFonts w:cs="Courier New"/>
        </w:rPr>
        <w:t>A</w:t>
      </w:r>
      <w:r w:rsidR="00134163" w:rsidRPr="000D6E3C">
        <w:rPr>
          <w:rFonts w:cs="Courier New"/>
        </w:rPr>
        <w:t xml:space="preserve">n industry sector that has a substantial current or potential impact (including through jobs that lead to economic self-sufficiency and opportunities for advancement) on the State, regional, or local economy, as appropriate, and that contributes to the growth or </w:t>
      </w:r>
      <w:r w:rsidR="00134163" w:rsidRPr="000D6E3C">
        <w:rPr>
          <w:rFonts w:cs="Courier New"/>
        </w:rPr>
        <w:lastRenderedPageBreak/>
        <w:t>stability of other supporting businesses, or the growth of other industry sectors; or</w:t>
      </w:r>
      <w:r w:rsidR="00A5686F" w:rsidRPr="000D6E3C">
        <w:rPr>
          <w:rFonts w:cs="Courier New"/>
        </w:rPr>
        <w:t xml:space="preserve"> </w:t>
      </w:r>
    </w:p>
    <w:p w14:paraId="37BD303D" w14:textId="74126514" w:rsidR="00304E64" w:rsidRDefault="00304E64" w:rsidP="00D5149F">
      <w:pPr>
        <w:autoSpaceDE w:val="0"/>
        <w:autoSpaceDN w:val="0"/>
        <w:adjustRightInd w:val="0"/>
        <w:rPr>
          <w:rFonts w:cs="Courier New"/>
        </w:rPr>
      </w:pPr>
      <w:r>
        <w:rPr>
          <w:rFonts w:cs="Courier New"/>
        </w:rPr>
        <w:tab/>
      </w:r>
      <w:r w:rsidR="00134163" w:rsidRPr="000D6E3C">
        <w:rPr>
          <w:rFonts w:cs="Courier New"/>
        </w:rPr>
        <w:t>(</w:t>
      </w:r>
      <w:r w:rsidR="0089724F" w:rsidRPr="000D6E3C">
        <w:rPr>
          <w:rFonts w:cs="Courier New"/>
        </w:rPr>
        <w:t>2</w:t>
      </w:r>
      <w:r w:rsidR="00134163" w:rsidRPr="000D6E3C">
        <w:rPr>
          <w:rFonts w:cs="Courier New"/>
        </w:rPr>
        <w:t xml:space="preserve">) </w:t>
      </w:r>
      <w:r>
        <w:rPr>
          <w:rFonts w:cs="Courier New"/>
        </w:rPr>
        <w:t>A</w:t>
      </w:r>
      <w:r w:rsidR="00134163" w:rsidRPr="000D6E3C">
        <w:rPr>
          <w:rFonts w:cs="Courier New"/>
        </w:rPr>
        <w:t>n occupation that currently has or is projected to have a number of positions (including positions that lead to economic self-sufficiency and opportunities for advancement) in an industry sector so as to have a significant impact on the State, regional, or local economy, as appropriate.</w:t>
      </w:r>
      <w:r w:rsidR="00A5686F" w:rsidRPr="000D6E3C">
        <w:rPr>
          <w:rFonts w:cs="Courier New"/>
        </w:rPr>
        <w:t xml:space="preserve"> </w:t>
      </w:r>
      <w:r w:rsidR="00F15DA2">
        <w:rPr>
          <w:rFonts w:cs="Courier New"/>
        </w:rPr>
        <w:t xml:space="preserve"> </w:t>
      </w:r>
    </w:p>
    <w:p w14:paraId="0B63EFFA" w14:textId="61ADFEA2" w:rsidR="00134163" w:rsidRPr="000D6E3C" w:rsidRDefault="00304E64" w:rsidP="00D5149F">
      <w:pPr>
        <w:autoSpaceDE w:val="0"/>
        <w:autoSpaceDN w:val="0"/>
        <w:adjustRightInd w:val="0"/>
        <w:rPr>
          <w:rFonts w:cs="Courier New"/>
        </w:rPr>
      </w:pPr>
      <w:r>
        <w:rPr>
          <w:rFonts w:cs="Courier New"/>
        </w:rPr>
        <w:tab/>
      </w:r>
      <w:r w:rsidR="0009721A">
        <w:rPr>
          <w:rFonts w:cs="Courier New"/>
        </w:rPr>
        <w:t>(B)</w:t>
      </w:r>
      <w:r w:rsidR="00A5686F" w:rsidRPr="000D6E3C">
        <w:rPr>
          <w:rFonts w:cs="Courier New"/>
        </w:rPr>
        <w:t xml:space="preserve"> </w:t>
      </w:r>
      <w:r w:rsidR="00134163" w:rsidRPr="000D6E3C">
        <w:rPr>
          <w:rFonts w:cs="Courier New"/>
        </w:rPr>
        <w:t xml:space="preserve">The determination of whether an industry sector or occupation is in-demand under this </w:t>
      </w:r>
      <w:r w:rsidR="006D53FC">
        <w:rPr>
          <w:rFonts w:cs="Courier New"/>
        </w:rPr>
        <w:t>definition</w:t>
      </w:r>
      <w:r w:rsidR="006D53FC" w:rsidRPr="000D6E3C">
        <w:rPr>
          <w:rFonts w:cs="Courier New"/>
        </w:rPr>
        <w:t xml:space="preserve"> </w:t>
      </w:r>
      <w:r w:rsidR="00134163" w:rsidRPr="000D6E3C">
        <w:rPr>
          <w:rFonts w:cs="Courier New"/>
        </w:rPr>
        <w:t>shall be made by the State board or local board</w:t>
      </w:r>
      <w:r w:rsidR="00912889">
        <w:rPr>
          <w:rFonts w:cs="Courier New"/>
        </w:rPr>
        <w:t>,</w:t>
      </w:r>
      <w:r w:rsidR="00930C09">
        <w:rPr>
          <w:rStyle w:val="FootnoteReference"/>
        </w:rPr>
        <w:footnoteReference w:id="20"/>
      </w:r>
      <w:r w:rsidR="00134163" w:rsidRPr="000D6E3C">
        <w:rPr>
          <w:rFonts w:cs="Courier New"/>
        </w:rPr>
        <w:t xml:space="preserve"> as appropriate, using State and regional business and labor market projections, including the use of labor market information.</w:t>
      </w:r>
    </w:p>
    <w:p w14:paraId="13FA01DF" w14:textId="77777777" w:rsidR="00134163" w:rsidRPr="000D6E3C" w:rsidRDefault="00134163" w:rsidP="00D5149F">
      <w:pPr>
        <w:rPr>
          <w:rFonts w:cs="Courier New"/>
        </w:rPr>
      </w:pPr>
      <w:r w:rsidRPr="000D6E3C">
        <w:rPr>
          <w:rFonts w:cs="Courier New"/>
        </w:rPr>
        <w:t xml:space="preserve">      </w:t>
      </w:r>
      <w:r w:rsidRPr="000D6E3C">
        <w:rPr>
          <w:rFonts w:cs="Courier New"/>
          <w:u w:val="single"/>
        </w:rPr>
        <w:t xml:space="preserve">Logic </w:t>
      </w:r>
      <w:r w:rsidR="00D31B11">
        <w:rPr>
          <w:rFonts w:cs="Courier New"/>
          <w:u w:val="single"/>
        </w:rPr>
        <w:t>M</w:t>
      </w:r>
      <w:r w:rsidRPr="000D6E3C">
        <w:rPr>
          <w:rFonts w:cs="Courier New"/>
          <w:u w:val="single"/>
        </w:rPr>
        <w:t>odel</w:t>
      </w:r>
      <w:r w:rsidRPr="000D6E3C">
        <w:rPr>
          <w:rFonts w:cs="Courier New"/>
        </w:rPr>
        <w:t xml:space="preserve"> (also referred to as theory of action) means a well-specified conceptual framework that identifies key components of the proposed process, product, strategy, or practice (</w:t>
      </w:r>
      <w:r w:rsidRPr="000D6E3C">
        <w:rPr>
          <w:rFonts w:cs="Courier New"/>
          <w:iCs/>
        </w:rPr>
        <w:t>i.e.,</w:t>
      </w:r>
      <w:r w:rsidRPr="000D6E3C">
        <w:rPr>
          <w:rFonts w:cs="Courier New"/>
          <w:i/>
          <w:iCs/>
        </w:rPr>
        <w:t xml:space="preserve"> </w:t>
      </w:r>
      <w:r w:rsidRPr="000D6E3C">
        <w:rPr>
          <w:rFonts w:cs="Courier New"/>
        </w:rPr>
        <w:t>the active “ingredients” that are hypothesized to be critical to achieving the relevant outcomes) and describes the relationships among the key components and outcomes, theoretically and operationally.</w:t>
      </w:r>
    </w:p>
    <w:p w14:paraId="79267664" w14:textId="77777777" w:rsidR="004266D1" w:rsidRPr="000D6E3C" w:rsidRDefault="004266D1" w:rsidP="00D5149F">
      <w:pPr>
        <w:rPr>
          <w:rFonts w:cs="Courier New"/>
        </w:rPr>
      </w:pPr>
      <w:r w:rsidRPr="000D6E3C">
        <w:rPr>
          <w:rFonts w:cs="Courier New"/>
        </w:rPr>
        <w:lastRenderedPageBreak/>
        <w:tab/>
      </w:r>
      <w:r w:rsidRPr="000D6E3C">
        <w:rPr>
          <w:rFonts w:cs="Courier New"/>
          <w:u w:val="single"/>
        </w:rPr>
        <w:t xml:space="preserve">Strong </w:t>
      </w:r>
      <w:r>
        <w:rPr>
          <w:rFonts w:cs="Courier New"/>
          <w:u w:val="single"/>
        </w:rPr>
        <w:t>T</w:t>
      </w:r>
      <w:r w:rsidRPr="000D6E3C">
        <w:rPr>
          <w:rFonts w:cs="Courier New"/>
          <w:u w:val="single"/>
        </w:rPr>
        <w:t>heory</w:t>
      </w:r>
      <w:r w:rsidRPr="000D6E3C">
        <w:rPr>
          <w:rFonts w:cs="Courier New"/>
        </w:rPr>
        <w:t xml:space="preserve"> means a rationale for the proposed process, product, strategy, or practice that includes a </w:t>
      </w:r>
      <w:r w:rsidR="006D53FC">
        <w:rPr>
          <w:rFonts w:cs="Courier New"/>
        </w:rPr>
        <w:t>L</w:t>
      </w:r>
      <w:r w:rsidRPr="000D6E3C">
        <w:rPr>
          <w:rFonts w:cs="Courier New"/>
        </w:rPr>
        <w:t xml:space="preserve">ogic </w:t>
      </w:r>
      <w:r w:rsidR="006D53FC">
        <w:rPr>
          <w:rFonts w:cs="Courier New"/>
        </w:rPr>
        <w:t>M</w:t>
      </w:r>
      <w:r w:rsidRPr="000D6E3C">
        <w:rPr>
          <w:rFonts w:cs="Courier New"/>
        </w:rPr>
        <w:t xml:space="preserve">odel.  </w:t>
      </w:r>
    </w:p>
    <w:p w14:paraId="5398C4E0" w14:textId="77777777" w:rsidR="006D53FC" w:rsidRDefault="00A51BF2" w:rsidP="00D5149F">
      <w:pPr>
        <w:tabs>
          <w:tab w:val="clear" w:pos="720"/>
        </w:tabs>
        <w:ind w:firstLine="720"/>
        <w:rPr>
          <w:rFonts w:cs="Courier New"/>
        </w:rPr>
      </w:pPr>
      <w:r w:rsidRPr="000D6E3C">
        <w:rPr>
          <w:rFonts w:cs="Courier New"/>
          <w:u w:val="single"/>
        </w:rPr>
        <w:t>Teacher Residency Program</w:t>
      </w:r>
      <w:r w:rsidRPr="000D6E3C">
        <w:rPr>
          <w:rFonts w:cs="Courier New"/>
        </w:rPr>
        <w:t xml:space="preserve"> means a school-based teacher preparation program in which a prospective teacher</w:t>
      </w:r>
      <w:r w:rsidR="006D53FC">
        <w:rPr>
          <w:rFonts w:cs="Courier New"/>
        </w:rPr>
        <w:t>--</w:t>
      </w:r>
      <w:r w:rsidR="0003280D" w:rsidRPr="000D6E3C">
        <w:rPr>
          <w:rFonts w:cs="Courier New"/>
        </w:rPr>
        <w:t xml:space="preserve"> </w:t>
      </w:r>
    </w:p>
    <w:p w14:paraId="13DE6EB0" w14:textId="6B0E700E" w:rsidR="00304E64" w:rsidRDefault="00A51BF2" w:rsidP="00D5149F">
      <w:pPr>
        <w:tabs>
          <w:tab w:val="clear" w:pos="720"/>
        </w:tabs>
        <w:ind w:firstLine="720"/>
        <w:rPr>
          <w:rFonts w:cs="Courier New"/>
        </w:rPr>
      </w:pPr>
      <w:r w:rsidRPr="000D6E3C">
        <w:rPr>
          <w:rFonts w:cs="Courier New"/>
        </w:rPr>
        <w:t>(</w:t>
      </w:r>
      <w:r w:rsidR="0043192A" w:rsidRPr="000D6E3C">
        <w:rPr>
          <w:rFonts w:cs="Courier New"/>
        </w:rPr>
        <w:t>1</w:t>
      </w:r>
      <w:r w:rsidRPr="000D6E3C">
        <w:rPr>
          <w:rFonts w:cs="Courier New"/>
        </w:rPr>
        <w:t>)</w:t>
      </w:r>
      <w:r w:rsidR="0043192A" w:rsidRPr="000D6E3C">
        <w:rPr>
          <w:rFonts w:cs="Courier New"/>
        </w:rPr>
        <w:t xml:space="preserve"> </w:t>
      </w:r>
      <w:r w:rsidRPr="000D6E3C">
        <w:rPr>
          <w:rFonts w:cs="Courier New"/>
        </w:rPr>
        <w:t>For not less than one academic year, teaches alongside an effective teacher, as determined by the State or</w:t>
      </w:r>
      <w:r w:rsidR="00A5686F" w:rsidRPr="000D6E3C">
        <w:rPr>
          <w:rFonts w:cs="Courier New"/>
        </w:rPr>
        <w:t xml:space="preserve"> </w:t>
      </w:r>
      <w:r w:rsidRPr="000D6E3C">
        <w:rPr>
          <w:rFonts w:cs="Courier New"/>
        </w:rPr>
        <w:t>LEA, who is the teacher of record for the classroom;</w:t>
      </w:r>
      <w:r w:rsidR="0043192A" w:rsidRPr="000D6E3C">
        <w:rPr>
          <w:rFonts w:cs="Courier New"/>
        </w:rPr>
        <w:t xml:space="preserve"> </w:t>
      </w:r>
    </w:p>
    <w:p w14:paraId="26C5AA9B" w14:textId="23EDC146" w:rsidR="006D53FC" w:rsidRDefault="00A51BF2" w:rsidP="00D5149F">
      <w:pPr>
        <w:tabs>
          <w:tab w:val="clear" w:pos="720"/>
        </w:tabs>
        <w:ind w:firstLine="720"/>
        <w:rPr>
          <w:rFonts w:cs="Courier New"/>
        </w:rPr>
      </w:pPr>
      <w:r w:rsidRPr="000D6E3C">
        <w:rPr>
          <w:rFonts w:cs="Courier New"/>
        </w:rPr>
        <w:t>(</w:t>
      </w:r>
      <w:r w:rsidR="0043192A" w:rsidRPr="000D6E3C">
        <w:rPr>
          <w:rFonts w:cs="Courier New"/>
        </w:rPr>
        <w:t>2</w:t>
      </w:r>
      <w:r w:rsidRPr="000D6E3C">
        <w:rPr>
          <w:rFonts w:cs="Courier New"/>
        </w:rPr>
        <w:t>) Receives concurrent instruction during the year described in paragraph (</w:t>
      </w:r>
      <w:r w:rsidR="0043192A" w:rsidRPr="000D6E3C">
        <w:rPr>
          <w:rFonts w:cs="Courier New"/>
        </w:rPr>
        <w:t>1</w:t>
      </w:r>
      <w:r w:rsidRPr="000D6E3C">
        <w:rPr>
          <w:rFonts w:cs="Courier New"/>
        </w:rPr>
        <w:t>)</w:t>
      </w:r>
      <w:r w:rsidR="006D53FC">
        <w:rPr>
          <w:rFonts w:cs="Courier New"/>
        </w:rPr>
        <w:t>--</w:t>
      </w:r>
      <w:r w:rsidR="0043192A" w:rsidRPr="000D6E3C">
        <w:rPr>
          <w:rFonts w:cs="Courier New"/>
        </w:rPr>
        <w:t xml:space="preserve"> </w:t>
      </w:r>
    </w:p>
    <w:p w14:paraId="57490DC2" w14:textId="77777777" w:rsidR="00304E64" w:rsidRDefault="00A51BF2" w:rsidP="00D5149F">
      <w:pPr>
        <w:tabs>
          <w:tab w:val="clear" w:pos="720"/>
        </w:tabs>
        <w:ind w:firstLine="720"/>
        <w:rPr>
          <w:rFonts w:cs="Courier New"/>
        </w:rPr>
      </w:pPr>
      <w:r w:rsidRPr="000D6E3C">
        <w:rPr>
          <w:rFonts w:cs="Courier New"/>
        </w:rPr>
        <w:t>(</w:t>
      </w:r>
      <w:r w:rsidR="0043192A" w:rsidRPr="000D6E3C">
        <w:rPr>
          <w:rFonts w:cs="Courier New"/>
        </w:rPr>
        <w:t>a</w:t>
      </w:r>
      <w:r w:rsidRPr="000D6E3C">
        <w:rPr>
          <w:rFonts w:cs="Courier New"/>
        </w:rPr>
        <w:t>)</w:t>
      </w:r>
      <w:r w:rsidR="0043192A" w:rsidRPr="000D6E3C">
        <w:rPr>
          <w:rFonts w:cs="Courier New"/>
        </w:rPr>
        <w:t xml:space="preserve"> </w:t>
      </w:r>
      <w:r w:rsidRPr="000D6E3C">
        <w:rPr>
          <w:rFonts w:cs="Courier New"/>
        </w:rPr>
        <w:t>Through courses that may be taught by LEA personnel or by faculty of the teacher preparation program; and</w:t>
      </w:r>
      <w:r w:rsidR="0043192A" w:rsidRPr="000D6E3C">
        <w:rPr>
          <w:rFonts w:cs="Courier New"/>
        </w:rPr>
        <w:t xml:space="preserve"> </w:t>
      </w:r>
    </w:p>
    <w:p w14:paraId="7E4B2F37" w14:textId="77777777" w:rsidR="00EF191E" w:rsidRDefault="00A51BF2" w:rsidP="00D5149F">
      <w:pPr>
        <w:tabs>
          <w:tab w:val="clear" w:pos="720"/>
        </w:tabs>
        <w:ind w:firstLine="720"/>
        <w:rPr>
          <w:rFonts w:cs="Courier New"/>
        </w:rPr>
      </w:pPr>
      <w:r w:rsidRPr="000D6E3C">
        <w:rPr>
          <w:rFonts w:cs="Courier New"/>
        </w:rPr>
        <w:t>(</w:t>
      </w:r>
      <w:r w:rsidR="0043192A" w:rsidRPr="000D6E3C">
        <w:rPr>
          <w:rFonts w:cs="Courier New"/>
        </w:rPr>
        <w:t>b</w:t>
      </w:r>
      <w:r w:rsidRPr="000D6E3C">
        <w:rPr>
          <w:rFonts w:cs="Courier New"/>
        </w:rPr>
        <w:t>) In the teaching of the content area in which the teacher will become certified or licensed; and</w:t>
      </w:r>
      <w:r w:rsidR="0043192A" w:rsidRPr="000D6E3C">
        <w:rPr>
          <w:rFonts w:cs="Courier New"/>
        </w:rPr>
        <w:t xml:space="preserve"> </w:t>
      </w:r>
    </w:p>
    <w:p w14:paraId="082EBF00" w14:textId="255F524F" w:rsidR="00064AC1" w:rsidRPr="000D6E3C" w:rsidRDefault="00A51BF2" w:rsidP="00D5149F">
      <w:pPr>
        <w:tabs>
          <w:tab w:val="clear" w:pos="720"/>
        </w:tabs>
        <w:ind w:firstLine="720"/>
        <w:rPr>
          <w:rFonts w:cs="Courier New"/>
        </w:rPr>
      </w:pPr>
      <w:r w:rsidRPr="000D6E3C">
        <w:rPr>
          <w:rFonts w:cs="Courier New"/>
        </w:rPr>
        <w:t>(</w:t>
      </w:r>
      <w:r w:rsidR="0043192A" w:rsidRPr="000D6E3C">
        <w:rPr>
          <w:rFonts w:cs="Courier New"/>
        </w:rPr>
        <w:t>3</w:t>
      </w:r>
      <w:r w:rsidRPr="000D6E3C">
        <w:rPr>
          <w:rFonts w:cs="Courier New"/>
        </w:rPr>
        <w:t>) Acquires effective teaching skills, as demonstrated through completion of a residency program, or other measure determined by the State, which may include a teacher performance assessment.</w:t>
      </w:r>
    </w:p>
    <w:p w14:paraId="04620971" w14:textId="4E2C7459" w:rsidR="00FA14C6" w:rsidRPr="000D6E3C" w:rsidRDefault="00FA14C6" w:rsidP="00D5149F">
      <w:pPr>
        <w:pStyle w:val="ColorfulList-Accent11"/>
        <w:spacing w:after="0" w:line="480" w:lineRule="auto"/>
        <w:ind w:left="0"/>
        <w:contextualSpacing/>
        <w:rPr>
          <w:rFonts w:ascii="Courier New" w:hAnsi="Courier New" w:cs="Courier New"/>
          <w:sz w:val="24"/>
          <w:szCs w:val="24"/>
        </w:rPr>
      </w:pPr>
      <w:r w:rsidRPr="000D6E3C">
        <w:rPr>
          <w:rFonts w:ascii="Courier New" w:hAnsi="Courier New" w:cs="Courier New"/>
          <w:sz w:val="24"/>
          <w:szCs w:val="24"/>
          <w:u w:val="single"/>
        </w:rPr>
        <w:t>Waiver of Proposed Rulemaking</w:t>
      </w:r>
      <w:r w:rsidRPr="000D6E3C">
        <w:rPr>
          <w:rFonts w:ascii="Courier New" w:hAnsi="Courier New" w:cs="Courier New"/>
          <w:sz w:val="24"/>
          <w:szCs w:val="24"/>
        </w:rPr>
        <w:t xml:space="preserve">: </w:t>
      </w:r>
      <w:r w:rsidR="00CE1044" w:rsidRPr="000D6E3C">
        <w:rPr>
          <w:rFonts w:ascii="Courier New" w:hAnsi="Courier New" w:cs="Courier New"/>
          <w:sz w:val="24"/>
          <w:szCs w:val="24"/>
        </w:rPr>
        <w:t xml:space="preserve"> </w:t>
      </w:r>
      <w:r w:rsidRPr="000D6E3C">
        <w:rPr>
          <w:rFonts w:ascii="Courier New" w:hAnsi="Courier New" w:cs="Courier New"/>
          <w:sz w:val="24"/>
          <w:szCs w:val="24"/>
        </w:rPr>
        <w:t>Under the Administrative Procedure Act (5 U.S.C. 553), the Department generally offers interested parties the opportunity to comment on proposed priorities</w:t>
      </w:r>
      <w:r w:rsidR="00322A9C">
        <w:rPr>
          <w:rFonts w:ascii="Courier New" w:hAnsi="Courier New" w:cs="Courier New"/>
          <w:sz w:val="24"/>
          <w:szCs w:val="24"/>
        </w:rPr>
        <w:t xml:space="preserve"> </w:t>
      </w:r>
      <w:r w:rsidRPr="000D6E3C">
        <w:rPr>
          <w:rFonts w:ascii="Courier New" w:hAnsi="Courier New" w:cs="Courier New"/>
          <w:sz w:val="24"/>
          <w:szCs w:val="24"/>
        </w:rPr>
        <w:t xml:space="preserve">and requirements. </w:t>
      </w:r>
      <w:r w:rsidR="007112AB" w:rsidRPr="000D6E3C">
        <w:rPr>
          <w:rFonts w:ascii="Courier New" w:hAnsi="Courier New" w:cs="Courier New"/>
          <w:sz w:val="24"/>
          <w:szCs w:val="24"/>
        </w:rPr>
        <w:t xml:space="preserve"> </w:t>
      </w:r>
      <w:r w:rsidRPr="000D6E3C">
        <w:rPr>
          <w:rFonts w:ascii="Courier New" w:hAnsi="Courier New" w:cs="Courier New"/>
          <w:sz w:val="24"/>
          <w:szCs w:val="24"/>
        </w:rPr>
        <w:t xml:space="preserve">Section 437(d)(1) of GEPA, however, allows the Secretary to exempt from </w:t>
      </w:r>
      <w:r w:rsidRPr="000D6E3C">
        <w:rPr>
          <w:rFonts w:ascii="Courier New" w:hAnsi="Courier New" w:cs="Courier New"/>
          <w:sz w:val="24"/>
          <w:szCs w:val="24"/>
        </w:rPr>
        <w:lastRenderedPageBreak/>
        <w:t>rulemaking requirements, regulations governing the first grant competition under a new or substantially revised program authority.</w:t>
      </w:r>
      <w:r w:rsidR="007112AB" w:rsidRPr="000D6E3C">
        <w:rPr>
          <w:rFonts w:ascii="Courier New" w:hAnsi="Courier New" w:cs="Courier New"/>
          <w:sz w:val="24"/>
          <w:szCs w:val="24"/>
        </w:rPr>
        <w:t xml:space="preserve"> </w:t>
      </w:r>
      <w:r w:rsidRPr="000D6E3C">
        <w:rPr>
          <w:rFonts w:ascii="Courier New" w:hAnsi="Courier New" w:cs="Courier New"/>
          <w:sz w:val="24"/>
          <w:szCs w:val="24"/>
        </w:rPr>
        <w:t xml:space="preserve"> This is the first grant competition to address the CTE teacher shortage under section 114(c)(1) of </w:t>
      </w:r>
      <w:r w:rsidR="0088193E" w:rsidRPr="000D6E3C">
        <w:rPr>
          <w:rFonts w:ascii="Courier New" w:hAnsi="Courier New" w:cs="Courier New"/>
          <w:sz w:val="24"/>
          <w:szCs w:val="24"/>
        </w:rPr>
        <w:t>the Act</w:t>
      </w:r>
      <w:r w:rsidRPr="000D6E3C">
        <w:rPr>
          <w:rFonts w:ascii="Courier New" w:hAnsi="Courier New" w:cs="Courier New"/>
          <w:sz w:val="24"/>
          <w:szCs w:val="24"/>
        </w:rPr>
        <w:t xml:space="preserve">, and therefore qualifies for this exemption. </w:t>
      </w:r>
      <w:r w:rsidR="007112AB" w:rsidRPr="000D6E3C">
        <w:rPr>
          <w:rFonts w:ascii="Courier New" w:hAnsi="Courier New" w:cs="Courier New"/>
          <w:sz w:val="24"/>
          <w:szCs w:val="24"/>
        </w:rPr>
        <w:t xml:space="preserve"> </w:t>
      </w:r>
      <w:r w:rsidRPr="000D6E3C">
        <w:rPr>
          <w:rFonts w:ascii="Courier New" w:hAnsi="Courier New" w:cs="Courier New"/>
          <w:sz w:val="24"/>
          <w:szCs w:val="24"/>
        </w:rPr>
        <w:t>In order to ensure timely grant awards, the Secretary has decided to forgo public comment on the priorit</w:t>
      </w:r>
      <w:r w:rsidR="0088193E" w:rsidRPr="000D6E3C">
        <w:rPr>
          <w:rFonts w:ascii="Courier New" w:hAnsi="Courier New" w:cs="Courier New"/>
          <w:sz w:val="24"/>
          <w:szCs w:val="24"/>
        </w:rPr>
        <w:t>y</w:t>
      </w:r>
      <w:r w:rsidR="001B781C">
        <w:rPr>
          <w:rFonts w:ascii="Courier New" w:hAnsi="Courier New" w:cs="Courier New"/>
          <w:sz w:val="24"/>
          <w:szCs w:val="24"/>
        </w:rPr>
        <w:t xml:space="preserve"> and</w:t>
      </w:r>
      <w:r w:rsidRPr="000D6E3C">
        <w:rPr>
          <w:rFonts w:ascii="Courier New" w:hAnsi="Courier New" w:cs="Courier New"/>
          <w:sz w:val="24"/>
          <w:szCs w:val="24"/>
        </w:rPr>
        <w:t xml:space="preserve"> requirements under section 437(d)(1) of GEPA. </w:t>
      </w:r>
      <w:r w:rsidR="007112AB" w:rsidRPr="000D6E3C">
        <w:rPr>
          <w:rFonts w:ascii="Courier New" w:hAnsi="Courier New" w:cs="Courier New"/>
          <w:sz w:val="24"/>
          <w:szCs w:val="24"/>
        </w:rPr>
        <w:t xml:space="preserve"> </w:t>
      </w:r>
      <w:r w:rsidRPr="000D6E3C">
        <w:rPr>
          <w:rFonts w:ascii="Courier New" w:hAnsi="Courier New" w:cs="Courier New"/>
          <w:sz w:val="24"/>
          <w:szCs w:val="24"/>
        </w:rPr>
        <w:t>The priorit</w:t>
      </w:r>
      <w:r w:rsidR="0088193E" w:rsidRPr="000D6E3C">
        <w:rPr>
          <w:rFonts w:ascii="Courier New" w:hAnsi="Courier New" w:cs="Courier New"/>
          <w:sz w:val="24"/>
          <w:szCs w:val="24"/>
        </w:rPr>
        <w:t>y</w:t>
      </w:r>
      <w:r w:rsidR="001B781C">
        <w:rPr>
          <w:rFonts w:ascii="Courier New" w:hAnsi="Courier New" w:cs="Courier New"/>
          <w:sz w:val="24"/>
          <w:szCs w:val="24"/>
        </w:rPr>
        <w:t xml:space="preserve"> and</w:t>
      </w:r>
      <w:r w:rsidRPr="000D6E3C">
        <w:rPr>
          <w:rFonts w:ascii="Courier New" w:hAnsi="Courier New" w:cs="Courier New"/>
          <w:sz w:val="24"/>
          <w:szCs w:val="24"/>
        </w:rPr>
        <w:t xml:space="preserve"> requirements will apply to the FY 2017 grant competition and any subsequent year in which we make awards from the list of unfunded applications from this competition.</w:t>
      </w:r>
    </w:p>
    <w:p w14:paraId="4010EE7F" w14:textId="77777777" w:rsidR="00FA14C6" w:rsidRPr="000D6E3C" w:rsidRDefault="00FA14C6" w:rsidP="00D5149F">
      <w:pPr>
        <w:pStyle w:val="ColorfulList-Accent11"/>
        <w:spacing w:after="0" w:line="480" w:lineRule="auto"/>
        <w:ind w:left="0"/>
        <w:contextualSpacing/>
        <w:jc w:val="both"/>
        <w:rPr>
          <w:rFonts w:ascii="Courier New" w:hAnsi="Courier New" w:cs="Courier New"/>
          <w:sz w:val="24"/>
          <w:szCs w:val="24"/>
        </w:rPr>
      </w:pPr>
      <w:r w:rsidRPr="000D6E3C">
        <w:rPr>
          <w:rFonts w:ascii="Courier New" w:hAnsi="Courier New" w:cs="Courier New"/>
          <w:sz w:val="24"/>
          <w:szCs w:val="24"/>
          <w:u w:val="single"/>
        </w:rPr>
        <w:t>Program Authority</w:t>
      </w:r>
      <w:r w:rsidRPr="000D6E3C">
        <w:rPr>
          <w:rFonts w:ascii="Courier New" w:hAnsi="Courier New" w:cs="Courier New"/>
          <w:sz w:val="24"/>
          <w:szCs w:val="24"/>
        </w:rPr>
        <w:t xml:space="preserve">: </w:t>
      </w:r>
      <w:r w:rsidR="00CE1044" w:rsidRPr="000D6E3C">
        <w:rPr>
          <w:rFonts w:ascii="Courier New" w:hAnsi="Courier New" w:cs="Courier New"/>
          <w:sz w:val="24"/>
          <w:szCs w:val="24"/>
        </w:rPr>
        <w:t xml:space="preserve"> </w:t>
      </w:r>
      <w:r w:rsidRPr="000D6E3C">
        <w:rPr>
          <w:rFonts w:ascii="Courier New" w:hAnsi="Courier New" w:cs="Courier New"/>
          <w:sz w:val="24"/>
          <w:szCs w:val="24"/>
        </w:rPr>
        <w:t>20 U.S.C. 2324</w:t>
      </w:r>
      <w:r w:rsidR="00CB7ED2">
        <w:rPr>
          <w:rFonts w:ascii="Courier New" w:hAnsi="Courier New" w:cs="Courier New"/>
          <w:sz w:val="24"/>
          <w:szCs w:val="24"/>
        </w:rPr>
        <w:t>.</w:t>
      </w:r>
    </w:p>
    <w:p w14:paraId="649A4BB0" w14:textId="77777777" w:rsidR="00FA14C6" w:rsidRPr="000D6E3C" w:rsidRDefault="00FA14C6" w:rsidP="00D5149F">
      <w:pPr>
        <w:pStyle w:val="ColorfulList-Accent11"/>
        <w:spacing w:after="0" w:line="480" w:lineRule="auto"/>
        <w:ind w:left="0"/>
        <w:contextualSpacing/>
        <w:rPr>
          <w:rFonts w:ascii="Courier New" w:hAnsi="Courier New" w:cs="Courier New"/>
          <w:sz w:val="24"/>
          <w:szCs w:val="24"/>
        </w:rPr>
      </w:pPr>
      <w:r w:rsidRPr="000D6E3C">
        <w:rPr>
          <w:rFonts w:ascii="Courier New" w:hAnsi="Courier New" w:cs="Courier New"/>
          <w:sz w:val="24"/>
          <w:szCs w:val="24"/>
          <w:u w:val="single"/>
        </w:rPr>
        <w:t>Applicable Regulations</w:t>
      </w:r>
      <w:r w:rsidRPr="000D6E3C">
        <w:rPr>
          <w:rFonts w:ascii="Courier New" w:hAnsi="Courier New" w:cs="Courier New"/>
          <w:sz w:val="24"/>
          <w:szCs w:val="24"/>
        </w:rPr>
        <w:t xml:space="preserve">: </w:t>
      </w:r>
      <w:r w:rsidR="00CE1044" w:rsidRPr="000D6E3C">
        <w:rPr>
          <w:rFonts w:ascii="Courier New" w:hAnsi="Courier New" w:cs="Courier New"/>
          <w:sz w:val="24"/>
          <w:szCs w:val="24"/>
        </w:rPr>
        <w:t xml:space="preserve"> </w:t>
      </w:r>
      <w:r w:rsidRPr="000D6E3C">
        <w:rPr>
          <w:rFonts w:ascii="Courier New" w:hAnsi="Courier New" w:cs="Courier New"/>
          <w:sz w:val="24"/>
          <w:szCs w:val="24"/>
        </w:rPr>
        <w:t xml:space="preserve">(a) </w:t>
      </w:r>
      <w:r w:rsidR="00107746">
        <w:rPr>
          <w:rFonts w:ascii="Courier New" w:hAnsi="Courier New" w:cs="Courier New"/>
          <w:sz w:val="24"/>
          <w:szCs w:val="24"/>
        </w:rPr>
        <w:t>The Education Department General Administrative</w:t>
      </w:r>
      <w:r w:rsidR="00B92029">
        <w:rPr>
          <w:rFonts w:ascii="Courier New" w:hAnsi="Courier New" w:cs="Courier New"/>
          <w:sz w:val="24"/>
          <w:szCs w:val="24"/>
        </w:rPr>
        <w:t xml:space="preserve"> Regulations</w:t>
      </w:r>
      <w:r w:rsidRPr="000D6E3C">
        <w:rPr>
          <w:rFonts w:ascii="Courier New" w:hAnsi="Courier New" w:cs="Courier New"/>
          <w:sz w:val="24"/>
          <w:szCs w:val="24"/>
        </w:rPr>
        <w:t xml:space="preserve"> in 34 CFR parts 75, 77, 81, 82, 84, 86, 97, 98, and 99.</w:t>
      </w:r>
      <w:r w:rsidR="007112AB" w:rsidRPr="000D6E3C">
        <w:rPr>
          <w:rFonts w:ascii="Courier New" w:hAnsi="Courier New" w:cs="Courier New"/>
          <w:sz w:val="24"/>
          <w:szCs w:val="24"/>
        </w:rPr>
        <w:t xml:space="preserve"> </w:t>
      </w:r>
      <w:r w:rsidRPr="000D6E3C">
        <w:rPr>
          <w:rFonts w:ascii="Courier New" w:hAnsi="Courier New" w:cs="Courier New"/>
          <w:sz w:val="24"/>
          <w:szCs w:val="24"/>
        </w:rPr>
        <w:t xml:space="preserve"> (b) The Office of Management and Budget Guidelines to Agencies on Governmentwide Debarment and Suspension (Nonprocurement) in 2 CFR part 180, as adopted and amended as regulations of the Department in 2 CFR part 3485.</w:t>
      </w:r>
      <w:r w:rsidR="007112AB" w:rsidRPr="000D6E3C">
        <w:rPr>
          <w:rFonts w:ascii="Courier New" w:hAnsi="Courier New" w:cs="Courier New"/>
          <w:sz w:val="24"/>
          <w:szCs w:val="24"/>
        </w:rPr>
        <w:t xml:space="preserve"> </w:t>
      </w:r>
      <w:r w:rsidRPr="000D6E3C">
        <w:rPr>
          <w:rFonts w:ascii="Courier New" w:hAnsi="Courier New" w:cs="Courier New"/>
          <w:sz w:val="24"/>
          <w:szCs w:val="24"/>
        </w:rPr>
        <w:t xml:space="preserve"> (c) The Uniform Administrative Requirements, Cost Principles, and Audit Requirements for Federal Awards in 2 CFR part 200, as adopted and amended in 2 CFR part 3474. </w:t>
      </w:r>
    </w:p>
    <w:p w14:paraId="0E5678B4" w14:textId="77777777" w:rsidR="00744A08" w:rsidRPr="000D6E3C" w:rsidRDefault="00744A08" w:rsidP="00D5149F">
      <w:pPr>
        <w:pStyle w:val="ColorfulList-Accent11"/>
        <w:spacing w:after="0" w:line="480" w:lineRule="auto"/>
        <w:ind w:left="0"/>
        <w:contextualSpacing/>
        <w:rPr>
          <w:rFonts w:ascii="Courier New" w:hAnsi="Courier New" w:cs="Courier New"/>
          <w:sz w:val="24"/>
          <w:szCs w:val="24"/>
          <w:u w:val="single"/>
        </w:rPr>
      </w:pPr>
      <w:r w:rsidRPr="000D6E3C">
        <w:rPr>
          <w:rFonts w:ascii="Courier New" w:hAnsi="Courier New" w:cs="Courier New"/>
          <w:sz w:val="24"/>
          <w:szCs w:val="24"/>
          <w:u w:val="single"/>
        </w:rPr>
        <w:lastRenderedPageBreak/>
        <w:t>Note</w:t>
      </w:r>
      <w:r w:rsidRPr="000D6E3C">
        <w:rPr>
          <w:rFonts w:ascii="Courier New" w:hAnsi="Courier New" w:cs="Courier New"/>
          <w:sz w:val="24"/>
          <w:szCs w:val="24"/>
        </w:rPr>
        <w:t>:</w:t>
      </w:r>
      <w:r w:rsidR="00CE1044" w:rsidRPr="000D6E3C">
        <w:rPr>
          <w:rFonts w:ascii="Courier New" w:hAnsi="Courier New" w:cs="Courier New"/>
          <w:sz w:val="24"/>
          <w:szCs w:val="24"/>
        </w:rPr>
        <w:t xml:space="preserve"> </w:t>
      </w:r>
      <w:r w:rsidRPr="000D6E3C">
        <w:rPr>
          <w:rFonts w:ascii="Courier New" w:hAnsi="Courier New" w:cs="Courier New"/>
          <w:sz w:val="24"/>
          <w:szCs w:val="24"/>
        </w:rPr>
        <w:t xml:space="preserve"> The regulations in 34 CFR part 86 apply to institutions of higher education only. </w:t>
      </w:r>
    </w:p>
    <w:p w14:paraId="26615C19" w14:textId="77777777" w:rsidR="009C092E" w:rsidRPr="000D6E3C" w:rsidRDefault="00E06456" w:rsidP="00D5149F">
      <w:pPr>
        <w:pStyle w:val="ColorfulList-Accent11"/>
        <w:spacing w:after="0" w:line="480" w:lineRule="auto"/>
        <w:ind w:left="0"/>
        <w:contextualSpacing/>
        <w:jc w:val="both"/>
        <w:rPr>
          <w:rFonts w:ascii="Courier New" w:hAnsi="Courier New" w:cs="Courier New"/>
          <w:sz w:val="24"/>
          <w:szCs w:val="24"/>
        </w:rPr>
      </w:pPr>
      <w:r w:rsidRPr="000D6E3C">
        <w:rPr>
          <w:rFonts w:ascii="Courier New" w:hAnsi="Courier New" w:cs="Courier New"/>
          <w:sz w:val="24"/>
          <w:szCs w:val="24"/>
        </w:rPr>
        <w:t>II.  Award Information</w:t>
      </w:r>
    </w:p>
    <w:p w14:paraId="0016E23C" w14:textId="77777777" w:rsidR="00E06456" w:rsidRPr="000D6E3C" w:rsidRDefault="00E06456" w:rsidP="00D5149F">
      <w:pPr>
        <w:pStyle w:val="ColorfulList-Accent11"/>
        <w:spacing w:after="0" w:line="480" w:lineRule="auto"/>
        <w:ind w:left="0"/>
        <w:contextualSpacing/>
        <w:rPr>
          <w:rFonts w:ascii="Courier New" w:hAnsi="Courier New" w:cs="Courier New"/>
          <w:bCs/>
          <w:sz w:val="24"/>
          <w:szCs w:val="24"/>
        </w:rPr>
      </w:pPr>
      <w:r w:rsidRPr="000D6E3C">
        <w:rPr>
          <w:rFonts w:ascii="Courier New" w:hAnsi="Courier New" w:cs="Courier New"/>
          <w:sz w:val="24"/>
          <w:szCs w:val="24"/>
          <w:u w:val="single"/>
        </w:rPr>
        <w:t>Type of Award</w:t>
      </w:r>
      <w:r w:rsidRPr="000D6E3C">
        <w:rPr>
          <w:rFonts w:ascii="Courier New" w:hAnsi="Courier New" w:cs="Courier New"/>
          <w:sz w:val="24"/>
          <w:szCs w:val="24"/>
        </w:rPr>
        <w:t xml:space="preserve">:  </w:t>
      </w:r>
      <w:r w:rsidR="004263E5" w:rsidRPr="000D6E3C">
        <w:rPr>
          <w:rFonts w:ascii="Courier New" w:hAnsi="Courier New" w:cs="Courier New"/>
          <w:bCs/>
          <w:iCs/>
          <w:sz w:val="24"/>
          <w:szCs w:val="24"/>
        </w:rPr>
        <w:t>Discretionary</w:t>
      </w:r>
      <w:r w:rsidR="0083230E" w:rsidRPr="000D6E3C">
        <w:rPr>
          <w:rFonts w:ascii="Courier New" w:hAnsi="Courier New" w:cs="Courier New"/>
          <w:bCs/>
          <w:iCs/>
          <w:sz w:val="24"/>
          <w:szCs w:val="24"/>
        </w:rPr>
        <w:t xml:space="preserve"> grants</w:t>
      </w:r>
      <w:r w:rsidRPr="000D6E3C">
        <w:rPr>
          <w:rFonts w:ascii="Courier New" w:hAnsi="Courier New" w:cs="Courier New"/>
          <w:bCs/>
          <w:sz w:val="24"/>
          <w:szCs w:val="24"/>
        </w:rPr>
        <w:t>.</w:t>
      </w:r>
    </w:p>
    <w:p w14:paraId="08F1BF4A" w14:textId="77777777" w:rsidR="002616A9" w:rsidRPr="000D6E3C" w:rsidRDefault="00E06456" w:rsidP="00D5149F">
      <w:pPr>
        <w:tabs>
          <w:tab w:val="clear" w:pos="720"/>
        </w:tabs>
        <w:rPr>
          <w:rFonts w:cs="Courier New"/>
        </w:rPr>
      </w:pPr>
      <w:r w:rsidRPr="000D6E3C">
        <w:rPr>
          <w:rFonts w:cs="Courier New"/>
          <w:u w:val="single"/>
        </w:rPr>
        <w:t>Estimated Available Funds</w:t>
      </w:r>
      <w:r w:rsidRPr="000D6E3C">
        <w:rPr>
          <w:rFonts w:cs="Courier New"/>
        </w:rPr>
        <w:t xml:space="preserve">:  </w:t>
      </w:r>
      <w:r w:rsidR="004E13C5" w:rsidRPr="000D6E3C">
        <w:rPr>
          <w:rFonts w:cs="Courier New"/>
        </w:rPr>
        <w:t>$</w:t>
      </w:r>
      <w:r w:rsidR="0032025D" w:rsidRPr="000D6E3C">
        <w:rPr>
          <w:rFonts w:cs="Courier New"/>
        </w:rPr>
        <w:t>3,600,102</w:t>
      </w:r>
      <w:r w:rsidR="00426108" w:rsidRPr="000D6E3C">
        <w:rPr>
          <w:rFonts w:cs="Courier New"/>
        </w:rPr>
        <w:t xml:space="preserve"> for one 36-month project period</w:t>
      </w:r>
      <w:r w:rsidR="00EE446D" w:rsidRPr="000D6E3C">
        <w:rPr>
          <w:rFonts w:cs="Courier New"/>
        </w:rPr>
        <w:t>.</w:t>
      </w:r>
    </w:p>
    <w:p w14:paraId="3D4422CC" w14:textId="7B5D7FF1" w:rsidR="00774720" w:rsidRPr="000D6E3C" w:rsidRDefault="00E06456" w:rsidP="00D5149F">
      <w:pPr>
        <w:tabs>
          <w:tab w:val="clear" w:pos="720"/>
        </w:tabs>
        <w:rPr>
          <w:rFonts w:cs="Courier New"/>
        </w:rPr>
      </w:pPr>
      <w:r w:rsidRPr="000D6E3C">
        <w:rPr>
          <w:rFonts w:cs="Courier New"/>
          <w:u w:val="single"/>
        </w:rPr>
        <w:t>Estimated Range of Awards</w:t>
      </w:r>
      <w:r w:rsidRPr="000D6E3C">
        <w:rPr>
          <w:rFonts w:cs="Courier New"/>
        </w:rPr>
        <w:t xml:space="preserve">: </w:t>
      </w:r>
      <w:r w:rsidR="005D7AF4" w:rsidRPr="000D6E3C">
        <w:rPr>
          <w:rFonts w:cs="Courier New"/>
        </w:rPr>
        <w:t xml:space="preserve"> </w:t>
      </w:r>
      <w:r w:rsidR="004E13C5" w:rsidRPr="000D6E3C">
        <w:rPr>
          <w:rFonts w:cs="Courier New"/>
        </w:rPr>
        <w:t>$</w:t>
      </w:r>
      <w:r w:rsidR="00527C14" w:rsidRPr="000D6E3C">
        <w:rPr>
          <w:rFonts w:cs="Courier New"/>
        </w:rPr>
        <w:t>3</w:t>
      </w:r>
      <w:r w:rsidR="004E13C5" w:rsidRPr="000D6E3C">
        <w:rPr>
          <w:rFonts w:cs="Courier New"/>
        </w:rPr>
        <w:t>50,000 to $</w:t>
      </w:r>
      <w:r w:rsidR="00BE5BD6">
        <w:rPr>
          <w:rFonts w:cs="Courier New"/>
        </w:rPr>
        <w:t>9</w:t>
      </w:r>
      <w:r w:rsidR="00BE5BD6" w:rsidRPr="000D6E3C">
        <w:rPr>
          <w:rFonts w:cs="Courier New"/>
        </w:rPr>
        <w:t>00</w:t>
      </w:r>
      <w:r w:rsidR="004E13C5" w:rsidRPr="000D6E3C">
        <w:rPr>
          <w:rFonts w:cs="Courier New"/>
        </w:rPr>
        <w:t xml:space="preserve">,000 for one 36-month project period.   </w:t>
      </w:r>
    </w:p>
    <w:p w14:paraId="79F7B3FB" w14:textId="77777777" w:rsidR="00E06456" w:rsidRPr="000D6E3C" w:rsidRDefault="00E06456" w:rsidP="00D5149F">
      <w:pPr>
        <w:tabs>
          <w:tab w:val="clear" w:pos="720"/>
        </w:tabs>
        <w:rPr>
          <w:rFonts w:cs="Courier New"/>
        </w:rPr>
      </w:pPr>
      <w:r w:rsidRPr="000D6E3C">
        <w:rPr>
          <w:rFonts w:cs="Courier New"/>
          <w:u w:val="single"/>
        </w:rPr>
        <w:t>Estimated Average Size of Awards</w:t>
      </w:r>
      <w:r w:rsidRPr="000D6E3C">
        <w:rPr>
          <w:rFonts w:cs="Courier New"/>
        </w:rPr>
        <w:t xml:space="preserve">:  </w:t>
      </w:r>
      <w:r w:rsidR="00170DFB" w:rsidRPr="000D6E3C">
        <w:rPr>
          <w:rFonts w:cs="Courier New"/>
        </w:rPr>
        <w:t>$</w:t>
      </w:r>
      <w:r w:rsidR="0058436F">
        <w:rPr>
          <w:rFonts w:cs="Courier New"/>
        </w:rPr>
        <w:t>6</w:t>
      </w:r>
      <w:r w:rsidR="00527C14" w:rsidRPr="000D6E3C">
        <w:rPr>
          <w:rFonts w:cs="Courier New"/>
        </w:rPr>
        <w:t>25</w:t>
      </w:r>
      <w:r w:rsidR="002D3082" w:rsidRPr="000D6E3C">
        <w:rPr>
          <w:rFonts w:cs="Courier New"/>
        </w:rPr>
        <w:t>,000</w:t>
      </w:r>
      <w:r w:rsidR="0032025D" w:rsidRPr="000D6E3C">
        <w:rPr>
          <w:rFonts w:cs="Courier New"/>
        </w:rPr>
        <w:t>.</w:t>
      </w:r>
    </w:p>
    <w:p w14:paraId="2EC0A3F0" w14:textId="4D023FB4" w:rsidR="00E06456" w:rsidRPr="000D6E3C" w:rsidRDefault="00E06456" w:rsidP="00D5149F">
      <w:pPr>
        <w:tabs>
          <w:tab w:val="clear" w:pos="720"/>
        </w:tabs>
        <w:rPr>
          <w:rFonts w:cs="Courier New"/>
          <w:bCs/>
          <w:iCs/>
        </w:rPr>
      </w:pPr>
      <w:r w:rsidRPr="000D6E3C">
        <w:rPr>
          <w:rFonts w:cs="Courier New"/>
          <w:u w:val="single"/>
        </w:rPr>
        <w:t>Estimated Number of Awards</w:t>
      </w:r>
      <w:r w:rsidRPr="000D6E3C">
        <w:rPr>
          <w:rFonts w:cs="Courier New"/>
        </w:rPr>
        <w:t xml:space="preserve">:  </w:t>
      </w:r>
      <w:r w:rsidR="00B01415">
        <w:rPr>
          <w:rFonts w:cs="Courier New"/>
        </w:rPr>
        <w:t>5-7</w:t>
      </w:r>
      <w:r w:rsidRPr="000D6E3C">
        <w:rPr>
          <w:rFonts w:cs="Courier New"/>
        </w:rPr>
        <w:t>.</w:t>
      </w:r>
    </w:p>
    <w:p w14:paraId="2F5DFC7D" w14:textId="77777777" w:rsidR="00E06456" w:rsidRPr="000D6E3C" w:rsidRDefault="00E06456" w:rsidP="00D5149F">
      <w:pPr>
        <w:tabs>
          <w:tab w:val="clear" w:pos="720"/>
        </w:tabs>
        <w:rPr>
          <w:rFonts w:cs="Courier New"/>
        </w:rPr>
      </w:pPr>
      <w:r w:rsidRPr="000D6E3C">
        <w:rPr>
          <w:rFonts w:cs="Courier New"/>
          <w:u w:val="single"/>
        </w:rPr>
        <w:t>Note</w:t>
      </w:r>
      <w:r w:rsidRPr="000D6E3C">
        <w:rPr>
          <w:rFonts w:cs="Courier New"/>
        </w:rPr>
        <w:t>:  The Department is not bound by any estimates in this notice</w:t>
      </w:r>
      <w:r w:rsidR="00215E0F" w:rsidRPr="000D6E3C">
        <w:rPr>
          <w:rFonts w:cs="Courier New"/>
        </w:rPr>
        <w:t>.</w:t>
      </w:r>
    </w:p>
    <w:p w14:paraId="43AC1A22" w14:textId="77777777" w:rsidR="00BA5997" w:rsidRPr="000D6E3C" w:rsidRDefault="00E06456" w:rsidP="00D5149F">
      <w:pPr>
        <w:pStyle w:val="HTMLPreformatted"/>
        <w:spacing w:line="480" w:lineRule="auto"/>
        <w:rPr>
          <w:rFonts w:ascii="Courier New" w:hAnsi="Courier New" w:cs="Courier New"/>
          <w:sz w:val="24"/>
          <w:szCs w:val="24"/>
        </w:rPr>
      </w:pPr>
      <w:r w:rsidRPr="000D6E3C">
        <w:rPr>
          <w:rFonts w:ascii="Courier New" w:hAnsi="Courier New" w:cs="Courier New"/>
          <w:sz w:val="24"/>
          <w:szCs w:val="24"/>
          <w:u w:val="single"/>
        </w:rPr>
        <w:t>Project Period</w:t>
      </w:r>
      <w:r w:rsidRPr="000D6E3C">
        <w:rPr>
          <w:rFonts w:ascii="Courier New" w:hAnsi="Courier New" w:cs="Courier New"/>
          <w:sz w:val="24"/>
          <w:szCs w:val="24"/>
        </w:rPr>
        <w:t xml:space="preserve">:  </w:t>
      </w:r>
      <w:r w:rsidR="009B15FF" w:rsidRPr="000D6E3C">
        <w:rPr>
          <w:rFonts w:ascii="Courier New" w:hAnsi="Courier New" w:cs="Courier New"/>
          <w:sz w:val="24"/>
          <w:szCs w:val="24"/>
        </w:rPr>
        <w:t>Up to 36 months</w:t>
      </w:r>
      <w:r w:rsidR="004E13C5" w:rsidRPr="000D6E3C">
        <w:rPr>
          <w:rFonts w:ascii="Courier New" w:hAnsi="Courier New" w:cs="Courier New"/>
          <w:sz w:val="24"/>
          <w:szCs w:val="24"/>
        </w:rPr>
        <w:t>.</w:t>
      </w:r>
      <w:r w:rsidR="00BA5997" w:rsidRPr="000D6E3C">
        <w:rPr>
          <w:rFonts w:ascii="Courier New" w:hAnsi="Courier New" w:cs="Courier New"/>
          <w:sz w:val="24"/>
          <w:szCs w:val="24"/>
        </w:rPr>
        <w:t xml:space="preserve">  Applicants under this competition are required to provide detailed budget information for each year of the proposed project and for the total grant</w:t>
      </w:r>
      <w:r w:rsidR="00874B57" w:rsidRPr="000D6E3C">
        <w:rPr>
          <w:rFonts w:ascii="Courier New" w:hAnsi="Courier New" w:cs="Courier New"/>
          <w:sz w:val="24"/>
          <w:szCs w:val="24"/>
          <w:lang w:val="en-US"/>
        </w:rPr>
        <w:t>, including their matching contribut</w:t>
      </w:r>
      <w:r w:rsidR="00531249" w:rsidRPr="000D6E3C">
        <w:rPr>
          <w:rFonts w:ascii="Courier New" w:hAnsi="Courier New" w:cs="Courier New"/>
          <w:sz w:val="24"/>
          <w:szCs w:val="24"/>
          <w:lang w:val="en-US"/>
        </w:rPr>
        <w:t>ion</w:t>
      </w:r>
      <w:r w:rsidR="00BA5997" w:rsidRPr="000D6E3C">
        <w:rPr>
          <w:rFonts w:ascii="Courier New" w:hAnsi="Courier New" w:cs="Courier New"/>
          <w:sz w:val="24"/>
          <w:szCs w:val="24"/>
        </w:rPr>
        <w:t xml:space="preserve">.   </w:t>
      </w:r>
    </w:p>
    <w:p w14:paraId="3C735235" w14:textId="77777777" w:rsidR="00E06456" w:rsidRPr="000D6E3C" w:rsidRDefault="00E06456" w:rsidP="00D5149F">
      <w:pPr>
        <w:tabs>
          <w:tab w:val="clear" w:pos="720"/>
        </w:tabs>
        <w:rPr>
          <w:rFonts w:cs="Courier New"/>
        </w:rPr>
      </w:pPr>
      <w:r w:rsidRPr="000D6E3C">
        <w:rPr>
          <w:rFonts w:cs="Courier New"/>
        </w:rPr>
        <w:t>III.  Eligibility Information</w:t>
      </w:r>
    </w:p>
    <w:p w14:paraId="50F21E96" w14:textId="6A52BFAB" w:rsidR="00D5104B" w:rsidRPr="000D6E3C" w:rsidRDefault="00A96816" w:rsidP="00186227">
      <w:pPr>
        <w:tabs>
          <w:tab w:val="clear" w:pos="720"/>
        </w:tabs>
        <w:ind w:firstLine="720"/>
        <w:rPr>
          <w:rFonts w:cs="Courier New"/>
        </w:rPr>
      </w:pPr>
      <w:r>
        <w:rPr>
          <w:rFonts w:cs="Courier New"/>
        </w:rPr>
        <w:t xml:space="preserve">1.  </w:t>
      </w:r>
      <w:r w:rsidR="00E06456" w:rsidRPr="000D6E3C">
        <w:rPr>
          <w:rFonts w:cs="Courier New"/>
          <w:u w:val="single"/>
        </w:rPr>
        <w:t>Eligible Applicants</w:t>
      </w:r>
      <w:r w:rsidR="00E06456" w:rsidRPr="000D6E3C">
        <w:rPr>
          <w:rFonts w:cs="Courier New"/>
        </w:rPr>
        <w:t xml:space="preserve">:  </w:t>
      </w:r>
      <w:r w:rsidR="00D5104B" w:rsidRPr="000D6E3C">
        <w:rPr>
          <w:rFonts w:cs="Courier New"/>
        </w:rPr>
        <w:t>The following entities are eligible to apply under this competition:</w:t>
      </w:r>
    </w:p>
    <w:p w14:paraId="738C47E4" w14:textId="77777777" w:rsidR="00D5104B" w:rsidRPr="000D6E3C" w:rsidRDefault="00D5104B" w:rsidP="00D5149F">
      <w:pPr>
        <w:ind w:firstLine="720"/>
        <w:rPr>
          <w:rFonts w:cs="Courier New"/>
        </w:rPr>
      </w:pPr>
      <w:r w:rsidRPr="000D6E3C">
        <w:rPr>
          <w:rFonts w:cs="Courier New"/>
        </w:rPr>
        <w:t>(a) A State board designated or created consistent with State law as the sole State agency responsible for the administration of CTE in the State or for the supervision of the administration of CTE in the State;</w:t>
      </w:r>
    </w:p>
    <w:p w14:paraId="67AEE924" w14:textId="77777777" w:rsidR="00D5104B" w:rsidRPr="000D6E3C" w:rsidRDefault="00D5104B" w:rsidP="00D5149F">
      <w:pPr>
        <w:ind w:firstLine="720"/>
        <w:rPr>
          <w:rFonts w:cs="Courier New"/>
        </w:rPr>
      </w:pPr>
      <w:r w:rsidRPr="000D6E3C">
        <w:rPr>
          <w:rFonts w:cs="Courier New"/>
        </w:rPr>
        <w:lastRenderedPageBreak/>
        <w:t>(b) A</w:t>
      </w:r>
      <w:r w:rsidR="006D53FC">
        <w:rPr>
          <w:rFonts w:cs="Courier New"/>
        </w:rPr>
        <w:t>n</w:t>
      </w:r>
      <w:r w:rsidR="004F4789">
        <w:rPr>
          <w:rFonts w:cs="Courier New"/>
        </w:rPr>
        <w:t xml:space="preserve"> LEA</w:t>
      </w:r>
      <w:r w:rsidRPr="000D6E3C">
        <w:rPr>
          <w:rFonts w:cs="Courier New"/>
        </w:rPr>
        <w:t xml:space="preserve"> (including a public charter school that operates as a</w:t>
      </w:r>
      <w:r w:rsidR="006D53FC">
        <w:rPr>
          <w:rFonts w:cs="Courier New"/>
        </w:rPr>
        <w:t>n</w:t>
      </w:r>
      <w:r w:rsidR="004F4789">
        <w:rPr>
          <w:rFonts w:cs="Courier New"/>
        </w:rPr>
        <w:t xml:space="preserve"> </w:t>
      </w:r>
      <w:r w:rsidR="006D53FC">
        <w:rPr>
          <w:rFonts w:cs="Courier New"/>
        </w:rPr>
        <w:t>LEA</w:t>
      </w:r>
      <w:r w:rsidRPr="000D6E3C">
        <w:rPr>
          <w:rFonts w:cs="Courier New"/>
        </w:rPr>
        <w:t>), an area CTE school, an educational service agency, or a consortium</w:t>
      </w:r>
      <w:r w:rsidR="00B92029">
        <w:rPr>
          <w:rFonts w:cs="Courier New"/>
        </w:rPr>
        <w:t xml:space="preserve"> of such entities</w:t>
      </w:r>
      <w:r w:rsidRPr="000D6E3C">
        <w:rPr>
          <w:rFonts w:cs="Courier New"/>
        </w:rPr>
        <w:t xml:space="preserve">, </w:t>
      </w:r>
      <w:r w:rsidR="00B92029">
        <w:rPr>
          <w:rFonts w:cs="Courier New"/>
        </w:rPr>
        <w:t>in each case</w:t>
      </w:r>
      <w:r w:rsidRPr="000D6E3C">
        <w:rPr>
          <w:rFonts w:cs="Courier New"/>
        </w:rPr>
        <w:t>, that receives assistance under section 131 of the Act;</w:t>
      </w:r>
    </w:p>
    <w:p w14:paraId="3C32F8E6" w14:textId="77777777" w:rsidR="00D5104B" w:rsidRPr="000D6E3C" w:rsidRDefault="0032025D" w:rsidP="00D5149F">
      <w:pPr>
        <w:ind w:firstLine="720"/>
        <w:rPr>
          <w:rFonts w:cs="Courier New"/>
        </w:rPr>
      </w:pPr>
      <w:r w:rsidRPr="000D6E3C">
        <w:rPr>
          <w:rFonts w:cs="Courier New"/>
        </w:rPr>
        <w:t>(c) An Eligible I</w:t>
      </w:r>
      <w:r w:rsidR="00D5104B" w:rsidRPr="000D6E3C">
        <w:rPr>
          <w:rFonts w:cs="Courier New"/>
        </w:rPr>
        <w:t xml:space="preserve">nstitution that receives assistance under section 132 of the Act.  </w:t>
      </w:r>
    </w:p>
    <w:p w14:paraId="0A835BD6" w14:textId="77777777" w:rsidR="00D5104B" w:rsidRPr="000D6E3C" w:rsidRDefault="00D5104B" w:rsidP="00186227">
      <w:pPr>
        <w:rPr>
          <w:rFonts w:cs="Courier New"/>
        </w:rPr>
      </w:pPr>
      <w:r w:rsidRPr="00186227">
        <w:rPr>
          <w:u w:val="single"/>
        </w:rPr>
        <w:t>Note</w:t>
      </w:r>
      <w:r w:rsidRPr="000D6E3C">
        <w:rPr>
          <w:rFonts w:cs="Courier New"/>
        </w:rPr>
        <w:t>:  Eligible applicants proposing to apply for funds as a consortium must comply with the regulations in 34 CFR 75.127 through 75.129, which address group applications.</w:t>
      </w:r>
    </w:p>
    <w:p w14:paraId="6C66D0C5" w14:textId="77777777" w:rsidR="00A96816" w:rsidRDefault="00A96816" w:rsidP="00D5149F">
      <w:pPr>
        <w:pStyle w:val="HTMLPreformatted"/>
        <w:spacing w:line="480" w:lineRule="auto"/>
        <w:ind w:firstLine="720"/>
        <w:rPr>
          <w:rFonts w:ascii="Courier New" w:hAnsi="Courier New" w:cs="Courier New"/>
          <w:sz w:val="24"/>
          <w:szCs w:val="24"/>
          <w:lang w:val="en-US"/>
        </w:rPr>
      </w:pPr>
      <w:r w:rsidRPr="00A96816">
        <w:rPr>
          <w:rFonts w:ascii="Courier New" w:hAnsi="Courier New" w:cs="Courier New"/>
          <w:sz w:val="24"/>
          <w:szCs w:val="24"/>
          <w:lang w:val="en-US"/>
        </w:rPr>
        <w:t xml:space="preserve">2. </w:t>
      </w:r>
      <w:r>
        <w:rPr>
          <w:rFonts w:ascii="Courier New" w:hAnsi="Courier New" w:cs="Courier New"/>
          <w:sz w:val="24"/>
          <w:szCs w:val="24"/>
          <w:lang w:val="en-US"/>
        </w:rPr>
        <w:t>a.</w:t>
      </w:r>
      <w:r w:rsidR="00F15DA2">
        <w:rPr>
          <w:rFonts w:ascii="Courier New" w:hAnsi="Courier New" w:cs="Courier New"/>
          <w:sz w:val="24"/>
          <w:szCs w:val="24"/>
          <w:lang w:val="en-US"/>
        </w:rPr>
        <w:t xml:space="preserve"> </w:t>
      </w:r>
      <w:r>
        <w:rPr>
          <w:rFonts w:ascii="Courier New" w:hAnsi="Courier New" w:cs="Courier New"/>
          <w:sz w:val="24"/>
          <w:szCs w:val="24"/>
          <w:lang w:val="en-US"/>
        </w:rPr>
        <w:t xml:space="preserve"> </w:t>
      </w:r>
      <w:r w:rsidRPr="000D6E3C">
        <w:rPr>
          <w:rFonts w:ascii="Courier New" w:hAnsi="Courier New" w:cs="Courier New"/>
          <w:sz w:val="24"/>
          <w:szCs w:val="24"/>
          <w:u w:val="single"/>
          <w:lang w:val="en-US"/>
        </w:rPr>
        <w:t>Cost Sharing or Matching</w:t>
      </w:r>
      <w:r w:rsidRPr="000D6E3C">
        <w:rPr>
          <w:rFonts w:ascii="Courier New" w:hAnsi="Courier New" w:cs="Courier New"/>
          <w:sz w:val="24"/>
          <w:szCs w:val="24"/>
          <w:lang w:val="en-US"/>
        </w:rPr>
        <w:t>:  This initiative requires cost sharing or matching.</w:t>
      </w:r>
    </w:p>
    <w:p w14:paraId="3F63FFF7" w14:textId="48609C8E" w:rsidR="00D44B8F" w:rsidRDefault="00235D00" w:rsidP="00D5149F">
      <w:pPr>
        <w:pStyle w:val="HTMLPreformatted"/>
        <w:spacing w:line="480" w:lineRule="auto"/>
        <w:rPr>
          <w:rFonts w:ascii="Courier New" w:hAnsi="Courier New" w:cs="Courier New"/>
          <w:sz w:val="24"/>
          <w:szCs w:val="24"/>
          <w:lang w:val="en-US"/>
        </w:rPr>
      </w:pPr>
      <w:r>
        <w:rPr>
          <w:rFonts w:ascii="Courier New" w:hAnsi="Courier New" w:cs="Courier New"/>
          <w:sz w:val="24"/>
          <w:szCs w:val="24"/>
          <w:lang w:val="en-US"/>
        </w:rPr>
        <w:tab/>
      </w:r>
      <w:r w:rsidR="00A96816">
        <w:rPr>
          <w:rFonts w:ascii="Courier New" w:hAnsi="Courier New" w:cs="Courier New"/>
          <w:sz w:val="24"/>
          <w:szCs w:val="24"/>
          <w:lang w:val="en-US"/>
        </w:rPr>
        <w:t>b.</w:t>
      </w:r>
      <w:r w:rsidR="00A96816" w:rsidRPr="00A96816">
        <w:rPr>
          <w:rFonts w:ascii="Courier New" w:hAnsi="Courier New" w:cs="Courier New"/>
          <w:sz w:val="24"/>
          <w:szCs w:val="24"/>
          <w:lang w:val="en-US"/>
        </w:rPr>
        <w:t xml:space="preserve"> </w:t>
      </w:r>
      <w:r w:rsidR="00F15DA2">
        <w:rPr>
          <w:rFonts w:ascii="Courier New" w:hAnsi="Courier New" w:cs="Courier New"/>
          <w:sz w:val="24"/>
          <w:szCs w:val="24"/>
          <w:lang w:val="en-US"/>
        </w:rPr>
        <w:t xml:space="preserve"> </w:t>
      </w:r>
      <w:r w:rsidR="00D44B8F" w:rsidRPr="000D6E3C">
        <w:rPr>
          <w:rFonts w:ascii="Courier New" w:hAnsi="Courier New" w:cs="Courier New"/>
          <w:sz w:val="24"/>
          <w:szCs w:val="24"/>
          <w:u w:val="single"/>
        </w:rPr>
        <w:t>Supplement-not-Supplant</w:t>
      </w:r>
      <w:r w:rsidR="00D44B8F" w:rsidRPr="000D6E3C">
        <w:rPr>
          <w:rFonts w:ascii="Courier New" w:hAnsi="Courier New" w:cs="Courier New"/>
          <w:sz w:val="24"/>
          <w:szCs w:val="24"/>
        </w:rPr>
        <w:t>:</w:t>
      </w:r>
      <w:r w:rsidR="00D44B8F" w:rsidRPr="000D6E3C">
        <w:rPr>
          <w:rFonts w:ascii="Courier New" w:hAnsi="Courier New" w:cs="Courier New"/>
          <w:sz w:val="24"/>
          <w:szCs w:val="24"/>
          <w:lang w:val="en-US"/>
        </w:rPr>
        <w:t xml:space="preserve"> </w:t>
      </w:r>
      <w:r w:rsidR="00322A9C">
        <w:rPr>
          <w:rFonts w:ascii="Courier New" w:hAnsi="Courier New" w:cs="Courier New"/>
          <w:sz w:val="24"/>
          <w:szCs w:val="24"/>
          <w:lang w:val="en-US"/>
        </w:rPr>
        <w:t xml:space="preserve"> </w:t>
      </w:r>
      <w:r w:rsidR="00D44B8F" w:rsidRPr="000D6E3C">
        <w:rPr>
          <w:rFonts w:ascii="Courier New" w:hAnsi="Courier New" w:cs="Courier New"/>
          <w:sz w:val="24"/>
          <w:szCs w:val="24"/>
        </w:rPr>
        <w:t xml:space="preserve">This program </w:t>
      </w:r>
      <w:r w:rsidR="00D44B8F" w:rsidRPr="000D6E3C">
        <w:rPr>
          <w:rFonts w:ascii="Courier New" w:hAnsi="Courier New" w:cs="Courier New"/>
          <w:sz w:val="24"/>
          <w:szCs w:val="24"/>
          <w:lang w:val="en-US"/>
        </w:rPr>
        <w:t>is subject to</w:t>
      </w:r>
      <w:r w:rsidR="00D44B8F" w:rsidRPr="000D6E3C">
        <w:rPr>
          <w:rFonts w:ascii="Courier New" w:hAnsi="Courier New" w:cs="Courier New"/>
          <w:sz w:val="24"/>
          <w:szCs w:val="24"/>
        </w:rPr>
        <w:t xml:space="preserve"> supplement-not-supplant funding requirements.  In accordance with section 311(a) of the Act</w:t>
      </w:r>
      <w:r w:rsidR="00D44B8F" w:rsidRPr="000D6E3C">
        <w:rPr>
          <w:rFonts w:ascii="Courier New" w:hAnsi="Courier New" w:cs="Courier New"/>
          <w:sz w:val="24"/>
          <w:szCs w:val="24"/>
          <w:lang w:val="en-US"/>
        </w:rPr>
        <w:t xml:space="preserve">, </w:t>
      </w:r>
      <w:r w:rsidR="00D44B8F" w:rsidRPr="000D6E3C">
        <w:rPr>
          <w:rFonts w:ascii="Courier New" w:hAnsi="Courier New" w:cs="Courier New"/>
          <w:sz w:val="24"/>
          <w:szCs w:val="24"/>
        </w:rPr>
        <w:t>20 U</w:t>
      </w:r>
      <w:r w:rsidR="00D44B8F" w:rsidRPr="000D6E3C">
        <w:rPr>
          <w:rFonts w:ascii="Courier New" w:hAnsi="Courier New" w:cs="Courier New"/>
          <w:sz w:val="24"/>
          <w:szCs w:val="24"/>
          <w:lang w:val="en-US"/>
        </w:rPr>
        <w:t>.</w:t>
      </w:r>
      <w:r w:rsidR="00D44B8F" w:rsidRPr="000D6E3C">
        <w:rPr>
          <w:rFonts w:ascii="Courier New" w:hAnsi="Courier New" w:cs="Courier New"/>
          <w:sz w:val="24"/>
          <w:szCs w:val="24"/>
        </w:rPr>
        <w:t>S</w:t>
      </w:r>
      <w:r w:rsidR="00D44B8F" w:rsidRPr="000D6E3C">
        <w:rPr>
          <w:rFonts w:ascii="Courier New" w:hAnsi="Courier New" w:cs="Courier New"/>
          <w:sz w:val="24"/>
          <w:szCs w:val="24"/>
          <w:lang w:val="en-US"/>
        </w:rPr>
        <w:t>.</w:t>
      </w:r>
      <w:r w:rsidR="00D44B8F" w:rsidRPr="000D6E3C">
        <w:rPr>
          <w:rFonts w:ascii="Courier New" w:hAnsi="Courier New" w:cs="Courier New"/>
          <w:sz w:val="24"/>
          <w:szCs w:val="24"/>
        </w:rPr>
        <w:t>C</w:t>
      </w:r>
      <w:r w:rsidR="00D44B8F" w:rsidRPr="000D6E3C">
        <w:rPr>
          <w:rFonts w:ascii="Courier New" w:hAnsi="Courier New" w:cs="Courier New"/>
          <w:sz w:val="24"/>
          <w:szCs w:val="24"/>
          <w:lang w:val="en-US"/>
        </w:rPr>
        <w:t xml:space="preserve">. </w:t>
      </w:r>
      <w:r w:rsidR="00D44B8F" w:rsidRPr="000D6E3C">
        <w:rPr>
          <w:rFonts w:ascii="Courier New" w:hAnsi="Courier New" w:cs="Courier New"/>
          <w:sz w:val="24"/>
          <w:szCs w:val="24"/>
        </w:rPr>
        <w:t>2391</w:t>
      </w:r>
      <w:r w:rsidR="00D44B8F" w:rsidRPr="000D6E3C">
        <w:rPr>
          <w:rFonts w:ascii="Courier New" w:hAnsi="Courier New" w:cs="Courier New"/>
          <w:sz w:val="24"/>
          <w:szCs w:val="24"/>
          <w:lang w:val="en-US"/>
        </w:rPr>
        <w:t>(a)</w:t>
      </w:r>
      <w:r w:rsidR="00D44B8F" w:rsidRPr="000D6E3C">
        <w:rPr>
          <w:rFonts w:ascii="Courier New" w:hAnsi="Courier New" w:cs="Courier New"/>
          <w:sz w:val="24"/>
          <w:szCs w:val="24"/>
        </w:rPr>
        <w:t xml:space="preserve">, funds under this program may not be used to supplant non-Federal funds used to carry out </w:t>
      </w:r>
      <w:r w:rsidR="00D44B8F" w:rsidRPr="000D6E3C">
        <w:rPr>
          <w:rFonts w:ascii="Courier New" w:hAnsi="Courier New" w:cs="Courier New"/>
          <w:sz w:val="24"/>
          <w:szCs w:val="24"/>
          <w:lang w:val="en-US"/>
        </w:rPr>
        <w:t>CTE</w:t>
      </w:r>
      <w:r w:rsidR="00D44B8F" w:rsidRPr="000D6E3C">
        <w:rPr>
          <w:rFonts w:ascii="Courier New" w:hAnsi="Courier New" w:cs="Courier New"/>
          <w:sz w:val="24"/>
          <w:szCs w:val="24"/>
        </w:rPr>
        <w:t xml:space="preserve"> activities.  Further, the prohibition against supplanting also means that grantees </w:t>
      </w:r>
      <w:r w:rsidR="00D44B8F" w:rsidRPr="000D6E3C">
        <w:rPr>
          <w:rFonts w:ascii="Courier New" w:hAnsi="Courier New" w:cs="Courier New"/>
          <w:sz w:val="24"/>
          <w:szCs w:val="24"/>
          <w:lang w:val="en-US"/>
        </w:rPr>
        <w:t>will be</w:t>
      </w:r>
      <w:r w:rsidR="00D44B8F" w:rsidRPr="000D6E3C">
        <w:rPr>
          <w:rFonts w:ascii="Courier New" w:hAnsi="Courier New" w:cs="Courier New"/>
          <w:sz w:val="24"/>
          <w:szCs w:val="24"/>
        </w:rPr>
        <w:t xml:space="preserve"> required to use their negotiated restricted indirect cost rates under this program. </w:t>
      </w:r>
      <w:r w:rsidR="007112AB" w:rsidRPr="000D6E3C">
        <w:rPr>
          <w:rFonts w:ascii="Courier New" w:hAnsi="Courier New" w:cs="Courier New"/>
          <w:sz w:val="24"/>
          <w:szCs w:val="24"/>
          <w:lang w:val="en-US"/>
        </w:rPr>
        <w:t xml:space="preserve"> </w:t>
      </w:r>
      <w:r w:rsidR="00D44B8F" w:rsidRPr="000D6E3C">
        <w:rPr>
          <w:rFonts w:ascii="Courier New" w:hAnsi="Courier New" w:cs="Courier New"/>
          <w:sz w:val="24"/>
          <w:szCs w:val="24"/>
        </w:rPr>
        <w:t xml:space="preserve">(34 CFR 75.563)  </w:t>
      </w:r>
    </w:p>
    <w:p w14:paraId="17A46BF2" w14:textId="77777777" w:rsidR="00E06456" w:rsidRPr="000D6E3C" w:rsidRDefault="00E06456" w:rsidP="00D5149F">
      <w:pPr>
        <w:tabs>
          <w:tab w:val="clear" w:pos="720"/>
        </w:tabs>
        <w:rPr>
          <w:rFonts w:cs="Courier New"/>
        </w:rPr>
      </w:pPr>
      <w:r w:rsidRPr="000D6E3C">
        <w:rPr>
          <w:rFonts w:cs="Courier New"/>
        </w:rPr>
        <w:t>IV.  Application and Submission Information</w:t>
      </w:r>
    </w:p>
    <w:p w14:paraId="0A0AFBF8" w14:textId="3304AD17" w:rsidR="0051178E" w:rsidRPr="000D6E3C" w:rsidRDefault="00E06456" w:rsidP="00186227">
      <w:pPr>
        <w:tabs>
          <w:tab w:val="clear" w:pos="720"/>
        </w:tabs>
        <w:rPr>
          <w:rFonts w:cs="Courier New"/>
        </w:rPr>
      </w:pPr>
      <w:r w:rsidRPr="000D6E3C">
        <w:rPr>
          <w:rFonts w:cs="Courier New"/>
        </w:rPr>
        <w:tab/>
        <w:t xml:space="preserve">1.  </w:t>
      </w:r>
      <w:r w:rsidRPr="000D6E3C">
        <w:rPr>
          <w:rFonts w:cs="Courier New"/>
          <w:u w:val="single"/>
        </w:rPr>
        <w:t>Address to Request Application Package</w:t>
      </w:r>
      <w:r w:rsidRPr="000D6E3C">
        <w:rPr>
          <w:rFonts w:cs="Courier New"/>
        </w:rPr>
        <w:t xml:space="preserve">:  </w:t>
      </w:r>
      <w:r w:rsidR="00981320" w:rsidRPr="000D6E3C">
        <w:rPr>
          <w:rFonts w:cs="Courier New"/>
        </w:rPr>
        <w:t xml:space="preserve">Laura Messenger, U.S. Department of Education, 400 Maryland </w:t>
      </w:r>
      <w:r w:rsidR="00981320" w:rsidRPr="000D6E3C">
        <w:rPr>
          <w:rFonts w:cs="Courier New"/>
        </w:rPr>
        <w:lastRenderedPageBreak/>
        <w:t>Avenue</w:t>
      </w:r>
      <w:r w:rsidR="00A96816">
        <w:rPr>
          <w:rFonts w:cs="Courier New"/>
        </w:rPr>
        <w:t>,</w:t>
      </w:r>
      <w:r w:rsidR="00981320" w:rsidRPr="000D6E3C">
        <w:rPr>
          <w:rFonts w:cs="Courier New"/>
        </w:rPr>
        <w:t xml:space="preserve"> SW., PCP, room 11028, Washington, DC 20202-7241.  FAX:  (202) 245–7170.  </w:t>
      </w:r>
      <w:r w:rsidR="004234B9" w:rsidRPr="000D6E3C">
        <w:rPr>
          <w:rFonts w:cs="Courier New"/>
        </w:rPr>
        <w:t>Telephone:  (202)</w:t>
      </w:r>
      <w:r w:rsidR="000A5A17" w:rsidRPr="000D6E3C">
        <w:rPr>
          <w:rFonts w:cs="Courier New"/>
        </w:rPr>
        <w:t xml:space="preserve"> </w:t>
      </w:r>
      <w:r w:rsidR="00981320" w:rsidRPr="000D6E3C">
        <w:rPr>
          <w:rFonts w:cs="Courier New"/>
        </w:rPr>
        <w:t>245-7840</w:t>
      </w:r>
      <w:r w:rsidR="00164D4A" w:rsidRPr="000D6E3C">
        <w:rPr>
          <w:rFonts w:cs="Courier New"/>
        </w:rPr>
        <w:t xml:space="preserve"> </w:t>
      </w:r>
      <w:r w:rsidR="000B2B9D" w:rsidRPr="000D6E3C">
        <w:rPr>
          <w:rFonts w:cs="Courier New"/>
        </w:rPr>
        <w:t xml:space="preserve">or by email:  </w:t>
      </w:r>
      <w:r w:rsidR="007C1E2C" w:rsidRPr="000D6E3C">
        <w:rPr>
          <w:rFonts w:cs="Courier New"/>
        </w:rPr>
        <w:t>CTE</w:t>
      </w:r>
      <w:r w:rsidR="005B1CA5" w:rsidRPr="000D6E3C">
        <w:rPr>
          <w:rFonts w:cs="Courier New"/>
        </w:rPr>
        <w:t>teacher</w:t>
      </w:r>
      <w:r w:rsidR="007C1E2C" w:rsidRPr="000D6E3C">
        <w:rPr>
          <w:rFonts w:cs="Courier New"/>
        </w:rPr>
        <w:t>grant</w:t>
      </w:r>
      <w:r w:rsidR="0051178E" w:rsidRPr="000D6E3C">
        <w:rPr>
          <w:rFonts w:cs="Courier New"/>
        </w:rPr>
        <w:t>@ed.gov</w:t>
      </w:r>
      <w:r w:rsidR="0051178E" w:rsidRPr="000D6E3C">
        <w:rPr>
          <w:rFonts w:cs="Courier New"/>
          <w:bCs/>
          <w:iCs/>
        </w:rPr>
        <w:t>.</w:t>
      </w:r>
    </w:p>
    <w:p w14:paraId="6270FFD4" w14:textId="77777777" w:rsidR="0051178E" w:rsidRPr="000D6E3C" w:rsidRDefault="0051178E" w:rsidP="00D5149F">
      <w:pPr>
        <w:tabs>
          <w:tab w:val="clear" w:pos="720"/>
        </w:tabs>
        <w:rPr>
          <w:rFonts w:cs="Courier New"/>
        </w:rPr>
      </w:pPr>
      <w:r w:rsidRPr="000D6E3C">
        <w:rPr>
          <w:rFonts w:cs="Courier New"/>
        </w:rPr>
        <w:tab/>
        <w:t>If you use a TDD or a TTY, call the FRS, toll free, at 1-800-877-8339.</w:t>
      </w:r>
    </w:p>
    <w:p w14:paraId="241364B3" w14:textId="77777777" w:rsidR="0051178E" w:rsidRPr="000D6E3C" w:rsidRDefault="0051178E" w:rsidP="00D5149F">
      <w:pPr>
        <w:tabs>
          <w:tab w:val="clear" w:pos="720"/>
        </w:tabs>
        <w:ind w:firstLine="720"/>
        <w:rPr>
          <w:rFonts w:cs="Courier New"/>
        </w:rPr>
      </w:pPr>
      <w:r w:rsidRPr="000D6E3C">
        <w:rPr>
          <w:rFonts w:cs="Courier New"/>
        </w:rPr>
        <w:t>Individuals with disabilities can obtain a copy of the application package in an accessible format (e.g., braille, large print, audiotape, or compact disc) by contacting the program contact person listed in this section</w:t>
      </w:r>
      <w:r w:rsidR="00755C35" w:rsidRPr="000D6E3C">
        <w:rPr>
          <w:rFonts w:cs="Courier New"/>
        </w:rPr>
        <w:t>.</w:t>
      </w:r>
      <w:r w:rsidRPr="000D6E3C">
        <w:rPr>
          <w:rFonts w:cs="Courier New"/>
        </w:rPr>
        <w:t xml:space="preserve">  </w:t>
      </w:r>
    </w:p>
    <w:p w14:paraId="170AE419" w14:textId="77777777" w:rsidR="00E06456" w:rsidRPr="000D6E3C" w:rsidRDefault="00E06456" w:rsidP="00D5149F">
      <w:pPr>
        <w:tabs>
          <w:tab w:val="clear" w:pos="720"/>
        </w:tabs>
        <w:ind w:firstLine="720"/>
        <w:rPr>
          <w:rFonts w:cs="Courier New"/>
        </w:rPr>
      </w:pPr>
      <w:r w:rsidRPr="000D6E3C">
        <w:rPr>
          <w:rFonts w:cs="Courier New"/>
        </w:rPr>
        <w:t>2</w:t>
      </w:r>
      <w:r w:rsidR="00B46246">
        <w:rPr>
          <w:rFonts w:cs="Courier New"/>
        </w:rPr>
        <w:t>.</w:t>
      </w:r>
      <w:r w:rsidR="00A96816">
        <w:rPr>
          <w:rFonts w:cs="Courier New"/>
        </w:rPr>
        <w:t xml:space="preserve"> </w:t>
      </w:r>
      <w:r w:rsidR="000B339E" w:rsidRPr="000D6E3C">
        <w:rPr>
          <w:rFonts w:cs="Courier New"/>
        </w:rPr>
        <w:t>a</w:t>
      </w:r>
      <w:r w:rsidRPr="000D6E3C">
        <w:rPr>
          <w:rFonts w:cs="Courier New"/>
        </w:rPr>
        <w:t xml:space="preserve">.  </w:t>
      </w:r>
      <w:r w:rsidRPr="000D6E3C">
        <w:rPr>
          <w:rFonts w:cs="Courier New"/>
          <w:u w:val="single"/>
        </w:rPr>
        <w:t>Content and Form of Application Submission</w:t>
      </w:r>
      <w:r w:rsidRPr="000D6E3C">
        <w:rPr>
          <w:rFonts w:cs="Courier New"/>
        </w:rPr>
        <w:t xml:space="preserve">:  Requirements concerning the content </w:t>
      </w:r>
      <w:r w:rsidR="002C2AF5" w:rsidRPr="000D6E3C">
        <w:rPr>
          <w:rFonts w:cs="Courier New"/>
        </w:rPr>
        <w:t xml:space="preserve">and form </w:t>
      </w:r>
      <w:r w:rsidRPr="000D6E3C">
        <w:rPr>
          <w:rFonts w:cs="Courier New"/>
        </w:rPr>
        <w:t>of an application, together with the forms you must submit, are in the applic</w:t>
      </w:r>
      <w:r w:rsidR="008C3F80" w:rsidRPr="000D6E3C">
        <w:rPr>
          <w:rFonts w:cs="Courier New"/>
        </w:rPr>
        <w:t xml:space="preserve">ation package for this </w:t>
      </w:r>
      <w:r w:rsidR="005D7CB8" w:rsidRPr="000D6E3C">
        <w:rPr>
          <w:rFonts w:cs="Courier New"/>
        </w:rPr>
        <w:t>program.</w:t>
      </w:r>
    </w:p>
    <w:p w14:paraId="17DD47FC" w14:textId="77777777" w:rsidR="00E06456" w:rsidRPr="000D6E3C" w:rsidRDefault="00E06456" w:rsidP="00D5149F">
      <w:pPr>
        <w:tabs>
          <w:tab w:val="clear" w:pos="720"/>
        </w:tabs>
        <w:rPr>
          <w:rFonts w:cs="Courier New"/>
        </w:rPr>
      </w:pPr>
      <w:r w:rsidRPr="000D6E3C">
        <w:rPr>
          <w:rFonts w:cs="Courier New"/>
          <w:u w:val="single"/>
        </w:rPr>
        <w:t>Notice of Intent to Apply</w:t>
      </w:r>
      <w:r w:rsidRPr="000D6E3C">
        <w:rPr>
          <w:rFonts w:cs="Courier New"/>
        </w:rPr>
        <w:t xml:space="preserve">:  </w:t>
      </w:r>
      <w:r w:rsidR="009855E5" w:rsidRPr="000D6E3C">
        <w:rPr>
          <w:rFonts w:cs="Courier New"/>
        </w:rPr>
        <w:t xml:space="preserve">We will be able to develop a more efficient process for reviewing grant applications if we </w:t>
      </w:r>
      <w:r w:rsidR="006C1800" w:rsidRPr="000D6E3C">
        <w:rPr>
          <w:rFonts w:cs="Courier New"/>
        </w:rPr>
        <w:t xml:space="preserve">can anticipate </w:t>
      </w:r>
      <w:r w:rsidR="009855E5" w:rsidRPr="000D6E3C">
        <w:rPr>
          <w:rFonts w:cs="Courier New"/>
        </w:rPr>
        <w:t>the number of applicants that intend to apply for funding under th</w:t>
      </w:r>
      <w:r w:rsidR="006C1800" w:rsidRPr="000D6E3C">
        <w:rPr>
          <w:rFonts w:cs="Courier New"/>
        </w:rPr>
        <w:t>is</w:t>
      </w:r>
      <w:r w:rsidR="009855E5" w:rsidRPr="000D6E3C">
        <w:rPr>
          <w:rFonts w:cs="Courier New"/>
        </w:rPr>
        <w:t xml:space="preserve"> competition.  Therefore, </w:t>
      </w:r>
      <w:r w:rsidR="006C1800" w:rsidRPr="000D6E3C">
        <w:rPr>
          <w:rFonts w:cs="Courier New"/>
        </w:rPr>
        <w:t xml:space="preserve">we </w:t>
      </w:r>
      <w:r w:rsidR="009855E5" w:rsidRPr="000D6E3C">
        <w:rPr>
          <w:rFonts w:cs="Courier New"/>
        </w:rPr>
        <w:t>strongly encourage each potential applicant to notify us of the applicant’s intent to submit an application f</w:t>
      </w:r>
      <w:r w:rsidR="00301160" w:rsidRPr="000D6E3C">
        <w:rPr>
          <w:rFonts w:cs="Courier New"/>
        </w:rPr>
        <w:t>or funding by sending a short e</w:t>
      </w:r>
      <w:r w:rsidR="009855E5" w:rsidRPr="000D6E3C">
        <w:rPr>
          <w:rFonts w:cs="Courier New"/>
        </w:rPr>
        <w:t>ma</w:t>
      </w:r>
      <w:r w:rsidR="00301160" w:rsidRPr="000D6E3C">
        <w:rPr>
          <w:rFonts w:cs="Courier New"/>
        </w:rPr>
        <w:t>il message.  This short e</w:t>
      </w:r>
      <w:r w:rsidR="009855E5" w:rsidRPr="000D6E3C">
        <w:rPr>
          <w:rFonts w:cs="Courier New"/>
        </w:rPr>
        <w:t>mail should provide the applicant o</w:t>
      </w:r>
      <w:r w:rsidR="000B2B9D" w:rsidRPr="000D6E3C">
        <w:rPr>
          <w:rFonts w:cs="Courier New"/>
        </w:rPr>
        <w:t>rganization’s name and address</w:t>
      </w:r>
      <w:r w:rsidR="00FD2B39" w:rsidRPr="000D6E3C">
        <w:rPr>
          <w:rFonts w:cs="Courier New"/>
        </w:rPr>
        <w:t xml:space="preserve">. </w:t>
      </w:r>
      <w:r w:rsidR="006C1800" w:rsidRPr="000D6E3C">
        <w:rPr>
          <w:rFonts w:cs="Courier New"/>
        </w:rPr>
        <w:t>Please send</w:t>
      </w:r>
      <w:r w:rsidR="009855E5" w:rsidRPr="000D6E3C">
        <w:rPr>
          <w:rFonts w:cs="Courier New"/>
        </w:rPr>
        <w:t xml:space="preserve"> this em</w:t>
      </w:r>
      <w:r w:rsidR="000B2B9D" w:rsidRPr="000D6E3C">
        <w:rPr>
          <w:rFonts w:cs="Courier New"/>
        </w:rPr>
        <w:t xml:space="preserve">ail notification to </w:t>
      </w:r>
      <w:r w:rsidR="00F7188E" w:rsidRPr="000D6E3C">
        <w:rPr>
          <w:rFonts w:cs="Courier New"/>
        </w:rPr>
        <w:t>CTE</w:t>
      </w:r>
      <w:r w:rsidR="005B1CA5" w:rsidRPr="000D6E3C">
        <w:rPr>
          <w:rFonts w:cs="Courier New"/>
        </w:rPr>
        <w:t>teacher</w:t>
      </w:r>
      <w:r w:rsidR="00F7188E" w:rsidRPr="000D6E3C">
        <w:rPr>
          <w:rFonts w:cs="Courier New"/>
        </w:rPr>
        <w:t>grant</w:t>
      </w:r>
      <w:r w:rsidR="00FD2B39" w:rsidRPr="000D6E3C">
        <w:rPr>
          <w:rFonts w:cs="Courier New"/>
        </w:rPr>
        <w:t>@</w:t>
      </w:r>
      <w:r w:rsidR="009855E5" w:rsidRPr="000D6E3C">
        <w:rPr>
          <w:rFonts w:cs="Courier New"/>
        </w:rPr>
        <w:t xml:space="preserve">ed.gov with “Intent to Apply” in the email </w:t>
      </w:r>
      <w:r w:rsidR="009855E5" w:rsidRPr="000D6E3C">
        <w:rPr>
          <w:rFonts w:cs="Courier New"/>
        </w:rPr>
        <w:lastRenderedPageBreak/>
        <w:t>subject line.  Applicants that do not provide this email notification may still apply for funding</w:t>
      </w:r>
      <w:r w:rsidR="00191151" w:rsidRPr="000D6E3C">
        <w:rPr>
          <w:rFonts w:cs="Courier New"/>
        </w:rPr>
        <w:t>.</w:t>
      </w:r>
    </w:p>
    <w:p w14:paraId="1F1F4B2B" w14:textId="76BC9D28" w:rsidR="00E06456" w:rsidRPr="000D6E3C" w:rsidRDefault="00E06456" w:rsidP="00D5149F">
      <w:pPr>
        <w:widowControl w:val="0"/>
        <w:shd w:val="clear" w:color="auto" w:fill="FFFFFF"/>
        <w:tabs>
          <w:tab w:val="clear" w:pos="720"/>
        </w:tabs>
        <w:autoSpaceDE w:val="0"/>
        <w:autoSpaceDN w:val="0"/>
        <w:adjustRightInd w:val="0"/>
        <w:rPr>
          <w:rFonts w:cs="Courier New"/>
        </w:rPr>
      </w:pPr>
      <w:r w:rsidRPr="000D6E3C">
        <w:rPr>
          <w:rFonts w:cs="Courier New"/>
          <w:u w:val="single"/>
        </w:rPr>
        <w:t>Page Limit</w:t>
      </w:r>
      <w:r w:rsidRPr="000D6E3C">
        <w:rPr>
          <w:rFonts w:cs="Courier New"/>
        </w:rPr>
        <w:t xml:space="preserve">:  The application narrative is where you, the applicant, address the selection criteria that reviewers use to evaluate your application.  </w:t>
      </w:r>
      <w:r w:rsidR="00CC1069">
        <w:rPr>
          <w:rFonts w:cs="Courier New"/>
        </w:rPr>
        <w:t>We recommend that you (1)</w:t>
      </w:r>
      <w:r w:rsidR="00A15FF5" w:rsidRPr="000D6E3C">
        <w:rPr>
          <w:rFonts w:cs="Courier New"/>
        </w:rPr>
        <w:t xml:space="preserve"> </w:t>
      </w:r>
      <w:r w:rsidRPr="000D6E3C">
        <w:rPr>
          <w:rFonts w:cs="Courier New"/>
        </w:rPr>
        <w:t xml:space="preserve">limit the application narrative to </w:t>
      </w:r>
      <w:r w:rsidR="00AF29BA" w:rsidRPr="000D6E3C">
        <w:rPr>
          <w:rFonts w:cs="Courier New"/>
        </w:rPr>
        <w:t xml:space="preserve">no more than </w:t>
      </w:r>
      <w:r w:rsidR="00E75347" w:rsidRPr="000D6E3C">
        <w:rPr>
          <w:rFonts w:cs="Courier New"/>
        </w:rPr>
        <w:t>35</w:t>
      </w:r>
      <w:r w:rsidR="003A6C34" w:rsidRPr="000D6E3C">
        <w:rPr>
          <w:rFonts w:cs="Courier New"/>
        </w:rPr>
        <w:t xml:space="preserve"> </w:t>
      </w:r>
      <w:r w:rsidRPr="000D6E3C">
        <w:rPr>
          <w:rFonts w:cs="Courier New"/>
        </w:rPr>
        <w:t xml:space="preserve">pages </w:t>
      </w:r>
      <w:r w:rsidR="00CC1069">
        <w:rPr>
          <w:rFonts w:cs="Courier New"/>
        </w:rPr>
        <w:t xml:space="preserve">and (2) </w:t>
      </w:r>
      <w:r w:rsidRPr="000D6E3C">
        <w:rPr>
          <w:rFonts w:cs="Courier New"/>
        </w:rPr>
        <w:t>us</w:t>
      </w:r>
      <w:r w:rsidR="00CC1069">
        <w:rPr>
          <w:rFonts w:cs="Courier New"/>
        </w:rPr>
        <w:t>e</w:t>
      </w:r>
      <w:r w:rsidRPr="000D6E3C">
        <w:rPr>
          <w:rFonts w:cs="Courier New"/>
        </w:rPr>
        <w:t xml:space="preserve"> the following standards:</w:t>
      </w:r>
    </w:p>
    <w:p w14:paraId="0E936214" w14:textId="77777777" w:rsidR="00E06456" w:rsidRPr="000D6E3C" w:rsidRDefault="00E06456" w:rsidP="00D5149F">
      <w:pPr>
        <w:widowControl w:val="0"/>
        <w:shd w:val="clear" w:color="auto" w:fill="FFFFFF"/>
        <w:tabs>
          <w:tab w:val="clear" w:pos="720"/>
        </w:tabs>
        <w:autoSpaceDE w:val="0"/>
        <w:autoSpaceDN w:val="0"/>
        <w:adjustRightInd w:val="0"/>
        <w:rPr>
          <w:rFonts w:cs="Courier New"/>
        </w:rPr>
      </w:pPr>
      <w:r w:rsidRPr="000D6E3C">
        <w:rPr>
          <w:rFonts w:cs="Courier New"/>
        </w:rPr>
        <w:tab/>
        <w:t>•  A “page” is 8.5" x 11", on one side only, with 1" margins at the top, bottom, and both sides.</w:t>
      </w:r>
    </w:p>
    <w:p w14:paraId="4726483F" w14:textId="77777777" w:rsidR="00E06456" w:rsidRPr="000D6E3C" w:rsidRDefault="00E06456" w:rsidP="00D5149F">
      <w:pPr>
        <w:widowControl w:val="0"/>
        <w:shd w:val="clear" w:color="auto" w:fill="FFFFFF"/>
        <w:tabs>
          <w:tab w:val="clear" w:pos="720"/>
        </w:tabs>
        <w:autoSpaceDE w:val="0"/>
        <w:autoSpaceDN w:val="0"/>
        <w:adjustRightInd w:val="0"/>
        <w:rPr>
          <w:rFonts w:cs="Courier New"/>
        </w:rPr>
      </w:pPr>
      <w:r w:rsidRPr="000D6E3C">
        <w:rPr>
          <w:rFonts w:cs="Courier New"/>
        </w:rPr>
        <w:tab/>
        <w:t>•  Double space (no more than three lines per vertical inch) all text in the application narrative, including titles, headings, footnotes, quotations, references, and captions, as well as all text in charts, tables, figures, and graphs.</w:t>
      </w:r>
    </w:p>
    <w:p w14:paraId="22AE6E75" w14:textId="77777777" w:rsidR="00E06456" w:rsidRPr="000D6E3C" w:rsidRDefault="00E06456" w:rsidP="00D5149F">
      <w:pPr>
        <w:widowControl w:val="0"/>
        <w:tabs>
          <w:tab w:val="clear" w:pos="720"/>
        </w:tabs>
        <w:autoSpaceDE w:val="0"/>
        <w:autoSpaceDN w:val="0"/>
        <w:adjustRightInd w:val="0"/>
        <w:rPr>
          <w:rFonts w:cs="Courier New"/>
        </w:rPr>
      </w:pPr>
      <w:r w:rsidRPr="000D6E3C">
        <w:rPr>
          <w:rFonts w:cs="Courier New"/>
        </w:rPr>
        <w:tab/>
        <w:t>•  Use a font that is either 12 point or larger or no smaller than 10 pitch (characters per inch).</w:t>
      </w:r>
    </w:p>
    <w:p w14:paraId="18D0429E" w14:textId="77777777" w:rsidR="00E06456" w:rsidRPr="000D6E3C" w:rsidRDefault="00E06456" w:rsidP="00D5149F">
      <w:pPr>
        <w:widowControl w:val="0"/>
        <w:tabs>
          <w:tab w:val="clear" w:pos="720"/>
        </w:tabs>
        <w:autoSpaceDE w:val="0"/>
        <w:autoSpaceDN w:val="0"/>
        <w:adjustRightInd w:val="0"/>
        <w:rPr>
          <w:rFonts w:cs="Courier New"/>
        </w:rPr>
      </w:pPr>
      <w:r w:rsidRPr="000D6E3C">
        <w:rPr>
          <w:rFonts w:cs="Courier New"/>
        </w:rPr>
        <w:tab/>
        <w:t xml:space="preserve">•  Use one of the following fonts:  Times New Roman, Courier, </w:t>
      </w:r>
      <w:r w:rsidR="00CE467D" w:rsidRPr="000D6E3C">
        <w:rPr>
          <w:rFonts w:cs="Courier New"/>
        </w:rPr>
        <w:t>Calibri</w:t>
      </w:r>
      <w:r w:rsidRPr="000D6E3C">
        <w:rPr>
          <w:rFonts w:cs="Courier New"/>
        </w:rPr>
        <w:t xml:space="preserve">, or Arial.  </w:t>
      </w:r>
    </w:p>
    <w:p w14:paraId="08985F26" w14:textId="545C605F" w:rsidR="00BF4E87" w:rsidRPr="000D6E3C" w:rsidRDefault="00E06456" w:rsidP="00D5149F">
      <w:pPr>
        <w:widowControl w:val="0"/>
        <w:tabs>
          <w:tab w:val="clear" w:pos="720"/>
        </w:tabs>
        <w:autoSpaceDE w:val="0"/>
        <w:autoSpaceDN w:val="0"/>
        <w:adjustRightInd w:val="0"/>
        <w:rPr>
          <w:rFonts w:cs="Courier New"/>
        </w:rPr>
      </w:pPr>
      <w:r w:rsidRPr="000D6E3C">
        <w:rPr>
          <w:rFonts w:cs="Courier New"/>
        </w:rPr>
        <w:tab/>
        <w:t xml:space="preserve">The </w:t>
      </w:r>
      <w:r w:rsidR="00CC1069">
        <w:rPr>
          <w:rFonts w:cs="Courier New"/>
        </w:rPr>
        <w:t>recommended</w:t>
      </w:r>
      <w:r w:rsidR="00AF29BA" w:rsidRPr="000D6E3C">
        <w:rPr>
          <w:rFonts w:cs="Courier New"/>
        </w:rPr>
        <w:t xml:space="preserve"> </w:t>
      </w:r>
      <w:r w:rsidRPr="000D6E3C">
        <w:rPr>
          <w:rFonts w:cs="Courier New"/>
        </w:rPr>
        <w:t xml:space="preserve">page limit does not apply to the cover sheet; the budget section, including the narrative budget justification; the assurances and certifications; or the one-page abstract, the resumes, the bibliography, or the letters of support.  However, the </w:t>
      </w:r>
      <w:r w:rsidR="00CC1069">
        <w:rPr>
          <w:rFonts w:cs="Courier New"/>
        </w:rPr>
        <w:t>recommended</w:t>
      </w:r>
      <w:r w:rsidR="00AF29BA" w:rsidRPr="000D6E3C">
        <w:rPr>
          <w:rFonts w:cs="Courier New"/>
        </w:rPr>
        <w:t xml:space="preserve"> </w:t>
      </w:r>
      <w:r w:rsidRPr="000D6E3C">
        <w:rPr>
          <w:rFonts w:cs="Courier New"/>
        </w:rPr>
        <w:t>page limit does apply to all of the application narrative</w:t>
      </w:r>
      <w:r w:rsidR="00AF29BA" w:rsidRPr="000D6E3C">
        <w:rPr>
          <w:rFonts w:cs="Courier New"/>
        </w:rPr>
        <w:t>.</w:t>
      </w:r>
    </w:p>
    <w:p w14:paraId="5886EDAD" w14:textId="76EA0EED" w:rsidR="000B339E" w:rsidRPr="000D6E3C" w:rsidRDefault="003A3AFF" w:rsidP="00D5149F">
      <w:pPr>
        <w:rPr>
          <w:rFonts w:cs="Courier New"/>
        </w:rPr>
      </w:pPr>
      <w:r w:rsidRPr="000D6E3C">
        <w:rPr>
          <w:rFonts w:cs="Courier New"/>
        </w:rPr>
        <w:lastRenderedPageBreak/>
        <w:tab/>
      </w:r>
      <w:r w:rsidR="000B339E" w:rsidRPr="000D6E3C">
        <w:rPr>
          <w:rFonts w:cs="Courier New"/>
        </w:rPr>
        <w:t xml:space="preserve">b.  </w:t>
      </w:r>
      <w:r w:rsidR="000B339E" w:rsidRPr="000D6E3C">
        <w:rPr>
          <w:rFonts w:cs="Courier New"/>
          <w:u w:val="single"/>
        </w:rPr>
        <w:t>Submission of Proprietary Information</w:t>
      </w:r>
      <w:r w:rsidR="000B339E" w:rsidRPr="000D6E3C">
        <w:rPr>
          <w:rFonts w:cs="Courier New"/>
        </w:rPr>
        <w:t>:</w:t>
      </w:r>
    </w:p>
    <w:p w14:paraId="4B58DA84" w14:textId="77777777" w:rsidR="007028CC" w:rsidRPr="007028CC" w:rsidRDefault="000B339E" w:rsidP="00D5149F">
      <w:pPr>
        <w:rPr>
          <w:rFonts w:ascii="Times New Roman" w:eastAsia="Calibri" w:hAnsi="Times New Roman"/>
        </w:rPr>
      </w:pPr>
      <w:r w:rsidRPr="000D6E3C">
        <w:rPr>
          <w:rFonts w:cs="Courier New"/>
        </w:rPr>
        <w:t xml:space="preserve">Given the types of projects that may be proposed, your application may include business information that the applicant considers proprietary.  </w:t>
      </w:r>
      <w:r w:rsidR="007028CC" w:rsidRPr="007028CC">
        <w:rPr>
          <w:rFonts w:eastAsia="Calibri" w:cs="Courier New"/>
        </w:rPr>
        <w:t>In 34 CFR 5.11 we define “business information” and describe the process we use in determining whether any of that information is proprietary and, thus, protected from disclosure under Exemption 4 of the Freedom of Information Act (5 U.S.C. 552, as amended).</w:t>
      </w:r>
      <w:r w:rsidR="007028CC" w:rsidRPr="007028CC">
        <w:rPr>
          <w:rFonts w:ascii="Times New Roman" w:eastAsia="Calibri" w:hAnsi="Times New Roman"/>
        </w:rPr>
        <w:t xml:space="preserve"> </w:t>
      </w:r>
    </w:p>
    <w:p w14:paraId="2AC3DD89" w14:textId="77777777" w:rsidR="003A3AFF" w:rsidRPr="000D6E3C" w:rsidRDefault="000B339E" w:rsidP="00D5149F">
      <w:pPr>
        <w:rPr>
          <w:rFonts w:cs="Courier New"/>
        </w:rPr>
      </w:pPr>
      <w:r w:rsidRPr="000D6E3C">
        <w:rPr>
          <w:rFonts w:cs="Courier New"/>
        </w:rPr>
        <w:tab/>
        <w:t xml:space="preserve">Because we plan to make successful applications available to the public upon request, you may wish to request confidentiality of business information.  </w:t>
      </w:r>
      <w:r w:rsidR="003A3AFF" w:rsidRPr="000D6E3C">
        <w:rPr>
          <w:rFonts w:cs="Courier New"/>
        </w:rPr>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14:paraId="3716939B" w14:textId="77777777" w:rsidR="00E06456" w:rsidRPr="000D6E3C" w:rsidRDefault="00E06456" w:rsidP="00D5149F">
      <w:pPr>
        <w:tabs>
          <w:tab w:val="clear" w:pos="720"/>
        </w:tabs>
        <w:rPr>
          <w:rFonts w:cs="Courier New"/>
        </w:rPr>
      </w:pPr>
      <w:r w:rsidRPr="000D6E3C">
        <w:rPr>
          <w:rFonts w:cs="Courier New"/>
        </w:rPr>
        <w:tab/>
        <w:t xml:space="preserve">3.  </w:t>
      </w:r>
      <w:r w:rsidRPr="000D6E3C">
        <w:rPr>
          <w:rFonts w:cs="Courier New"/>
          <w:u w:val="single"/>
        </w:rPr>
        <w:t>Submission Dates and Times</w:t>
      </w:r>
      <w:r w:rsidRPr="000D6E3C">
        <w:rPr>
          <w:rFonts w:cs="Courier New"/>
        </w:rPr>
        <w:t>:</w:t>
      </w:r>
    </w:p>
    <w:p w14:paraId="78297C0B" w14:textId="77777777" w:rsidR="00E06456" w:rsidRPr="000D6E3C" w:rsidRDefault="00E06456" w:rsidP="00D5149F">
      <w:pPr>
        <w:tabs>
          <w:tab w:val="clear" w:pos="720"/>
        </w:tabs>
        <w:rPr>
          <w:rFonts w:cs="Courier New"/>
        </w:rPr>
      </w:pPr>
      <w:r w:rsidRPr="000D6E3C">
        <w:rPr>
          <w:rFonts w:cs="Courier New"/>
        </w:rPr>
        <w:t xml:space="preserve">Applications Available:  </w:t>
      </w:r>
      <w:r w:rsidR="00664470" w:rsidRPr="000D6E3C">
        <w:rPr>
          <w:rFonts w:cs="Courier New"/>
        </w:rPr>
        <w:t xml:space="preserve">[INSERT DATE OF PUBLICATION IN THE FEDERAL REGISTER].  </w:t>
      </w:r>
    </w:p>
    <w:p w14:paraId="6A88B0EC" w14:textId="77777777" w:rsidR="00E06456" w:rsidRPr="000D6E3C" w:rsidRDefault="00E06456" w:rsidP="00D5149F">
      <w:pPr>
        <w:tabs>
          <w:tab w:val="clear" w:pos="720"/>
        </w:tabs>
        <w:rPr>
          <w:rFonts w:cs="Courier New"/>
        </w:rPr>
      </w:pPr>
      <w:r w:rsidRPr="000D6E3C">
        <w:rPr>
          <w:rFonts w:cs="Courier New"/>
        </w:rPr>
        <w:t xml:space="preserve">Deadline for Notice of Intent to Apply:  </w:t>
      </w:r>
      <w:r w:rsidR="003A3AFF" w:rsidRPr="000D6E3C">
        <w:rPr>
          <w:rFonts w:cs="Courier New"/>
        </w:rPr>
        <w:t>[INSERT DATE 30 DAYS AFTER DATE OF PUBLICATION IN THE FEDERAL REGISTER]</w:t>
      </w:r>
      <w:r w:rsidR="00664470" w:rsidRPr="000D6E3C">
        <w:rPr>
          <w:rFonts w:cs="Courier New"/>
        </w:rPr>
        <w:t>.</w:t>
      </w:r>
    </w:p>
    <w:p w14:paraId="18F8428D" w14:textId="77777777" w:rsidR="00E06456" w:rsidRPr="000D6E3C" w:rsidRDefault="00E06456" w:rsidP="00D5149F">
      <w:pPr>
        <w:tabs>
          <w:tab w:val="clear" w:pos="720"/>
        </w:tabs>
        <w:rPr>
          <w:rFonts w:cs="Courier New"/>
        </w:rPr>
      </w:pPr>
      <w:r w:rsidRPr="000D6E3C">
        <w:rPr>
          <w:rFonts w:cs="Courier New"/>
        </w:rPr>
        <w:lastRenderedPageBreak/>
        <w:t xml:space="preserve">Deadline for Transmittal of Applications:  </w:t>
      </w:r>
      <w:r w:rsidR="00CD3118" w:rsidRPr="000D6E3C">
        <w:rPr>
          <w:rFonts w:cs="Courier New"/>
        </w:rPr>
        <w:t>[</w:t>
      </w:r>
      <w:r w:rsidR="002D3082" w:rsidRPr="000D6E3C">
        <w:rPr>
          <w:rFonts w:cs="Courier New"/>
        </w:rPr>
        <w:t xml:space="preserve">INSERT DATE </w:t>
      </w:r>
      <w:r w:rsidR="004676BE" w:rsidRPr="000D6E3C">
        <w:rPr>
          <w:rFonts w:cs="Courier New"/>
        </w:rPr>
        <w:t>45</w:t>
      </w:r>
      <w:r w:rsidR="00D5595B" w:rsidRPr="000D6E3C">
        <w:rPr>
          <w:rFonts w:cs="Courier New"/>
        </w:rPr>
        <w:t xml:space="preserve"> </w:t>
      </w:r>
      <w:r w:rsidR="002D3082" w:rsidRPr="000D6E3C">
        <w:rPr>
          <w:rFonts w:cs="Courier New"/>
        </w:rPr>
        <w:t>DAYS AFTER DATE OF PUBLICATION IN THE FEDERAL REGISTER</w:t>
      </w:r>
      <w:r w:rsidR="00CD3118" w:rsidRPr="000D6E3C">
        <w:rPr>
          <w:rFonts w:cs="Courier New"/>
        </w:rPr>
        <w:t>]</w:t>
      </w:r>
      <w:r w:rsidR="002D3082" w:rsidRPr="000D6E3C">
        <w:rPr>
          <w:rFonts w:cs="Courier New"/>
        </w:rPr>
        <w:t xml:space="preserve">. </w:t>
      </w:r>
    </w:p>
    <w:p w14:paraId="071DD585" w14:textId="0C4B81F4" w:rsidR="009855E5" w:rsidRPr="000D6E3C" w:rsidRDefault="009855E5" w:rsidP="00D5149F">
      <w:pPr>
        <w:tabs>
          <w:tab w:val="clear" w:pos="720"/>
        </w:tabs>
        <w:rPr>
          <w:rFonts w:cs="Courier New"/>
        </w:rPr>
      </w:pPr>
      <w:r w:rsidRPr="000D6E3C">
        <w:rPr>
          <w:rFonts w:cs="Courier New"/>
        </w:rPr>
        <w:tab/>
      </w:r>
      <w:r w:rsidR="001B46E6" w:rsidRPr="000D6E3C">
        <w:rPr>
          <w:rFonts w:cs="Courier New"/>
        </w:rPr>
        <w:t>A p</w:t>
      </w:r>
      <w:r w:rsidRPr="000D6E3C">
        <w:rPr>
          <w:rFonts w:cs="Courier New"/>
        </w:rPr>
        <w:t xml:space="preserve">re-application </w:t>
      </w:r>
      <w:r w:rsidR="0051510C">
        <w:rPr>
          <w:rFonts w:cs="Courier New"/>
        </w:rPr>
        <w:t>w</w:t>
      </w:r>
      <w:r w:rsidR="001B46E6" w:rsidRPr="000D6E3C">
        <w:rPr>
          <w:rFonts w:cs="Courier New"/>
        </w:rPr>
        <w:t>ebinar</w:t>
      </w:r>
      <w:r w:rsidRPr="000D6E3C">
        <w:rPr>
          <w:rFonts w:cs="Courier New"/>
        </w:rPr>
        <w:t xml:space="preserve"> will be held </w:t>
      </w:r>
      <w:r w:rsidR="00CC28F2" w:rsidRPr="000D6E3C">
        <w:rPr>
          <w:rFonts w:cs="Courier New"/>
        </w:rPr>
        <w:t xml:space="preserve">for this competition </w:t>
      </w:r>
      <w:r w:rsidR="000A5A17" w:rsidRPr="000D6E3C">
        <w:rPr>
          <w:rFonts w:cs="Courier New"/>
        </w:rPr>
        <w:t>shortly after the date that this notice will publish</w:t>
      </w:r>
      <w:r w:rsidR="00CC28F2" w:rsidRPr="000D6E3C">
        <w:rPr>
          <w:rFonts w:cs="Courier New"/>
        </w:rPr>
        <w:t xml:space="preserve">.  The </w:t>
      </w:r>
      <w:r w:rsidR="0051510C">
        <w:rPr>
          <w:rFonts w:cs="Courier New"/>
        </w:rPr>
        <w:t>w</w:t>
      </w:r>
      <w:r w:rsidR="001B46E6" w:rsidRPr="000D6E3C">
        <w:rPr>
          <w:rFonts w:cs="Courier New"/>
        </w:rPr>
        <w:t>ebinar is</w:t>
      </w:r>
      <w:r w:rsidR="00CC28F2" w:rsidRPr="000D6E3C">
        <w:rPr>
          <w:rFonts w:cs="Courier New"/>
        </w:rPr>
        <w:t xml:space="preserve"> intended to provide technical assistance to all interested grant applicants.  </w:t>
      </w:r>
      <w:r w:rsidR="001B46E6" w:rsidRPr="000D6E3C">
        <w:rPr>
          <w:rFonts w:cs="Courier New"/>
        </w:rPr>
        <w:t>I</w:t>
      </w:r>
      <w:r w:rsidR="00CC28F2" w:rsidRPr="000D6E3C">
        <w:rPr>
          <w:rFonts w:cs="Courier New"/>
        </w:rPr>
        <w:t xml:space="preserve">nformation regarding the pre-application </w:t>
      </w:r>
      <w:r w:rsidR="0051510C">
        <w:rPr>
          <w:rFonts w:cs="Courier New"/>
        </w:rPr>
        <w:t>w</w:t>
      </w:r>
      <w:r w:rsidR="001B46E6" w:rsidRPr="000D6E3C">
        <w:rPr>
          <w:rFonts w:cs="Courier New"/>
        </w:rPr>
        <w:t>ebinar</w:t>
      </w:r>
      <w:r w:rsidR="00CC28F2" w:rsidRPr="000D6E3C">
        <w:rPr>
          <w:rFonts w:cs="Courier New"/>
        </w:rPr>
        <w:t xml:space="preserve"> can be found </w:t>
      </w:r>
      <w:r w:rsidR="001B46E6" w:rsidRPr="000D6E3C">
        <w:rPr>
          <w:rFonts w:cs="Courier New"/>
        </w:rPr>
        <w:t>on the Perkins Collaborative Resource Network at http://cte.ed.gov/.</w:t>
      </w:r>
    </w:p>
    <w:p w14:paraId="1E950EEF" w14:textId="77777777" w:rsidR="00E06456" w:rsidRPr="000D6E3C" w:rsidRDefault="00E06456" w:rsidP="00D5149F">
      <w:pPr>
        <w:tabs>
          <w:tab w:val="clear" w:pos="720"/>
        </w:tabs>
        <w:rPr>
          <w:rFonts w:cs="Courier New"/>
        </w:rPr>
      </w:pPr>
      <w:r w:rsidRPr="000D6E3C">
        <w:rPr>
          <w:rFonts w:cs="Courier New"/>
        </w:rPr>
        <w:tab/>
        <w:t>Applications</w:t>
      </w:r>
      <w:r w:rsidR="004C181E" w:rsidRPr="000D6E3C">
        <w:rPr>
          <w:rFonts w:cs="Courier New"/>
        </w:rPr>
        <w:t xml:space="preserve"> for grants under this </w:t>
      </w:r>
      <w:r w:rsidR="00E860BB" w:rsidRPr="000D6E3C">
        <w:rPr>
          <w:rFonts w:cs="Courier New"/>
        </w:rPr>
        <w:t>program</w:t>
      </w:r>
      <w:r w:rsidRPr="000D6E3C">
        <w:rPr>
          <w:rFonts w:cs="Courier New"/>
        </w:rPr>
        <w:t xml:space="preserve"> must be submitted electronically using </w:t>
      </w:r>
      <w:r w:rsidR="002E4155" w:rsidRPr="000D6E3C">
        <w:rPr>
          <w:rFonts w:cs="Courier New"/>
          <w:bCs/>
          <w:iCs/>
        </w:rPr>
        <w:t xml:space="preserve">the </w:t>
      </w:r>
      <w:r w:rsidRPr="000D6E3C">
        <w:rPr>
          <w:rFonts w:cs="Courier New"/>
        </w:rPr>
        <w:t xml:space="preserve">Grants.gov Apply site (Grants.gov).  For information (including dates and times) about how to submit your application electronically, or in paper format by mail or hand delivery if you qualify for an exception to the electronic submission requirement, please refer to </w:t>
      </w:r>
      <w:r w:rsidRPr="000D6E3C">
        <w:rPr>
          <w:rFonts w:cs="Courier New"/>
          <w:u w:val="single"/>
        </w:rPr>
        <w:t>Other Submission Requirements</w:t>
      </w:r>
      <w:r w:rsidRPr="000D6E3C">
        <w:rPr>
          <w:rFonts w:cs="Courier New"/>
        </w:rPr>
        <w:t xml:space="preserve"> </w:t>
      </w:r>
      <w:r w:rsidR="00422999" w:rsidRPr="000D6E3C">
        <w:rPr>
          <w:rFonts w:cs="Courier New"/>
        </w:rPr>
        <w:t xml:space="preserve">in section IV </w:t>
      </w:r>
      <w:r w:rsidRPr="000D6E3C">
        <w:rPr>
          <w:rFonts w:cs="Courier New"/>
        </w:rPr>
        <w:t>of this notice.</w:t>
      </w:r>
    </w:p>
    <w:p w14:paraId="576AA277" w14:textId="77777777" w:rsidR="00E06456" w:rsidRPr="000D6E3C" w:rsidRDefault="00E06456" w:rsidP="00D5149F">
      <w:pPr>
        <w:tabs>
          <w:tab w:val="clear" w:pos="720"/>
        </w:tabs>
        <w:rPr>
          <w:rFonts w:cs="Courier New"/>
        </w:rPr>
      </w:pPr>
      <w:r w:rsidRPr="000D6E3C">
        <w:rPr>
          <w:rFonts w:cs="Courier New"/>
        </w:rPr>
        <w:tab/>
        <w:t>We do not consider an application that does not comply with the deadline requirements.</w:t>
      </w:r>
    </w:p>
    <w:p w14:paraId="30E79F8D" w14:textId="47C517AD" w:rsidR="00E06456" w:rsidRPr="000D6E3C" w:rsidRDefault="00E06456" w:rsidP="00D5149F">
      <w:pPr>
        <w:tabs>
          <w:tab w:val="clear" w:pos="720"/>
        </w:tabs>
        <w:ind w:firstLine="720"/>
        <w:rPr>
          <w:rFonts w:cs="Courier New"/>
          <w:u w:val="single"/>
        </w:rPr>
      </w:pPr>
      <w:r w:rsidRPr="000D6E3C">
        <w:rPr>
          <w:rFonts w:cs="Courier New"/>
        </w:rPr>
        <w:t xml:space="preserve">Individuals with disabilities who need an accommodation or auxiliary aid in connection with the application process should contact the person listed under </w:t>
      </w:r>
      <w:r w:rsidR="00FD739E">
        <w:rPr>
          <w:rFonts w:cs="Courier New"/>
        </w:rPr>
        <w:t>FOR FURTHER INFORMATI</w:t>
      </w:r>
      <w:r w:rsidR="00FA06F2">
        <w:rPr>
          <w:rFonts w:cs="Courier New"/>
        </w:rPr>
        <w:t>O</w:t>
      </w:r>
      <w:r w:rsidR="00FD739E">
        <w:rPr>
          <w:rFonts w:cs="Courier New"/>
        </w:rPr>
        <w:t>N CONTACT</w:t>
      </w:r>
      <w:r w:rsidRPr="000D6E3C">
        <w:rPr>
          <w:rFonts w:cs="Courier New"/>
        </w:rPr>
        <w:t xml:space="preserve">.  If the Department provides an accommodation or auxiliary aid to an individual </w:t>
      </w:r>
      <w:r w:rsidRPr="000D6E3C">
        <w:rPr>
          <w:rFonts w:cs="Courier New"/>
        </w:rPr>
        <w:lastRenderedPageBreak/>
        <w:t>with a disability in connection with the application process, the individual's application remains subject to all other requirements and limitations in this notice.</w:t>
      </w:r>
    </w:p>
    <w:p w14:paraId="40E0A26A" w14:textId="77777777" w:rsidR="00E06456" w:rsidRPr="000D6E3C" w:rsidRDefault="00E06456" w:rsidP="00D5149F">
      <w:pPr>
        <w:tabs>
          <w:tab w:val="clear" w:pos="720"/>
        </w:tabs>
        <w:ind w:right="-810"/>
        <w:rPr>
          <w:rFonts w:cs="Courier New"/>
        </w:rPr>
      </w:pPr>
      <w:r w:rsidRPr="000D6E3C">
        <w:rPr>
          <w:rFonts w:cs="Courier New"/>
          <w:u w:val="single"/>
        </w:rPr>
        <w:t>Deadline for Intergovernmental Review</w:t>
      </w:r>
      <w:r w:rsidRPr="000D6E3C">
        <w:rPr>
          <w:rFonts w:cs="Courier New"/>
        </w:rPr>
        <w:t xml:space="preserve">:  </w:t>
      </w:r>
      <w:r w:rsidR="00AC10D3" w:rsidRPr="000D6E3C">
        <w:rPr>
          <w:rFonts w:cs="Courier New"/>
        </w:rPr>
        <w:t>[</w:t>
      </w:r>
      <w:r w:rsidR="00BF4E87" w:rsidRPr="000D6E3C">
        <w:rPr>
          <w:rFonts w:cs="Courier New"/>
        </w:rPr>
        <w:t xml:space="preserve">INSERT DATE </w:t>
      </w:r>
      <w:r w:rsidR="003A3AFF" w:rsidRPr="000D6E3C">
        <w:rPr>
          <w:rFonts w:cs="Courier New"/>
        </w:rPr>
        <w:t>1</w:t>
      </w:r>
      <w:r w:rsidR="0051510C">
        <w:rPr>
          <w:rFonts w:cs="Courier New"/>
        </w:rPr>
        <w:t>05</w:t>
      </w:r>
      <w:r w:rsidR="003A3AFF" w:rsidRPr="000D6E3C">
        <w:rPr>
          <w:rFonts w:cs="Courier New"/>
        </w:rPr>
        <w:t xml:space="preserve"> </w:t>
      </w:r>
      <w:r w:rsidR="00BF4E87" w:rsidRPr="000D6E3C">
        <w:rPr>
          <w:rFonts w:cs="Courier New"/>
        </w:rPr>
        <w:t>DAYS AFTER DATE OF PUBLICATION IN THE FEDERAL</w:t>
      </w:r>
      <w:r w:rsidR="003A3AFF" w:rsidRPr="000D6E3C">
        <w:rPr>
          <w:rFonts w:cs="Courier New"/>
        </w:rPr>
        <w:t xml:space="preserve"> REGISTER</w:t>
      </w:r>
      <w:r w:rsidR="00AC10D3" w:rsidRPr="000D6E3C">
        <w:rPr>
          <w:rFonts w:cs="Courier New"/>
        </w:rPr>
        <w:t>]</w:t>
      </w:r>
      <w:r w:rsidR="00BF4E87" w:rsidRPr="000D6E3C">
        <w:rPr>
          <w:rFonts w:cs="Courier New"/>
        </w:rPr>
        <w:t>.</w:t>
      </w:r>
    </w:p>
    <w:p w14:paraId="04C38D36" w14:textId="77777777" w:rsidR="00E06456" w:rsidRPr="000D6E3C" w:rsidRDefault="00E06456" w:rsidP="00D5149F">
      <w:pPr>
        <w:tabs>
          <w:tab w:val="clear" w:pos="720"/>
        </w:tabs>
        <w:rPr>
          <w:rFonts w:cs="Courier New"/>
        </w:rPr>
      </w:pPr>
      <w:r w:rsidRPr="000D6E3C">
        <w:rPr>
          <w:rFonts w:cs="Courier New"/>
        </w:rPr>
        <w:tab/>
        <w:t xml:space="preserve">4.  </w:t>
      </w:r>
      <w:r w:rsidRPr="000D6E3C">
        <w:rPr>
          <w:rFonts w:cs="Courier New"/>
          <w:u w:val="single"/>
        </w:rPr>
        <w:t>Intergovernmental Review</w:t>
      </w:r>
      <w:r w:rsidRPr="000D6E3C">
        <w:rPr>
          <w:rFonts w:cs="Courier New"/>
        </w:rPr>
        <w:t>:  This program is subject to Executive Order 12372 and the regulations in 34 CFR part 79.  Information about Intergovernmental Review of Federal Programs under Executive Order 12372 is in the application packag</w:t>
      </w:r>
      <w:r w:rsidR="00ED762D" w:rsidRPr="000D6E3C">
        <w:rPr>
          <w:rFonts w:cs="Courier New"/>
        </w:rPr>
        <w:t>e for this program</w:t>
      </w:r>
      <w:r w:rsidRPr="000D6E3C">
        <w:rPr>
          <w:rFonts w:cs="Courier New"/>
        </w:rPr>
        <w:t>.</w:t>
      </w:r>
    </w:p>
    <w:p w14:paraId="5D0CF5C8" w14:textId="77777777" w:rsidR="003755D5" w:rsidRPr="000D6E3C" w:rsidRDefault="00E06456" w:rsidP="00D5149F">
      <w:pPr>
        <w:tabs>
          <w:tab w:val="clear" w:pos="720"/>
        </w:tabs>
        <w:rPr>
          <w:rFonts w:cs="Courier New"/>
          <w:bCs/>
          <w:iCs/>
        </w:rPr>
      </w:pPr>
      <w:r w:rsidRPr="000D6E3C">
        <w:rPr>
          <w:rFonts w:cs="Courier New"/>
        </w:rPr>
        <w:tab/>
        <w:t xml:space="preserve">5.  </w:t>
      </w:r>
      <w:r w:rsidRPr="000D6E3C">
        <w:rPr>
          <w:rFonts w:cs="Courier New"/>
          <w:u w:val="single"/>
        </w:rPr>
        <w:t>Funding Restrictions</w:t>
      </w:r>
      <w:r w:rsidRPr="000D6E3C">
        <w:rPr>
          <w:rFonts w:cs="Courier New"/>
        </w:rPr>
        <w:t xml:space="preserve">:  </w:t>
      </w:r>
      <w:r w:rsidR="003755D5" w:rsidRPr="000D6E3C">
        <w:rPr>
          <w:rFonts w:cs="Courier New"/>
          <w:bCs/>
          <w:iCs/>
        </w:rPr>
        <w:t xml:space="preserve">We reference regulations outlining funding restrictions in the </w:t>
      </w:r>
      <w:r w:rsidR="003755D5" w:rsidRPr="000D6E3C">
        <w:rPr>
          <w:rFonts w:cs="Courier New"/>
          <w:u w:val="single"/>
        </w:rPr>
        <w:t>Applicable Regulations</w:t>
      </w:r>
      <w:r w:rsidR="003755D5" w:rsidRPr="000D6E3C">
        <w:rPr>
          <w:rFonts w:cs="Courier New"/>
          <w:bCs/>
          <w:iCs/>
        </w:rPr>
        <w:t xml:space="preserve"> section of this notice.</w:t>
      </w:r>
    </w:p>
    <w:p w14:paraId="553DD717" w14:textId="77777777" w:rsidR="00E06456" w:rsidRPr="000D6E3C" w:rsidRDefault="00E06456" w:rsidP="00D5149F">
      <w:pPr>
        <w:tabs>
          <w:tab w:val="clear" w:pos="720"/>
        </w:tabs>
        <w:rPr>
          <w:rFonts w:cs="Courier New"/>
        </w:rPr>
      </w:pPr>
      <w:r w:rsidRPr="000D6E3C">
        <w:rPr>
          <w:rFonts w:cs="Courier New"/>
        </w:rPr>
        <w:tab/>
        <w:t xml:space="preserve">6.  </w:t>
      </w:r>
      <w:r w:rsidRPr="000D6E3C">
        <w:rPr>
          <w:rFonts w:cs="Courier New"/>
          <w:u w:val="single"/>
        </w:rPr>
        <w:t xml:space="preserve">Data Universal Numbering System Number, Taxpayer Identification Number, and </w:t>
      </w:r>
      <w:r w:rsidR="006C1800" w:rsidRPr="000D6E3C">
        <w:rPr>
          <w:rFonts w:cs="Courier New"/>
          <w:u w:val="single"/>
        </w:rPr>
        <w:t>System for Award Management</w:t>
      </w:r>
      <w:r w:rsidRPr="000D6E3C">
        <w:rPr>
          <w:rFonts w:cs="Courier New"/>
        </w:rPr>
        <w:t>:  To do business with the Department of Education, you must--</w:t>
      </w:r>
    </w:p>
    <w:p w14:paraId="40717A9A" w14:textId="77777777" w:rsidR="00E06456" w:rsidRPr="000D6E3C" w:rsidRDefault="00E06456" w:rsidP="00D5149F">
      <w:pPr>
        <w:suppressAutoHyphens/>
        <w:ind w:right="-360"/>
        <w:rPr>
          <w:rFonts w:cs="Courier New"/>
        </w:rPr>
      </w:pPr>
      <w:r w:rsidRPr="000D6E3C">
        <w:rPr>
          <w:rFonts w:cs="Courier New"/>
        </w:rPr>
        <w:t xml:space="preserve">     a.  Have a Data Universal Numbering System (DUNS) number and a Taxpayer Identification Number (TIN);</w:t>
      </w:r>
    </w:p>
    <w:p w14:paraId="5C793957" w14:textId="77777777" w:rsidR="00E06456" w:rsidRPr="000D6E3C" w:rsidRDefault="00E06456" w:rsidP="00D5149F">
      <w:pPr>
        <w:suppressAutoHyphens/>
        <w:ind w:right="-360"/>
        <w:rPr>
          <w:rFonts w:cs="Courier New"/>
        </w:rPr>
      </w:pPr>
      <w:r w:rsidRPr="000D6E3C">
        <w:rPr>
          <w:rFonts w:cs="Courier New"/>
        </w:rPr>
        <w:t xml:space="preserve">     b.  Register both your DUNS number and TIN with the </w:t>
      </w:r>
      <w:r w:rsidR="00422999" w:rsidRPr="000D6E3C">
        <w:rPr>
          <w:rFonts w:cs="Courier New"/>
        </w:rPr>
        <w:t>System for Award Management (SAM)</w:t>
      </w:r>
      <w:r w:rsidRPr="000D6E3C">
        <w:rPr>
          <w:rFonts w:cs="Courier New"/>
        </w:rPr>
        <w:t>, the Government’s primary registrant database;</w:t>
      </w:r>
    </w:p>
    <w:p w14:paraId="31999ED1" w14:textId="77777777" w:rsidR="00E06456" w:rsidRPr="000D6E3C" w:rsidRDefault="00E06456" w:rsidP="00D5149F">
      <w:pPr>
        <w:suppressAutoHyphens/>
        <w:rPr>
          <w:rFonts w:cs="Courier New"/>
        </w:rPr>
      </w:pPr>
      <w:r w:rsidRPr="000D6E3C">
        <w:rPr>
          <w:rFonts w:cs="Courier New"/>
        </w:rPr>
        <w:t xml:space="preserve">     c.  Provide your DUNS number and TIN on your application; and</w:t>
      </w:r>
    </w:p>
    <w:p w14:paraId="6D6E7417" w14:textId="77777777" w:rsidR="00E06456" w:rsidRPr="000D6E3C" w:rsidRDefault="00E06456" w:rsidP="00D5149F">
      <w:pPr>
        <w:suppressAutoHyphens/>
        <w:rPr>
          <w:rFonts w:cs="Courier New"/>
        </w:rPr>
      </w:pPr>
      <w:r w:rsidRPr="000D6E3C">
        <w:rPr>
          <w:rFonts w:cs="Courier New"/>
        </w:rPr>
        <w:lastRenderedPageBreak/>
        <w:t xml:space="preserve">     d.  Maintain an active </w:t>
      </w:r>
      <w:r w:rsidR="00422999" w:rsidRPr="000D6E3C">
        <w:rPr>
          <w:rFonts w:cs="Courier New"/>
        </w:rPr>
        <w:t xml:space="preserve">SAM </w:t>
      </w:r>
      <w:r w:rsidRPr="000D6E3C">
        <w:rPr>
          <w:rFonts w:cs="Courier New"/>
        </w:rPr>
        <w:t>registration with current information while your application is under review by the Department and, if you are awarded a grant, during the project period.</w:t>
      </w:r>
    </w:p>
    <w:p w14:paraId="41689117" w14:textId="6F2A1DDD" w:rsidR="00E06456" w:rsidRPr="000D6E3C" w:rsidRDefault="00E06456" w:rsidP="00D5149F">
      <w:pPr>
        <w:suppressAutoHyphens/>
        <w:rPr>
          <w:rFonts w:cs="Courier New"/>
        </w:rPr>
      </w:pPr>
      <w:r w:rsidRPr="000D6E3C">
        <w:rPr>
          <w:rFonts w:cs="Courier New"/>
        </w:rPr>
        <w:tab/>
        <w:t>You can obtain a DUNS number from Dun and Bradstreet</w:t>
      </w:r>
      <w:r w:rsidR="00422999" w:rsidRPr="000D6E3C">
        <w:rPr>
          <w:rFonts w:cs="Courier New"/>
        </w:rPr>
        <w:t xml:space="preserve"> at the following </w:t>
      </w:r>
      <w:r w:rsidR="0051510C">
        <w:rPr>
          <w:rFonts w:cs="Courier New"/>
        </w:rPr>
        <w:t>w</w:t>
      </w:r>
      <w:r w:rsidR="00422999" w:rsidRPr="000D6E3C">
        <w:rPr>
          <w:rFonts w:cs="Courier New"/>
        </w:rPr>
        <w:t>ebsite:  http://fedgov.dnb.com/webform</w:t>
      </w:r>
      <w:r w:rsidRPr="000D6E3C">
        <w:rPr>
          <w:rFonts w:cs="Courier New"/>
        </w:rPr>
        <w:t xml:space="preserve">.  A DUNS number can be created within one </w:t>
      </w:r>
      <w:r w:rsidR="00422999" w:rsidRPr="000D6E3C">
        <w:rPr>
          <w:rFonts w:cs="Courier New"/>
        </w:rPr>
        <w:t xml:space="preserve">to two </w:t>
      </w:r>
      <w:r w:rsidRPr="000D6E3C">
        <w:rPr>
          <w:rFonts w:cs="Courier New"/>
        </w:rPr>
        <w:t>business day</w:t>
      </w:r>
      <w:r w:rsidR="00422999" w:rsidRPr="000D6E3C">
        <w:rPr>
          <w:rFonts w:cs="Courier New"/>
        </w:rPr>
        <w:t>s</w:t>
      </w:r>
      <w:r w:rsidRPr="000D6E3C">
        <w:rPr>
          <w:rFonts w:cs="Courier New"/>
        </w:rPr>
        <w:t>.</w:t>
      </w:r>
    </w:p>
    <w:p w14:paraId="6392E736" w14:textId="77777777" w:rsidR="00E06456" w:rsidRPr="000D6E3C" w:rsidRDefault="00E06456" w:rsidP="003507C8">
      <w:pPr>
        <w:suppressAutoHyphens/>
        <w:ind w:right="-180"/>
        <w:rPr>
          <w:rFonts w:cs="Courier New"/>
        </w:rPr>
      </w:pPr>
      <w:r w:rsidRPr="000D6E3C">
        <w:rPr>
          <w:rFonts w:cs="Courier New"/>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w:t>
      </w:r>
      <w:r w:rsidR="00422999" w:rsidRPr="000D6E3C">
        <w:rPr>
          <w:rFonts w:cs="Courier New"/>
        </w:rPr>
        <w:t>two to five</w:t>
      </w:r>
      <w:r w:rsidRPr="000D6E3C">
        <w:rPr>
          <w:rFonts w:cs="Courier New"/>
        </w:rPr>
        <w:t xml:space="preserve"> weeks for your TIN to become active. </w:t>
      </w:r>
    </w:p>
    <w:p w14:paraId="15BCE3E1" w14:textId="77777777" w:rsidR="00422999" w:rsidRPr="000D6E3C" w:rsidRDefault="00422999" w:rsidP="00D5149F">
      <w:pPr>
        <w:suppressAutoHyphens/>
        <w:ind w:firstLine="720"/>
        <w:rPr>
          <w:rFonts w:cs="Courier New"/>
        </w:rPr>
      </w:pPr>
      <w:r w:rsidRPr="000D6E3C">
        <w:rPr>
          <w:rFonts w:cs="Courier New"/>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14:paraId="0A7ED960" w14:textId="77777777" w:rsidR="00422999" w:rsidRPr="000D6E3C" w:rsidRDefault="00422999" w:rsidP="00D5149F">
      <w:pPr>
        <w:suppressAutoHyphens/>
        <w:rPr>
          <w:rFonts w:cs="Courier New"/>
        </w:rPr>
      </w:pPr>
      <w:r w:rsidRPr="000D6E3C">
        <w:rPr>
          <w:rFonts w:cs="Courier New"/>
          <w:u w:val="single"/>
        </w:rPr>
        <w:lastRenderedPageBreak/>
        <w:t>Note</w:t>
      </w:r>
      <w:r w:rsidRPr="000D6E3C">
        <w:rPr>
          <w:rFonts w:cs="Courier New"/>
        </w:rPr>
        <w:t>:  Once your SAM registration is active, it may be 24 to 48 hours before you can access the information in, and submit an application through, Grants.gov.</w:t>
      </w:r>
    </w:p>
    <w:p w14:paraId="3F65F8EA" w14:textId="77777777" w:rsidR="00422999" w:rsidRPr="000D6E3C" w:rsidRDefault="00422999" w:rsidP="00D5149F">
      <w:pPr>
        <w:suppressAutoHyphens/>
        <w:ind w:firstLine="720"/>
        <w:rPr>
          <w:rFonts w:cs="Courier New"/>
        </w:rPr>
      </w:pPr>
      <w:r w:rsidRPr="000D6E3C">
        <w:rPr>
          <w:rFonts w:cs="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460AF5F6" w14:textId="77777777" w:rsidR="00422999" w:rsidRPr="000D6E3C" w:rsidRDefault="00422999" w:rsidP="00D5149F">
      <w:pPr>
        <w:suppressAutoHyphens/>
        <w:ind w:firstLine="720"/>
        <w:rPr>
          <w:rFonts w:cs="Courier New"/>
        </w:rPr>
      </w:pPr>
      <w:r w:rsidRPr="000D6E3C">
        <w:rPr>
          <w:rFonts w:cs="Courier New"/>
        </w:rPr>
        <w:t>Information about SAM is available at www.SAM.gov.  To further assist you with obtaining and registering your DUNS number and TIN in SAM or updating your existing SAM account, we have prepared a SAM.gov Tip Sheet, which you can find at:  www2.ed.gov/fund/grant/apply/sam-faqs.html.</w:t>
      </w:r>
    </w:p>
    <w:p w14:paraId="2D8AA6C0" w14:textId="69699D20" w:rsidR="00E06456" w:rsidRPr="000D6E3C" w:rsidRDefault="00EF429B" w:rsidP="003507C8">
      <w:pPr>
        <w:suppressAutoHyphens/>
        <w:rPr>
          <w:rFonts w:cs="Courier New"/>
        </w:rPr>
      </w:pPr>
      <w:r w:rsidRPr="000D6E3C">
        <w:rPr>
          <w:rFonts w:cs="Courier New"/>
        </w:rPr>
        <w:tab/>
      </w:r>
      <w:r w:rsidR="00E06456" w:rsidRPr="000D6E3C">
        <w:rPr>
          <w:rFonts w:cs="Courier New"/>
        </w:rPr>
        <w:t xml:space="preserve">In addition, if you are submitting your application via Grants.gov, you must (1) be designated by your organization as an Authorized Organization Representative (AOR); and (2) register yourself with Grants.gov as an AOR.  Details on these steps are outlined at the following Grants.gov </w:t>
      </w:r>
      <w:r w:rsidR="0051510C">
        <w:rPr>
          <w:rFonts w:cs="Courier New"/>
        </w:rPr>
        <w:t>w</w:t>
      </w:r>
      <w:r w:rsidR="00561955">
        <w:rPr>
          <w:rFonts w:cs="Courier New"/>
        </w:rPr>
        <w:t>eb</w:t>
      </w:r>
      <w:r w:rsidR="00E06456" w:rsidRPr="000D6E3C">
        <w:rPr>
          <w:rFonts w:cs="Courier New"/>
        </w:rPr>
        <w:t xml:space="preserve"> page: www.grants.gov/</w:t>
      </w:r>
      <w:r w:rsidR="00422999" w:rsidRPr="000D6E3C">
        <w:rPr>
          <w:rFonts w:cs="Courier New"/>
        </w:rPr>
        <w:t>web/grants/register.html</w:t>
      </w:r>
      <w:r w:rsidR="00E06456" w:rsidRPr="000D6E3C">
        <w:rPr>
          <w:rFonts w:cs="Courier New"/>
        </w:rPr>
        <w:t>.</w:t>
      </w:r>
    </w:p>
    <w:p w14:paraId="3B2BD90F" w14:textId="77777777" w:rsidR="009F4F8D" w:rsidRPr="000D6E3C" w:rsidRDefault="007E6B8A" w:rsidP="00D5149F">
      <w:pPr>
        <w:rPr>
          <w:rFonts w:cs="Courier New"/>
          <w:b/>
          <w:i/>
        </w:rPr>
      </w:pPr>
      <w:r w:rsidRPr="000D6E3C">
        <w:rPr>
          <w:rFonts w:cs="Courier New"/>
        </w:rPr>
        <w:tab/>
      </w:r>
      <w:r w:rsidR="00E06456" w:rsidRPr="000D6E3C">
        <w:rPr>
          <w:rFonts w:cs="Courier New"/>
        </w:rPr>
        <w:t xml:space="preserve">7.  </w:t>
      </w:r>
      <w:r w:rsidR="00E06456" w:rsidRPr="000D6E3C">
        <w:rPr>
          <w:rFonts w:cs="Courier New"/>
          <w:u w:val="single"/>
        </w:rPr>
        <w:t>Other Submission Requirements</w:t>
      </w:r>
      <w:r w:rsidR="00E06456" w:rsidRPr="000D6E3C">
        <w:rPr>
          <w:rFonts w:cs="Courier New"/>
        </w:rPr>
        <w:t>:</w:t>
      </w:r>
      <w:r w:rsidR="009F4F8D" w:rsidRPr="000D6E3C">
        <w:rPr>
          <w:rFonts w:cs="Courier New"/>
          <w:b/>
          <w:bCs/>
        </w:rPr>
        <w:t xml:space="preserve"> </w:t>
      </w:r>
    </w:p>
    <w:p w14:paraId="1C32EEF7" w14:textId="77777777" w:rsidR="00A762FB" w:rsidRPr="000D6E3C" w:rsidRDefault="009F4F8D" w:rsidP="00D5149F">
      <w:pPr>
        <w:tabs>
          <w:tab w:val="clear" w:pos="720"/>
        </w:tabs>
        <w:rPr>
          <w:rFonts w:cs="Courier New"/>
        </w:rPr>
      </w:pPr>
      <w:r w:rsidRPr="000D6E3C">
        <w:rPr>
          <w:rFonts w:cs="Courier New"/>
        </w:rPr>
        <w:tab/>
      </w:r>
      <w:r w:rsidR="00A762FB" w:rsidRPr="000D6E3C">
        <w:rPr>
          <w:rFonts w:cs="Courier New"/>
        </w:rPr>
        <w:t xml:space="preserve">Applications for grants under this program must be submitted electronically unless you qualify for an </w:t>
      </w:r>
      <w:r w:rsidR="00A762FB" w:rsidRPr="000D6E3C">
        <w:rPr>
          <w:rFonts w:cs="Courier New"/>
        </w:rPr>
        <w:lastRenderedPageBreak/>
        <w:t>exception to this requirement in accordance with the instructions in this section.</w:t>
      </w:r>
    </w:p>
    <w:p w14:paraId="69063D63" w14:textId="77777777" w:rsidR="00A762FB" w:rsidRPr="000D6E3C" w:rsidRDefault="00A762FB" w:rsidP="00D5149F">
      <w:pPr>
        <w:tabs>
          <w:tab w:val="clear" w:pos="720"/>
        </w:tabs>
        <w:ind w:firstLine="720"/>
        <w:rPr>
          <w:rFonts w:cs="Courier New"/>
        </w:rPr>
      </w:pPr>
      <w:r w:rsidRPr="000D6E3C">
        <w:rPr>
          <w:rFonts w:cs="Courier New"/>
        </w:rPr>
        <w:t xml:space="preserve">a.  </w:t>
      </w:r>
      <w:r w:rsidRPr="000D6E3C">
        <w:rPr>
          <w:rFonts w:cs="Courier New"/>
          <w:u w:val="single"/>
        </w:rPr>
        <w:t>Electronic Submission of Applications</w:t>
      </w:r>
      <w:r w:rsidRPr="000D6E3C">
        <w:rPr>
          <w:rFonts w:cs="Courier New"/>
        </w:rPr>
        <w:t>.</w:t>
      </w:r>
    </w:p>
    <w:p w14:paraId="2F6DFFFE" w14:textId="3DC89535" w:rsidR="00A762FB" w:rsidRPr="000D6E3C" w:rsidRDefault="00A762FB" w:rsidP="00D5149F">
      <w:pPr>
        <w:tabs>
          <w:tab w:val="clear" w:pos="720"/>
        </w:tabs>
        <w:ind w:firstLine="720"/>
        <w:rPr>
          <w:rFonts w:cs="Courier New"/>
        </w:rPr>
      </w:pPr>
      <w:r w:rsidRPr="000D6E3C">
        <w:rPr>
          <w:rFonts w:cs="Courier New"/>
        </w:rPr>
        <w:t xml:space="preserve">Applications for grants under </w:t>
      </w:r>
      <w:r w:rsidR="00A746E7" w:rsidRPr="000D6E3C">
        <w:rPr>
          <w:rFonts w:cs="Courier New"/>
        </w:rPr>
        <w:t xml:space="preserve">the </w:t>
      </w:r>
      <w:r w:rsidR="00B01415">
        <w:rPr>
          <w:rFonts w:cs="Courier New"/>
        </w:rPr>
        <w:t>High School CTE Teacher Pathway Initiative</w:t>
      </w:r>
      <w:r w:rsidRPr="000D6E3C">
        <w:rPr>
          <w:rFonts w:cs="Courier New"/>
        </w:rPr>
        <w:t>,</w:t>
      </w:r>
      <w:r w:rsidRPr="000D6E3C">
        <w:rPr>
          <w:rFonts w:cs="Courier New"/>
          <w:bCs/>
          <w:iCs/>
        </w:rPr>
        <w:t xml:space="preserve"> </w:t>
      </w:r>
      <w:r w:rsidRPr="000D6E3C">
        <w:rPr>
          <w:rFonts w:cs="Courier New"/>
        </w:rPr>
        <w:t>CFDA number 84</w:t>
      </w:r>
      <w:r w:rsidR="00A746E7" w:rsidRPr="000D6E3C">
        <w:rPr>
          <w:rFonts w:cs="Courier New"/>
        </w:rPr>
        <w:t>.</w:t>
      </w:r>
      <w:r w:rsidR="001E4908" w:rsidRPr="000D6E3C">
        <w:rPr>
          <w:rFonts w:cs="Courier New"/>
        </w:rPr>
        <w:t>051</w:t>
      </w:r>
      <w:r w:rsidR="00902D6B">
        <w:rPr>
          <w:rFonts w:cs="Courier New"/>
        </w:rPr>
        <w:t>D</w:t>
      </w:r>
      <w:r w:rsidRPr="000D6E3C">
        <w:rPr>
          <w:rFonts w:cs="Courier New"/>
          <w:bCs/>
          <w:iCs/>
        </w:rPr>
        <w:t>,</w:t>
      </w:r>
      <w:r w:rsidRPr="000D6E3C">
        <w:rPr>
          <w:rFonts w:cs="Courier New"/>
          <w:iCs/>
        </w:rPr>
        <w:t xml:space="preserve"> </w:t>
      </w:r>
      <w:r w:rsidRPr="000D6E3C">
        <w:rPr>
          <w:rFonts w:cs="Courier New"/>
        </w:rPr>
        <w:t>must be submitted electronically using the Governmentwide Grants.gov Apply site at www.Grants.gov.  Through this site, you will be able to download a copy of the application package, complete it offline, and then upload and submit y</w:t>
      </w:r>
      <w:r w:rsidR="00301160" w:rsidRPr="000D6E3C">
        <w:rPr>
          <w:rFonts w:cs="Courier New"/>
        </w:rPr>
        <w:t>our application.  You may not e</w:t>
      </w:r>
      <w:r w:rsidRPr="000D6E3C">
        <w:rPr>
          <w:rFonts w:cs="Courier New"/>
        </w:rPr>
        <w:t xml:space="preserve">mail an electronic copy of a grant application to us. </w:t>
      </w:r>
    </w:p>
    <w:p w14:paraId="2A0284DF" w14:textId="77777777" w:rsidR="00A762FB" w:rsidRPr="000D6E3C" w:rsidRDefault="00A762FB" w:rsidP="00D5149F">
      <w:pPr>
        <w:tabs>
          <w:tab w:val="clear" w:pos="720"/>
        </w:tabs>
        <w:ind w:firstLine="720"/>
        <w:rPr>
          <w:rFonts w:cs="Courier New"/>
        </w:rPr>
      </w:pPr>
      <w:r w:rsidRPr="000D6E3C">
        <w:rPr>
          <w:rFonts w:cs="Courier New"/>
        </w:rPr>
        <w:t xml:space="preserve">We will reject your application if you submit it in paper format unless, as described elsewhere in this section, you qualify for one of the exceptions to the electronic submission requirement </w:t>
      </w:r>
      <w:r w:rsidRPr="000D6E3C">
        <w:rPr>
          <w:rFonts w:cs="Courier New"/>
          <w:u w:val="single"/>
        </w:rPr>
        <w:t>and</w:t>
      </w:r>
      <w:r w:rsidRPr="000D6E3C">
        <w:rPr>
          <w:rFonts w:cs="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0D6E3C">
        <w:rPr>
          <w:rFonts w:cs="Courier New"/>
          <w:u w:val="single"/>
        </w:rPr>
        <w:t>Exception to Electronic Submission Requirement</w:t>
      </w:r>
      <w:r w:rsidRPr="000D6E3C">
        <w:rPr>
          <w:rFonts w:cs="Courier New"/>
        </w:rPr>
        <w:t>.</w:t>
      </w:r>
    </w:p>
    <w:p w14:paraId="3DB0316F" w14:textId="48304991" w:rsidR="00A762FB" w:rsidRPr="000D6E3C" w:rsidRDefault="00A762FB" w:rsidP="00D5149F">
      <w:pPr>
        <w:tabs>
          <w:tab w:val="clear" w:pos="720"/>
        </w:tabs>
        <w:ind w:firstLine="720"/>
        <w:rPr>
          <w:rFonts w:cs="Courier New"/>
        </w:rPr>
      </w:pPr>
      <w:r w:rsidRPr="000D6E3C">
        <w:rPr>
          <w:rFonts w:cs="Courier New"/>
        </w:rPr>
        <w:t xml:space="preserve">You may access the electronic grant application for </w:t>
      </w:r>
      <w:r w:rsidR="009F16BE" w:rsidRPr="000D6E3C">
        <w:rPr>
          <w:rFonts w:cs="Courier New"/>
        </w:rPr>
        <w:t xml:space="preserve">the </w:t>
      </w:r>
      <w:r w:rsidR="006E00B8">
        <w:rPr>
          <w:rFonts w:cs="Courier New"/>
        </w:rPr>
        <w:t xml:space="preserve">High School </w:t>
      </w:r>
      <w:r w:rsidR="00A746E7" w:rsidRPr="00130654">
        <w:t xml:space="preserve">CTE </w:t>
      </w:r>
      <w:r w:rsidR="00685B70">
        <w:t>Teacher</w:t>
      </w:r>
      <w:r w:rsidR="00685B70" w:rsidRPr="00130654">
        <w:t xml:space="preserve"> </w:t>
      </w:r>
      <w:r w:rsidR="00D20151" w:rsidRPr="00130654">
        <w:t xml:space="preserve">Pathway </w:t>
      </w:r>
      <w:r w:rsidR="00E77935" w:rsidRPr="00130654">
        <w:t>Initiative</w:t>
      </w:r>
      <w:r w:rsidR="00E77935" w:rsidRPr="000D6E3C">
        <w:rPr>
          <w:rFonts w:cs="Courier New"/>
        </w:rPr>
        <w:t xml:space="preserve"> </w:t>
      </w:r>
      <w:r w:rsidR="00BC1DF8" w:rsidRPr="000D6E3C">
        <w:rPr>
          <w:rFonts w:cs="Courier New"/>
          <w:bCs/>
          <w:iCs/>
        </w:rPr>
        <w:t>competition</w:t>
      </w:r>
      <w:r w:rsidR="00F40CDB" w:rsidRPr="000D6E3C">
        <w:rPr>
          <w:rFonts w:cs="Courier New"/>
          <w:bCs/>
          <w:iCs/>
        </w:rPr>
        <w:t xml:space="preserve"> </w:t>
      </w:r>
      <w:r w:rsidRPr="000D6E3C">
        <w:rPr>
          <w:rFonts w:cs="Courier New"/>
        </w:rPr>
        <w:t xml:space="preserve">at www.Grants.gov.  You must search for the downloadable </w:t>
      </w:r>
      <w:r w:rsidRPr="000D6E3C">
        <w:rPr>
          <w:rFonts w:cs="Courier New"/>
        </w:rPr>
        <w:lastRenderedPageBreak/>
        <w:t>application package for this program by the CFDA number.  Do not include the CFDA number’s alpha suffix in your search (e.g., search for 84.</w:t>
      </w:r>
      <w:r w:rsidR="001E4908" w:rsidRPr="000D6E3C">
        <w:rPr>
          <w:rFonts w:cs="Courier New"/>
        </w:rPr>
        <w:t>051</w:t>
      </w:r>
      <w:r w:rsidRPr="000D6E3C">
        <w:rPr>
          <w:rFonts w:cs="Courier New"/>
        </w:rPr>
        <w:t>, not 84.</w:t>
      </w:r>
      <w:r w:rsidR="001E4908" w:rsidRPr="000D6E3C">
        <w:rPr>
          <w:rFonts w:cs="Courier New"/>
        </w:rPr>
        <w:t>051</w:t>
      </w:r>
      <w:r w:rsidR="00902D6B">
        <w:rPr>
          <w:rFonts w:cs="Courier New"/>
        </w:rPr>
        <w:t>D</w:t>
      </w:r>
      <w:r w:rsidRPr="000D6E3C">
        <w:rPr>
          <w:rFonts w:cs="Courier New"/>
        </w:rPr>
        <w:t>).</w:t>
      </w:r>
      <w:r w:rsidR="006E00B8" w:rsidRPr="00F368A8" w:rsidDel="006E00B8">
        <w:rPr>
          <w:rFonts w:cs="Courier New"/>
          <w:highlight w:val="yellow"/>
        </w:rPr>
        <w:t xml:space="preserve"> </w:t>
      </w:r>
    </w:p>
    <w:p w14:paraId="2B6541AC" w14:textId="77777777" w:rsidR="00A762FB" w:rsidRPr="000D6E3C" w:rsidRDefault="00A762FB" w:rsidP="00D5149F">
      <w:pPr>
        <w:tabs>
          <w:tab w:val="clear" w:pos="720"/>
        </w:tabs>
        <w:rPr>
          <w:rFonts w:cs="Courier New"/>
        </w:rPr>
      </w:pPr>
      <w:r w:rsidRPr="000D6E3C">
        <w:rPr>
          <w:rFonts w:cs="Courier New"/>
        </w:rPr>
        <w:tab/>
        <w:t>Please note the following:</w:t>
      </w:r>
    </w:p>
    <w:p w14:paraId="66952EDC" w14:textId="77777777" w:rsidR="00A762FB" w:rsidRPr="000D6E3C" w:rsidRDefault="00A762FB" w:rsidP="00D5149F">
      <w:pPr>
        <w:tabs>
          <w:tab w:val="clear" w:pos="720"/>
        </w:tabs>
        <w:ind w:firstLine="720"/>
        <w:rPr>
          <w:rFonts w:cs="Courier New"/>
        </w:rPr>
      </w:pPr>
      <w:r w:rsidRPr="000D6E3C">
        <w:rPr>
          <w:rFonts w:cs="Courier New"/>
        </w:rPr>
        <w:t>•  When you enter the Grants.gov site, you will find information about submitting an application electronically through the site, as well as the hours of operation.</w:t>
      </w:r>
    </w:p>
    <w:p w14:paraId="0433A3CA" w14:textId="77777777" w:rsidR="00A762FB" w:rsidRPr="000D6E3C" w:rsidRDefault="00A762FB" w:rsidP="00D5149F">
      <w:pPr>
        <w:tabs>
          <w:tab w:val="clear" w:pos="720"/>
        </w:tabs>
        <w:ind w:firstLine="720"/>
        <w:rPr>
          <w:rFonts w:cs="Courier New"/>
        </w:rPr>
      </w:pPr>
      <w:r w:rsidRPr="000D6E3C">
        <w:rPr>
          <w:rFonts w:cs="Courier New"/>
        </w:rPr>
        <w:t xml:space="preserve">•  Applications received by Grants.gov are date and time stamped.  Your application must be fully uploaded and submitted and must be date and time stamped by the Grants.gov system no later than 4:30:00 p.m., Washington, </w:t>
      </w:r>
      <w:r w:rsidR="00F368A8" w:rsidRPr="00D565AB">
        <w:rPr>
          <w:rFonts w:cs="Courier New"/>
        </w:rPr>
        <w:t>DC</w:t>
      </w:r>
      <w:r w:rsidRPr="00D565AB">
        <w:rPr>
          <w:rFonts w:cs="Courier New"/>
        </w:rPr>
        <w:t xml:space="preserve"> time</w:t>
      </w:r>
      <w:r w:rsidRPr="000D6E3C">
        <w:rPr>
          <w:rFonts w:cs="Courier New"/>
        </w:rPr>
        <w:t>,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14:paraId="4C1F2525" w14:textId="77777777" w:rsidR="00A762FB" w:rsidRPr="000D6E3C" w:rsidRDefault="00A762FB" w:rsidP="00D5149F">
      <w:pPr>
        <w:tabs>
          <w:tab w:val="clear" w:pos="720"/>
        </w:tabs>
        <w:ind w:firstLine="720"/>
        <w:rPr>
          <w:rFonts w:cs="Courier New"/>
        </w:rPr>
      </w:pPr>
      <w:r w:rsidRPr="000D6E3C">
        <w:rPr>
          <w:rFonts w:cs="Courier New"/>
        </w:rPr>
        <w:t xml:space="preserve">•  The amount of time it can take to upload an application will vary depending on a variety of factors, </w:t>
      </w:r>
      <w:r w:rsidRPr="000D6E3C">
        <w:rPr>
          <w:rFonts w:cs="Courier New"/>
        </w:rPr>
        <w:lastRenderedPageBreak/>
        <w:t xml:space="preserve">including the size of the application and the speed of your </w:t>
      </w:r>
      <w:r w:rsidR="00CE1044" w:rsidRPr="000D6E3C">
        <w:rPr>
          <w:rFonts w:cs="Courier New"/>
        </w:rPr>
        <w:t>i</w:t>
      </w:r>
      <w:r w:rsidRPr="000D6E3C">
        <w:rPr>
          <w:rFonts w:cs="Courier New"/>
        </w:rPr>
        <w:t xml:space="preserve">nternet connection.  Therefore, we strongly recommend that you do not wait until the application deadline date to begin the submission process through Grants.gov. </w:t>
      </w:r>
    </w:p>
    <w:p w14:paraId="61E0CF16" w14:textId="77777777" w:rsidR="00A762FB" w:rsidRPr="000D6E3C" w:rsidRDefault="00A762FB" w:rsidP="00D5149F">
      <w:pPr>
        <w:tabs>
          <w:tab w:val="clear" w:pos="720"/>
        </w:tabs>
        <w:ind w:firstLine="720"/>
        <w:rPr>
          <w:rFonts w:cs="Courier New"/>
        </w:rPr>
      </w:pPr>
      <w:r w:rsidRPr="000D6E3C">
        <w:rPr>
          <w:rFonts w:cs="Courier New"/>
        </w:rPr>
        <w:t xml:space="preserve">•  You should review and follow the Education Submission Procedures for submitting an application through Grants.gov that are included in the application package for this program to ensure that you submit your application in a timely manner to the Grants.gov system.  You can also find the Education Submission Procedures pertaining to Grants.gov under News and Events on the Department’s G5 system home page at </w:t>
      </w:r>
      <w:hyperlink r:id="rId17" w:history="1">
        <w:r w:rsidR="00D304F2" w:rsidRPr="000D6E3C">
          <w:rPr>
            <w:rStyle w:val="Hyperlink"/>
            <w:rFonts w:cs="Courier New"/>
            <w:color w:val="auto"/>
            <w:u w:val="none"/>
          </w:rPr>
          <w:t>www.G5.gov</w:t>
        </w:r>
      </w:hyperlink>
      <w:r w:rsidRPr="000D6E3C">
        <w:rPr>
          <w:rFonts w:cs="Courier New"/>
        </w:rPr>
        <w:t>.</w:t>
      </w:r>
      <w:r w:rsidR="00D304F2" w:rsidRPr="000D6E3C">
        <w:rPr>
          <w:rFonts w:cs="Courier New"/>
        </w:rPr>
        <w:t xml:space="preserve"> </w:t>
      </w:r>
      <w:r w:rsidRPr="000D6E3C">
        <w:rPr>
          <w:rFonts w:cs="Courier New"/>
        </w:rPr>
        <w:t xml:space="preserve"> </w:t>
      </w:r>
      <w:r w:rsidR="006C1800" w:rsidRPr="000D6E3C">
        <w:rPr>
          <w:rFonts w:cs="Courier New"/>
        </w:rPr>
        <w:t xml:space="preserve">In addition, for specific guidance and procedures for submitting an application through Grants.gov, please refer to the Grants.gov </w:t>
      </w:r>
      <w:r w:rsidR="00DE3A7B">
        <w:rPr>
          <w:rFonts w:cs="Courier New"/>
        </w:rPr>
        <w:t>w</w:t>
      </w:r>
      <w:r w:rsidR="00DE3A7B" w:rsidRPr="000D6E3C">
        <w:rPr>
          <w:rFonts w:cs="Courier New"/>
        </w:rPr>
        <w:t>eb</w:t>
      </w:r>
      <w:r w:rsidR="006C1800" w:rsidRPr="000D6E3C">
        <w:rPr>
          <w:rFonts w:cs="Courier New"/>
        </w:rPr>
        <w:t>site at:  www.grants.gov/web/grants/applicants/apply-for-grants.html.</w:t>
      </w:r>
    </w:p>
    <w:p w14:paraId="0875663F" w14:textId="77777777" w:rsidR="00A762FB" w:rsidRPr="000D6E3C" w:rsidRDefault="00A762FB" w:rsidP="00D5149F">
      <w:pPr>
        <w:tabs>
          <w:tab w:val="clear" w:pos="720"/>
        </w:tabs>
        <w:ind w:firstLine="720"/>
        <w:rPr>
          <w:rFonts w:cs="Courier New"/>
        </w:rPr>
      </w:pPr>
      <w:r w:rsidRPr="000D6E3C">
        <w:rPr>
          <w:rFonts w:cs="Courier New"/>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1AE03DE7" w14:textId="77777777" w:rsidR="00A762FB" w:rsidRPr="000D6E3C" w:rsidRDefault="00A762FB" w:rsidP="00D5149F">
      <w:pPr>
        <w:tabs>
          <w:tab w:val="clear" w:pos="720"/>
        </w:tabs>
        <w:ind w:firstLine="720"/>
        <w:rPr>
          <w:rFonts w:cs="Courier New"/>
        </w:rPr>
      </w:pPr>
      <w:r w:rsidRPr="000D6E3C">
        <w:rPr>
          <w:rFonts w:cs="Courier New"/>
        </w:rPr>
        <w:t xml:space="preserve">•  You must submit all documents electronically, including all information you typically provide on the </w:t>
      </w:r>
      <w:r w:rsidRPr="000D6E3C">
        <w:rPr>
          <w:rFonts w:cs="Courier New"/>
        </w:rPr>
        <w:lastRenderedPageBreak/>
        <w:t xml:space="preserve">following forms:  the Application for Federal Assistance (SF 424), the Department of Education Supplemental Information for SF 424, Budget Information--Non-Construction Programs (ED 524), and all necessary assurances and certifications.  </w:t>
      </w:r>
    </w:p>
    <w:p w14:paraId="27B3978B" w14:textId="64A760EA" w:rsidR="006C1800" w:rsidRPr="000D6E3C" w:rsidRDefault="00A762FB" w:rsidP="00D5149F">
      <w:pPr>
        <w:rPr>
          <w:rFonts w:cs="Courier New"/>
        </w:rPr>
      </w:pPr>
      <w:r w:rsidRPr="000D6E3C">
        <w:rPr>
          <w:rFonts w:cs="Courier New"/>
        </w:rPr>
        <w:tab/>
        <w:t xml:space="preserve">•  You must upload any narrative sections and all other attachments to your application as files in a read-only, </w:t>
      </w:r>
      <w:r w:rsidR="004E5640">
        <w:rPr>
          <w:rFonts w:cs="Courier New"/>
        </w:rPr>
        <w:t>non-modifiable</w:t>
      </w:r>
      <w:r w:rsidR="008B76A9">
        <w:rPr>
          <w:rFonts w:cs="Courier New"/>
        </w:rPr>
        <w:t>,</w:t>
      </w:r>
      <w:r w:rsidR="00561955">
        <w:rPr>
          <w:rFonts w:cs="Courier New"/>
        </w:rPr>
        <w:t xml:space="preserve"> </w:t>
      </w:r>
      <w:r w:rsidR="002F7C0E">
        <w:rPr>
          <w:rFonts w:cs="Courier New"/>
        </w:rPr>
        <w:t>flattened</w:t>
      </w:r>
      <w:r w:rsidRPr="000D6E3C">
        <w:rPr>
          <w:rFonts w:cs="Courier New"/>
        </w:rPr>
        <w:t xml:space="preserve"> </w:t>
      </w:r>
      <w:r w:rsidR="0075006C" w:rsidRPr="000D6E3C">
        <w:rPr>
          <w:rFonts w:cs="Courier New"/>
        </w:rPr>
        <w:t>Port</w:t>
      </w:r>
      <w:r w:rsidR="006C1800" w:rsidRPr="000D6E3C">
        <w:rPr>
          <w:rFonts w:cs="Courier New"/>
        </w:rPr>
        <w:t>a</w:t>
      </w:r>
      <w:r w:rsidR="0075006C" w:rsidRPr="000D6E3C">
        <w:rPr>
          <w:rFonts w:cs="Courier New"/>
        </w:rPr>
        <w:t>b</w:t>
      </w:r>
      <w:r w:rsidR="006C1800" w:rsidRPr="000D6E3C">
        <w:rPr>
          <w:rFonts w:cs="Courier New"/>
        </w:rPr>
        <w:t xml:space="preserve">le Document </w:t>
      </w:r>
      <w:r w:rsidR="002C2AF5" w:rsidRPr="000D6E3C">
        <w:rPr>
          <w:rFonts w:cs="Courier New"/>
        </w:rPr>
        <w:t>F</w:t>
      </w:r>
      <w:r w:rsidR="004744A3" w:rsidRPr="000D6E3C">
        <w:rPr>
          <w:rFonts w:cs="Courier New"/>
        </w:rPr>
        <w:t xml:space="preserve">ormat </w:t>
      </w:r>
      <w:r w:rsidR="006C1800" w:rsidRPr="000D6E3C">
        <w:rPr>
          <w:rFonts w:cs="Courier New"/>
        </w:rPr>
        <w:t>(PDF)</w:t>
      </w:r>
      <w:r w:rsidR="002F7C0E">
        <w:rPr>
          <w:rFonts w:cs="Courier New"/>
        </w:rPr>
        <w:t>, meaning any fillable PDF documents must be saved as flattened</w:t>
      </w:r>
      <w:r w:rsidR="008B76A9">
        <w:rPr>
          <w:rFonts w:cs="Courier New"/>
        </w:rPr>
        <w:t>,</w:t>
      </w:r>
      <w:r w:rsidR="002F7C0E">
        <w:rPr>
          <w:rFonts w:cs="Courier New"/>
        </w:rPr>
        <w:t xml:space="preserve"> non-fillable files</w:t>
      </w:r>
      <w:r w:rsidRPr="000D6E3C">
        <w:rPr>
          <w:rFonts w:cs="Courier New"/>
        </w:rPr>
        <w:t xml:space="preserve">.  </w:t>
      </w:r>
      <w:r w:rsidR="002F7C0E">
        <w:rPr>
          <w:rFonts w:cs="Courier New"/>
        </w:rPr>
        <w:t>Therefore, d</w:t>
      </w:r>
      <w:r w:rsidRPr="000D6E3C">
        <w:rPr>
          <w:rFonts w:cs="Courier New"/>
        </w:rPr>
        <w:t xml:space="preserve">o not upload an interactive or fillable PDF file.  If you upload a file type other than a read-only, </w:t>
      </w:r>
      <w:r w:rsidR="002F7C0E">
        <w:rPr>
          <w:rFonts w:cs="Courier New"/>
        </w:rPr>
        <w:t>flattened</w:t>
      </w:r>
      <w:r w:rsidRPr="000D6E3C">
        <w:rPr>
          <w:rFonts w:cs="Courier New"/>
        </w:rPr>
        <w:t xml:space="preserve"> PDF </w:t>
      </w:r>
      <w:r w:rsidR="002C2AF5" w:rsidRPr="000D6E3C">
        <w:rPr>
          <w:rFonts w:cs="Courier New"/>
        </w:rPr>
        <w:t xml:space="preserve">(e.g., Word, Excel, WordPerfect, etc.) </w:t>
      </w:r>
      <w:r w:rsidRPr="000D6E3C">
        <w:rPr>
          <w:rFonts w:cs="Courier New"/>
        </w:rPr>
        <w:t xml:space="preserve">or submit a password-protected file, we will not review that material. </w:t>
      </w:r>
      <w:r w:rsidR="00FB1F75" w:rsidRPr="000D6E3C">
        <w:rPr>
          <w:rFonts w:cs="Courier New"/>
        </w:rPr>
        <w:t xml:space="preserve"> </w:t>
      </w:r>
      <w:r w:rsidR="006C1800" w:rsidRPr="000D6E3C">
        <w:rPr>
          <w:rFonts w:cs="Courier New"/>
        </w:rPr>
        <w:t xml:space="preserve">Please note that this could result in your application not being considered for funding because the material in question--for example, the </w:t>
      </w:r>
      <w:r w:rsidR="00EF6D14" w:rsidRPr="000D6E3C">
        <w:rPr>
          <w:rFonts w:cs="Courier New"/>
        </w:rPr>
        <w:t xml:space="preserve">application </w:t>
      </w:r>
      <w:r w:rsidR="006C1800" w:rsidRPr="000D6E3C">
        <w:rPr>
          <w:rFonts w:cs="Courier New"/>
        </w:rPr>
        <w:t xml:space="preserve">narrative--is critical to a meaningful review of your proposal.  For that reason it is important to allow yourself adequate time to upload all material as </w:t>
      </w:r>
      <w:r w:rsidR="008B76A9" w:rsidRPr="000D6E3C">
        <w:rPr>
          <w:rFonts w:cs="Courier New"/>
        </w:rPr>
        <w:t xml:space="preserve">read-only, </w:t>
      </w:r>
      <w:r w:rsidR="008B76A9">
        <w:rPr>
          <w:rFonts w:cs="Courier New"/>
        </w:rPr>
        <w:t>non-modifiable, flattened</w:t>
      </w:r>
      <w:r w:rsidR="008B76A9" w:rsidRPr="000D6E3C">
        <w:rPr>
          <w:rFonts w:cs="Courier New"/>
        </w:rPr>
        <w:t xml:space="preserve"> </w:t>
      </w:r>
      <w:r w:rsidR="006C1800" w:rsidRPr="000D6E3C">
        <w:rPr>
          <w:rFonts w:cs="Courier New"/>
        </w:rPr>
        <w:t>PDF files.  The Department will not convert material from other formats to PDF.</w:t>
      </w:r>
      <w:r w:rsidR="002F7C0E">
        <w:rPr>
          <w:rFonts w:cs="Courier New"/>
        </w:rPr>
        <w:t xml:space="preserve">  </w:t>
      </w:r>
      <w:r w:rsidR="002F7C0E" w:rsidRPr="002F7C0E">
        <w:rPr>
          <w:rFonts w:cs="Courier New"/>
        </w:rPr>
        <w:t>There is no need to password protect a file in order to meet the requirement to submit a read-only</w:t>
      </w:r>
      <w:r w:rsidR="008B76A9">
        <w:rPr>
          <w:rFonts w:cs="Courier New"/>
        </w:rPr>
        <w:t>, non-</w:t>
      </w:r>
      <w:r w:rsidR="008B76A9">
        <w:rPr>
          <w:rFonts w:cs="Courier New"/>
        </w:rPr>
        <w:lastRenderedPageBreak/>
        <w:t>modifiable,</w:t>
      </w:r>
      <w:r w:rsidR="002F7C0E" w:rsidRPr="002F7C0E">
        <w:rPr>
          <w:rFonts w:cs="Courier New"/>
        </w:rPr>
        <w:t xml:space="preserve"> flattened PDF.  And, as noted above, the Department will not review password protected files.  </w:t>
      </w:r>
    </w:p>
    <w:p w14:paraId="5E761EA4" w14:textId="0C875683" w:rsidR="006C1800" w:rsidRPr="000D6E3C" w:rsidRDefault="00A762FB" w:rsidP="00D5149F">
      <w:pPr>
        <w:ind w:firstLine="720"/>
        <w:rPr>
          <w:rFonts w:cs="Courier New"/>
        </w:rPr>
      </w:pPr>
      <w:r w:rsidRPr="000D6E3C">
        <w:rPr>
          <w:rFonts w:cs="Courier New"/>
        </w:rPr>
        <w:t>•  After you electronically submit your application, you will receive from Grants.gov an automatic notification of receipt that contains a Grants.gov tracking number.  This notification indicates receipt by Grants.gov only, not receipt by the Department.</w:t>
      </w:r>
      <w:r w:rsidR="006C1800" w:rsidRPr="000D6E3C">
        <w:rPr>
          <w:rFonts w:cs="Courier New"/>
        </w:rPr>
        <w:t xml:space="preserve"> </w:t>
      </w:r>
      <w:r w:rsidR="00D304F2" w:rsidRPr="000D6E3C">
        <w:rPr>
          <w:rFonts w:cs="Courier New"/>
        </w:rPr>
        <w:t xml:space="preserve"> </w:t>
      </w:r>
      <w:r w:rsidR="006C1800" w:rsidRPr="000D6E3C">
        <w:rPr>
          <w:rFonts w:cs="Courier New"/>
        </w:rPr>
        <w:t>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74826672" w14:textId="77777777" w:rsidR="006C1800" w:rsidRPr="000D6E3C" w:rsidRDefault="006C1800" w:rsidP="00D5149F">
      <w:pPr>
        <w:ind w:firstLine="720"/>
        <w:rPr>
          <w:rFonts w:cs="Courier New"/>
        </w:rPr>
      </w:pPr>
      <w:r w:rsidRPr="000D6E3C">
        <w:rPr>
          <w:rFonts w:cs="Courier New"/>
        </w:rPr>
        <w:t>Once your application is successfully validated by Grants.gov, the Department will retrieve your application from Grants.gov and send you an email with a unique PR/Award number for your application.</w:t>
      </w:r>
    </w:p>
    <w:p w14:paraId="49A120B2" w14:textId="77777777" w:rsidR="00A762FB" w:rsidRPr="000D6E3C" w:rsidRDefault="006C1800" w:rsidP="00D5149F">
      <w:pPr>
        <w:tabs>
          <w:tab w:val="clear" w:pos="720"/>
        </w:tabs>
        <w:ind w:firstLine="720"/>
        <w:rPr>
          <w:rFonts w:cs="Courier New"/>
        </w:rPr>
      </w:pPr>
      <w:r w:rsidRPr="000D6E3C">
        <w:rPr>
          <w:rFonts w:cs="Courier New"/>
        </w:rPr>
        <w:t xml:space="preserve">These emails do not mean that your application is without any disqualifying errors.  While your application may have been successfully validated by Grants.gov, it must also meet the Department’s application requirements as </w:t>
      </w:r>
      <w:r w:rsidRPr="000D6E3C">
        <w:rPr>
          <w:rFonts w:cs="Courier New"/>
        </w:rPr>
        <w:lastRenderedPageBreak/>
        <w:t xml:space="preserve">specified in this notice and in the application instructions.  Disqualifying errors could include, for instance, failure to upload attachments in a read-only, </w:t>
      </w:r>
      <w:r w:rsidR="002F7C0E">
        <w:rPr>
          <w:rFonts w:cs="Courier New"/>
        </w:rPr>
        <w:t>flattened</w:t>
      </w:r>
      <w:r w:rsidRPr="000D6E3C">
        <w:rPr>
          <w:rFonts w:cs="Courier New"/>
        </w:rPr>
        <w:t xml:space="preserve"> PDF; failure to submit a required part of the application; or failure to meet applicant eligibility requirements.  It is your responsibility to ensure that your submitted application has met all of the Department’s requirements.</w:t>
      </w:r>
      <w:r w:rsidR="00A762FB" w:rsidRPr="000D6E3C">
        <w:rPr>
          <w:rFonts w:cs="Courier New"/>
        </w:rPr>
        <w:t xml:space="preserve">  </w:t>
      </w:r>
    </w:p>
    <w:p w14:paraId="45701B1D" w14:textId="77777777" w:rsidR="00A762FB" w:rsidRPr="000D6E3C" w:rsidRDefault="00A762FB" w:rsidP="00D5149F">
      <w:pPr>
        <w:tabs>
          <w:tab w:val="clear" w:pos="720"/>
        </w:tabs>
        <w:ind w:firstLine="720"/>
        <w:rPr>
          <w:rFonts w:cs="Courier New"/>
        </w:rPr>
      </w:pPr>
      <w:r w:rsidRPr="000D6E3C">
        <w:rPr>
          <w:rFonts w:cs="Courier New"/>
        </w:rPr>
        <w:t>•  We may request that you provide us original signatures on forms at a later date.</w:t>
      </w:r>
    </w:p>
    <w:p w14:paraId="78CD0831" w14:textId="77777777" w:rsidR="00A762FB" w:rsidRPr="000D6E3C" w:rsidRDefault="00A762FB" w:rsidP="00D5149F">
      <w:pPr>
        <w:tabs>
          <w:tab w:val="clear" w:pos="720"/>
        </w:tabs>
        <w:rPr>
          <w:rFonts w:cs="Courier New"/>
        </w:rPr>
      </w:pPr>
      <w:r w:rsidRPr="000D6E3C">
        <w:rPr>
          <w:rFonts w:cs="Courier New"/>
          <w:u w:val="single"/>
        </w:rPr>
        <w:t>Application Deadline Date Extension in Case of Technical Issues with the Grants.gov System</w:t>
      </w:r>
      <w:r w:rsidRPr="000D6E3C">
        <w:rPr>
          <w:rFonts w:cs="Courier New"/>
        </w:rPr>
        <w:t>:  If you are experiencing problems submitting your application through Grants.gov, please contact the Grants.gov Support Desk, toll free, at 1-800-518-4726.  You must obtain a Grants.gov Support Desk Case Number and must keep a record of it.</w:t>
      </w:r>
    </w:p>
    <w:p w14:paraId="6CC025C7" w14:textId="77777777" w:rsidR="00A762FB" w:rsidRPr="000D6E3C" w:rsidRDefault="00A762FB" w:rsidP="00D5149F">
      <w:pPr>
        <w:tabs>
          <w:tab w:val="clear" w:pos="720"/>
        </w:tabs>
        <w:ind w:firstLine="720"/>
        <w:rPr>
          <w:rFonts w:cs="Courier New"/>
        </w:rPr>
      </w:pPr>
      <w:r w:rsidRPr="000D6E3C">
        <w:rPr>
          <w:rFonts w:cs="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14:paraId="22762560" w14:textId="77777777" w:rsidR="00A762FB" w:rsidRPr="000D6E3C" w:rsidRDefault="00A762FB" w:rsidP="00D5149F">
      <w:pPr>
        <w:tabs>
          <w:tab w:val="clear" w:pos="720"/>
        </w:tabs>
        <w:ind w:firstLine="720"/>
        <w:rPr>
          <w:rFonts w:cs="Courier New"/>
        </w:rPr>
      </w:pPr>
      <w:r w:rsidRPr="000D6E3C">
        <w:rPr>
          <w:rFonts w:cs="Courier New"/>
        </w:rPr>
        <w:lastRenderedPageBreak/>
        <w:t xml:space="preserve">If you submit an application after 4:30:00 p.m., Washington, DC time, on the application deadline date, please contact the person listed under </w:t>
      </w:r>
      <w:r w:rsidRPr="001A1859">
        <w:rPr>
          <w:rFonts w:cs="Courier New"/>
        </w:rPr>
        <w:t>F</w:t>
      </w:r>
      <w:r w:rsidR="001A1859" w:rsidRPr="001A1859">
        <w:rPr>
          <w:rFonts w:cs="Courier New"/>
        </w:rPr>
        <w:t>OR FURTHER INFORMATION CONTACT</w:t>
      </w:r>
      <w:r w:rsidRPr="000D6E3C">
        <w:rPr>
          <w:rFonts w:cs="Courier New"/>
        </w:rPr>
        <w:t xml:space="preserve"> and provide an explanation of the technical problem you experienced with Grants.gov, along with the Grants.gov Support Desk Case Number.  We will accept your application if we can confirm that a technical problem occurred with the Grants.gov system and that </w:t>
      </w:r>
      <w:r w:rsidR="006C1800" w:rsidRPr="000D6E3C">
        <w:rPr>
          <w:rFonts w:cs="Courier New"/>
        </w:rPr>
        <w:t xml:space="preserve">the </w:t>
      </w:r>
      <w:r w:rsidRPr="000D6E3C">
        <w:rPr>
          <w:rFonts w:cs="Courier New"/>
        </w:rPr>
        <w:t xml:space="preserve">problem affected your ability to submit your application by 4:30:00 p.m., Washington, DC time, on the application deadline date.  </w:t>
      </w:r>
      <w:r w:rsidR="006C1800" w:rsidRPr="000D6E3C">
        <w:rPr>
          <w:rFonts w:cs="Courier New"/>
        </w:rPr>
        <w:t>We</w:t>
      </w:r>
      <w:r w:rsidRPr="000D6E3C">
        <w:rPr>
          <w:rFonts w:cs="Courier New"/>
        </w:rPr>
        <w:t xml:space="preserve"> will contact you after</w:t>
      </w:r>
      <w:r w:rsidR="006C1800" w:rsidRPr="000D6E3C">
        <w:rPr>
          <w:rFonts w:cs="Courier New"/>
        </w:rPr>
        <w:t xml:space="preserve"> </w:t>
      </w:r>
      <w:r w:rsidR="004E2300" w:rsidRPr="000D6E3C">
        <w:rPr>
          <w:rFonts w:cs="Courier New"/>
        </w:rPr>
        <w:t>we determine whether your</w:t>
      </w:r>
      <w:r w:rsidR="00680840" w:rsidRPr="000D6E3C">
        <w:rPr>
          <w:rFonts w:cs="Courier New"/>
        </w:rPr>
        <w:t xml:space="preserve"> </w:t>
      </w:r>
      <w:r w:rsidRPr="000D6E3C">
        <w:rPr>
          <w:rFonts w:cs="Courier New"/>
        </w:rPr>
        <w:t xml:space="preserve">application will be accepted.  </w:t>
      </w:r>
    </w:p>
    <w:p w14:paraId="2984A4E0" w14:textId="77777777" w:rsidR="00A762FB" w:rsidRPr="000D6E3C" w:rsidRDefault="00A762FB" w:rsidP="00D5149F">
      <w:pPr>
        <w:tabs>
          <w:tab w:val="clear" w:pos="720"/>
        </w:tabs>
        <w:rPr>
          <w:rFonts w:cs="Courier New"/>
        </w:rPr>
      </w:pPr>
      <w:r w:rsidRPr="000D6E3C">
        <w:rPr>
          <w:rFonts w:cs="Courier New"/>
          <w:u w:val="single"/>
        </w:rPr>
        <w:t>Note</w:t>
      </w:r>
      <w:r w:rsidRPr="000D6E3C">
        <w:rPr>
          <w:rFonts w:cs="Courier New"/>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60B5E669" w14:textId="77777777" w:rsidR="00A762FB" w:rsidRPr="000D6E3C" w:rsidRDefault="00A762FB" w:rsidP="00D5149F">
      <w:pPr>
        <w:tabs>
          <w:tab w:val="clear" w:pos="720"/>
        </w:tabs>
        <w:rPr>
          <w:rFonts w:cs="Courier New"/>
        </w:rPr>
      </w:pPr>
      <w:r w:rsidRPr="000D6E3C">
        <w:rPr>
          <w:rFonts w:cs="Courier New"/>
          <w:u w:val="single"/>
        </w:rPr>
        <w:t>Exception to Electronic Submission Requirement</w:t>
      </w:r>
      <w:r w:rsidRPr="000D6E3C">
        <w:rPr>
          <w:rFonts w:cs="Courier New"/>
        </w:rPr>
        <w:t>:  You qualify for an exception to the electronic submission requirement, and may submit your application in paper format, if you are unable to submit an application through the Grants.gov system because––</w:t>
      </w:r>
    </w:p>
    <w:p w14:paraId="3D553D76" w14:textId="77777777" w:rsidR="00A762FB" w:rsidRPr="000D6E3C" w:rsidRDefault="00A762FB" w:rsidP="00D5149F">
      <w:pPr>
        <w:tabs>
          <w:tab w:val="clear" w:pos="720"/>
        </w:tabs>
        <w:ind w:firstLine="720"/>
        <w:rPr>
          <w:rFonts w:cs="Courier New"/>
        </w:rPr>
      </w:pPr>
      <w:r w:rsidRPr="000D6E3C">
        <w:rPr>
          <w:rFonts w:cs="Courier New"/>
        </w:rPr>
        <w:lastRenderedPageBreak/>
        <w:t xml:space="preserve">•  You do not have access to the </w:t>
      </w:r>
      <w:r w:rsidR="00CE1044" w:rsidRPr="000D6E3C">
        <w:rPr>
          <w:rFonts w:cs="Courier New"/>
        </w:rPr>
        <w:t>i</w:t>
      </w:r>
      <w:r w:rsidRPr="000D6E3C">
        <w:rPr>
          <w:rFonts w:cs="Courier New"/>
        </w:rPr>
        <w:t xml:space="preserve">nternet; or </w:t>
      </w:r>
    </w:p>
    <w:p w14:paraId="0A23A040" w14:textId="77777777" w:rsidR="00A762FB" w:rsidRPr="000D6E3C" w:rsidRDefault="00A762FB" w:rsidP="00D5149F">
      <w:pPr>
        <w:tabs>
          <w:tab w:val="clear" w:pos="720"/>
        </w:tabs>
        <w:ind w:firstLine="720"/>
        <w:rPr>
          <w:rFonts w:cs="Courier New"/>
        </w:rPr>
      </w:pPr>
      <w:r w:rsidRPr="000D6E3C">
        <w:rPr>
          <w:rFonts w:cs="Courier New"/>
        </w:rPr>
        <w:t>•  You do not have the capacity to upload large documents to the Grants.gov system;</w:t>
      </w:r>
    </w:p>
    <w:p w14:paraId="13C77C90" w14:textId="77777777" w:rsidR="00A762FB" w:rsidRPr="000D6E3C" w:rsidRDefault="00A762FB" w:rsidP="00D5149F">
      <w:pPr>
        <w:tabs>
          <w:tab w:val="clear" w:pos="720"/>
        </w:tabs>
        <w:ind w:firstLine="720"/>
        <w:jc w:val="center"/>
        <w:rPr>
          <w:rFonts w:cs="Courier New"/>
          <w:u w:val="single"/>
        </w:rPr>
      </w:pPr>
      <w:r w:rsidRPr="000D6E3C">
        <w:rPr>
          <w:rFonts w:cs="Courier New"/>
          <w:u w:val="single"/>
        </w:rPr>
        <w:t>and</w:t>
      </w:r>
    </w:p>
    <w:p w14:paraId="67025476" w14:textId="77777777" w:rsidR="00A762FB" w:rsidRPr="000D6E3C" w:rsidRDefault="00A762FB" w:rsidP="00D5149F">
      <w:pPr>
        <w:tabs>
          <w:tab w:val="clear" w:pos="720"/>
        </w:tabs>
        <w:ind w:firstLine="720"/>
        <w:rPr>
          <w:rFonts w:cs="Courier New"/>
        </w:rPr>
      </w:pPr>
      <w:r w:rsidRPr="000D6E3C">
        <w:rPr>
          <w:rFonts w:cs="Courier New"/>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w:t>
      </w:r>
      <w:r w:rsidR="006C1800" w:rsidRPr="000D6E3C">
        <w:rPr>
          <w:rFonts w:cs="Courier New"/>
        </w:rPr>
        <w:t>s</w:t>
      </w:r>
      <w:r w:rsidRPr="000D6E3C">
        <w:rPr>
          <w:rFonts w:cs="Courier New"/>
        </w:rPr>
        <w:t xml:space="preserve"> you from using the </w:t>
      </w:r>
      <w:r w:rsidR="00CE1044" w:rsidRPr="000D6E3C">
        <w:rPr>
          <w:rFonts w:cs="Courier New"/>
        </w:rPr>
        <w:t>i</w:t>
      </w:r>
      <w:r w:rsidRPr="000D6E3C">
        <w:rPr>
          <w:rFonts w:cs="Courier New"/>
        </w:rPr>
        <w:t>nternet to submit your application.</w:t>
      </w:r>
    </w:p>
    <w:p w14:paraId="5F6F1CE4" w14:textId="77777777" w:rsidR="00A762FB" w:rsidRPr="000D6E3C" w:rsidRDefault="00A762FB" w:rsidP="00D5149F">
      <w:pPr>
        <w:tabs>
          <w:tab w:val="clear" w:pos="720"/>
        </w:tabs>
        <w:ind w:firstLine="720"/>
        <w:rPr>
          <w:rFonts w:cs="Courier New"/>
        </w:rPr>
      </w:pPr>
      <w:r w:rsidRPr="000D6E3C">
        <w:rPr>
          <w:rFonts w:cs="Courier New"/>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44B4317E" w14:textId="77777777" w:rsidR="004676BE" w:rsidRPr="000D6E3C" w:rsidRDefault="00A762FB" w:rsidP="00D5149F">
      <w:pPr>
        <w:ind w:firstLine="720"/>
        <w:rPr>
          <w:rFonts w:cs="Courier New"/>
        </w:rPr>
      </w:pPr>
      <w:r w:rsidRPr="000D6E3C">
        <w:rPr>
          <w:rFonts w:cs="Courier New"/>
        </w:rPr>
        <w:t xml:space="preserve">Address and mail </w:t>
      </w:r>
      <w:r w:rsidR="002C2AF5" w:rsidRPr="000D6E3C">
        <w:rPr>
          <w:rFonts w:cs="Courier New"/>
        </w:rPr>
        <w:t xml:space="preserve">or fax </w:t>
      </w:r>
      <w:r w:rsidRPr="000D6E3C">
        <w:rPr>
          <w:rFonts w:cs="Courier New"/>
        </w:rPr>
        <w:t xml:space="preserve">your statement to:  </w:t>
      </w:r>
      <w:r w:rsidR="004676BE" w:rsidRPr="000D6E3C">
        <w:rPr>
          <w:rFonts w:cs="Courier New"/>
        </w:rPr>
        <w:t>Laura Messenger, U.S. Department of Education, 400 Maryland Avenue</w:t>
      </w:r>
      <w:r w:rsidR="004E5640">
        <w:rPr>
          <w:rFonts w:cs="Courier New"/>
        </w:rPr>
        <w:t>,</w:t>
      </w:r>
      <w:r w:rsidR="004676BE" w:rsidRPr="000D6E3C">
        <w:rPr>
          <w:rFonts w:cs="Courier New"/>
        </w:rPr>
        <w:t xml:space="preserve"> SW., PCP, room 11028, Washington, DC 20202-7241.  FAX:  (202) 245–7170.</w:t>
      </w:r>
    </w:p>
    <w:p w14:paraId="4FDB805F" w14:textId="77777777" w:rsidR="00A762FB" w:rsidRPr="000D6E3C" w:rsidRDefault="00A762FB" w:rsidP="00D5149F">
      <w:pPr>
        <w:tabs>
          <w:tab w:val="clear" w:pos="720"/>
        </w:tabs>
        <w:ind w:firstLine="720"/>
        <w:rPr>
          <w:rFonts w:cs="Courier New"/>
        </w:rPr>
      </w:pPr>
      <w:r w:rsidRPr="000D6E3C">
        <w:rPr>
          <w:rFonts w:cs="Courier New"/>
        </w:rPr>
        <w:lastRenderedPageBreak/>
        <w:t>Your paper application must be submitted in accordance with the mail or hand delivery instructions described in this notice.</w:t>
      </w:r>
    </w:p>
    <w:p w14:paraId="32D88EEF" w14:textId="77777777" w:rsidR="00A762FB" w:rsidRPr="000D6E3C" w:rsidRDefault="00A762FB" w:rsidP="00D5149F">
      <w:pPr>
        <w:tabs>
          <w:tab w:val="clear" w:pos="720"/>
        </w:tabs>
        <w:ind w:firstLine="720"/>
        <w:rPr>
          <w:rFonts w:cs="Courier New"/>
        </w:rPr>
      </w:pPr>
      <w:r w:rsidRPr="000D6E3C">
        <w:rPr>
          <w:rFonts w:cs="Courier New"/>
        </w:rPr>
        <w:t xml:space="preserve">b.  </w:t>
      </w:r>
      <w:r w:rsidRPr="000D6E3C">
        <w:rPr>
          <w:rFonts w:cs="Courier New"/>
          <w:u w:val="single"/>
        </w:rPr>
        <w:t>Submission of Paper Applications by Mail</w:t>
      </w:r>
      <w:r w:rsidRPr="000D6E3C">
        <w:rPr>
          <w:rFonts w:cs="Courier New"/>
        </w:rPr>
        <w:t>.</w:t>
      </w:r>
    </w:p>
    <w:p w14:paraId="38F0392C" w14:textId="77777777" w:rsidR="0086587E" w:rsidRPr="000D6E3C" w:rsidRDefault="00A762FB" w:rsidP="00D5149F">
      <w:pPr>
        <w:pStyle w:val="BodyText"/>
        <w:tabs>
          <w:tab w:val="clear" w:pos="720"/>
        </w:tabs>
        <w:spacing w:line="480" w:lineRule="auto"/>
        <w:rPr>
          <w:rFonts w:cs="Courier New"/>
          <w:b w:val="0"/>
          <w:bCs w:val="0"/>
          <w:i w:val="0"/>
          <w:iCs w:val="0"/>
        </w:rPr>
      </w:pPr>
      <w:r w:rsidRPr="000D6E3C">
        <w:rPr>
          <w:rFonts w:cs="Courier New"/>
          <w:b w:val="0"/>
          <w:bCs w:val="0"/>
          <w:i w:val="0"/>
          <w:iCs w:val="0"/>
        </w:rPr>
        <w:t xml:space="preserve">     If you </w:t>
      </w:r>
      <w:r w:rsidR="0086587E" w:rsidRPr="000D6E3C">
        <w:rPr>
          <w:rFonts w:cs="Courier New"/>
          <w:b w:val="0"/>
          <w:bCs w:val="0"/>
          <w:i w:val="0"/>
          <w:iCs w:val="0"/>
        </w:rPr>
        <w:t xml:space="preserve">qualify for an exception to the electronic submission requirement, you may </w:t>
      </w:r>
      <w:r w:rsidRPr="000D6E3C">
        <w:rPr>
          <w:rFonts w:cs="Courier New"/>
          <w:b w:val="0"/>
          <w:bCs w:val="0"/>
          <w:i w:val="0"/>
          <w:iCs w:val="0"/>
        </w:rPr>
        <w:t>mail (through the U.S. Postal Service or a commercial carrier)</w:t>
      </w:r>
      <w:r w:rsidR="0086587E" w:rsidRPr="000D6E3C">
        <w:rPr>
          <w:rFonts w:cs="Courier New"/>
          <w:b w:val="0"/>
          <w:bCs w:val="0"/>
          <w:i w:val="0"/>
          <w:iCs w:val="0"/>
        </w:rPr>
        <w:t xml:space="preserve"> your application to the Department</w:t>
      </w:r>
      <w:r w:rsidR="0086587E" w:rsidRPr="000D6E3C">
        <w:rPr>
          <w:rFonts w:cs="Courier New"/>
          <w:b w:val="0"/>
          <w:bCs w:val="0"/>
          <w:i w:val="0"/>
          <w:iCs w:val="0"/>
          <w:lang w:val="en-US"/>
        </w:rPr>
        <w:t>.</w:t>
      </w:r>
      <w:r w:rsidR="00CD3118" w:rsidRPr="000D6E3C">
        <w:rPr>
          <w:rFonts w:cs="Courier New"/>
          <w:b w:val="0"/>
          <w:bCs w:val="0"/>
          <w:i w:val="0"/>
          <w:iCs w:val="0"/>
          <w:lang w:val="en-US"/>
        </w:rPr>
        <w:t xml:space="preserve">  </w:t>
      </w:r>
      <w:r w:rsidR="00FB2159" w:rsidRPr="000D6E3C">
        <w:rPr>
          <w:rFonts w:cs="Courier New"/>
          <w:b w:val="0"/>
          <w:bCs w:val="0"/>
          <w:i w:val="0"/>
          <w:iCs w:val="0"/>
          <w:lang w:val="en-US"/>
        </w:rPr>
        <w:t>You</w:t>
      </w:r>
      <w:r w:rsidR="00FB2159" w:rsidRPr="000D6E3C">
        <w:rPr>
          <w:rFonts w:cs="Courier New"/>
          <w:b w:val="0"/>
          <w:bCs w:val="0"/>
          <w:i w:val="0"/>
          <w:iCs w:val="0"/>
        </w:rPr>
        <w:t xml:space="preserve"> </w:t>
      </w:r>
      <w:r w:rsidRPr="000D6E3C">
        <w:rPr>
          <w:rFonts w:cs="Courier New"/>
          <w:b w:val="0"/>
          <w:bCs w:val="0"/>
          <w:i w:val="0"/>
          <w:iCs w:val="0"/>
        </w:rPr>
        <w:t xml:space="preserve">must mail the original and two copies of your application, on or before the application deadline date, to the Department at the following address:  </w:t>
      </w:r>
    </w:p>
    <w:p w14:paraId="72CE185C" w14:textId="77777777" w:rsidR="00F7188E" w:rsidRPr="000D6E3C" w:rsidRDefault="00F7188E" w:rsidP="00D5149F">
      <w:pPr>
        <w:tabs>
          <w:tab w:val="clear" w:pos="720"/>
        </w:tabs>
        <w:spacing w:line="240" w:lineRule="auto"/>
        <w:ind w:left="720"/>
        <w:rPr>
          <w:rFonts w:cs="Courier New"/>
        </w:rPr>
      </w:pPr>
      <w:r w:rsidRPr="000D6E3C">
        <w:rPr>
          <w:rFonts w:cs="Courier New"/>
        </w:rPr>
        <w:t>U.S. Department of Education</w:t>
      </w:r>
    </w:p>
    <w:p w14:paraId="67897748" w14:textId="77777777" w:rsidR="00F7188E" w:rsidRPr="00D565AB" w:rsidRDefault="00F7188E" w:rsidP="00D5149F">
      <w:pPr>
        <w:tabs>
          <w:tab w:val="clear" w:pos="720"/>
        </w:tabs>
        <w:spacing w:line="240" w:lineRule="auto"/>
        <w:ind w:left="720"/>
        <w:rPr>
          <w:rFonts w:cs="Courier New"/>
        </w:rPr>
      </w:pPr>
      <w:r w:rsidRPr="000D6E3C">
        <w:rPr>
          <w:rFonts w:cs="Courier New"/>
        </w:rPr>
        <w:t xml:space="preserve">Application Control </w:t>
      </w:r>
      <w:r w:rsidRPr="00D565AB">
        <w:rPr>
          <w:rFonts w:cs="Courier New"/>
        </w:rPr>
        <w:t>Center</w:t>
      </w:r>
    </w:p>
    <w:p w14:paraId="1FB1FAB9" w14:textId="77777777" w:rsidR="00F7188E" w:rsidRPr="000D6E3C" w:rsidRDefault="00F7188E" w:rsidP="00D5149F">
      <w:pPr>
        <w:tabs>
          <w:tab w:val="clear" w:pos="720"/>
        </w:tabs>
        <w:spacing w:line="240" w:lineRule="auto"/>
        <w:ind w:left="720"/>
        <w:rPr>
          <w:rFonts w:cs="Courier New"/>
        </w:rPr>
      </w:pPr>
      <w:r w:rsidRPr="00D565AB">
        <w:rPr>
          <w:rFonts w:cs="Courier New"/>
        </w:rPr>
        <w:t xml:space="preserve">Attention:  (CFDA Number </w:t>
      </w:r>
      <w:r w:rsidRPr="00D565AB">
        <w:t>84.</w:t>
      </w:r>
      <w:r w:rsidR="001E4908" w:rsidRPr="00D565AB">
        <w:t>051</w:t>
      </w:r>
      <w:r w:rsidR="00F368A8" w:rsidRPr="00D565AB">
        <w:t>D</w:t>
      </w:r>
      <w:r w:rsidRPr="00D565AB">
        <w:t>)</w:t>
      </w:r>
    </w:p>
    <w:p w14:paraId="09EC3E76" w14:textId="77777777" w:rsidR="00F7188E" w:rsidRPr="000D6E3C" w:rsidRDefault="00F7188E" w:rsidP="00D5149F">
      <w:pPr>
        <w:tabs>
          <w:tab w:val="clear" w:pos="720"/>
        </w:tabs>
        <w:spacing w:line="240" w:lineRule="auto"/>
        <w:ind w:left="720"/>
        <w:rPr>
          <w:rFonts w:cs="Courier New"/>
        </w:rPr>
      </w:pPr>
      <w:r w:rsidRPr="000D6E3C">
        <w:rPr>
          <w:rFonts w:cs="Courier New"/>
        </w:rPr>
        <w:t>550 12th Street, SW.</w:t>
      </w:r>
    </w:p>
    <w:p w14:paraId="4724F1A2" w14:textId="77777777" w:rsidR="00F7188E" w:rsidRPr="000D6E3C" w:rsidRDefault="00F7188E" w:rsidP="00D5149F">
      <w:pPr>
        <w:tabs>
          <w:tab w:val="clear" w:pos="720"/>
        </w:tabs>
        <w:spacing w:line="240" w:lineRule="auto"/>
        <w:ind w:left="720"/>
        <w:rPr>
          <w:rFonts w:cs="Courier New"/>
        </w:rPr>
      </w:pPr>
      <w:r w:rsidRPr="000D6E3C">
        <w:rPr>
          <w:rFonts w:cs="Courier New"/>
        </w:rPr>
        <w:t>Room 7039, Potomac Center Plaza</w:t>
      </w:r>
    </w:p>
    <w:p w14:paraId="6F56B99A" w14:textId="77777777" w:rsidR="00F7188E" w:rsidRPr="000D6E3C" w:rsidRDefault="00F7188E" w:rsidP="00D5149F">
      <w:pPr>
        <w:tabs>
          <w:tab w:val="clear" w:pos="720"/>
        </w:tabs>
        <w:spacing w:line="240" w:lineRule="auto"/>
        <w:ind w:left="720"/>
        <w:rPr>
          <w:rFonts w:cs="Courier New"/>
          <w:bCs/>
        </w:rPr>
      </w:pPr>
      <w:r w:rsidRPr="000D6E3C">
        <w:rPr>
          <w:rFonts w:cs="Courier New"/>
          <w:bCs/>
        </w:rPr>
        <w:t>Washington, DC  20202-4260</w:t>
      </w:r>
    </w:p>
    <w:p w14:paraId="6D1B3C68" w14:textId="77777777" w:rsidR="00A762FB" w:rsidRPr="000D6E3C" w:rsidRDefault="00A762FB" w:rsidP="00D5149F">
      <w:pPr>
        <w:tabs>
          <w:tab w:val="clear" w:pos="720"/>
        </w:tabs>
        <w:spacing w:before="240"/>
        <w:rPr>
          <w:rFonts w:cs="Courier New"/>
        </w:rPr>
      </w:pPr>
      <w:r w:rsidRPr="000D6E3C">
        <w:rPr>
          <w:rFonts w:cs="Courier New"/>
        </w:rPr>
        <w:tab/>
        <w:t>You must show proof of mailing consisting of one of the following:</w:t>
      </w:r>
    </w:p>
    <w:p w14:paraId="48E95E89" w14:textId="77777777" w:rsidR="00A762FB" w:rsidRPr="000D6E3C" w:rsidRDefault="00A762FB" w:rsidP="00D5149F">
      <w:pPr>
        <w:tabs>
          <w:tab w:val="clear" w:pos="720"/>
        </w:tabs>
        <w:rPr>
          <w:rFonts w:cs="Courier New"/>
        </w:rPr>
      </w:pPr>
      <w:r w:rsidRPr="000D6E3C">
        <w:rPr>
          <w:rFonts w:cs="Courier New"/>
        </w:rPr>
        <w:tab/>
        <w:t>(1)  A legibly dated U.S. Postal Service postmark.</w:t>
      </w:r>
    </w:p>
    <w:p w14:paraId="3BDC983E" w14:textId="77777777" w:rsidR="00A762FB" w:rsidRPr="000D6E3C" w:rsidRDefault="00A762FB" w:rsidP="00D5149F">
      <w:pPr>
        <w:tabs>
          <w:tab w:val="clear" w:pos="720"/>
        </w:tabs>
        <w:rPr>
          <w:rFonts w:cs="Courier New"/>
        </w:rPr>
      </w:pPr>
      <w:r w:rsidRPr="000D6E3C">
        <w:rPr>
          <w:rFonts w:cs="Courier New"/>
        </w:rPr>
        <w:tab/>
        <w:t>(2)  A legible mail receipt with the date of mailing stamped by the U.S. Postal Service.</w:t>
      </w:r>
    </w:p>
    <w:p w14:paraId="18C960A3" w14:textId="77777777" w:rsidR="00A762FB" w:rsidRPr="000D6E3C" w:rsidRDefault="00A762FB" w:rsidP="00D5149F">
      <w:pPr>
        <w:tabs>
          <w:tab w:val="clear" w:pos="720"/>
        </w:tabs>
        <w:rPr>
          <w:rFonts w:cs="Courier New"/>
        </w:rPr>
      </w:pPr>
      <w:r w:rsidRPr="000D6E3C">
        <w:rPr>
          <w:rFonts w:cs="Courier New"/>
        </w:rPr>
        <w:tab/>
        <w:t>(3)  A dated shipping label, invoice, or receipt from a commercial carrier.</w:t>
      </w:r>
    </w:p>
    <w:p w14:paraId="008D0617" w14:textId="77777777" w:rsidR="00A762FB" w:rsidRPr="000D6E3C" w:rsidRDefault="00A762FB" w:rsidP="00D5149F">
      <w:pPr>
        <w:tabs>
          <w:tab w:val="clear" w:pos="720"/>
        </w:tabs>
        <w:rPr>
          <w:rFonts w:cs="Courier New"/>
        </w:rPr>
      </w:pPr>
      <w:r w:rsidRPr="000D6E3C">
        <w:rPr>
          <w:rFonts w:cs="Courier New"/>
        </w:rPr>
        <w:tab/>
        <w:t>(4)  Any other proof of mailing acceptable to the Secretary of the U.S. Department of Education.</w:t>
      </w:r>
    </w:p>
    <w:p w14:paraId="3D2F4EA9" w14:textId="77777777" w:rsidR="00A762FB" w:rsidRPr="000D6E3C" w:rsidRDefault="00A762FB" w:rsidP="00D5149F">
      <w:pPr>
        <w:tabs>
          <w:tab w:val="clear" w:pos="720"/>
        </w:tabs>
        <w:ind w:firstLine="720"/>
        <w:rPr>
          <w:rFonts w:cs="Courier New"/>
        </w:rPr>
      </w:pPr>
      <w:r w:rsidRPr="000D6E3C">
        <w:rPr>
          <w:rFonts w:cs="Courier New"/>
        </w:rPr>
        <w:lastRenderedPageBreak/>
        <w:t>If you mail your application through the U.S. Postal Service, we do not accept either of the following as proof of mailing:</w:t>
      </w:r>
    </w:p>
    <w:p w14:paraId="5AE98CF9" w14:textId="77777777" w:rsidR="00A762FB" w:rsidRPr="000D6E3C" w:rsidRDefault="00A762FB" w:rsidP="00D5149F">
      <w:pPr>
        <w:tabs>
          <w:tab w:val="clear" w:pos="720"/>
        </w:tabs>
        <w:rPr>
          <w:rFonts w:cs="Courier New"/>
        </w:rPr>
      </w:pPr>
      <w:r w:rsidRPr="000D6E3C">
        <w:rPr>
          <w:rFonts w:cs="Courier New"/>
        </w:rPr>
        <w:tab/>
        <w:t>(1)  A private metered postmark.</w:t>
      </w:r>
    </w:p>
    <w:p w14:paraId="4CD2211F" w14:textId="77777777" w:rsidR="00A762FB" w:rsidRPr="000D6E3C" w:rsidRDefault="00A762FB" w:rsidP="00D5149F">
      <w:pPr>
        <w:pStyle w:val="BodyTextIndent3"/>
        <w:spacing w:line="480" w:lineRule="auto"/>
        <w:jc w:val="left"/>
        <w:rPr>
          <w:rFonts w:cs="Courier New"/>
          <w:b w:val="0"/>
          <w:bCs w:val="0"/>
          <w:i w:val="0"/>
          <w:iCs w:val="0"/>
        </w:rPr>
      </w:pPr>
      <w:r w:rsidRPr="000D6E3C">
        <w:rPr>
          <w:rFonts w:cs="Courier New"/>
          <w:b w:val="0"/>
          <w:bCs w:val="0"/>
          <w:i w:val="0"/>
          <w:iCs w:val="0"/>
        </w:rPr>
        <w:t>(2)  A mail receipt that is not dated by the U.S. Postal Service.</w:t>
      </w:r>
    </w:p>
    <w:p w14:paraId="344D74FC" w14:textId="77777777" w:rsidR="00A762FB" w:rsidRPr="000D6E3C" w:rsidRDefault="00A762FB" w:rsidP="00D5149F">
      <w:pPr>
        <w:tabs>
          <w:tab w:val="clear" w:pos="720"/>
        </w:tabs>
        <w:rPr>
          <w:rFonts w:cs="Courier New"/>
        </w:rPr>
      </w:pPr>
      <w:r w:rsidRPr="000D6E3C">
        <w:rPr>
          <w:rFonts w:cs="Courier New"/>
          <w:u w:val="single"/>
        </w:rPr>
        <w:t>Note</w:t>
      </w:r>
      <w:r w:rsidRPr="000D6E3C">
        <w:rPr>
          <w:rFonts w:cs="Courier New"/>
        </w:rPr>
        <w:t>:  The U.S. Postal Service does not uniformly provide a dated postmark.  Before relying on this method, you should check with your local post office.</w:t>
      </w:r>
    </w:p>
    <w:p w14:paraId="1A8DAF68" w14:textId="77777777" w:rsidR="00985DA1" w:rsidRPr="000D6E3C" w:rsidRDefault="00985DA1" w:rsidP="00D5149F">
      <w:pPr>
        <w:ind w:firstLine="720"/>
        <w:rPr>
          <w:rFonts w:cs="Courier New"/>
        </w:rPr>
      </w:pPr>
      <w:r w:rsidRPr="000D6E3C">
        <w:rPr>
          <w:rFonts w:cs="Courier New"/>
        </w:rPr>
        <w:t>We will not consider applications postmarked after the application deadline date.</w:t>
      </w:r>
    </w:p>
    <w:p w14:paraId="488EE3AD" w14:textId="77777777" w:rsidR="00A762FB" w:rsidRPr="000D6E3C" w:rsidRDefault="00A762FB" w:rsidP="00D5149F">
      <w:pPr>
        <w:tabs>
          <w:tab w:val="clear" w:pos="720"/>
        </w:tabs>
        <w:rPr>
          <w:rFonts w:cs="Courier New"/>
        </w:rPr>
      </w:pPr>
      <w:r w:rsidRPr="000D6E3C">
        <w:rPr>
          <w:rFonts w:cs="Courier New"/>
        </w:rPr>
        <w:t xml:space="preserve">     c.  </w:t>
      </w:r>
      <w:r w:rsidRPr="000D6E3C">
        <w:rPr>
          <w:rFonts w:cs="Courier New"/>
          <w:u w:val="single"/>
        </w:rPr>
        <w:t>Submission of Paper Applications by Hand Delivery</w:t>
      </w:r>
      <w:r w:rsidRPr="000D6E3C">
        <w:rPr>
          <w:rFonts w:cs="Courier New"/>
        </w:rPr>
        <w:t>.</w:t>
      </w:r>
    </w:p>
    <w:p w14:paraId="2CC134D9" w14:textId="77777777" w:rsidR="00A762FB" w:rsidRPr="000D6E3C" w:rsidRDefault="00A762FB" w:rsidP="00D5149F">
      <w:pPr>
        <w:tabs>
          <w:tab w:val="clear" w:pos="720"/>
        </w:tabs>
        <w:ind w:firstLine="720"/>
        <w:rPr>
          <w:rFonts w:cs="Courier New"/>
          <w:b/>
          <w:bCs/>
          <w:i/>
          <w:iCs/>
        </w:rPr>
      </w:pPr>
      <w:r w:rsidRPr="000D6E3C">
        <w:rPr>
          <w:rFonts w:cs="Courier New"/>
        </w:rPr>
        <w:t xml:space="preserve">If you </w:t>
      </w:r>
      <w:r w:rsidR="00250E1A" w:rsidRPr="000D6E3C">
        <w:rPr>
          <w:rFonts w:cs="Courier New"/>
        </w:rPr>
        <w:t xml:space="preserve">qualify for an exception to the electronic submission requirement, </w:t>
      </w:r>
      <w:r w:rsidRPr="000D6E3C">
        <w:rPr>
          <w:rFonts w:cs="Courier New"/>
        </w:rPr>
        <w:t xml:space="preserve">you (or a courier service) </w:t>
      </w:r>
      <w:r w:rsidR="00250E1A" w:rsidRPr="000D6E3C">
        <w:rPr>
          <w:rFonts w:cs="Courier New"/>
        </w:rPr>
        <w:t xml:space="preserve">may deliver your paper application to the Department by hand.  You must </w:t>
      </w:r>
      <w:r w:rsidRPr="000D6E3C">
        <w:rPr>
          <w:rFonts w:cs="Courier New"/>
        </w:rPr>
        <w:t>deliver the original and two copies of your application by hand, on or before the application deadline date, to the Department at the following address:</w:t>
      </w:r>
      <w:r w:rsidRPr="000D6E3C">
        <w:rPr>
          <w:rFonts w:cs="Courier New"/>
          <w:b/>
          <w:bCs/>
          <w:i/>
          <w:iCs/>
        </w:rPr>
        <w:t xml:space="preserve"> </w:t>
      </w:r>
    </w:p>
    <w:p w14:paraId="0B1529E0" w14:textId="77777777" w:rsidR="00A762FB" w:rsidRPr="000D6E3C" w:rsidRDefault="00A762FB" w:rsidP="00D5149F">
      <w:pPr>
        <w:tabs>
          <w:tab w:val="clear" w:pos="720"/>
        </w:tabs>
        <w:spacing w:line="240" w:lineRule="auto"/>
        <w:ind w:left="720"/>
        <w:rPr>
          <w:rFonts w:cs="Courier New"/>
        </w:rPr>
      </w:pPr>
      <w:r w:rsidRPr="000D6E3C">
        <w:rPr>
          <w:rFonts w:cs="Courier New"/>
        </w:rPr>
        <w:t>U.S. Department of Education</w:t>
      </w:r>
    </w:p>
    <w:p w14:paraId="45F41CF7" w14:textId="77777777" w:rsidR="00A762FB" w:rsidRPr="000D6E3C" w:rsidRDefault="00A762FB" w:rsidP="00D5149F">
      <w:pPr>
        <w:tabs>
          <w:tab w:val="clear" w:pos="720"/>
        </w:tabs>
        <w:spacing w:line="240" w:lineRule="auto"/>
        <w:ind w:left="720"/>
        <w:rPr>
          <w:rFonts w:cs="Courier New"/>
        </w:rPr>
      </w:pPr>
      <w:r w:rsidRPr="000D6E3C">
        <w:rPr>
          <w:rFonts w:cs="Courier New"/>
        </w:rPr>
        <w:t>Application Control Center</w:t>
      </w:r>
    </w:p>
    <w:p w14:paraId="4107F81D" w14:textId="77777777" w:rsidR="00A762FB" w:rsidRPr="000D6E3C" w:rsidRDefault="00A762FB" w:rsidP="00D5149F">
      <w:pPr>
        <w:tabs>
          <w:tab w:val="clear" w:pos="720"/>
        </w:tabs>
        <w:spacing w:line="240" w:lineRule="auto"/>
        <w:ind w:left="720"/>
        <w:rPr>
          <w:rFonts w:cs="Courier New"/>
        </w:rPr>
      </w:pPr>
      <w:r w:rsidRPr="000D6E3C">
        <w:rPr>
          <w:rFonts w:cs="Courier New"/>
        </w:rPr>
        <w:t xml:space="preserve">Attention:  (CFDA </w:t>
      </w:r>
      <w:r w:rsidRPr="00D565AB">
        <w:rPr>
          <w:rFonts w:cs="Courier New"/>
        </w:rPr>
        <w:t xml:space="preserve">Number </w:t>
      </w:r>
      <w:r w:rsidRPr="00D565AB">
        <w:t>84.</w:t>
      </w:r>
      <w:r w:rsidR="001E4908" w:rsidRPr="00D565AB">
        <w:t>051</w:t>
      </w:r>
      <w:r w:rsidR="00F368A8" w:rsidRPr="00D565AB">
        <w:t>D</w:t>
      </w:r>
      <w:r w:rsidRPr="00D565AB">
        <w:t>)</w:t>
      </w:r>
    </w:p>
    <w:p w14:paraId="69C635D7" w14:textId="77777777" w:rsidR="00A762FB" w:rsidRPr="000D6E3C" w:rsidRDefault="00A762FB" w:rsidP="00D5149F">
      <w:pPr>
        <w:tabs>
          <w:tab w:val="clear" w:pos="720"/>
        </w:tabs>
        <w:spacing w:line="240" w:lineRule="auto"/>
        <w:ind w:left="720"/>
        <w:rPr>
          <w:rFonts w:cs="Courier New"/>
        </w:rPr>
      </w:pPr>
      <w:r w:rsidRPr="000D6E3C">
        <w:rPr>
          <w:rFonts w:cs="Courier New"/>
        </w:rPr>
        <w:t>550 12th Street, SW.</w:t>
      </w:r>
    </w:p>
    <w:p w14:paraId="740C79FB" w14:textId="77777777" w:rsidR="00A762FB" w:rsidRPr="000D6E3C" w:rsidRDefault="00A762FB" w:rsidP="00D5149F">
      <w:pPr>
        <w:tabs>
          <w:tab w:val="clear" w:pos="720"/>
        </w:tabs>
        <w:spacing w:line="240" w:lineRule="auto"/>
        <w:ind w:left="720"/>
        <w:rPr>
          <w:rFonts w:cs="Courier New"/>
        </w:rPr>
      </w:pPr>
      <w:r w:rsidRPr="000D6E3C">
        <w:rPr>
          <w:rFonts w:cs="Courier New"/>
        </w:rPr>
        <w:t>Room 70</w:t>
      </w:r>
      <w:r w:rsidR="00422999" w:rsidRPr="000D6E3C">
        <w:rPr>
          <w:rFonts w:cs="Courier New"/>
        </w:rPr>
        <w:t>39</w:t>
      </w:r>
      <w:r w:rsidRPr="000D6E3C">
        <w:rPr>
          <w:rFonts w:cs="Courier New"/>
        </w:rPr>
        <w:t>, Potomac Center Plaza</w:t>
      </w:r>
    </w:p>
    <w:p w14:paraId="1DB07C36" w14:textId="77777777" w:rsidR="00A762FB" w:rsidRPr="000D6E3C" w:rsidRDefault="00A762FB" w:rsidP="00D5149F">
      <w:pPr>
        <w:tabs>
          <w:tab w:val="clear" w:pos="720"/>
        </w:tabs>
        <w:spacing w:line="240" w:lineRule="auto"/>
        <w:ind w:left="720"/>
        <w:rPr>
          <w:rFonts w:cs="Courier New"/>
          <w:bCs/>
        </w:rPr>
      </w:pPr>
      <w:r w:rsidRPr="000D6E3C">
        <w:rPr>
          <w:rFonts w:cs="Courier New"/>
          <w:bCs/>
        </w:rPr>
        <w:t>Washington, DC  20202-4260</w:t>
      </w:r>
    </w:p>
    <w:p w14:paraId="1699D7FF" w14:textId="77777777" w:rsidR="007112AB" w:rsidRPr="000D6E3C" w:rsidRDefault="007112AB" w:rsidP="00D5149F">
      <w:pPr>
        <w:tabs>
          <w:tab w:val="clear" w:pos="720"/>
        </w:tabs>
        <w:spacing w:line="240" w:lineRule="auto"/>
        <w:ind w:left="720"/>
        <w:rPr>
          <w:rFonts w:cs="Courier New"/>
          <w:bCs/>
        </w:rPr>
      </w:pPr>
    </w:p>
    <w:p w14:paraId="270003D7" w14:textId="77777777" w:rsidR="00A762FB" w:rsidRPr="000D6E3C" w:rsidRDefault="00A762FB" w:rsidP="00D5149F">
      <w:pPr>
        <w:tabs>
          <w:tab w:val="clear" w:pos="720"/>
        </w:tabs>
        <w:rPr>
          <w:rFonts w:cs="Courier New"/>
        </w:rPr>
      </w:pPr>
      <w:r w:rsidRPr="000D6E3C">
        <w:rPr>
          <w:rFonts w:cs="Courier New"/>
          <w:bCs/>
        </w:rPr>
        <w:lastRenderedPageBreak/>
        <w:t>Th</w:t>
      </w:r>
      <w:r w:rsidRPr="000D6E3C">
        <w:rPr>
          <w:rFonts w:cs="Courier New"/>
        </w:rPr>
        <w:t xml:space="preserve">e Application Control Center accepts hand deliveries daily between 8:00 a.m. and 4:30:00 p.m., Washington, </w:t>
      </w:r>
      <w:r w:rsidR="00D31B11">
        <w:rPr>
          <w:rFonts w:cs="Courier New"/>
        </w:rPr>
        <w:t>DC</w:t>
      </w:r>
      <w:r w:rsidRPr="000D6E3C">
        <w:rPr>
          <w:rFonts w:cs="Courier New"/>
        </w:rPr>
        <w:t xml:space="preserve"> time, except Saturdays, Sundays, and Federal holidays.  </w:t>
      </w:r>
    </w:p>
    <w:p w14:paraId="46A01D68" w14:textId="77777777" w:rsidR="00A762FB" w:rsidRPr="000D6E3C" w:rsidRDefault="00A762FB" w:rsidP="00D5149F">
      <w:pPr>
        <w:tabs>
          <w:tab w:val="clear" w:pos="720"/>
        </w:tabs>
        <w:rPr>
          <w:rFonts w:cs="Courier New"/>
        </w:rPr>
      </w:pPr>
      <w:r w:rsidRPr="000D6E3C">
        <w:rPr>
          <w:rFonts w:cs="Courier New"/>
          <w:u w:val="single"/>
        </w:rPr>
        <w:t>Note for Mail or Hand Delivery of Paper Applications</w:t>
      </w:r>
      <w:r w:rsidRPr="000D6E3C">
        <w:rPr>
          <w:rFonts w:cs="Courier New"/>
        </w:rPr>
        <w:t>:  If you mail or hand deliver your application to the Department--</w:t>
      </w:r>
    </w:p>
    <w:p w14:paraId="0794F181" w14:textId="77777777" w:rsidR="00A762FB" w:rsidRPr="000D6E3C" w:rsidRDefault="00A762FB" w:rsidP="00D5149F">
      <w:pPr>
        <w:tabs>
          <w:tab w:val="clear" w:pos="720"/>
        </w:tabs>
        <w:rPr>
          <w:rFonts w:cs="Courier New"/>
        </w:rPr>
      </w:pPr>
      <w:r w:rsidRPr="000D6E3C">
        <w:rPr>
          <w:rFonts w:cs="Courier New"/>
        </w:rPr>
        <w:t xml:space="preserve">     (1)  You must indicate on the envelope and--if not provided by the Department--in Item 11 of the SF 424 the CFDA number, including suffix letter, if any, of the competition under which you are submitting your application; and</w:t>
      </w:r>
    </w:p>
    <w:p w14:paraId="7801A9B7" w14:textId="77777777" w:rsidR="00E06456" w:rsidRPr="000D6E3C" w:rsidRDefault="00A762FB" w:rsidP="00D5149F">
      <w:pPr>
        <w:tabs>
          <w:tab w:val="clear" w:pos="720"/>
        </w:tabs>
        <w:ind w:firstLine="720"/>
        <w:rPr>
          <w:rFonts w:cs="Courier New"/>
          <w:b/>
          <w:i/>
        </w:rPr>
      </w:pPr>
      <w:r w:rsidRPr="000D6E3C">
        <w:rPr>
          <w:rFonts w:cs="Courier New"/>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w:t>
      </w:r>
      <w:r w:rsidR="00B57C05" w:rsidRPr="000D6E3C">
        <w:rPr>
          <w:rFonts w:cs="Courier New"/>
        </w:rPr>
        <w:t xml:space="preserve"> </w:t>
      </w:r>
      <w:r w:rsidRPr="000D6E3C">
        <w:rPr>
          <w:rFonts w:cs="Courier New"/>
        </w:rPr>
        <w:t>245-6288.</w:t>
      </w:r>
    </w:p>
    <w:p w14:paraId="72D8D919" w14:textId="77777777" w:rsidR="00E06456" w:rsidRPr="000D6E3C" w:rsidRDefault="00E06456" w:rsidP="00D5149F">
      <w:pPr>
        <w:tabs>
          <w:tab w:val="clear" w:pos="720"/>
        </w:tabs>
        <w:rPr>
          <w:rFonts w:cs="Courier New"/>
        </w:rPr>
      </w:pPr>
      <w:r w:rsidRPr="000D6E3C">
        <w:rPr>
          <w:rFonts w:cs="Courier New"/>
        </w:rPr>
        <w:t>V.  Application Review Information</w:t>
      </w:r>
    </w:p>
    <w:p w14:paraId="16B11545" w14:textId="2E605703" w:rsidR="00774720" w:rsidRPr="000D6E3C" w:rsidRDefault="00E06456" w:rsidP="00186227">
      <w:pPr>
        <w:rPr>
          <w:rFonts w:eastAsia="Arial Unicode MS" w:cs="Courier New"/>
          <w:snapToGrid w:val="0"/>
        </w:rPr>
      </w:pPr>
      <w:r w:rsidRPr="000D6E3C">
        <w:rPr>
          <w:rFonts w:cs="Courier New"/>
        </w:rPr>
        <w:tab/>
        <w:t xml:space="preserve">1.  </w:t>
      </w:r>
      <w:r w:rsidRPr="000D6E3C">
        <w:rPr>
          <w:rFonts w:cs="Courier New"/>
          <w:u w:val="single"/>
        </w:rPr>
        <w:t>Selection Criteria</w:t>
      </w:r>
      <w:r w:rsidRPr="000D6E3C">
        <w:rPr>
          <w:rFonts w:cs="Courier New"/>
        </w:rPr>
        <w:t xml:space="preserve">:  </w:t>
      </w:r>
      <w:r w:rsidR="001E4908" w:rsidRPr="000D6E3C">
        <w:rPr>
          <w:rFonts w:cs="Courier New"/>
        </w:rPr>
        <w:t xml:space="preserve">The selection criteria for this program are from 34 CFR 75.210.  </w:t>
      </w:r>
      <w:r w:rsidR="00AD2AB9" w:rsidRPr="000D6E3C">
        <w:rPr>
          <w:rFonts w:eastAsia="Arial Unicode MS" w:cs="Courier New"/>
          <w:snapToGrid w:val="0"/>
        </w:rPr>
        <w:t xml:space="preserve">The maximum score for </w:t>
      </w:r>
      <w:r w:rsidR="00422999" w:rsidRPr="000D6E3C">
        <w:rPr>
          <w:rFonts w:cs="Courier New"/>
          <w:snapToGrid w:val="0"/>
          <w:szCs w:val="20"/>
        </w:rPr>
        <w:t>all the</w:t>
      </w:r>
      <w:r w:rsidR="00AD2AB9" w:rsidRPr="000D6E3C">
        <w:rPr>
          <w:rFonts w:cs="Courier New"/>
          <w:snapToGrid w:val="0"/>
          <w:szCs w:val="20"/>
        </w:rPr>
        <w:t xml:space="preserve"> selection criteria </w:t>
      </w:r>
      <w:r w:rsidR="00AD2AB9" w:rsidRPr="000D6E3C">
        <w:rPr>
          <w:rFonts w:eastAsia="Arial Unicode MS" w:cs="Courier New"/>
          <w:snapToGrid w:val="0"/>
        </w:rPr>
        <w:t xml:space="preserve">is </w:t>
      </w:r>
      <w:r w:rsidR="00171CF9" w:rsidRPr="000D6E3C">
        <w:rPr>
          <w:rFonts w:eastAsia="Arial Unicode MS" w:cs="Courier New"/>
          <w:snapToGrid w:val="0"/>
        </w:rPr>
        <w:t>100</w:t>
      </w:r>
      <w:r w:rsidR="00AD2AB9" w:rsidRPr="000D6E3C">
        <w:rPr>
          <w:rFonts w:eastAsia="Arial Unicode MS" w:cs="Courier New"/>
          <w:snapToGrid w:val="0"/>
        </w:rPr>
        <w:t xml:space="preserve"> points.  The maximum score for each criterion is indicated in parentheses.  </w:t>
      </w:r>
      <w:r w:rsidR="007445C9" w:rsidRPr="000D6E3C">
        <w:rPr>
          <w:rFonts w:eastAsia="Arial Unicode MS" w:cs="Courier New"/>
          <w:snapToGrid w:val="0"/>
        </w:rPr>
        <w:t>In addressing the criteria, applicants are encouraged to make explicit connections to the priorit</w:t>
      </w:r>
      <w:r w:rsidR="001E4908" w:rsidRPr="000D6E3C">
        <w:rPr>
          <w:rFonts w:eastAsia="Arial Unicode MS" w:cs="Courier New"/>
          <w:snapToGrid w:val="0"/>
        </w:rPr>
        <w:t>y</w:t>
      </w:r>
      <w:r w:rsidR="007445C9" w:rsidRPr="000D6E3C">
        <w:rPr>
          <w:rFonts w:eastAsia="Arial Unicode MS" w:cs="Courier New"/>
          <w:snapToGrid w:val="0"/>
        </w:rPr>
        <w:t xml:space="preserve"> and requirements </w:t>
      </w:r>
      <w:r w:rsidR="007445C9" w:rsidRPr="000D6E3C">
        <w:rPr>
          <w:rFonts w:eastAsia="Arial Unicode MS" w:cs="Courier New"/>
          <w:snapToGrid w:val="0"/>
        </w:rPr>
        <w:lastRenderedPageBreak/>
        <w:t xml:space="preserve">listed elsewhere in this notice.  </w:t>
      </w:r>
      <w:r w:rsidR="00AD2AB9" w:rsidRPr="000D6E3C">
        <w:rPr>
          <w:rFonts w:eastAsia="Arial Unicode MS" w:cs="Courier New"/>
          <w:snapToGrid w:val="0"/>
        </w:rPr>
        <w:t xml:space="preserve">The </w:t>
      </w:r>
      <w:r w:rsidR="00AD2AB9" w:rsidRPr="000D6E3C">
        <w:rPr>
          <w:rFonts w:cs="Courier New"/>
          <w:snapToGrid w:val="0"/>
          <w:szCs w:val="20"/>
        </w:rPr>
        <w:t xml:space="preserve">selection criteria </w:t>
      </w:r>
      <w:r w:rsidR="00AD2AB9" w:rsidRPr="000D6E3C">
        <w:rPr>
          <w:rFonts w:eastAsia="Arial Unicode MS" w:cs="Courier New"/>
          <w:snapToGrid w:val="0"/>
        </w:rPr>
        <w:t>for th</w:t>
      </w:r>
      <w:r w:rsidR="00F16FE7" w:rsidRPr="000D6E3C">
        <w:rPr>
          <w:rFonts w:eastAsia="Arial Unicode MS" w:cs="Courier New"/>
          <w:snapToGrid w:val="0"/>
        </w:rPr>
        <w:t>is</w:t>
      </w:r>
      <w:r w:rsidR="00AD2AB9" w:rsidRPr="000D6E3C">
        <w:rPr>
          <w:rFonts w:eastAsia="Arial Unicode MS" w:cs="Courier New"/>
          <w:snapToGrid w:val="0"/>
        </w:rPr>
        <w:t xml:space="preserve"> competition </w:t>
      </w:r>
      <w:r w:rsidR="00422999" w:rsidRPr="000D6E3C">
        <w:rPr>
          <w:rFonts w:eastAsia="Arial Unicode MS" w:cs="Courier New"/>
          <w:snapToGrid w:val="0"/>
        </w:rPr>
        <w:t xml:space="preserve">are </w:t>
      </w:r>
      <w:r w:rsidR="00AD2AB9" w:rsidRPr="000D6E3C">
        <w:rPr>
          <w:rFonts w:eastAsia="Arial Unicode MS" w:cs="Courier New"/>
          <w:snapToGrid w:val="0"/>
        </w:rPr>
        <w:t>as follows:</w:t>
      </w:r>
    </w:p>
    <w:p w14:paraId="2289C3BF" w14:textId="77777777" w:rsidR="005013AA" w:rsidRPr="000D6E3C" w:rsidRDefault="00A64AD2" w:rsidP="00D5149F">
      <w:pPr>
        <w:shd w:val="clear" w:color="auto" w:fill="FFFFFF"/>
        <w:rPr>
          <w:rFonts w:cs="Courier New"/>
        </w:rPr>
      </w:pPr>
      <w:r w:rsidRPr="000D6E3C">
        <w:rPr>
          <w:rFonts w:cs="Courier New"/>
          <w:bCs/>
        </w:rPr>
        <w:tab/>
      </w:r>
      <w:r w:rsidR="005013AA" w:rsidRPr="000D6E3C">
        <w:rPr>
          <w:rFonts w:cs="Courier New"/>
          <w:bCs/>
        </w:rPr>
        <w:t>(a)</w:t>
      </w:r>
      <w:r w:rsidR="00322144" w:rsidRPr="000D6E3C">
        <w:rPr>
          <w:rFonts w:cs="Courier New"/>
          <w:bCs/>
        </w:rPr>
        <w:t xml:space="preserve">  </w:t>
      </w:r>
      <w:r w:rsidR="005013AA" w:rsidRPr="000D6E3C">
        <w:rPr>
          <w:rFonts w:cs="Courier New"/>
          <w:bCs/>
          <w:iCs/>
        </w:rPr>
        <w:t xml:space="preserve">Need for </w:t>
      </w:r>
      <w:r w:rsidRPr="000D6E3C">
        <w:rPr>
          <w:rFonts w:cs="Courier New"/>
          <w:bCs/>
          <w:iCs/>
        </w:rPr>
        <w:t xml:space="preserve">the </w:t>
      </w:r>
      <w:r w:rsidR="005013AA" w:rsidRPr="000D6E3C">
        <w:rPr>
          <w:rFonts w:cs="Courier New"/>
          <w:bCs/>
          <w:iCs/>
        </w:rPr>
        <w:t>project</w:t>
      </w:r>
      <w:r w:rsidR="0089590C" w:rsidRPr="000D6E3C">
        <w:rPr>
          <w:rFonts w:cs="Courier New"/>
          <w:bCs/>
          <w:iCs/>
        </w:rPr>
        <w:t>.</w:t>
      </w:r>
      <w:r w:rsidR="001157E3" w:rsidRPr="000D6E3C">
        <w:rPr>
          <w:rFonts w:cs="Courier New"/>
          <w:bCs/>
          <w:iCs/>
        </w:rPr>
        <w:t xml:space="preserve"> </w:t>
      </w:r>
      <w:r w:rsidR="007112AB" w:rsidRPr="000D6E3C">
        <w:rPr>
          <w:rFonts w:cs="Courier New"/>
          <w:bCs/>
          <w:iCs/>
        </w:rPr>
        <w:t xml:space="preserve"> </w:t>
      </w:r>
      <w:r w:rsidR="001157E3" w:rsidRPr="000D6E3C">
        <w:rPr>
          <w:rFonts w:cs="Courier New"/>
          <w:bCs/>
          <w:iCs/>
        </w:rPr>
        <w:t>(</w:t>
      </w:r>
      <w:r w:rsidR="009A7317" w:rsidRPr="000D6E3C">
        <w:rPr>
          <w:rFonts w:cs="Courier New"/>
          <w:bCs/>
          <w:iCs/>
        </w:rPr>
        <w:t>2</w:t>
      </w:r>
      <w:r w:rsidR="005A42BC" w:rsidRPr="000D6E3C">
        <w:rPr>
          <w:rFonts w:cs="Courier New"/>
          <w:bCs/>
          <w:iCs/>
        </w:rPr>
        <w:t>0</w:t>
      </w:r>
      <w:r w:rsidR="001157E3" w:rsidRPr="000D6E3C">
        <w:rPr>
          <w:rFonts w:cs="Courier New"/>
          <w:bCs/>
          <w:iCs/>
        </w:rPr>
        <w:t xml:space="preserve"> points)</w:t>
      </w:r>
    </w:p>
    <w:p w14:paraId="1A273B66" w14:textId="77777777" w:rsidR="005013AA" w:rsidRPr="000D6E3C" w:rsidRDefault="00106F0F" w:rsidP="00D5149F">
      <w:pPr>
        <w:widowControl w:val="0"/>
        <w:tabs>
          <w:tab w:val="clear" w:pos="720"/>
        </w:tabs>
        <w:ind w:firstLine="720"/>
        <w:rPr>
          <w:rFonts w:eastAsia="Arial Unicode MS" w:cs="Courier New"/>
        </w:rPr>
      </w:pPr>
      <w:r w:rsidRPr="000D6E3C">
        <w:rPr>
          <w:rFonts w:eastAsia="Arial Unicode MS" w:cs="Courier New"/>
        </w:rPr>
        <w:t>The Secretary considers the need for the proposed project.  In determining the need for the proposed project, the Secretary considers</w:t>
      </w:r>
      <w:r w:rsidR="00BA2C95" w:rsidRPr="000D6E3C">
        <w:rPr>
          <w:rFonts w:eastAsia="Arial Unicode MS" w:cs="Courier New"/>
        </w:rPr>
        <w:t>—</w:t>
      </w:r>
    </w:p>
    <w:p w14:paraId="6E1E76B1" w14:textId="77777777" w:rsidR="00F16EE0" w:rsidRPr="000D6E3C" w:rsidRDefault="00F16EE0" w:rsidP="00D5149F">
      <w:pPr>
        <w:shd w:val="clear" w:color="auto" w:fill="FFFFFF"/>
        <w:rPr>
          <w:rFonts w:cs="Courier New"/>
        </w:rPr>
      </w:pPr>
      <w:r w:rsidRPr="000D6E3C">
        <w:rPr>
          <w:rFonts w:cs="Courier New"/>
          <w:bCs/>
        </w:rPr>
        <w:tab/>
        <w:t xml:space="preserve">(1) </w:t>
      </w:r>
      <w:r w:rsidRPr="000D6E3C">
        <w:rPr>
          <w:rFonts w:cs="Courier New"/>
        </w:rPr>
        <w:t xml:space="preserve">The magnitude or severity of the problem to be addressed by the proposed project. </w:t>
      </w:r>
      <w:r w:rsidR="007112AB" w:rsidRPr="000D6E3C">
        <w:rPr>
          <w:rFonts w:cs="Courier New"/>
        </w:rPr>
        <w:t xml:space="preserve"> </w:t>
      </w:r>
      <w:r w:rsidRPr="000D6E3C">
        <w:rPr>
          <w:rFonts w:cs="Courier New"/>
        </w:rPr>
        <w:t>(up to 10 points)</w:t>
      </w:r>
    </w:p>
    <w:p w14:paraId="21BC5ED0" w14:textId="77777777" w:rsidR="00F16EE0" w:rsidRPr="000D6E3C" w:rsidRDefault="00F16EE0" w:rsidP="00D5149F">
      <w:pPr>
        <w:shd w:val="clear" w:color="auto" w:fill="FFFFFF"/>
        <w:rPr>
          <w:rFonts w:cs="Courier New"/>
        </w:rPr>
      </w:pPr>
      <w:r w:rsidRPr="000D6E3C">
        <w:rPr>
          <w:rFonts w:cs="Courier New"/>
          <w:bCs/>
        </w:rPr>
        <w:tab/>
        <w:t>(2)</w:t>
      </w:r>
      <w:r w:rsidRPr="000D6E3C">
        <w:rPr>
          <w:rFonts w:cs="Courier New"/>
        </w:rPr>
        <w:t xml:space="preserve"> The extent to which the proposed project will prepare personnel for fields in which shortages have been demonstrated. </w:t>
      </w:r>
      <w:r w:rsidR="007112AB" w:rsidRPr="000D6E3C">
        <w:rPr>
          <w:rFonts w:cs="Courier New"/>
        </w:rPr>
        <w:t xml:space="preserve"> </w:t>
      </w:r>
      <w:r w:rsidRPr="000D6E3C">
        <w:rPr>
          <w:rFonts w:cs="Courier New"/>
        </w:rPr>
        <w:t>(up to 10 points)</w:t>
      </w:r>
    </w:p>
    <w:p w14:paraId="528E0470" w14:textId="77777777" w:rsidR="005013AA" w:rsidRPr="000D6E3C" w:rsidRDefault="00A64AD2" w:rsidP="00D5149F">
      <w:pPr>
        <w:shd w:val="clear" w:color="auto" w:fill="FFFFFF"/>
        <w:rPr>
          <w:rFonts w:cs="Courier New"/>
        </w:rPr>
      </w:pPr>
      <w:r w:rsidRPr="000D6E3C">
        <w:rPr>
          <w:rFonts w:cs="Courier New"/>
          <w:bCs/>
        </w:rPr>
        <w:tab/>
      </w:r>
      <w:r w:rsidR="005013AA" w:rsidRPr="000D6E3C">
        <w:rPr>
          <w:rFonts w:cs="Courier New"/>
          <w:bCs/>
        </w:rPr>
        <w:t>(b)</w:t>
      </w:r>
      <w:r w:rsidR="00322144" w:rsidRPr="000D6E3C">
        <w:rPr>
          <w:rFonts w:cs="Courier New"/>
          <w:bCs/>
        </w:rPr>
        <w:t xml:space="preserve">  </w:t>
      </w:r>
      <w:r w:rsidR="005013AA" w:rsidRPr="000D6E3C">
        <w:rPr>
          <w:rFonts w:cs="Courier New"/>
          <w:bCs/>
          <w:iCs/>
        </w:rPr>
        <w:t>Quality of the project design</w:t>
      </w:r>
      <w:r w:rsidR="0089590C" w:rsidRPr="000D6E3C">
        <w:rPr>
          <w:rFonts w:cs="Courier New"/>
          <w:bCs/>
          <w:iCs/>
        </w:rPr>
        <w:t>.</w:t>
      </w:r>
      <w:r w:rsidR="005A42BC" w:rsidRPr="000D6E3C">
        <w:rPr>
          <w:rFonts w:cs="Courier New"/>
          <w:bCs/>
          <w:iCs/>
        </w:rPr>
        <w:t xml:space="preserve"> </w:t>
      </w:r>
      <w:r w:rsidR="007112AB" w:rsidRPr="000D6E3C">
        <w:rPr>
          <w:rFonts w:cs="Courier New"/>
          <w:bCs/>
          <w:iCs/>
        </w:rPr>
        <w:t xml:space="preserve"> </w:t>
      </w:r>
      <w:r w:rsidR="005A42BC" w:rsidRPr="000D6E3C">
        <w:rPr>
          <w:rFonts w:cs="Courier New"/>
          <w:bCs/>
          <w:iCs/>
        </w:rPr>
        <w:t>(</w:t>
      </w:r>
      <w:r w:rsidR="00A66F24" w:rsidRPr="000D6E3C">
        <w:rPr>
          <w:rFonts w:cs="Courier New"/>
          <w:bCs/>
          <w:iCs/>
        </w:rPr>
        <w:t>5</w:t>
      </w:r>
      <w:r w:rsidR="005A42BC" w:rsidRPr="000D6E3C">
        <w:rPr>
          <w:rFonts w:cs="Courier New"/>
          <w:bCs/>
          <w:iCs/>
        </w:rPr>
        <w:t>0 points)</w:t>
      </w:r>
    </w:p>
    <w:p w14:paraId="2D4D2357" w14:textId="77777777" w:rsidR="005013AA" w:rsidRPr="000D6E3C" w:rsidRDefault="00106F0F" w:rsidP="00D5149F">
      <w:pPr>
        <w:widowControl w:val="0"/>
        <w:tabs>
          <w:tab w:val="clear" w:pos="720"/>
        </w:tabs>
        <w:ind w:firstLine="720"/>
        <w:rPr>
          <w:rFonts w:eastAsia="Arial Unicode MS" w:cs="Courier New"/>
        </w:rPr>
      </w:pPr>
      <w:r w:rsidRPr="000D6E3C">
        <w:rPr>
          <w:rFonts w:eastAsia="Arial Unicode MS" w:cs="Courier New"/>
        </w:rPr>
        <w:t>The Secretary considers the quality of the project design.  In determining the quality of the project design for the proposed project, the Secretary considers</w:t>
      </w:r>
      <w:r w:rsidR="001753FD" w:rsidRPr="000D6E3C">
        <w:rPr>
          <w:rFonts w:eastAsia="Arial Unicode MS" w:cs="Courier New"/>
        </w:rPr>
        <w:t>—</w:t>
      </w:r>
    </w:p>
    <w:p w14:paraId="0351949B" w14:textId="40403B0F" w:rsidR="00F16EE0" w:rsidRPr="000D6E3C" w:rsidRDefault="00F16EE0" w:rsidP="00D5149F">
      <w:pPr>
        <w:shd w:val="clear" w:color="auto" w:fill="FFFFFF"/>
        <w:rPr>
          <w:rFonts w:cs="Courier New"/>
        </w:rPr>
      </w:pPr>
      <w:r w:rsidRPr="000D6E3C">
        <w:rPr>
          <w:rFonts w:cs="Courier New"/>
          <w:bCs/>
        </w:rPr>
        <w:tab/>
        <w:t xml:space="preserve">(1) </w:t>
      </w:r>
      <w:r w:rsidRPr="000D6E3C">
        <w:rPr>
          <w:rFonts w:cs="Courier New"/>
        </w:rPr>
        <w:t xml:space="preserve">The extent to which the proposed project is supported by </w:t>
      </w:r>
      <w:r w:rsidR="00A35EF0">
        <w:rPr>
          <w:rFonts w:cs="Courier New"/>
        </w:rPr>
        <w:t>S</w:t>
      </w:r>
      <w:r w:rsidR="00A35EF0" w:rsidRPr="000D6E3C">
        <w:rPr>
          <w:rFonts w:cs="Courier New"/>
        </w:rPr>
        <w:t xml:space="preserve">trong </w:t>
      </w:r>
      <w:r w:rsidR="00A35EF0">
        <w:rPr>
          <w:rFonts w:cs="Courier New"/>
        </w:rPr>
        <w:t>T</w:t>
      </w:r>
      <w:r w:rsidR="00A35EF0" w:rsidRPr="000D6E3C">
        <w:rPr>
          <w:rFonts w:cs="Courier New"/>
        </w:rPr>
        <w:t>heory</w:t>
      </w:r>
      <w:r w:rsidRPr="000D6E3C">
        <w:rPr>
          <w:rFonts w:cs="Courier New"/>
        </w:rPr>
        <w:t>, as defined in this notice.</w:t>
      </w:r>
      <w:r w:rsidRPr="000D6E3C">
        <w:rPr>
          <w:rFonts w:cs="Courier New"/>
          <w:snapToGrid w:val="0"/>
        </w:rPr>
        <w:t xml:space="preserve"> </w:t>
      </w:r>
      <w:r w:rsidR="007112AB" w:rsidRPr="000D6E3C">
        <w:rPr>
          <w:rFonts w:cs="Courier New"/>
          <w:snapToGrid w:val="0"/>
        </w:rPr>
        <w:t xml:space="preserve"> </w:t>
      </w:r>
      <w:r w:rsidRPr="000D6E3C">
        <w:rPr>
          <w:rFonts w:cs="Courier New"/>
          <w:snapToGrid w:val="0"/>
        </w:rPr>
        <w:t>(up to 10 points)</w:t>
      </w:r>
    </w:p>
    <w:p w14:paraId="6BBEA32C" w14:textId="77777777" w:rsidR="00F16EE0" w:rsidRPr="000D6E3C" w:rsidRDefault="00F16EE0" w:rsidP="00D5149F">
      <w:pPr>
        <w:shd w:val="clear" w:color="auto" w:fill="FFFFFF"/>
        <w:rPr>
          <w:rFonts w:cs="Courier New"/>
        </w:rPr>
      </w:pPr>
      <w:r w:rsidRPr="000D6E3C">
        <w:rPr>
          <w:rFonts w:cs="Courier New"/>
          <w:b/>
          <w:bCs/>
        </w:rPr>
        <w:tab/>
      </w:r>
      <w:r w:rsidRPr="000D6E3C">
        <w:rPr>
          <w:rFonts w:cs="Courier New"/>
          <w:bCs/>
        </w:rPr>
        <w:t>(2)</w:t>
      </w:r>
      <w:r w:rsidRPr="000D6E3C">
        <w:rPr>
          <w:rFonts w:cs="Courier New"/>
        </w:rPr>
        <w:t> The likelihood that the proposed project will result in system change or improvement.</w:t>
      </w:r>
      <w:r w:rsidR="007112AB" w:rsidRPr="000D6E3C">
        <w:rPr>
          <w:rFonts w:cs="Courier New"/>
        </w:rPr>
        <w:t xml:space="preserve"> </w:t>
      </w:r>
      <w:r w:rsidRPr="000D6E3C">
        <w:rPr>
          <w:rFonts w:cs="Courier New"/>
          <w:snapToGrid w:val="0"/>
        </w:rPr>
        <w:t xml:space="preserve"> (up to 20 points)</w:t>
      </w:r>
    </w:p>
    <w:p w14:paraId="0B86B6EA" w14:textId="77777777" w:rsidR="00F16EE0" w:rsidRPr="000D6E3C" w:rsidRDefault="00F16EE0" w:rsidP="00D5149F">
      <w:pPr>
        <w:shd w:val="clear" w:color="auto" w:fill="FFFFFF"/>
        <w:rPr>
          <w:rFonts w:cs="Courier New"/>
        </w:rPr>
      </w:pPr>
      <w:r w:rsidRPr="000D6E3C">
        <w:rPr>
          <w:rFonts w:cs="Courier New"/>
          <w:bCs/>
        </w:rPr>
        <w:tab/>
        <w:t>(3)</w:t>
      </w:r>
      <w:r w:rsidRPr="000D6E3C">
        <w:rPr>
          <w:rFonts w:cs="Courier New"/>
        </w:rPr>
        <w:t> The extent to which the services to be provided by the proposed project involve the collaboration of appropriate partners for maximizing the effectiveness of project services.</w:t>
      </w:r>
      <w:r w:rsidRPr="000D6E3C">
        <w:rPr>
          <w:rFonts w:cs="Courier New"/>
          <w:snapToGrid w:val="0"/>
        </w:rPr>
        <w:t xml:space="preserve"> </w:t>
      </w:r>
      <w:r w:rsidR="007112AB" w:rsidRPr="000D6E3C">
        <w:rPr>
          <w:rFonts w:cs="Courier New"/>
          <w:snapToGrid w:val="0"/>
        </w:rPr>
        <w:t xml:space="preserve"> </w:t>
      </w:r>
      <w:r w:rsidRPr="000D6E3C">
        <w:rPr>
          <w:rFonts w:cs="Courier New"/>
          <w:snapToGrid w:val="0"/>
        </w:rPr>
        <w:t>(up to 10 points)</w:t>
      </w:r>
    </w:p>
    <w:p w14:paraId="4A23F703" w14:textId="77777777" w:rsidR="00F16EE0" w:rsidRPr="000D6E3C" w:rsidRDefault="00F16EE0" w:rsidP="00D5149F">
      <w:pPr>
        <w:shd w:val="clear" w:color="auto" w:fill="FFFFFF"/>
        <w:rPr>
          <w:rFonts w:cs="Courier New"/>
        </w:rPr>
      </w:pPr>
      <w:r w:rsidRPr="000D6E3C">
        <w:rPr>
          <w:rFonts w:cs="Courier New"/>
        </w:rPr>
        <w:lastRenderedPageBreak/>
        <w:tab/>
        <w:t>(4) The extent to which the design of the proposed project is appropriate to, and will successfully address, the needs of the target population or other identified needs.</w:t>
      </w:r>
      <w:r w:rsidRPr="000D6E3C">
        <w:rPr>
          <w:rFonts w:cs="Courier New"/>
          <w:snapToGrid w:val="0"/>
        </w:rPr>
        <w:t xml:space="preserve"> </w:t>
      </w:r>
      <w:r w:rsidR="007112AB" w:rsidRPr="000D6E3C">
        <w:rPr>
          <w:rFonts w:cs="Courier New"/>
          <w:snapToGrid w:val="0"/>
        </w:rPr>
        <w:t xml:space="preserve"> </w:t>
      </w:r>
      <w:r w:rsidRPr="000D6E3C">
        <w:rPr>
          <w:rFonts w:cs="Courier New"/>
          <w:snapToGrid w:val="0"/>
        </w:rPr>
        <w:t>(up to 10 points)</w:t>
      </w:r>
    </w:p>
    <w:p w14:paraId="60C81D48" w14:textId="77777777" w:rsidR="005013AA" w:rsidRPr="000D6E3C" w:rsidRDefault="00A64AD2" w:rsidP="00D5149F">
      <w:pPr>
        <w:shd w:val="clear" w:color="auto" w:fill="FFFFFF"/>
        <w:rPr>
          <w:rFonts w:cs="Courier New"/>
        </w:rPr>
      </w:pPr>
      <w:r w:rsidRPr="000D6E3C">
        <w:rPr>
          <w:rFonts w:cs="Courier New"/>
          <w:bCs/>
        </w:rPr>
        <w:tab/>
      </w:r>
      <w:r w:rsidR="005013AA" w:rsidRPr="000D6E3C">
        <w:rPr>
          <w:rFonts w:cs="Courier New"/>
          <w:bCs/>
        </w:rPr>
        <w:t>(c)</w:t>
      </w:r>
      <w:r w:rsidRPr="000D6E3C">
        <w:rPr>
          <w:rFonts w:cs="Courier New"/>
          <w:bCs/>
        </w:rPr>
        <w:t xml:space="preserve"> </w:t>
      </w:r>
      <w:r w:rsidR="00322144" w:rsidRPr="000D6E3C">
        <w:rPr>
          <w:rFonts w:cs="Courier New"/>
          <w:bCs/>
        </w:rPr>
        <w:t xml:space="preserve"> </w:t>
      </w:r>
      <w:r w:rsidR="005013AA" w:rsidRPr="000D6E3C">
        <w:rPr>
          <w:rFonts w:cs="Courier New"/>
          <w:bCs/>
          <w:iCs/>
        </w:rPr>
        <w:t>Adequacy of resources</w:t>
      </w:r>
      <w:r w:rsidR="00054365" w:rsidRPr="000D6E3C">
        <w:rPr>
          <w:rFonts w:cs="Courier New"/>
          <w:bCs/>
          <w:iCs/>
        </w:rPr>
        <w:t xml:space="preserve"> (3</w:t>
      </w:r>
      <w:r w:rsidR="005A42BC" w:rsidRPr="000D6E3C">
        <w:rPr>
          <w:rFonts w:cs="Courier New"/>
          <w:bCs/>
          <w:iCs/>
        </w:rPr>
        <w:t>0 points)</w:t>
      </w:r>
      <w:r w:rsidR="005013AA" w:rsidRPr="000D6E3C">
        <w:rPr>
          <w:rFonts w:cs="Courier New"/>
          <w:bCs/>
          <w:iCs/>
        </w:rPr>
        <w:t>.</w:t>
      </w:r>
    </w:p>
    <w:p w14:paraId="78184246" w14:textId="77777777" w:rsidR="00054365" w:rsidRPr="000D6E3C" w:rsidRDefault="00A64AD2" w:rsidP="00D5149F">
      <w:pPr>
        <w:widowControl w:val="0"/>
        <w:tabs>
          <w:tab w:val="clear" w:pos="720"/>
        </w:tabs>
        <w:ind w:firstLine="720"/>
        <w:rPr>
          <w:rFonts w:eastAsia="Arial Unicode MS" w:cs="Courier New"/>
        </w:rPr>
      </w:pPr>
      <w:r w:rsidRPr="000D6E3C">
        <w:rPr>
          <w:rFonts w:eastAsia="Arial Unicode MS" w:cs="Courier New"/>
        </w:rPr>
        <w:t>The Secretary considers the adequacy of resources for the proposed project.  In determining the adequacy of resources for the proposed project, the Secretary considers</w:t>
      </w:r>
      <w:r w:rsidR="00054365" w:rsidRPr="000D6E3C">
        <w:rPr>
          <w:rFonts w:eastAsia="Arial Unicode MS" w:cs="Courier New"/>
        </w:rPr>
        <w:t>—</w:t>
      </w:r>
    </w:p>
    <w:p w14:paraId="55B35F94" w14:textId="77777777" w:rsidR="005A3F96" w:rsidRPr="000D6E3C" w:rsidRDefault="005A3F96" w:rsidP="00D5149F">
      <w:pPr>
        <w:shd w:val="clear" w:color="auto" w:fill="FFFFFF"/>
        <w:rPr>
          <w:rFonts w:cs="Courier New"/>
        </w:rPr>
      </w:pPr>
      <w:r w:rsidRPr="000D6E3C">
        <w:rPr>
          <w:rFonts w:cs="Courier New"/>
          <w:bCs/>
        </w:rPr>
        <w:tab/>
        <w:t xml:space="preserve">(1) </w:t>
      </w:r>
      <w:r w:rsidRPr="000D6E3C">
        <w:rPr>
          <w:rFonts w:cs="Courier New"/>
        </w:rPr>
        <w:t>The extent to which the budget is adequate to support the proposed project.</w:t>
      </w:r>
      <w:r w:rsidR="007112AB" w:rsidRPr="000D6E3C">
        <w:rPr>
          <w:rFonts w:cs="Courier New"/>
        </w:rPr>
        <w:t xml:space="preserve"> </w:t>
      </w:r>
      <w:r w:rsidRPr="000D6E3C">
        <w:rPr>
          <w:rFonts w:cs="Courier New"/>
        </w:rPr>
        <w:t xml:space="preserve"> (up to 10 points)</w:t>
      </w:r>
    </w:p>
    <w:p w14:paraId="5D669D2F" w14:textId="77777777" w:rsidR="005A3F96" w:rsidRPr="000D6E3C" w:rsidRDefault="005A3F96" w:rsidP="00D5149F">
      <w:pPr>
        <w:shd w:val="clear" w:color="auto" w:fill="FFFFFF"/>
        <w:rPr>
          <w:rFonts w:cs="Courier New"/>
        </w:rPr>
      </w:pPr>
      <w:r w:rsidRPr="000D6E3C">
        <w:rPr>
          <w:rFonts w:cs="Courier New"/>
          <w:bCs/>
        </w:rPr>
        <w:tab/>
        <w:t xml:space="preserve">(2) </w:t>
      </w:r>
      <w:r w:rsidRPr="000D6E3C">
        <w:rPr>
          <w:rFonts w:cs="Courier New"/>
        </w:rPr>
        <w:t xml:space="preserve">The relevance and demonstrated commitment of each partner in the proposed project to the implementation and success of the project. </w:t>
      </w:r>
      <w:r w:rsidR="007112AB" w:rsidRPr="000D6E3C">
        <w:rPr>
          <w:rFonts w:cs="Courier New"/>
        </w:rPr>
        <w:t xml:space="preserve"> </w:t>
      </w:r>
      <w:r w:rsidRPr="000D6E3C">
        <w:rPr>
          <w:rFonts w:cs="Courier New"/>
        </w:rPr>
        <w:t>(up to 10 points)</w:t>
      </w:r>
    </w:p>
    <w:p w14:paraId="44A90DE8" w14:textId="77777777" w:rsidR="005A3F96" w:rsidRPr="000D6E3C" w:rsidRDefault="005A3F96" w:rsidP="00D5149F">
      <w:pPr>
        <w:shd w:val="clear" w:color="auto" w:fill="FFFFFF"/>
        <w:rPr>
          <w:rFonts w:cs="Courier New"/>
        </w:rPr>
      </w:pPr>
      <w:r w:rsidRPr="000D6E3C">
        <w:rPr>
          <w:rFonts w:cs="Courier New"/>
          <w:bCs/>
        </w:rPr>
        <w:tab/>
        <w:t xml:space="preserve">(3) </w:t>
      </w:r>
      <w:r w:rsidRPr="000D6E3C">
        <w:rPr>
          <w:rFonts w:cs="Courier New"/>
        </w:rPr>
        <w:t xml:space="preserve">The potential for continued support of the project after Federal funding ends, including, as appropriate, the demonstrated commitment of appropriate entities to such support. </w:t>
      </w:r>
      <w:r w:rsidR="007112AB" w:rsidRPr="000D6E3C">
        <w:rPr>
          <w:rFonts w:cs="Courier New"/>
        </w:rPr>
        <w:t xml:space="preserve"> </w:t>
      </w:r>
      <w:r w:rsidRPr="000D6E3C">
        <w:rPr>
          <w:rFonts w:cs="Courier New"/>
        </w:rPr>
        <w:t>(up to 10 points)</w:t>
      </w:r>
    </w:p>
    <w:p w14:paraId="24876476" w14:textId="77777777" w:rsidR="007E6B8A" w:rsidRPr="000D6E3C" w:rsidRDefault="004D58BE" w:rsidP="00D5149F">
      <w:pPr>
        <w:pStyle w:val="BodyText"/>
        <w:spacing w:line="480" w:lineRule="auto"/>
        <w:rPr>
          <w:rFonts w:cs="Courier New"/>
          <w:b w:val="0"/>
          <w:i w:val="0"/>
        </w:rPr>
      </w:pPr>
      <w:r w:rsidRPr="000D6E3C">
        <w:rPr>
          <w:rFonts w:cs="Courier New"/>
          <w:b w:val="0"/>
          <w:i w:val="0"/>
          <w:lang w:val="en-US"/>
        </w:rPr>
        <w:tab/>
        <w:t>2.</w:t>
      </w:r>
      <w:r w:rsidR="00AF41A5" w:rsidRPr="000D6E3C">
        <w:rPr>
          <w:rFonts w:cs="Courier New"/>
          <w:b w:val="0"/>
          <w:i w:val="0"/>
          <w:lang w:val="en-US"/>
        </w:rPr>
        <w:t xml:space="preserve"> </w:t>
      </w:r>
      <w:r w:rsidRPr="000D6E3C">
        <w:rPr>
          <w:rFonts w:cs="Courier New"/>
          <w:b w:val="0"/>
          <w:i w:val="0"/>
          <w:lang w:val="en-US"/>
        </w:rPr>
        <w:t xml:space="preserve"> </w:t>
      </w:r>
      <w:r w:rsidR="00E06456" w:rsidRPr="000D6E3C">
        <w:rPr>
          <w:rFonts w:cs="Courier New"/>
          <w:b w:val="0"/>
          <w:i w:val="0"/>
          <w:u w:val="single"/>
        </w:rPr>
        <w:t>Review and Selection Process</w:t>
      </w:r>
      <w:r w:rsidR="00E06456" w:rsidRPr="000D6E3C">
        <w:rPr>
          <w:rFonts w:cs="Courier New"/>
          <w:b w:val="0"/>
          <w:i w:val="0"/>
        </w:rPr>
        <w:t xml:space="preserve">:  </w:t>
      </w:r>
      <w:r w:rsidR="007E6B8A" w:rsidRPr="000D6E3C">
        <w:rPr>
          <w:rFonts w:cs="Courier New"/>
          <w:b w:val="0"/>
          <w:i w:val="0"/>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w:t>
      </w:r>
      <w:r w:rsidR="007E6B8A" w:rsidRPr="000D6E3C">
        <w:rPr>
          <w:rFonts w:cs="Courier New"/>
          <w:b w:val="0"/>
          <w:i w:val="0"/>
        </w:rPr>
        <w:lastRenderedPageBreak/>
        <w:t xml:space="preserve">objectives, and compliance with grant conditions.  The Secretary may also consider whether the applicant failed to submit a timely performance report or submitted a report of unacceptable quality.  </w:t>
      </w:r>
    </w:p>
    <w:p w14:paraId="7925BAE9" w14:textId="77777777" w:rsidR="007E6B8A" w:rsidRPr="000D6E3C" w:rsidRDefault="007E6B8A" w:rsidP="00D5149F">
      <w:pPr>
        <w:pStyle w:val="BodyText"/>
        <w:spacing w:line="480" w:lineRule="auto"/>
        <w:rPr>
          <w:rFonts w:cs="Courier New"/>
          <w:b w:val="0"/>
          <w:i w:val="0"/>
        </w:rPr>
      </w:pPr>
      <w:r w:rsidRPr="000D6E3C">
        <w:rPr>
          <w:rFonts w:cs="Courier New"/>
          <w:b w:val="0"/>
          <w:i w:val="0"/>
        </w:rPr>
        <w:tab/>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14:paraId="378077C1" w14:textId="77777777" w:rsidR="00E06456" w:rsidRPr="000D6E3C" w:rsidRDefault="003D5864" w:rsidP="00D5149F">
      <w:pPr>
        <w:rPr>
          <w:rFonts w:cs="Courier New"/>
        </w:rPr>
      </w:pPr>
      <w:r w:rsidRPr="000D6E3C">
        <w:rPr>
          <w:rFonts w:cs="Courier New"/>
        </w:rPr>
        <w:t xml:space="preserve">     </w:t>
      </w:r>
      <w:r w:rsidR="00E06456" w:rsidRPr="000D6E3C">
        <w:rPr>
          <w:rFonts w:cs="Courier New"/>
        </w:rPr>
        <w:t xml:space="preserve">3.  </w:t>
      </w:r>
      <w:r w:rsidR="009915A8" w:rsidRPr="000D6E3C">
        <w:rPr>
          <w:rFonts w:cs="Courier New"/>
          <w:u w:val="single"/>
        </w:rPr>
        <w:t xml:space="preserve">Risk Assessment and </w:t>
      </w:r>
      <w:r w:rsidR="00E06456" w:rsidRPr="000D6E3C">
        <w:rPr>
          <w:rFonts w:cs="Courier New"/>
          <w:u w:val="single"/>
        </w:rPr>
        <w:t>Special Conditions</w:t>
      </w:r>
      <w:r w:rsidR="00E06456" w:rsidRPr="000D6E3C">
        <w:rPr>
          <w:rFonts w:cs="Courier New"/>
        </w:rPr>
        <w:t xml:space="preserve">:  </w:t>
      </w:r>
      <w:r w:rsidR="009915A8" w:rsidRPr="000D6E3C">
        <w:rPr>
          <w:rFonts w:cs="Courier New"/>
        </w:rPr>
        <w:t>Consistent with 2 CFR 200.205, before awarding grants under this program the Department conducts a review of the risks posed by applicants.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567EEB5F" w14:textId="77777777" w:rsidR="00DC1252" w:rsidRPr="000D6E3C" w:rsidRDefault="00DC1252" w:rsidP="00D5149F">
      <w:pPr>
        <w:ind w:firstLine="720"/>
        <w:rPr>
          <w:rFonts w:cs="Courier New"/>
        </w:rPr>
      </w:pPr>
      <w:r w:rsidRPr="000D6E3C">
        <w:rPr>
          <w:rFonts w:cs="Courier New"/>
        </w:rPr>
        <w:t xml:space="preserve">4.  </w:t>
      </w:r>
      <w:r w:rsidRPr="000D6E3C">
        <w:rPr>
          <w:rFonts w:cs="Courier New"/>
          <w:u w:val="single"/>
        </w:rPr>
        <w:t>Integrity and Performance System</w:t>
      </w:r>
      <w:r w:rsidRPr="000D6E3C">
        <w:rPr>
          <w:rFonts w:cs="Courier New"/>
        </w:rPr>
        <w:t xml:space="preserve">:  If you are selected under this competition to receive an award that over the course of the project period may exceed the </w:t>
      </w:r>
      <w:r w:rsidRPr="000D6E3C">
        <w:rPr>
          <w:rFonts w:cs="Courier New"/>
        </w:rPr>
        <w:lastRenderedPageBreak/>
        <w:t>simplified acquisition threshold (currently $150,000),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SAM.  You may review and comment on any information about yourself that a Federal agency previously entered and that is currently in FAPIIS.</w:t>
      </w:r>
    </w:p>
    <w:p w14:paraId="5E18878F" w14:textId="77777777" w:rsidR="00E749E5" w:rsidRPr="000D6E3C" w:rsidRDefault="00DC1252" w:rsidP="00D5149F">
      <w:pPr>
        <w:tabs>
          <w:tab w:val="clear" w:pos="720"/>
        </w:tabs>
        <w:rPr>
          <w:rFonts w:cs="Courier New"/>
        </w:rPr>
      </w:pPr>
      <w:r w:rsidRPr="000D6E3C">
        <w:rPr>
          <w:rFonts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6E154FF0" w14:textId="77777777" w:rsidR="00E06456" w:rsidRPr="000D6E3C" w:rsidRDefault="00E06456" w:rsidP="00D5149F">
      <w:pPr>
        <w:tabs>
          <w:tab w:val="clear" w:pos="720"/>
        </w:tabs>
        <w:rPr>
          <w:rFonts w:cs="Courier New"/>
          <w:bCs/>
        </w:rPr>
      </w:pPr>
      <w:r w:rsidRPr="000D6E3C">
        <w:rPr>
          <w:rFonts w:cs="Courier New"/>
        </w:rPr>
        <w:t>VI.  Award Administration Information</w:t>
      </w:r>
    </w:p>
    <w:p w14:paraId="42A8A5F8" w14:textId="77777777" w:rsidR="00E06456" w:rsidRPr="000D6E3C" w:rsidRDefault="00E06456" w:rsidP="00D5149F">
      <w:pPr>
        <w:tabs>
          <w:tab w:val="clear" w:pos="720"/>
        </w:tabs>
        <w:rPr>
          <w:rFonts w:cs="Courier New"/>
        </w:rPr>
      </w:pPr>
      <w:r w:rsidRPr="000D6E3C">
        <w:rPr>
          <w:rFonts w:cs="Courier New"/>
        </w:rPr>
        <w:tab/>
        <w:t xml:space="preserve">1.  </w:t>
      </w:r>
      <w:r w:rsidRPr="000D6E3C">
        <w:rPr>
          <w:rFonts w:cs="Courier New"/>
          <w:u w:val="single"/>
        </w:rPr>
        <w:t>Award Notices</w:t>
      </w:r>
      <w:r w:rsidRPr="000D6E3C">
        <w:rPr>
          <w:rFonts w:cs="Courier New"/>
        </w:rPr>
        <w:t>:  If your application is successful, we notify your U.S. Representative and U.S. Senators and send you a Grant Award Notification (GAN</w:t>
      </w:r>
      <w:r w:rsidR="004D58BE" w:rsidRPr="000D6E3C">
        <w:rPr>
          <w:rFonts w:cs="Courier New"/>
        </w:rPr>
        <w:t xml:space="preserve">); or we may send </w:t>
      </w:r>
      <w:r w:rsidR="004D58BE" w:rsidRPr="000D6E3C">
        <w:rPr>
          <w:rFonts w:cs="Courier New"/>
        </w:rPr>
        <w:lastRenderedPageBreak/>
        <w:t>you an email containing a link to access an electronic version of your GAN</w:t>
      </w:r>
      <w:r w:rsidRPr="000D6E3C">
        <w:rPr>
          <w:rFonts w:cs="Courier New"/>
        </w:rPr>
        <w:t>.  We may notify you informally, also.</w:t>
      </w:r>
    </w:p>
    <w:p w14:paraId="5AF3F7A1" w14:textId="77777777" w:rsidR="00E06456" w:rsidRPr="000D6E3C" w:rsidRDefault="00E06456" w:rsidP="00D5149F">
      <w:pPr>
        <w:tabs>
          <w:tab w:val="clear" w:pos="720"/>
        </w:tabs>
        <w:rPr>
          <w:rFonts w:cs="Courier New"/>
        </w:rPr>
      </w:pPr>
      <w:r w:rsidRPr="000D6E3C">
        <w:rPr>
          <w:rFonts w:cs="Courier New"/>
        </w:rPr>
        <w:tab/>
        <w:t>If your application is not evaluated or not selected for funding, we notify you.</w:t>
      </w:r>
    </w:p>
    <w:p w14:paraId="5C6FC1D7" w14:textId="77777777" w:rsidR="00E06456" w:rsidRPr="000D6E3C" w:rsidRDefault="00E06456" w:rsidP="00D5149F">
      <w:pPr>
        <w:tabs>
          <w:tab w:val="clear" w:pos="720"/>
        </w:tabs>
        <w:rPr>
          <w:rFonts w:cs="Courier New"/>
        </w:rPr>
      </w:pPr>
      <w:r w:rsidRPr="000D6E3C">
        <w:rPr>
          <w:rFonts w:cs="Courier New"/>
        </w:rPr>
        <w:tab/>
        <w:t xml:space="preserve">2.  </w:t>
      </w:r>
      <w:r w:rsidRPr="000D6E3C">
        <w:rPr>
          <w:rFonts w:cs="Courier New"/>
          <w:u w:val="single"/>
        </w:rPr>
        <w:t>Administrative and National Policy Requirements</w:t>
      </w:r>
      <w:r w:rsidRPr="000D6E3C">
        <w:rPr>
          <w:rFonts w:cs="Courier New"/>
        </w:rPr>
        <w:t xml:space="preserve">:  We identify administrative and national policy requirements in the application package and reference these and other requirements in the </w:t>
      </w:r>
      <w:r w:rsidRPr="000D6E3C">
        <w:rPr>
          <w:rFonts w:cs="Courier New"/>
          <w:u w:val="single"/>
        </w:rPr>
        <w:t>Applicable Regulations</w:t>
      </w:r>
      <w:r w:rsidRPr="000D6E3C">
        <w:rPr>
          <w:rFonts w:cs="Courier New"/>
        </w:rPr>
        <w:t xml:space="preserve"> section of this notice.</w:t>
      </w:r>
    </w:p>
    <w:p w14:paraId="466C3397" w14:textId="77777777" w:rsidR="00E06456" w:rsidRPr="000D6E3C" w:rsidRDefault="00E06456" w:rsidP="00D5149F">
      <w:pPr>
        <w:tabs>
          <w:tab w:val="clear" w:pos="720"/>
        </w:tabs>
        <w:rPr>
          <w:rFonts w:cs="Courier New"/>
        </w:rPr>
      </w:pPr>
      <w:r w:rsidRPr="000D6E3C">
        <w:rPr>
          <w:rFonts w:cs="Courier New"/>
        </w:rPr>
        <w:tab/>
        <w:t xml:space="preserve">We reference the regulations outlining the terms and conditions of an award in the </w:t>
      </w:r>
      <w:r w:rsidRPr="000D6E3C">
        <w:rPr>
          <w:rFonts w:cs="Courier New"/>
          <w:u w:val="single"/>
        </w:rPr>
        <w:t>Applicable Regulations</w:t>
      </w:r>
      <w:r w:rsidRPr="000D6E3C">
        <w:rPr>
          <w:rFonts w:cs="Courier New"/>
        </w:rPr>
        <w:t xml:space="preserve"> section of this notice and include these and other specific conditions in the GAN.  The GAN also incorporates your approved application as part of your binding commitments under the grant.</w:t>
      </w:r>
    </w:p>
    <w:p w14:paraId="40040391" w14:textId="77777777" w:rsidR="00E06456" w:rsidRPr="000D6E3C" w:rsidRDefault="00E06456" w:rsidP="00D5149F">
      <w:pPr>
        <w:tabs>
          <w:tab w:val="clear" w:pos="720"/>
        </w:tabs>
        <w:ind w:firstLine="720"/>
        <w:rPr>
          <w:rFonts w:cs="Courier New"/>
        </w:rPr>
      </w:pPr>
      <w:r w:rsidRPr="000D6E3C">
        <w:rPr>
          <w:rFonts w:cs="Courier New"/>
        </w:rPr>
        <w:t xml:space="preserve">3.  </w:t>
      </w:r>
      <w:r w:rsidRPr="000D6E3C">
        <w:rPr>
          <w:rFonts w:cs="Courier New"/>
          <w:u w:val="single"/>
        </w:rPr>
        <w:t>Reporting</w:t>
      </w:r>
      <w:r w:rsidRPr="000D6E3C">
        <w:rPr>
          <w:rFonts w:cs="Courier New"/>
        </w:rPr>
        <w:t>:</w:t>
      </w:r>
      <w:r w:rsidR="008B3E53" w:rsidRPr="000D6E3C">
        <w:rPr>
          <w:rFonts w:cs="Courier New"/>
        </w:rPr>
        <w:t xml:space="preserve"> </w:t>
      </w:r>
      <w:r w:rsidRPr="000D6E3C">
        <w:rPr>
          <w:rFonts w:cs="Courier New"/>
        </w:rPr>
        <w:t xml:space="preserve"> (a</w:t>
      </w:r>
      <w:r w:rsidR="00840F88" w:rsidRPr="000D6E3C">
        <w:rPr>
          <w:rFonts w:cs="Courier New"/>
        </w:rPr>
        <w:t>)</w:t>
      </w:r>
      <w:r w:rsidR="00B57C05" w:rsidRPr="000D6E3C">
        <w:rPr>
          <w:rFonts w:cs="Courier New"/>
        </w:rPr>
        <w:t xml:space="preserve"> </w:t>
      </w:r>
      <w:r w:rsidR="00840F88" w:rsidRPr="000D6E3C">
        <w:rPr>
          <w:rFonts w:cs="Courier New"/>
        </w:rPr>
        <w:t>If</w:t>
      </w:r>
      <w:r w:rsidRPr="000D6E3C">
        <w:rPr>
          <w:rFonts w:cs="Courier New"/>
        </w:rPr>
        <w:t xml:space="preserve"> you apply for a grant </w:t>
      </w:r>
      <w:r w:rsidR="004D58BE" w:rsidRPr="000D6E3C">
        <w:rPr>
          <w:rFonts w:cs="Courier New"/>
        </w:rPr>
        <w:t xml:space="preserve">under </w:t>
      </w:r>
      <w:r w:rsidR="001D14D9" w:rsidRPr="000D6E3C">
        <w:rPr>
          <w:rFonts w:cs="Courier New"/>
        </w:rPr>
        <w:t xml:space="preserve">this </w:t>
      </w:r>
      <w:r w:rsidR="004D58BE" w:rsidRPr="000D6E3C">
        <w:rPr>
          <w:rFonts w:cs="Courier New"/>
        </w:rPr>
        <w:t>competition</w:t>
      </w:r>
      <w:r w:rsidRPr="000D6E3C">
        <w:rPr>
          <w:rFonts w:cs="Courier New"/>
        </w:rPr>
        <w:t xml:space="preserve">, you must ensure that you have in place the necessary processes and systems to comply with the reporting requirements in 2 CFR part 170 should you receive funding under </w:t>
      </w:r>
      <w:r w:rsidR="004D58BE" w:rsidRPr="000D6E3C">
        <w:rPr>
          <w:rFonts w:cs="Courier New"/>
        </w:rPr>
        <w:t>the</w:t>
      </w:r>
      <w:r w:rsidRPr="000D6E3C">
        <w:rPr>
          <w:rFonts w:cs="Courier New"/>
        </w:rPr>
        <w:t xml:space="preserve"> competition.  This does not apply if you have an exception under 2 CFR 170.110(b). </w:t>
      </w:r>
    </w:p>
    <w:p w14:paraId="7509B81A" w14:textId="77777777" w:rsidR="004D58BE" w:rsidRPr="000D6E3C" w:rsidRDefault="00E06456" w:rsidP="00D5149F">
      <w:pPr>
        <w:tabs>
          <w:tab w:val="clear" w:pos="720"/>
        </w:tabs>
        <w:ind w:firstLine="720"/>
        <w:rPr>
          <w:rFonts w:cs="Courier New"/>
        </w:rPr>
      </w:pPr>
      <w:r w:rsidRPr="000D6E3C">
        <w:rPr>
          <w:rFonts w:cs="Courier New"/>
        </w:rPr>
        <w:t xml:space="preserve">(b)  At the end of your project period, you must submit a final performance report, including financial information, as directed by the Secretary.  If you receive </w:t>
      </w:r>
      <w:r w:rsidRPr="000D6E3C">
        <w:rPr>
          <w:rFonts w:cs="Courier New"/>
        </w:rPr>
        <w:lastRenderedPageBreak/>
        <w:t>a multiyear award, you must submit an annual performance report that provides the most current performance and financial expenditure information as directed by the Secretary under 34 CFR 75.11</w:t>
      </w:r>
      <w:r w:rsidR="0032025D" w:rsidRPr="000D6E3C">
        <w:rPr>
          <w:rFonts w:cs="Courier New"/>
        </w:rPr>
        <w:t>7</w:t>
      </w:r>
      <w:r w:rsidRPr="000D6E3C">
        <w:rPr>
          <w:rFonts w:cs="Courier New"/>
        </w:rPr>
        <w:t xml:space="preserve">.  The Secretary may also require more frequent performance reports under 34 CFR 75.720(c).  For specific requirements on reporting, please go to </w:t>
      </w:r>
      <w:r w:rsidR="001B3468" w:rsidRPr="000D6E3C">
        <w:rPr>
          <w:rFonts w:cs="Courier New"/>
        </w:rPr>
        <w:t>www.ed.gov/fund/grant/apply/appforms/appforms.html</w:t>
      </w:r>
      <w:r w:rsidRPr="000D6E3C">
        <w:rPr>
          <w:rFonts w:cs="Courier New"/>
        </w:rPr>
        <w:t>.</w:t>
      </w:r>
    </w:p>
    <w:p w14:paraId="10E8A2E7" w14:textId="77777777" w:rsidR="004D58BE" w:rsidRPr="000D6E3C" w:rsidRDefault="004D58BE" w:rsidP="00D5149F">
      <w:pPr>
        <w:tabs>
          <w:tab w:val="clear" w:pos="720"/>
        </w:tabs>
        <w:ind w:firstLine="720"/>
        <w:rPr>
          <w:rFonts w:cs="Courier New"/>
        </w:rPr>
      </w:pPr>
      <w:r w:rsidRPr="000D6E3C">
        <w:rPr>
          <w:rFonts w:cs="Courier New"/>
        </w:rPr>
        <w:t>(c)  Under 34 CFR 75.250(b), the Secretary may provide a grantee with additional funding for data collection analysis and reporting.  In this case the Secretary establishes a data collection period.</w:t>
      </w:r>
    </w:p>
    <w:p w14:paraId="47BE294C" w14:textId="77777777" w:rsidR="00F616D3" w:rsidRPr="000D6E3C" w:rsidRDefault="00E06456" w:rsidP="00D5149F">
      <w:pPr>
        <w:tabs>
          <w:tab w:val="clear" w:pos="720"/>
        </w:tabs>
        <w:ind w:firstLine="720"/>
        <w:rPr>
          <w:rFonts w:cs="Courier New"/>
        </w:rPr>
      </w:pPr>
      <w:r w:rsidRPr="000D6E3C">
        <w:rPr>
          <w:rFonts w:cs="Courier New"/>
        </w:rPr>
        <w:t xml:space="preserve">4.  </w:t>
      </w:r>
      <w:r w:rsidRPr="000D6E3C">
        <w:rPr>
          <w:rFonts w:cs="Courier New"/>
          <w:u w:val="single"/>
        </w:rPr>
        <w:t>Performance Measures</w:t>
      </w:r>
      <w:r w:rsidRPr="000D6E3C">
        <w:rPr>
          <w:rFonts w:cs="Courier New"/>
        </w:rPr>
        <w:t>:</w:t>
      </w:r>
      <w:r w:rsidR="001D14D9" w:rsidRPr="000D6E3C">
        <w:rPr>
          <w:rFonts w:cs="Courier New"/>
        </w:rPr>
        <w:t xml:space="preserve"> </w:t>
      </w:r>
      <w:r w:rsidR="009915A8" w:rsidRPr="000D6E3C">
        <w:rPr>
          <w:rFonts w:cs="Courier New"/>
        </w:rPr>
        <w:t xml:space="preserve"> </w:t>
      </w:r>
      <w:r w:rsidR="003068CC" w:rsidRPr="000D6E3C">
        <w:rPr>
          <w:rFonts w:cs="Courier New"/>
        </w:rPr>
        <w:t xml:space="preserve">Pursuant to the Government Performance and Results Act of 1993, the Department has established the following performance measures that it will use to evaluate the overall effectiveness of the grantee’s project, as well as the </w:t>
      </w:r>
      <w:r w:rsidR="00B01415">
        <w:rPr>
          <w:rFonts w:cs="Courier New"/>
        </w:rPr>
        <w:t>High School CTE Teacher Pathway Initiative</w:t>
      </w:r>
      <w:r w:rsidR="003068CC" w:rsidRPr="000D6E3C">
        <w:rPr>
          <w:rFonts w:cs="Courier New"/>
        </w:rPr>
        <w:t xml:space="preserve"> as a whole:</w:t>
      </w:r>
    </w:p>
    <w:p w14:paraId="654316FB" w14:textId="77777777" w:rsidR="004D58BE" w:rsidRPr="000D6E3C" w:rsidRDefault="002814A6" w:rsidP="00D5149F">
      <w:pPr>
        <w:tabs>
          <w:tab w:val="clear" w:pos="720"/>
        </w:tabs>
        <w:ind w:firstLine="720"/>
        <w:rPr>
          <w:rFonts w:cs="Courier New"/>
        </w:rPr>
      </w:pPr>
      <w:r w:rsidRPr="000D6E3C">
        <w:rPr>
          <w:rFonts w:cs="Courier New"/>
        </w:rPr>
        <w:t>(a)</w:t>
      </w:r>
      <w:r w:rsidR="004D58BE" w:rsidRPr="000D6E3C">
        <w:rPr>
          <w:rFonts w:cs="Courier New"/>
        </w:rPr>
        <w:t xml:space="preserve"> </w:t>
      </w:r>
      <w:r w:rsidR="00AF41A5" w:rsidRPr="000D6E3C">
        <w:rPr>
          <w:rFonts w:cs="Courier New"/>
        </w:rPr>
        <w:t xml:space="preserve"> </w:t>
      </w:r>
      <w:r w:rsidR="00AA4241" w:rsidRPr="000D6E3C">
        <w:rPr>
          <w:rFonts w:cs="Courier New"/>
        </w:rPr>
        <w:t xml:space="preserve">An increase in the number of individuals recruited </w:t>
      </w:r>
      <w:r w:rsidR="00B01415">
        <w:rPr>
          <w:rFonts w:cs="Courier New"/>
        </w:rPr>
        <w:t xml:space="preserve">and hired </w:t>
      </w:r>
      <w:r w:rsidR="00AA4241" w:rsidRPr="000D6E3C">
        <w:rPr>
          <w:rFonts w:cs="Courier New"/>
        </w:rPr>
        <w:t xml:space="preserve">to be </w:t>
      </w:r>
      <w:r w:rsidR="00F368A8" w:rsidRPr="00D565AB">
        <w:rPr>
          <w:rFonts w:cs="Courier New"/>
        </w:rPr>
        <w:t>high school</w:t>
      </w:r>
      <w:r w:rsidR="00AA4241" w:rsidRPr="00D565AB">
        <w:rPr>
          <w:rFonts w:cs="Courier New"/>
        </w:rPr>
        <w:t xml:space="preserve"> CTE</w:t>
      </w:r>
      <w:r w:rsidR="00AA4241" w:rsidRPr="000D6E3C">
        <w:rPr>
          <w:rFonts w:cs="Courier New"/>
        </w:rPr>
        <w:t xml:space="preserve"> teachers</w:t>
      </w:r>
      <w:r w:rsidR="007B09D6" w:rsidRPr="000D6E3C">
        <w:rPr>
          <w:rFonts w:cs="Courier New"/>
        </w:rPr>
        <w:t xml:space="preserve"> for CTE programs that align to an In-Demand Industry Sector or Occupation</w:t>
      </w:r>
      <w:r w:rsidR="006322EB" w:rsidRPr="000D6E3C">
        <w:rPr>
          <w:rFonts w:cs="Courier New"/>
        </w:rPr>
        <w:t>; and</w:t>
      </w:r>
      <w:r w:rsidR="004D58BE" w:rsidRPr="000D6E3C">
        <w:rPr>
          <w:rFonts w:cs="Courier New"/>
        </w:rPr>
        <w:t xml:space="preserve"> </w:t>
      </w:r>
    </w:p>
    <w:p w14:paraId="59D59B3C" w14:textId="77777777" w:rsidR="00F94CDF" w:rsidRPr="000D6E3C" w:rsidRDefault="002814A6" w:rsidP="00D5149F">
      <w:pPr>
        <w:tabs>
          <w:tab w:val="clear" w:pos="720"/>
        </w:tabs>
        <w:ind w:firstLine="720"/>
        <w:rPr>
          <w:rFonts w:cs="Courier New"/>
        </w:rPr>
      </w:pPr>
      <w:r w:rsidRPr="000D6E3C">
        <w:rPr>
          <w:rFonts w:cs="Courier New"/>
        </w:rPr>
        <w:t>(b)</w:t>
      </w:r>
      <w:r w:rsidR="004D58BE" w:rsidRPr="000D6E3C">
        <w:rPr>
          <w:rFonts w:cs="Courier New"/>
        </w:rPr>
        <w:t xml:space="preserve"> </w:t>
      </w:r>
      <w:r w:rsidR="00AF41A5" w:rsidRPr="000D6E3C">
        <w:rPr>
          <w:rFonts w:cs="Courier New"/>
        </w:rPr>
        <w:t xml:space="preserve"> </w:t>
      </w:r>
      <w:r w:rsidR="00AA4241" w:rsidRPr="000D6E3C">
        <w:rPr>
          <w:rFonts w:cs="Courier New"/>
        </w:rPr>
        <w:t xml:space="preserve">An increase in the </w:t>
      </w:r>
      <w:r w:rsidR="00F94CDF" w:rsidRPr="000D6E3C">
        <w:rPr>
          <w:rFonts w:cs="Courier New"/>
        </w:rPr>
        <w:t xml:space="preserve">retention rate of </w:t>
      </w:r>
      <w:r w:rsidR="00F368A8" w:rsidRPr="00D565AB">
        <w:rPr>
          <w:rFonts w:cs="Courier New"/>
        </w:rPr>
        <w:t>high school</w:t>
      </w:r>
      <w:r w:rsidR="00F368A8" w:rsidRPr="000D6E3C">
        <w:rPr>
          <w:rFonts w:cs="Courier New"/>
        </w:rPr>
        <w:t xml:space="preserve"> </w:t>
      </w:r>
      <w:r w:rsidR="00F94CDF" w:rsidRPr="000D6E3C">
        <w:rPr>
          <w:rFonts w:cs="Courier New"/>
        </w:rPr>
        <w:t>CTE teachers</w:t>
      </w:r>
      <w:r w:rsidR="007B09D6" w:rsidRPr="000D6E3C">
        <w:rPr>
          <w:rFonts w:cs="Courier New"/>
        </w:rPr>
        <w:t xml:space="preserve"> for CTE programs that align to an In-Demand Industry Sector or Occupation</w:t>
      </w:r>
      <w:r w:rsidR="0096352F" w:rsidRPr="000D6E3C">
        <w:rPr>
          <w:rFonts w:cs="Courier New"/>
        </w:rPr>
        <w:t>.</w:t>
      </w:r>
    </w:p>
    <w:p w14:paraId="72B136E4" w14:textId="75BC19F2" w:rsidR="00173AA9" w:rsidRPr="000D6E3C" w:rsidRDefault="00173AA9" w:rsidP="00186227">
      <w:pPr>
        <w:tabs>
          <w:tab w:val="clear" w:pos="720"/>
        </w:tabs>
        <w:ind w:firstLine="720"/>
        <w:rPr>
          <w:rFonts w:cs="Courier New"/>
        </w:rPr>
      </w:pPr>
      <w:r w:rsidRPr="000D6E3C">
        <w:rPr>
          <w:rFonts w:cs="Courier New"/>
        </w:rPr>
        <w:lastRenderedPageBreak/>
        <w:t xml:space="preserve">In addition to these measures, applicants may establish interim or other measures that they think will be useful in measuring positive </w:t>
      </w:r>
      <w:r w:rsidR="00AA4241" w:rsidRPr="000D6E3C">
        <w:rPr>
          <w:rFonts w:cs="Courier New"/>
        </w:rPr>
        <w:t xml:space="preserve">project </w:t>
      </w:r>
      <w:r w:rsidRPr="000D6E3C">
        <w:rPr>
          <w:rFonts w:cs="Courier New"/>
        </w:rPr>
        <w:t>o</w:t>
      </w:r>
      <w:r w:rsidR="00AA4241" w:rsidRPr="000D6E3C">
        <w:rPr>
          <w:rFonts w:cs="Courier New"/>
        </w:rPr>
        <w:t>utcomes</w:t>
      </w:r>
      <w:r w:rsidR="006322EB" w:rsidRPr="000D6E3C">
        <w:rPr>
          <w:rFonts w:cs="Courier New"/>
        </w:rPr>
        <w:t>, such as</w:t>
      </w:r>
      <w:r w:rsidR="006934D4">
        <w:rPr>
          <w:rFonts w:cs="Courier New"/>
        </w:rPr>
        <w:t>:</w:t>
      </w:r>
      <w:r w:rsidR="006322EB" w:rsidRPr="000D6E3C">
        <w:rPr>
          <w:rFonts w:cs="Courier New"/>
        </w:rPr>
        <w:t xml:space="preserve"> an increase in the number of induction or </w:t>
      </w:r>
      <w:r w:rsidR="006322EB" w:rsidRPr="00D565AB">
        <w:rPr>
          <w:rFonts w:cs="Courier New"/>
        </w:rPr>
        <w:t xml:space="preserve">mentoring programs being implemented for new </w:t>
      </w:r>
      <w:r w:rsidR="007342FE" w:rsidRPr="00D565AB">
        <w:rPr>
          <w:rFonts w:cs="Courier New"/>
        </w:rPr>
        <w:t xml:space="preserve">and returning </w:t>
      </w:r>
      <w:r w:rsidR="00F368A8" w:rsidRPr="00D565AB">
        <w:rPr>
          <w:rFonts w:cs="Courier New"/>
        </w:rPr>
        <w:t>high school</w:t>
      </w:r>
      <w:r w:rsidR="00F368A8" w:rsidRPr="000D6E3C">
        <w:rPr>
          <w:rFonts w:cs="Courier New"/>
        </w:rPr>
        <w:t xml:space="preserve"> </w:t>
      </w:r>
      <w:r w:rsidR="006322EB" w:rsidRPr="000D6E3C">
        <w:rPr>
          <w:rFonts w:cs="Courier New"/>
        </w:rPr>
        <w:t xml:space="preserve">CTE teachers; an increase in the number of individuals teaching in </w:t>
      </w:r>
      <w:r w:rsidR="00B01415">
        <w:rPr>
          <w:rFonts w:cs="Courier New"/>
        </w:rPr>
        <w:t>high school</w:t>
      </w:r>
      <w:r w:rsidR="00B01415" w:rsidRPr="000D6E3C">
        <w:rPr>
          <w:rFonts w:cs="Courier New"/>
        </w:rPr>
        <w:t xml:space="preserve"> </w:t>
      </w:r>
      <w:r w:rsidR="006322EB" w:rsidRPr="00D565AB">
        <w:rPr>
          <w:rFonts w:cs="Courier New"/>
        </w:rPr>
        <w:t>CTE programs under emergency or alternative credentials</w:t>
      </w:r>
      <w:r w:rsidR="00B01415" w:rsidRPr="00D565AB">
        <w:rPr>
          <w:rFonts w:cs="Courier New"/>
        </w:rPr>
        <w:t xml:space="preserve">; an increase in the number of </w:t>
      </w:r>
      <w:r w:rsidR="00F368A8" w:rsidRPr="00D565AB">
        <w:rPr>
          <w:rFonts w:cs="Courier New"/>
        </w:rPr>
        <w:t xml:space="preserve">high school </w:t>
      </w:r>
      <w:r w:rsidR="00B01415" w:rsidRPr="00D565AB">
        <w:rPr>
          <w:rFonts w:cs="Courier New"/>
        </w:rPr>
        <w:t>CTE teachers</w:t>
      </w:r>
      <w:r w:rsidR="006322EB" w:rsidRPr="00D565AB">
        <w:rPr>
          <w:rFonts w:cs="Courier New"/>
        </w:rPr>
        <w:t xml:space="preserve"> participating in induction and mentoring programs; or an increase in the number of </w:t>
      </w:r>
      <w:r w:rsidR="007342FE" w:rsidRPr="00D565AB">
        <w:rPr>
          <w:rFonts w:cs="Courier New"/>
        </w:rPr>
        <w:t xml:space="preserve">new and returning </w:t>
      </w:r>
      <w:r w:rsidR="00F368A8" w:rsidRPr="00D565AB">
        <w:rPr>
          <w:rFonts w:cs="Courier New"/>
        </w:rPr>
        <w:t xml:space="preserve">high school </w:t>
      </w:r>
      <w:r w:rsidR="006322EB" w:rsidRPr="00D565AB">
        <w:t>CTE</w:t>
      </w:r>
      <w:r w:rsidR="006322EB" w:rsidRPr="00D565AB">
        <w:rPr>
          <w:rFonts w:cs="Courier New"/>
        </w:rPr>
        <w:t xml:space="preserve"> teachers</w:t>
      </w:r>
      <w:r w:rsidR="006322EB" w:rsidRPr="000D6E3C">
        <w:rPr>
          <w:rFonts w:cs="Courier New"/>
        </w:rPr>
        <w:t xml:space="preserve"> who express satisfaction with the level of induction and mentoring support </w:t>
      </w:r>
      <w:r w:rsidR="006934D4">
        <w:rPr>
          <w:rFonts w:cs="Courier New"/>
        </w:rPr>
        <w:t xml:space="preserve">that </w:t>
      </w:r>
      <w:r w:rsidR="006322EB" w:rsidRPr="000D6E3C">
        <w:rPr>
          <w:rFonts w:cs="Courier New"/>
        </w:rPr>
        <w:t xml:space="preserve">they have received.  </w:t>
      </w:r>
      <w:r w:rsidRPr="000D6E3C">
        <w:rPr>
          <w:rFonts w:cs="Courier New"/>
        </w:rPr>
        <w:t>Grantees will be responsible for collecting and reporting data annually on the required performance measures as well as any other performance measures t</w:t>
      </w:r>
      <w:r w:rsidR="0045657B" w:rsidRPr="000D6E3C">
        <w:rPr>
          <w:rFonts w:cs="Courier New"/>
        </w:rPr>
        <w:t>hey choose to establish for their</w:t>
      </w:r>
      <w:r w:rsidRPr="000D6E3C">
        <w:rPr>
          <w:rFonts w:cs="Courier New"/>
        </w:rPr>
        <w:t xml:space="preserve"> </w:t>
      </w:r>
      <w:r w:rsidR="00B01415">
        <w:rPr>
          <w:rFonts w:cs="Courier New"/>
        </w:rPr>
        <w:t xml:space="preserve">High School </w:t>
      </w:r>
      <w:r w:rsidRPr="000D6E3C">
        <w:rPr>
          <w:rFonts w:cs="Courier New"/>
        </w:rPr>
        <w:t xml:space="preserve">CTE </w:t>
      </w:r>
      <w:r w:rsidR="004A1E6E" w:rsidRPr="000D6E3C">
        <w:rPr>
          <w:rFonts w:cs="Courier New"/>
        </w:rPr>
        <w:t>Teacher</w:t>
      </w:r>
      <w:r w:rsidR="0045657B" w:rsidRPr="000D6E3C">
        <w:rPr>
          <w:rFonts w:cs="Courier New"/>
        </w:rPr>
        <w:t xml:space="preserve"> Pathway </w:t>
      </w:r>
      <w:r w:rsidR="00E77935">
        <w:rPr>
          <w:rFonts w:cs="Courier New"/>
        </w:rPr>
        <w:t>Initiative</w:t>
      </w:r>
      <w:r w:rsidR="0045657B" w:rsidRPr="000D6E3C">
        <w:rPr>
          <w:rFonts w:cs="Courier New"/>
        </w:rPr>
        <w:t xml:space="preserve"> project</w:t>
      </w:r>
      <w:r w:rsidRPr="000D6E3C">
        <w:rPr>
          <w:rFonts w:cs="Courier New"/>
        </w:rPr>
        <w:t>.</w:t>
      </w:r>
    </w:p>
    <w:p w14:paraId="1393D0D3" w14:textId="77777777" w:rsidR="00E06456" w:rsidRPr="000D6E3C" w:rsidRDefault="00E06456" w:rsidP="00D5149F">
      <w:pPr>
        <w:tabs>
          <w:tab w:val="clear" w:pos="720"/>
        </w:tabs>
        <w:rPr>
          <w:rFonts w:cs="Courier New"/>
        </w:rPr>
      </w:pPr>
      <w:r w:rsidRPr="000D6E3C">
        <w:rPr>
          <w:rFonts w:cs="Courier New"/>
        </w:rPr>
        <w:t>VII.  Other Information</w:t>
      </w:r>
    </w:p>
    <w:p w14:paraId="28BEFC34" w14:textId="77777777" w:rsidR="00574C8F" w:rsidRPr="000D6E3C" w:rsidRDefault="00E06456" w:rsidP="00D5149F">
      <w:pPr>
        <w:tabs>
          <w:tab w:val="clear" w:pos="720"/>
        </w:tabs>
        <w:rPr>
          <w:rFonts w:cs="Courier New"/>
        </w:rPr>
      </w:pPr>
      <w:r w:rsidRPr="000D6E3C">
        <w:rPr>
          <w:rFonts w:cs="Courier New"/>
          <w:u w:val="single"/>
        </w:rPr>
        <w:t>Accessible Format</w:t>
      </w:r>
      <w:r w:rsidRPr="000D6E3C">
        <w:rPr>
          <w:rFonts w:cs="Courier New"/>
        </w:rPr>
        <w:t>:  Individuals with disabilities can obtain this document and a copy of the application package in an accessible format (e.g., braille, large print, audiotape, or comp</w:t>
      </w:r>
      <w:r w:rsidR="00605741" w:rsidRPr="000D6E3C">
        <w:rPr>
          <w:rFonts w:cs="Courier New"/>
        </w:rPr>
        <w:t>ac</w:t>
      </w:r>
      <w:r w:rsidRPr="000D6E3C">
        <w:rPr>
          <w:rFonts w:cs="Courier New"/>
        </w:rPr>
        <w:t>t dis</w:t>
      </w:r>
      <w:r w:rsidR="002F0FC8" w:rsidRPr="000D6E3C">
        <w:rPr>
          <w:rFonts w:cs="Courier New"/>
        </w:rPr>
        <w:t>c</w:t>
      </w:r>
      <w:r w:rsidR="00245624" w:rsidRPr="000D6E3C">
        <w:rPr>
          <w:rFonts w:cs="Courier New"/>
        </w:rPr>
        <w:t xml:space="preserve">) </w:t>
      </w:r>
      <w:r w:rsidRPr="000D6E3C">
        <w:rPr>
          <w:rFonts w:cs="Courier New"/>
        </w:rPr>
        <w:t xml:space="preserve">on request to the program contact person listed under </w:t>
      </w:r>
      <w:r w:rsidRPr="00FD739E">
        <w:rPr>
          <w:rFonts w:cs="Courier New"/>
        </w:rPr>
        <w:t>F</w:t>
      </w:r>
      <w:r w:rsidR="00FD739E" w:rsidRPr="00FD739E">
        <w:rPr>
          <w:rFonts w:cs="Courier New"/>
        </w:rPr>
        <w:t>OR FURTHER INFORMATI</w:t>
      </w:r>
      <w:r w:rsidR="004716A8">
        <w:rPr>
          <w:rFonts w:cs="Courier New"/>
        </w:rPr>
        <w:t>O</w:t>
      </w:r>
      <w:r w:rsidR="00FD739E" w:rsidRPr="00FD739E">
        <w:rPr>
          <w:rFonts w:cs="Courier New"/>
        </w:rPr>
        <w:t xml:space="preserve">N </w:t>
      </w:r>
      <w:r w:rsidR="00FD739E" w:rsidRPr="00FD739E">
        <w:rPr>
          <w:rFonts w:cs="Courier New"/>
        </w:rPr>
        <w:lastRenderedPageBreak/>
        <w:t>CONTACT</w:t>
      </w:r>
      <w:r w:rsidR="00245624" w:rsidRPr="000D6E3C">
        <w:rPr>
          <w:rFonts w:cs="Courier New"/>
        </w:rPr>
        <w:t>.</w:t>
      </w:r>
      <w:r w:rsidR="004716A8">
        <w:rPr>
          <w:rFonts w:cs="Courier New"/>
        </w:rPr>
        <w:t xml:space="preserve">  </w:t>
      </w:r>
      <w:r w:rsidR="00A75984" w:rsidRPr="000D6E3C">
        <w:rPr>
          <w:rFonts w:cs="Courier New"/>
        </w:rPr>
        <w:t>If you use a TDD or a TTY, call the FRS, toll free, at 1-800-877-8339</w:t>
      </w:r>
      <w:r w:rsidR="00FF55CC">
        <w:rPr>
          <w:rFonts w:cs="Courier New"/>
        </w:rPr>
        <w:t>.</w:t>
      </w:r>
      <w:r w:rsidRPr="000D6E3C">
        <w:rPr>
          <w:rFonts w:cs="Courier New"/>
        </w:rPr>
        <w:t xml:space="preserve"> </w:t>
      </w:r>
    </w:p>
    <w:p w14:paraId="41DE30A8" w14:textId="77777777" w:rsidR="00F16FE7" w:rsidRPr="000D6E3C" w:rsidRDefault="00E06456" w:rsidP="00D5149F">
      <w:pPr>
        <w:tabs>
          <w:tab w:val="clear" w:pos="720"/>
        </w:tabs>
        <w:rPr>
          <w:rFonts w:cs="Courier New"/>
        </w:rPr>
      </w:pPr>
      <w:r w:rsidRPr="000D6E3C">
        <w:rPr>
          <w:rFonts w:cs="Courier New"/>
          <w:u w:val="single"/>
        </w:rPr>
        <w:t>Electronic Access to This Document</w:t>
      </w:r>
      <w:r w:rsidRPr="000D6E3C">
        <w:rPr>
          <w:rFonts w:cs="Courier New"/>
        </w:rPr>
        <w:t xml:space="preserve">:  The official version of this document is the document published in the </w:t>
      </w:r>
      <w:r w:rsidRPr="000D6E3C">
        <w:rPr>
          <w:rFonts w:cs="Courier New"/>
          <w:u w:val="single"/>
        </w:rPr>
        <w:t>Federal Register</w:t>
      </w:r>
      <w:r w:rsidRPr="000D6E3C">
        <w:rPr>
          <w:rFonts w:cs="Courier New"/>
        </w:rPr>
        <w:t xml:space="preserve">. </w:t>
      </w:r>
      <w:r w:rsidR="00213D02" w:rsidRPr="000D6E3C">
        <w:rPr>
          <w:rFonts w:cs="Courier New"/>
        </w:rPr>
        <w:t xml:space="preserve"> </w:t>
      </w:r>
      <w:r w:rsidRPr="000D6E3C">
        <w:rPr>
          <w:rFonts w:cs="Courier New"/>
        </w:rPr>
        <w:t xml:space="preserve">Free </w:t>
      </w:r>
      <w:r w:rsidR="00CE1044" w:rsidRPr="000D6E3C">
        <w:rPr>
          <w:rFonts w:cs="Courier New"/>
        </w:rPr>
        <w:t>i</w:t>
      </w:r>
      <w:r w:rsidRPr="000D6E3C">
        <w:rPr>
          <w:rFonts w:cs="Courier New"/>
        </w:rPr>
        <w:t xml:space="preserve">nternet access to the official edition of the </w:t>
      </w:r>
      <w:r w:rsidRPr="000D6E3C">
        <w:rPr>
          <w:rFonts w:cs="Courier New"/>
          <w:u w:val="single"/>
        </w:rPr>
        <w:t>Federal Register</w:t>
      </w:r>
      <w:r w:rsidRPr="000D6E3C">
        <w:rPr>
          <w:rFonts w:cs="Courier New"/>
        </w:rPr>
        <w:t xml:space="preserve"> and the Code of Federal Regulations is available via the Federal Digital System at:  www.gpo.gov/fdsys.  At this site you can view this document, as well as all other documents of this Department published in the </w:t>
      </w:r>
      <w:r w:rsidRPr="000D6E3C">
        <w:rPr>
          <w:rFonts w:cs="Courier New"/>
          <w:u w:val="single"/>
        </w:rPr>
        <w:t>Federal Register</w:t>
      </w:r>
      <w:r w:rsidRPr="000D6E3C">
        <w:rPr>
          <w:rFonts w:cs="Courier New"/>
        </w:rPr>
        <w:t>,</w:t>
      </w:r>
      <w:r w:rsidRPr="000D6E3C">
        <w:rPr>
          <w:rFonts w:cs="Courier New"/>
          <w:b/>
        </w:rPr>
        <w:t xml:space="preserve"> </w:t>
      </w:r>
      <w:r w:rsidRPr="000D6E3C">
        <w:rPr>
          <w:rFonts w:cs="Courier New"/>
        </w:rPr>
        <w:t xml:space="preserve">in text or PDF.  To use PDF you must have Adobe Acrobat Reader, which is available free at the site.  </w:t>
      </w:r>
    </w:p>
    <w:p w14:paraId="03FD67BD" w14:textId="77777777" w:rsidR="00E06456" w:rsidRPr="000D6E3C" w:rsidRDefault="00E06456" w:rsidP="00D5149F">
      <w:pPr>
        <w:tabs>
          <w:tab w:val="clear" w:pos="720"/>
        </w:tabs>
        <w:rPr>
          <w:rFonts w:cs="Courier New"/>
        </w:rPr>
      </w:pPr>
      <w:r w:rsidRPr="000D6E3C">
        <w:rPr>
          <w:rFonts w:cs="Courier New"/>
        </w:rPr>
        <w:tab/>
        <w:t xml:space="preserve">You may also access documents of the Department published in the </w:t>
      </w:r>
      <w:r w:rsidRPr="000D6E3C">
        <w:rPr>
          <w:rFonts w:cs="Courier New"/>
          <w:u w:val="single"/>
        </w:rPr>
        <w:t>Federal Register</w:t>
      </w:r>
      <w:r w:rsidRPr="000D6E3C">
        <w:rPr>
          <w:rFonts w:cs="Courier New"/>
        </w:rPr>
        <w:t xml:space="preserve"> by using the article</w:t>
      </w:r>
      <w:r w:rsidR="00322A9C">
        <w:rPr>
          <w:rFonts w:cs="Courier New"/>
        </w:rPr>
        <w:t xml:space="preserve"> </w:t>
      </w:r>
      <w:r w:rsidRPr="000D6E3C">
        <w:rPr>
          <w:rFonts w:cs="Courier New"/>
        </w:rPr>
        <w:t xml:space="preserve">search feature at: </w:t>
      </w:r>
      <w:r w:rsidR="00213D02" w:rsidRPr="000D6E3C">
        <w:rPr>
          <w:rFonts w:cs="Courier New"/>
        </w:rPr>
        <w:t xml:space="preserve"> </w:t>
      </w:r>
      <w:r w:rsidRPr="000D6E3C">
        <w:rPr>
          <w:rFonts w:cs="Courier New"/>
        </w:rPr>
        <w:t xml:space="preserve">www.federalregister.gov.  Specifically, through the advanced search feature at this site, you can limit your search to documents published by the Department. </w:t>
      </w:r>
    </w:p>
    <w:p w14:paraId="2B8174CF" w14:textId="77777777" w:rsidR="002912AA" w:rsidRPr="000D6E3C" w:rsidRDefault="002912AA" w:rsidP="00D5149F">
      <w:pPr>
        <w:rPr>
          <w:rFonts w:cs="Courier New"/>
        </w:rPr>
      </w:pPr>
      <w:r w:rsidRPr="000D6E3C">
        <w:rPr>
          <w:rFonts w:cs="Courier New"/>
        </w:rPr>
        <w:t xml:space="preserve">Dated: </w:t>
      </w:r>
    </w:p>
    <w:p w14:paraId="206AF70D" w14:textId="77777777" w:rsidR="002912AA" w:rsidRPr="000D6E3C" w:rsidRDefault="002912AA" w:rsidP="00D5149F">
      <w:pPr>
        <w:rPr>
          <w:rFonts w:cs="Courier New"/>
        </w:rPr>
      </w:pPr>
    </w:p>
    <w:p w14:paraId="42947CFF" w14:textId="77777777" w:rsidR="00574C8F" w:rsidRPr="000D6E3C" w:rsidRDefault="00574C8F" w:rsidP="00D5149F">
      <w:pPr>
        <w:rPr>
          <w:rFonts w:cs="Courier New"/>
        </w:rPr>
      </w:pPr>
    </w:p>
    <w:p w14:paraId="558C2338" w14:textId="77777777" w:rsidR="002912AA" w:rsidRPr="000D6E3C" w:rsidRDefault="002912AA" w:rsidP="00D5149F">
      <w:pPr>
        <w:spacing w:line="240" w:lineRule="auto"/>
        <w:rPr>
          <w:rFonts w:cs="Courier New"/>
        </w:rPr>
      </w:pPr>
      <w:r w:rsidRPr="000D6E3C">
        <w:rPr>
          <w:rFonts w:cs="Courier New"/>
        </w:rPr>
        <w:tab/>
      </w:r>
      <w:r w:rsidRPr="000D6E3C">
        <w:rPr>
          <w:rFonts w:cs="Courier New"/>
        </w:rPr>
        <w:tab/>
      </w:r>
      <w:r w:rsidRPr="000D6E3C">
        <w:rPr>
          <w:rFonts w:cs="Courier New"/>
        </w:rPr>
        <w:tab/>
      </w:r>
      <w:r w:rsidR="00975143" w:rsidRPr="000D6E3C">
        <w:rPr>
          <w:rFonts w:cs="Courier New"/>
        </w:rPr>
        <w:tab/>
      </w:r>
      <w:r w:rsidR="00975143" w:rsidRPr="000D6E3C">
        <w:rPr>
          <w:rFonts w:cs="Courier New"/>
        </w:rPr>
        <w:tab/>
      </w:r>
      <w:r w:rsidR="00CE1044" w:rsidRPr="000D6E3C">
        <w:rPr>
          <w:rFonts w:cs="Courier New"/>
        </w:rPr>
        <w:tab/>
      </w:r>
      <w:r w:rsidRPr="000D6E3C">
        <w:rPr>
          <w:rFonts w:cs="Courier New"/>
        </w:rPr>
        <w:t>___________________________</w:t>
      </w:r>
    </w:p>
    <w:p w14:paraId="7C2FFA59" w14:textId="77777777" w:rsidR="002912AA" w:rsidRPr="000D6E3C" w:rsidRDefault="002912AA" w:rsidP="00D5149F">
      <w:pPr>
        <w:spacing w:line="240" w:lineRule="auto"/>
        <w:rPr>
          <w:rFonts w:cs="Courier New"/>
        </w:rPr>
      </w:pPr>
      <w:r w:rsidRPr="000D6E3C">
        <w:rPr>
          <w:rFonts w:cs="Courier New"/>
        </w:rPr>
        <w:tab/>
      </w:r>
      <w:r w:rsidRPr="000D6E3C">
        <w:rPr>
          <w:rFonts w:cs="Courier New"/>
        </w:rPr>
        <w:tab/>
      </w:r>
      <w:r w:rsidRPr="000D6E3C">
        <w:rPr>
          <w:rFonts w:cs="Courier New"/>
        </w:rPr>
        <w:tab/>
      </w:r>
      <w:r w:rsidRPr="000D6E3C">
        <w:rPr>
          <w:rFonts w:cs="Courier New"/>
        </w:rPr>
        <w:tab/>
      </w:r>
      <w:r w:rsidR="00680840" w:rsidRPr="000D6E3C">
        <w:rPr>
          <w:rFonts w:cs="Courier New"/>
        </w:rPr>
        <w:tab/>
      </w:r>
      <w:r w:rsidR="00CE1044" w:rsidRPr="000D6E3C">
        <w:rPr>
          <w:rFonts w:cs="Courier New"/>
        </w:rPr>
        <w:tab/>
      </w:r>
      <w:r w:rsidR="00A746E7" w:rsidRPr="000D6E3C">
        <w:rPr>
          <w:rFonts w:cs="Courier New"/>
        </w:rPr>
        <w:t>Kim R. Ford</w:t>
      </w:r>
      <w:r w:rsidR="009915A8" w:rsidRPr="000D6E3C">
        <w:rPr>
          <w:rFonts w:cs="Courier New"/>
        </w:rPr>
        <w:t>,</w:t>
      </w:r>
    </w:p>
    <w:p w14:paraId="57A434D2" w14:textId="77777777" w:rsidR="008326ED" w:rsidRPr="0020046F" w:rsidRDefault="006322EB" w:rsidP="00D5149F">
      <w:pPr>
        <w:spacing w:line="240" w:lineRule="auto"/>
        <w:ind w:left="4320"/>
        <w:rPr>
          <w:rFonts w:cs="Courier New"/>
        </w:rPr>
      </w:pPr>
      <w:r w:rsidRPr="000D6E3C">
        <w:rPr>
          <w:rFonts w:cs="Courier New"/>
          <w:u w:val="single"/>
        </w:rPr>
        <w:t xml:space="preserve">Delegated the Duties of the </w:t>
      </w:r>
      <w:r w:rsidR="00A746E7" w:rsidRPr="000D6E3C">
        <w:rPr>
          <w:rFonts w:cs="Courier New"/>
          <w:u w:val="single"/>
        </w:rPr>
        <w:t xml:space="preserve">Assistant </w:t>
      </w:r>
      <w:r w:rsidR="00B00FFD" w:rsidRPr="000D6E3C">
        <w:rPr>
          <w:rFonts w:cs="Courier New"/>
          <w:u w:val="single"/>
        </w:rPr>
        <w:t xml:space="preserve">Secretary for </w:t>
      </w:r>
      <w:r w:rsidR="00A746E7" w:rsidRPr="000D6E3C">
        <w:rPr>
          <w:rFonts w:cs="Courier New"/>
          <w:u w:val="single"/>
        </w:rPr>
        <w:t>Career</w:t>
      </w:r>
      <w:r w:rsidRPr="000D6E3C">
        <w:rPr>
          <w:rFonts w:cs="Courier New"/>
          <w:u w:val="single"/>
        </w:rPr>
        <w:t>,</w:t>
      </w:r>
      <w:r w:rsidR="00A746E7" w:rsidRPr="000D6E3C">
        <w:rPr>
          <w:rFonts w:cs="Courier New"/>
          <w:u w:val="single"/>
        </w:rPr>
        <w:t xml:space="preserve"> Technical</w:t>
      </w:r>
      <w:r w:rsidRPr="000D6E3C">
        <w:rPr>
          <w:rFonts w:cs="Courier New"/>
          <w:u w:val="single"/>
        </w:rPr>
        <w:t>, and Adult</w:t>
      </w:r>
      <w:r w:rsidR="00A746E7" w:rsidRPr="0020046F">
        <w:rPr>
          <w:rFonts w:cs="Courier New"/>
          <w:u w:val="single"/>
        </w:rPr>
        <w:t xml:space="preserve"> Education</w:t>
      </w:r>
      <w:r w:rsidR="009915A8" w:rsidRPr="0020046F">
        <w:rPr>
          <w:rFonts w:cs="Courier New"/>
        </w:rPr>
        <w:t>.</w:t>
      </w:r>
    </w:p>
    <w:sectPr w:rsidR="008326ED" w:rsidRPr="0020046F" w:rsidSect="00DE4B31">
      <w:headerReference w:type="even" r:id="rId18"/>
      <w:headerReference w:type="default" r:id="rId19"/>
      <w:footerReference w:type="even" r:id="rId20"/>
      <w:footerReference w:type="default" r:id="rId21"/>
      <w:pgSz w:w="12240" w:h="15840"/>
      <w:pgMar w:top="1440" w:right="1440" w:bottom="1440" w:left="21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41F6C" w14:textId="77777777" w:rsidR="00892E65" w:rsidRDefault="00892E65">
      <w:pPr>
        <w:spacing w:line="240" w:lineRule="auto"/>
      </w:pPr>
      <w:r>
        <w:separator/>
      </w:r>
    </w:p>
  </w:endnote>
  <w:endnote w:type="continuationSeparator" w:id="0">
    <w:p w14:paraId="21A77E72" w14:textId="77777777" w:rsidR="00892E65" w:rsidRDefault="00892E65">
      <w:pPr>
        <w:spacing w:line="240" w:lineRule="auto"/>
      </w:pPr>
      <w:r>
        <w:continuationSeparator/>
      </w:r>
    </w:p>
  </w:endnote>
  <w:endnote w:type="continuationNotice" w:id="1">
    <w:p w14:paraId="797D385F" w14:textId="77777777" w:rsidR="00892E65" w:rsidRDefault="00892E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59C95" w14:textId="77777777" w:rsidR="00BF1ACE" w:rsidRDefault="00BF1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B4D301" w14:textId="77777777" w:rsidR="00BF1ACE" w:rsidRDefault="00BF1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50C3" w14:textId="77777777" w:rsidR="00BF1ACE" w:rsidRPr="00563DFE" w:rsidRDefault="00BF1ACE">
    <w:pPr>
      <w:pStyle w:val="Footer"/>
      <w:jc w:val="center"/>
      <w:rPr>
        <w:rFonts w:ascii="Courier New" w:hAnsi="Courier New" w:cs="Courier New"/>
      </w:rPr>
    </w:pPr>
    <w:r w:rsidRPr="00563DFE">
      <w:rPr>
        <w:rFonts w:ascii="Courier New" w:hAnsi="Courier New" w:cs="Courier New"/>
      </w:rPr>
      <w:fldChar w:fldCharType="begin"/>
    </w:r>
    <w:r w:rsidRPr="00563DFE">
      <w:rPr>
        <w:rFonts w:ascii="Courier New" w:hAnsi="Courier New" w:cs="Courier New"/>
      </w:rPr>
      <w:instrText xml:space="preserve"> PAGE   \* MERGEFORMAT </w:instrText>
    </w:r>
    <w:r w:rsidRPr="00563DFE">
      <w:rPr>
        <w:rFonts w:ascii="Courier New" w:hAnsi="Courier New" w:cs="Courier New"/>
      </w:rPr>
      <w:fldChar w:fldCharType="separate"/>
    </w:r>
    <w:r w:rsidR="00465586">
      <w:rPr>
        <w:rFonts w:ascii="Courier New" w:hAnsi="Courier New" w:cs="Courier New"/>
        <w:noProof/>
      </w:rPr>
      <w:t>1</w:t>
    </w:r>
    <w:r w:rsidRPr="00563DFE">
      <w:rPr>
        <w:rFonts w:ascii="Courier New" w:hAnsi="Courier New" w:cs="Courier New"/>
        <w:noProof/>
      </w:rPr>
      <w:fldChar w:fldCharType="end"/>
    </w:r>
  </w:p>
  <w:p w14:paraId="17AE1A97" w14:textId="77777777" w:rsidR="00BF1ACE" w:rsidRPr="00896F84" w:rsidRDefault="00BF1ACE" w:rsidP="00E00C0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AED63" w14:textId="77777777" w:rsidR="00892E65" w:rsidRDefault="00892E65">
      <w:pPr>
        <w:spacing w:line="240" w:lineRule="auto"/>
      </w:pPr>
      <w:r>
        <w:separator/>
      </w:r>
    </w:p>
  </w:footnote>
  <w:footnote w:type="continuationSeparator" w:id="0">
    <w:p w14:paraId="69CF62BD" w14:textId="77777777" w:rsidR="00892E65" w:rsidRDefault="00892E65">
      <w:pPr>
        <w:spacing w:line="240" w:lineRule="auto"/>
      </w:pPr>
      <w:r>
        <w:continuationSeparator/>
      </w:r>
    </w:p>
  </w:footnote>
  <w:footnote w:type="continuationNotice" w:id="1">
    <w:p w14:paraId="6685433C" w14:textId="77777777" w:rsidR="00892E65" w:rsidRDefault="00892E65">
      <w:pPr>
        <w:spacing w:line="240" w:lineRule="auto"/>
      </w:pPr>
    </w:p>
  </w:footnote>
  <w:footnote w:id="2">
    <w:p w14:paraId="128B92D5" w14:textId="77777777" w:rsidR="00BF1ACE" w:rsidRPr="00D5149F" w:rsidRDefault="00BF1ACE" w:rsidP="00521424">
      <w:pPr>
        <w:pStyle w:val="FootnoteText"/>
        <w:rPr>
          <w:rFonts w:ascii="Courier New" w:hAnsi="Courier New" w:cs="Courier New"/>
          <w:color w:val="000000"/>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w:t>
      </w:r>
      <w:r w:rsidRPr="00D5149F">
        <w:rPr>
          <w:rFonts w:ascii="Courier New" w:hAnsi="Courier New" w:cs="Courier New"/>
          <w:color w:val="000000"/>
          <w:sz w:val="24"/>
          <w:szCs w:val="24"/>
        </w:rPr>
        <w:t xml:space="preserve">Throughout this notice, all defined terms are denoted with initial capitals. </w:t>
      </w:r>
    </w:p>
    <w:p w14:paraId="0F8CBF43" w14:textId="77777777" w:rsidR="00BF1ACE" w:rsidRPr="00D5149F" w:rsidRDefault="00BF1ACE" w:rsidP="00521424">
      <w:pPr>
        <w:pStyle w:val="FootnoteText"/>
        <w:rPr>
          <w:rFonts w:ascii="Courier New" w:hAnsi="Courier New" w:cs="Courier New"/>
          <w:sz w:val="24"/>
          <w:szCs w:val="24"/>
        </w:rPr>
      </w:pPr>
    </w:p>
  </w:footnote>
  <w:footnote w:id="3">
    <w:p w14:paraId="72917D21" w14:textId="7B268EBB" w:rsidR="00BF1ACE" w:rsidRPr="00186227" w:rsidRDefault="00BF1ACE" w:rsidP="00942F91">
      <w:pPr>
        <w:pStyle w:val="Default"/>
      </w:pPr>
      <w:r w:rsidRPr="00D5149F">
        <w:rPr>
          <w:rStyle w:val="FootnoteReference"/>
          <w:rFonts w:ascii="Courier New" w:hAnsi="Courier New" w:cs="Courier New"/>
        </w:rPr>
        <w:footnoteRef/>
      </w:r>
      <w:r w:rsidRPr="00D5149F">
        <w:rPr>
          <w:rFonts w:ascii="Courier New" w:hAnsi="Courier New" w:cs="Courier New"/>
        </w:rPr>
        <w:t xml:space="preserve"> Rafa, A., and Rogowski, D.  “Governors’ Top Education Priorities: </w:t>
      </w:r>
      <w:r>
        <w:rPr>
          <w:rFonts w:ascii="Courier New" w:hAnsi="Courier New" w:cs="Courier New"/>
        </w:rPr>
        <w:t xml:space="preserve"> </w:t>
      </w:r>
      <w:r w:rsidRPr="00D5149F">
        <w:rPr>
          <w:rFonts w:ascii="Courier New" w:hAnsi="Courier New" w:cs="Courier New"/>
        </w:rPr>
        <w:t xml:space="preserve">2017 State of the State addresses.” </w:t>
      </w:r>
      <w:r>
        <w:rPr>
          <w:rFonts w:ascii="Courier New" w:hAnsi="Courier New" w:cs="Courier New"/>
        </w:rPr>
        <w:t xml:space="preserve"> </w:t>
      </w:r>
      <w:r w:rsidRPr="00D5149F">
        <w:rPr>
          <w:rFonts w:ascii="Courier New" w:hAnsi="Courier New" w:cs="Courier New"/>
        </w:rPr>
        <w:t xml:space="preserve">Education Commission of the States, March 2017. </w:t>
      </w:r>
      <w:r>
        <w:rPr>
          <w:rFonts w:ascii="Courier New" w:hAnsi="Courier New" w:cs="Courier New"/>
        </w:rPr>
        <w:t xml:space="preserve"> </w:t>
      </w:r>
      <w:r w:rsidRPr="00D5149F">
        <w:rPr>
          <w:rFonts w:ascii="Courier New" w:hAnsi="Courier New" w:cs="Courier New"/>
        </w:rPr>
        <w:t>www.ecs.org/ec-content/uploads/Governors%E2%80%99-Top-Education-Priorities-2017-State-of-the-State-addresses.pdf.</w:t>
      </w:r>
      <w:r w:rsidRPr="00D5149F">
        <w:rPr>
          <w:rFonts w:ascii="Courier New" w:hAnsi="Courier New" w:cs="Courier New"/>
          <w:bCs/>
          <w:color w:val="333333"/>
          <w:kern w:val="36"/>
        </w:rPr>
        <w:t xml:space="preserve"> </w:t>
      </w:r>
    </w:p>
  </w:footnote>
  <w:footnote w:id="4">
    <w:p w14:paraId="527A4C81" w14:textId="77777777" w:rsidR="00BF1ACE" w:rsidRPr="00D5149F" w:rsidRDefault="00BF1ACE" w:rsidP="009322E0">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See, e.g., Georgia High-Demand Initiative.</w:t>
      </w:r>
    </w:p>
    <w:p w14:paraId="670B4DB4" w14:textId="0E6C48F1" w:rsidR="00BF1ACE" w:rsidRPr="00D5149F" w:rsidRDefault="00DA5AFC" w:rsidP="00384B10">
      <w:pPr>
        <w:pStyle w:val="FootnoteText"/>
        <w:rPr>
          <w:rFonts w:ascii="Courier New" w:hAnsi="Courier New" w:cs="Courier New"/>
          <w:sz w:val="24"/>
          <w:szCs w:val="24"/>
        </w:rPr>
      </w:pPr>
      <w:r w:rsidRPr="00DA5AFC">
        <w:rPr>
          <w:rFonts w:ascii="Courier New" w:hAnsi="Courier New" w:cs="Courier New"/>
          <w:sz w:val="24"/>
          <w:szCs w:val="24"/>
        </w:rPr>
        <w:t>www.georgia.org/competitive-advantages/workforce-division/programs-initiatives/high-demand-career-initiative-hdci/</w:t>
      </w:r>
      <w:r w:rsidR="00BF1ACE">
        <w:rPr>
          <w:rFonts w:ascii="Courier New" w:hAnsi="Courier New" w:cs="Courier New"/>
          <w:sz w:val="24"/>
          <w:szCs w:val="24"/>
        </w:rPr>
        <w:t xml:space="preserve">; </w:t>
      </w:r>
      <w:r w:rsidR="00BF1ACE" w:rsidRPr="00D5149F">
        <w:rPr>
          <w:rFonts w:ascii="Courier New" w:hAnsi="Courier New" w:cs="Courier New"/>
          <w:sz w:val="24"/>
          <w:szCs w:val="24"/>
        </w:rPr>
        <w:t>Ohio In-Demand Jobs Reports. workforce.ohio.gov/Initiatives/InDemandJobs.aspx</w:t>
      </w:r>
      <w:r w:rsidR="00BF1ACE">
        <w:rPr>
          <w:rFonts w:ascii="Courier New" w:hAnsi="Courier New" w:cs="Courier New"/>
          <w:sz w:val="24"/>
          <w:szCs w:val="24"/>
        </w:rPr>
        <w:t>.</w:t>
      </w:r>
      <w:r w:rsidR="00BF1ACE" w:rsidRPr="00D5149F">
        <w:rPr>
          <w:rFonts w:ascii="Courier New" w:hAnsi="Courier New" w:cs="Courier New"/>
          <w:sz w:val="24"/>
          <w:szCs w:val="24"/>
        </w:rPr>
        <w:t xml:space="preserve"> </w:t>
      </w:r>
    </w:p>
  </w:footnote>
  <w:footnote w:id="5">
    <w:p w14:paraId="1840DAF3" w14:textId="6B36FD72" w:rsidR="00BF1ACE" w:rsidRPr="00D5149F" w:rsidRDefault="00BF1ACE">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Innovative Approaches to California’s College &amp; Career Pathway Teacher Shortages, Pathway</w:t>
      </w:r>
      <w:r w:rsidRPr="00D5149F">
        <w:rPr>
          <w:rFonts w:ascii="Courier New" w:hAnsi="Courier New" w:cs="Courier New"/>
          <w:sz w:val="24"/>
          <w:szCs w:val="24"/>
        </w:rPr>
        <w:tab/>
        <w:t>Teacher Workforce Network Policy Brief, February 2017. casn.berkeley.edu/resource_files/Optimized_2.8.17__Innovation_Grants_Policy_Brief.pdf</w:t>
      </w:r>
      <w:r>
        <w:rPr>
          <w:rFonts w:ascii="Courier New" w:hAnsi="Courier New" w:cs="Courier New"/>
          <w:sz w:val="24"/>
          <w:szCs w:val="24"/>
        </w:rPr>
        <w:t>.</w:t>
      </w:r>
    </w:p>
  </w:footnote>
  <w:footnote w:id="6">
    <w:p w14:paraId="57FE72DA" w14:textId="37A5EB96" w:rsidR="00BF1ACE" w:rsidRPr="00D5149F" w:rsidRDefault="00BF1ACE" w:rsidP="00384B10">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U.S. Department of Education, Office of Postsecondary Education.  Teacher Shortage Areas:  Nationwide Listing: 1990-1991 through 2015-2016, March 2015. www2.ed.gov/about/offices/list/ope/pol/tsa.pdf.</w:t>
      </w:r>
    </w:p>
  </w:footnote>
  <w:footnote w:id="7">
    <w:p w14:paraId="3F578F20" w14:textId="734BA5FE" w:rsidR="00BF1ACE" w:rsidRPr="00D5149F" w:rsidRDefault="00BF1ACE" w:rsidP="00384B10">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U.S. Department of Education, Office of Career, Technical, and Adult Education.  Career and Technical Education Teachers and Schools:  Results from the 2011–12 Schools and Staffing Survey, Washington, DC, Forthcoming. </w:t>
      </w:r>
    </w:p>
  </w:footnote>
  <w:footnote w:id="8">
    <w:p w14:paraId="20ED582E" w14:textId="382BEC92" w:rsidR="00BF1ACE" w:rsidRPr="00D5149F" w:rsidRDefault="00BF1ACE" w:rsidP="00384B10">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Sutcher, L., Darling-Hammond, L., &amp; Carver-Thomas, D.  “A Coming Crisis in Teaching? </w:t>
      </w:r>
      <w:r w:rsidRPr="00D5149F">
        <w:rPr>
          <w:rFonts w:ascii="Courier New" w:hAnsi="Courier New" w:cs="Courier New"/>
          <w:iCs/>
          <w:sz w:val="24"/>
          <w:szCs w:val="24"/>
        </w:rPr>
        <w:t xml:space="preserve">Teacher Supply, Demand, and Shortages in the U.S.” </w:t>
      </w:r>
      <w:r>
        <w:rPr>
          <w:rFonts w:ascii="Courier New" w:hAnsi="Courier New" w:cs="Courier New"/>
          <w:iCs/>
          <w:sz w:val="24"/>
          <w:szCs w:val="24"/>
        </w:rPr>
        <w:t xml:space="preserve"> </w:t>
      </w:r>
      <w:r w:rsidRPr="00D5149F">
        <w:rPr>
          <w:rFonts w:ascii="Courier New" w:hAnsi="Courier New" w:cs="Courier New"/>
          <w:iCs/>
          <w:sz w:val="24"/>
          <w:szCs w:val="24"/>
        </w:rPr>
        <w:t>Learning Policy Institute, December 2016. learningpolicyinstitute.org/sites/default/files/product-files/A_Coming_Crisis_in_Teaching_REPORT.pdf.</w:t>
      </w:r>
    </w:p>
  </w:footnote>
  <w:footnote w:id="9">
    <w:p w14:paraId="18647879" w14:textId="081F7B14" w:rsidR="00BF1ACE" w:rsidRPr="00BF1ACE" w:rsidRDefault="00BF1ACE" w:rsidP="00186227">
      <w:pPr>
        <w:spacing w:line="240" w:lineRule="auto"/>
      </w:pPr>
      <w:r w:rsidRPr="00D5149F">
        <w:rPr>
          <w:rStyle w:val="FootnoteReference"/>
          <w:rFonts w:cs="Courier New"/>
        </w:rPr>
        <w:footnoteRef/>
      </w:r>
      <w:r w:rsidRPr="00D5149F">
        <w:rPr>
          <w:rFonts w:cs="Courier New"/>
        </w:rPr>
        <w:t xml:space="preserve"> Fletcher Jr., E., Gordon, H., Asunda, P., Zirkle, C.</w:t>
      </w:r>
      <w:r>
        <w:rPr>
          <w:rFonts w:cs="Courier New"/>
        </w:rPr>
        <w:t xml:space="preserve"> </w:t>
      </w:r>
      <w:r w:rsidRPr="00D5149F">
        <w:rPr>
          <w:rFonts w:cs="Courier New"/>
        </w:rPr>
        <w:t xml:space="preserve"> “A 2015 Status Study of Career and Technical Education Programs in the United States.” </w:t>
      </w:r>
      <w:r>
        <w:rPr>
          <w:rFonts w:cs="Courier New"/>
        </w:rPr>
        <w:t xml:space="preserve"> </w:t>
      </w:r>
      <w:r w:rsidRPr="00D5149F">
        <w:rPr>
          <w:rFonts w:cs="Courier New"/>
        </w:rPr>
        <w:t>Career and Technical Education Research, Volume 40, Number 3, December 2015. www.tandfonline.com/doi/full/10.1080/0161956X.2017.1302219 191-211(21).</w:t>
      </w:r>
      <w:r w:rsidRPr="00D5149F" w:rsidDel="00A853DC">
        <w:rPr>
          <w:rFonts w:cs="Courier New"/>
        </w:rPr>
        <w:t xml:space="preserve"> </w:t>
      </w:r>
    </w:p>
  </w:footnote>
  <w:footnote w:id="10">
    <w:p w14:paraId="639A164E" w14:textId="3AC1602B" w:rsidR="00BF1ACE" w:rsidRPr="00BF1ACE" w:rsidRDefault="00BF1ACE" w:rsidP="00186227">
      <w:pPr>
        <w:shd w:val="clear" w:color="auto" w:fill="FFFFFF"/>
        <w:spacing w:line="240" w:lineRule="auto"/>
        <w:outlineLvl w:val="0"/>
      </w:pPr>
      <w:r w:rsidRPr="00D5149F">
        <w:rPr>
          <w:rStyle w:val="FootnoteReference"/>
          <w:rFonts w:cs="Courier New"/>
        </w:rPr>
        <w:footnoteRef/>
      </w:r>
      <w:r w:rsidRPr="00D5149F">
        <w:rPr>
          <w:rFonts w:cs="Courier New"/>
        </w:rPr>
        <w:t xml:space="preserve"> </w:t>
      </w:r>
      <w:r w:rsidRPr="00D5149F">
        <w:rPr>
          <w:rFonts w:cs="Courier New"/>
          <w:bCs/>
          <w:color w:val="333333"/>
          <w:kern w:val="36"/>
        </w:rPr>
        <w:t xml:space="preserve">Fensterwald, J.  “Supply Lags Booming Demand for Career Technical Teachers.”  Ed Source, April 28, 2016. </w:t>
      </w:r>
      <w:hyperlink r:id="rId1" w:history="1">
        <w:r w:rsidRPr="00D5149F">
          <w:rPr>
            <w:rStyle w:val="Hyperlink"/>
            <w:rFonts w:cs="Courier New"/>
            <w:bCs/>
            <w:color w:val="000000"/>
            <w:kern w:val="36"/>
            <w:u w:val="none"/>
          </w:rPr>
          <w:t>edsource.org/2016/supply-lags-booming-demand-for-career-technical-teachers/563476</w:t>
        </w:r>
      </w:hyperlink>
      <w:r w:rsidRPr="00D5149F">
        <w:rPr>
          <w:rFonts w:cs="Courier New"/>
          <w:bCs/>
          <w:color w:val="333333"/>
          <w:kern w:val="36"/>
        </w:rPr>
        <w:t xml:space="preserve">. </w:t>
      </w:r>
    </w:p>
  </w:footnote>
  <w:footnote w:id="11">
    <w:p w14:paraId="40D80104" w14:textId="27932A6A" w:rsidR="00BF1ACE" w:rsidRPr="00BF1ACE" w:rsidRDefault="00BF1ACE" w:rsidP="00186227">
      <w:pPr>
        <w:spacing w:line="240" w:lineRule="auto"/>
      </w:pPr>
      <w:r w:rsidRPr="00D5149F">
        <w:rPr>
          <w:rStyle w:val="FootnoteReference"/>
          <w:rFonts w:cs="Courier New"/>
        </w:rPr>
        <w:footnoteRef/>
      </w:r>
      <w:r w:rsidRPr="00D5149F">
        <w:rPr>
          <w:rFonts w:cs="Courier New"/>
        </w:rPr>
        <w:t xml:space="preserve"> </w:t>
      </w:r>
      <w:r w:rsidRPr="00D5149F">
        <w:rPr>
          <w:rFonts w:cs="Courier New"/>
          <w:bCs/>
          <w:color w:val="000000"/>
        </w:rPr>
        <w:t xml:space="preserve">“The State of Career and Technical Education:  Increasing Access to Industry Experts in High Schools.” </w:t>
      </w:r>
      <w:r>
        <w:rPr>
          <w:rFonts w:cs="Courier New"/>
          <w:bCs/>
          <w:color w:val="000000"/>
        </w:rPr>
        <w:t xml:space="preserve"> </w:t>
      </w:r>
      <w:r w:rsidRPr="00D5149F">
        <w:rPr>
          <w:rFonts w:cs="Courier New"/>
          <w:bCs/>
          <w:color w:val="000000"/>
        </w:rPr>
        <w:t xml:space="preserve">Advance CTE, The Council of Chief State School Officers, December 2016. www.careertech.org/resource/state-of-cte-increasing-access-to-industry-experts. </w:t>
      </w:r>
    </w:p>
  </w:footnote>
  <w:footnote w:id="12">
    <w:p w14:paraId="0DAAD2B5" w14:textId="53CEE159" w:rsidR="00BF1ACE" w:rsidRPr="00BF1ACE" w:rsidRDefault="00BF1ACE" w:rsidP="00186227">
      <w:pPr>
        <w:autoSpaceDE w:val="0"/>
        <w:autoSpaceDN w:val="0"/>
        <w:adjustRightInd w:val="0"/>
        <w:spacing w:line="240" w:lineRule="auto"/>
      </w:pPr>
      <w:r w:rsidRPr="00D5149F">
        <w:rPr>
          <w:rStyle w:val="FootnoteReference"/>
          <w:rFonts w:cs="Courier New"/>
        </w:rPr>
        <w:footnoteRef/>
      </w:r>
      <w:r w:rsidRPr="00D5149F">
        <w:rPr>
          <w:rFonts w:cs="Courier New"/>
        </w:rPr>
        <w:t xml:space="preserve"> Bonsu, </w:t>
      </w:r>
      <w:r w:rsidRPr="00D5149F">
        <w:rPr>
          <w:rFonts w:cs="Courier New"/>
          <w:bCs/>
          <w:color w:val="000000"/>
        </w:rPr>
        <w:t xml:space="preserve">P., et al. </w:t>
      </w:r>
      <w:r>
        <w:rPr>
          <w:rFonts w:cs="Courier New"/>
          <w:bCs/>
          <w:color w:val="000000"/>
        </w:rPr>
        <w:t xml:space="preserve"> </w:t>
      </w:r>
      <w:r w:rsidRPr="00D5149F">
        <w:rPr>
          <w:rFonts w:cs="Courier New"/>
          <w:bCs/>
          <w:color w:val="000000"/>
        </w:rPr>
        <w:t>“Career and Technical Education Teacher Licensure Requirements:  50 States and the District of Columbia,” American Institutes for Research, June 2013, www.careertech.org/resource/CTE-teacher-licensure-requirements.</w:t>
      </w:r>
    </w:p>
  </w:footnote>
  <w:footnote w:id="13">
    <w:p w14:paraId="6A77F60A" w14:textId="42A8000E" w:rsidR="00BF1ACE" w:rsidRPr="00D5149F" w:rsidRDefault="00BF1ACE" w:rsidP="0016024A">
      <w:pPr>
        <w:spacing w:line="240" w:lineRule="auto"/>
        <w:rPr>
          <w:rFonts w:cs="Courier New"/>
          <w:bCs/>
          <w:color w:val="000000"/>
        </w:rPr>
      </w:pPr>
      <w:r w:rsidRPr="00D5149F">
        <w:rPr>
          <w:rStyle w:val="FootnoteReference"/>
          <w:rFonts w:cs="Courier New"/>
        </w:rPr>
        <w:footnoteRef/>
      </w:r>
      <w:r w:rsidRPr="00D5149F">
        <w:rPr>
          <w:rFonts w:cs="Courier New"/>
        </w:rPr>
        <w:t xml:space="preserve"> </w:t>
      </w:r>
      <w:r w:rsidRPr="00D5149F">
        <w:rPr>
          <w:rFonts w:cs="Courier New"/>
          <w:bCs/>
          <w:color w:val="000000"/>
        </w:rPr>
        <w:t xml:space="preserve">“The State of Career and Technical Education:  Increasing Access to Industry Experts in High Schools.” </w:t>
      </w:r>
      <w:r>
        <w:rPr>
          <w:rFonts w:cs="Courier New"/>
          <w:bCs/>
          <w:color w:val="000000"/>
        </w:rPr>
        <w:t xml:space="preserve"> </w:t>
      </w:r>
      <w:r w:rsidRPr="00D5149F">
        <w:rPr>
          <w:rFonts w:cs="Courier New"/>
          <w:bCs/>
          <w:color w:val="000000"/>
        </w:rPr>
        <w:t xml:space="preserve">Advance CTE, The Council of Chief State School Officers, December 2016.  www.careertech.org/resource/state-of-cte-increasing-access-to-industry-experts. </w:t>
      </w:r>
    </w:p>
  </w:footnote>
  <w:footnote w:id="14">
    <w:p w14:paraId="4741C1A0" w14:textId="4216E211" w:rsidR="00BF1ACE" w:rsidRPr="00D5149F" w:rsidRDefault="00BF1ACE">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w:t>
      </w:r>
      <w:r w:rsidRPr="00D5149F">
        <w:rPr>
          <w:rFonts w:ascii="Courier New" w:hAnsi="Courier New" w:cs="Courier New"/>
          <w:bCs/>
          <w:sz w:val="24"/>
          <w:szCs w:val="24"/>
        </w:rPr>
        <w:t xml:space="preserve">Quinton, S.  “States want more career and technical training, but struggle to find teachers.”  Stateline, April 9, 2017. </w:t>
      </w:r>
      <w:r>
        <w:rPr>
          <w:rFonts w:ascii="Courier New" w:hAnsi="Courier New" w:cs="Courier New"/>
          <w:bCs/>
          <w:sz w:val="24"/>
          <w:szCs w:val="24"/>
        </w:rPr>
        <w:t xml:space="preserve"> </w:t>
      </w:r>
      <w:r w:rsidRPr="00D5149F">
        <w:rPr>
          <w:rFonts w:ascii="Courier New" w:hAnsi="Courier New" w:cs="Courier New"/>
          <w:bCs/>
          <w:sz w:val="24"/>
          <w:szCs w:val="24"/>
        </w:rPr>
        <w:t>www.pbs.org/newshour/rundown/states-want-career-technical-training-struggle-find-teachers/.</w:t>
      </w:r>
    </w:p>
  </w:footnote>
  <w:footnote w:id="15">
    <w:p w14:paraId="69BD5F86" w14:textId="02EB7CDF" w:rsidR="00BF1ACE" w:rsidRPr="00BF1ACE" w:rsidRDefault="00BF1ACE" w:rsidP="00186227">
      <w:pPr>
        <w:spacing w:line="240" w:lineRule="auto"/>
      </w:pPr>
      <w:r w:rsidRPr="00D5149F">
        <w:rPr>
          <w:rStyle w:val="FootnoteReference"/>
          <w:rFonts w:cs="Courier New"/>
        </w:rPr>
        <w:footnoteRef/>
      </w:r>
      <w:r w:rsidRPr="00D5149F">
        <w:rPr>
          <w:rFonts w:cs="Courier New"/>
        </w:rPr>
        <w:t xml:space="preserve"> </w:t>
      </w:r>
      <w:r w:rsidRPr="00D5149F">
        <w:rPr>
          <w:rFonts w:cs="Courier New"/>
          <w:bCs/>
          <w:color w:val="000000"/>
        </w:rPr>
        <w:t xml:space="preserve">“The State of Career and Technical Education:  Increasing Access to Industry Experts in High Schools.” </w:t>
      </w:r>
      <w:r>
        <w:rPr>
          <w:rFonts w:cs="Courier New"/>
          <w:bCs/>
          <w:color w:val="000000"/>
        </w:rPr>
        <w:t xml:space="preserve"> </w:t>
      </w:r>
      <w:r w:rsidRPr="00D5149F">
        <w:rPr>
          <w:rFonts w:cs="Courier New"/>
          <w:bCs/>
          <w:color w:val="000000"/>
        </w:rPr>
        <w:t>Advance CTE, The Council of Chief State School Officers, December 2016.  www.careertech.org/resource/state-of-cte-increasing-access-to-industry-experts.</w:t>
      </w:r>
    </w:p>
  </w:footnote>
  <w:footnote w:id="16">
    <w:p w14:paraId="21068BE5" w14:textId="41985859" w:rsidR="00BF1ACE" w:rsidRPr="00D5149F" w:rsidRDefault="00BF1ACE" w:rsidP="0062401F">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See, e.g., Teacher Preparation Pipeline</w:t>
      </w:r>
      <w:r>
        <w:rPr>
          <w:rFonts w:ascii="Courier New" w:hAnsi="Courier New" w:cs="Courier New"/>
          <w:sz w:val="24"/>
          <w:szCs w:val="24"/>
        </w:rPr>
        <w:t>:</w:t>
      </w:r>
      <w:r w:rsidRPr="00D5149F">
        <w:rPr>
          <w:rFonts w:ascii="Courier New" w:hAnsi="Courier New" w:cs="Courier New"/>
          <w:sz w:val="24"/>
          <w:szCs w:val="24"/>
        </w:rPr>
        <w:t xml:space="preserve"> </w:t>
      </w:r>
      <w:r w:rsidR="00D337C4">
        <w:rPr>
          <w:rFonts w:ascii="Courier New" w:hAnsi="Courier New" w:cs="Courier New"/>
          <w:sz w:val="24"/>
          <w:szCs w:val="24"/>
        </w:rPr>
        <w:t xml:space="preserve"> </w:t>
      </w:r>
      <w:r w:rsidRPr="00D5149F">
        <w:rPr>
          <w:rFonts w:ascii="Courier New" w:hAnsi="Courier New" w:cs="Courier New"/>
          <w:sz w:val="24"/>
          <w:szCs w:val="24"/>
        </w:rPr>
        <w:t>Preparing California's STEM and CTE teachers, teacherpipeline.com/.</w:t>
      </w:r>
    </w:p>
    <w:p w14:paraId="71BF78CF" w14:textId="12A890D7" w:rsidR="00BF1ACE" w:rsidRPr="00D5149F" w:rsidRDefault="00BF1ACE" w:rsidP="0062401F">
      <w:pPr>
        <w:pStyle w:val="FootnoteText"/>
        <w:rPr>
          <w:rFonts w:ascii="Courier New" w:hAnsi="Courier New" w:cs="Courier New"/>
          <w:sz w:val="24"/>
          <w:szCs w:val="24"/>
        </w:rPr>
      </w:pPr>
      <w:r w:rsidRPr="00D5149F">
        <w:rPr>
          <w:rFonts w:ascii="Courier New" w:hAnsi="Courier New" w:cs="Courier New"/>
          <w:sz w:val="24"/>
          <w:szCs w:val="24"/>
        </w:rPr>
        <w:t xml:space="preserve">Luczak, J., Viashnav, A., </w:t>
      </w:r>
      <w:r>
        <w:rPr>
          <w:rFonts w:ascii="Courier New" w:hAnsi="Courier New" w:cs="Courier New"/>
          <w:sz w:val="24"/>
          <w:szCs w:val="24"/>
        </w:rPr>
        <w:t>and</w:t>
      </w:r>
      <w:r w:rsidRPr="00D5149F">
        <w:rPr>
          <w:rFonts w:ascii="Courier New" w:hAnsi="Courier New" w:cs="Courier New"/>
          <w:sz w:val="24"/>
          <w:szCs w:val="24"/>
        </w:rPr>
        <w:t xml:space="preserve"> Horwath, B.  “Ensuring High-Quality Teacher Talent: </w:t>
      </w:r>
      <w:r>
        <w:rPr>
          <w:rFonts w:ascii="Courier New" w:hAnsi="Courier New" w:cs="Courier New"/>
          <w:sz w:val="24"/>
          <w:szCs w:val="24"/>
        </w:rPr>
        <w:t xml:space="preserve"> </w:t>
      </w:r>
      <w:r w:rsidRPr="00D5149F">
        <w:rPr>
          <w:rFonts w:ascii="Courier New" w:hAnsi="Courier New" w:cs="Courier New"/>
          <w:sz w:val="24"/>
          <w:szCs w:val="24"/>
        </w:rPr>
        <w:t xml:space="preserve">How Strong District-Teacher Preparation Program Partnerships are Transforming the Teacher Pipeline.” </w:t>
      </w:r>
      <w:r>
        <w:rPr>
          <w:rFonts w:ascii="Courier New" w:hAnsi="Courier New" w:cs="Courier New"/>
          <w:sz w:val="24"/>
          <w:szCs w:val="24"/>
        </w:rPr>
        <w:t xml:space="preserve"> </w:t>
      </w:r>
      <w:r w:rsidRPr="00D5149F">
        <w:rPr>
          <w:rFonts w:ascii="Courier New" w:hAnsi="Courier New" w:cs="Courier New"/>
          <w:sz w:val="24"/>
          <w:szCs w:val="24"/>
        </w:rPr>
        <w:t xml:space="preserve">Education First, March 2016. </w:t>
      </w:r>
      <w:r>
        <w:rPr>
          <w:rFonts w:ascii="Courier New" w:hAnsi="Courier New" w:cs="Courier New"/>
          <w:sz w:val="24"/>
          <w:szCs w:val="24"/>
        </w:rPr>
        <w:t xml:space="preserve"> </w:t>
      </w:r>
      <w:r w:rsidRPr="00D5149F">
        <w:rPr>
          <w:rFonts w:ascii="Courier New" w:hAnsi="Courier New" w:cs="Courier New"/>
          <w:sz w:val="24"/>
          <w:szCs w:val="24"/>
        </w:rPr>
        <w:t>education-first.com/library/publication/ensuring-high-quality-teacher-talent/</w:t>
      </w:r>
      <w:r>
        <w:rPr>
          <w:rFonts w:ascii="Courier New" w:hAnsi="Courier New" w:cs="Courier New"/>
          <w:sz w:val="24"/>
          <w:szCs w:val="24"/>
        </w:rPr>
        <w:t>.</w:t>
      </w:r>
    </w:p>
  </w:footnote>
  <w:footnote w:id="17">
    <w:p w14:paraId="05ACFE5A" w14:textId="0B524A9E" w:rsidR="00067B63" w:rsidRDefault="00067B63">
      <w:pPr>
        <w:pStyle w:val="FootnoteText"/>
      </w:pPr>
      <w:r>
        <w:rPr>
          <w:rStyle w:val="FootnoteReference"/>
        </w:rPr>
        <w:footnoteRef/>
      </w:r>
      <w:r>
        <w:t xml:space="preserve">  </w:t>
      </w:r>
      <w:r w:rsidRPr="00186227">
        <w:rPr>
          <w:rFonts w:ascii="Courier New" w:hAnsi="Courier New" w:cs="Courier New"/>
          <w:bCs/>
          <w:color w:val="333333"/>
          <w:kern w:val="36"/>
          <w:sz w:val="24"/>
          <w:szCs w:val="24"/>
        </w:rPr>
        <w:t>Fensterwald</w:t>
      </w:r>
      <w:r w:rsidRPr="00942F91">
        <w:rPr>
          <w:rFonts w:ascii="Courier New" w:hAnsi="Courier New" w:cs="Courier New"/>
          <w:kern w:val="36"/>
          <w:sz w:val="24"/>
          <w:szCs w:val="24"/>
        </w:rPr>
        <w:t xml:space="preserve">, J.  “Supply Lags Booming Demand for Career Technical Teachers,” Ed Source, April 28, 2016. </w:t>
      </w:r>
      <w:hyperlink r:id="rId2" w:history="1">
        <w:r w:rsidRPr="00186227">
          <w:rPr>
            <w:rStyle w:val="Hyperlink"/>
            <w:rFonts w:ascii="Courier New" w:hAnsi="Courier New" w:cs="Courier New"/>
            <w:bCs/>
            <w:color w:val="000000"/>
            <w:kern w:val="36"/>
            <w:sz w:val="24"/>
            <w:szCs w:val="24"/>
            <w:u w:val="none"/>
          </w:rPr>
          <w:t>edsource.org/2016/supply-lags-booming-demand-for-career-technical-teachers/563476</w:t>
        </w:r>
      </w:hyperlink>
      <w:r w:rsidRPr="00186227">
        <w:rPr>
          <w:rFonts w:ascii="Courier New" w:hAnsi="Courier New" w:cs="Courier New"/>
          <w:bCs/>
          <w:color w:val="333333"/>
          <w:kern w:val="36"/>
          <w:sz w:val="24"/>
          <w:szCs w:val="24"/>
        </w:rPr>
        <w:t>.</w:t>
      </w:r>
    </w:p>
  </w:footnote>
  <w:footnote w:id="18">
    <w:p w14:paraId="71FCB49F" w14:textId="488EED54" w:rsidR="00942F91" w:rsidRDefault="00942F91">
      <w:pPr>
        <w:pStyle w:val="FootnoteText"/>
      </w:pPr>
      <w:r w:rsidRPr="00942F91">
        <w:rPr>
          <w:rStyle w:val="FootnoteReference"/>
          <w:rFonts w:ascii="Courier New" w:hAnsi="Courier New" w:cs="Courier New"/>
          <w:sz w:val="24"/>
          <w:szCs w:val="24"/>
        </w:rPr>
        <w:footnoteRef/>
      </w:r>
      <w:r w:rsidRPr="00942F91">
        <w:rPr>
          <w:rFonts w:ascii="Courier New" w:hAnsi="Courier New" w:cs="Courier New"/>
          <w:sz w:val="24"/>
          <w:szCs w:val="24"/>
        </w:rPr>
        <w:t xml:space="preserve"> Park, M. </w:t>
      </w:r>
      <w:r w:rsidR="00D337C4">
        <w:rPr>
          <w:rFonts w:ascii="Courier New" w:hAnsi="Courier New" w:cs="Courier New"/>
          <w:sz w:val="24"/>
          <w:szCs w:val="24"/>
        </w:rPr>
        <w:t xml:space="preserve"> </w:t>
      </w:r>
      <w:r w:rsidRPr="00942F91">
        <w:rPr>
          <w:rFonts w:ascii="Courier New" w:hAnsi="Courier New" w:cs="Courier New"/>
          <w:sz w:val="24"/>
          <w:szCs w:val="24"/>
        </w:rPr>
        <w:t>“High-Rent School Districts Build Homes for Teachers,” USA Today, March 26, 2016. www.usatoday.com/story/news/2016/03/21/school-districts-build-teacher-housing/81583792/</w:t>
      </w:r>
      <w:r w:rsidR="00607B0E">
        <w:rPr>
          <w:rFonts w:ascii="Courier New" w:hAnsi="Courier New" w:cs="Courier New"/>
          <w:sz w:val="24"/>
          <w:szCs w:val="24"/>
        </w:rPr>
        <w:t>.</w:t>
      </w:r>
    </w:p>
  </w:footnote>
  <w:footnote w:id="19">
    <w:p w14:paraId="7D03705E" w14:textId="7180C08C" w:rsidR="00186227" w:rsidRPr="00D5149F" w:rsidRDefault="00BF1ACE">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“Elevating Support for Texas Rural and Small Schools.” Texas Rural Schools Task Force Report, March 2017.  </w:t>
      </w:r>
      <w:r w:rsidR="00186227" w:rsidRPr="00186227">
        <w:rPr>
          <w:rFonts w:ascii="Courier New" w:hAnsi="Courier New" w:cs="Courier New"/>
          <w:sz w:val="24"/>
          <w:szCs w:val="24"/>
        </w:rPr>
        <w:t>www.tasb.org/Services/HR-Services/Hrexchange/2017/January-2017,-Vol-1/b-recruiting-in-rural-districts.aspx</w:t>
      </w:r>
      <w:r w:rsidR="00607B0E">
        <w:rPr>
          <w:rFonts w:ascii="Courier New" w:hAnsi="Courier New" w:cs="Courier New"/>
          <w:sz w:val="24"/>
          <w:szCs w:val="24"/>
        </w:rPr>
        <w:t>.</w:t>
      </w:r>
    </w:p>
  </w:footnote>
  <w:footnote w:id="20">
    <w:p w14:paraId="669B7B8C" w14:textId="3FDC9102" w:rsidR="00BF1ACE" w:rsidRPr="00D5149F" w:rsidRDefault="00BF1ACE">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The State board or local board in this instance is the board under </w:t>
      </w:r>
      <w:r w:rsidR="00F11302">
        <w:rPr>
          <w:rFonts w:ascii="Courier New" w:hAnsi="Courier New" w:cs="Courier New"/>
          <w:sz w:val="24"/>
          <w:szCs w:val="24"/>
        </w:rPr>
        <w:t>section</w:t>
      </w:r>
      <w:r w:rsidR="00AD710F">
        <w:rPr>
          <w:rFonts w:ascii="Courier New" w:hAnsi="Courier New" w:cs="Courier New"/>
          <w:sz w:val="24"/>
          <w:szCs w:val="24"/>
        </w:rPr>
        <w:t>s</w:t>
      </w:r>
      <w:r w:rsidR="00F11302">
        <w:rPr>
          <w:rFonts w:ascii="Courier New" w:hAnsi="Courier New" w:cs="Courier New"/>
          <w:sz w:val="24"/>
          <w:szCs w:val="24"/>
        </w:rPr>
        <w:t xml:space="preserve"> 1</w:t>
      </w:r>
      <w:r w:rsidR="00AD710F">
        <w:rPr>
          <w:rFonts w:ascii="Courier New" w:hAnsi="Courier New" w:cs="Courier New"/>
          <w:sz w:val="24"/>
          <w:szCs w:val="24"/>
        </w:rPr>
        <w:t xml:space="preserve">01 and 107, respectively, </w:t>
      </w:r>
      <w:r w:rsidR="00F11302">
        <w:rPr>
          <w:rFonts w:ascii="Courier New" w:hAnsi="Courier New" w:cs="Courier New"/>
          <w:sz w:val="24"/>
          <w:szCs w:val="24"/>
        </w:rPr>
        <w:t xml:space="preserve">of </w:t>
      </w:r>
      <w:r w:rsidRPr="00D5149F">
        <w:rPr>
          <w:rFonts w:ascii="Courier New" w:hAnsi="Courier New" w:cs="Courier New"/>
          <w:sz w:val="24"/>
          <w:szCs w:val="24"/>
        </w:rPr>
        <w:t>the Workforce Innovation and Opportunity Act</w:t>
      </w:r>
      <w:r w:rsidR="006150D8">
        <w:rPr>
          <w:rFonts w:ascii="Courier New" w:hAnsi="Courier New" w:cs="Courier New"/>
          <w:sz w:val="24"/>
          <w:szCs w:val="24"/>
        </w:rPr>
        <w:t xml:space="preserve"> </w:t>
      </w:r>
      <w:r w:rsidR="00F11302" w:rsidRPr="00F11302">
        <w:rPr>
          <w:rFonts w:ascii="Courier New" w:hAnsi="Courier New" w:cs="Courier New"/>
          <w:sz w:val="24"/>
          <w:szCs w:val="24"/>
        </w:rPr>
        <w:t>(29 U.S.C. 3102</w:t>
      </w:r>
      <w:r w:rsidR="00F11302">
        <w:rPr>
          <w:rFonts w:ascii="Courier New" w:hAnsi="Courier New" w:cs="Courier New"/>
          <w:sz w:val="24"/>
          <w:szCs w:val="24"/>
        </w:rPr>
        <w:t>)</w:t>
      </w:r>
      <w:r w:rsidRPr="00D5149F">
        <w:rPr>
          <w:rFonts w:ascii="Courier New" w:hAnsi="Courier New" w:cs="Courier New"/>
          <w:sz w:val="24"/>
          <w:szCs w:val="24"/>
        </w:rPr>
        <w:t>, not the Perkins State board listed as an eligible 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F9A40" w14:textId="77777777" w:rsidR="00BF1ACE" w:rsidRDefault="00BF1ACE">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8B81C" w14:textId="77777777" w:rsidR="00BF1ACE" w:rsidRDefault="00BF1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1B5"/>
    <w:multiLevelType w:val="hybridMultilevel"/>
    <w:tmpl w:val="CA38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00B70"/>
    <w:multiLevelType w:val="hybridMultilevel"/>
    <w:tmpl w:val="C5B8D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442CF"/>
    <w:multiLevelType w:val="hybridMultilevel"/>
    <w:tmpl w:val="3EFCB298"/>
    <w:lvl w:ilvl="0" w:tplc="D034E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46E35"/>
    <w:multiLevelType w:val="hybridMultilevel"/>
    <w:tmpl w:val="05A4E5F4"/>
    <w:lvl w:ilvl="0" w:tplc="DDC422B6">
      <w:start w:val="1"/>
      <w:numFmt w:val="lowerLetter"/>
      <w:lvlText w:val="(%1)"/>
      <w:lvlJc w:val="left"/>
      <w:pPr>
        <w:ind w:left="2025" w:hanging="720"/>
      </w:pPr>
      <w:rPr>
        <w:rFonts w:hint="default"/>
        <w:u w:val="singl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
    <w:nsid w:val="11801E34"/>
    <w:multiLevelType w:val="hybridMultilevel"/>
    <w:tmpl w:val="E4EA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B7061"/>
    <w:multiLevelType w:val="hybridMultilevel"/>
    <w:tmpl w:val="C9BCED14"/>
    <w:lvl w:ilvl="0" w:tplc="0030B3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856CA"/>
    <w:multiLevelType w:val="hybridMultilevel"/>
    <w:tmpl w:val="D8ACC5EC"/>
    <w:lvl w:ilvl="0" w:tplc="9998D6B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91854"/>
    <w:multiLevelType w:val="hybridMultilevel"/>
    <w:tmpl w:val="594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D6227"/>
    <w:multiLevelType w:val="hybridMultilevel"/>
    <w:tmpl w:val="8DCA1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7715F"/>
    <w:multiLevelType w:val="hybridMultilevel"/>
    <w:tmpl w:val="50ECDF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A415C"/>
    <w:multiLevelType w:val="hybridMultilevel"/>
    <w:tmpl w:val="631A3428"/>
    <w:lvl w:ilvl="0" w:tplc="61349DC4">
      <w:start w:val="1"/>
      <w:numFmt w:val="decimal"/>
      <w:lvlText w:val="(%1)"/>
      <w:lvlJc w:val="left"/>
      <w:pPr>
        <w:ind w:left="1080" w:hanging="720"/>
      </w:pPr>
      <w:rPr>
        <w:rFonts w:ascii="Courier New" w:eastAsia="Arial Unicode MS"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43DC9"/>
    <w:multiLevelType w:val="hybridMultilevel"/>
    <w:tmpl w:val="FF18C994"/>
    <w:lvl w:ilvl="0" w:tplc="5FEC6E82">
      <w:start w:val="1"/>
      <w:numFmt w:val="lowerLetter"/>
      <w:lvlText w:val="(%1)"/>
      <w:lvlJc w:val="left"/>
      <w:pPr>
        <w:ind w:left="2025" w:hanging="13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9F794E"/>
    <w:multiLevelType w:val="hybridMultilevel"/>
    <w:tmpl w:val="CA968D88"/>
    <w:lvl w:ilvl="0" w:tplc="9C0AC5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44456"/>
    <w:multiLevelType w:val="hybridMultilevel"/>
    <w:tmpl w:val="3AAE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10631"/>
    <w:multiLevelType w:val="hybridMultilevel"/>
    <w:tmpl w:val="F192FEF8"/>
    <w:lvl w:ilvl="0" w:tplc="EB3634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7D41DE"/>
    <w:multiLevelType w:val="hybridMultilevel"/>
    <w:tmpl w:val="9800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B1978"/>
    <w:multiLevelType w:val="hybridMultilevel"/>
    <w:tmpl w:val="08DAEC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B1707CD"/>
    <w:multiLevelType w:val="hybridMultilevel"/>
    <w:tmpl w:val="7D7A2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C1E7005"/>
    <w:multiLevelType w:val="hybridMultilevel"/>
    <w:tmpl w:val="71E61F98"/>
    <w:lvl w:ilvl="0" w:tplc="138A04AA">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728BD"/>
    <w:multiLevelType w:val="multilevel"/>
    <w:tmpl w:val="40AA49CC"/>
    <w:lvl w:ilvl="0">
      <w:start w:val="1"/>
      <w:numFmt w:val="upperLetter"/>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17C3D4E"/>
    <w:multiLevelType w:val="hybridMultilevel"/>
    <w:tmpl w:val="F210C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A45C1"/>
    <w:multiLevelType w:val="hybridMultilevel"/>
    <w:tmpl w:val="E6807272"/>
    <w:lvl w:ilvl="0" w:tplc="FAD20B4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8A0065"/>
    <w:multiLevelType w:val="hybridMultilevel"/>
    <w:tmpl w:val="A3184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37931"/>
    <w:multiLevelType w:val="multilevel"/>
    <w:tmpl w:val="46605862"/>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765112D"/>
    <w:multiLevelType w:val="hybridMultilevel"/>
    <w:tmpl w:val="3BA6A424"/>
    <w:lvl w:ilvl="0" w:tplc="995009AA">
      <w:start w:val="1"/>
      <w:numFmt w:val="decimal"/>
      <w:lvlText w:val="(%1)"/>
      <w:lvlJc w:val="left"/>
      <w:pPr>
        <w:ind w:left="2175" w:hanging="14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A7681E"/>
    <w:multiLevelType w:val="hybridMultilevel"/>
    <w:tmpl w:val="40D45214"/>
    <w:lvl w:ilvl="0" w:tplc="B750157A">
      <w:start w:val="1"/>
      <w:numFmt w:val="lowerLetter"/>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6">
    <w:nsid w:val="58D94DFE"/>
    <w:multiLevelType w:val="hybridMultilevel"/>
    <w:tmpl w:val="AE14CF90"/>
    <w:lvl w:ilvl="0" w:tplc="3D36C652">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9940FC"/>
    <w:multiLevelType w:val="hybridMultilevel"/>
    <w:tmpl w:val="AB6E3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54968"/>
    <w:multiLevelType w:val="hybridMultilevel"/>
    <w:tmpl w:val="D052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80570"/>
    <w:multiLevelType w:val="hybridMultilevel"/>
    <w:tmpl w:val="7AC8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A0036"/>
    <w:multiLevelType w:val="hybridMultilevel"/>
    <w:tmpl w:val="C1DEFA40"/>
    <w:lvl w:ilvl="0" w:tplc="9C328FB6">
      <w:start w:val="1"/>
      <w:numFmt w:val="decimal"/>
      <w:lvlText w:val="%1."/>
      <w:lvlJc w:val="left"/>
      <w:pPr>
        <w:ind w:left="765" w:hanging="58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756A3EE5"/>
    <w:multiLevelType w:val="hybridMultilevel"/>
    <w:tmpl w:val="105CF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89F4A49"/>
    <w:multiLevelType w:val="hybridMultilevel"/>
    <w:tmpl w:val="B34E2772"/>
    <w:lvl w:ilvl="0" w:tplc="405210B0">
      <w:start w:val="4"/>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3">
    <w:nsid w:val="7B29174B"/>
    <w:multiLevelType w:val="hybridMultilevel"/>
    <w:tmpl w:val="534E5C3A"/>
    <w:lvl w:ilvl="0" w:tplc="2E084144">
      <w:start w:val="1"/>
      <w:numFmt w:val="decimal"/>
      <w:lvlText w:val="%1."/>
      <w:lvlJc w:val="left"/>
      <w:pPr>
        <w:ind w:left="2025" w:hanging="1305"/>
      </w:pPr>
      <w:rPr>
        <w:rFonts w:ascii="Courier New" w:eastAsia="Times New Roman"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5E6AA6"/>
    <w:multiLevelType w:val="hybridMultilevel"/>
    <w:tmpl w:val="C1DEFA40"/>
    <w:lvl w:ilvl="0" w:tplc="9C328FB6">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0418C0"/>
    <w:multiLevelType w:val="hybridMultilevel"/>
    <w:tmpl w:val="22AA2978"/>
    <w:lvl w:ilvl="0" w:tplc="6520E07A">
      <w:start w:val="1"/>
      <w:numFmt w:val="lowerLetter"/>
      <w:lvlText w:val="(%1)"/>
      <w:lvlJc w:val="left"/>
      <w:pPr>
        <w:ind w:left="390" w:hanging="39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B344BF"/>
    <w:multiLevelType w:val="hybridMultilevel"/>
    <w:tmpl w:val="D840A95A"/>
    <w:lvl w:ilvl="0" w:tplc="04090017">
      <w:start w:val="1"/>
      <w:numFmt w:val="lowerLetter"/>
      <w:lvlText w:val="%1)"/>
      <w:lvlJc w:val="left"/>
      <w:pPr>
        <w:ind w:left="720" w:hanging="360"/>
      </w:pPr>
    </w:lvl>
    <w:lvl w:ilvl="1" w:tplc="6CC65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33"/>
  </w:num>
  <w:num w:numId="4">
    <w:abstractNumId w:val="11"/>
  </w:num>
  <w:num w:numId="5">
    <w:abstractNumId w:val="32"/>
  </w:num>
  <w:num w:numId="6">
    <w:abstractNumId w:val="21"/>
  </w:num>
  <w:num w:numId="7">
    <w:abstractNumId w:val="30"/>
  </w:num>
  <w:num w:numId="8">
    <w:abstractNumId w:val="3"/>
  </w:num>
  <w:num w:numId="9">
    <w:abstractNumId w:val="25"/>
  </w:num>
  <w:num w:numId="10">
    <w:abstractNumId w:val="28"/>
  </w:num>
  <w:num w:numId="11">
    <w:abstractNumId w:val="35"/>
  </w:num>
  <w:num w:numId="12">
    <w:abstractNumId w:val="12"/>
  </w:num>
  <w:num w:numId="13">
    <w:abstractNumId w:val="6"/>
  </w:num>
  <w:num w:numId="14">
    <w:abstractNumId w:val="14"/>
  </w:num>
  <w:num w:numId="15">
    <w:abstractNumId w:val="7"/>
  </w:num>
  <w:num w:numId="16">
    <w:abstractNumId w:val="2"/>
  </w:num>
  <w:num w:numId="17">
    <w:abstractNumId w:val="10"/>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4"/>
  </w:num>
  <w:num w:numId="22">
    <w:abstractNumId w:val="1"/>
  </w:num>
  <w:num w:numId="23">
    <w:abstractNumId w:val="26"/>
  </w:num>
  <w:num w:numId="24">
    <w:abstractNumId w:val="8"/>
  </w:num>
  <w:num w:numId="25">
    <w:abstractNumId w:val="2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18"/>
  </w:num>
  <w:num w:numId="30">
    <w:abstractNumId w:val="13"/>
  </w:num>
  <w:num w:numId="31">
    <w:abstractNumId w:val="9"/>
  </w:num>
  <w:num w:numId="32">
    <w:abstractNumId w:val="36"/>
  </w:num>
  <w:num w:numId="33">
    <w:abstractNumId w:val="22"/>
  </w:num>
  <w:num w:numId="34">
    <w:abstractNumId w:val="27"/>
  </w:num>
  <w:num w:numId="35">
    <w:abstractNumId w:val="34"/>
  </w:num>
  <w:num w:numId="36">
    <w:abstractNumId w:val="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56"/>
    <w:rsid w:val="00000818"/>
    <w:rsid w:val="000026EF"/>
    <w:rsid w:val="000029BA"/>
    <w:rsid w:val="000032DC"/>
    <w:rsid w:val="00005958"/>
    <w:rsid w:val="00005E2E"/>
    <w:rsid w:val="0000644F"/>
    <w:rsid w:val="0000729F"/>
    <w:rsid w:val="000072B0"/>
    <w:rsid w:val="00007661"/>
    <w:rsid w:val="0001003D"/>
    <w:rsid w:val="000100AC"/>
    <w:rsid w:val="000108D1"/>
    <w:rsid w:val="00011990"/>
    <w:rsid w:val="000128B6"/>
    <w:rsid w:val="00012CFF"/>
    <w:rsid w:val="00013633"/>
    <w:rsid w:val="000137A0"/>
    <w:rsid w:val="000142B4"/>
    <w:rsid w:val="0001433B"/>
    <w:rsid w:val="00014970"/>
    <w:rsid w:val="00014D14"/>
    <w:rsid w:val="00014E30"/>
    <w:rsid w:val="00015385"/>
    <w:rsid w:val="0001567A"/>
    <w:rsid w:val="000160BD"/>
    <w:rsid w:val="000161E4"/>
    <w:rsid w:val="00016FA1"/>
    <w:rsid w:val="00021BC3"/>
    <w:rsid w:val="00021FB8"/>
    <w:rsid w:val="00022924"/>
    <w:rsid w:val="00022B27"/>
    <w:rsid w:val="00022F33"/>
    <w:rsid w:val="000234C7"/>
    <w:rsid w:val="0002431A"/>
    <w:rsid w:val="000243E8"/>
    <w:rsid w:val="00025CBC"/>
    <w:rsid w:val="00025DB4"/>
    <w:rsid w:val="000264C3"/>
    <w:rsid w:val="00026DE8"/>
    <w:rsid w:val="00027153"/>
    <w:rsid w:val="00030187"/>
    <w:rsid w:val="000302BE"/>
    <w:rsid w:val="0003067A"/>
    <w:rsid w:val="0003118D"/>
    <w:rsid w:val="00031317"/>
    <w:rsid w:val="0003280D"/>
    <w:rsid w:val="00033542"/>
    <w:rsid w:val="000337BC"/>
    <w:rsid w:val="000339E1"/>
    <w:rsid w:val="00033D09"/>
    <w:rsid w:val="00034D00"/>
    <w:rsid w:val="00034EED"/>
    <w:rsid w:val="00035A28"/>
    <w:rsid w:val="0004006D"/>
    <w:rsid w:val="0004028B"/>
    <w:rsid w:val="0004035E"/>
    <w:rsid w:val="0004188A"/>
    <w:rsid w:val="00042855"/>
    <w:rsid w:val="00042BA2"/>
    <w:rsid w:val="000449A0"/>
    <w:rsid w:val="00045C9B"/>
    <w:rsid w:val="0004608D"/>
    <w:rsid w:val="000461CD"/>
    <w:rsid w:val="00047276"/>
    <w:rsid w:val="000478EB"/>
    <w:rsid w:val="00047BE2"/>
    <w:rsid w:val="00050029"/>
    <w:rsid w:val="000501DD"/>
    <w:rsid w:val="000502B1"/>
    <w:rsid w:val="000507BF"/>
    <w:rsid w:val="000517B8"/>
    <w:rsid w:val="00051B70"/>
    <w:rsid w:val="00052B03"/>
    <w:rsid w:val="000537D8"/>
    <w:rsid w:val="00054365"/>
    <w:rsid w:val="000548F7"/>
    <w:rsid w:val="000554B2"/>
    <w:rsid w:val="00055C91"/>
    <w:rsid w:val="00056318"/>
    <w:rsid w:val="00056696"/>
    <w:rsid w:val="00056851"/>
    <w:rsid w:val="00057837"/>
    <w:rsid w:val="00057F27"/>
    <w:rsid w:val="000601B3"/>
    <w:rsid w:val="00060808"/>
    <w:rsid w:val="00060AA5"/>
    <w:rsid w:val="00060DEB"/>
    <w:rsid w:val="00063B59"/>
    <w:rsid w:val="00063BB2"/>
    <w:rsid w:val="000648F6"/>
    <w:rsid w:val="00064AC1"/>
    <w:rsid w:val="00065B07"/>
    <w:rsid w:val="00065C86"/>
    <w:rsid w:val="00066275"/>
    <w:rsid w:val="0006736B"/>
    <w:rsid w:val="00067B63"/>
    <w:rsid w:val="00067F32"/>
    <w:rsid w:val="000703AB"/>
    <w:rsid w:val="000707F0"/>
    <w:rsid w:val="00071CB6"/>
    <w:rsid w:val="00071CCE"/>
    <w:rsid w:val="000723C3"/>
    <w:rsid w:val="0007263E"/>
    <w:rsid w:val="00072733"/>
    <w:rsid w:val="0007363C"/>
    <w:rsid w:val="00073C60"/>
    <w:rsid w:val="00074559"/>
    <w:rsid w:val="0007469A"/>
    <w:rsid w:val="00077B2E"/>
    <w:rsid w:val="00077DCD"/>
    <w:rsid w:val="000807E7"/>
    <w:rsid w:val="00081875"/>
    <w:rsid w:val="0008287C"/>
    <w:rsid w:val="00082CA5"/>
    <w:rsid w:val="00082EAD"/>
    <w:rsid w:val="00082FAB"/>
    <w:rsid w:val="00083022"/>
    <w:rsid w:val="00083F6E"/>
    <w:rsid w:val="00084127"/>
    <w:rsid w:val="00084840"/>
    <w:rsid w:val="000849AF"/>
    <w:rsid w:val="00084D8B"/>
    <w:rsid w:val="000851E9"/>
    <w:rsid w:val="0008574B"/>
    <w:rsid w:val="00085AA5"/>
    <w:rsid w:val="0008721D"/>
    <w:rsid w:val="00087773"/>
    <w:rsid w:val="00087B1B"/>
    <w:rsid w:val="000902E4"/>
    <w:rsid w:val="000906C0"/>
    <w:rsid w:val="00091AB4"/>
    <w:rsid w:val="0009245E"/>
    <w:rsid w:val="0009324B"/>
    <w:rsid w:val="000937E7"/>
    <w:rsid w:val="00094CB8"/>
    <w:rsid w:val="0009532A"/>
    <w:rsid w:val="00095709"/>
    <w:rsid w:val="00095893"/>
    <w:rsid w:val="00096759"/>
    <w:rsid w:val="0009721A"/>
    <w:rsid w:val="000978AD"/>
    <w:rsid w:val="000A0395"/>
    <w:rsid w:val="000A0861"/>
    <w:rsid w:val="000A0876"/>
    <w:rsid w:val="000A1B9E"/>
    <w:rsid w:val="000A1EFA"/>
    <w:rsid w:val="000A210E"/>
    <w:rsid w:val="000A233E"/>
    <w:rsid w:val="000A3765"/>
    <w:rsid w:val="000A37D0"/>
    <w:rsid w:val="000A3A5A"/>
    <w:rsid w:val="000A5A17"/>
    <w:rsid w:val="000A5B9D"/>
    <w:rsid w:val="000A71AA"/>
    <w:rsid w:val="000B113B"/>
    <w:rsid w:val="000B18DE"/>
    <w:rsid w:val="000B2B9D"/>
    <w:rsid w:val="000B2F40"/>
    <w:rsid w:val="000B339E"/>
    <w:rsid w:val="000B38A8"/>
    <w:rsid w:val="000B4394"/>
    <w:rsid w:val="000B4B73"/>
    <w:rsid w:val="000B4CD0"/>
    <w:rsid w:val="000B7631"/>
    <w:rsid w:val="000B76E9"/>
    <w:rsid w:val="000B7C42"/>
    <w:rsid w:val="000B7C78"/>
    <w:rsid w:val="000C0159"/>
    <w:rsid w:val="000C0239"/>
    <w:rsid w:val="000C0497"/>
    <w:rsid w:val="000C07F1"/>
    <w:rsid w:val="000C0E48"/>
    <w:rsid w:val="000C1068"/>
    <w:rsid w:val="000C1466"/>
    <w:rsid w:val="000C2044"/>
    <w:rsid w:val="000C23C8"/>
    <w:rsid w:val="000C30C2"/>
    <w:rsid w:val="000C4842"/>
    <w:rsid w:val="000C5054"/>
    <w:rsid w:val="000C51C6"/>
    <w:rsid w:val="000C5678"/>
    <w:rsid w:val="000C5CFD"/>
    <w:rsid w:val="000C62E9"/>
    <w:rsid w:val="000C6345"/>
    <w:rsid w:val="000C659D"/>
    <w:rsid w:val="000C695B"/>
    <w:rsid w:val="000C6E0F"/>
    <w:rsid w:val="000D0E40"/>
    <w:rsid w:val="000D134F"/>
    <w:rsid w:val="000D178F"/>
    <w:rsid w:val="000D17D3"/>
    <w:rsid w:val="000D1D2E"/>
    <w:rsid w:val="000D34F7"/>
    <w:rsid w:val="000D37A6"/>
    <w:rsid w:val="000D41AE"/>
    <w:rsid w:val="000D4938"/>
    <w:rsid w:val="000D49EB"/>
    <w:rsid w:val="000D6E3C"/>
    <w:rsid w:val="000D783A"/>
    <w:rsid w:val="000E0150"/>
    <w:rsid w:val="000E045B"/>
    <w:rsid w:val="000E0F5A"/>
    <w:rsid w:val="000E1325"/>
    <w:rsid w:val="000E1703"/>
    <w:rsid w:val="000E194B"/>
    <w:rsid w:val="000E1FDA"/>
    <w:rsid w:val="000E2555"/>
    <w:rsid w:val="000E2856"/>
    <w:rsid w:val="000E2A72"/>
    <w:rsid w:val="000E31F2"/>
    <w:rsid w:val="000E388F"/>
    <w:rsid w:val="000E3CD2"/>
    <w:rsid w:val="000E41A3"/>
    <w:rsid w:val="000E58E1"/>
    <w:rsid w:val="000E5965"/>
    <w:rsid w:val="000E6518"/>
    <w:rsid w:val="000E6910"/>
    <w:rsid w:val="000E6C6C"/>
    <w:rsid w:val="000E6CD4"/>
    <w:rsid w:val="000E6FE1"/>
    <w:rsid w:val="000E789E"/>
    <w:rsid w:val="000E7C64"/>
    <w:rsid w:val="000F14F4"/>
    <w:rsid w:val="000F283C"/>
    <w:rsid w:val="000F2AA8"/>
    <w:rsid w:val="000F33D0"/>
    <w:rsid w:val="000F42DB"/>
    <w:rsid w:val="000F43B8"/>
    <w:rsid w:val="000F4BFA"/>
    <w:rsid w:val="000F4FEA"/>
    <w:rsid w:val="000F5C8A"/>
    <w:rsid w:val="000F5E4D"/>
    <w:rsid w:val="000F6CC6"/>
    <w:rsid w:val="000F7886"/>
    <w:rsid w:val="001019DA"/>
    <w:rsid w:val="001023C5"/>
    <w:rsid w:val="001037D9"/>
    <w:rsid w:val="00104A29"/>
    <w:rsid w:val="00104C2A"/>
    <w:rsid w:val="00105E32"/>
    <w:rsid w:val="0010622F"/>
    <w:rsid w:val="00106241"/>
    <w:rsid w:val="00106F0F"/>
    <w:rsid w:val="0010700A"/>
    <w:rsid w:val="0010714C"/>
    <w:rsid w:val="00107446"/>
    <w:rsid w:val="00107746"/>
    <w:rsid w:val="0011130F"/>
    <w:rsid w:val="00111412"/>
    <w:rsid w:val="00111AA6"/>
    <w:rsid w:val="00112087"/>
    <w:rsid w:val="001122BE"/>
    <w:rsid w:val="0011264E"/>
    <w:rsid w:val="0011276D"/>
    <w:rsid w:val="00112866"/>
    <w:rsid w:val="00112E3A"/>
    <w:rsid w:val="00113078"/>
    <w:rsid w:val="00113294"/>
    <w:rsid w:val="001133EA"/>
    <w:rsid w:val="00113E6B"/>
    <w:rsid w:val="001157E3"/>
    <w:rsid w:val="00117A58"/>
    <w:rsid w:val="00117AD8"/>
    <w:rsid w:val="00120324"/>
    <w:rsid w:val="0012144D"/>
    <w:rsid w:val="0012228A"/>
    <w:rsid w:val="00122F04"/>
    <w:rsid w:val="001238AF"/>
    <w:rsid w:val="00124558"/>
    <w:rsid w:val="001257F4"/>
    <w:rsid w:val="00126B04"/>
    <w:rsid w:val="00127139"/>
    <w:rsid w:val="001272F3"/>
    <w:rsid w:val="00127719"/>
    <w:rsid w:val="0012790B"/>
    <w:rsid w:val="00130654"/>
    <w:rsid w:val="00130F3F"/>
    <w:rsid w:val="00131018"/>
    <w:rsid w:val="001330E6"/>
    <w:rsid w:val="00134163"/>
    <w:rsid w:val="0013424C"/>
    <w:rsid w:val="001343E4"/>
    <w:rsid w:val="001369C5"/>
    <w:rsid w:val="0013720A"/>
    <w:rsid w:val="00137807"/>
    <w:rsid w:val="00137D6A"/>
    <w:rsid w:val="00140574"/>
    <w:rsid w:val="00140E43"/>
    <w:rsid w:val="001412EF"/>
    <w:rsid w:val="00143269"/>
    <w:rsid w:val="00143538"/>
    <w:rsid w:val="00144178"/>
    <w:rsid w:val="001443AE"/>
    <w:rsid w:val="0014442D"/>
    <w:rsid w:val="00145A88"/>
    <w:rsid w:val="00146CA3"/>
    <w:rsid w:val="00150412"/>
    <w:rsid w:val="00150E3B"/>
    <w:rsid w:val="001530F9"/>
    <w:rsid w:val="00154157"/>
    <w:rsid w:val="001547F0"/>
    <w:rsid w:val="00155894"/>
    <w:rsid w:val="00155A5D"/>
    <w:rsid w:val="00155FD2"/>
    <w:rsid w:val="00156439"/>
    <w:rsid w:val="0016024A"/>
    <w:rsid w:val="00161628"/>
    <w:rsid w:val="00161D28"/>
    <w:rsid w:val="00162DB5"/>
    <w:rsid w:val="00163194"/>
    <w:rsid w:val="001633C7"/>
    <w:rsid w:val="00163A44"/>
    <w:rsid w:val="00164B89"/>
    <w:rsid w:val="00164D4A"/>
    <w:rsid w:val="001651E5"/>
    <w:rsid w:val="00165213"/>
    <w:rsid w:val="00165465"/>
    <w:rsid w:val="00165680"/>
    <w:rsid w:val="00166773"/>
    <w:rsid w:val="00166B19"/>
    <w:rsid w:val="00166B4E"/>
    <w:rsid w:val="00167E9B"/>
    <w:rsid w:val="00170B2D"/>
    <w:rsid w:val="00170DFB"/>
    <w:rsid w:val="00170EB2"/>
    <w:rsid w:val="001710FF"/>
    <w:rsid w:val="001713BC"/>
    <w:rsid w:val="00171CF9"/>
    <w:rsid w:val="00171F79"/>
    <w:rsid w:val="00173AA9"/>
    <w:rsid w:val="0017465C"/>
    <w:rsid w:val="001753FD"/>
    <w:rsid w:val="00176315"/>
    <w:rsid w:val="001765B7"/>
    <w:rsid w:val="00177A78"/>
    <w:rsid w:val="0018000F"/>
    <w:rsid w:val="001808D8"/>
    <w:rsid w:val="00182E64"/>
    <w:rsid w:val="001830F6"/>
    <w:rsid w:val="0018371B"/>
    <w:rsid w:val="0018419D"/>
    <w:rsid w:val="00184B2F"/>
    <w:rsid w:val="00184B4A"/>
    <w:rsid w:val="00184FD3"/>
    <w:rsid w:val="00186227"/>
    <w:rsid w:val="00186584"/>
    <w:rsid w:val="00186FCA"/>
    <w:rsid w:val="00187B44"/>
    <w:rsid w:val="00187F41"/>
    <w:rsid w:val="00191151"/>
    <w:rsid w:val="0019260E"/>
    <w:rsid w:val="001926FB"/>
    <w:rsid w:val="00193381"/>
    <w:rsid w:val="0019371D"/>
    <w:rsid w:val="001956DB"/>
    <w:rsid w:val="001957A8"/>
    <w:rsid w:val="0019587E"/>
    <w:rsid w:val="001A0077"/>
    <w:rsid w:val="001A05D6"/>
    <w:rsid w:val="001A0977"/>
    <w:rsid w:val="001A1859"/>
    <w:rsid w:val="001A19D3"/>
    <w:rsid w:val="001A1DA5"/>
    <w:rsid w:val="001A23DE"/>
    <w:rsid w:val="001A494C"/>
    <w:rsid w:val="001A54B0"/>
    <w:rsid w:val="001A5632"/>
    <w:rsid w:val="001A5BDB"/>
    <w:rsid w:val="001A5DC5"/>
    <w:rsid w:val="001A600D"/>
    <w:rsid w:val="001A6E3A"/>
    <w:rsid w:val="001A7A98"/>
    <w:rsid w:val="001B0894"/>
    <w:rsid w:val="001B0A20"/>
    <w:rsid w:val="001B0D11"/>
    <w:rsid w:val="001B11ED"/>
    <w:rsid w:val="001B2CEA"/>
    <w:rsid w:val="001B3468"/>
    <w:rsid w:val="001B3CB6"/>
    <w:rsid w:val="001B4548"/>
    <w:rsid w:val="001B46E6"/>
    <w:rsid w:val="001B4E2C"/>
    <w:rsid w:val="001B4F19"/>
    <w:rsid w:val="001B59EC"/>
    <w:rsid w:val="001B5C02"/>
    <w:rsid w:val="001B6913"/>
    <w:rsid w:val="001B781C"/>
    <w:rsid w:val="001B78E1"/>
    <w:rsid w:val="001B7AC8"/>
    <w:rsid w:val="001C0EE8"/>
    <w:rsid w:val="001C12A1"/>
    <w:rsid w:val="001C376A"/>
    <w:rsid w:val="001C39D6"/>
    <w:rsid w:val="001C3ADA"/>
    <w:rsid w:val="001C4411"/>
    <w:rsid w:val="001C44C6"/>
    <w:rsid w:val="001C4FC4"/>
    <w:rsid w:val="001C6DE0"/>
    <w:rsid w:val="001C6E03"/>
    <w:rsid w:val="001D0037"/>
    <w:rsid w:val="001D0301"/>
    <w:rsid w:val="001D042D"/>
    <w:rsid w:val="001D0D54"/>
    <w:rsid w:val="001D0ED4"/>
    <w:rsid w:val="001D14D9"/>
    <w:rsid w:val="001D205B"/>
    <w:rsid w:val="001D2430"/>
    <w:rsid w:val="001D4277"/>
    <w:rsid w:val="001D66FC"/>
    <w:rsid w:val="001D702C"/>
    <w:rsid w:val="001D7127"/>
    <w:rsid w:val="001D721D"/>
    <w:rsid w:val="001E0FC1"/>
    <w:rsid w:val="001E1700"/>
    <w:rsid w:val="001E173D"/>
    <w:rsid w:val="001E1C0C"/>
    <w:rsid w:val="001E2A94"/>
    <w:rsid w:val="001E3AAB"/>
    <w:rsid w:val="001E3BD6"/>
    <w:rsid w:val="001E3C8E"/>
    <w:rsid w:val="001E3C91"/>
    <w:rsid w:val="001E4566"/>
    <w:rsid w:val="001E4908"/>
    <w:rsid w:val="001E6989"/>
    <w:rsid w:val="001E7A90"/>
    <w:rsid w:val="001E7EBD"/>
    <w:rsid w:val="001F0A34"/>
    <w:rsid w:val="001F0A6B"/>
    <w:rsid w:val="001F0FAB"/>
    <w:rsid w:val="001F1265"/>
    <w:rsid w:val="001F1714"/>
    <w:rsid w:val="001F201F"/>
    <w:rsid w:val="001F2601"/>
    <w:rsid w:val="001F2A8F"/>
    <w:rsid w:val="001F432A"/>
    <w:rsid w:val="001F4AEF"/>
    <w:rsid w:val="001F5094"/>
    <w:rsid w:val="001F5F8D"/>
    <w:rsid w:val="001F5FAD"/>
    <w:rsid w:val="001F6E1C"/>
    <w:rsid w:val="001F7816"/>
    <w:rsid w:val="001F7DE2"/>
    <w:rsid w:val="0020046F"/>
    <w:rsid w:val="002029DC"/>
    <w:rsid w:val="00203869"/>
    <w:rsid w:val="0020458A"/>
    <w:rsid w:val="002055D5"/>
    <w:rsid w:val="00205EC6"/>
    <w:rsid w:val="002061DE"/>
    <w:rsid w:val="00207387"/>
    <w:rsid w:val="00207D56"/>
    <w:rsid w:val="00207FAB"/>
    <w:rsid w:val="0021140F"/>
    <w:rsid w:val="00212524"/>
    <w:rsid w:val="0021272B"/>
    <w:rsid w:val="00212B3F"/>
    <w:rsid w:val="0021344D"/>
    <w:rsid w:val="00213A08"/>
    <w:rsid w:val="00213D02"/>
    <w:rsid w:val="00214BEE"/>
    <w:rsid w:val="00215E0F"/>
    <w:rsid w:val="0021772F"/>
    <w:rsid w:val="002178A5"/>
    <w:rsid w:val="00217D90"/>
    <w:rsid w:val="00220B86"/>
    <w:rsid w:val="002222FA"/>
    <w:rsid w:val="00223624"/>
    <w:rsid w:val="00224601"/>
    <w:rsid w:val="00225433"/>
    <w:rsid w:val="00225ADC"/>
    <w:rsid w:val="0022734D"/>
    <w:rsid w:val="00227960"/>
    <w:rsid w:val="002321E9"/>
    <w:rsid w:val="00233A5C"/>
    <w:rsid w:val="00234071"/>
    <w:rsid w:val="002341A4"/>
    <w:rsid w:val="00235D00"/>
    <w:rsid w:val="00236105"/>
    <w:rsid w:val="00240638"/>
    <w:rsid w:val="00240A7E"/>
    <w:rsid w:val="00241468"/>
    <w:rsid w:val="0024325B"/>
    <w:rsid w:val="0024337A"/>
    <w:rsid w:val="00245618"/>
    <w:rsid w:val="00245624"/>
    <w:rsid w:val="002462F1"/>
    <w:rsid w:val="002466F6"/>
    <w:rsid w:val="00246DBA"/>
    <w:rsid w:val="002470EB"/>
    <w:rsid w:val="00247382"/>
    <w:rsid w:val="00250778"/>
    <w:rsid w:val="00250E1A"/>
    <w:rsid w:val="0025128F"/>
    <w:rsid w:val="0025134D"/>
    <w:rsid w:val="0025227A"/>
    <w:rsid w:val="0025355B"/>
    <w:rsid w:val="00253628"/>
    <w:rsid w:val="00254456"/>
    <w:rsid w:val="002548A2"/>
    <w:rsid w:val="00255920"/>
    <w:rsid w:val="0025596C"/>
    <w:rsid w:val="002559DD"/>
    <w:rsid w:val="00255B06"/>
    <w:rsid w:val="00256A0D"/>
    <w:rsid w:val="00256A90"/>
    <w:rsid w:val="00256EF9"/>
    <w:rsid w:val="0025700A"/>
    <w:rsid w:val="0025783E"/>
    <w:rsid w:val="00257F10"/>
    <w:rsid w:val="00260691"/>
    <w:rsid w:val="00260928"/>
    <w:rsid w:val="002616A9"/>
    <w:rsid w:val="002620E8"/>
    <w:rsid w:val="00262183"/>
    <w:rsid w:val="00262D6B"/>
    <w:rsid w:val="00262DBD"/>
    <w:rsid w:val="002632E4"/>
    <w:rsid w:val="00263494"/>
    <w:rsid w:val="002634E2"/>
    <w:rsid w:val="00263637"/>
    <w:rsid w:val="00263B46"/>
    <w:rsid w:val="00263DD6"/>
    <w:rsid w:val="0026470B"/>
    <w:rsid w:val="002647C9"/>
    <w:rsid w:val="00265948"/>
    <w:rsid w:val="00266068"/>
    <w:rsid w:val="00267984"/>
    <w:rsid w:val="002700A3"/>
    <w:rsid w:val="0027064E"/>
    <w:rsid w:val="00270DF5"/>
    <w:rsid w:val="00270FA3"/>
    <w:rsid w:val="00271E0B"/>
    <w:rsid w:val="0027267F"/>
    <w:rsid w:val="00273243"/>
    <w:rsid w:val="00273708"/>
    <w:rsid w:val="00273726"/>
    <w:rsid w:val="00274531"/>
    <w:rsid w:val="00274DA8"/>
    <w:rsid w:val="0027567B"/>
    <w:rsid w:val="0027746C"/>
    <w:rsid w:val="00277790"/>
    <w:rsid w:val="002802AD"/>
    <w:rsid w:val="002804BD"/>
    <w:rsid w:val="00280A40"/>
    <w:rsid w:val="002812AB"/>
    <w:rsid w:val="002814A6"/>
    <w:rsid w:val="002827ED"/>
    <w:rsid w:val="00283079"/>
    <w:rsid w:val="00283583"/>
    <w:rsid w:val="00283F65"/>
    <w:rsid w:val="00284EF5"/>
    <w:rsid w:val="002850EB"/>
    <w:rsid w:val="00285A01"/>
    <w:rsid w:val="00285CE5"/>
    <w:rsid w:val="0028622E"/>
    <w:rsid w:val="002865FC"/>
    <w:rsid w:val="00286701"/>
    <w:rsid w:val="00286D15"/>
    <w:rsid w:val="00286F5E"/>
    <w:rsid w:val="002905E7"/>
    <w:rsid w:val="00290976"/>
    <w:rsid w:val="002912AA"/>
    <w:rsid w:val="00291F15"/>
    <w:rsid w:val="00292BFC"/>
    <w:rsid w:val="00292C15"/>
    <w:rsid w:val="00292D4E"/>
    <w:rsid w:val="0029429E"/>
    <w:rsid w:val="00294B90"/>
    <w:rsid w:val="00294E56"/>
    <w:rsid w:val="00295373"/>
    <w:rsid w:val="00295A40"/>
    <w:rsid w:val="0029602D"/>
    <w:rsid w:val="00297247"/>
    <w:rsid w:val="002A013A"/>
    <w:rsid w:val="002A13CB"/>
    <w:rsid w:val="002A1C61"/>
    <w:rsid w:val="002A30BF"/>
    <w:rsid w:val="002A4349"/>
    <w:rsid w:val="002A4581"/>
    <w:rsid w:val="002A4C59"/>
    <w:rsid w:val="002A634D"/>
    <w:rsid w:val="002A6DF4"/>
    <w:rsid w:val="002A6E17"/>
    <w:rsid w:val="002A75D1"/>
    <w:rsid w:val="002B03C3"/>
    <w:rsid w:val="002B0E0A"/>
    <w:rsid w:val="002B0F8C"/>
    <w:rsid w:val="002B1563"/>
    <w:rsid w:val="002B1A82"/>
    <w:rsid w:val="002B1F9F"/>
    <w:rsid w:val="002B206A"/>
    <w:rsid w:val="002B236F"/>
    <w:rsid w:val="002B296E"/>
    <w:rsid w:val="002B362C"/>
    <w:rsid w:val="002B430E"/>
    <w:rsid w:val="002B441C"/>
    <w:rsid w:val="002B4754"/>
    <w:rsid w:val="002B5382"/>
    <w:rsid w:val="002B5471"/>
    <w:rsid w:val="002B55DF"/>
    <w:rsid w:val="002B6480"/>
    <w:rsid w:val="002B79B6"/>
    <w:rsid w:val="002B7B7C"/>
    <w:rsid w:val="002C01E4"/>
    <w:rsid w:val="002C181C"/>
    <w:rsid w:val="002C1B61"/>
    <w:rsid w:val="002C2AF5"/>
    <w:rsid w:val="002C2E04"/>
    <w:rsid w:val="002C3009"/>
    <w:rsid w:val="002C5298"/>
    <w:rsid w:val="002C78D9"/>
    <w:rsid w:val="002C79A1"/>
    <w:rsid w:val="002C7EED"/>
    <w:rsid w:val="002C7F4A"/>
    <w:rsid w:val="002D0242"/>
    <w:rsid w:val="002D06D4"/>
    <w:rsid w:val="002D112F"/>
    <w:rsid w:val="002D2A96"/>
    <w:rsid w:val="002D3082"/>
    <w:rsid w:val="002D4305"/>
    <w:rsid w:val="002D474C"/>
    <w:rsid w:val="002D4BB7"/>
    <w:rsid w:val="002D5DDB"/>
    <w:rsid w:val="002D76C3"/>
    <w:rsid w:val="002D771D"/>
    <w:rsid w:val="002E059A"/>
    <w:rsid w:val="002E13BD"/>
    <w:rsid w:val="002E2C9C"/>
    <w:rsid w:val="002E3ADC"/>
    <w:rsid w:val="002E4155"/>
    <w:rsid w:val="002E4831"/>
    <w:rsid w:val="002E56A9"/>
    <w:rsid w:val="002E575D"/>
    <w:rsid w:val="002E5B8F"/>
    <w:rsid w:val="002E6986"/>
    <w:rsid w:val="002E7E7E"/>
    <w:rsid w:val="002F0FC8"/>
    <w:rsid w:val="002F1398"/>
    <w:rsid w:val="002F1796"/>
    <w:rsid w:val="002F179B"/>
    <w:rsid w:val="002F1A04"/>
    <w:rsid w:val="002F1A98"/>
    <w:rsid w:val="002F211C"/>
    <w:rsid w:val="002F2B18"/>
    <w:rsid w:val="002F329C"/>
    <w:rsid w:val="002F5969"/>
    <w:rsid w:val="002F5DDA"/>
    <w:rsid w:val="002F61B7"/>
    <w:rsid w:val="002F6935"/>
    <w:rsid w:val="002F7C0E"/>
    <w:rsid w:val="003009A0"/>
    <w:rsid w:val="00301160"/>
    <w:rsid w:val="00301D10"/>
    <w:rsid w:val="00301E72"/>
    <w:rsid w:val="0030264C"/>
    <w:rsid w:val="00302984"/>
    <w:rsid w:val="00302A27"/>
    <w:rsid w:val="00302AD7"/>
    <w:rsid w:val="00303371"/>
    <w:rsid w:val="00304A4A"/>
    <w:rsid w:val="00304CB2"/>
    <w:rsid w:val="00304E64"/>
    <w:rsid w:val="00305859"/>
    <w:rsid w:val="00306016"/>
    <w:rsid w:val="003068CC"/>
    <w:rsid w:val="00306BC0"/>
    <w:rsid w:val="00307EBD"/>
    <w:rsid w:val="00307FF1"/>
    <w:rsid w:val="00310157"/>
    <w:rsid w:val="00312203"/>
    <w:rsid w:val="003123EB"/>
    <w:rsid w:val="00313103"/>
    <w:rsid w:val="00313938"/>
    <w:rsid w:val="00313C03"/>
    <w:rsid w:val="00314058"/>
    <w:rsid w:val="00314695"/>
    <w:rsid w:val="0031515D"/>
    <w:rsid w:val="00315B99"/>
    <w:rsid w:val="00316E19"/>
    <w:rsid w:val="003170AA"/>
    <w:rsid w:val="003172C3"/>
    <w:rsid w:val="00317A62"/>
    <w:rsid w:val="00317A75"/>
    <w:rsid w:val="00317F71"/>
    <w:rsid w:val="0032025D"/>
    <w:rsid w:val="00321BE2"/>
    <w:rsid w:val="00322144"/>
    <w:rsid w:val="00322A9C"/>
    <w:rsid w:val="003230BF"/>
    <w:rsid w:val="003231A0"/>
    <w:rsid w:val="00323A5E"/>
    <w:rsid w:val="00323CB2"/>
    <w:rsid w:val="00323D68"/>
    <w:rsid w:val="00324475"/>
    <w:rsid w:val="003245D2"/>
    <w:rsid w:val="00325351"/>
    <w:rsid w:val="003262CF"/>
    <w:rsid w:val="00330622"/>
    <w:rsid w:val="00330AFE"/>
    <w:rsid w:val="00330B95"/>
    <w:rsid w:val="00331990"/>
    <w:rsid w:val="00332F5D"/>
    <w:rsid w:val="003339FC"/>
    <w:rsid w:val="00333A17"/>
    <w:rsid w:val="0033514E"/>
    <w:rsid w:val="00335856"/>
    <w:rsid w:val="00335BC3"/>
    <w:rsid w:val="00336026"/>
    <w:rsid w:val="00336645"/>
    <w:rsid w:val="00336B7C"/>
    <w:rsid w:val="00337D72"/>
    <w:rsid w:val="00340FE4"/>
    <w:rsid w:val="00341E9B"/>
    <w:rsid w:val="003425FF"/>
    <w:rsid w:val="00342855"/>
    <w:rsid w:val="00343068"/>
    <w:rsid w:val="00344476"/>
    <w:rsid w:val="00344DF3"/>
    <w:rsid w:val="00345327"/>
    <w:rsid w:val="00345D94"/>
    <w:rsid w:val="00347702"/>
    <w:rsid w:val="00347D2E"/>
    <w:rsid w:val="003507C8"/>
    <w:rsid w:val="00351166"/>
    <w:rsid w:val="00351EB1"/>
    <w:rsid w:val="003523EA"/>
    <w:rsid w:val="003523EF"/>
    <w:rsid w:val="00352BF9"/>
    <w:rsid w:val="00353061"/>
    <w:rsid w:val="00353C2F"/>
    <w:rsid w:val="00353E1B"/>
    <w:rsid w:val="0035425F"/>
    <w:rsid w:val="00354615"/>
    <w:rsid w:val="00354986"/>
    <w:rsid w:val="00355417"/>
    <w:rsid w:val="0035609A"/>
    <w:rsid w:val="0036011C"/>
    <w:rsid w:val="003601B8"/>
    <w:rsid w:val="0036324B"/>
    <w:rsid w:val="003639FB"/>
    <w:rsid w:val="00363FFC"/>
    <w:rsid w:val="00364E17"/>
    <w:rsid w:val="00365977"/>
    <w:rsid w:val="003662F7"/>
    <w:rsid w:val="00366379"/>
    <w:rsid w:val="0036680F"/>
    <w:rsid w:val="00366B9B"/>
    <w:rsid w:val="0036712C"/>
    <w:rsid w:val="00370FA1"/>
    <w:rsid w:val="003718BD"/>
    <w:rsid w:val="0037214E"/>
    <w:rsid w:val="00372635"/>
    <w:rsid w:val="00373985"/>
    <w:rsid w:val="0037442F"/>
    <w:rsid w:val="00374C2E"/>
    <w:rsid w:val="003752E6"/>
    <w:rsid w:val="003754C9"/>
    <w:rsid w:val="003755D5"/>
    <w:rsid w:val="00375ABC"/>
    <w:rsid w:val="00376BA2"/>
    <w:rsid w:val="0037718D"/>
    <w:rsid w:val="003771AE"/>
    <w:rsid w:val="00377683"/>
    <w:rsid w:val="0037790F"/>
    <w:rsid w:val="0038104C"/>
    <w:rsid w:val="003816F0"/>
    <w:rsid w:val="00381808"/>
    <w:rsid w:val="00382B5F"/>
    <w:rsid w:val="0038318E"/>
    <w:rsid w:val="00383236"/>
    <w:rsid w:val="00383399"/>
    <w:rsid w:val="003847F4"/>
    <w:rsid w:val="00384B10"/>
    <w:rsid w:val="00384C3F"/>
    <w:rsid w:val="00384F30"/>
    <w:rsid w:val="003853EB"/>
    <w:rsid w:val="00385D24"/>
    <w:rsid w:val="0038623E"/>
    <w:rsid w:val="00387047"/>
    <w:rsid w:val="00387862"/>
    <w:rsid w:val="00391697"/>
    <w:rsid w:val="00392078"/>
    <w:rsid w:val="0039321F"/>
    <w:rsid w:val="00393BE2"/>
    <w:rsid w:val="00393E89"/>
    <w:rsid w:val="00394503"/>
    <w:rsid w:val="00395A60"/>
    <w:rsid w:val="00396145"/>
    <w:rsid w:val="003962C6"/>
    <w:rsid w:val="00396566"/>
    <w:rsid w:val="00397B5F"/>
    <w:rsid w:val="003A059D"/>
    <w:rsid w:val="003A07E2"/>
    <w:rsid w:val="003A180A"/>
    <w:rsid w:val="003A1961"/>
    <w:rsid w:val="003A1CA9"/>
    <w:rsid w:val="003A1CD4"/>
    <w:rsid w:val="003A2A0F"/>
    <w:rsid w:val="003A2AE8"/>
    <w:rsid w:val="003A2FC6"/>
    <w:rsid w:val="003A3AFF"/>
    <w:rsid w:val="003A3C58"/>
    <w:rsid w:val="003A49EE"/>
    <w:rsid w:val="003A5DB4"/>
    <w:rsid w:val="003A6B55"/>
    <w:rsid w:val="003A6C34"/>
    <w:rsid w:val="003A70AD"/>
    <w:rsid w:val="003A7D30"/>
    <w:rsid w:val="003B0E55"/>
    <w:rsid w:val="003B2486"/>
    <w:rsid w:val="003B4418"/>
    <w:rsid w:val="003B4E4F"/>
    <w:rsid w:val="003B62CA"/>
    <w:rsid w:val="003B7E93"/>
    <w:rsid w:val="003C0A51"/>
    <w:rsid w:val="003C0B79"/>
    <w:rsid w:val="003C1B24"/>
    <w:rsid w:val="003C20DD"/>
    <w:rsid w:val="003C260A"/>
    <w:rsid w:val="003C3270"/>
    <w:rsid w:val="003C33D8"/>
    <w:rsid w:val="003C3B0B"/>
    <w:rsid w:val="003C3E35"/>
    <w:rsid w:val="003C4589"/>
    <w:rsid w:val="003C541C"/>
    <w:rsid w:val="003C5B74"/>
    <w:rsid w:val="003C62BB"/>
    <w:rsid w:val="003C7ACF"/>
    <w:rsid w:val="003C7EAA"/>
    <w:rsid w:val="003D02FB"/>
    <w:rsid w:val="003D0958"/>
    <w:rsid w:val="003D09E7"/>
    <w:rsid w:val="003D15F0"/>
    <w:rsid w:val="003D1BC9"/>
    <w:rsid w:val="003D270D"/>
    <w:rsid w:val="003D2748"/>
    <w:rsid w:val="003D43AC"/>
    <w:rsid w:val="003D4658"/>
    <w:rsid w:val="003D5864"/>
    <w:rsid w:val="003D5951"/>
    <w:rsid w:val="003D6D5D"/>
    <w:rsid w:val="003D6E6B"/>
    <w:rsid w:val="003D6F27"/>
    <w:rsid w:val="003D740B"/>
    <w:rsid w:val="003D7C1D"/>
    <w:rsid w:val="003D7CAE"/>
    <w:rsid w:val="003E1568"/>
    <w:rsid w:val="003E25AC"/>
    <w:rsid w:val="003E2B6E"/>
    <w:rsid w:val="003E4CE8"/>
    <w:rsid w:val="003E531A"/>
    <w:rsid w:val="003F2311"/>
    <w:rsid w:val="003F2814"/>
    <w:rsid w:val="003F28D7"/>
    <w:rsid w:val="003F2F7C"/>
    <w:rsid w:val="003F3457"/>
    <w:rsid w:val="003F362F"/>
    <w:rsid w:val="003F49CF"/>
    <w:rsid w:val="003F4E41"/>
    <w:rsid w:val="003F6C4B"/>
    <w:rsid w:val="003F6D11"/>
    <w:rsid w:val="003F7098"/>
    <w:rsid w:val="00401932"/>
    <w:rsid w:val="00401DEB"/>
    <w:rsid w:val="00402075"/>
    <w:rsid w:val="004026B8"/>
    <w:rsid w:val="004028EA"/>
    <w:rsid w:val="00403275"/>
    <w:rsid w:val="0040407E"/>
    <w:rsid w:val="00404155"/>
    <w:rsid w:val="00404178"/>
    <w:rsid w:val="0040490C"/>
    <w:rsid w:val="004050F7"/>
    <w:rsid w:val="004057A1"/>
    <w:rsid w:val="00405811"/>
    <w:rsid w:val="004072AE"/>
    <w:rsid w:val="00407EDE"/>
    <w:rsid w:val="00407F47"/>
    <w:rsid w:val="00410193"/>
    <w:rsid w:val="00413AF3"/>
    <w:rsid w:val="00413B19"/>
    <w:rsid w:val="00413B42"/>
    <w:rsid w:val="00413F93"/>
    <w:rsid w:val="0041427A"/>
    <w:rsid w:val="0041581E"/>
    <w:rsid w:val="00415E6D"/>
    <w:rsid w:val="00416E9B"/>
    <w:rsid w:val="00417BC9"/>
    <w:rsid w:val="004207D6"/>
    <w:rsid w:val="00422999"/>
    <w:rsid w:val="00423492"/>
    <w:rsid w:val="004234B9"/>
    <w:rsid w:val="004238DA"/>
    <w:rsid w:val="00423F45"/>
    <w:rsid w:val="004248E1"/>
    <w:rsid w:val="0042596E"/>
    <w:rsid w:val="00426108"/>
    <w:rsid w:val="004262B8"/>
    <w:rsid w:val="004263E5"/>
    <w:rsid w:val="0042642D"/>
    <w:rsid w:val="004266D1"/>
    <w:rsid w:val="00426C7D"/>
    <w:rsid w:val="00430EB7"/>
    <w:rsid w:val="00431458"/>
    <w:rsid w:val="0043192A"/>
    <w:rsid w:val="00433ECC"/>
    <w:rsid w:val="00434812"/>
    <w:rsid w:val="00434A47"/>
    <w:rsid w:val="004358BA"/>
    <w:rsid w:val="0043685F"/>
    <w:rsid w:val="004379B1"/>
    <w:rsid w:val="004400CE"/>
    <w:rsid w:val="0044076A"/>
    <w:rsid w:val="00440BC2"/>
    <w:rsid w:val="00441EBE"/>
    <w:rsid w:val="00442C05"/>
    <w:rsid w:val="00442CC4"/>
    <w:rsid w:val="00442EE2"/>
    <w:rsid w:val="00444BAC"/>
    <w:rsid w:val="004451DD"/>
    <w:rsid w:val="00446863"/>
    <w:rsid w:val="00447274"/>
    <w:rsid w:val="00447574"/>
    <w:rsid w:val="00447677"/>
    <w:rsid w:val="00447F2D"/>
    <w:rsid w:val="004500AD"/>
    <w:rsid w:val="00450897"/>
    <w:rsid w:val="004523AA"/>
    <w:rsid w:val="004552FB"/>
    <w:rsid w:val="0045554F"/>
    <w:rsid w:val="00455C1F"/>
    <w:rsid w:val="00455DC3"/>
    <w:rsid w:val="00456215"/>
    <w:rsid w:val="0045657B"/>
    <w:rsid w:val="00456C92"/>
    <w:rsid w:val="00457564"/>
    <w:rsid w:val="00460AEF"/>
    <w:rsid w:val="0046115C"/>
    <w:rsid w:val="004615A8"/>
    <w:rsid w:val="004616BB"/>
    <w:rsid w:val="00461A59"/>
    <w:rsid w:val="00461C54"/>
    <w:rsid w:val="00462207"/>
    <w:rsid w:val="004622F2"/>
    <w:rsid w:val="00462FE9"/>
    <w:rsid w:val="00463BFF"/>
    <w:rsid w:val="00463E65"/>
    <w:rsid w:val="00464BBD"/>
    <w:rsid w:val="00465223"/>
    <w:rsid w:val="00465455"/>
    <w:rsid w:val="00465586"/>
    <w:rsid w:val="00467062"/>
    <w:rsid w:val="004675F2"/>
    <w:rsid w:val="004676BE"/>
    <w:rsid w:val="004716A8"/>
    <w:rsid w:val="0047241D"/>
    <w:rsid w:val="004744A3"/>
    <w:rsid w:val="00474797"/>
    <w:rsid w:val="00475534"/>
    <w:rsid w:val="00475B17"/>
    <w:rsid w:val="00475C4B"/>
    <w:rsid w:val="004764D7"/>
    <w:rsid w:val="0047679A"/>
    <w:rsid w:val="00476E80"/>
    <w:rsid w:val="0047711D"/>
    <w:rsid w:val="004774D2"/>
    <w:rsid w:val="00477568"/>
    <w:rsid w:val="00480967"/>
    <w:rsid w:val="0048111E"/>
    <w:rsid w:val="0048112A"/>
    <w:rsid w:val="0048299F"/>
    <w:rsid w:val="00482BDB"/>
    <w:rsid w:val="00482F86"/>
    <w:rsid w:val="0048461D"/>
    <w:rsid w:val="00484911"/>
    <w:rsid w:val="00484A8F"/>
    <w:rsid w:val="0048538A"/>
    <w:rsid w:val="004853D9"/>
    <w:rsid w:val="00486E3A"/>
    <w:rsid w:val="0048789B"/>
    <w:rsid w:val="004903E8"/>
    <w:rsid w:val="0049042A"/>
    <w:rsid w:val="00490768"/>
    <w:rsid w:val="00490B4A"/>
    <w:rsid w:val="00490DB4"/>
    <w:rsid w:val="00491949"/>
    <w:rsid w:val="00491D29"/>
    <w:rsid w:val="00492B53"/>
    <w:rsid w:val="00492D34"/>
    <w:rsid w:val="00492D94"/>
    <w:rsid w:val="00495919"/>
    <w:rsid w:val="0049619A"/>
    <w:rsid w:val="0049633A"/>
    <w:rsid w:val="004965A0"/>
    <w:rsid w:val="00497AE8"/>
    <w:rsid w:val="004A0017"/>
    <w:rsid w:val="004A0A1D"/>
    <w:rsid w:val="004A10FE"/>
    <w:rsid w:val="004A11EE"/>
    <w:rsid w:val="004A1A53"/>
    <w:rsid w:val="004A1C38"/>
    <w:rsid w:val="004A1E6E"/>
    <w:rsid w:val="004A342E"/>
    <w:rsid w:val="004A34CE"/>
    <w:rsid w:val="004A42FD"/>
    <w:rsid w:val="004A4B24"/>
    <w:rsid w:val="004A4F5F"/>
    <w:rsid w:val="004A5474"/>
    <w:rsid w:val="004A5EBA"/>
    <w:rsid w:val="004A6252"/>
    <w:rsid w:val="004A7296"/>
    <w:rsid w:val="004A72AD"/>
    <w:rsid w:val="004B093D"/>
    <w:rsid w:val="004B0B9E"/>
    <w:rsid w:val="004B145A"/>
    <w:rsid w:val="004B1AF3"/>
    <w:rsid w:val="004B1BF2"/>
    <w:rsid w:val="004B2C43"/>
    <w:rsid w:val="004B30E1"/>
    <w:rsid w:val="004B3356"/>
    <w:rsid w:val="004B4F24"/>
    <w:rsid w:val="004B51B7"/>
    <w:rsid w:val="004B5CD0"/>
    <w:rsid w:val="004B6891"/>
    <w:rsid w:val="004B690C"/>
    <w:rsid w:val="004B78FF"/>
    <w:rsid w:val="004B7DF1"/>
    <w:rsid w:val="004C0A93"/>
    <w:rsid w:val="004C116D"/>
    <w:rsid w:val="004C181E"/>
    <w:rsid w:val="004C1C25"/>
    <w:rsid w:val="004C2F4B"/>
    <w:rsid w:val="004C4169"/>
    <w:rsid w:val="004C5213"/>
    <w:rsid w:val="004C58A4"/>
    <w:rsid w:val="004C5A1A"/>
    <w:rsid w:val="004C6090"/>
    <w:rsid w:val="004C6572"/>
    <w:rsid w:val="004C70F1"/>
    <w:rsid w:val="004C77AB"/>
    <w:rsid w:val="004D1774"/>
    <w:rsid w:val="004D1CC5"/>
    <w:rsid w:val="004D2535"/>
    <w:rsid w:val="004D265D"/>
    <w:rsid w:val="004D2E59"/>
    <w:rsid w:val="004D2FF6"/>
    <w:rsid w:val="004D3476"/>
    <w:rsid w:val="004D4166"/>
    <w:rsid w:val="004D4379"/>
    <w:rsid w:val="004D4D32"/>
    <w:rsid w:val="004D5227"/>
    <w:rsid w:val="004D58BE"/>
    <w:rsid w:val="004D662E"/>
    <w:rsid w:val="004D66DB"/>
    <w:rsid w:val="004D6A09"/>
    <w:rsid w:val="004D741A"/>
    <w:rsid w:val="004D7FEB"/>
    <w:rsid w:val="004E00F1"/>
    <w:rsid w:val="004E08B3"/>
    <w:rsid w:val="004E093E"/>
    <w:rsid w:val="004E0DEB"/>
    <w:rsid w:val="004E10E6"/>
    <w:rsid w:val="004E13C5"/>
    <w:rsid w:val="004E1CA7"/>
    <w:rsid w:val="004E1D4E"/>
    <w:rsid w:val="004E2300"/>
    <w:rsid w:val="004E3893"/>
    <w:rsid w:val="004E3EF3"/>
    <w:rsid w:val="004E3F08"/>
    <w:rsid w:val="004E422F"/>
    <w:rsid w:val="004E49C0"/>
    <w:rsid w:val="004E4A5B"/>
    <w:rsid w:val="004E4B5A"/>
    <w:rsid w:val="004E4CE8"/>
    <w:rsid w:val="004E5640"/>
    <w:rsid w:val="004E726B"/>
    <w:rsid w:val="004F1A58"/>
    <w:rsid w:val="004F21C8"/>
    <w:rsid w:val="004F2564"/>
    <w:rsid w:val="004F2DEF"/>
    <w:rsid w:val="004F4512"/>
    <w:rsid w:val="004F4789"/>
    <w:rsid w:val="004F6912"/>
    <w:rsid w:val="004F6F3B"/>
    <w:rsid w:val="00501257"/>
    <w:rsid w:val="005013AA"/>
    <w:rsid w:val="00502D3C"/>
    <w:rsid w:val="0050369A"/>
    <w:rsid w:val="00504442"/>
    <w:rsid w:val="00504D46"/>
    <w:rsid w:val="00504ED7"/>
    <w:rsid w:val="005056F2"/>
    <w:rsid w:val="00505E97"/>
    <w:rsid w:val="00506CF3"/>
    <w:rsid w:val="00507084"/>
    <w:rsid w:val="005074F0"/>
    <w:rsid w:val="00507CE2"/>
    <w:rsid w:val="00510828"/>
    <w:rsid w:val="00510872"/>
    <w:rsid w:val="00510A4B"/>
    <w:rsid w:val="00510E46"/>
    <w:rsid w:val="005111C5"/>
    <w:rsid w:val="0051178E"/>
    <w:rsid w:val="00512A3D"/>
    <w:rsid w:val="00513C69"/>
    <w:rsid w:val="00513FB6"/>
    <w:rsid w:val="0051468C"/>
    <w:rsid w:val="0051510C"/>
    <w:rsid w:val="00515B76"/>
    <w:rsid w:val="00516E73"/>
    <w:rsid w:val="00517945"/>
    <w:rsid w:val="00517A23"/>
    <w:rsid w:val="0052014C"/>
    <w:rsid w:val="0052017A"/>
    <w:rsid w:val="00520253"/>
    <w:rsid w:val="00520728"/>
    <w:rsid w:val="00521424"/>
    <w:rsid w:val="00521A7E"/>
    <w:rsid w:val="00522EBD"/>
    <w:rsid w:val="00522FCB"/>
    <w:rsid w:val="0052306C"/>
    <w:rsid w:val="0052343E"/>
    <w:rsid w:val="005239F1"/>
    <w:rsid w:val="00524658"/>
    <w:rsid w:val="00524A13"/>
    <w:rsid w:val="005255EE"/>
    <w:rsid w:val="00525944"/>
    <w:rsid w:val="00526821"/>
    <w:rsid w:val="00526F79"/>
    <w:rsid w:val="00527C14"/>
    <w:rsid w:val="00527DAB"/>
    <w:rsid w:val="0053020C"/>
    <w:rsid w:val="00531249"/>
    <w:rsid w:val="005318DC"/>
    <w:rsid w:val="00531EBC"/>
    <w:rsid w:val="0053210C"/>
    <w:rsid w:val="0053339D"/>
    <w:rsid w:val="00533672"/>
    <w:rsid w:val="00533E2D"/>
    <w:rsid w:val="0053532A"/>
    <w:rsid w:val="00535409"/>
    <w:rsid w:val="00535E0A"/>
    <w:rsid w:val="00536415"/>
    <w:rsid w:val="005365D0"/>
    <w:rsid w:val="00536BF3"/>
    <w:rsid w:val="00536C45"/>
    <w:rsid w:val="00536D21"/>
    <w:rsid w:val="005376F8"/>
    <w:rsid w:val="00537EB5"/>
    <w:rsid w:val="005416D5"/>
    <w:rsid w:val="0054306A"/>
    <w:rsid w:val="0054541B"/>
    <w:rsid w:val="0054567D"/>
    <w:rsid w:val="00545CB7"/>
    <w:rsid w:val="00545E1F"/>
    <w:rsid w:val="00545E5A"/>
    <w:rsid w:val="005466A1"/>
    <w:rsid w:val="0054671A"/>
    <w:rsid w:val="00547926"/>
    <w:rsid w:val="005523C2"/>
    <w:rsid w:val="00552467"/>
    <w:rsid w:val="00552535"/>
    <w:rsid w:val="00552878"/>
    <w:rsid w:val="00552D39"/>
    <w:rsid w:val="0055492C"/>
    <w:rsid w:val="00554FAA"/>
    <w:rsid w:val="00554FC9"/>
    <w:rsid w:val="00555AF1"/>
    <w:rsid w:val="00556456"/>
    <w:rsid w:val="00556C76"/>
    <w:rsid w:val="00556CBD"/>
    <w:rsid w:val="00556F5D"/>
    <w:rsid w:val="00557926"/>
    <w:rsid w:val="005600BA"/>
    <w:rsid w:val="0056123B"/>
    <w:rsid w:val="00561311"/>
    <w:rsid w:val="00561608"/>
    <w:rsid w:val="00561955"/>
    <w:rsid w:val="00563770"/>
    <w:rsid w:val="00563A60"/>
    <w:rsid w:val="00563DFE"/>
    <w:rsid w:val="00564A44"/>
    <w:rsid w:val="00564B1A"/>
    <w:rsid w:val="00564FB0"/>
    <w:rsid w:val="00565229"/>
    <w:rsid w:val="00565422"/>
    <w:rsid w:val="005654C3"/>
    <w:rsid w:val="00565505"/>
    <w:rsid w:val="00565533"/>
    <w:rsid w:val="00565E04"/>
    <w:rsid w:val="00566AED"/>
    <w:rsid w:val="0056702E"/>
    <w:rsid w:val="0056767F"/>
    <w:rsid w:val="00570F03"/>
    <w:rsid w:val="00571482"/>
    <w:rsid w:val="00571ECC"/>
    <w:rsid w:val="00572071"/>
    <w:rsid w:val="005728DB"/>
    <w:rsid w:val="00573060"/>
    <w:rsid w:val="00573295"/>
    <w:rsid w:val="005736F7"/>
    <w:rsid w:val="005741EB"/>
    <w:rsid w:val="00574C8F"/>
    <w:rsid w:val="005752F6"/>
    <w:rsid w:val="00576590"/>
    <w:rsid w:val="00576785"/>
    <w:rsid w:val="0057685E"/>
    <w:rsid w:val="00577B12"/>
    <w:rsid w:val="00577F44"/>
    <w:rsid w:val="00580339"/>
    <w:rsid w:val="00580DF2"/>
    <w:rsid w:val="00581BFD"/>
    <w:rsid w:val="00581D7D"/>
    <w:rsid w:val="00581EAE"/>
    <w:rsid w:val="00581FEE"/>
    <w:rsid w:val="00582D4A"/>
    <w:rsid w:val="00582FB6"/>
    <w:rsid w:val="0058436F"/>
    <w:rsid w:val="00584770"/>
    <w:rsid w:val="005857AE"/>
    <w:rsid w:val="005859D6"/>
    <w:rsid w:val="00585D74"/>
    <w:rsid w:val="005872E0"/>
    <w:rsid w:val="00587D52"/>
    <w:rsid w:val="005903D2"/>
    <w:rsid w:val="005904C5"/>
    <w:rsid w:val="005917C3"/>
    <w:rsid w:val="00592F09"/>
    <w:rsid w:val="005957F8"/>
    <w:rsid w:val="00595BA6"/>
    <w:rsid w:val="00595C90"/>
    <w:rsid w:val="00595CBF"/>
    <w:rsid w:val="005963E7"/>
    <w:rsid w:val="00596763"/>
    <w:rsid w:val="00596AD9"/>
    <w:rsid w:val="00596EE7"/>
    <w:rsid w:val="005977FE"/>
    <w:rsid w:val="00597E79"/>
    <w:rsid w:val="005A0B8A"/>
    <w:rsid w:val="005A35D3"/>
    <w:rsid w:val="005A377F"/>
    <w:rsid w:val="005A3F96"/>
    <w:rsid w:val="005A42BC"/>
    <w:rsid w:val="005A576D"/>
    <w:rsid w:val="005A5FD6"/>
    <w:rsid w:val="005A72B6"/>
    <w:rsid w:val="005A7A7F"/>
    <w:rsid w:val="005B074B"/>
    <w:rsid w:val="005B086C"/>
    <w:rsid w:val="005B1312"/>
    <w:rsid w:val="005B159B"/>
    <w:rsid w:val="005B1CA5"/>
    <w:rsid w:val="005B262E"/>
    <w:rsid w:val="005B27B1"/>
    <w:rsid w:val="005B2F03"/>
    <w:rsid w:val="005B5091"/>
    <w:rsid w:val="005B5098"/>
    <w:rsid w:val="005B559C"/>
    <w:rsid w:val="005B57D0"/>
    <w:rsid w:val="005B5F2D"/>
    <w:rsid w:val="005B7113"/>
    <w:rsid w:val="005B7C64"/>
    <w:rsid w:val="005C0852"/>
    <w:rsid w:val="005C0987"/>
    <w:rsid w:val="005C0DB1"/>
    <w:rsid w:val="005C1E2F"/>
    <w:rsid w:val="005C1EF0"/>
    <w:rsid w:val="005C1F3F"/>
    <w:rsid w:val="005C21C5"/>
    <w:rsid w:val="005C2C2D"/>
    <w:rsid w:val="005C34D4"/>
    <w:rsid w:val="005C35BE"/>
    <w:rsid w:val="005C3603"/>
    <w:rsid w:val="005C5048"/>
    <w:rsid w:val="005C5386"/>
    <w:rsid w:val="005C5745"/>
    <w:rsid w:val="005C5C92"/>
    <w:rsid w:val="005C696A"/>
    <w:rsid w:val="005C6E16"/>
    <w:rsid w:val="005C7115"/>
    <w:rsid w:val="005C72DD"/>
    <w:rsid w:val="005D0D6E"/>
    <w:rsid w:val="005D12B8"/>
    <w:rsid w:val="005D1E44"/>
    <w:rsid w:val="005D34F9"/>
    <w:rsid w:val="005D3633"/>
    <w:rsid w:val="005D4679"/>
    <w:rsid w:val="005D4CED"/>
    <w:rsid w:val="005D4F7E"/>
    <w:rsid w:val="005D6904"/>
    <w:rsid w:val="005D7AF4"/>
    <w:rsid w:val="005D7CB8"/>
    <w:rsid w:val="005D7D11"/>
    <w:rsid w:val="005E051B"/>
    <w:rsid w:val="005E0521"/>
    <w:rsid w:val="005E0DC6"/>
    <w:rsid w:val="005E1188"/>
    <w:rsid w:val="005E208C"/>
    <w:rsid w:val="005E21E9"/>
    <w:rsid w:val="005E2385"/>
    <w:rsid w:val="005E257F"/>
    <w:rsid w:val="005E2C15"/>
    <w:rsid w:val="005E361E"/>
    <w:rsid w:val="005E37AB"/>
    <w:rsid w:val="005E3BDA"/>
    <w:rsid w:val="005E3D21"/>
    <w:rsid w:val="005E41DD"/>
    <w:rsid w:val="005E49FF"/>
    <w:rsid w:val="005E4EC0"/>
    <w:rsid w:val="005E70FD"/>
    <w:rsid w:val="005E7200"/>
    <w:rsid w:val="005E7294"/>
    <w:rsid w:val="005E7C82"/>
    <w:rsid w:val="005F01E7"/>
    <w:rsid w:val="005F185B"/>
    <w:rsid w:val="005F2399"/>
    <w:rsid w:val="005F432B"/>
    <w:rsid w:val="005F450E"/>
    <w:rsid w:val="005F5D15"/>
    <w:rsid w:val="005F6313"/>
    <w:rsid w:val="005F6763"/>
    <w:rsid w:val="005F6E22"/>
    <w:rsid w:val="005F78A0"/>
    <w:rsid w:val="005F7FB2"/>
    <w:rsid w:val="00600342"/>
    <w:rsid w:val="00600351"/>
    <w:rsid w:val="00600C51"/>
    <w:rsid w:val="00600CE1"/>
    <w:rsid w:val="00602028"/>
    <w:rsid w:val="006037FF"/>
    <w:rsid w:val="006049CA"/>
    <w:rsid w:val="0060540F"/>
    <w:rsid w:val="006055E1"/>
    <w:rsid w:val="00605741"/>
    <w:rsid w:val="00606098"/>
    <w:rsid w:val="006069CD"/>
    <w:rsid w:val="00607388"/>
    <w:rsid w:val="00607998"/>
    <w:rsid w:val="00607B0E"/>
    <w:rsid w:val="006114AA"/>
    <w:rsid w:val="006116C5"/>
    <w:rsid w:val="00611F06"/>
    <w:rsid w:val="006130FA"/>
    <w:rsid w:val="00614EB0"/>
    <w:rsid w:val="006150D8"/>
    <w:rsid w:val="00615112"/>
    <w:rsid w:val="006157E6"/>
    <w:rsid w:val="00615C84"/>
    <w:rsid w:val="0062027F"/>
    <w:rsid w:val="0062145F"/>
    <w:rsid w:val="006219CF"/>
    <w:rsid w:val="00621FEC"/>
    <w:rsid w:val="00622441"/>
    <w:rsid w:val="00622BF4"/>
    <w:rsid w:val="00623F24"/>
    <w:rsid w:val="0062401F"/>
    <w:rsid w:val="006241DD"/>
    <w:rsid w:val="00624424"/>
    <w:rsid w:val="006245BA"/>
    <w:rsid w:val="00624DDE"/>
    <w:rsid w:val="00625008"/>
    <w:rsid w:val="00625AC0"/>
    <w:rsid w:val="00625D53"/>
    <w:rsid w:val="00626682"/>
    <w:rsid w:val="00627319"/>
    <w:rsid w:val="00627CCC"/>
    <w:rsid w:val="00627F8F"/>
    <w:rsid w:val="00630D04"/>
    <w:rsid w:val="006322EB"/>
    <w:rsid w:val="00632B57"/>
    <w:rsid w:val="00632DFF"/>
    <w:rsid w:val="00633073"/>
    <w:rsid w:val="0063374A"/>
    <w:rsid w:val="006339D8"/>
    <w:rsid w:val="006351FA"/>
    <w:rsid w:val="00635738"/>
    <w:rsid w:val="006358C0"/>
    <w:rsid w:val="006359E7"/>
    <w:rsid w:val="00636078"/>
    <w:rsid w:val="00636F36"/>
    <w:rsid w:val="00636FC9"/>
    <w:rsid w:val="006373AA"/>
    <w:rsid w:val="00637584"/>
    <w:rsid w:val="00640074"/>
    <w:rsid w:val="006409F4"/>
    <w:rsid w:val="006422FA"/>
    <w:rsid w:val="006452D6"/>
    <w:rsid w:val="0064557D"/>
    <w:rsid w:val="00646910"/>
    <w:rsid w:val="006471A9"/>
    <w:rsid w:val="006476D9"/>
    <w:rsid w:val="006479DA"/>
    <w:rsid w:val="00647BC4"/>
    <w:rsid w:val="006501A3"/>
    <w:rsid w:val="00650658"/>
    <w:rsid w:val="00652757"/>
    <w:rsid w:val="00652FFD"/>
    <w:rsid w:val="00653147"/>
    <w:rsid w:val="0065319E"/>
    <w:rsid w:val="0065364E"/>
    <w:rsid w:val="00653755"/>
    <w:rsid w:val="00654757"/>
    <w:rsid w:val="00655831"/>
    <w:rsid w:val="00655DAD"/>
    <w:rsid w:val="00657376"/>
    <w:rsid w:val="0065783B"/>
    <w:rsid w:val="006578CA"/>
    <w:rsid w:val="00657EB8"/>
    <w:rsid w:val="006605A7"/>
    <w:rsid w:val="0066158A"/>
    <w:rsid w:val="00661669"/>
    <w:rsid w:val="006619A9"/>
    <w:rsid w:val="00662CE0"/>
    <w:rsid w:val="00662E9D"/>
    <w:rsid w:val="00663083"/>
    <w:rsid w:val="00663FD3"/>
    <w:rsid w:val="00664470"/>
    <w:rsid w:val="0066504B"/>
    <w:rsid w:val="00665AD5"/>
    <w:rsid w:val="00666DE8"/>
    <w:rsid w:val="00667B60"/>
    <w:rsid w:val="00670248"/>
    <w:rsid w:val="00671674"/>
    <w:rsid w:val="00672267"/>
    <w:rsid w:val="00672B94"/>
    <w:rsid w:val="00672E03"/>
    <w:rsid w:val="00676779"/>
    <w:rsid w:val="006772D9"/>
    <w:rsid w:val="00677EE3"/>
    <w:rsid w:val="006801FB"/>
    <w:rsid w:val="00680840"/>
    <w:rsid w:val="00681028"/>
    <w:rsid w:val="00681A8C"/>
    <w:rsid w:val="00681E77"/>
    <w:rsid w:val="006822AB"/>
    <w:rsid w:val="0068231A"/>
    <w:rsid w:val="00683380"/>
    <w:rsid w:val="00683D09"/>
    <w:rsid w:val="00683E69"/>
    <w:rsid w:val="00684399"/>
    <w:rsid w:val="00684816"/>
    <w:rsid w:val="00684945"/>
    <w:rsid w:val="00684BD9"/>
    <w:rsid w:val="00684CB8"/>
    <w:rsid w:val="00685B70"/>
    <w:rsid w:val="00686886"/>
    <w:rsid w:val="00687015"/>
    <w:rsid w:val="00687618"/>
    <w:rsid w:val="00687CE6"/>
    <w:rsid w:val="00687E79"/>
    <w:rsid w:val="00687ED7"/>
    <w:rsid w:val="00690580"/>
    <w:rsid w:val="00690B88"/>
    <w:rsid w:val="00692469"/>
    <w:rsid w:val="006934D4"/>
    <w:rsid w:val="00693DD0"/>
    <w:rsid w:val="00694D3C"/>
    <w:rsid w:val="00694DF2"/>
    <w:rsid w:val="006953FA"/>
    <w:rsid w:val="00695B2D"/>
    <w:rsid w:val="00695CE1"/>
    <w:rsid w:val="00695F00"/>
    <w:rsid w:val="00695FA0"/>
    <w:rsid w:val="006975AB"/>
    <w:rsid w:val="006A01E7"/>
    <w:rsid w:val="006A024C"/>
    <w:rsid w:val="006A0260"/>
    <w:rsid w:val="006A0F08"/>
    <w:rsid w:val="006A129D"/>
    <w:rsid w:val="006A1999"/>
    <w:rsid w:val="006A22A0"/>
    <w:rsid w:val="006A24A6"/>
    <w:rsid w:val="006A37A7"/>
    <w:rsid w:val="006A4770"/>
    <w:rsid w:val="006A4D06"/>
    <w:rsid w:val="006A5506"/>
    <w:rsid w:val="006A56E1"/>
    <w:rsid w:val="006A5E9A"/>
    <w:rsid w:val="006A5F0D"/>
    <w:rsid w:val="006B099E"/>
    <w:rsid w:val="006B11F6"/>
    <w:rsid w:val="006B1791"/>
    <w:rsid w:val="006B18FB"/>
    <w:rsid w:val="006B387A"/>
    <w:rsid w:val="006B4A1C"/>
    <w:rsid w:val="006B55D1"/>
    <w:rsid w:val="006B62E5"/>
    <w:rsid w:val="006B6369"/>
    <w:rsid w:val="006B6DCE"/>
    <w:rsid w:val="006B7CF7"/>
    <w:rsid w:val="006C178B"/>
    <w:rsid w:val="006C1800"/>
    <w:rsid w:val="006C2A49"/>
    <w:rsid w:val="006C2BE7"/>
    <w:rsid w:val="006C3797"/>
    <w:rsid w:val="006C4017"/>
    <w:rsid w:val="006C42AD"/>
    <w:rsid w:val="006C5EA3"/>
    <w:rsid w:val="006C6353"/>
    <w:rsid w:val="006C71EE"/>
    <w:rsid w:val="006C7226"/>
    <w:rsid w:val="006D2613"/>
    <w:rsid w:val="006D284B"/>
    <w:rsid w:val="006D2F71"/>
    <w:rsid w:val="006D50E4"/>
    <w:rsid w:val="006D524A"/>
    <w:rsid w:val="006D53FC"/>
    <w:rsid w:val="006D5D83"/>
    <w:rsid w:val="006D70BA"/>
    <w:rsid w:val="006D74EE"/>
    <w:rsid w:val="006D762F"/>
    <w:rsid w:val="006D7C53"/>
    <w:rsid w:val="006E00B8"/>
    <w:rsid w:val="006E09CE"/>
    <w:rsid w:val="006E0B1C"/>
    <w:rsid w:val="006E1F3B"/>
    <w:rsid w:val="006E23FE"/>
    <w:rsid w:val="006E2D93"/>
    <w:rsid w:val="006E3068"/>
    <w:rsid w:val="006E313F"/>
    <w:rsid w:val="006E44B9"/>
    <w:rsid w:val="006E4754"/>
    <w:rsid w:val="006E47E6"/>
    <w:rsid w:val="006E4ABC"/>
    <w:rsid w:val="006E4C36"/>
    <w:rsid w:val="006E4F14"/>
    <w:rsid w:val="006E662E"/>
    <w:rsid w:val="006E71B3"/>
    <w:rsid w:val="006E7874"/>
    <w:rsid w:val="006F05AF"/>
    <w:rsid w:val="006F0DF7"/>
    <w:rsid w:val="006F11B1"/>
    <w:rsid w:val="006F1486"/>
    <w:rsid w:val="006F1C2A"/>
    <w:rsid w:val="006F2F91"/>
    <w:rsid w:val="006F3078"/>
    <w:rsid w:val="006F3188"/>
    <w:rsid w:val="006F3C3E"/>
    <w:rsid w:val="006F3EA3"/>
    <w:rsid w:val="006F43DC"/>
    <w:rsid w:val="006F4BEB"/>
    <w:rsid w:val="006F50A1"/>
    <w:rsid w:val="006F5483"/>
    <w:rsid w:val="006F69C9"/>
    <w:rsid w:val="006F6D0E"/>
    <w:rsid w:val="00702372"/>
    <w:rsid w:val="007028CC"/>
    <w:rsid w:val="00703662"/>
    <w:rsid w:val="00703971"/>
    <w:rsid w:val="007046D3"/>
    <w:rsid w:val="007049E4"/>
    <w:rsid w:val="0070513D"/>
    <w:rsid w:val="007061B2"/>
    <w:rsid w:val="00706209"/>
    <w:rsid w:val="00706269"/>
    <w:rsid w:val="00706746"/>
    <w:rsid w:val="0070683F"/>
    <w:rsid w:val="00706FCA"/>
    <w:rsid w:val="00707DC2"/>
    <w:rsid w:val="007112AB"/>
    <w:rsid w:val="00711803"/>
    <w:rsid w:val="00711CCD"/>
    <w:rsid w:val="007122C3"/>
    <w:rsid w:val="007124B2"/>
    <w:rsid w:val="00714064"/>
    <w:rsid w:val="007153E5"/>
    <w:rsid w:val="007156F6"/>
    <w:rsid w:val="00717294"/>
    <w:rsid w:val="00717E28"/>
    <w:rsid w:val="0072017F"/>
    <w:rsid w:val="007201E7"/>
    <w:rsid w:val="0072034A"/>
    <w:rsid w:val="0072175A"/>
    <w:rsid w:val="00722651"/>
    <w:rsid w:val="007228DE"/>
    <w:rsid w:val="00722B0E"/>
    <w:rsid w:val="0072386F"/>
    <w:rsid w:val="00723A48"/>
    <w:rsid w:val="007256DF"/>
    <w:rsid w:val="00725805"/>
    <w:rsid w:val="00725A7D"/>
    <w:rsid w:val="0072695E"/>
    <w:rsid w:val="00727573"/>
    <w:rsid w:val="00727B75"/>
    <w:rsid w:val="00727BC1"/>
    <w:rsid w:val="00730233"/>
    <w:rsid w:val="0073216C"/>
    <w:rsid w:val="007328F3"/>
    <w:rsid w:val="00732D30"/>
    <w:rsid w:val="00733107"/>
    <w:rsid w:val="007334FA"/>
    <w:rsid w:val="00733E6B"/>
    <w:rsid w:val="007342FE"/>
    <w:rsid w:val="00734CD6"/>
    <w:rsid w:val="00734EBF"/>
    <w:rsid w:val="00734EF6"/>
    <w:rsid w:val="00735171"/>
    <w:rsid w:val="007356B3"/>
    <w:rsid w:val="00737BF2"/>
    <w:rsid w:val="00740B3F"/>
    <w:rsid w:val="00742B5B"/>
    <w:rsid w:val="00743DE3"/>
    <w:rsid w:val="007445C9"/>
    <w:rsid w:val="00744687"/>
    <w:rsid w:val="00744A08"/>
    <w:rsid w:val="0074500E"/>
    <w:rsid w:val="0074530C"/>
    <w:rsid w:val="00745B0A"/>
    <w:rsid w:val="007466B7"/>
    <w:rsid w:val="0074713A"/>
    <w:rsid w:val="007473F9"/>
    <w:rsid w:val="007478FE"/>
    <w:rsid w:val="00747B47"/>
    <w:rsid w:val="0075006C"/>
    <w:rsid w:val="0075180B"/>
    <w:rsid w:val="00751BCA"/>
    <w:rsid w:val="00751EAC"/>
    <w:rsid w:val="007531BC"/>
    <w:rsid w:val="00753862"/>
    <w:rsid w:val="00754074"/>
    <w:rsid w:val="007544F8"/>
    <w:rsid w:val="00755B26"/>
    <w:rsid w:val="00755C35"/>
    <w:rsid w:val="00756607"/>
    <w:rsid w:val="00756C4F"/>
    <w:rsid w:val="00757D47"/>
    <w:rsid w:val="0076015F"/>
    <w:rsid w:val="007609E1"/>
    <w:rsid w:val="00761D83"/>
    <w:rsid w:val="007626C9"/>
    <w:rsid w:val="00763AF5"/>
    <w:rsid w:val="00764448"/>
    <w:rsid w:val="00764587"/>
    <w:rsid w:val="00766CDA"/>
    <w:rsid w:val="00766FF6"/>
    <w:rsid w:val="00767D40"/>
    <w:rsid w:val="0077089E"/>
    <w:rsid w:val="00770A92"/>
    <w:rsid w:val="007741A4"/>
    <w:rsid w:val="00774566"/>
    <w:rsid w:val="00774720"/>
    <w:rsid w:val="00774CC1"/>
    <w:rsid w:val="00775826"/>
    <w:rsid w:val="00776B4B"/>
    <w:rsid w:val="00776CC1"/>
    <w:rsid w:val="00777EFF"/>
    <w:rsid w:val="0078206E"/>
    <w:rsid w:val="007820FA"/>
    <w:rsid w:val="007823C7"/>
    <w:rsid w:val="007828F7"/>
    <w:rsid w:val="00782926"/>
    <w:rsid w:val="00784888"/>
    <w:rsid w:val="00784917"/>
    <w:rsid w:val="00784CD8"/>
    <w:rsid w:val="00785C64"/>
    <w:rsid w:val="0078634A"/>
    <w:rsid w:val="00786503"/>
    <w:rsid w:val="007870B6"/>
    <w:rsid w:val="007907FB"/>
    <w:rsid w:val="0079175A"/>
    <w:rsid w:val="00792F52"/>
    <w:rsid w:val="00793D47"/>
    <w:rsid w:val="0079404C"/>
    <w:rsid w:val="00794592"/>
    <w:rsid w:val="00794A96"/>
    <w:rsid w:val="007951C0"/>
    <w:rsid w:val="007957E1"/>
    <w:rsid w:val="0079638B"/>
    <w:rsid w:val="00796F56"/>
    <w:rsid w:val="00797A2B"/>
    <w:rsid w:val="00797EA9"/>
    <w:rsid w:val="007A098F"/>
    <w:rsid w:val="007A1123"/>
    <w:rsid w:val="007A38D5"/>
    <w:rsid w:val="007A4E4E"/>
    <w:rsid w:val="007A4FB7"/>
    <w:rsid w:val="007A55C5"/>
    <w:rsid w:val="007A5F10"/>
    <w:rsid w:val="007A70A8"/>
    <w:rsid w:val="007A7565"/>
    <w:rsid w:val="007A7C05"/>
    <w:rsid w:val="007B01F4"/>
    <w:rsid w:val="007B0630"/>
    <w:rsid w:val="007B09D6"/>
    <w:rsid w:val="007B14E3"/>
    <w:rsid w:val="007B17AA"/>
    <w:rsid w:val="007B3AC6"/>
    <w:rsid w:val="007B3B49"/>
    <w:rsid w:val="007B3DAA"/>
    <w:rsid w:val="007B3FF5"/>
    <w:rsid w:val="007B4A15"/>
    <w:rsid w:val="007B558D"/>
    <w:rsid w:val="007B5B22"/>
    <w:rsid w:val="007B5EBB"/>
    <w:rsid w:val="007B6061"/>
    <w:rsid w:val="007B72A4"/>
    <w:rsid w:val="007B7419"/>
    <w:rsid w:val="007B77EF"/>
    <w:rsid w:val="007B7F47"/>
    <w:rsid w:val="007C1DFA"/>
    <w:rsid w:val="007C1E2C"/>
    <w:rsid w:val="007C2155"/>
    <w:rsid w:val="007C2F75"/>
    <w:rsid w:val="007C3A32"/>
    <w:rsid w:val="007C3C0A"/>
    <w:rsid w:val="007C5295"/>
    <w:rsid w:val="007C6667"/>
    <w:rsid w:val="007C75C0"/>
    <w:rsid w:val="007D0811"/>
    <w:rsid w:val="007D0878"/>
    <w:rsid w:val="007D0D56"/>
    <w:rsid w:val="007D0E50"/>
    <w:rsid w:val="007D174F"/>
    <w:rsid w:val="007D17A6"/>
    <w:rsid w:val="007D1FE0"/>
    <w:rsid w:val="007D202E"/>
    <w:rsid w:val="007D268D"/>
    <w:rsid w:val="007D2A0B"/>
    <w:rsid w:val="007D358B"/>
    <w:rsid w:val="007D42B9"/>
    <w:rsid w:val="007D4422"/>
    <w:rsid w:val="007D4A20"/>
    <w:rsid w:val="007D4CC9"/>
    <w:rsid w:val="007D4F50"/>
    <w:rsid w:val="007D6179"/>
    <w:rsid w:val="007D7CE7"/>
    <w:rsid w:val="007E032A"/>
    <w:rsid w:val="007E072D"/>
    <w:rsid w:val="007E21BC"/>
    <w:rsid w:val="007E302B"/>
    <w:rsid w:val="007E39B7"/>
    <w:rsid w:val="007E440B"/>
    <w:rsid w:val="007E4A97"/>
    <w:rsid w:val="007E5F7D"/>
    <w:rsid w:val="007E6B8A"/>
    <w:rsid w:val="007E70AC"/>
    <w:rsid w:val="007E71DE"/>
    <w:rsid w:val="007E78C7"/>
    <w:rsid w:val="007E7FE6"/>
    <w:rsid w:val="007F044E"/>
    <w:rsid w:val="007F09AB"/>
    <w:rsid w:val="007F13A6"/>
    <w:rsid w:val="007F1E1A"/>
    <w:rsid w:val="007F2697"/>
    <w:rsid w:val="007F3089"/>
    <w:rsid w:val="007F3567"/>
    <w:rsid w:val="007F4A3B"/>
    <w:rsid w:val="007F535C"/>
    <w:rsid w:val="007F5A38"/>
    <w:rsid w:val="007F63E8"/>
    <w:rsid w:val="007F664D"/>
    <w:rsid w:val="007F6C8C"/>
    <w:rsid w:val="007F7BDE"/>
    <w:rsid w:val="00800E0D"/>
    <w:rsid w:val="008010CD"/>
    <w:rsid w:val="00801BF1"/>
    <w:rsid w:val="008023B5"/>
    <w:rsid w:val="00803BCC"/>
    <w:rsid w:val="00803BFE"/>
    <w:rsid w:val="00803CF2"/>
    <w:rsid w:val="008047C2"/>
    <w:rsid w:val="0080548B"/>
    <w:rsid w:val="00805999"/>
    <w:rsid w:val="00806767"/>
    <w:rsid w:val="008071C5"/>
    <w:rsid w:val="008072AB"/>
    <w:rsid w:val="00807D79"/>
    <w:rsid w:val="00811727"/>
    <w:rsid w:val="008117B0"/>
    <w:rsid w:val="00811FFF"/>
    <w:rsid w:val="00812278"/>
    <w:rsid w:val="00812D5F"/>
    <w:rsid w:val="0081365D"/>
    <w:rsid w:val="00814101"/>
    <w:rsid w:val="008144EE"/>
    <w:rsid w:val="0081456D"/>
    <w:rsid w:val="00814A97"/>
    <w:rsid w:val="00814BB3"/>
    <w:rsid w:val="00815E4C"/>
    <w:rsid w:val="00815EB5"/>
    <w:rsid w:val="00820A1D"/>
    <w:rsid w:val="00820D2A"/>
    <w:rsid w:val="00820EC7"/>
    <w:rsid w:val="00822AF0"/>
    <w:rsid w:val="00822FD8"/>
    <w:rsid w:val="00823202"/>
    <w:rsid w:val="008247E1"/>
    <w:rsid w:val="00824CB6"/>
    <w:rsid w:val="0082665A"/>
    <w:rsid w:val="008270EE"/>
    <w:rsid w:val="00830434"/>
    <w:rsid w:val="00831AA5"/>
    <w:rsid w:val="0083230E"/>
    <w:rsid w:val="00832568"/>
    <w:rsid w:val="008326ED"/>
    <w:rsid w:val="008335CE"/>
    <w:rsid w:val="0083379C"/>
    <w:rsid w:val="00833A09"/>
    <w:rsid w:val="0083407D"/>
    <w:rsid w:val="00834F6E"/>
    <w:rsid w:val="00835231"/>
    <w:rsid w:val="008359F3"/>
    <w:rsid w:val="00835D8C"/>
    <w:rsid w:val="00836138"/>
    <w:rsid w:val="008365B1"/>
    <w:rsid w:val="008366E3"/>
    <w:rsid w:val="0083704F"/>
    <w:rsid w:val="0083740F"/>
    <w:rsid w:val="00837A8C"/>
    <w:rsid w:val="00837CE9"/>
    <w:rsid w:val="00840DA5"/>
    <w:rsid w:val="00840F88"/>
    <w:rsid w:val="0084141B"/>
    <w:rsid w:val="00841A21"/>
    <w:rsid w:val="00841A25"/>
    <w:rsid w:val="008420DD"/>
    <w:rsid w:val="0084224D"/>
    <w:rsid w:val="008424EF"/>
    <w:rsid w:val="0084394B"/>
    <w:rsid w:val="008439B2"/>
    <w:rsid w:val="0084465D"/>
    <w:rsid w:val="00844B1B"/>
    <w:rsid w:val="008458DA"/>
    <w:rsid w:val="00845F1A"/>
    <w:rsid w:val="00846570"/>
    <w:rsid w:val="0085026C"/>
    <w:rsid w:val="00850F62"/>
    <w:rsid w:val="00852A96"/>
    <w:rsid w:val="00852F36"/>
    <w:rsid w:val="00854111"/>
    <w:rsid w:val="008542FD"/>
    <w:rsid w:val="00855337"/>
    <w:rsid w:val="0085563C"/>
    <w:rsid w:val="0085589A"/>
    <w:rsid w:val="00856241"/>
    <w:rsid w:val="00857AA9"/>
    <w:rsid w:val="00857C15"/>
    <w:rsid w:val="00857F81"/>
    <w:rsid w:val="008615E3"/>
    <w:rsid w:val="00861645"/>
    <w:rsid w:val="008626F9"/>
    <w:rsid w:val="00862751"/>
    <w:rsid w:val="0086296A"/>
    <w:rsid w:val="00862D5B"/>
    <w:rsid w:val="00864210"/>
    <w:rsid w:val="008645D2"/>
    <w:rsid w:val="00864D61"/>
    <w:rsid w:val="0086512C"/>
    <w:rsid w:val="00865205"/>
    <w:rsid w:val="0086587E"/>
    <w:rsid w:val="00865C43"/>
    <w:rsid w:val="00866171"/>
    <w:rsid w:val="008678B1"/>
    <w:rsid w:val="00867D7E"/>
    <w:rsid w:val="00867D7F"/>
    <w:rsid w:val="00871983"/>
    <w:rsid w:val="00871A3C"/>
    <w:rsid w:val="00871C84"/>
    <w:rsid w:val="00871F40"/>
    <w:rsid w:val="0087306E"/>
    <w:rsid w:val="00873233"/>
    <w:rsid w:val="008737B7"/>
    <w:rsid w:val="00874164"/>
    <w:rsid w:val="00874B57"/>
    <w:rsid w:val="008750F7"/>
    <w:rsid w:val="00875233"/>
    <w:rsid w:val="00875245"/>
    <w:rsid w:val="008758CA"/>
    <w:rsid w:val="008762B3"/>
    <w:rsid w:val="00877455"/>
    <w:rsid w:val="00877A93"/>
    <w:rsid w:val="00880BF2"/>
    <w:rsid w:val="00880E87"/>
    <w:rsid w:val="0088193E"/>
    <w:rsid w:val="00881AFD"/>
    <w:rsid w:val="00881C63"/>
    <w:rsid w:val="008826BF"/>
    <w:rsid w:val="00882916"/>
    <w:rsid w:val="00884068"/>
    <w:rsid w:val="008855DF"/>
    <w:rsid w:val="00885683"/>
    <w:rsid w:val="0088716F"/>
    <w:rsid w:val="0089014E"/>
    <w:rsid w:val="0089080C"/>
    <w:rsid w:val="00890827"/>
    <w:rsid w:val="008909EE"/>
    <w:rsid w:val="00892E65"/>
    <w:rsid w:val="00893AE6"/>
    <w:rsid w:val="008952B8"/>
    <w:rsid w:val="0089590C"/>
    <w:rsid w:val="00896F84"/>
    <w:rsid w:val="0089710C"/>
    <w:rsid w:val="0089724F"/>
    <w:rsid w:val="0089767C"/>
    <w:rsid w:val="00897716"/>
    <w:rsid w:val="008977FB"/>
    <w:rsid w:val="00897CE3"/>
    <w:rsid w:val="00897CF3"/>
    <w:rsid w:val="00897EA1"/>
    <w:rsid w:val="008A0B1F"/>
    <w:rsid w:val="008A18EF"/>
    <w:rsid w:val="008A1DBF"/>
    <w:rsid w:val="008A21A8"/>
    <w:rsid w:val="008A2C16"/>
    <w:rsid w:val="008A3925"/>
    <w:rsid w:val="008A45EB"/>
    <w:rsid w:val="008A49CF"/>
    <w:rsid w:val="008A535C"/>
    <w:rsid w:val="008A5698"/>
    <w:rsid w:val="008A7B84"/>
    <w:rsid w:val="008A7C08"/>
    <w:rsid w:val="008B0113"/>
    <w:rsid w:val="008B15CD"/>
    <w:rsid w:val="008B1DE3"/>
    <w:rsid w:val="008B2548"/>
    <w:rsid w:val="008B2718"/>
    <w:rsid w:val="008B3062"/>
    <w:rsid w:val="008B3E53"/>
    <w:rsid w:val="008B4A85"/>
    <w:rsid w:val="008B55A9"/>
    <w:rsid w:val="008B5699"/>
    <w:rsid w:val="008B5B9A"/>
    <w:rsid w:val="008B5FC0"/>
    <w:rsid w:val="008B6272"/>
    <w:rsid w:val="008B74DA"/>
    <w:rsid w:val="008B76A9"/>
    <w:rsid w:val="008B7787"/>
    <w:rsid w:val="008C05C0"/>
    <w:rsid w:val="008C0C64"/>
    <w:rsid w:val="008C0C9A"/>
    <w:rsid w:val="008C1012"/>
    <w:rsid w:val="008C1A64"/>
    <w:rsid w:val="008C1A7B"/>
    <w:rsid w:val="008C256F"/>
    <w:rsid w:val="008C39D3"/>
    <w:rsid w:val="008C3EE7"/>
    <w:rsid w:val="008C3F00"/>
    <w:rsid w:val="008C3F80"/>
    <w:rsid w:val="008C3FF9"/>
    <w:rsid w:val="008C405D"/>
    <w:rsid w:val="008C450F"/>
    <w:rsid w:val="008C4771"/>
    <w:rsid w:val="008C5A5B"/>
    <w:rsid w:val="008C65D8"/>
    <w:rsid w:val="008C78FE"/>
    <w:rsid w:val="008C7A7F"/>
    <w:rsid w:val="008C7DA9"/>
    <w:rsid w:val="008D07C6"/>
    <w:rsid w:val="008D0A56"/>
    <w:rsid w:val="008D0B3C"/>
    <w:rsid w:val="008D10AB"/>
    <w:rsid w:val="008D1CD1"/>
    <w:rsid w:val="008D20B8"/>
    <w:rsid w:val="008D3BDE"/>
    <w:rsid w:val="008D4326"/>
    <w:rsid w:val="008D47D1"/>
    <w:rsid w:val="008D53FB"/>
    <w:rsid w:val="008D5549"/>
    <w:rsid w:val="008D5D91"/>
    <w:rsid w:val="008D6290"/>
    <w:rsid w:val="008D62C3"/>
    <w:rsid w:val="008D65A4"/>
    <w:rsid w:val="008D6CEC"/>
    <w:rsid w:val="008D6EA0"/>
    <w:rsid w:val="008D6EAF"/>
    <w:rsid w:val="008D6FB2"/>
    <w:rsid w:val="008D7DC3"/>
    <w:rsid w:val="008D7DE7"/>
    <w:rsid w:val="008E0297"/>
    <w:rsid w:val="008E108D"/>
    <w:rsid w:val="008E1C9C"/>
    <w:rsid w:val="008E42A4"/>
    <w:rsid w:val="008E44E4"/>
    <w:rsid w:val="008E4D6D"/>
    <w:rsid w:val="008E57D2"/>
    <w:rsid w:val="008E593C"/>
    <w:rsid w:val="008E658B"/>
    <w:rsid w:val="008E7777"/>
    <w:rsid w:val="008E77E7"/>
    <w:rsid w:val="008F2563"/>
    <w:rsid w:val="008F2FDA"/>
    <w:rsid w:val="008F3D1D"/>
    <w:rsid w:val="008F3D38"/>
    <w:rsid w:val="008F4964"/>
    <w:rsid w:val="008F6399"/>
    <w:rsid w:val="008F665E"/>
    <w:rsid w:val="008F6759"/>
    <w:rsid w:val="008F72DF"/>
    <w:rsid w:val="009000A7"/>
    <w:rsid w:val="009005BD"/>
    <w:rsid w:val="009008E5"/>
    <w:rsid w:val="00900E30"/>
    <w:rsid w:val="0090257E"/>
    <w:rsid w:val="0090268F"/>
    <w:rsid w:val="00902D6B"/>
    <w:rsid w:val="00902EBE"/>
    <w:rsid w:val="0090308A"/>
    <w:rsid w:val="00903CA3"/>
    <w:rsid w:val="00903EEC"/>
    <w:rsid w:val="009056E5"/>
    <w:rsid w:val="00905961"/>
    <w:rsid w:val="0090635D"/>
    <w:rsid w:val="0090666C"/>
    <w:rsid w:val="00906864"/>
    <w:rsid w:val="00907414"/>
    <w:rsid w:val="0090789B"/>
    <w:rsid w:val="00907FDB"/>
    <w:rsid w:val="00910586"/>
    <w:rsid w:val="00912889"/>
    <w:rsid w:val="0091450C"/>
    <w:rsid w:val="0091535C"/>
    <w:rsid w:val="00916C05"/>
    <w:rsid w:val="00922A8C"/>
    <w:rsid w:val="00922AD1"/>
    <w:rsid w:val="00926698"/>
    <w:rsid w:val="009266C6"/>
    <w:rsid w:val="0092794A"/>
    <w:rsid w:val="00930A5C"/>
    <w:rsid w:val="00930C09"/>
    <w:rsid w:val="00930E17"/>
    <w:rsid w:val="00932036"/>
    <w:rsid w:val="009322E0"/>
    <w:rsid w:val="0093287F"/>
    <w:rsid w:val="00932A27"/>
    <w:rsid w:val="009338D2"/>
    <w:rsid w:val="00935340"/>
    <w:rsid w:val="009361DF"/>
    <w:rsid w:val="0093634E"/>
    <w:rsid w:val="00936DD6"/>
    <w:rsid w:val="00937905"/>
    <w:rsid w:val="00940698"/>
    <w:rsid w:val="009406B6"/>
    <w:rsid w:val="00940C55"/>
    <w:rsid w:val="0094150D"/>
    <w:rsid w:val="00942120"/>
    <w:rsid w:val="00942F91"/>
    <w:rsid w:val="00943DFB"/>
    <w:rsid w:val="00944780"/>
    <w:rsid w:val="009448F2"/>
    <w:rsid w:val="00945DC9"/>
    <w:rsid w:val="0094624B"/>
    <w:rsid w:val="009468F4"/>
    <w:rsid w:val="00947A2B"/>
    <w:rsid w:val="009501BB"/>
    <w:rsid w:val="00950808"/>
    <w:rsid w:val="00951BAF"/>
    <w:rsid w:val="00953613"/>
    <w:rsid w:val="00954847"/>
    <w:rsid w:val="00954FA9"/>
    <w:rsid w:val="00955B43"/>
    <w:rsid w:val="00955B9D"/>
    <w:rsid w:val="00955BA0"/>
    <w:rsid w:val="00955FFC"/>
    <w:rsid w:val="0095602B"/>
    <w:rsid w:val="00956DF0"/>
    <w:rsid w:val="00957D16"/>
    <w:rsid w:val="009600C1"/>
    <w:rsid w:val="00960D7F"/>
    <w:rsid w:val="009612CF"/>
    <w:rsid w:val="0096134D"/>
    <w:rsid w:val="0096196A"/>
    <w:rsid w:val="0096352F"/>
    <w:rsid w:val="00963CB6"/>
    <w:rsid w:val="00964492"/>
    <w:rsid w:val="00965F74"/>
    <w:rsid w:val="009709FE"/>
    <w:rsid w:val="00970FDB"/>
    <w:rsid w:val="0097124A"/>
    <w:rsid w:val="00971658"/>
    <w:rsid w:val="0097271B"/>
    <w:rsid w:val="00972744"/>
    <w:rsid w:val="00972AB4"/>
    <w:rsid w:val="00972E05"/>
    <w:rsid w:val="0097365B"/>
    <w:rsid w:val="009736EF"/>
    <w:rsid w:val="0097423F"/>
    <w:rsid w:val="0097496E"/>
    <w:rsid w:val="00975143"/>
    <w:rsid w:val="0097514D"/>
    <w:rsid w:val="009757DF"/>
    <w:rsid w:val="00975E22"/>
    <w:rsid w:val="00975FE8"/>
    <w:rsid w:val="00981320"/>
    <w:rsid w:val="009814C9"/>
    <w:rsid w:val="00981F96"/>
    <w:rsid w:val="00982989"/>
    <w:rsid w:val="00983496"/>
    <w:rsid w:val="009835E2"/>
    <w:rsid w:val="00983BBE"/>
    <w:rsid w:val="0098490F"/>
    <w:rsid w:val="00984AA5"/>
    <w:rsid w:val="00984EF4"/>
    <w:rsid w:val="009855E5"/>
    <w:rsid w:val="0098570C"/>
    <w:rsid w:val="00985DA1"/>
    <w:rsid w:val="00986339"/>
    <w:rsid w:val="00986F18"/>
    <w:rsid w:val="009879E2"/>
    <w:rsid w:val="00990ABE"/>
    <w:rsid w:val="009915A8"/>
    <w:rsid w:val="00992783"/>
    <w:rsid w:val="00992832"/>
    <w:rsid w:val="00992D2B"/>
    <w:rsid w:val="00992ED7"/>
    <w:rsid w:val="009931F8"/>
    <w:rsid w:val="00993A5B"/>
    <w:rsid w:val="00994466"/>
    <w:rsid w:val="0099597F"/>
    <w:rsid w:val="00996244"/>
    <w:rsid w:val="0099706C"/>
    <w:rsid w:val="00997972"/>
    <w:rsid w:val="009979F5"/>
    <w:rsid w:val="009A01D8"/>
    <w:rsid w:val="009A1E0E"/>
    <w:rsid w:val="009A1E20"/>
    <w:rsid w:val="009A21DB"/>
    <w:rsid w:val="009A297E"/>
    <w:rsid w:val="009A29B5"/>
    <w:rsid w:val="009A31B7"/>
    <w:rsid w:val="009A3B46"/>
    <w:rsid w:val="009A4010"/>
    <w:rsid w:val="009A4796"/>
    <w:rsid w:val="009A5198"/>
    <w:rsid w:val="009A54C6"/>
    <w:rsid w:val="009A66EC"/>
    <w:rsid w:val="009A69C3"/>
    <w:rsid w:val="009A7317"/>
    <w:rsid w:val="009A7B46"/>
    <w:rsid w:val="009B00FB"/>
    <w:rsid w:val="009B0BA1"/>
    <w:rsid w:val="009B13C4"/>
    <w:rsid w:val="009B15FF"/>
    <w:rsid w:val="009B16E0"/>
    <w:rsid w:val="009B2051"/>
    <w:rsid w:val="009B214E"/>
    <w:rsid w:val="009B2B78"/>
    <w:rsid w:val="009B32FA"/>
    <w:rsid w:val="009B46BA"/>
    <w:rsid w:val="009B569D"/>
    <w:rsid w:val="009B5E6D"/>
    <w:rsid w:val="009B6723"/>
    <w:rsid w:val="009B7181"/>
    <w:rsid w:val="009B7351"/>
    <w:rsid w:val="009B7C13"/>
    <w:rsid w:val="009B7DCE"/>
    <w:rsid w:val="009C039D"/>
    <w:rsid w:val="009C06A0"/>
    <w:rsid w:val="009C092E"/>
    <w:rsid w:val="009C11CD"/>
    <w:rsid w:val="009C15A3"/>
    <w:rsid w:val="009C1984"/>
    <w:rsid w:val="009C1D64"/>
    <w:rsid w:val="009C1F0E"/>
    <w:rsid w:val="009C2337"/>
    <w:rsid w:val="009C2E51"/>
    <w:rsid w:val="009C3194"/>
    <w:rsid w:val="009C32EB"/>
    <w:rsid w:val="009C3333"/>
    <w:rsid w:val="009C3D26"/>
    <w:rsid w:val="009C44D4"/>
    <w:rsid w:val="009C4B44"/>
    <w:rsid w:val="009C4EA7"/>
    <w:rsid w:val="009C5241"/>
    <w:rsid w:val="009C67B6"/>
    <w:rsid w:val="009C6A56"/>
    <w:rsid w:val="009C7AEB"/>
    <w:rsid w:val="009C7CD8"/>
    <w:rsid w:val="009D0308"/>
    <w:rsid w:val="009D10E7"/>
    <w:rsid w:val="009D15A1"/>
    <w:rsid w:val="009D1A45"/>
    <w:rsid w:val="009D2357"/>
    <w:rsid w:val="009D2C13"/>
    <w:rsid w:val="009D2E32"/>
    <w:rsid w:val="009D2EFE"/>
    <w:rsid w:val="009D34E2"/>
    <w:rsid w:val="009D354C"/>
    <w:rsid w:val="009D418E"/>
    <w:rsid w:val="009D4717"/>
    <w:rsid w:val="009D4D50"/>
    <w:rsid w:val="009D54DA"/>
    <w:rsid w:val="009D5F22"/>
    <w:rsid w:val="009D6ED0"/>
    <w:rsid w:val="009D7536"/>
    <w:rsid w:val="009D765D"/>
    <w:rsid w:val="009D7877"/>
    <w:rsid w:val="009D7FA5"/>
    <w:rsid w:val="009E02CD"/>
    <w:rsid w:val="009E27B6"/>
    <w:rsid w:val="009E328A"/>
    <w:rsid w:val="009E350D"/>
    <w:rsid w:val="009E3904"/>
    <w:rsid w:val="009E399A"/>
    <w:rsid w:val="009E3A48"/>
    <w:rsid w:val="009E416F"/>
    <w:rsid w:val="009E45F4"/>
    <w:rsid w:val="009E52D3"/>
    <w:rsid w:val="009E5392"/>
    <w:rsid w:val="009E6C1F"/>
    <w:rsid w:val="009E6C75"/>
    <w:rsid w:val="009F16BE"/>
    <w:rsid w:val="009F1F80"/>
    <w:rsid w:val="009F39CF"/>
    <w:rsid w:val="009F3DF9"/>
    <w:rsid w:val="009F46EB"/>
    <w:rsid w:val="009F4A09"/>
    <w:rsid w:val="009F4F8D"/>
    <w:rsid w:val="009F5030"/>
    <w:rsid w:val="009F5612"/>
    <w:rsid w:val="009F5D6D"/>
    <w:rsid w:val="009F5E15"/>
    <w:rsid w:val="009F6436"/>
    <w:rsid w:val="009F6471"/>
    <w:rsid w:val="009F64D2"/>
    <w:rsid w:val="009F6DF2"/>
    <w:rsid w:val="009F7583"/>
    <w:rsid w:val="009F77D1"/>
    <w:rsid w:val="009F7A06"/>
    <w:rsid w:val="009F7A1A"/>
    <w:rsid w:val="009F7C79"/>
    <w:rsid w:val="00A0077C"/>
    <w:rsid w:val="00A00FC2"/>
    <w:rsid w:val="00A01ABF"/>
    <w:rsid w:val="00A0261F"/>
    <w:rsid w:val="00A0331D"/>
    <w:rsid w:val="00A04026"/>
    <w:rsid w:val="00A05AA9"/>
    <w:rsid w:val="00A068F8"/>
    <w:rsid w:val="00A0715E"/>
    <w:rsid w:val="00A07422"/>
    <w:rsid w:val="00A1018A"/>
    <w:rsid w:val="00A10709"/>
    <w:rsid w:val="00A108A3"/>
    <w:rsid w:val="00A1194A"/>
    <w:rsid w:val="00A11CCF"/>
    <w:rsid w:val="00A1276A"/>
    <w:rsid w:val="00A128DC"/>
    <w:rsid w:val="00A13489"/>
    <w:rsid w:val="00A14387"/>
    <w:rsid w:val="00A1497F"/>
    <w:rsid w:val="00A14AF7"/>
    <w:rsid w:val="00A15E26"/>
    <w:rsid w:val="00A15FF5"/>
    <w:rsid w:val="00A169EA"/>
    <w:rsid w:val="00A17A7E"/>
    <w:rsid w:val="00A17B67"/>
    <w:rsid w:val="00A17F25"/>
    <w:rsid w:val="00A208DA"/>
    <w:rsid w:val="00A217E0"/>
    <w:rsid w:val="00A22279"/>
    <w:rsid w:val="00A22C69"/>
    <w:rsid w:val="00A23737"/>
    <w:rsid w:val="00A2389D"/>
    <w:rsid w:val="00A23A50"/>
    <w:rsid w:val="00A23F6C"/>
    <w:rsid w:val="00A24911"/>
    <w:rsid w:val="00A258EF"/>
    <w:rsid w:val="00A2615E"/>
    <w:rsid w:val="00A26CCC"/>
    <w:rsid w:val="00A26D55"/>
    <w:rsid w:val="00A30771"/>
    <w:rsid w:val="00A30DD5"/>
    <w:rsid w:val="00A313DC"/>
    <w:rsid w:val="00A3227A"/>
    <w:rsid w:val="00A3473E"/>
    <w:rsid w:val="00A3490B"/>
    <w:rsid w:val="00A35739"/>
    <w:rsid w:val="00A35EF0"/>
    <w:rsid w:val="00A40A10"/>
    <w:rsid w:val="00A41742"/>
    <w:rsid w:val="00A41B94"/>
    <w:rsid w:val="00A422A6"/>
    <w:rsid w:val="00A454DD"/>
    <w:rsid w:val="00A4574C"/>
    <w:rsid w:val="00A45DE4"/>
    <w:rsid w:val="00A47242"/>
    <w:rsid w:val="00A472EC"/>
    <w:rsid w:val="00A47F3E"/>
    <w:rsid w:val="00A5012F"/>
    <w:rsid w:val="00A51AA3"/>
    <w:rsid w:val="00A51BF2"/>
    <w:rsid w:val="00A51F22"/>
    <w:rsid w:val="00A53BD3"/>
    <w:rsid w:val="00A53ED2"/>
    <w:rsid w:val="00A540DE"/>
    <w:rsid w:val="00A547EE"/>
    <w:rsid w:val="00A5571C"/>
    <w:rsid w:val="00A55EAE"/>
    <w:rsid w:val="00A56522"/>
    <w:rsid w:val="00A5686F"/>
    <w:rsid w:val="00A56B0D"/>
    <w:rsid w:val="00A60676"/>
    <w:rsid w:val="00A60DFB"/>
    <w:rsid w:val="00A60F95"/>
    <w:rsid w:val="00A60FBD"/>
    <w:rsid w:val="00A6124F"/>
    <w:rsid w:val="00A62CF6"/>
    <w:rsid w:val="00A63B5F"/>
    <w:rsid w:val="00A6401B"/>
    <w:rsid w:val="00A64515"/>
    <w:rsid w:val="00A64AD2"/>
    <w:rsid w:val="00A653C7"/>
    <w:rsid w:val="00A654B6"/>
    <w:rsid w:val="00A65ED6"/>
    <w:rsid w:val="00A66F24"/>
    <w:rsid w:val="00A673CC"/>
    <w:rsid w:val="00A67491"/>
    <w:rsid w:val="00A67B9B"/>
    <w:rsid w:val="00A67C5E"/>
    <w:rsid w:val="00A67D18"/>
    <w:rsid w:val="00A70D93"/>
    <w:rsid w:val="00A7114E"/>
    <w:rsid w:val="00A721D4"/>
    <w:rsid w:val="00A72D74"/>
    <w:rsid w:val="00A72ECA"/>
    <w:rsid w:val="00A73698"/>
    <w:rsid w:val="00A743F1"/>
    <w:rsid w:val="00A746E7"/>
    <w:rsid w:val="00A74D5C"/>
    <w:rsid w:val="00A753F0"/>
    <w:rsid w:val="00A7576C"/>
    <w:rsid w:val="00A758FD"/>
    <w:rsid w:val="00A75984"/>
    <w:rsid w:val="00A75DC1"/>
    <w:rsid w:val="00A762FB"/>
    <w:rsid w:val="00A76483"/>
    <w:rsid w:val="00A767BD"/>
    <w:rsid w:val="00A76BA2"/>
    <w:rsid w:val="00A808A6"/>
    <w:rsid w:val="00A81354"/>
    <w:rsid w:val="00A81BD7"/>
    <w:rsid w:val="00A82574"/>
    <w:rsid w:val="00A826AD"/>
    <w:rsid w:val="00A83EC4"/>
    <w:rsid w:val="00A853DC"/>
    <w:rsid w:val="00A856B2"/>
    <w:rsid w:val="00A8684A"/>
    <w:rsid w:val="00A90400"/>
    <w:rsid w:val="00A91131"/>
    <w:rsid w:val="00A91E13"/>
    <w:rsid w:val="00A920C2"/>
    <w:rsid w:val="00A9274A"/>
    <w:rsid w:val="00A92D46"/>
    <w:rsid w:val="00A932A3"/>
    <w:rsid w:val="00A939F3"/>
    <w:rsid w:val="00A96816"/>
    <w:rsid w:val="00AA096B"/>
    <w:rsid w:val="00AA0B2F"/>
    <w:rsid w:val="00AA1333"/>
    <w:rsid w:val="00AA1459"/>
    <w:rsid w:val="00AA2AD3"/>
    <w:rsid w:val="00AA3C5A"/>
    <w:rsid w:val="00AA4102"/>
    <w:rsid w:val="00AA4241"/>
    <w:rsid w:val="00AA4454"/>
    <w:rsid w:val="00AA6394"/>
    <w:rsid w:val="00AA68BD"/>
    <w:rsid w:val="00AB0601"/>
    <w:rsid w:val="00AB0833"/>
    <w:rsid w:val="00AB1C41"/>
    <w:rsid w:val="00AB2D19"/>
    <w:rsid w:val="00AB471B"/>
    <w:rsid w:val="00AB47D3"/>
    <w:rsid w:val="00AB50A5"/>
    <w:rsid w:val="00AB518A"/>
    <w:rsid w:val="00AB5764"/>
    <w:rsid w:val="00AB6C08"/>
    <w:rsid w:val="00AB71CD"/>
    <w:rsid w:val="00AB7458"/>
    <w:rsid w:val="00AB7F54"/>
    <w:rsid w:val="00AC0C4B"/>
    <w:rsid w:val="00AC10D3"/>
    <w:rsid w:val="00AC10DD"/>
    <w:rsid w:val="00AC2774"/>
    <w:rsid w:val="00AC27FE"/>
    <w:rsid w:val="00AC38A4"/>
    <w:rsid w:val="00AC3A10"/>
    <w:rsid w:val="00AC4547"/>
    <w:rsid w:val="00AC6095"/>
    <w:rsid w:val="00AC65C7"/>
    <w:rsid w:val="00AC6CD5"/>
    <w:rsid w:val="00AC7C58"/>
    <w:rsid w:val="00AD060B"/>
    <w:rsid w:val="00AD075B"/>
    <w:rsid w:val="00AD1C6B"/>
    <w:rsid w:val="00AD2AB9"/>
    <w:rsid w:val="00AD2FB1"/>
    <w:rsid w:val="00AD31F5"/>
    <w:rsid w:val="00AD59D7"/>
    <w:rsid w:val="00AD5A16"/>
    <w:rsid w:val="00AD67C6"/>
    <w:rsid w:val="00AD68F0"/>
    <w:rsid w:val="00AD710F"/>
    <w:rsid w:val="00AD72CE"/>
    <w:rsid w:val="00AD7A62"/>
    <w:rsid w:val="00AD7B29"/>
    <w:rsid w:val="00AD7E3A"/>
    <w:rsid w:val="00AE01C9"/>
    <w:rsid w:val="00AE248C"/>
    <w:rsid w:val="00AE2DF5"/>
    <w:rsid w:val="00AE3422"/>
    <w:rsid w:val="00AE3588"/>
    <w:rsid w:val="00AE36FB"/>
    <w:rsid w:val="00AE37E0"/>
    <w:rsid w:val="00AE3CB2"/>
    <w:rsid w:val="00AE438B"/>
    <w:rsid w:val="00AE6A0A"/>
    <w:rsid w:val="00AE6DB4"/>
    <w:rsid w:val="00AE7D5B"/>
    <w:rsid w:val="00AE7DEB"/>
    <w:rsid w:val="00AE7F1F"/>
    <w:rsid w:val="00AF037F"/>
    <w:rsid w:val="00AF080A"/>
    <w:rsid w:val="00AF09B9"/>
    <w:rsid w:val="00AF11D9"/>
    <w:rsid w:val="00AF1B49"/>
    <w:rsid w:val="00AF1D06"/>
    <w:rsid w:val="00AF222A"/>
    <w:rsid w:val="00AF29BA"/>
    <w:rsid w:val="00AF2BB4"/>
    <w:rsid w:val="00AF3164"/>
    <w:rsid w:val="00AF41A5"/>
    <w:rsid w:val="00AF59F1"/>
    <w:rsid w:val="00AF5DD1"/>
    <w:rsid w:val="00AF6350"/>
    <w:rsid w:val="00AF6AAA"/>
    <w:rsid w:val="00AF6B76"/>
    <w:rsid w:val="00AF7616"/>
    <w:rsid w:val="00AF7964"/>
    <w:rsid w:val="00B000A5"/>
    <w:rsid w:val="00B009E5"/>
    <w:rsid w:val="00B00B21"/>
    <w:rsid w:val="00B00FFD"/>
    <w:rsid w:val="00B012EE"/>
    <w:rsid w:val="00B01415"/>
    <w:rsid w:val="00B0361E"/>
    <w:rsid w:val="00B0436D"/>
    <w:rsid w:val="00B053B0"/>
    <w:rsid w:val="00B0559D"/>
    <w:rsid w:val="00B05B28"/>
    <w:rsid w:val="00B067D0"/>
    <w:rsid w:val="00B074AC"/>
    <w:rsid w:val="00B07BFA"/>
    <w:rsid w:val="00B1014A"/>
    <w:rsid w:val="00B1036C"/>
    <w:rsid w:val="00B10B5C"/>
    <w:rsid w:val="00B10FC3"/>
    <w:rsid w:val="00B12094"/>
    <w:rsid w:val="00B1225A"/>
    <w:rsid w:val="00B1262F"/>
    <w:rsid w:val="00B15CA2"/>
    <w:rsid w:val="00B15D86"/>
    <w:rsid w:val="00B15DE7"/>
    <w:rsid w:val="00B162AD"/>
    <w:rsid w:val="00B16AA0"/>
    <w:rsid w:val="00B20234"/>
    <w:rsid w:val="00B20CCE"/>
    <w:rsid w:val="00B20F14"/>
    <w:rsid w:val="00B21F49"/>
    <w:rsid w:val="00B223A0"/>
    <w:rsid w:val="00B228E2"/>
    <w:rsid w:val="00B22A87"/>
    <w:rsid w:val="00B23AB9"/>
    <w:rsid w:val="00B24293"/>
    <w:rsid w:val="00B27099"/>
    <w:rsid w:val="00B27D44"/>
    <w:rsid w:val="00B30796"/>
    <w:rsid w:val="00B30CC0"/>
    <w:rsid w:val="00B31298"/>
    <w:rsid w:val="00B3137E"/>
    <w:rsid w:val="00B31768"/>
    <w:rsid w:val="00B32ED7"/>
    <w:rsid w:val="00B3336F"/>
    <w:rsid w:val="00B334FB"/>
    <w:rsid w:val="00B351F4"/>
    <w:rsid w:val="00B4140C"/>
    <w:rsid w:val="00B4180F"/>
    <w:rsid w:val="00B41DE5"/>
    <w:rsid w:val="00B42063"/>
    <w:rsid w:val="00B42C5C"/>
    <w:rsid w:val="00B432F2"/>
    <w:rsid w:val="00B43B19"/>
    <w:rsid w:val="00B43E61"/>
    <w:rsid w:val="00B44F56"/>
    <w:rsid w:val="00B454DB"/>
    <w:rsid w:val="00B45AAE"/>
    <w:rsid w:val="00B46246"/>
    <w:rsid w:val="00B462A6"/>
    <w:rsid w:val="00B464D3"/>
    <w:rsid w:val="00B46637"/>
    <w:rsid w:val="00B4667D"/>
    <w:rsid w:val="00B47A18"/>
    <w:rsid w:val="00B50886"/>
    <w:rsid w:val="00B512D5"/>
    <w:rsid w:val="00B513DB"/>
    <w:rsid w:val="00B52FFA"/>
    <w:rsid w:val="00B530BD"/>
    <w:rsid w:val="00B53B97"/>
    <w:rsid w:val="00B54332"/>
    <w:rsid w:val="00B544FB"/>
    <w:rsid w:val="00B55858"/>
    <w:rsid w:val="00B56226"/>
    <w:rsid w:val="00B5686C"/>
    <w:rsid w:val="00B56BAD"/>
    <w:rsid w:val="00B57C05"/>
    <w:rsid w:val="00B60628"/>
    <w:rsid w:val="00B61001"/>
    <w:rsid w:val="00B6107A"/>
    <w:rsid w:val="00B61D9A"/>
    <w:rsid w:val="00B61FBD"/>
    <w:rsid w:val="00B62A3B"/>
    <w:rsid w:val="00B62C72"/>
    <w:rsid w:val="00B63FE5"/>
    <w:rsid w:val="00B66E79"/>
    <w:rsid w:val="00B66E97"/>
    <w:rsid w:val="00B67014"/>
    <w:rsid w:val="00B7071C"/>
    <w:rsid w:val="00B72881"/>
    <w:rsid w:val="00B72A67"/>
    <w:rsid w:val="00B73099"/>
    <w:rsid w:val="00B73596"/>
    <w:rsid w:val="00B740EE"/>
    <w:rsid w:val="00B75B06"/>
    <w:rsid w:val="00B760BE"/>
    <w:rsid w:val="00B76293"/>
    <w:rsid w:val="00B76315"/>
    <w:rsid w:val="00B76E8D"/>
    <w:rsid w:val="00B77E5F"/>
    <w:rsid w:val="00B80163"/>
    <w:rsid w:val="00B81093"/>
    <w:rsid w:val="00B812A4"/>
    <w:rsid w:val="00B818C5"/>
    <w:rsid w:val="00B81E96"/>
    <w:rsid w:val="00B8215C"/>
    <w:rsid w:val="00B857D1"/>
    <w:rsid w:val="00B85B3F"/>
    <w:rsid w:val="00B8610E"/>
    <w:rsid w:val="00B86C78"/>
    <w:rsid w:val="00B86F7D"/>
    <w:rsid w:val="00B87504"/>
    <w:rsid w:val="00B87B20"/>
    <w:rsid w:val="00B87F39"/>
    <w:rsid w:val="00B9153E"/>
    <w:rsid w:val="00B91BC2"/>
    <w:rsid w:val="00B92029"/>
    <w:rsid w:val="00B929FF"/>
    <w:rsid w:val="00B92C9B"/>
    <w:rsid w:val="00B93CAE"/>
    <w:rsid w:val="00B9420E"/>
    <w:rsid w:val="00B94566"/>
    <w:rsid w:val="00B94C4A"/>
    <w:rsid w:val="00B9509D"/>
    <w:rsid w:val="00B95862"/>
    <w:rsid w:val="00B96691"/>
    <w:rsid w:val="00B96B2A"/>
    <w:rsid w:val="00B96E30"/>
    <w:rsid w:val="00B972F6"/>
    <w:rsid w:val="00B972F9"/>
    <w:rsid w:val="00B97CF1"/>
    <w:rsid w:val="00BA0258"/>
    <w:rsid w:val="00BA0A18"/>
    <w:rsid w:val="00BA0E87"/>
    <w:rsid w:val="00BA10B4"/>
    <w:rsid w:val="00BA1E87"/>
    <w:rsid w:val="00BA2C95"/>
    <w:rsid w:val="00BA2F99"/>
    <w:rsid w:val="00BA383A"/>
    <w:rsid w:val="00BA4C8C"/>
    <w:rsid w:val="00BA4CAD"/>
    <w:rsid w:val="00BA50C8"/>
    <w:rsid w:val="00BA5657"/>
    <w:rsid w:val="00BA5997"/>
    <w:rsid w:val="00BA6531"/>
    <w:rsid w:val="00BB00BB"/>
    <w:rsid w:val="00BB0FFB"/>
    <w:rsid w:val="00BB166C"/>
    <w:rsid w:val="00BB1ACA"/>
    <w:rsid w:val="00BB2789"/>
    <w:rsid w:val="00BB2B38"/>
    <w:rsid w:val="00BB2D64"/>
    <w:rsid w:val="00BB308F"/>
    <w:rsid w:val="00BB3886"/>
    <w:rsid w:val="00BB491D"/>
    <w:rsid w:val="00BB65ED"/>
    <w:rsid w:val="00BB6747"/>
    <w:rsid w:val="00BB71CA"/>
    <w:rsid w:val="00BB73D2"/>
    <w:rsid w:val="00BC0737"/>
    <w:rsid w:val="00BC158B"/>
    <w:rsid w:val="00BC1964"/>
    <w:rsid w:val="00BC1DF8"/>
    <w:rsid w:val="00BC420F"/>
    <w:rsid w:val="00BC5BA7"/>
    <w:rsid w:val="00BC5C77"/>
    <w:rsid w:val="00BD019C"/>
    <w:rsid w:val="00BD078A"/>
    <w:rsid w:val="00BD0E7F"/>
    <w:rsid w:val="00BD15C5"/>
    <w:rsid w:val="00BD1CD4"/>
    <w:rsid w:val="00BD228C"/>
    <w:rsid w:val="00BD333D"/>
    <w:rsid w:val="00BD37AE"/>
    <w:rsid w:val="00BD4DEF"/>
    <w:rsid w:val="00BD5A23"/>
    <w:rsid w:val="00BD5C86"/>
    <w:rsid w:val="00BD60D8"/>
    <w:rsid w:val="00BE0926"/>
    <w:rsid w:val="00BE0992"/>
    <w:rsid w:val="00BE13A5"/>
    <w:rsid w:val="00BE1A1F"/>
    <w:rsid w:val="00BE32DF"/>
    <w:rsid w:val="00BE36C7"/>
    <w:rsid w:val="00BE3BD1"/>
    <w:rsid w:val="00BE3D38"/>
    <w:rsid w:val="00BE4BBC"/>
    <w:rsid w:val="00BE5865"/>
    <w:rsid w:val="00BE5BD6"/>
    <w:rsid w:val="00BE63DD"/>
    <w:rsid w:val="00BE6B0D"/>
    <w:rsid w:val="00BE77AF"/>
    <w:rsid w:val="00BE798D"/>
    <w:rsid w:val="00BE7A66"/>
    <w:rsid w:val="00BF029A"/>
    <w:rsid w:val="00BF07A0"/>
    <w:rsid w:val="00BF10F1"/>
    <w:rsid w:val="00BF12F7"/>
    <w:rsid w:val="00BF176F"/>
    <w:rsid w:val="00BF19FF"/>
    <w:rsid w:val="00BF1ACE"/>
    <w:rsid w:val="00BF1AD0"/>
    <w:rsid w:val="00BF22EF"/>
    <w:rsid w:val="00BF4748"/>
    <w:rsid w:val="00BF4E87"/>
    <w:rsid w:val="00BF4FAE"/>
    <w:rsid w:val="00BF5870"/>
    <w:rsid w:val="00BF592F"/>
    <w:rsid w:val="00BF6DDB"/>
    <w:rsid w:val="00BF753B"/>
    <w:rsid w:val="00BF7947"/>
    <w:rsid w:val="00C00C63"/>
    <w:rsid w:val="00C01942"/>
    <w:rsid w:val="00C01B0C"/>
    <w:rsid w:val="00C01B30"/>
    <w:rsid w:val="00C01E77"/>
    <w:rsid w:val="00C02A68"/>
    <w:rsid w:val="00C0389E"/>
    <w:rsid w:val="00C0392D"/>
    <w:rsid w:val="00C03BAE"/>
    <w:rsid w:val="00C03D96"/>
    <w:rsid w:val="00C04B46"/>
    <w:rsid w:val="00C0512C"/>
    <w:rsid w:val="00C058F4"/>
    <w:rsid w:val="00C0642F"/>
    <w:rsid w:val="00C10D7A"/>
    <w:rsid w:val="00C11CBD"/>
    <w:rsid w:val="00C12B16"/>
    <w:rsid w:val="00C1337F"/>
    <w:rsid w:val="00C1351E"/>
    <w:rsid w:val="00C1383A"/>
    <w:rsid w:val="00C142B1"/>
    <w:rsid w:val="00C15562"/>
    <w:rsid w:val="00C16353"/>
    <w:rsid w:val="00C16B4B"/>
    <w:rsid w:val="00C17DEE"/>
    <w:rsid w:val="00C204E6"/>
    <w:rsid w:val="00C20C57"/>
    <w:rsid w:val="00C21E77"/>
    <w:rsid w:val="00C21F7A"/>
    <w:rsid w:val="00C23A29"/>
    <w:rsid w:val="00C23BC0"/>
    <w:rsid w:val="00C23DFE"/>
    <w:rsid w:val="00C25D21"/>
    <w:rsid w:val="00C2620E"/>
    <w:rsid w:val="00C27072"/>
    <w:rsid w:val="00C276E8"/>
    <w:rsid w:val="00C30780"/>
    <w:rsid w:val="00C315BD"/>
    <w:rsid w:val="00C322E7"/>
    <w:rsid w:val="00C32871"/>
    <w:rsid w:val="00C33982"/>
    <w:rsid w:val="00C33E1F"/>
    <w:rsid w:val="00C3450B"/>
    <w:rsid w:val="00C3597F"/>
    <w:rsid w:val="00C3599F"/>
    <w:rsid w:val="00C35D88"/>
    <w:rsid w:val="00C3610A"/>
    <w:rsid w:val="00C3759A"/>
    <w:rsid w:val="00C37672"/>
    <w:rsid w:val="00C37A35"/>
    <w:rsid w:val="00C4046F"/>
    <w:rsid w:val="00C40A5C"/>
    <w:rsid w:val="00C417EB"/>
    <w:rsid w:val="00C421F9"/>
    <w:rsid w:val="00C42B41"/>
    <w:rsid w:val="00C42F5C"/>
    <w:rsid w:val="00C442BD"/>
    <w:rsid w:val="00C44664"/>
    <w:rsid w:val="00C45120"/>
    <w:rsid w:val="00C46B21"/>
    <w:rsid w:val="00C46D63"/>
    <w:rsid w:val="00C50375"/>
    <w:rsid w:val="00C50F59"/>
    <w:rsid w:val="00C51137"/>
    <w:rsid w:val="00C52171"/>
    <w:rsid w:val="00C53905"/>
    <w:rsid w:val="00C54A04"/>
    <w:rsid w:val="00C55443"/>
    <w:rsid w:val="00C55EA9"/>
    <w:rsid w:val="00C5666B"/>
    <w:rsid w:val="00C56D21"/>
    <w:rsid w:val="00C56E12"/>
    <w:rsid w:val="00C575BF"/>
    <w:rsid w:val="00C57617"/>
    <w:rsid w:val="00C57E6C"/>
    <w:rsid w:val="00C60242"/>
    <w:rsid w:val="00C60695"/>
    <w:rsid w:val="00C614FB"/>
    <w:rsid w:val="00C61C35"/>
    <w:rsid w:val="00C62110"/>
    <w:rsid w:val="00C623CE"/>
    <w:rsid w:val="00C623E5"/>
    <w:rsid w:val="00C639BB"/>
    <w:rsid w:val="00C642BE"/>
    <w:rsid w:val="00C64652"/>
    <w:rsid w:val="00C65502"/>
    <w:rsid w:val="00C66EED"/>
    <w:rsid w:val="00C674C5"/>
    <w:rsid w:val="00C675B8"/>
    <w:rsid w:val="00C678CB"/>
    <w:rsid w:val="00C679DB"/>
    <w:rsid w:val="00C70727"/>
    <w:rsid w:val="00C707A4"/>
    <w:rsid w:val="00C715A3"/>
    <w:rsid w:val="00C7234A"/>
    <w:rsid w:val="00C72E68"/>
    <w:rsid w:val="00C73BD8"/>
    <w:rsid w:val="00C7428B"/>
    <w:rsid w:val="00C74DEE"/>
    <w:rsid w:val="00C7616A"/>
    <w:rsid w:val="00C76583"/>
    <w:rsid w:val="00C7690D"/>
    <w:rsid w:val="00C76D9E"/>
    <w:rsid w:val="00C803F2"/>
    <w:rsid w:val="00C80F10"/>
    <w:rsid w:val="00C815D4"/>
    <w:rsid w:val="00C83415"/>
    <w:rsid w:val="00C843AF"/>
    <w:rsid w:val="00C844A1"/>
    <w:rsid w:val="00C852C6"/>
    <w:rsid w:val="00C85522"/>
    <w:rsid w:val="00C85F30"/>
    <w:rsid w:val="00C8666F"/>
    <w:rsid w:val="00C86E06"/>
    <w:rsid w:val="00C87CFE"/>
    <w:rsid w:val="00C9044D"/>
    <w:rsid w:val="00C90A63"/>
    <w:rsid w:val="00C91394"/>
    <w:rsid w:val="00C9171B"/>
    <w:rsid w:val="00C91B32"/>
    <w:rsid w:val="00C91EB3"/>
    <w:rsid w:val="00C92805"/>
    <w:rsid w:val="00C92936"/>
    <w:rsid w:val="00C92C9E"/>
    <w:rsid w:val="00C92EAB"/>
    <w:rsid w:val="00C930BB"/>
    <w:rsid w:val="00C93874"/>
    <w:rsid w:val="00C93C11"/>
    <w:rsid w:val="00C93E76"/>
    <w:rsid w:val="00C9434F"/>
    <w:rsid w:val="00C95B29"/>
    <w:rsid w:val="00C960BC"/>
    <w:rsid w:val="00C96942"/>
    <w:rsid w:val="00C9696B"/>
    <w:rsid w:val="00C96AA2"/>
    <w:rsid w:val="00CA099B"/>
    <w:rsid w:val="00CA0AE9"/>
    <w:rsid w:val="00CA0CF2"/>
    <w:rsid w:val="00CA14A7"/>
    <w:rsid w:val="00CA1612"/>
    <w:rsid w:val="00CA1965"/>
    <w:rsid w:val="00CA1CA1"/>
    <w:rsid w:val="00CA2773"/>
    <w:rsid w:val="00CA2B41"/>
    <w:rsid w:val="00CA3817"/>
    <w:rsid w:val="00CA3E31"/>
    <w:rsid w:val="00CA565C"/>
    <w:rsid w:val="00CA5DE3"/>
    <w:rsid w:val="00CB1677"/>
    <w:rsid w:val="00CB175D"/>
    <w:rsid w:val="00CB1E5B"/>
    <w:rsid w:val="00CB2249"/>
    <w:rsid w:val="00CB295F"/>
    <w:rsid w:val="00CB324D"/>
    <w:rsid w:val="00CB3FD6"/>
    <w:rsid w:val="00CB4550"/>
    <w:rsid w:val="00CB4D15"/>
    <w:rsid w:val="00CB51A5"/>
    <w:rsid w:val="00CB52C4"/>
    <w:rsid w:val="00CB601A"/>
    <w:rsid w:val="00CB62EF"/>
    <w:rsid w:val="00CB7060"/>
    <w:rsid w:val="00CB729F"/>
    <w:rsid w:val="00CB7349"/>
    <w:rsid w:val="00CB7ED2"/>
    <w:rsid w:val="00CC099A"/>
    <w:rsid w:val="00CC1069"/>
    <w:rsid w:val="00CC10A5"/>
    <w:rsid w:val="00CC1DFF"/>
    <w:rsid w:val="00CC25FC"/>
    <w:rsid w:val="00CC28F2"/>
    <w:rsid w:val="00CC31E3"/>
    <w:rsid w:val="00CC3246"/>
    <w:rsid w:val="00CC44A8"/>
    <w:rsid w:val="00CC48BD"/>
    <w:rsid w:val="00CC4AD2"/>
    <w:rsid w:val="00CC50A5"/>
    <w:rsid w:val="00CC5654"/>
    <w:rsid w:val="00CC56BC"/>
    <w:rsid w:val="00CC692A"/>
    <w:rsid w:val="00CC6F4F"/>
    <w:rsid w:val="00CC7031"/>
    <w:rsid w:val="00CC734D"/>
    <w:rsid w:val="00CD0884"/>
    <w:rsid w:val="00CD0C56"/>
    <w:rsid w:val="00CD128D"/>
    <w:rsid w:val="00CD1B7A"/>
    <w:rsid w:val="00CD23B7"/>
    <w:rsid w:val="00CD25B5"/>
    <w:rsid w:val="00CD3118"/>
    <w:rsid w:val="00CD3C29"/>
    <w:rsid w:val="00CD43C2"/>
    <w:rsid w:val="00CD7A45"/>
    <w:rsid w:val="00CE0E5D"/>
    <w:rsid w:val="00CE1044"/>
    <w:rsid w:val="00CE148B"/>
    <w:rsid w:val="00CE14BE"/>
    <w:rsid w:val="00CE2080"/>
    <w:rsid w:val="00CE25C6"/>
    <w:rsid w:val="00CE2776"/>
    <w:rsid w:val="00CE2861"/>
    <w:rsid w:val="00CE311B"/>
    <w:rsid w:val="00CE3431"/>
    <w:rsid w:val="00CE467D"/>
    <w:rsid w:val="00CE4D21"/>
    <w:rsid w:val="00CE5BE6"/>
    <w:rsid w:val="00CE61EC"/>
    <w:rsid w:val="00CE678B"/>
    <w:rsid w:val="00CE7319"/>
    <w:rsid w:val="00CE74CF"/>
    <w:rsid w:val="00CE7ADF"/>
    <w:rsid w:val="00CF042D"/>
    <w:rsid w:val="00CF234C"/>
    <w:rsid w:val="00CF283E"/>
    <w:rsid w:val="00CF6108"/>
    <w:rsid w:val="00CF61AC"/>
    <w:rsid w:val="00CF6737"/>
    <w:rsid w:val="00D014A1"/>
    <w:rsid w:val="00D01B40"/>
    <w:rsid w:val="00D0308B"/>
    <w:rsid w:val="00D030CC"/>
    <w:rsid w:val="00D03DD7"/>
    <w:rsid w:val="00D04E00"/>
    <w:rsid w:val="00D05A0E"/>
    <w:rsid w:val="00D07A52"/>
    <w:rsid w:val="00D07E42"/>
    <w:rsid w:val="00D1115E"/>
    <w:rsid w:val="00D12153"/>
    <w:rsid w:val="00D1345A"/>
    <w:rsid w:val="00D13E51"/>
    <w:rsid w:val="00D14013"/>
    <w:rsid w:val="00D14EFF"/>
    <w:rsid w:val="00D14F1C"/>
    <w:rsid w:val="00D16F33"/>
    <w:rsid w:val="00D1758F"/>
    <w:rsid w:val="00D17835"/>
    <w:rsid w:val="00D20151"/>
    <w:rsid w:val="00D21050"/>
    <w:rsid w:val="00D210C4"/>
    <w:rsid w:val="00D21292"/>
    <w:rsid w:val="00D22916"/>
    <w:rsid w:val="00D22D87"/>
    <w:rsid w:val="00D23174"/>
    <w:rsid w:val="00D235C1"/>
    <w:rsid w:val="00D239D1"/>
    <w:rsid w:val="00D2453B"/>
    <w:rsid w:val="00D25CB5"/>
    <w:rsid w:val="00D26FB4"/>
    <w:rsid w:val="00D27B89"/>
    <w:rsid w:val="00D27D82"/>
    <w:rsid w:val="00D27F0E"/>
    <w:rsid w:val="00D304F2"/>
    <w:rsid w:val="00D308C0"/>
    <w:rsid w:val="00D30B90"/>
    <w:rsid w:val="00D3157E"/>
    <w:rsid w:val="00D319F4"/>
    <w:rsid w:val="00D31B11"/>
    <w:rsid w:val="00D32195"/>
    <w:rsid w:val="00D32CD4"/>
    <w:rsid w:val="00D330B8"/>
    <w:rsid w:val="00D337C4"/>
    <w:rsid w:val="00D33A75"/>
    <w:rsid w:val="00D33F4D"/>
    <w:rsid w:val="00D347F7"/>
    <w:rsid w:val="00D36EF5"/>
    <w:rsid w:val="00D409DC"/>
    <w:rsid w:val="00D40BF9"/>
    <w:rsid w:val="00D42311"/>
    <w:rsid w:val="00D42B12"/>
    <w:rsid w:val="00D43A66"/>
    <w:rsid w:val="00D43E3D"/>
    <w:rsid w:val="00D44527"/>
    <w:rsid w:val="00D4488A"/>
    <w:rsid w:val="00D44B8F"/>
    <w:rsid w:val="00D453E0"/>
    <w:rsid w:val="00D4644D"/>
    <w:rsid w:val="00D46619"/>
    <w:rsid w:val="00D501AA"/>
    <w:rsid w:val="00D5104B"/>
    <w:rsid w:val="00D512B1"/>
    <w:rsid w:val="00D5149F"/>
    <w:rsid w:val="00D51824"/>
    <w:rsid w:val="00D522D4"/>
    <w:rsid w:val="00D552AD"/>
    <w:rsid w:val="00D55340"/>
    <w:rsid w:val="00D5595B"/>
    <w:rsid w:val="00D561A6"/>
    <w:rsid w:val="00D5652E"/>
    <w:rsid w:val="00D565AB"/>
    <w:rsid w:val="00D56813"/>
    <w:rsid w:val="00D5766A"/>
    <w:rsid w:val="00D619E3"/>
    <w:rsid w:val="00D61B01"/>
    <w:rsid w:val="00D6329F"/>
    <w:rsid w:val="00D645CD"/>
    <w:rsid w:val="00D66000"/>
    <w:rsid w:val="00D6697D"/>
    <w:rsid w:val="00D67130"/>
    <w:rsid w:val="00D67EEB"/>
    <w:rsid w:val="00D72CF0"/>
    <w:rsid w:val="00D73763"/>
    <w:rsid w:val="00D73DEF"/>
    <w:rsid w:val="00D73E3D"/>
    <w:rsid w:val="00D7405D"/>
    <w:rsid w:val="00D746E7"/>
    <w:rsid w:val="00D7572E"/>
    <w:rsid w:val="00D75B3E"/>
    <w:rsid w:val="00D76376"/>
    <w:rsid w:val="00D76D58"/>
    <w:rsid w:val="00D772FC"/>
    <w:rsid w:val="00D81849"/>
    <w:rsid w:val="00D82BE7"/>
    <w:rsid w:val="00D84103"/>
    <w:rsid w:val="00D84CAB"/>
    <w:rsid w:val="00D85183"/>
    <w:rsid w:val="00D8544F"/>
    <w:rsid w:val="00D85D91"/>
    <w:rsid w:val="00D8642A"/>
    <w:rsid w:val="00D875A2"/>
    <w:rsid w:val="00D87AF7"/>
    <w:rsid w:val="00D87C06"/>
    <w:rsid w:val="00D906B1"/>
    <w:rsid w:val="00D91201"/>
    <w:rsid w:val="00D91204"/>
    <w:rsid w:val="00D91D95"/>
    <w:rsid w:val="00D927AB"/>
    <w:rsid w:val="00D9510A"/>
    <w:rsid w:val="00D953FC"/>
    <w:rsid w:val="00D9559F"/>
    <w:rsid w:val="00D9596B"/>
    <w:rsid w:val="00D95FE9"/>
    <w:rsid w:val="00D963A1"/>
    <w:rsid w:val="00D96CC3"/>
    <w:rsid w:val="00D96F10"/>
    <w:rsid w:val="00D97656"/>
    <w:rsid w:val="00D97B2D"/>
    <w:rsid w:val="00D97CA9"/>
    <w:rsid w:val="00DA114B"/>
    <w:rsid w:val="00DA1B34"/>
    <w:rsid w:val="00DA1BAD"/>
    <w:rsid w:val="00DA2778"/>
    <w:rsid w:val="00DA3CB9"/>
    <w:rsid w:val="00DA3DF7"/>
    <w:rsid w:val="00DA4F83"/>
    <w:rsid w:val="00DA52C7"/>
    <w:rsid w:val="00DA5AFC"/>
    <w:rsid w:val="00DA7DC3"/>
    <w:rsid w:val="00DB0040"/>
    <w:rsid w:val="00DB012B"/>
    <w:rsid w:val="00DB0211"/>
    <w:rsid w:val="00DB0C83"/>
    <w:rsid w:val="00DB2616"/>
    <w:rsid w:val="00DB3034"/>
    <w:rsid w:val="00DB3414"/>
    <w:rsid w:val="00DB3944"/>
    <w:rsid w:val="00DB41D3"/>
    <w:rsid w:val="00DB5569"/>
    <w:rsid w:val="00DB6262"/>
    <w:rsid w:val="00DB6935"/>
    <w:rsid w:val="00DB6F3D"/>
    <w:rsid w:val="00DB77D8"/>
    <w:rsid w:val="00DC03AE"/>
    <w:rsid w:val="00DC0B38"/>
    <w:rsid w:val="00DC1252"/>
    <w:rsid w:val="00DC1687"/>
    <w:rsid w:val="00DC18BA"/>
    <w:rsid w:val="00DC29BA"/>
    <w:rsid w:val="00DC31D7"/>
    <w:rsid w:val="00DC3630"/>
    <w:rsid w:val="00DC3D61"/>
    <w:rsid w:val="00DC3E24"/>
    <w:rsid w:val="00DC60BF"/>
    <w:rsid w:val="00DC79A6"/>
    <w:rsid w:val="00DD0946"/>
    <w:rsid w:val="00DD0EDE"/>
    <w:rsid w:val="00DD2101"/>
    <w:rsid w:val="00DD27D4"/>
    <w:rsid w:val="00DD2A14"/>
    <w:rsid w:val="00DD2B13"/>
    <w:rsid w:val="00DD4211"/>
    <w:rsid w:val="00DD4298"/>
    <w:rsid w:val="00DD45A8"/>
    <w:rsid w:val="00DD5509"/>
    <w:rsid w:val="00DD6568"/>
    <w:rsid w:val="00DD7377"/>
    <w:rsid w:val="00DE0F90"/>
    <w:rsid w:val="00DE1401"/>
    <w:rsid w:val="00DE1BE4"/>
    <w:rsid w:val="00DE1FE3"/>
    <w:rsid w:val="00DE2E6B"/>
    <w:rsid w:val="00DE3A7B"/>
    <w:rsid w:val="00DE46C9"/>
    <w:rsid w:val="00DE4B31"/>
    <w:rsid w:val="00DE5A8C"/>
    <w:rsid w:val="00DE6B86"/>
    <w:rsid w:val="00DE7C81"/>
    <w:rsid w:val="00DF10F4"/>
    <w:rsid w:val="00DF18A9"/>
    <w:rsid w:val="00DF2133"/>
    <w:rsid w:val="00DF2BD7"/>
    <w:rsid w:val="00DF2E62"/>
    <w:rsid w:val="00DF3AEA"/>
    <w:rsid w:val="00DF48A6"/>
    <w:rsid w:val="00DF4C6F"/>
    <w:rsid w:val="00DF50E4"/>
    <w:rsid w:val="00DF5686"/>
    <w:rsid w:val="00DF56E0"/>
    <w:rsid w:val="00DF5EFD"/>
    <w:rsid w:val="00DF6053"/>
    <w:rsid w:val="00DF6EBA"/>
    <w:rsid w:val="00DF77F4"/>
    <w:rsid w:val="00DF7B5B"/>
    <w:rsid w:val="00DF7DE6"/>
    <w:rsid w:val="00E00118"/>
    <w:rsid w:val="00E00C0F"/>
    <w:rsid w:val="00E00D5C"/>
    <w:rsid w:val="00E00F26"/>
    <w:rsid w:val="00E01010"/>
    <w:rsid w:val="00E0105D"/>
    <w:rsid w:val="00E019E6"/>
    <w:rsid w:val="00E01E9F"/>
    <w:rsid w:val="00E020A0"/>
    <w:rsid w:val="00E020BB"/>
    <w:rsid w:val="00E037B6"/>
    <w:rsid w:val="00E04721"/>
    <w:rsid w:val="00E04A54"/>
    <w:rsid w:val="00E04BBA"/>
    <w:rsid w:val="00E04D45"/>
    <w:rsid w:val="00E0556D"/>
    <w:rsid w:val="00E055C2"/>
    <w:rsid w:val="00E06137"/>
    <w:rsid w:val="00E06456"/>
    <w:rsid w:val="00E06A17"/>
    <w:rsid w:val="00E0715D"/>
    <w:rsid w:val="00E07164"/>
    <w:rsid w:val="00E0761D"/>
    <w:rsid w:val="00E0768D"/>
    <w:rsid w:val="00E07B4B"/>
    <w:rsid w:val="00E07D0D"/>
    <w:rsid w:val="00E107A2"/>
    <w:rsid w:val="00E10E22"/>
    <w:rsid w:val="00E14936"/>
    <w:rsid w:val="00E15144"/>
    <w:rsid w:val="00E15C5A"/>
    <w:rsid w:val="00E16359"/>
    <w:rsid w:val="00E16D70"/>
    <w:rsid w:val="00E16DA0"/>
    <w:rsid w:val="00E179C6"/>
    <w:rsid w:val="00E17D1F"/>
    <w:rsid w:val="00E20B7C"/>
    <w:rsid w:val="00E21635"/>
    <w:rsid w:val="00E224B1"/>
    <w:rsid w:val="00E22B20"/>
    <w:rsid w:val="00E22EE4"/>
    <w:rsid w:val="00E2495A"/>
    <w:rsid w:val="00E24A95"/>
    <w:rsid w:val="00E24C93"/>
    <w:rsid w:val="00E24F1D"/>
    <w:rsid w:val="00E250F5"/>
    <w:rsid w:val="00E2592B"/>
    <w:rsid w:val="00E2632E"/>
    <w:rsid w:val="00E263C5"/>
    <w:rsid w:val="00E2757C"/>
    <w:rsid w:val="00E277BD"/>
    <w:rsid w:val="00E30F5F"/>
    <w:rsid w:val="00E31DE1"/>
    <w:rsid w:val="00E321B0"/>
    <w:rsid w:val="00E324F0"/>
    <w:rsid w:val="00E32F0A"/>
    <w:rsid w:val="00E33411"/>
    <w:rsid w:val="00E33509"/>
    <w:rsid w:val="00E33C5F"/>
    <w:rsid w:val="00E346F6"/>
    <w:rsid w:val="00E348E4"/>
    <w:rsid w:val="00E34E5F"/>
    <w:rsid w:val="00E35083"/>
    <w:rsid w:val="00E3572D"/>
    <w:rsid w:val="00E35E57"/>
    <w:rsid w:val="00E36194"/>
    <w:rsid w:val="00E363A3"/>
    <w:rsid w:val="00E37008"/>
    <w:rsid w:val="00E37213"/>
    <w:rsid w:val="00E37523"/>
    <w:rsid w:val="00E375E3"/>
    <w:rsid w:val="00E376F3"/>
    <w:rsid w:val="00E37986"/>
    <w:rsid w:val="00E406B1"/>
    <w:rsid w:val="00E41138"/>
    <w:rsid w:val="00E413AB"/>
    <w:rsid w:val="00E41F43"/>
    <w:rsid w:val="00E420E2"/>
    <w:rsid w:val="00E42368"/>
    <w:rsid w:val="00E42A2B"/>
    <w:rsid w:val="00E433FE"/>
    <w:rsid w:val="00E43933"/>
    <w:rsid w:val="00E439E2"/>
    <w:rsid w:val="00E43EC0"/>
    <w:rsid w:val="00E4434E"/>
    <w:rsid w:val="00E4449F"/>
    <w:rsid w:val="00E445A7"/>
    <w:rsid w:val="00E45570"/>
    <w:rsid w:val="00E456F2"/>
    <w:rsid w:val="00E45812"/>
    <w:rsid w:val="00E45BE1"/>
    <w:rsid w:val="00E46ECE"/>
    <w:rsid w:val="00E476C4"/>
    <w:rsid w:val="00E50A51"/>
    <w:rsid w:val="00E50BA4"/>
    <w:rsid w:val="00E50FB1"/>
    <w:rsid w:val="00E511BD"/>
    <w:rsid w:val="00E51D71"/>
    <w:rsid w:val="00E52D7C"/>
    <w:rsid w:val="00E52DF2"/>
    <w:rsid w:val="00E53CEF"/>
    <w:rsid w:val="00E545CE"/>
    <w:rsid w:val="00E54F08"/>
    <w:rsid w:val="00E54F20"/>
    <w:rsid w:val="00E5519F"/>
    <w:rsid w:val="00E551AB"/>
    <w:rsid w:val="00E55DDA"/>
    <w:rsid w:val="00E567F2"/>
    <w:rsid w:val="00E573A5"/>
    <w:rsid w:val="00E57BE7"/>
    <w:rsid w:val="00E57CA9"/>
    <w:rsid w:val="00E6007D"/>
    <w:rsid w:val="00E60417"/>
    <w:rsid w:val="00E6041D"/>
    <w:rsid w:val="00E60BD0"/>
    <w:rsid w:val="00E61F49"/>
    <w:rsid w:val="00E62943"/>
    <w:rsid w:val="00E62B43"/>
    <w:rsid w:val="00E62C90"/>
    <w:rsid w:val="00E62EF5"/>
    <w:rsid w:val="00E63684"/>
    <w:rsid w:val="00E63FFD"/>
    <w:rsid w:val="00E643F1"/>
    <w:rsid w:val="00E64682"/>
    <w:rsid w:val="00E648DA"/>
    <w:rsid w:val="00E64DCB"/>
    <w:rsid w:val="00E6563C"/>
    <w:rsid w:val="00E65B80"/>
    <w:rsid w:val="00E6649C"/>
    <w:rsid w:val="00E6677F"/>
    <w:rsid w:val="00E668C2"/>
    <w:rsid w:val="00E67FE4"/>
    <w:rsid w:val="00E71374"/>
    <w:rsid w:val="00E71B6C"/>
    <w:rsid w:val="00E724CD"/>
    <w:rsid w:val="00E72568"/>
    <w:rsid w:val="00E736D4"/>
    <w:rsid w:val="00E73A79"/>
    <w:rsid w:val="00E748A0"/>
    <w:rsid w:val="00E748A4"/>
    <w:rsid w:val="00E7495D"/>
    <w:rsid w:val="00E749E5"/>
    <w:rsid w:val="00E74AA8"/>
    <w:rsid w:val="00E75347"/>
    <w:rsid w:val="00E754FD"/>
    <w:rsid w:val="00E7559E"/>
    <w:rsid w:val="00E762CC"/>
    <w:rsid w:val="00E76354"/>
    <w:rsid w:val="00E766C1"/>
    <w:rsid w:val="00E76760"/>
    <w:rsid w:val="00E76D9F"/>
    <w:rsid w:val="00E77120"/>
    <w:rsid w:val="00E77935"/>
    <w:rsid w:val="00E801E0"/>
    <w:rsid w:val="00E806F0"/>
    <w:rsid w:val="00E80753"/>
    <w:rsid w:val="00E8089E"/>
    <w:rsid w:val="00E81F39"/>
    <w:rsid w:val="00E82D65"/>
    <w:rsid w:val="00E834B2"/>
    <w:rsid w:val="00E8374F"/>
    <w:rsid w:val="00E83780"/>
    <w:rsid w:val="00E837BF"/>
    <w:rsid w:val="00E83C1B"/>
    <w:rsid w:val="00E842FC"/>
    <w:rsid w:val="00E8494A"/>
    <w:rsid w:val="00E860BB"/>
    <w:rsid w:val="00E866A9"/>
    <w:rsid w:val="00E8785A"/>
    <w:rsid w:val="00E91104"/>
    <w:rsid w:val="00E91B0A"/>
    <w:rsid w:val="00E92087"/>
    <w:rsid w:val="00E924DE"/>
    <w:rsid w:val="00E93264"/>
    <w:rsid w:val="00E93631"/>
    <w:rsid w:val="00E94556"/>
    <w:rsid w:val="00E95AC6"/>
    <w:rsid w:val="00E95ED1"/>
    <w:rsid w:val="00E9661F"/>
    <w:rsid w:val="00E9735F"/>
    <w:rsid w:val="00E9762A"/>
    <w:rsid w:val="00EA141F"/>
    <w:rsid w:val="00EA182D"/>
    <w:rsid w:val="00EA29D8"/>
    <w:rsid w:val="00EA29F8"/>
    <w:rsid w:val="00EA2F21"/>
    <w:rsid w:val="00EA3582"/>
    <w:rsid w:val="00EA3EE5"/>
    <w:rsid w:val="00EA4F21"/>
    <w:rsid w:val="00EA5AB3"/>
    <w:rsid w:val="00EA60DB"/>
    <w:rsid w:val="00EA6453"/>
    <w:rsid w:val="00EA6B6A"/>
    <w:rsid w:val="00EA6BBF"/>
    <w:rsid w:val="00EA6F4C"/>
    <w:rsid w:val="00EA71F1"/>
    <w:rsid w:val="00EA7926"/>
    <w:rsid w:val="00EB0651"/>
    <w:rsid w:val="00EB0F06"/>
    <w:rsid w:val="00EB1ED9"/>
    <w:rsid w:val="00EB2FF8"/>
    <w:rsid w:val="00EB405F"/>
    <w:rsid w:val="00EB5394"/>
    <w:rsid w:val="00EB75B5"/>
    <w:rsid w:val="00EB798A"/>
    <w:rsid w:val="00EC033C"/>
    <w:rsid w:val="00EC07B0"/>
    <w:rsid w:val="00EC11B2"/>
    <w:rsid w:val="00EC1CC2"/>
    <w:rsid w:val="00EC2CBB"/>
    <w:rsid w:val="00EC33FD"/>
    <w:rsid w:val="00EC3F42"/>
    <w:rsid w:val="00EC3FFF"/>
    <w:rsid w:val="00EC4765"/>
    <w:rsid w:val="00EC52C9"/>
    <w:rsid w:val="00EC6D53"/>
    <w:rsid w:val="00EC79D3"/>
    <w:rsid w:val="00EC79DA"/>
    <w:rsid w:val="00EC7F3B"/>
    <w:rsid w:val="00ED10A4"/>
    <w:rsid w:val="00ED12EA"/>
    <w:rsid w:val="00ED14AF"/>
    <w:rsid w:val="00ED30A6"/>
    <w:rsid w:val="00ED33EB"/>
    <w:rsid w:val="00ED40A5"/>
    <w:rsid w:val="00ED4418"/>
    <w:rsid w:val="00ED45D7"/>
    <w:rsid w:val="00ED4747"/>
    <w:rsid w:val="00ED5E3F"/>
    <w:rsid w:val="00ED6A8F"/>
    <w:rsid w:val="00ED762D"/>
    <w:rsid w:val="00EE15BD"/>
    <w:rsid w:val="00EE1C56"/>
    <w:rsid w:val="00EE446D"/>
    <w:rsid w:val="00EE6332"/>
    <w:rsid w:val="00EE6513"/>
    <w:rsid w:val="00EE6D49"/>
    <w:rsid w:val="00EE7DCB"/>
    <w:rsid w:val="00EE7ED1"/>
    <w:rsid w:val="00EF065A"/>
    <w:rsid w:val="00EF075E"/>
    <w:rsid w:val="00EF07BB"/>
    <w:rsid w:val="00EF191E"/>
    <w:rsid w:val="00EF194B"/>
    <w:rsid w:val="00EF1A0D"/>
    <w:rsid w:val="00EF1F8E"/>
    <w:rsid w:val="00EF2868"/>
    <w:rsid w:val="00EF3855"/>
    <w:rsid w:val="00EF3B93"/>
    <w:rsid w:val="00EF429B"/>
    <w:rsid w:val="00EF459A"/>
    <w:rsid w:val="00EF5C1E"/>
    <w:rsid w:val="00EF6D14"/>
    <w:rsid w:val="00EF7507"/>
    <w:rsid w:val="00EF75D0"/>
    <w:rsid w:val="00EF76F5"/>
    <w:rsid w:val="00EF7889"/>
    <w:rsid w:val="00F00768"/>
    <w:rsid w:val="00F00C64"/>
    <w:rsid w:val="00F02677"/>
    <w:rsid w:val="00F03CD2"/>
    <w:rsid w:val="00F04312"/>
    <w:rsid w:val="00F0466D"/>
    <w:rsid w:val="00F04A03"/>
    <w:rsid w:val="00F064B5"/>
    <w:rsid w:val="00F06881"/>
    <w:rsid w:val="00F069B4"/>
    <w:rsid w:val="00F07772"/>
    <w:rsid w:val="00F07C97"/>
    <w:rsid w:val="00F10BA7"/>
    <w:rsid w:val="00F11023"/>
    <w:rsid w:val="00F11302"/>
    <w:rsid w:val="00F11F50"/>
    <w:rsid w:val="00F1283B"/>
    <w:rsid w:val="00F12A59"/>
    <w:rsid w:val="00F12F7C"/>
    <w:rsid w:val="00F137FF"/>
    <w:rsid w:val="00F13E05"/>
    <w:rsid w:val="00F145AB"/>
    <w:rsid w:val="00F149F3"/>
    <w:rsid w:val="00F1555F"/>
    <w:rsid w:val="00F15AFE"/>
    <w:rsid w:val="00F15DA2"/>
    <w:rsid w:val="00F16EE0"/>
    <w:rsid w:val="00F16FE7"/>
    <w:rsid w:val="00F178DE"/>
    <w:rsid w:val="00F17B7B"/>
    <w:rsid w:val="00F2128F"/>
    <w:rsid w:val="00F21B47"/>
    <w:rsid w:val="00F22BD3"/>
    <w:rsid w:val="00F23532"/>
    <w:rsid w:val="00F236D0"/>
    <w:rsid w:val="00F23FB3"/>
    <w:rsid w:val="00F2419B"/>
    <w:rsid w:val="00F249A4"/>
    <w:rsid w:val="00F24E92"/>
    <w:rsid w:val="00F2528C"/>
    <w:rsid w:val="00F25CC5"/>
    <w:rsid w:val="00F26B1D"/>
    <w:rsid w:val="00F26B93"/>
    <w:rsid w:val="00F26BC9"/>
    <w:rsid w:val="00F26F67"/>
    <w:rsid w:val="00F27239"/>
    <w:rsid w:val="00F274BE"/>
    <w:rsid w:val="00F27A00"/>
    <w:rsid w:val="00F302F8"/>
    <w:rsid w:val="00F30E76"/>
    <w:rsid w:val="00F31937"/>
    <w:rsid w:val="00F32042"/>
    <w:rsid w:val="00F32275"/>
    <w:rsid w:val="00F3248F"/>
    <w:rsid w:val="00F33610"/>
    <w:rsid w:val="00F33659"/>
    <w:rsid w:val="00F33A09"/>
    <w:rsid w:val="00F33B56"/>
    <w:rsid w:val="00F341A2"/>
    <w:rsid w:val="00F34741"/>
    <w:rsid w:val="00F34D33"/>
    <w:rsid w:val="00F35123"/>
    <w:rsid w:val="00F35861"/>
    <w:rsid w:val="00F35BD0"/>
    <w:rsid w:val="00F35D51"/>
    <w:rsid w:val="00F36156"/>
    <w:rsid w:val="00F368A8"/>
    <w:rsid w:val="00F36FD8"/>
    <w:rsid w:val="00F40633"/>
    <w:rsid w:val="00F40798"/>
    <w:rsid w:val="00F40B46"/>
    <w:rsid w:val="00F40CDB"/>
    <w:rsid w:val="00F413A1"/>
    <w:rsid w:val="00F41626"/>
    <w:rsid w:val="00F41BBD"/>
    <w:rsid w:val="00F421AB"/>
    <w:rsid w:val="00F4269B"/>
    <w:rsid w:val="00F44188"/>
    <w:rsid w:val="00F445C6"/>
    <w:rsid w:val="00F46036"/>
    <w:rsid w:val="00F50CFC"/>
    <w:rsid w:val="00F51D4B"/>
    <w:rsid w:val="00F51E07"/>
    <w:rsid w:val="00F5208B"/>
    <w:rsid w:val="00F5229C"/>
    <w:rsid w:val="00F523CD"/>
    <w:rsid w:val="00F52A6C"/>
    <w:rsid w:val="00F54C0D"/>
    <w:rsid w:val="00F54E05"/>
    <w:rsid w:val="00F55472"/>
    <w:rsid w:val="00F5559E"/>
    <w:rsid w:val="00F558FC"/>
    <w:rsid w:val="00F562AD"/>
    <w:rsid w:val="00F5725A"/>
    <w:rsid w:val="00F60150"/>
    <w:rsid w:val="00F610F1"/>
    <w:rsid w:val="00F616D3"/>
    <w:rsid w:val="00F62AFF"/>
    <w:rsid w:val="00F6348B"/>
    <w:rsid w:val="00F63D0A"/>
    <w:rsid w:val="00F65026"/>
    <w:rsid w:val="00F6619A"/>
    <w:rsid w:val="00F66370"/>
    <w:rsid w:val="00F66680"/>
    <w:rsid w:val="00F66E49"/>
    <w:rsid w:val="00F671D6"/>
    <w:rsid w:val="00F709DF"/>
    <w:rsid w:val="00F71371"/>
    <w:rsid w:val="00F7188E"/>
    <w:rsid w:val="00F718A8"/>
    <w:rsid w:val="00F71B0B"/>
    <w:rsid w:val="00F71BC7"/>
    <w:rsid w:val="00F71DE4"/>
    <w:rsid w:val="00F72D68"/>
    <w:rsid w:val="00F72DCC"/>
    <w:rsid w:val="00F738E7"/>
    <w:rsid w:val="00F7498E"/>
    <w:rsid w:val="00F7612A"/>
    <w:rsid w:val="00F77245"/>
    <w:rsid w:val="00F77696"/>
    <w:rsid w:val="00F77BA5"/>
    <w:rsid w:val="00F80B9E"/>
    <w:rsid w:val="00F80CCC"/>
    <w:rsid w:val="00F80F0E"/>
    <w:rsid w:val="00F8151E"/>
    <w:rsid w:val="00F81A50"/>
    <w:rsid w:val="00F823E9"/>
    <w:rsid w:val="00F83413"/>
    <w:rsid w:val="00F83B7D"/>
    <w:rsid w:val="00F83BA4"/>
    <w:rsid w:val="00F84217"/>
    <w:rsid w:val="00F85B55"/>
    <w:rsid w:val="00F85C1D"/>
    <w:rsid w:val="00F86FBE"/>
    <w:rsid w:val="00F87AE1"/>
    <w:rsid w:val="00F917E3"/>
    <w:rsid w:val="00F9208A"/>
    <w:rsid w:val="00F937AF"/>
    <w:rsid w:val="00F94CDF"/>
    <w:rsid w:val="00F954A0"/>
    <w:rsid w:val="00F95D05"/>
    <w:rsid w:val="00F96C7E"/>
    <w:rsid w:val="00F96E47"/>
    <w:rsid w:val="00FA06F2"/>
    <w:rsid w:val="00FA0831"/>
    <w:rsid w:val="00FA0896"/>
    <w:rsid w:val="00FA09BE"/>
    <w:rsid w:val="00FA13C2"/>
    <w:rsid w:val="00FA14C6"/>
    <w:rsid w:val="00FA292A"/>
    <w:rsid w:val="00FA2C19"/>
    <w:rsid w:val="00FA2C63"/>
    <w:rsid w:val="00FA2E32"/>
    <w:rsid w:val="00FA2E89"/>
    <w:rsid w:val="00FA32C9"/>
    <w:rsid w:val="00FA4CF0"/>
    <w:rsid w:val="00FA54F8"/>
    <w:rsid w:val="00FA5CF3"/>
    <w:rsid w:val="00FA6C82"/>
    <w:rsid w:val="00FA70AA"/>
    <w:rsid w:val="00FA7927"/>
    <w:rsid w:val="00FA7B2B"/>
    <w:rsid w:val="00FA7BA3"/>
    <w:rsid w:val="00FB1AEC"/>
    <w:rsid w:val="00FB1D75"/>
    <w:rsid w:val="00FB1F75"/>
    <w:rsid w:val="00FB2159"/>
    <w:rsid w:val="00FB25AD"/>
    <w:rsid w:val="00FB2AF2"/>
    <w:rsid w:val="00FB42EE"/>
    <w:rsid w:val="00FB5799"/>
    <w:rsid w:val="00FB58CC"/>
    <w:rsid w:val="00FB5BCE"/>
    <w:rsid w:val="00FB7C1D"/>
    <w:rsid w:val="00FC10E4"/>
    <w:rsid w:val="00FC1E3E"/>
    <w:rsid w:val="00FC2430"/>
    <w:rsid w:val="00FC3708"/>
    <w:rsid w:val="00FC3FCD"/>
    <w:rsid w:val="00FC417D"/>
    <w:rsid w:val="00FC43A3"/>
    <w:rsid w:val="00FC455D"/>
    <w:rsid w:val="00FC474A"/>
    <w:rsid w:val="00FC476F"/>
    <w:rsid w:val="00FC4A71"/>
    <w:rsid w:val="00FC4B8C"/>
    <w:rsid w:val="00FC57F5"/>
    <w:rsid w:val="00FC58B4"/>
    <w:rsid w:val="00FC5CCA"/>
    <w:rsid w:val="00FC62E4"/>
    <w:rsid w:val="00FC7BA2"/>
    <w:rsid w:val="00FD0F9E"/>
    <w:rsid w:val="00FD1DDA"/>
    <w:rsid w:val="00FD1EE2"/>
    <w:rsid w:val="00FD2190"/>
    <w:rsid w:val="00FD2254"/>
    <w:rsid w:val="00FD26D6"/>
    <w:rsid w:val="00FD2853"/>
    <w:rsid w:val="00FD2B39"/>
    <w:rsid w:val="00FD2DC4"/>
    <w:rsid w:val="00FD3256"/>
    <w:rsid w:val="00FD3C7F"/>
    <w:rsid w:val="00FD50F8"/>
    <w:rsid w:val="00FD57B6"/>
    <w:rsid w:val="00FD5B92"/>
    <w:rsid w:val="00FD739E"/>
    <w:rsid w:val="00FD7706"/>
    <w:rsid w:val="00FD7DDB"/>
    <w:rsid w:val="00FD7FFA"/>
    <w:rsid w:val="00FE001A"/>
    <w:rsid w:val="00FE0C7E"/>
    <w:rsid w:val="00FE1A88"/>
    <w:rsid w:val="00FE2517"/>
    <w:rsid w:val="00FE3282"/>
    <w:rsid w:val="00FE35AD"/>
    <w:rsid w:val="00FE3C28"/>
    <w:rsid w:val="00FE4D1A"/>
    <w:rsid w:val="00FE59C0"/>
    <w:rsid w:val="00FE730F"/>
    <w:rsid w:val="00FE786A"/>
    <w:rsid w:val="00FE7ADE"/>
    <w:rsid w:val="00FF07D4"/>
    <w:rsid w:val="00FF0A5F"/>
    <w:rsid w:val="00FF1212"/>
    <w:rsid w:val="00FF133B"/>
    <w:rsid w:val="00FF233E"/>
    <w:rsid w:val="00FF415D"/>
    <w:rsid w:val="00FF4DD3"/>
    <w:rsid w:val="00FF55CC"/>
    <w:rsid w:val="00FF567F"/>
    <w:rsid w:val="00FF5CB2"/>
    <w:rsid w:val="00FF6085"/>
    <w:rsid w:val="00FF6296"/>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245618"/>
    <w:pPr>
      <w:keepNext/>
      <w:numPr>
        <w:numId w:val="23"/>
      </w:numPr>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322A9C"/>
    <w:pPr>
      <w:widowControl w:val="0"/>
      <w:tabs>
        <w:tab w:val="clear" w:pos="720"/>
      </w:tabs>
      <w:outlineLvl w:val="3"/>
    </w:pPr>
    <w:rPr>
      <w:rFonts w:eastAsiaTheme="minorHAnsi"/>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5618"/>
    <w:rPr>
      <w:rFonts w:ascii="Courier New" w:eastAsia="Times New Roman" w:hAnsi="Courier New"/>
      <w:bCs/>
      <w:sz w:val="24"/>
      <w:lang w:val="x-none" w:eastAsia="x-none"/>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322A9C"/>
    <w:rPr>
      <w:rFonts w:ascii="Courier New" w:eastAsiaTheme="minorHAnsi" w:hAnsi="Courier New"/>
      <w:sz w:val="24"/>
      <w:szCs w:val="24"/>
      <w:lang w:val="x-none" w:eastAsia="x-non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uiPriority w:val="99"/>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
    <w:basedOn w:val="Normal"/>
    <w:link w:val="ListParagraphChar"/>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 w:type="paragraph" w:styleId="NormalWeb">
    <w:name w:val="Normal (Web)"/>
    <w:basedOn w:val="Normal"/>
    <w:uiPriority w:val="99"/>
    <w:unhideWhenUsed/>
    <w:rsid w:val="009B15FF"/>
    <w:pPr>
      <w:tabs>
        <w:tab w:val="clear" w:pos="720"/>
      </w:tabs>
      <w:spacing w:before="100" w:beforeAutospacing="1" w:after="100" w:afterAutospacing="1" w:line="240" w:lineRule="auto"/>
    </w:pPr>
    <w:rPr>
      <w:rFonts w:ascii="Times New Roman" w:hAnsi="Times New Roman"/>
    </w:rPr>
  </w:style>
  <w:style w:type="paragraph" w:styleId="EndnoteText">
    <w:name w:val="endnote text"/>
    <w:basedOn w:val="Normal"/>
    <w:link w:val="EndnoteTextChar"/>
    <w:uiPriority w:val="99"/>
    <w:unhideWhenUsed/>
    <w:rsid w:val="005E41DD"/>
    <w:pPr>
      <w:spacing w:line="240" w:lineRule="auto"/>
    </w:pPr>
    <w:rPr>
      <w:sz w:val="20"/>
      <w:szCs w:val="20"/>
    </w:rPr>
  </w:style>
  <w:style w:type="character" w:customStyle="1" w:styleId="EndnoteTextChar">
    <w:name w:val="Endnote Text Char"/>
    <w:basedOn w:val="DefaultParagraphFont"/>
    <w:link w:val="EndnoteText"/>
    <w:uiPriority w:val="99"/>
    <w:rsid w:val="005E41DD"/>
    <w:rPr>
      <w:rFonts w:ascii="Courier New" w:eastAsia="Times New Roman" w:hAnsi="Courier New"/>
    </w:rPr>
  </w:style>
  <w:style w:type="character" w:styleId="EndnoteReference">
    <w:name w:val="endnote reference"/>
    <w:basedOn w:val="DefaultParagraphFont"/>
    <w:uiPriority w:val="99"/>
    <w:semiHidden/>
    <w:unhideWhenUsed/>
    <w:rsid w:val="005E41DD"/>
    <w:rPr>
      <w:vertAlign w:val="superscript"/>
    </w:rPr>
  </w:style>
  <w:style w:type="paragraph" w:customStyle="1" w:styleId="psection-3">
    <w:name w:val="psection-3"/>
    <w:basedOn w:val="Normal"/>
    <w:rsid w:val="009A3B46"/>
    <w:pPr>
      <w:tabs>
        <w:tab w:val="clear" w:pos="720"/>
      </w:tabs>
      <w:spacing w:after="150" w:line="240" w:lineRule="auto"/>
    </w:pPr>
    <w:rPr>
      <w:rFonts w:ascii="Times New Roman" w:hAnsi="Times New Roman"/>
    </w:rPr>
  </w:style>
  <w:style w:type="character" w:customStyle="1" w:styleId="et031">
    <w:name w:val="et031"/>
    <w:basedOn w:val="DefaultParagraphFont"/>
    <w:rsid w:val="009A3B46"/>
    <w:rPr>
      <w:i/>
      <w:iCs/>
    </w:rPr>
  </w:style>
  <w:style w:type="character" w:customStyle="1" w:styleId="enumxml1">
    <w:name w:val="enumxml1"/>
    <w:basedOn w:val="DefaultParagraphFont"/>
    <w:rsid w:val="009A3B46"/>
    <w:rPr>
      <w:b/>
      <w:bCs/>
    </w:rPr>
  </w:style>
  <w:style w:type="paragraph" w:customStyle="1" w:styleId="Default">
    <w:name w:val="Default"/>
    <w:rsid w:val="00D25CB5"/>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2E6986"/>
    <w:rPr>
      <w:rFonts w:ascii="Times New Roman" w:eastAsia="Times New Roman" w:hAnsi="Times New Roman"/>
      <w:sz w:val="24"/>
      <w:szCs w:val="24"/>
    </w:rPr>
  </w:style>
  <w:style w:type="character" w:styleId="Emphasis">
    <w:name w:val="Emphasis"/>
    <w:basedOn w:val="DefaultParagraphFont"/>
    <w:uiPriority w:val="20"/>
    <w:qFormat/>
    <w:rsid w:val="00B43E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245618"/>
    <w:pPr>
      <w:keepNext/>
      <w:numPr>
        <w:numId w:val="23"/>
      </w:numPr>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322A9C"/>
    <w:pPr>
      <w:widowControl w:val="0"/>
      <w:tabs>
        <w:tab w:val="clear" w:pos="720"/>
      </w:tabs>
      <w:outlineLvl w:val="3"/>
    </w:pPr>
    <w:rPr>
      <w:rFonts w:eastAsiaTheme="minorHAnsi"/>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5618"/>
    <w:rPr>
      <w:rFonts w:ascii="Courier New" w:eastAsia="Times New Roman" w:hAnsi="Courier New"/>
      <w:bCs/>
      <w:sz w:val="24"/>
      <w:lang w:val="x-none" w:eastAsia="x-none"/>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322A9C"/>
    <w:rPr>
      <w:rFonts w:ascii="Courier New" w:eastAsiaTheme="minorHAnsi" w:hAnsi="Courier New"/>
      <w:sz w:val="24"/>
      <w:szCs w:val="24"/>
      <w:lang w:val="x-none" w:eastAsia="x-non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uiPriority w:val="99"/>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
    <w:basedOn w:val="Normal"/>
    <w:link w:val="ListParagraphChar"/>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 w:type="paragraph" w:styleId="NormalWeb">
    <w:name w:val="Normal (Web)"/>
    <w:basedOn w:val="Normal"/>
    <w:uiPriority w:val="99"/>
    <w:unhideWhenUsed/>
    <w:rsid w:val="009B15FF"/>
    <w:pPr>
      <w:tabs>
        <w:tab w:val="clear" w:pos="720"/>
      </w:tabs>
      <w:spacing w:before="100" w:beforeAutospacing="1" w:after="100" w:afterAutospacing="1" w:line="240" w:lineRule="auto"/>
    </w:pPr>
    <w:rPr>
      <w:rFonts w:ascii="Times New Roman" w:hAnsi="Times New Roman"/>
    </w:rPr>
  </w:style>
  <w:style w:type="paragraph" w:styleId="EndnoteText">
    <w:name w:val="endnote text"/>
    <w:basedOn w:val="Normal"/>
    <w:link w:val="EndnoteTextChar"/>
    <w:uiPriority w:val="99"/>
    <w:unhideWhenUsed/>
    <w:rsid w:val="005E41DD"/>
    <w:pPr>
      <w:spacing w:line="240" w:lineRule="auto"/>
    </w:pPr>
    <w:rPr>
      <w:sz w:val="20"/>
      <w:szCs w:val="20"/>
    </w:rPr>
  </w:style>
  <w:style w:type="character" w:customStyle="1" w:styleId="EndnoteTextChar">
    <w:name w:val="Endnote Text Char"/>
    <w:basedOn w:val="DefaultParagraphFont"/>
    <w:link w:val="EndnoteText"/>
    <w:uiPriority w:val="99"/>
    <w:rsid w:val="005E41DD"/>
    <w:rPr>
      <w:rFonts w:ascii="Courier New" w:eastAsia="Times New Roman" w:hAnsi="Courier New"/>
    </w:rPr>
  </w:style>
  <w:style w:type="character" w:styleId="EndnoteReference">
    <w:name w:val="endnote reference"/>
    <w:basedOn w:val="DefaultParagraphFont"/>
    <w:uiPriority w:val="99"/>
    <w:semiHidden/>
    <w:unhideWhenUsed/>
    <w:rsid w:val="005E41DD"/>
    <w:rPr>
      <w:vertAlign w:val="superscript"/>
    </w:rPr>
  </w:style>
  <w:style w:type="paragraph" w:customStyle="1" w:styleId="psection-3">
    <w:name w:val="psection-3"/>
    <w:basedOn w:val="Normal"/>
    <w:rsid w:val="009A3B46"/>
    <w:pPr>
      <w:tabs>
        <w:tab w:val="clear" w:pos="720"/>
      </w:tabs>
      <w:spacing w:after="150" w:line="240" w:lineRule="auto"/>
    </w:pPr>
    <w:rPr>
      <w:rFonts w:ascii="Times New Roman" w:hAnsi="Times New Roman"/>
    </w:rPr>
  </w:style>
  <w:style w:type="character" w:customStyle="1" w:styleId="et031">
    <w:name w:val="et031"/>
    <w:basedOn w:val="DefaultParagraphFont"/>
    <w:rsid w:val="009A3B46"/>
    <w:rPr>
      <w:i/>
      <w:iCs/>
    </w:rPr>
  </w:style>
  <w:style w:type="character" w:customStyle="1" w:styleId="enumxml1">
    <w:name w:val="enumxml1"/>
    <w:basedOn w:val="DefaultParagraphFont"/>
    <w:rsid w:val="009A3B46"/>
    <w:rPr>
      <w:b/>
      <w:bCs/>
    </w:rPr>
  </w:style>
  <w:style w:type="paragraph" w:customStyle="1" w:styleId="Default">
    <w:name w:val="Default"/>
    <w:rsid w:val="00D25CB5"/>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2E6986"/>
    <w:rPr>
      <w:rFonts w:ascii="Times New Roman" w:eastAsia="Times New Roman" w:hAnsi="Times New Roman"/>
      <w:sz w:val="24"/>
      <w:szCs w:val="24"/>
    </w:rPr>
  </w:style>
  <w:style w:type="character" w:styleId="Emphasis">
    <w:name w:val="Emphasis"/>
    <w:basedOn w:val="DefaultParagraphFont"/>
    <w:uiPriority w:val="20"/>
    <w:qFormat/>
    <w:rsid w:val="00B43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3512">
      <w:bodyDiv w:val="1"/>
      <w:marLeft w:val="0"/>
      <w:marRight w:val="0"/>
      <w:marTop w:val="0"/>
      <w:marBottom w:val="0"/>
      <w:divBdr>
        <w:top w:val="none" w:sz="0" w:space="0" w:color="auto"/>
        <w:left w:val="none" w:sz="0" w:space="0" w:color="auto"/>
        <w:bottom w:val="none" w:sz="0" w:space="0" w:color="auto"/>
        <w:right w:val="none" w:sz="0" w:space="0" w:color="auto"/>
      </w:divBdr>
    </w:div>
    <w:div w:id="68768996">
      <w:bodyDiv w:val="1"/>
      <w:marLeft w:val="0"/>
      <w:marRight w:val="0"/>
      <w:marTop w:val="0"/>
      <w:marBottom w:val="0"/>
      <w:divBdr>
        <w:top w:val="none" w:sz="0" w:space="0" w:color="auto"/>
        <w:left w:val="none" w:sz="0" w:space="0" w:color="auto"/>
        <w:bottom w:val="none" w:sz="0" w:space="0" w:color="auto"/>
        <w:right w:val="none" w:sz="0" w:space="0" w:color="auto"/>
      </w:divBdr>
    </w:div>
    <w:div w:id="239411282">
      <w:bodyDiv w:val="1"/>
      <w:marLeft w:val="0"/>
      <w:marRight w:val="0"/>
      <w:marTop w:val="0"/>
      <w:marBottom w:val="0"/>
      <w:divBdr>
        <w:top w:val="none" w:sz="0" w:space="0" w:color="auto"/>
        <w:left w:val="none" w:sz="0" w:space="0" w:color="auto"/>
        <w:bottom w:val="none" w:sz="0" w:space="0" w:color="auto"/>
        <w:right w:val="none" w:sz="0" w:space="0" w:color="auto"/>
      </w:divBdr>
    </w:div>
    <w:div w:id="263152147">
      <w:bodyDiv w:val="1"/>
      <w:marLeft w:val="0"/>
      <w:marRight w:val="0"/>
      <w:marTop w:val="0"/>
      <w:marBottom w:val="0"/>
      <w:divBdr>
        <w:top w:val="none" w:sz="0" w:space="0" w:color="auto"/>
        <w:left w:val="none" w:sz="0" w:space="0" w:color="auto"/>
        <w:bottom w:val="none" w:sz="0" w:space="0" w:color="auto"/>
        <w:right w:val="none" w:sz="0" w:space="0" w:color="auto"/>
      </w:divBdr>
    </w:div>
    <w:div w:id="320349205">
      <w:bodyDiv w:val="1"/>
      <w:marLeft w:val="0"/>
      <w:marRight w:val="0"/>
      <w:marTop w:val="0"/>
      <w:marBottom w:val="0"/>
      <w:divBdr>
        <w:top w:val="none" w:sz="0" w:space="0" w:color="auto"/>
        <w:left w:val="none" w:sz="0" w:space="0" w:color="auto"/>
        <w:bottom w:val="none" w:sz="0" w:space="0" w:color="auto"/>
        <w:right w:val="none" w:sz="0" w:space="0" w:color="auto"/>
      </w:divBdr>
    </w:div>
    <w:div w:id="325941958">
      <w:bodyDiv w:val="1"/>
      <w:marLeft w:val="0"/>
      <w:marRight w:val="0"/>
      <w:marTop w:val="0"/>
      <w:marBottom w:val="0"/>
      <w:divBdr>
        <w:top w:val="none" w:sz="0" w:space="0" w:color="auto"/>
        <w:left w:val="none" w:sz="0" w:space="0" w:color="auto"/>
        <w:bottom w:val="none" w:sz="0" w:space="0" w:color="auto"/>
        <w:right w:val="none" w:sz="0" w:space="0" w:color="auto"/>
      </w:divBdr>
    </w:div>
    <w:div w:id="450786476">
      <w:bodyDiv w:val="1"/>
      <w:marLeft w:val="0"/>
      <w:marRight w:val="0"/>
      <w:marTop w:val="0"/>
      <w:marBottom w:val="0"/>
      <w:divBdr>
        <w:top w:val="none" w:sz="0" w:space="0" w:color="auto"/>
        <w:left w:val="none" w:sz="0" w:space="0" w:color="auto"/>
        <w:bottom w:val="none" w:sz="0" w:space="0" w:color="auto"/>
        <w:right w:val="none" w:sz="0" w:space="0" w:color="auto"/>
      </w:divBdr>
      <w:divsChild>
        <w:div w:id="503127119">
          <w:marLeft w:val="0"/>
          <w:marRight w:val="0"/>
          <w:marTop w:val="0"/>
          <w:marBottom w:val="0"/>
          <w:divBdr>
            <w:top w:val="none" w:sz="0" w:space="0" w:color="auto"/>
            <w:left w:val="none" w:sz="0" w:space="0" w:color="auto"/>
            <w:bottom w:val="none" w:sz="0" w:space="0" w:color="auto"/>
            <w:right w:val="none" w:sz="0" w:space="0" w:color="auto"/>
          </w:divBdr>
          <w:divsChild>
            <w:div w:id="629213646">
              <w:marLeft w:val="0"/>
              <w:marRight w:val="0"/>
              <w:marTop w:val="0"/>
              <w:marBottom w:val="0"/>
              <w:divBdr>
                <w:top w:val="none" w:sz="0" w:space="0" w:color="auto"/>
                <w:left w:val="none" w:sz="0" w:space="0" w:color="auto"/>
                <w:bottom w:val="none" w:sz="0" w:space="0" w:color="auto"/>
                <w:right w:val="none" w:sz="0" w:space="0" w:color="auto"/>
              </w:divBdr>
              <w:divsChild>
                <w:div w:id="1683586047">
                  <w:marLeft w:val="0"/>
                  <w:marRight w:val="0"/>
                  <w:marTop w:val="0"/>
                  <w:marBottom w:val="0"/>
                  <w:divBdr>
                    <w:top w:val="none" w:sz="0" w:space="0" w:color="auto"/>
                    <w:left w:val="none" w:sz="0" w:space="0" w:color="auto"/>
                    <w:bottom w:val="none" w:sz="0" w:space="0" w:color="auto"/>
                    <w:right w:val="none" w:sz="0" w:space="0" w:color="auto"/>
                  </w:divBdr>
                  <w:divsChild>
                    <w:div w:id="691689360">
                      <w:marLeft w:val="0"/>
                      <w:marRight w:val="0"/>
                      <w:marTop w:val="0"/>
                      <w:marBottom w:val="0"/>
                      <w:divBdr>
                        <w:top w:val="none" w:sz="0" w:space="0" w:color="auto"/>
                        <w:left w:val="none" w:sz="0" w:space="0" w:color="auto"/>
                        <w:bottom w:val="none" w:sz="0" w:space="0" w:color="auto"/>
                        <w:right w:val="none" w:sz="0" w:space="0" w:color="auto"/>
                      </w:divBdr>
                      <w:divsChild>
                        <w:div w:id="295991682">
                          <w:marLeft w:val="0"/>
                          <w:marRight w:val="0"/>
                          <w:marTop w:val="0"/>
                          <w:marBottom w:val="0"/>
                          <w:divBdr>
                            <w:top w:val="none" w:sz="0" w:space="0" w:color="auto"/>
                            <w:left w:val="none" w:sz="0" w:space="0" w:color="auto"/>
                            <w:bottom w:val="none" w:sz="0" w:space="0" w:color="auto"/>
                            <w:right w:val="none" w:sz="0" w:space="0" w:color="auto"/>
                          </w:divBdr>
                          <w:divsChild>
                            <w:div w:id="105660361">
                              <w:marLeft w:val="0"/>
                              <w:marRight w:val="0"/>
                              <w:marTop w:val="0"/>
                              <w:marBottom w:val="0"/>
                              <w:divBdr>
                                <w:top w:val="none" w:sz="0" w:space="0" w:color="auto"/>
                                <w:left w:val="none" w:sz="0" w:space="0" w:color="auto"/>
                                <w:bottom w:val="none" w:sz="0" w:space="0" w:color="auto"/>
                                <w:right w:val="none" w:sz="0" w:space="0" w:color="auto"/>
                              </w:divBdr>
                              <w:divsChild>
                                <w:div w:id="862861720">
                                  <w:marLeft w:val="0"/>
                                  <w:marRight w:val="0"/>
                                  <w:marTop w:val="0"/>
                                  <w:marBottom w:val="0"/>
                                  <w:divBdr>
                                    <w:top w:val="none" w:sz="0" w:space="0" w:color="auto"/>
                                    <w:left w:val="none" w:sz="0" w:space="0" w:color="auto"/>
                                    <w:bottom w:val="none" w:sz="0" w:space="0" w:color="auto"/>
                                    <w:right w:val="none" w:sz="0" w:space="0" w:color="auto"/>
                                  </w:divBdr>
                                  <w:divsChild>
                                    <w:div w:id="1180312099">
                                      <w:marLeft w:val="0"/>
                                      <w:marRight w:val="0"/>
                                      <w:marTop w:val="0"/>
                                      <w:marBottom w:val="0"/>
                                      <w:divBdr>
                                        <w:top w:val="none" w:sz="0" w:space="0" w:color="auto"/>
                                        <w:left w:val="none" w:sz="0" w:space="0" w:color="auto"/>
                                        <w:bottom w:val="none" w:sz="0" w:space="0" w:color="auto"/>
                                        <w:right w:val="none" w:sz="0" w:space="0" w:color="auto"/>
                                      </w:divBdr>
                                      <w:divsChild>
                                        <w:div w:id="742069021">
                                          <w:marLeft w:val="0"/>
                                          <w:marRight w:val="0"/>
                                          <w:marTop w:val="0"/>
                                          <w:marBottom w:val="0"/>
                                          <w:divBdr>
                                            <w:top w:val="none" w:sz="0" w:space="0" w:color="auto"/>
                                            <w:left w:val="none" w:sz="0" w:space="0" w:color="auto"/>
                                            <w:bottom w:val="none" w:sz="0" w:space="0" w:color="auto"/>
                                            <w:right w:val="none" w:sz="0" w:space="0" w:color="auto"/>
                                          </w:divBdr>
                                          <w:divsChild>
                                            <w:div w:id="277760506">
                                              <w:marLeft w:val="0"/>
                                              <w:marRight w:val="0"/>
                                              <w:marTop w:val="0"/>
                                              <w:marBottom w:val="0"/>
                                              <w:divBdr>
                                                <w:top w:val="none" w:sz="0" w:space="0" w:color="auto"/>
                                                <w:left w:val="none" w:sz="0" w:space="0" w:color="auto"/>
                                                <w:bottom w:val="none" w:sz="0" w:space="0" w:color="auto"/>
                                                <w:right w:val="none" w:sz="0" w:space="0" w:color="auto"/>
                                              </w:divBdr>
                                              <w:divsChild>
                                                <w:div w:id="3511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943375">
      <w:bodyDiv w:val="1"/>
      <w:marLeft w:val="0"/>
      <w:marRight w:val="0"/>
      <w:marTop w:val="0"/>
      <w:marBottom w:val="0"/>
      <w:divBdr>
        <w:top w:val="none" w:sz="0" w:space="0" w:color="auto"/>
        <w:left w:val="none" w:sz="0" w:space="0" w:color="auto"/>
        <w:bottom w:val="none" w:sz="0" w:space="0" w:color="auto"/>
        <w:right w:val="none" w:sz="0" w:space="0" w:color="auto"/>
      </w:divBdr>
    </w:div>
    <w:div w:id="502283095">
      <w:bodyDiv w:val="1"/>
      <w:marLeft w:val="0"/>
      <w:marRight w:val="0"/>
      <w:marTop w:val="0"/>
      <w:marBottom w:val="0"/>
      <w:divBdr>
        <w:top w:val="none" w:sz="0" w:space="0" w:color="auto"/>
        <w:left w:val="none" w:sz="0" w:space="0" w:color="auto"/>
        <w:bottom w:val="none" w:sz="0" w:space="0" w:color="auto"/>
        <w:right w:val="none" w:sz="0" w:space="0" w:color="auto"/>
      </w:divBdr>
    </w:div>
    <w:div w:id="528759714">
      <w:bodyDiv w:val="1"/>
      <w:marLeft w:val="0"/>
      <w:marRight w:val="0"/>
      <w:marTop w:val="0"/>
      <w:marBottom w:val="0"/>
      <w:divBdr>
        <w:top w:val="none" w:sz="0" w:space="0" w:color="auto"/>
        <w:left w:val="none" w:sz="0" w:space="0" w:color="auto"/>
        <w:bottom w:val="none" w:sz="0" w:space="0" w:color="auto"/>
        <w:right w:val="none" w:sz="0" w:space="0" w:color="auto"/>
      </w:divBdr>
    </w:div>
    <w:div w:id="708648075">
      <w:bodyDiv w:val="1"/>
      <w:marLeft w:val="0"/>
      <w:marRight w:val="0"/>
      <w:marTop w:val="0"/>
      <w:marBottom w:val="0"/>
      <w:divBdr>
        <w:top w:val="none" w:sz="0" w:space="0" w:color="auto"/>
        <w:left w:val="none" w:sz="0" w:space="0" w:color="auto"/>
        <w:bottom w:val="none" w:sz="0" w:space="0" w:color="auto"/>
        <w:right w:val="none" w:sz="0" w:space="0" w:color="auto"/>
      </w:divBdr>
    </w:div>
    <w:div w:id="810098974">
      <w:bodyDiv w:val="1"/>
      <w:marLeft w:val="0"/>
      <w:marRight w:val="0"/>
      <w:marTop w:val="0"/>
      <w:marBottom w:val="0"/>
      <w:divBdr>
        <w:top w:val="none" w:sz="0" w:space="0" w:color="auto"/>
        <w:left w:val="none" w:sz="0" w:space="0" w:color="auto"/>
        <w:bottom w:val="none" w:sz="0" w:space="0" w:color="auto"/>
        <w:right w:val="none" w:sz="0" w:space="0" w:color="auto"/>
      </w:divBdr>
    </w:div>
    <w:div w:id="817769976">
      <w:bodyDiv w:val="1"/>
      <w:marLeft w:val="0"/>
      <w:marRight w:val="0"/>
      <w:marTop w:val="0"/>
      <w:marBottom w:val="0"/>
      <w:divBdr>
        <w:top w:val="none" w:sz="0" w:space="0" w:color="auto"/>
        <w:left w:val="none" w:sz="0" w:space="0" w:color="auto"/>
        <w:bottom w:val="none" w:sz="0" w:space="0" w:color="auto"/>
        <w:right w:val="none" w:sz="0" w:space="0" w:color="auto"/>
      </w:divBdr>
    </w:div>
    <w:div w:id="981621617">
      <w:bodyDiv w:val="1"/>
      <w:marLeft w:val="0"/>
      <w:marRight w:val="0"/>
      <w:marTop w:val="0"/>
      <w:marBottom w:val="0"/>
      <w:divBdr>
        <w:top w:val="none" w:sz="0" w:space="0" w:color="auto"/>
        <w:left w:val="none" w:sz="0" w:space="0" w:color="auto"/>
        <w:bottom w:val="none" w:sz="0" w:space="0" w:color="auto"/>
        <w:right w:val="none" w:sz="0" w:space="0" w:color="auto"/>
      </w:divBdr>
    </w:div>
    <w:div w:id="990207023">
      <w:bodyDiv w:val="1"/>
      <w:marLeft w:val="0"/>
      <w:marRight w:val="0"/>
      <w:marTop w:val="0"/>
      <w:marBottom w:val="0"/>
      <w:divBdr>
        <w:top w:val="none" w:sz="0" w:space="0" w:color="auto"/>
        <w:left w:val="none" w:sz="0" w:space="0" w:color="auto"/>
        <w:bottom w:val="none" w:sz="0" w:space="0" w:color="auto"/>
        <w:right w:val="none" w:sz="0" w:space="0" w:color="auto"/>
      </w:divBdr>
    </w:div>
    <w:div w:id="1110587147">
      <w:bodyDiv w:val="1"/>
      <w:marLeft w:val="0"/>
      <w:marRight w:val="0"/>
      <w:marTop w:val="0"/>
      <w:marBottom w:val="0"/>
      <w:divBdr>
        <w:top w:val="none" w:sz="0" w:space="0" w:color="auto"/>
        <w:left w:val="none" w:sz="0" w:space="0" w:color="auto"/>
        <w:bottom w:val="none" w:sz="0" w:space="0" w:color="auto"/>
        <w:right w:val="none" w:sz="0" w:space="0" w:color="auto"/>
      </w:divBdr>
    </w:div>
    <w:div w:id="1158573148">
      <w:bodyDiv w:val="1"/>
      <w:marLeft w:val="0"/>
      <w:marRight w:val="0"/>
      <w:marTop w:val="0"/>
      <w:marBottom w:val="0"/>
      <w:divBdr>
        <w:top w:val="none" w:sz="0" w:space="0" w:color="auto"/>
        <w:left w:val="none" w:sz="0" w:space="0" w:color="auto"/>
        <w:bottom w:val="none" w:sz="0" w:space="0" w:color="auto"/>
        <w:right w:val="none" w:sz="0" w:space="0" w:color="auto"/>
      </w:divBdr>
    </w:div>
    <w:div w:id="1286354427">
      <w:bodyDiv w:val="1"/>
      <w:marLeft w:val="0"/>
      <w:marRight w:val="0"/>
      <w:marTop w:val="0"/>
      <w:marBottom w:val="0"/>
      <w:divBdr>
        <w:top w:val="none" w:sz="0" w:space="0" w:color="auto"/>
        <w:left w:val="none" w:sz="0" w:space="0" w:color="auto"/>
        <w:bottom w:val="none" w:sz="0" w:space="0" w:color="auto"/>
        <w:right w:val="none" w:sz="0" w:space="0" w:color="auto"/>
      </w:divBdr>
    </w:div>
    <w:div w:id="1288005280">
      <w:bodyDiv w:val="1"/>
      <w:marLeft w:val="0"/>
      <w:marRight w:val="0"/>
      <w:marTop w:val="0"/>
      <w:marBottom w:val="0"/>
      <w:divBdr>
        <w:top w:val="none" w:sz="0" w:space="0" w:color="auto"/>
        <w:left w:val="none" w:sz="0" w:space="0" w:color="auto"/>
        <w:bottom w:val="none" w:sz="0" w:space="0" w:color="auto"/>
        <w:right w:val="none" w:sz="0" w:space="0" w:color="auto"/>
      </w:divBdr>
    </w:div>
    <w:div w:id="1304198449">
      <w:bodyDiv w:val="1"/>
      <w:marLeft w:val="0"/>
      <w:marRight w:val="0"/>
      <w:marTop w:val="0"/>
      <w:marBottom w:val="0"/>
      <w:divBdr>
        <w:top w:val="none" w:sz="0" w:space="0" w:color="auto"/>
        <w:left w:val="none" w:sz="0" w:space="0" w:color="auto"/>
        <w:bottom w:val="none" w:sz="0" w:space="0" w:color="auto"/>
        <w:right w:val="none" w:sz="0" w:space="0" w:color="auto"/>
      </w:divBdr>
      <w:divsChild>
        <w:div w:id="1105153478">
          <w:marLeft w:val="0"/>
          <w:marRight w:val="0"/>
          <w:marTop w:val="0"/>
          <w:marBottom w:val="0"/>
          <w:divBdr>
            <w:top w:val="none" w:sz="0" w:space="0" w:color="auto"/>
            <w:left w:val="none" w:sz="0" w:space="0" w:color="auto"/>
            <w:bottom w:val="none" w:sz="0" w:space="0" w:color="auto"/>
            <w:right w:val="none" w:sz="0" w:space="0" w:color="auto"/>
          </w:divBdr>
          <w:divsChild>
            <w:div w:id="370689401">
              <w:marLeft w:val="0"/>
              <w:marRight w:val="0"/>
              <w:marTop w:val="0"/>
              <w:marBottom w:val="0"/>
              <w:divBdr>
                <w:top w:val="none" w:sz="0" w:space="0" w:color="auto"/>
                <w:left w:val="none" w:sz="0" w:space="0" w:color="auto"/>
                <w:bottom w:val="none" w:sz="0" w:space="0" w:color="auto"/>
                <w:right w:val="none" w:sz="0" w:space="0" w:color="auto"/>
              </w:divBdr>
              <w:divsChild>
                <w:div w:id="819999388">
                  <w:marLeft w:val="0"/>
                  <w:marRight w:val="0"/>
                  <w:marTop w:val="0"/>
                  <w:marBottom w:val="0"/>
                  <w:divBdr>
                    <w:top w:val="none" w:sz="0" w:space="0" w:color="auto"/>
                    <w:left w:val="none" w:sz="0" w:space="0" w:color="auto"/>
                    <w:bottom w:val="none" w:sz="0" w:space="0" w:color="auto"/>
                    <w:right w:val="none" w:sz="0" w:space="0" w:color="auto"/>
                  </w:divBdr>
                  <w:divsChild>
                    <w:div w:id="900605085">
                      <w:marLeft w:val="0"/>
                      <w:marRight w:val="0"/>
                      <w:marTop w:val="0"/>
                      <w:marBottom w:val="0"/>
                      <w:divBdr>
                        <w:top w:val="none" w:sz="0" w:space="0" w:color="auto"/>
                        <w:left w:val="none" w:sz="0" w:space="0" w:color="auto"/>
                        <w:bottom w:val="none" w:sz="0" w:space="0" w:color="auto"/>
                        <w:right w:val="none" w:sz="0" w:space="0" w:color="auto"/>
                      </w:divBdr>
                      <w:divsChild>
                        <w:div w:id="279187265">
                          <w:marLeft w:val="0"/>
                          <w:marRight w:val="0"/>
                          <w:marTop w:val="0"/>
                          <w:marBottom w:val="0"/>
                          <w:divBdr>
                            <w:top w:val="none" w:sz="0" w:space="0" w:color="auto"/>
                            <w:left w:val="none" w:sz="0" w:space="0" w:color="auto"/>
                            <w:bottom w:val="none" w:sz="0" w:space="0" w:color="auto"/>
                            <w:right w:val="none" w:sz="0" w:space="0" w:color="auto"/>
                          </w:divBdr>
                          <w:divsChild>
                            <w:div w:id="18439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737614">
      <w:bodyDiv w:val="1"/>
      <w:marLeft w:val="0"/>
      <w:marRight w:val="0"/>
      <w:marTop w:val="0"/>
      <w:marBottom w:val="0"/>
      <w:divBdr>
        <w:top w:val="none" w:sz="0" w:space="0" w:color="auto"/>
        <w:left w:val="none" w:sz="0" w:space="0" w:color="auto"/>
        <w:bottom w:val="none" w:sz="0" w:space="0" w:color="auto"/>
        <w:right w:val="none" w:sz="0" w:space="0" w:color="auto"/>
      </w:divBdr>
    </w:div>
    <w:div w:id="1337461023">
      <w:bodyDiv w:val="1"/>
      <w:marLeft w:val="0"/>
      <w:marRight w:val="0"/>
      <w:marTop w:val="0"/>
      <w:marBottom w:val="0"/>
      <w:divBdr>
        <w:top w:val="none" w:sz="0" w:space="0" w:color="auto"/>
        <w:left w:val="none" w:sz="0" w:space="0" w:color="auto"/>
        <w:bottom w:val="none" w:sz="0" w:space="0" w:color="auto"/>
        <w:right w:val="none" w:sz="0" w:space="0" w:color="auto"/>
      </w:divBdr>
    </w:div>
    <w:div w:id="1371955313">
      <w:bodyDiv w:val="1"/>
      <w:marLeft w:val="0"/>
      <w:marRight w:val="0"/>
      <w:marTop w:val="0"/>
      <w:marBottom w:val="0"/>
      <w:divBdr>
        <w:top w:val="none" w:sz="0" w:space="0" w:color="auto"/>
        <w:left w:val="none" w:sz="0" w:space="0" w:color="auto"/>
        <w:bottom w:val="none" w:sz="0" w:space="0" w:color="auto"/>
        <w:right w:val="none" w:sz="0" w:space="0" w:color="auto"/>
      </w:divBdr>
    </w:div>
    <w:div w:id="1500536178">
      <w:bodyDiv w:val="1"/>
      <w:marLeft w:val="0"/>
      <w:marRight w:val="0"/>
      <w:marTop w:val="0"/>
      <w:marBottom w:val="0"/>
      <w:divBdr>
        <w:top w:val="none" w:sz="0" w:space="0" w:color="auto"/>
        <w:left w:val="none" w:sz="0" w:space="0" w:color="auto"/>
        <w:bottom w:val="none" w:sz="0" w:space="0" w:color="auto"/>
        <w:right w:val="none" w:sz="0" w:space="0" w:color="auto"/>
      </w:divBdr>
    </w:div>
    <w:div w:id="1512259075">
      <w:bodyDiv w:val="1"/>
      <w:marLeft w:val="0"/>
      <w:marRight w:val="0"/>
      <w:marTop w:val="0"/>
      <w:marBottom w:val="0"/>
      <w:divBdr>
        <w:top w:val="none" w:sz="0" w:space="0" w:color="auto"/>
        <w:left w:val="none" w:sz="0" w:space="0" w:color="auto"/>
        <w:bottom w:val="none" w:sz="0" w:space="0" w:color="auto"/>
        <w:right w:val="none" w:sz="0" w:space="0" w:color="auto"/>
      </w:divBdr>
    </w:div>
    <w:div w:id="1527867896">
      <w:bodyDiv w:val="1"/>
      <w:marLeft w:val="0"/>
      <w:marRight w:val="0"/>
      <w:marTop w:val="0"/>
      <w:marBottom w:val="0"/>
      <w:divBdr>
        <w:top w:val="none" w:sz="0" w:space="0" w:color="auto"/>
        <w:left w:val="none" w:sz="0" w:space="0" w:color="auto"/>
        <w:bottom w:val="none" w:sz="0" w:space="0" w:color="auto"/>
        <w:right w:val="none" w:sz="0" w:space="0" w:color="auto"/>
      </w:divBdr>
    </w:div>
    <w:div w:id="1550219494">
      <w:bodyDiv w:val="1"/>
      <w:marLeft w:val="0"/>
      <w:marRight w:val="0"/>
      <w:marTop w:val="0"/>
      <w:marBottom w:val="0"/>
      <w:divBdr>
        <w:top w:val="none" w:sz="0" w:space="0" w:color="auto"/>
        <w:left w:val="none" w:sz="0" w:space="0" w:color="auto"/>
        <w:bottom w:val="none" w:sz="0" w:space="0" w:color="auto"/>
        <w:right w:val="none" w:sz="0" w:space="0" w:color="auto"/>
      </w:divBdr>
    </w:div>
    <w:div w:id="1573811923">
      <w:bodyDiv w:val="1"/>
      <w:marLeft w:val="0"/>
      <w:marRight w:val="0"/>
      <w:marTop w:val="0"/>
      <w:marBottom w:val="0"/>
      <w:divBdr>
        <w:top w:val="none" w:sz="0" w:space="0" w:color="auto"/>
        <w:left w:val="none" w:sz="0" w:space="0" w:color="auto"/>
        <w:bottom w:val="none" w:sz="0" w:space="0" w:color="auto"/>
        <w:right w:val="none" w:sz="0" w:space="0" w:color="auto"/>
      </w:divBdr>
    </w:div>
    <w:div w:id="1579364497">
      <w:bodyDiv w:val="1"/>
      <w:marLeft w:val="0"/>
      <w:marRight w:val="0"/>
      <w:marTop w:val="0"/>
      <w:marBottom w:val="0"/>
      <w:divBdr>
        <w:top w:val="none" w:sz="0" w:space="0" w:color="auto"/>
        <w:left w:val="none" w:sz="0" w:space="0" w:color="auto"/>
        <w:bottom w:val="none" w:sz="0" w:space="0" w:color="auto"/>
        <w:right w:val="none" w:sz="0" w:space="0" w:color="auto"/>
      </w:divBdr>
    </w:div>
    <w:div w:id="1595044691">
      <w:bodyDiv w:val="1"/>
      <w:marLeft w:val="0"/>
      <w:marRight w:val="0"/>
      <w:marTop w:val="0"/>
      <w:marBottom w:val="0"/>
      <w:divBdr>
        <w:top w:val="none" w:sz="0" w:space="0" w:color="auto"/>
        <w:left w:val="none" w:sz="0" w:space="0" w:color="auto"/>
        <w:bottom w:val="none" w:sz="0" w:space="0" w:color="auto"/>
        <w:right w:val="none" w:sz="0" w:space="0" w:color="auto"/>
      </w:divBdr>
    </w:div>
    <w:div w:id="1668437932">
      <w:bodyDiv w:val="1"/>
      <w:marLeft w:val="0"/>
      <w:marRight w:val="0"/>
      <w:marTop w:val="0"/>
      <w:marBottom w:val="0"/>
      <w:divBdr>
        <w:top w:val="none" w:sz="0" w:space="0" w:color="auto"/>
        <w:left w:val="none" w:sz="0" w:space="0" w:color="auto"/>
        <w:bottom w:val="none" w:sz="0" w:space="0" w:color="auto"/>
        <w:right w:val="none" w:sz="0" w:space="0" w:color="auto"/>
      </w:divBdr>
    </w:div>
    <w:div w:id="1734501371">
      <w:bodyDiv w:val="1"/>
      <w:marLeft w:val="0"/>
      <w:marRight w:val="0"/>
      <w:marTop w:val="0"/>
      <w:marBottom w:val="0"/>
      <w:divBdr>
        <w:top w:val="none" w:sz="0" w:space="0" w:color="auto"/>
        <w:left w:val="none" w:sz="0" w:space="0" w:color="auto"/>
        <w:bottom w:val="none" w:sz="0" w:space="0" w:color="auto"/>
        <w:right w:val="none" w:sz="0" w:space="0" w:color="auto"/>
      </w:divBdr>
    </w:div>
    <w:div w:id="1750156116">
      <w:bodyDiv w:val="1"/>
      <w:marLeft w:val="0"/>
      <w:marRight w:val="0"/>
      <w:marTop w:val="0"/>
      <w:marBottom w:val="0"/>
      <w:divBdr>
        <w:top w:val="none" w:sz="0" w:space="0" w:color="auto"/>
        <w:left w:val="none" w:sz="0" w:space="0" w:color="auto"/>
        <w:bottom w:val="none" w:sz="0" w:space="0" w:color="auto"/>
        <w:right w:val="none" w:sz="0" w:space="0" w:color="auto"/>
      </w:divBdr>
    </w:div>
    <w:div w:id="1829831507">
      <w:bodyDiv w:val="1"/>
      <w:marLeft w:val="0"/>
      <w:marRight w:val="0"/>
      <w:marTop w:val="0"/>
      <w:marBottom w:val="0"/>
      <w:divBdr>
        <w:top w:val="none" w:sz="0" w:space="0" w:color="auto"/>
        <w:left w:val="none" w:sz="0" w:space="0" w:color="auto"/>
        <w:bottom w:val="none" w:sz="0" w:space="0" w:color="auto"/>
        <w:right w:val="none" w:sz="0" w:space="0" w:color="auto"/>
      </w:divBdr>
    </w:div>
    <w:div w:id="1853841314">
      <w:bodyDiv w:val="1"/>
      <w:marLeft w:val="0"/>
      <w:marRight w:val="0"/>
      <w:marTop w:val="0"/>
      <w:marBottom w:val="0"/>
      <w:divBdr>
        <w:top w:val="none" w:sz="0" w:space="0" w:color="auto"/>
        <w:left w:val="none" w:sz="0" w:space="0" w:color="auto"/>
        <w:bottom w:val="none" w:sz="0" w:space="0" w:color="auto"/>
        <w:right w:val="none" w:sz="0" w:space="0" w:color="auto"/>
      </w:divBdr>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
    <w:div w:id="1954433154">
      <w:bodyDiv w:val="1"/>
      <w:marLeft w:val="0"/>
      <w:marRight w:val="0"/>
      <w:marTop w:val="0"/>
      <w:marBottom w:val="0"/>
      <w:divBdr>
        <w:top w:val="none" w:sz="0" w:space="0" w:color="auto"/>
        <w:left w:val="none" w:sz="0" w:space="0" w:color="auto"/>
        <w:bottom w:val="none" w:sz="0" w:space="0" w:color="auto"/>
        <w:right w:val="none" w:sz="0" w:space="0" w:color="auto"/>
      </w:divBdr>
    </w:div>
    <w:div w:id="1968392786">
      <w:bodyDiv w:val="1"/>
      <w:marLeft w:val="0"/>
      <w:marRight w:val="0"/>
      <w:marTop w:val="0"/>
      <w:marBottom w:val="0"/>
      <w:divBdr>
        <w:top w:val="none" w:sz="0" w:space="0" w:color="auto"/>
        <w:left w:val="none" w:sz="0" w:space="0" w:color="auto"/>
        <w:bottom w:val="none" w:sz="0" w:space="0" w:color="auto"/>
        <w:right w:val="none" w:sz="0" w:space="0" w:color="auto"/>
      </w:divBdr>
    </w:div>
    <w:div w:id="1987855737">
      <w:bodyDiv w:val="1"/>
      <w:marLeft w:val="0"/>
      <w:marRight w:val="0"/>
      <w:marTop w:val="0"/>
      <w:marBottom w:val="0"/>
      <w:divBdr>
        <w:top w:val="none" w:sz="0" w:space="0" w:color="auto"/>
        <w:left w:val="none" w:sz="0" w:space="0" w:color="auto"/>
        <w:bottom w:val="none" w:sz="0" w:space="0" w:color="auto"/>
        <w:right w:val="none" w:sz="0" w:space="0" w:color="auto"/>
      </w:divBdr>
    </w:div>
    <w:div w:id="20520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http://www.G5.gov"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dsource.org/2016/supply-lags-booming-demand-for-career-technical-teachers/563476" TargetMode="External"/><Relationship Id="rId1" Type="http://schemas.openxmlformats.org/officeDocument/2006/relationships/hyperlink" Target="https://edsource.org/2016/supply-lags-booming-demand-for-career-technical-teachers/563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DD9E-659A-492C-9D6C-1D9B64D2F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FCB7C8-90C5-4C50-8F55-82CF57FF6A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6B1853-5547-48E2-8A52-57EA913EBA61}">
  <ds:schemaRefs>
    <ds:schemaRef ds:uri="http://schemas.microsoft.com/sharepoint/v3/contenttype/forms"/>
  </ds:schemaRefs>
</ds:datastoreItem>
</file>

<file path=customXml/itemProps4.xml><?xml version="1.0" encoding="utf-8"?>
<ds:datastoreItem xmlns:ds="http://schemas.openxmlformats.org/officeDocument/2006/customXml" ds:itemID="{04C8BAD1-2D79-4714-A4B1-8409122F02B4}">
  <ds:schemaRefs>
    <ds:schemaRef ds:uri="http://schemas.openxmlformats.org/officeDocument/2006/bibliography"/>
  </ds:schemaRefs>
</ds:datastoreItem>
</file>

<file path=customXml/itemProps5.xml><?xml version="1.0" encoding="utf-8"?>
<ds:datastoreItem xmlns:ds="http://schemas.openxmlformats.org/officeDocument/2006/customXml" ds:itemID="{30FE432E-CCEE-4DE1-8F4F-AF107D4A4122}">
  <ds:schemaRefs>
    <ds:schemaRef ds:uri="http://schemas.openxmlformats.org/officeDocument/2006/bibliography"/>
  </ds:schemaRefs>
</ds:datastoreItem>
</file>

<file path=customXml/itemProps6.xml><?xml version="1.0" encoding="utf-8"?>
<ds:datastoreItem xmlns:ds="http://schemas.openxmlformats.org/officeDocument/2006/customXml" ds:itemID="{3ACE9A42-B269-4976-BE47-A81FE92980E0}">
  <ds:schemaRefs>
    <ds:schemaRef ds:uri="http://schemas.openxmlformats.org/officeDocument/2006/bibliography"/>
  </ds:schemaRefs>
</ds:datastoreItem>
</file>

<file path=customXml/itemProps7.xml><?xml version="1.0" encoding="utf-8"?>
<ds:datastoreItem xmlns:ds="http://schemas.openxmlformats.org/officeDocument/2006/customXml" ds:itemID="{101FF363-7985-41F2-8C9E-959DEB34B991}">
  <ds:schemaRefs>
    <ds:schemaRef ds:uri="http://schemas.openxmlformats.org/officeDocument/2006/bibliography"/>
  </ds:schemaRefs>
</ds:datastoreItem>
</file>

<file path=customXml/itemProps8.xml><?xml version="1.0" encoding="utf-8"?>
<ds:datastoreItem xmlns:ds="http://schemas.openxmlformats.org/officeDocument/2006/customXml" ds:itemID="{687BC030-5821-4FC8-9E71-3A43B52CF68A}">
  <ds:schemaRefs>
    <ds:schemaRef ds:uri="http://schemas.openxmlformats.org/officeDocument/2006/bibliography"/>
  </ds:schemaRefs>
</ds:datastoreItem>
</file>

<file path=customXml/itemProps9.xml><?xml version="1.0" encoding="utf-8"?>
<ds:datastoreItem xmlns:ds="http://schemas.openxmlformats.org/officeDocument/2006/customXml" ds:itemID="{A12BA27E-8253-4F29-8483-2C749374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7805</Words>
  <Characters>44490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52191</CharactersWithSpaces>
  <SharedDoc>false</SharedDoc>
  <HLinks>
    <vt:vector size="6" baseType="variant">
      <vt:variant>
        <vt:i4>2228340</vt:i4>
      </vt:variant>
      <vt:variant>
        <vt:i4>0</vt:i4>
      </vt:variant>
      <vt:variant>
        <vt:i4>0</vt:i4>
      </vt:variant>
      <vt:variant>
        <vt:i4>5</vt:i4>
      </vt:variant>
      <vt:variant>
        <vt:lpwstr>http://www.g5.gov/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Washington, Tomakie</cp:lastModifiedBy>
  <cp:revision>2</cp:revision>
  <cp:lastPrinted>2017-05-03T13:00:00Z</cp:lastPrinted>
  <dcterms:created xsi:type="dcterms:W3CDTF">2017-05-18T17:14:00Z</dcterms:created>
  <dcterms:modified xsi:type="dcterms:W3CDTF">2017-05-18T17:14:00Z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y fmtid="{D5CDD505-2E9C-101B-9397-08002B2CF9AE}" pid="3" name="ContentTypeId">
    <vt:lpwstr>0x010100F615883A40693A4399D5CC0B3B8C555A</vt:lpwstr>
  </property>
</Properties>
</file>