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6B1" w:rsidRDefault="00E217AE">
      <w:pPr>
        <w:spacing w:before="76" w:after="0" w:line="240" w:lineRule="auto"/>
        <w:ind w:left="3032" w:right="2974" w:firstLine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ENT </w:t>
      </w:r>
      <w:r>
        <w:rPr>
          <w:rFonts w:ascii="Times New Roman" w:eastAsia="Times New Roman" w:hAnsi="Times New Roman" w:cs="Times New Roman"/>
          <w:sz w:val="24"/>
          <w:szCs w:val="24"/>
        </w:rPr>
        <w:t>PROMPT CORR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CTIVE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 (3064-0115)</w:t>
      </w:r>
    </w:p>
    <w:p w:rsidR="00D016B1" w:rsidRDefault="00D016B1">
      <w:pPr>
        <w:spacing w:before="9" w:after="0" w:line="190" w:lineRule="exact"/>
        <w:rPr>
          <w:sz w:val="19"/>
          <w:szCs w:val="19"/>
        </w:rPr>
      </w:pPr>
    </w:p>
    <w:p w:rsidR="00D016B1" w:rsidRDefault="00D016B1">
      <w:pPr>
        <w:spacing w:after="0" w:line="200" w:lineRule="exact"/>
        <w:rPr>
          <w:sz w:val="20"/>
          <w:szCs w:val="20"/>
        </w:rPr>
      </w:pPr>
    </w:p>
    <w:p w:rsidR="00D016B1" w:rsidRDefault="00D016B1">
      <w:pPr>
        <w:spacing w:after="0" w:line="200" w:lineRule="exact"/>
        <w:rPr>
          <w:sz w:val="20"/>
          <w:szCs w:val="20"/>
        </w:rPr>
      </w:pPr>
    </w:p>
    <w:p w:rsidR="00D016B1" w:rsidRDefault="00D016B1">
      <w:pPr>
        <w:spacing w:after="0" w:line="200" w:lineRule="exact"/>
        <w:rPr>
          <w:sz w:val="20"/>
          <w:szCs w:val="20"/>
        </w:rPr>
      </w:pPr>
    </w:p>
    <w:p w:rsidR="00D016B1" w:rsidRDefault="00E217AE">
      <w:pPr>
        <w:spacing w:before="29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INTRODUCTION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20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requesting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OMB approval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continue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system captioned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above.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current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earance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950954">
        <w:rPr>
          <w:rFonts w:ascii="Times New Roman" w:eastAsia="Times New Roman" w:hAnsi="Times New Roman" w:cs="Times New Roman"/>
          <w:sz w:val="24"/>
          <w:szCs w:val="24"/>
        </w:rPr>
        <w:t>December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31, 201</w:t>
      </w:r>
      <w:r w:rsidR="0095095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 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substance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 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contained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CFR 303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325.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 w:rsidP="00E5646D">
      <w:pPr>
        <w:spacing w:after="0" w:line="240" w:lineRule="auto"/>
        <w:ind w:left="12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Corrective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("P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A") provisions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Deposit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Act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cies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supervisory actions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FDIC-insured institutions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fall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within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five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categories.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also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strict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hibit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ission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capital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restoration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italized.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arious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rovisions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imple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enting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regulations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approval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FD</w:t>
      </w:r>
      <w:r>
        <w:rPr>
          <w:rFonts w:ascii="Times New Roman" w:eastAsia="Times New Roman" w:hAnsi="Times New Roman" w:cs="Times New Roman"/>
          <w:sz w:val="24"/>
          <w:szCs w:val="24"/>
        </w:rPr>
        <w:t>IC before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FDIC-supervised institution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ities,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all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 exceptions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restrictions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otherwi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posed.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info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 consists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btain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 prior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proval.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840"/>
        </w:tabs>
        <w:spacing w:after="0" w:line="271" w:lineRule="exact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Justi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ation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217AE">
      <w:pPr>
        <w:tabs>
          <w:tab w:val="left" w:pos="1560"/>
        </w:tabs>
        <w:spacing w:before="29" w:after="0" w:line="240" w:lineRule="auto"/>
        <w:ind w:left="8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Circu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stances</w:t>
      </w:r>
      <w:r>
        <w:rPr>
          <w:rFonts w:ascii="Times New Roman" w:eastAsia="Times New Roman" w:hAnsi="Times New Roman" w:cs="Times New Roman"/>
          <w:spacing w:val="-1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Need</w:t>
      </w:r>
    </w:p>
    <w:p w:rsidR="00D016B1" w:rsidRDefault="00D016B1">
      <w:pPr>
        <w:spacing w:before="15" w:after="0" w:line="260" w:lineRule="exact"/>
        <w:rPr>
          <w:sz w:val="26"/>
          <w:szCs w:val="26"/>
        </w:rPr>
      </w:pPr>
    </w:p>
    <w:p w:rsidR="00D016B1" w:rsidRDefault="00E217AE" w:rsidP="00E5646D">
      <w:pPr>
        <w:spacing w:after="0" w:line="240" w:lineRule="auto"/>
        <w:ind w:left="1560" w:right="10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Specifically,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consists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ns: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capital distribution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insured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 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after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said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distribution;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new line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business;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(3)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critically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titutions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pay interest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subordinated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debt;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significantly undercapitalized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bonus or increased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compensation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senior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officer;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(5)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enter into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usual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course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business;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(6) from critic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derca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institutio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extend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credit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highly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leveraged transaction;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(7)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their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charters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ylaws 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certain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stances;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undercapitalized institutions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ake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aterial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accounting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ethods;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(9)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critically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undercapitalized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engage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covered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transaction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as defined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23A(b) 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Reserve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Act,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 USC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371c;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(10) from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critically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undercapi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alized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exces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pensation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bonuses.</w:t>
      </w:r>
    </w:p>
    <w:p w:rsidR="00D016B1" w:rsidRDefault="00D016B1">
      <w:pPr>
        <w:spacing w:after="0"/>
        <w:sectPr w:rsidR="00D016B1">
          <w:type w:val="continuous"/>
          <w:pgSz w:w="12240" w:h="15840"/>
          <w:pgMar w:top="1360" w:right="1360" w:bottom="280" w:left="1320" w:header="720" w:footer="720" w:gutter="0"/>
          <w:cols w:space="720"/>
        </w:sectPr>
      </w:pPr>
    </w:p>
    <w:p w:rsidR="00D016B1" w:rsidRDefault="00E217AE">
      <w:pPr>
        <w:tabs>
          <w:tab w:val="left" w:pos="1160"/>
        </w:tabs>
        <w:spacing w:before="76"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Use of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Collected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160" w:right="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tutory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 allows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properly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discharge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responsibilities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section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38 of the FDI Act.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Use of Technology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R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educe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Burden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160" w:right="43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Institutions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PCA-related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via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’s int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ractive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ebsite,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FDI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connect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Efforts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Identify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Duplication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160" w:right="19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duplication.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Each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application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unique.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ilar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available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source.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Mini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u w:val="single" w:color="000000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zing</w:t>
      </w:r>
      <w:r>
        <w:rPr>
          <w:rFonts w:ascii="Times New Roman" w:eastAsia="Times New Roman" w:hAnsi="Times New Roman" w:cs="Times New Roman"/>
          <w:spacing w:val="-1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the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Burden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on 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all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Businesses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require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apply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egardless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size.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Consequence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Less Frequent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Collections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160" w:right="7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</w:t>
      </w:r>
      <w:r>
        <w:rPr>
          <w:rFonts w:ascii="Times New Roman" w:eastAsia="Times New Roman" w:hAnsi="Times New Roman" w:cs="Times New Roman"/>
          <w:sz w:val="24"/>
          <w:szCs w:val="24"/>
        </w:rPr>
        <w:t>casional,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ic,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applications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when seeking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FDIC approvals.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Special</w:t>
      </w:r>
      <w:r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Circu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stances</w:t>
      </w:r>
    </w:p>
    <w:p w:rsidR="00D016B1" w:rsidRDefault="00D016B1">
      <w:pPr>
        <w:spacing w:before="11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None.</w:t>
      </w:r>
      <w:proofErr w:type="gramEnd"/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Consultation</w:t>
      </w:r>
      <w:r>
        <w:rPr>
          <w:rFonts w:ascii="Times New Roman" w:eastAsia="Times New Roman" w:hAnsi="Times New Roman" w:cs="Times New Roman"/>
          <w:spacing w:val="-1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with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Perso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Outside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FDIC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 w:rsidP="00E5646D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Federal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Register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notice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seeking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comment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 xml:space="preserve"> for 60 days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was published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>October 20</w:t>
      </w:r>
      <w:r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(7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FR </w:t>
      </w:r>
      <w:r w:rsidR="00E5646D" w:rsidRPr="00845C62">
        <w:rPr>
          <w:rFonts w:ascii="Times New Roman" w:hAnsi="Times New Roman"/>
          <w:bCs/>
        </w:rPr>
        <w:t>62616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).  </w:t>
      </w:r>
      <w:r>
        <w:rPr>
          <w:rFonts w:ascii="Times New Roman" w:eastAsia="Times New Roman" w:hAnsi="Times New Roman" w:cs="Times New Roman"/>
          <w:sz w:val="24"/>
          <w:szCs w:val="24"/>
        </w:rPr>
        <w:t>No com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were received.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Pay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or Gift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Respondents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None.</w:t>
      </w:r>
      <w:proofErr w:type="gramEnd"/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40" w:lineRule="auto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Confidentiality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160" w:right="11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</w:t>
      </w:r>
      <w:r w:rsidR="00E5646D">
        <w:rPr>
          <w:rFonts w:ascii="Times New Roman" w:eastAsia="Times New Roman" w:hAnsi="Times New Roman" w:cs="Times New Roman"/>
          <w:sz w:val="24"/>
          <w:szCs w:val="24"/>
        </w:rPr>
        <w:t xml:space="preserve"> will be kept private to the extent allowed by law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160"/>
        </w:tabs>
        <w:spacing w:after="0" w:line="271" w:lineRule="exact"/>
        <w:ind w:left="4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11.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Questions of 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Sensitive</w:t>
      </w:r>
      <w:r>
        <w:rPr>
          <w:rFonts w:ascii="Times New Roman" w:eastAsia="Times New Roman" w:hAnsi="Times New Roman" w:cs="Times New Roman"/>
          <w:spacing w:val="-9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Nature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 questions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sensitive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nature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included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collection.</w:t>
      </w:r>
    </w:p>
    <w:p w:rsidR="00D016B1" w:rsidRDefault="00D016B1">
      <w:pPr>
        <w:spacing w:after="0"/>
        <w:sectPr w:rsidR="00D016B1">
          <w:footerReference w:type="default" r:id="rId7"/>
          <w:pgSz w:w="12240" w:h="15840"/>
          <w:pgMar w:top="1360" w:right="1500" w:bottom="920" w:left="1720" w:header="0" w:footer="731" w:gutter="0"/>
          <w:pgNumType w:start="2"/>
          <w:cols w:space="720"/>
        </w:sectPr>
      </w:pPr>
    </w:p>
    <w:p w:rsidR="00D016B1" w:rsidRDefault="00D016B1">
      <w:pPr>
        <w:spacing w:before="4" w:after="0" w:line="200" w:lineRule="exact"/>
        <w:rPr>
          <w:sz w:val="20"/>
          <w:szCs w:val="20"/>
        </w:rPr>
      </w:pPr>
    </w:p>
    <w:p w:rsidR="00D016B1" w:rsidRDefault="00E217AE">
      <w:pPr>
        <w:tabs>
          <w:tab w:val="left" w:pos="1540"/>
        </w:tabs>
        <w:spacing w:before="29"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Esti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ates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Annualized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Hour 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Associated</w:t>
      </w:r>
      <w:r>
        <w:rPr>
          <w:rFonts w:ascii="Times New Roman" w:eastAsia="Times New Roman" w:hAnsi="Times New Roman" w:cs="Times New Roman"/>
          <w:spacing w:val="-1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Cost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490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eports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itted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50</w:t>
      </w:r>
    </w:p>
    <w:p w:rsidR="00D016B1" w:rsidRDefault="00E217AE">
      <w:pPr>
        <w:tabs>
          <w:tab w:val="left" w:pos="4680"/>
          <w:tab w:val="left" w:pos="502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Hours 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prepare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  <w:t>4</w:t>
      </w:r>
    </w:p>
    <w:p w:rsidR="00D016B1" w:rsidRDefault="00E217AE">
      <w:pPr>
        <w:tabs>
          <w:tab w:val="left" w:pos="4780"/>
        </w:tabs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burden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200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processing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</w:t>
      </w:r>
    </w:p>
    <w:p w:rsidR="00D016B1" w:rsidRDefault="00E217AE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Total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respondent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$50 x 200 =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$10,000.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Capital/Start-up</w:t>
      </w:r>
      <w:r>
        <w:rPr>
          <w:rFonts w:ascii="Times New Roman" w:eastAsia="Times New Roman" w:hAnsi="Times New Roman" w:cs="Times New Roman"/>
          <w:spacing w:val="-15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and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Operation/Maintenance</w:t>
      </w:r>
      <w:r>
        <w:rPr>
          <w:rFonts w:ascii="Times New Roman" w:eastAsia="Times New Roman" w:hAnsi="Times New Roman" w:cs="Times New Roman"/>
          <w:spacing w:val="-2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Cost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5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14.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Cost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Govern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ent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5646D">
      <w:pPr>
        <w:spacing w:before="29" w:after="0" w:line="240" w:lineRule="auto"/>
        <w:ind w:left="1540" w:right="2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None.</w:t>
      </w:r>
      <w:proofErr w:type="gramEnd"/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Change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in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Burden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5646D">
      <w:pPr>
        <w:spacing w:after="0" w:line="240" w:lineRule="auto"/>
        <w:ind w:left="1540" w:right="66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None.</w:t>
      </w:r>
      <w:proofErr w:type="gramEnd"/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5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16.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Publication</w:t>
      </w:r>
    </w:p>
    <w:p w:rsidR="00D016B1" w:rsidRDefault="00D016B1">
      <w:pPr>
        <w:spacing w:before="11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There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 publication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ation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reported.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540"/>
        </w:tabs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Display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of Expiration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Dates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E217AE" w:rsidRDefault="00E217AE" w:rsidP="00E217AE">
      <w:pPr>
        <w:widowControl/>
        <w:tabs>
          <w:tab w:val="left" w:pos="288"/>
          <w:tab w:val="left" w:pos="1008"/>
          <w:tab w:val="left" w:pos="1440"/>
          <w:tab w:val="left" w:pos="1872"/>
          <w:tab w:val="left" w:pos="3168"/>
          <w:tab w:val="left" w:pos="3888"/>
          <w:tab w:val="left" w:pos="7344"/>
        </w:tabs>
        <w:ind w:left="1008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bookmarkStart w:id="0" w:name="_GoBack"/>
      <w:bookmarkEnd w:id="0"/>
      <w:r>
        <w:rPr>
          <w:rFonts w:ascii="Times New Roman" w:hAnsi="Times New Roman"/>
        </w:rPr>
        <w:t>The new expiration date will be shown.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1540"/>
        </w:tabs>
        <w:spacing w:after="0" w:line="271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18.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Exceptions</w:t>
      </w:r>
      <w:r>
        <w:rPr>
          <w:rFonts w:ascii="Times New Roman" w:eastAsia="Times New Roman" w:hAnsi="Times New Roman" w:cs="Times New Roman"/>
          <w:spacing w:val="-1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to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>Certification</w:t>
      </w:r>
    </w:p>
    <w:p w:rsidR="00D016B1" w:rsidRDefault="00D016B1">
      <w:pPr>
        <w:spacing w:before="12" w:after="0" w:line="240" w:lineRule="exact"/>
        <w:rPr>
          <w:sz w:val="24"/>
          <w:szCs w:val="24"/>
        </w:rPr>
      </w:pPr>
    </w:p>
    <w:p w:rsidR="00D016B1" w:rsidRDefault="00E217AE">
      <w:pPr>
        <w:spacing w:before="29"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None.</w:t>
      </w:r>
    </w:p>
    <w:p w:rsidR="00D016B1" w:rsidRDefault="00D016B1">
      <w:pPr>
        <w:spacing w:before="16" w:after="0" w:line="260" w:lineRule="exact"/>
        <w:rPr>
          <w:sz w:val="26"/>
          <w:szCs w:val="26"/>
        </w:rPr>
      </w:pPr>
    </w:p>
    <w:p w:rsidR="00D016B1" w:rsidRDefault="00E217AE">
      <w:pPr>
        <w:tabs>
          <w:tab w:val="left" w:pos="820"/>
        </w:tabs>
        <w:spacing w:after="0" w:line="480" w:lineRule="auto"/>
        <w:ind w:left="820" w:right="5941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STATISTICAL METHODS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Not appli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sectPr w:rsidR="00D016B1">
      <w:pgSz w:w="12240" w:h="15840"/>
      <w:pgMar w:top="1480" w:right="1340" w:bottom="920" w:left="134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17AE">
      <w:pPr>
        <w:spacing w:after="0" w:line="240" w:lineRule="auto"/>
      </w:pPr>
      <w:r>
        <w:separator/>
      </w:r>
    </w:p>
  </w:endnote>
  <w:endnote w:type="continuationSeparator" w:id="0">
    <w:p w:rsidR="00000000" w:rsidRDefault="00E21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16B1" w:rsidRDefault="00E217AE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1pt;margin-top:744.45pt;width:10pt;height:14pt;z-index:-251658752;mso-position-horizontal-relative:page;mso-position-vertical-relative:page" filled="f" stroked="f">
          <v:textbox inset="0,0,0,0">
            <w:txbxContent>
              <w:p w:rsidR="00D016B1" w:rsidRDefault="00E217AE">
                <w:pPr>
                  <w:spacing w:after="0" w:line="265" w:lineRule="exact"/>
                  <w:ind w:left="40" w:right="-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sz w:val="24"/>
                    <w:szCs w:val="24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17AE">
      <w:pPr>
        <w:spacing w:after="0" w:line="240" w:lineRule="auto"/>
      </w:pPr>
      <w:r>
        <w:separator/>
      </w:r>
    </w:p>
  </w:footnote>
  <w:footnote w:type="continuationSeparator" w:id="0">
    <w:p w:rsidR="00000000" w:rsidRDefault="00E217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016B1"/>
    <w:rsid w:val="00950954"/>
    <w:rsid w:val="00D016B1"/>
    <w:rsid w:val="00E217AE"/>
    <w:rsid w:val="00E5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</vt:lpstr>
    </vt:vector>
  </TitlesOfParts>
  <Company>FDIC</Company>
  <LinksUpToDate>false</LinksUpToDate>
  <CharactersWithSpaces>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</dc:title>
  <dc:creator>ndelcastillo</dc:creator>
  <cp:lastModifiedBy>Kuiper, Gary</cp:lastModifiedBy>
  <cp:revision>2</cp:revision>
  <dcterms:created xsi:type="dcterms:W3CDTF">2014-12-20T00:40:00Z</dcterms:created>
  <dcterms:modified xsi:type="dcterms:W3CDTF">2014-12-20T00:40:00Z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2011-09-29T00:00:00Z</vt:filetime>
  </property>
  <property fmtid="{D5CDD505-2E9C-101B-9397-08002B2CF9AE}" pid="3" name="LastSaved">
    <vt:filetime>2014-12-20T00:00:00Z</vt:filetime>
  </property>
</Properties>
</file>