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3E42" w:rsidRDefault="000869E8">
      <w:pPr>
        <w:rPr>
          <w:rFonts w:ascii="Arial" w:hAnsi="Arial" w:cs="Arial"/>
          <w:sz w:val="20"/>
          <w:szCs w:val="20"/>
        </w:rPr>
      </w:pPr>
      <w:r w:rsidRPr="00784F67">
        <w:rPr>
          <w:rFonts w:ascii="Arial" w:hAnsi="Arial" w:cs="Arial"/>
          <w:b/>
          <w:sz w:val="28"/>
          <w:szCs w:val="28"/>
        </w:rPr>
        <w:t xml:space="preserve">Instructions </w:t>
      </w:r>
      <w:r>
        <w:rPr>
          <w:rFonts w:ascii="Arial" w:hAnsi="Arial" w:cs="Arial"/>
          <w:b/>
          <w:sz w:val="28"/>
          <w:szCs w:val="28"/>
        </w:rPr>
        <w:t>for Pacific Transshipment</w:t>
      </w:r>
      <w:r w:rsidRPr="00784F67">
        <w:rPr>
          <w:rFonts w:ascii="Arial" w:hAnsi="Arial" w:cs="Arial"/>
          <w:b/>
          <w:sz w:val="28"/>
          <w:szCs w:val="28"/>
        </w:rPr>
        <w:t xml:space="preserve"> </w:t>
      </w:r>
      <w:r w:rsidR="006C3003">
        <w:rPr>
          <w:rFonts w:ascii="Arial" w:hAnsi="Arial" w:cs="Arial"/>
          <w:b/>
          <w:sz w:val="28"/>
          <w:szCs w:val="28"/>
        </w:rPr>
        <w:t xml:space="preserve">Declaration </w:t>
      </w:r>
      <w:r w:rsidR="00B76A3D">
        <w:rPr>
          <w:rFonts w:ascii="Arial" w:hAnsi="Arial" w:cs="Arial"/>
          <w:b/>
          <w:sz w:val="28"/>
          <w:szCs w:val="28"/>
        </w:rPr>
        <w:t>F</w:t>
      </w:r>
      <w:r w:rsidRPr="00784F67">
        <w:rPr>
          <w:rFonts w:ascii="Arial" w:hAnsi="Arial" w:cs="Arial"/>
          <w:b/>
          <w:sz w:val="28"/>
          <w:szCs w:val="28"/>
        </w:rPr>
        <w:t>orm:</w:t>
      </w:r>
      <w:r>
        <w:rPr>
          <w:rFonts w:ascii="Arial" w:hAnsi="Arial" w:cs="Arial"/>
          <w:b/>
          <w:sz w:val="28"/>
          <w:szCs w:val="28"/>
        </w:rPr>
        <w:t xml:space="preserve"> </w:t>
      </w:r>
      <w:r w:rsidR="00C50163">
        <w:rPr>
          <w:rFonts w:ascii="Arial" w:hAnsi="Arial" w:cs="Arial"/>
          <w:sz w:val="20"/>
          <w:szCs w:val="20"/>
        </w:rPr>
        <w:t>T</w:t>
      </w:r>
      <w:r w:rsidRPr="00021A0D">
        <w:rPr>
          <w:rFonts w:ascii="Arial" w:hAnsi="Arial" w:cs="Arial"/>
          <w:sz w:val="20"/>
          <w:szCs w:val="20"/>
        </w:rPr>
        <w:t xml:space="preserve">he </w:t>
      </w:r>
      <w:r w:rsidR="00C40D20">
        <w:rPr>
          <w:rFonts w:ascii="Arial" w:hAnsi="Arial" w:cs="Arial"/>
          <w:sz w:val="20"/>
          <w:szCs w:val="20"/>
        </w:rPr>
        <w:t xml:space="preserve">owner </w:t>
      </w:r>
      <w:r w:rsidR="00C50163">
        <w:rPr>
          <w:rFonts w:ascii="Arial" w:hAnsi="Arial" w:cs="Arial"/>
          <w:sz w:val="20"/>
          <w:szCs w:val="20"/>
        </w:rPr>
        <w:t xml:space="preserve">and </w:t>
      </w:r>
      <w:r w:rsidRPr="00021A0D">
        <w:rPr>
          <w:rFonts w:ascii="Arial" w:hAnsi="Arial" w:cs="Arial"/>
          <w:sz w:val="20"/>
          <w:szCs w:val="20"/>
        </w:rPr>
        <w:t>operator</w:t>
      </w:r>
      <w:r w:rsidR="00D82D0A">
        <w:rPr>
          <w:rFonts w:ascii="Arial" w:hAnsi="Arial" w:cs="Arial"/>
          <w:sz w:val="20"/>
          <w:szCs w:val="20"/>
        </w:rPr>
        <w:t xml:space="preserve"> of any U.S. vessel</w:t>
      </w:r>
      <w:r w:rsidRPr="00021A0D">
        <w:rPr>
          <w:rFonts w:ascii="Arial" w:hAnsi="Arial" w:cs="Arial"/>
          <w:sz w:val="20"/>
          <w:szCs w:val="20"/>
        </w:rPr>
        <w:t xml:space="preserve"> (</w:t>
      </w:r>
      <w:r w:rsidRPr="00021A0D">
        <w:rPr>
          <w:rFonts w:ascii="Arial" w:hAnsi="Arial" w:cs="Arial"/>
          <w:color w:val="000000"/>
          <w:sz w:val="20"/>
          <w:szCs w:val="20"/>
        </w:rPr>
        <w:t>“</w:t>
      </w:r>
      <w:r>
        <w:rPr>
          <w:rFonts w:ascii="Arial" w:hAnsi="Arial" w:cs="Arial"/>
          <w:color w:val="000000"/>
          <w:sz w:val="20"/>
          <w:szCs w:val="20"/>
        </w:rPr>
        <w:t>o</w:t>
      </w:r>
      <w:r w:rsidRPr="00021A0D">
        <w:rPr>
          <w:rFonts w:ascii="Arial" w:hAnsi="Arial" w:cs="Arial"/>
          <w:color w:val="000000"/>
          <w:sz w:val="20"/>
          <w:szCs w:val="20"/>
        </w:rPr>
        <w:t xml:space="preserve">perator” </w:t>
      </w:r>
      <w:r w:rsidRPr="00021A0D">
        <w:rPr>
          <w:rFonts w:ascii="Arial" w:hAnsi="Arial" w:cs="Arial"/>
          <w:sz w:val="20"/>
          <w:szCs w:val="20"/>
        </w:rPr>
        <w:t xml:space="preserve">means the master or other individual </w:t>
      </w:r>
      <w:r w:rsidR="00DD1C25">
        <w:rPr>
          <w:rFonts w:ascii="Arial" w:hAnsi="Arial" w:cs="Arial"/>
          <w:sz w:val="20"/>
          <w:szCs w:val="20"/>
        </w:rPr>
        <w:t>a</w:t>
      </w:r>
      <w:r w:rsidRPr="00021A0D">
        <w:rPr>
          <w:rFonts w:ascii="Arial" w:hAnsi="Arial" w:cs="Arial"/>
          <w:sz w:val="20"/>
          <w:szCs w:val="20"/>
        </w:rPr>
        <w:t xml:space="preserve">board and in charge of the vessel) </w:t>
      </w:r>
      <w:r w:rsidR="00D82D0A">
        <w:rPr>
          <w:rFonts w:ascii="Arial" w:hAnsi="Arial" w:cs="Arial"/>
          <w:sz w:val="20"/>
          <w:szCs w:val="20"/>
        </w:rPr>
        <w:t xml:space="preserve">used </w:t>
      </w:r>
      <w:r w:rsidRPr="00021A0D">
        <w:rPr>
          <w:rFonts w:ascii="Arial" w:hAnsi="Arial" w:cs="Arial"/>
          <w:sz w:val="20"/>
          <w:szCs w:val="20"/>
        </w:rPr>
        <w:t xml:space="preserve">for </w:t>
      </w:r>
      <w:r w:rsidR="002E1E35">
        <w:rPr>
          <w:rFonts w:ascii="Arial" w:hAnsi="Arial" w:cs="Arial"/>
          <w:sz w:val="20"/>
          <w:szCs w:val="20"/>
        </w:rPr>
        <w:t xml:space="preserve">the following: </w:t>
      </w:r>
      <w:r w:rsidRPr="00021A0D">
        <w:rPr>
          <w:rFonts w:ascii="Arial" w:hAnsi="Arial" w:cs="Arial"/>
          <w:sz w:val="20"/>
          <w:szCs w:val="20"/>
        </w:rPr>
        <w:t>each transshipment of highly migratory species (HMS) in the Western and Central Pacific Fisheries Convention Area (</w:t>
      </w:r>
      <w:r w:rsidR="00B778DF">
        <w:rPr>
          <w:rFonts w:ascii="Arial" w:hAnsi="Arial" w:cs="Arial"/>
          <w:sz w:val="20"/>
          <w:szCs w:val="20"/>
        </w:rPr>
        <w:t>WCPFC</w:t>
      </w:r>
      <w:r w:rsidRPr="00021A0D">
        <w:rPr>
          <w:rFonts w:ascii="Arial" w:hAnsi="Arial" w:cs="Arial"/>
          <w:sz w:val="20"/>
          <w:szCs w:val="20"/>
        </w:rPr>
        <w:t xml:space="preserve"> Area)</w:t>
      </w:r>
      <w:r w:rsidR="0057417F">
        <w:rPr>
          <w:rFonts w:ascii="Arial" w:hAnsi="Arial" w:cs="Arial"/>
          <w:sz w:val="20"/>
          <w:szCs w:val="20"/>
        </w:rPr>
        <w:t>,</w:t>
      </w:r>
      <w:r w:rsidR="002C76BD">
        <w:rPr>
          <w:rFonts w:ascii="Arial" w:hAnsi="Arial" w:cs="Arial"/>
          <w:sz w:val="20"/>
          <w:szCs w:val="20"/>
        </w:rPr>
        <w:t xml:space="preserve"> </w:t>
      </w:r>
      <w:r w:rsidR="002E1E35">
        <w:rPr>
          <w:rFonts w:ascii="Arial" w:hAnsi="Arial" w:cs="Arial"/>
          <w:sz w:val="20"/>
          <w:szCs w:val="20"/>
        </w:rPr>
        <w:t xml:space="preserve">each </w:t>
      </w:r>
      <w:r w:rsidRPr="00021A0D">
        <w:rPr>
          <w:rFonts w:ascii="Arial" w:hAnsi="Arial" w:cs="Arial"/>
          <w:sz w:val="20"/>
          <w:szCs w:val="20"/>
        </w:rPr>
        <w:t xml:space="preserve">transshipment of HMS captured in the </w:t>
      </w:r>
      <w:r w:rsidR="00B76A3D">
        <w:rPr>
          <w:rFonts w:ascii="Arial" w:hAnsi="Arial" w:cs="Arial"/>
          <w:sz w:val="20"/>
          <w:szCs w:val="20"/>
        </w:rPr>
        <w:t>WCPFC</w:t>
      </w:r>
      <w:r w:rsidRPr="00021A0D">
        <w:rPr>
          <w:rFonts w:ascii="Arial" w:hAnsi="Arial" w:cs="Arial"/>
          <w:sz w:val="20"/>
          <w:szCs w:val="20"/>
        </w:rPr>
        <w:t xml:space="preserve"> Area and transshipped elsewhere</w:t>
      </w:r>
      <w:r w:rsidR="0057417F">
        <w:rPr>
          <w:rFonts w:ascii="Arial" w:hAnsi="Arial" w:cs="Arial"/>
          <w:sz w:val="20"/>
          <w:szCs w:val="20"/>
        </w:rPr>
        <w:t>, and transshipments subject to the regulations implementing decisi</w:t>
      </w:r>
      <w:r w:rsidR="002C76BD">
        <w:rPr>
          <w:rFonts w:ascii="Arial" w:hAnsi="Arial" w:cs="Arial"/>
          <w:sz w:val="20"/>
          <w:szCs w:val="20"/>
        </w:rPr>
        <w:t>ons of the Inter-American Tropi</w:t>
      </w:r>
      <w:r w:rsidR="00420357">
        <w:rPr>
          <w:rFonts w:ascii="Arial" w:hAnsi="Arial" w:cs="Arial"/>
          <w:sz w:val="20"/>
          <w:szCs w:val="20"/>
        </w:rPr>
        <w:t xml:space="preserve">cal Tuna Commission (IATTC) </w:t>
      </w:r>
      <w:r w:rsidR="0057417F">
        <w:rPr>
          <w:rFonts w:ascii="Arial" w:hAnsi="Arial" w:cs="Arial"/>
          <w:sz w:val="20"/>
          <w:szCs w:val="20"/>
        </w:rPr>
        <w:t>at 50 CFR Part 300 Subpart C</w:t>
      </w:r>
      <w:r w:rsidR="005A09EE">
        <w:rPr>
          <w:rFonts w:ascii="Arial" w:hAnsi="Arial" w:cs="Arial"/>
          <w:sz w:val="20"/>
          <w:szCs w:val="20"/>
        </w:rPr>
        <w:t>,</w:t>
      </w:r>
      <w:r w:rsidR="00C50163">
        <w:rPr>
          <w:rFonts w:ascii="Arial" w:hAnsi="Arial" w:cs="Arial"/>
          <w:sz w:val="20"/>
          <w:szCs w:val="20"/>
        </w:rPr>
        <w:t xml:space="preserve"> must ensure the completion and submission of this form</w:t>
      </w:r>
      <w:r w:rsidR="002E1E35">
        <w:rPr>
          <w:rFonts w:ascii="Arial" w:hAnsi="Arial" w:cs="Arial"/>
          <w:sz w:val="20"/>
          <w:szCs w:val="20"/>
        </w:rPr>
        <w:t xml:space="preserve">. </w:t>
      </w:r>
      <w:r w:rsidR="006517A8" w:rsidRPr="006517A8">
        <w:rPr>
          <w:rFonts w:ascii="Arial" w:hAnsi="Arial" w:cs="Arial"/>
          <w:b/>
          <w:sz w:val="20"/>
          <w:szCs w:val="20"/>
        </w:rPr>
        <w:t xml:space="preserve">The form must be completed </w:t>
      </w:r>
      <w:r w:rsidR="00132960">
        <w:rPr>
          <w:rFonts w:ascii="Arial" w:hAnsi="Arial" w:cs="Arial"/>
          <w:b/>
          <w:sz w:val="20"/>
          <w:szCs w:val="20"/>
        </w:rPr>
        <w:t xml:space="preserve">and signed </w:t>
      </w:r>
      <w:r w:rsidR="006517A8" w:rsidRPr="006517A8">
        <w:rPr>
          <w:rFonts w:ascii="Arial" w:hAnsi="Arial" w:cs="Arial"/>
          <w:b/>
          <w:sz w:val="20"/>
          <w:szCs w:val="20"/>
        </w:rPr>
        <w:t xml:space="preserve">within 24 hours of the completion of the transshipment. </w:t>
      </w:r>
      <w:r w:rsidR="00C347DF">
        <w:rPr>
          <w:rFonts w:ascii="Arial" w:hAnsi="Arial" w:cs="Arial"/>
          <w:b/>
          <w:sz w:val="20"/>
          <w:szCs w:val="20"/>
        </w:rPr>
        <w:t>Completed</w:t>
      </w:r>
      <w:r w:rsidR="006517A8" w:rsidRPr="006517A8">
        <w:rPr>
          <w:rFonts w:ascii="Arial" w:hAnsi="Arial" w:cs="Arial"/>
          <w:b/>
          <w:sz w:val="20"/>
          <w:szCs w:val="20"/>
        </w:rPr>
        <w:t xml:space="preserve"> form</w:t>
      </w:r>
      <w:r w:rsidR="00C347DF">
        <w:rPr>
          <w:rFonts w:ascii="Arial" w:hAnsi="Arial" w:cs="Arial"/>
          <w:b/>
          <w:sz w:val="20"/>
          <w:szCs w:val="20"/>
        </w:rPr>
        <w:t>s</w:t>
      </w:r>
      <w:r w:rsidR="006517A8" w:rsidRPr="006517A8">
        <w:rPr>
          <w:rFonts w:ascii="Arial" w:hAnsi="Arial" w:cs="Arial"/>
          <w:b/>
          <w:sz w:val="20"/>
          <w:szCs w:val="20"/>
        </w:rPr>
        <w:t xml:space="preserve"> must be </w:t>
      </w:r>
      <w:r w:rsidR="00C347DF">
        <w:rPr>
          <w:rFonts w:ascii="Arial" w:hAnsi="Arial" w:cs="Arial"/>
          <w:b/>
          <w:sz w:val="20"/>
          <w:szCs w:val="20"/>
        </w:rPr>
        <w:t xml:space="preserve">submitted separately by both </w:t>
      </w:r>
      <w:r w:rsidR="006517A8" w:rsidRPr="006517A8">
        <w:rPr>
          <w:rFonts w:ascii="Arial" w:hAnsi="Arial" w:cs="Arial"/>
          <w:b/>
          <w:sz w:val="20"/>
          <w:szCs w:val="20"/>
        </w:rPr>
        <w:t>the offloading vessel and the receiving vessel</w:t>
      </w:r>
      <w:r w:rsidR="00886A03">
        <w:rPr>
          <w:rFonts w:ascii="Arial" w:hAnsi="Arial" w:cs="Arial"/>
          <w:b/>
          <w:sz w:val="20"/>
          <w:szCs w:val="20"/>
        </w:rPr>
        <w:t xml:space="preserve"> </w:t>
      </w:r>
      <w:proofErr w:type="gramStart"/>
      <w:r w:rsidR="006517A8" w:rsidRPr="006517A8">
        <w:rPr>
          <w:rFonts w:ascii="Arial" w:hAnsi="Arial" w:cs="Arial"/>
          <w:b/>
          <w:sz w:val="20"/>
          <w:szCs w:val="20"/>
        </w:rPr>
        <w:t>for each transshipment</w:t>
      </w:r>
      <w:proofErr w:type="gramEnd"/>
      <w:r w:rsidR="006517A8" w:rsidRPr="006517A8">
        <w:rPr>
          <w:rFonts w:ascii="Arial" w:hAnsi="Arial" w:cs="Arial"/>
          <w:b/>
          <w:sz w:val="20"/>
          <w:szCs w:val="20"/>
        </w:rPr>
        <w:t>.</w:t>
      </w:r>
    </w:p>
    <w:p w:rsidR="000E3E42" w:rsidRDefault="000E3E42">
      <w:pPr>
        <w:rPr>
          <w:rFonts w:ascii="Arial" w:hAnsi="Arial" w:cs="Arial"/>
          <w:sz w:val="20"/>
          <w:szCs w:val="20"/>
        </w:rPr>
      </w:pPr>
    </w:p>
    <w:p w:rsidR="000E3E42" w:rsidRPr="009E150C" w:rsidRDefault="00E12E0E">
      <w:pPr>
        <w:rPr>
          <w:rFonts w:ascii="Arial" w:hAnsi="Arial" w:cs="Arial"/>
          <w:b/>
          <w:i/>
          <w:sz w:val="20"/>
          <w:szCs w:val="20"/>
          <w:u w:val="single"/>
        </w:rPr>
      </w:pPr>
      <w:r w:rsidRPr="00E12E0E">
        <w:rPr>
          <w:rFonts w:ascii="Arial" w:hAnsi="Arial" w:cs="Arial"/>
          <w:b/>
          <w:i/>
          <w:sz w:val="20"/>
          <w:szCs w:val="20"/>
          <w:u w:val="single"/>
        </w:rPr>
        <w:t>Addresses and Due Dates:</w:t>
      </w:r>
    </w:p>
    <w:p w:rsidR="000E3E42" w:rsidRDefault="000E3E42">
      <w:pPr>
        <w:rPr>
          <w:rFonts w:ascii="Arial" w:hAnsi="Arial" w:cs="Arial"/>
          <w:b/>
          <w:sz w:val="20"/>
          <w:szCs w:val="20"/>
          <w:u w:val="single"/>
        </w:rPr>
      </w:pPr>
    </w:p>
    <w:p w:rsidR="005C0FD4" w:rsidRDefault="000E3E42">
      <w:pPr>
        <w:rPr>
          <w:rFonts w:ascii="Arial" w:hAnsi="Arial" w:cs="Arial"/>
          <w:sz w:val="20"/>
          <w:szCs w:val="20"/>
        </w:rPr>
      </w:pPr>
      <w:r>
        <w:rPr>
          <w:rFonts w:ascii="Arial" w:hAnsi="Arial" w:cs="Arial"/>
          <w:sz w:val="20"/>
          <w:szCs w:val="20"/>
        </w:rPr>
        <w:t>For purse seine vessels holding a license issued under 50 CFR 300.32 for South Pacific Tuna Fisheries, t</w:t>
      </w:r>
      <w:r w:rsidR="000869E8" w:rsidRPr="00021A0D">
        <w:rPr>
          <w:rFonts w:ascii="Arial" w:hAnsi="Arial" w:cs="Arial"/>
          <w:sz w:val="20"/>
          <w:szCs w:val="20"/>
        </w:rPr>
        <w:t xml:space="preserve">he </w:t>
      </w:r>
      <w:r w:rsidR="001129A1">
        <w:rPr>
          <w:rFonts w:ascii="Arial" w:hAnsi="Arial" w:cs="Arial"/>
          <w:sz w:val="20"/>
          <w:szCs w:val="20"/>
        </w:rPr>
        <w:t xml:space="preserve">original </w:t>
      </w:r>
      <w:r w:rsidR="000869E8" w:rsidRPr="00021A0D">
        <w:rPr>
          <w:rFonts w:ascii="Arial" w:hAnsi="Arial" w:cs="Arial"/>
          <w:sz w:val="20"/>
          <w:szCs w:val="20"/>
        </w:rPr>
        <w:t xml:space="preserve">form must be submitted </w:t>
      </w:r>
      <w:r w:rsidR="001129A1">
        <w:rPr>
          <w:rFonts w:ascii="Arial" w:hAnsi="Arial" w:cs="Arial"/>
          <w:sz w:val="20"/>
          <w:szCs w:val="20"/>
        </w:rPr>
        <w:t>to t</w:t>
      </w:r>
      <w:r w:rsidR="001129A1" w:rsidRPr="00021A0D">
        <w:rPr>
          <w:rFonts w:ascii="Arial" w:hAnsi="Arial" w:cs="Arial"/>
          <w:sz w:val="20"/>
          <w:szCs w:val="20"/>
        </w:rPr>
        <w:t xml:space="preserve">he NMFS American Samoa Field </w:t>
      </w:r>
      <w:r w:rsidR="007210BF">
        <w:rPr>
          <w:rFonts w:ascii="Arial" w:hAnsi="Arial" w:cs="Arial"/>
          <w:sz w:val="20"/>
          <w:szCs w:val="20"/>
        </w:rPr>
        <w:t>Office</w:t>
      </w:r>
      <w:r w:rsidR="001129A1" w:rsidRPr="00021A0D">
        <w:rPr>
          <w:rFonts w:ascii="Arial" w:hAnsi="Arial" w:cs="Arial"/>
          <w:sz w:val="20"/>
          <w:szCs w:val="20"/>
        </w:rPr>
        <w:t xml:space="preserve">, P.O. Box 4150, Pago </w:t>
      </w:r>
      <w:proofErr w:type="spellStart"/>
      <w:r w:rsidR="001129A1" w:rsidRPr="00021A0D">
        <w:rPr>
          <w:rFonts w:ascii="Arial" w:hAnsi="Arial" w:cs="Arial"/>
          <w:sz w:val="20"/>
          <w:szCs w:val="20"/>
        </w:rPr>
        <w:t>Pago</w:t>
      </w:r>
      <w:proofErr w:type="spellEnd"/>
      <w:r w:rsidR="001129A1" w:rsidRPr="00021A0D">
        <w:rPr>
          <w:rFonts w:ascii="Arial" w:hAnsi="Arial" w:cs="Arial"/>
          <w:sz w:val="20"/>
          <w:szCs w:val="20"/>
        </w:rPr>
        <w:t>, AS 96799</w:t>
      </w:r>
      <w:r w:rsidR="007210BF">
        <w:rPr>
          <w:rFonts w:ascii="Arial" w:hAnsi="Arial" w:cs="Arial"/>
          <w:sz w:val="20"/>
          <w:szCs w:val="20"/>
        </w:rPr>
        <w:t xml:space="preserve"> or NMFS American Samoa Field Office, Pago Plaza, Suite 201, Pago </w:t>
      </w:r>
      <w:proofErr w:type="spellStart"/>
      <w:r w:rsidR="007210BF">
        <w:rPr>
          <w:rFonts w:ascii="Arial" w:hAnsi="Arial" w:cs="Arial"/>
          <w:sz w:val="20"/>
          <w:szCs w:val="20"/>
        </w:rPr>
        <w:t>Pago</w:t>
      </w:r>
      <w:proofErr w:type="spellEnd"/>
      <w:r w:rsidR="007210BF">
        <w:rPr>
          <w:rFonts w:ascii="Arial" w:hAnsi="Arial" w:cs="Arial"/>
          <w:sz w:val="20"/>
          <w:szCs w:val="20"/>
        </w:rPr>
        <w:t>, AS 96799 for courier service delivery</w:t>
      </w:r>
      <w:r w:rsidR="00041245">
        <w:rPr>
          <w:rFonts w:ascii="Arial" w:hAnsi="Arial" w:cs="Arial"/>
          <w:sz w:val="20"/>
          <w:szCs w:val="20"/>
        </w:rPr>
        <w:t>, within 14 days of completion of the transshipment.</w:t>
      </w:r>
    </w:p>
    <w:p w:rsidR="005C0FD4" w:rsidRDefault="005C0FD4">
      <w:pPr>
        <w:rPr>
          <w:rFonts w:ascii="Arial" w:hAnsi="Arial" w:cs="Arial"/>
          <w:sz w:val="20"/>
          <w:szCs w:val="20"/>
        </w:rPr>
      </w:pPr>
    </w:p>
    <w:p w:rsidR="005C0FD4" w:rsidRDefault="005C0FD4">
      <w:pPr>
        <w:rPr>
          <w:rStyle w:val="updatebodytest"/>
          <w:rFonts w:ascii="Arial" w:hAnsi="Arial" w:cs="Arial"/>
          <w:sz w:val="20"/>
          <w:szCs w:val="20"/>
        </w:rPr>
      </w:pPr>
      <w:r>
        <w:rPr>
          <w:rFonts w:ascii="Arial" w:hAnsi="Arial" w:cs="Arial"/>
          <w:sz w:val="20"/>
          <w:szCs w:val="20"/>
        </w:rPr>
        <w:t xml:space="preserve">For </w:t>
      </w:r>
      <w:r>
        <w:rPr>
          <w:rStyle w:val="updatebodytest"/>
          <w:rFonts w:ascii="Arial" w:hAnsi="Arial" w:cs="Arial"/>
          <w:sz w:val="20"/>
          <w:szCs w:val="20"/>
        </w:rPr>
        <w:t>vessels permitted under the requirement</w:t>
      </w:r>
      <w:r w:rsidR="00132960">
        <w:rPr>
          <w:rStyle w:val="updatebodytest"/>
          <w:rFonts w:ascii="Arial" w:hAnsi="Arial" w:cs="Arial"/>
          <w:sz w:val="20"/>
          <w:szCs w:val="20"/>
        </w:rPr>
        <w:t>s</w:t>
      </w:r>
      <w:r>
        <w:rPr>
          <w:rStyle w:val="updatebodytest"/>
          <w:rFonts w:ascii="Arial" w:hAnsi="Arial" w:cs="Arial"/>
          <w:sz w:val="20"/>
          <w:szCs w:val="20"/>
        </w:rPr>
        <w:t xml:space="preserve"> of 50 CFR 66</w:t>
      </w:r>
      <w:r w:rsidRPr="00021A0D">
        <w:rPr>
          <w:rStyle w:val="updatebodytest"/>
          <w:rFonts w:ascii="Arial" w:hAnsi="Arial" w:cs="Arial"/>
          <w:sz w:val="20"/>
          <w:szCs w:val="20"/>
        </w:rPr>
        <w:t>0.707</w:t>
      </w:r>
      <w:r w:rsidR="000B0949">
        <w:rPr>
          <w:rStyle w:val="updatebodytest"/>
          <w:rFonts w:ascii="Arial" w:hAnsi="Arial" w:cs="Arial"/>
          <w:sz w:val="20"/>
          <w:szCs w:val="20"/>
        </w:rPr>
        <w:t xml:space="preserve"> (generally, albacore troll vessels)</w:t>
      </w:r>
      <w:r>
        <w:rPr>
          <w:rStyle w:val="updatebodytest"/>
          <w:rFonts w:ascii="Arial" w:hAnsi="Arial" w:cs="Arial"/>
          <w:sz w:val="20"/>
          <w:szCs w:val="20"/>
        </w:rPr>
        <w:t xml:space="preserve">, the original form must be submitted to </w:t>
      </w:r>
      <w:r>
        <w:rPr>
          <w:rFonts w:ascii="Arial" w:hAnsi="Arial" w:cs="Arial"/>
          <w:sz w:val="20"/>
          <w:szCs w:val="20"/>
        </w:rPr>
        <w:t xml:space="preserve">the </w:t>
      </w:r>
      <w:r w:rsidRPr="00021A0D">
        <w:rPr>
          <w:rStyle w:val="updatebodytest"/>
          <w:rFonts w:ascii="Arial" w:hAnsi="Arial" w:cs="Arial"/>
          <w:sz w:val="20"/>
          <w:szCs w:val="20"/>
        </w:rPr>
        <w:t>NMFS Fisheries Resources Division</w:t>
      </w:r>
      <w:r w:rsidR="002C7A83">
        <w:rPr>
          <w:rStyle w:val="updatebodytest"/>
          <w:rFonts w:ascii="Arial" w:hAnsi="Arial" w:cs="Arial"/>
          <w:sz w:val="20"/>
          <w:szCs w:val="20"/>
        </w:rPr>
        <w:t xml:space="preserve"> in La Jolla, California </w:t>
      </w:r>
      <w:r>
        <w:rPr>
          <w:rStyle w:val="updatebodytest"/>
          <w:rFonts w:ascii="Arial" w:hAnsi="Arial" w:cs="Arial"/>
          <w:sz w:val="20"/>
          <w:szCs w:val="20"/>
        </w:rPr>
        <w:t>within 30 days of the transshipment.</w:t>
      </w:r>
      <w:r w:rsidR="002C7A83">
        <w:rPr>
          <w:rStyle w:val="updatebodytest"/>
          <w:rFonts w:ascii="Arial" w:hAnsi="Arial" w:cs="Arial"/>
          <w:sz w:val="20"/>
          <w:szCs w:val="20"/>
        </w:rPr>
        <w:t xml:space="preserve"> Please contact</w:t>
      </w:r>
      <w:r w:rsidR="00DA645A">
        <w:rPr>
          <w:rStyle w:val="updatebodytest"/>
          <w:rFonts w:ascii="Arial" w:hAnsi="Arial" w:cs="Arial"/>
          <w:sz w:val="20"/>
          <w:szCs w:val="20"/>
        </w:rPr>
        <w:t xml:space="preserve"> the Fisheries Resources Division at (858) 546-71</w:t>
      </w:r>
      <w:r w:rsidR="00A04855">
        <w:rPr>
          <w:rStyle w:val="updatebodytest"/>
          <w:rFonts w:ascii="Arial" w:hAnsi="Arial" w:cs="Arial"/>
          <w:sz w:val="20"/>
          <w:szCs w:val="20"/>
        </w:rPr>
        <w:t>92 or (858) 546-7000</w:t>
      </w:r>
      <w:r w:rsidR="00DA645A">
        <w:rPr>
          <w:rStyle w:val="updatebodytest"/>
          <w:rFonts w:ascii="Arial" w:hAnsi="Arial" w:cs="Arial"/>
          <w:sz w:val="20"/>
          <w:szCs w:val="20"/>
        </w:rPr>
        <w:t xml:space="preserve"> for the address for submitting the form. </w:t>
      </w:r>
    </w:p>
    <w:p w:rsidR="005C0FD4" w:rsidRDefault="005C0FD4">
      <w:pPr>
        <w:rPr>
          <w:rStyle w:val="updatebodytest"/>
          <w:rFonts w:ascii="Arial" w:hAnsi="Arial" w:cs="Arial"/>
          <w:sz w:val="20"/>
          <w:szCs w:val="20"/>
        </w:rPr>
      </w:pPr>
    </w:p>
    <w:p w:rsidR="0022308C" w:rsidRDefault="000B0949">
      <w:pPr>
        <w:rPr>
          <w:rStyle w:val="updatebodytest"/>
          <w:rFonts w:ascii="Arial" w:hAnsi="Arial" w:cs="Arial"/>
          <w:sz w:val="20"/>
          <w:szCs w:val="20"/>
        </w:rPr>
      </w:pPr>
      <w:r>
        <w:rPr>
          <w:rStyle w:val="updatebodytest"/>
          <w:rFonts w:ascii="Arial" w:hAnsi="Arial" w:cs="Arial"/>
          <w:sz w:val="20"/>
          <w:szCs w:val="20"/>
        </w:rPr>
        <w:t xml:space="preserve">For vessels subject to the </w:t>
      </w:r>
      <w:r w:rsidR="00041245">
        <w:rPr>
          <w:rStyle w:val="updatebodytest"/>
          <w:rFonts w:ascii="Arial" w:hAnsi="Arial" w:cs="Arial"/>
          <w:sz w:val="20"/>
          <w:szCs w:val="20"/>
        </w:rPr>
        <w:t xml:space="preserve">receiving vessel </w:t>
      </w:r>
      <w:r>
        <w:rPr>
          <w:rStyle w:val="updatebodytest"/>
          <w:rFonts w:ascii="Arial" w:hAnsi="Arial" w:cs="Arial"/>
          <w:sz w:val="20"/>
          <w:szCs w:val="20"/>
        </w:rPr>
        <w:t>requirements of 50 CFR 665.14(c)</w:t>
      </w:r>
      <w:r w:rsidR="00A26408">
        <w:rPr>
          <w:rStyle w:val="updatebodytest"/>
          <w:rFonts w:ascii="Arial" w:hAnsi="Arial" w:cs="Arial"/>
          <w:sz w:val="20"/>
          <w:szCs w:val="20"/>
        </w:rPr>
        <w:t xml:space="preserve"> and 50 CFR 801(e) for receiving fish caught with </w:t>
      </w:r>
      <w:proofErr w:type="spellStart"/>
      <w:r w:rsidR="00A26408">
        <w:rPr>
          <w:rStyle w:val="updatebodytest"/>
          <w:rFonts w:ascii="Arial" w:hAnsi="Arial" w:cs="Arial"/>
          <w:sz w:val="20"/>
          <w:szCs w:val="20"/>
        </w:rPr>
        <w:t>longline</w:t>
      </w:r>
      <w:proofErr w:type="spellEnd"/>
      <w:r w:rsidR="00A26408">
        <w:rPr>
          <w:rStyle w:val="updatebodytest"/>
          <w:rFonts w:ascii="Arial" w:hAnsi="Arial" w:cs="Arial"/>
          <w:sz w:val="20"/>
          <w:szCs w:val="20"/>
        </w:rPr>
        <w:t xml:space="preserve"> gear</w:t>
      </w:r>
      <w:r w:rsidR="00886A03">
        <w:rPr>
          <w:rStyle w:val="updatebodytest"/>
          <w:rFonts w:ascii="Arial" w:hAnsi="Arial" w:cs="Arial"/>
          <w:sz w:val="20"/>
          <w:szCs w:val="20"/>
        </w:rPr>
        <w:t xml:space="preserve">, the original form must be submitted to </w:t>
      </w:r>
      <w:r w:rsidR="00886A03" w:rsidRPr="00021A0D">
        <w:rPr>
          <w:rStyle w:val="updatebodytest"/>
          <w:rFonts w:ascii="Arial" w:hAnsi="Arial" w:cs="Arial"/>
          <w:sz w:val="20"/>
          <w:szCs w:val="20"/>
        </w:rPr>
        <w:t>the NMFS Pacific Islands Fisher</w:t>
      </w:r>
      <w:r w:rsidR="00886A03">
        <w:rPr>
          <w:rStyle w:val="updatebodytest"/>
          <w:rFonts w:ascii="Arial" w:hAnsi="Arial" w:cs="Arial"/>
          <w:sz w:val="20"/>
          <w:szCs w:val="20"/>
        </w:rPr>
        <w:t>ies</w:t>
      </w:r>
      <w:r w:rsidR="00886A03" w:rsidRPr="00021A0D">
        <w:rPr>
          <w:rStyle w:val="updatebodytest"/>
          <w:rFonts w:ascii="Arial" w:hAnsi="Arial" w:cs="Arial"/>
          <w:sz w:val="20"/>
          <w:szCs w:val="20"/>
        </w:rPr>
        <w:t xml:space="preserve"> Science Center, 2570 Dole Street, Honolulu, H</w:t>
      </w:r>
      <w:r w:rsidR="00886A03">
        <w:rPr>
          <w:rStyle w:val="updatebodytest"/>
          <w:rFonts w:ascii="Arial" w:hAnsi="Arial" w:cs="Arial"/>
          <w:sz w:val="20"/>
          <w:szCs w:val="20"/>
        </w:rPr>
        <w:t>I</w:t>
      </w:r>
      <w:r w:rsidR="00886A03" w:rsidRPr="00021A0D">
        <w:rPr>
          <w:rStyle w:val="updatebodytest"/>
          <w:rFonts w:ascii="Arial" w:hAnsi="Arial" w:cs="Arial"/>
          <w:sz w:val="20"/>
          <w:szCs w:val="20"/>
        </w:rPr>
        <w:t xml:space="preserve"> 96822</w:t>
      </w:r>
      <w:r w:rsidR="00886A03">
        <w:rPr>
          <w:rStyle w:val="updatebodytest"/>
          <w:rFonts w:ascii="Arial" w:hAnsi="Arial" w:cs="Arial"/>
          <w:sz w:val="20"/>
          <w:szCs w:val="20"/>
        </w:rPr>
        <w:t xml:space="preserve"> within 72 hours of landing</w:t>
      </w:r>
      <w:r w:rsidR="0022308C">
        <w:rPr>
          <w:rStyle w:val="updatebodytest"/>
          <w:rFonts w:ascii="Arial" w:hAnsi="Arial" w:cs="Arial"/>
          <w:sz w:val="20"/>
          <w:szCs w:val="20"/>
        </w:rPr>
        <w:t>.</w:t>
      </w:r>
    </w:p>
    <w:p w:rsidR="0022308C" w:rsidRDefault="0022308C">
      <w:pPr>
        <w:rPr>
          <w:rStyle w:val="updatebodytest"/>
          <w:rFonts w:ascii="Arial" w:hAnsi="Arial" w:cs="Arial"/>
          <w:sz w:val="20"/>
          <w:szCs w:val="20"/>
        </w:rPr>
      </w:pPr>
    </w:p>
    <w:p w:rsidR="00DB695D" w:rsidRDefault="0022308C">
      <w:pPr>
        <w:rPr>
          <w:rStyle w:val="updatebodytest"/>
          <w:rFonts w:ascii="Arial" w:hAnsi="Arial" w:cs="Arial"/>
          <w:sz w:val="20"/>
          <w:szCs w:val="20"/>
        </w:rPr>
      </w:pPr>
      <w:r>
        <w:rPr>
          <w:rStyle w:val="updatebodytest"/>
          <w:rFonts w:ascii="Arial" w:hAnsi="Arial" w:cs="Arial"/>
          <w:sz w:val="20"/>
          <w:szCs w:val="20"/>
        </w:rPr>
        <w:t>F</w:t>
      </w:r>
      <w:r w:rsidR="005C0FD4">
        <w:rPr>
          <w:rStyle w:val="updatebodytest"/>
          <w:rFonts w:ascii="Arial" w:hAnsi="Arial" w:cs="Arial"/>
          <w:sz w:val="20"/>
          <w:szCs w:val="20"/>
        </w:rPr>
        <w:t xml:space="preserve">or </w:t>
      </w:r>
      <w:r w:rsidR="00655007">
        <w:rPr>
          <w:rStyle w:val="updatebodytest"/>
          <w:rFonts w:ascii="Arial" w:hAnsi="Arial" w:cs="Arial"/>
          <w:sz w:val="20"/>
          <w:szCs w:val="20"/>
        </w:rPr>
        <w:t xml:space="preserve">offloading </w:t>
      </w:r>
      <w:r>
        <w:rPr>
          <w:rStyle w:val="updatebodytest"/>
          <w:rFonts w:ascii="Arial" w:hAnsi="Arial" w:cs="Arial"/>
          <w:sz w:val="20"/>
          <w:szCs w:val="20"/>
        </w:rPr>
        <w:t xml:space="preserve">vessels </w:t>
      </w:r>
      <w:r w:rsidR="005C0FD4">
        <w:rPr>
          <w:rStyle w:val="updatebodytest"/>
          <w:rFonts w:ascii="Arial" w:hAnsi="Arial" w:cs="Arial"/>
          <w:sz w:val="20"/>
          <w:szCs w:val="20"/>
        </w:rPr>
        <w:t>subject only to the requirements at 50 CFR Part 300 Subpart C (i.e., for transshipments including fish caught and transshipped only in the IATTC Area)</w:t>
      </w:r>
      <w:r w:rsidR="00926277">
        <w:rPr>
          <w:rStyle w:val="updatebodytest"/>
          <w:rFonts w:ascii="Arial" w:hAnsi="Arial" w:cs="Arial"/>
          <w:sz w:val="20"/>
          <w:szCs w:val="20"/>
        </w:rPr>
        <w:t xml:space="preserve">, </w:t>
      </w:r>
      <w:r w:rsidR="00DB695D">
        <w:rPr>
          <w:rStyle w:val="updatebodytest"/>
          <w:rFonts w:ascii="Arial" w:hAnsi="Arial" w:cs="Arial"/>
          <w:sz w:val="20"/>
          <w:szCs w:val="20"/>
        </w:rPr>
        <w:t xml:space="preserve">please contact </w:t>
      </w:r>
      <w:r w:rsidR="00DB695D">
        <w:rPr>
          <w:rFonts w:ascii="Arial" w:hAnsi="Arial" w:cs="Arial"/>
          <w:sz w:val="20"/>
          <w:szCs w:val="20"/>
        </w:rPr>
        <w:t xml:space="preserve">the </w:t>
      </w:r>
      <w:r w:rsidR="00DB695D" w:rsidRPr="00021A0D">
        <w:rPr>
          <w:rStyle w:val="updatebodytest"/>
          <w:rFonts w:ascii="Arial" w:hAnsi="Arial" w:cs="Arial"/>
          <w:sz w:val="20"/>
          <w:szCs w:val="20"/>
        </w:rPr>
        <w:t>NMFS Fisheries Resources Division</w:t>
      </w:r>
      <w:r w:rsidR="00971FAF">
        <w:rPr>
          <w:rStyle w:val="updatebodytest"/>
          <w:rFonts w:ascii="Arial" w:hAnsi="Arial" w:cs="Arial"/>
          <w:sz w:val="20"/>
          <w:szCs w:val="20"/>
        </w:rPr>
        <w:t xml:space="preserve"> in La Jolla, California</w:t>
      </w:r>
      <w:r w:rsidR="002C7A83">
        <w:rPr>
          <w:rStyle w:val="updatebodytest"/>
          <w:rFonts w:ascii="Arial" w:hAnsi="Arial" w:cs="Arial"/>
          <w:sz w:val="20"/>
          <w:szCs w:val="20"/>
        </w:rPr>
        <w:t xml:space="preserve"> </w:t>
      </w:r>
      <w:r w:rsidR="00DA645A">
        <w:rPr>
          <w:rStyle w:val="updatebodytest"/>
          <w:rFonts w:ascii="Arial" w:hAnsi="Arial" w:cs="Arial"/>
          <w:sz w:val="20"/>
          <w:szCs w:val="20"/>
        </w:rPr>
        <w:t xml:space="preserve"> at (858) 546-71</w:t>
      </w:r>
      <w:r w:rsidR="00A04855">
        <w:rPr>
          <w:rStyle w:val="updatebodytest"/>
          <w:rFonts w:ascii="Arial" w:hAnsi="Arial" w:cs="Arial"/>
          <w:sz w:val="20"/>
          <w:szCs w:val="20"/>
        </w:rPr>
        <w:t xml:space="preserve">92 or (858) 546-7000 </w:t>
      </w:r>
      <w:r w:rsidR="00DB695D">
        <w:rPr>
          <w:rStyle w:val="updatebodytest"/>
          <w:rFonts w:ascii="Arial" w:hAnsi="Arial" w:cs="Arial"/>
          <w:sz w:val="20"/>
          <w:szCs w:val="20"/>
        </w:rPr>
        <w:t>to find out the due date</w:t>
      </w:r>
      <w:r w:rsidR="00911E4F">
        <w:rPr>
          <w:rStyle w:val="updatebodytest"/>
          <w:rFonts w:ascii="Arial" w:hAnsi="Arial" w:cs="Arial"/>
          <w:sz w:val="20"/>
          <w:szCs w:val="20"/>
        </w:rPr>
        <w:t>s</w:t>
      </w:r>
      <w:r w:rsidR="00DB695D">
        <w:rPr>
          <w:rStyle w:val="updatebodytest"/>
          <w:rFonts w:ascii="Arial" w:hAnsi="Arial" w:cs="Arial"/>
          <w:sz w:val="20"/>
          <w:szCs w:val="20"/>
        </w:rPr>
        <w:t xml:space="preserve"> </w:t>
      </w:r>
      <w:r w:rsidR="005940CD">
        <w:rPr>
          <w:rStyle w:val="updatebodytest"/>
          <w:rFonts w:ascii="Arial" w:hAnsi="Arial" w:cs="Arial"/>
          <w:sz w:val="20"/>
          <w:szCs w:val="20"/>
        </w:rPr>
        <w:t>and address</w:t>
      </w:r>
      <w:r w:rsidR="00041245">
        <w:rPr>
          <w:rStyle w:val="updatebodytest"/>
          <w:rFonts w:ascii="Arial" w:hAnsi="Arial" w:cs="Arial"/>
          <w:sz w:val="20"/>
          <w:szCs w:val="20"/>
        </w:rPr>
        <w:t xml:space="preserve"> </w:t>
      </w:r>
      <w:r w:rsidR="00DB695D">
        <w:rPr>
          <w:rStyle w:val="updatebodytest"/>
          <w:rFonts w:ascii="Arial" w:hAnsi="Arial" w:cs="Arial"/>
          <w:sz w:val="20"/>
          <w:szCs w:val="20"/>
        </w:rPr>
        <w:t>for submitting the form.</w:t>
      </w:r>
    </w:p>
    <w:p w:rsidR="00DB695D" w:rsidRDefault="00DB695D">
      <w:pPr>
        <w:rPr>
          <w:rStyle w:val="updatebodytest"/>
          <w:rFonts w:ascii="Arial" w:hAnsi="Arial" w:cs="Arial"/>
          <w:sz w:val="20"/>
          <w:szCs w:val="20"/>
        </w:rPr>
      </w:pPr>
    </w:p>
    <w:p w:rsidR="00132960" w:rsidRDefault="00ED3A09">
      <w:pPr>
        <w:rPr>
          <w:rStyle w:val="updatebodytest"/>
          <w:rFonts w:ascii="Arial" w:hAnsi="Arial" w:cs="Arial"/>
          <w:sz w:val="20"/>
          <w:szCs w:val="20"/>
        </w:rPr>
      </w:pPr>
      <w:r>
        <w:rPr>
          <w:rFonts w:ascii="Arial" w:hAnsi="Arial" w:cs="Arial"/>
          <w:sz w:val="20"/>
          <w:szCs w:val="20"/>
        </w:rPr>
        <w:t>For</w:t>
      </w:r>
      <w:r w:rsidR="00CC3C7C">
        <w:rPr>
          <w:rFonts w:ascii="Arial" w:hAnsi="Arial" w:cs="Arial"/>
          <w:sz w:val="20"/>
          <w:szCs w:val="20"/>
        </w:rPr>
        <w:t xml:space="preserve"> a</w:t>
      </w:r>
      <w:r w:rsidR="000869E8" w:rsidRPr="00021A0D">
        <w:rPr>
          <w:rFonts w:ascii="Arial" w:hAnsi="Arial" w:cs="Arial"/>
          <w:sz w:val="20"/>
          <w:szCs w:val="20"/>
        </w:rPr>
        <w:t>ll other vessel</w:t>
      </w:r>
      <w:r w:rsidR="002D53E1">
        <w:rPr>
          <w:rFonts w:ascii="Arial" w:hAnsi="Arial" w:cs="Arial"/>
          <w:sz w:val="20"/>
          <w:szCs w:val="20"/>
        </w:rPr>
        <w:t>s</w:t>
      </w:r>
      <w:r>
        <w:rPr>
          <w:rFonts w:ascii="Arial" w:hAnsi="Arial" w:cs="Arial"/>
          <w:sz w:val="20"/>
          <w:szCs w:val="20"/>
        </w:rPr>
        <w:t xml:space="preserve"> the original form</w:t>
      </w:r>
      <w:r w:rsidR="00CC3C7C">
        <w:rPr>
          <w:rFonts w:ascii="Arial" w:hAnsi="Arial" w:cs="Arial"/>
          <w:sz w:val="20"/>
          <w:szCs w:val="20"/>
        </w:rPr>
        <w:t xml:space="preserve"> </w:t>
      </w:r>
      <w:r w:rsidR="000869E8" w:rsidRPr="00021A0D">
        <w:rPr>
          <w:rFonts w:ascii="Arial" w:hAnsi="Arial" w:cs="Arial"/>
          <w:sz w:val="20"/>
          <w:szCs w:val="20"/>
        </w:rPr>
        <w:t xml:space="preserve">must </w:t>
      </w:r>
      <w:r>
        <w:rPr>
          <w:rFonts w:ascii="Arial" w:hAnsi="Arial" w:cs="Arial"/>
          <w:sz w:val="20"/>
          <w:szCs w:val="20"/>
        </w:rPr>
        <w:t xml:space="preserve">be </w:t>
      </w:r>
      <w:r w:rsidR="000869E8" w:rsidRPr="00021A0D">
        <w:rPr>
          <w:rFonts w:ascii="Arial" w:hAnsi="Arial" w:cs="Arial"/>
          <w:sz w:val="20"/>
          <w:szCs w:val="20"/>
        </w:rPr>
        <w:t>submit</w:t>
      </w:r>
      <w:r>
        <w:rPr>
          <w:rFonts w:ascii="Arial" w:hAnsi="Arial" w:cs="Arial"/>
          <w:sz w:val="20"/>
          <w:szCs w:val="20"/>
        </w:rPr>
        <w:t>ted</w:t>
      </w:r>
      <w:r w:rsidR="000869E8" w:rsidRPr="00021A0D">
        <w:rPr>
          <w:rFonts w:ascii="Arial" w:hAnsi="Arial" w:cs="Arial"/>
          <w:sz w:val="20"/>
          <w:szCs w:val="20"/>
        </w:rPr>
        <w:t xml:space="preserve"> </w:t>
      </w:r>
      <w:r w:rsidR="000869E8" w:rsidRPr="00021A0D">
        <w:rPr>
          <w:rStyle w:val="updatebodytest"/>
          <w:rFonts w:ascii="Arial" w:hAnsi="Arial" w:cs="Arial"/>
          <w:sz w:val="20"/>
          <w:szCs w:val="20"/>
        </w:rPr>
        <w:t>to</w:t>
      </w:r>
      <w:r w:rsidR="00911E4F">
        <w:rPr>
          <w:rStyle w:val="updatebodytest"/>
          <w:rFonts w:ascii="Arial" w:hAnsi="Arial" w:cs="Arial"/>
          <w:sz w:val="20"/>
          <w:szCs w:val="20"/>
        </w:rPr>
        <w:t xml:space="preserve"> </w:t>
      </w:r>
      <w:r w:rsidR="000869E8" w:rsidRPr="00021A0D">
        <w:rPr>
          <w:rStyle w:val="updatebodytest"/>
          <w:rFonts w:ascii="Arial" w:hAnsi="Arial" w:cs="Arial"/>
          <w:sz w:val="20"/>
          <w:szCs w:val="20"/>
        </w:rPr>
        <w:t>the NMFS Pacific Islands Fisher</w:t>
      </w:r>
      <w:r w:rsidR="000869E8">
        <w:rPr>
          <w:rStyle w:val="updatebodytest"/>
          <w:rFonts w:ascii="Arial" w:hAnsi="Arial" w:cs="Arial"/>
          <w:sz w:val="20"/>
          <w:szCs w:val="20"/>
        </w:rPr>
        <w:t>ies</w:t>
      </w:r>
      <w:r w:rsidR="000869E8" w:rsidRPr="00021A0D">
        <w:rPr>
          <w:rStyle w:val="updatebodytest"/>
          <w:rFonts w:ascii="Arial" w:hAnsi="Arial" w:cs="Arial"/>
          <w:sz w:val="20"/>
          <w:szCs w:val="20"/>
        </w:rPr>
        <w:t xml:space="preserve"> Science Center, 2570 Dole Street, Honolulu, H</w:t>
      </w:r>
      <w:r w:rsidR="000869E8">
        <w:rPr>
          <w:rStyle w:val="updatebodytest"/>
          <w:rFonts w:ascii="Arial" w:hAnsi="Arial" w:cs="Arial"/>
          <w:sz w:val="20"/>
          <w:szCs w:val="20"/>
        </w:rPr>
        <w:t>I</w:t>
      </w:r>
      <w:r w:rsidR="000869E8" w:rsidRPr="00021A0D">
        <w:rPr>
          <w:rStyle w:val="updatebodytest"/>
          <w:rFonts w:ascii="Arial" w:hAnsi="Arial" w:cs="Arial"/>
          <w:sz w:val="20"/>
          <w:szCs w:val="20"/>
        </w:rPr>
        <w:t xml:space="preserve"> 96822</w:t>
      </w:r>
      <w:r w:rsidR="00911E4F">
        <w:rPr>
          <w:rStyle w:val="updatebodytest"/>
          <w:rFonts w:ascii="Arial" w:hAnsi="Arial" w:cs="Arial"/>
          <w:sz w:val="20"/>
          <w:szCs w:val="20"/>
        </w:rPr>
        <w:t xml:space="preserve"> within 72 hours after entering port</w:t>
      </w:r>
      <w:r w:rsidR="004D3F9C">
        <w:rPr>
          <w:rStyle w:val="updatebodytest"/>
          <w:rFonts w:ascii="Arial" w:hAnsi="Arial" w:cs="Arial"/>
          <w:sz w:val="20"/>
          <w:szCs w:val="20"/>
        </w:rPr>
        <w:t xml:space="preserve"> for transshipments at sea and within 72 hours of completion of the transshipment for transshipments in port</w:t>
      </w:r>
      <w:r w:rsidR="00CC3C7C">
        <w:rPr>
          <w:rStyle w:val="updatebodytest"/>
          <w:rFonts w:ascii="Arial" w:hAnsi="Arial" w:cs="Arial"/>
          <w:sz w:val="20"/>
          <w:szCs w:val="20"/>
        </w:rPr>
        <w:t>.</w:t>
      </w:r>
      <w:r w:rsidR="002858DE">
        <w:rPr>
          <w:rStyle w:val="updatebodytest"/>
          <w:rFonts w:ascii="Arial" w:hAnsi="Arial" w:cs="Arial"/>
          <w:sz w:val="20"/>
          <w:szCs w:val="20"/>
        </w:rPr>
        <w:t xml:space="preserve"> </w:t>
      </w:r>
    </w:p>
    <w:p w:rsidR="002E1E35" w:rsidRDefault="002E1E35">
      <w:pPr>
        <w:rPr>
          <w:rStyle w:val="updatebodytest"/>
          <w:rFonts w:ascii="Arial" w:hAnsi="Arial" w:cs="Arial"/>
          <w:sz w:val="20"/>
          <w:szCs w:val="20"/>
        </w:rPr>
      </w:pPr>
    </w:p>
    <w:p w:rsidR="00132960" w:rsidRPr="009E150C" w:rsidRDefault="00E12E0E">
      <w:pPr>
        <w:rPr>
          <w:rFonts w:ascii="Arial" w:hAnsi="Arial" w:cs="Arial"/>
          <w:i/>
          <w:sz w:val="20"/>
          <w:szCs w:val="20"/>
        </w:rPr>
      </w:pPr>
      <w:r w:rsidRPr="00E12E0E">
        <w:rPr>
          <w:rFonts w:ascii="Arial" w:hAnsi="Arial" w:cs="Arial"/>
          <w:b/>
          <w:i/>
          <w:sz w:val="20"/>
          <w:szCs w:val="20"/>
          <w:u w:val="single"/>
        </w:rPr>
        <w:t>Special Instructions for High Seas and Emergency Transshipments:</w:t>
      </w:r>
    </w:p>
    <w:p w:rsidR="00132960" w:rsidRDefault="00132960">
      <w:pPr>
        <w:rPr>
          <w:rFonts w:ascii="Arial" w:hAnsi="Arial" w:cs="Arial"/>
          <w:sz w:val="20"/>
          <w:szCs w:val="20"/>
        </w:rPr>
      </w:pPr>
    </w:p>
    <w:p w:rsidR="00132960" w:rsidRPr="00132960" w:rsidRDefault="00F5216B">
      <w:pPr>
        <w:rPr>
          <w:rFonts w:ascii="Arial" w:hAnsi="Arial" w:cs="Arial"/>
          <w:sz w:val="20"/>
          <w:szCs w:val="20"/>
        </w:rPr>
      </w:pPr>
      <w:r>
        <w:rPr>
          <w:rFonts w:ascii="Arial" w:hAnsi="Arial" w:cs="Arial"/>
          <w:sz w:val="20"/>
          <w:szCs w:val="20"/>
        </w:rPr>
        <w:t>For transshipments on the high seas or emergency transshipments that wo</w:t>
      </w:r>
      <w:r w:rsidR="005A09EE">
        <w:rPr>
          <w:rFonts w:ascii="Arial" w:hAnsi="Arial" w:cs="Arial"/>
          <w:sz w:val="20"/>
          <w:szCs w:val="20"/>
        </w:rPr>
        <w:t xml:space="preserve">uld otherwise be prohibited, a </w:t>
      </w:r>
      <w:r>
        <w:rPr>
          <w:rFonts w:ascii="Arial" w:hAnsi="Arial" w:cs="Arial"/>
          <w:sz w:val="20"/>
          <w:szCs w:val="20"/>
        </w:rPr>
        <w:t xml:space="preserve">copy of the form with or without signatures must be submitted by fax or email to the NMFS Pacific Islands Regional office (fax: </w:t>
      </w:r>
      <w:r w:rsidR="0081358F">
        <w:rPr>
          <w:rFonts w:ascii="Arial" w:hAnsi="Arial" w:cs="Arial"/>
          <w:sz w:val="20"/>
          <w:szCs w:val="20"/>
        </w:rPr>
        <w:t>(808) 973-2941; email: pir.wcpfc</w:t>
      </w:r>
      <w:r w:rsidR="00DD1C25">
        <w:rPr>
          <w:rFonts w:ascii="Arial" w:hAnsi="Arial" w:cs="Arial"/>
          <w:sz w:val="20"/>
          <w:szCs w:val="20"/>
        </w:rPr>
        <w:t>@</w:t>
      </w:r>
      <w:r w:rsidR="0081358F">
        <w:rPr>
          <w:rFonts w:ascii="Arial" w:hAnsi="Arial" w:cs="Arial"/>
          <w:sz w:val="20"/>
          <w:szCs w:val="20"/>
        </w:rPr>
        <w:t xml:space="preserve">noaa.gov) no later than 10 calendar days after completion of the transshipment. The original form with signatures must be submitted no later than 15 calendar days after first entering port </w:t>
      </w:r>
      <w:r w:rsidR="000A7847">
        <w:rPr>
          <w:rFonts w:ascii="Arial" w:hAnsi="Arial" w:cs="Arial"/>
          <w:sz w:val="20"/>
          <w:szCs w:val="20"/>
        </w:rPr>
        <w:t xml:space="preserve">or 15 calendar days after completion of the transshipment for emergency transshipments in port </w:t>
      </w:r>
      <w:r w:rsidR="0081358F">
        <w:rPr>
          <w:rFonts w:ascii="Arial" w:hAnsi="Arial" w:cs="Arial"/>
          <w:sz w:val="20"/>
          <w:szCs w:val="20"/>
        </w:rPr>
        <w:t xml:space="preserve">to the address where the forms would normally be submitted for a particular vessel (e.g., for a purse seine vessel, the original form would be submitted to the NMFS American Samoa Field </w:t>
      </w:r>
      <w:r w:rsidR="00A26408">
        <w:rPr>
          <w:rFonts w:ascii="Arial" w:hAnsi="Arial" w:cs="Arial"/>
          <w:sz w:val="20"/>
          <w:szCs w:val="20"/>
        </w:rPr>
        <w:t>Office</w:t>
      </w:r>
      <w:r w:rsidR="0081358F">
        <w:rPr>
          <w:rFonts w:ascii="Arial" w:hAnsi="Arial" w:cs="Arial"/>
          <w:sz w:val="20"/>
          <w:szCs w:val="20"/>
        </w:rPr>
        <w:t xml:space="preserve">). </w:t>
      </w:r>
    </w:p>
    <w:p w:rsidR="007A288D" w:rsidRDefault="007A288D">
      <w:pPr>
        <w:rPr>
          <w:rFonts w:ascii="Arial" w:hAnsi="Arial" w:cs="Arial"/>
          <w:sz w:val="20"/>
          <w:szCs w:val="20"/>
        </w:rPr>
      </w:pPr>
    </w:p>
    <w:p w:rsidR="002B22AE" w:rsidRPr="009E150C" w:rsidRDefault="00E12E0E">
      <w:pPr>
        <w:rPr>
          <w:rFonts w:ascii="Arial" w:hAnsi="Arial" w:cs="Arial"/>
          <w:b/>
          <w:i/>
          <w:sz w:val="20"/>
          <w:szCs w:val="20"/>
          <w:u w:val="single"/>
        </w:rPr>
      </w:pPr>
      <w:r w:rsidRPr="00E12E0E">
        <w:rPr>
          <w:rFonts w:ascii="Arial" w:hAnsi="Arial" w:cs="Arial"/>
          <w:b/>
          <w:i/>
          <w:sz w:val="20"/>
          <w:szCs w:val="20"/>
          <w:u w:val="single"/>
        </w:rPr>
        <w:t>Special Instructions for Sections 5, 6, and 7:</w:t>
      </w:r>
    </w:p>
    <w:p w:rsidR="002B22AE" w:rsidRDefault="002B22AE">
      <w:pPr>
        <w:rPr>
          <w:rFonts w:ascii="Arial" w:hAnsi="Arial" w:cs="Arial"/>
          <w:sz w:val="20"/>
          <w:szCs w:val="20"/>
        </w:rPr>
      </w:pPr>
    </w:p>
    <w:p w:rsidR="00DF0818" w:rsidRDefault="000869E8">
      <w:pPr>
        <w:rPr>
          <w:rStyle w:val="updatebodytest"/>
          <w:rFonts w:ascii="Arial" w:hAnsi="Arial" w:cs="Arial"/>
          <w:sz w:val="20"/>
          <w:szCs w:val="20"/>
        </w:rPr>
      </w:pPr>
      <w:r w:rsidRPr="00021A0D">
        <w:rPr>
          <w:rFonts w:ascii="Arial" w:hAnsi="Arial" w:cs="Arial"/>
          <w:sz w:val="20"/>
          <w:szCs w:val="20"/>
        </w:rPr>
        <w:t xml:space="preserve">Section 5 </w:t>
      </w:r>
      <w:r>
        <w:rPr>
          <w:rFonts w:ascii="Arial" w:hAnsi="Arial" w:cs="Arial"/>
          <w:sz w:val="20"/>
          <w:szCs w:val="20"/>
        </w:rPr>
        <w:t xml:space="preserve">is only to </w:t>
      </w:r>
      <w:r w:rsidRPr="00021A0D">
        <w:rPr>
          <w:rFonts w:ascii="Arial" w:hAnsi="Arial" w:cs="Arial"/>
          <w:sz w:val="20"/>
          <w:szCs w:val="20"/>
        </w:rPr>
        <w:t xml:space="preserve">be completed by </w:t>
      </w:r>
      <w:r w:rsidR="00D32225">
        <w:rPr>
          <w:rFonts w:ascii="Arial" w:hAnsi="Arial" w:cs="Arial"/>
          <w:sz w:val="20"/>
          <w:szCs w:val="20"/>
        </w:rPr>
        <w:t xml:space="preserve">operators of </w:t>
      </w:r>
      <w:r w:rsidRPr="00021A0D">
        <w:rPr>
          <w:rFonts w:ascii="Arial" w:hAnsi="Arial" w:cs="Arial"/>
          <w:sz w:val="20"/>
          <w:szCs w:val="20"/>
        </w:rPr>
        <w:t xml:space="preserve">vessels subject to the receiving vessel permit requirements under </w:t>
      </w:r>
      <w:r w:rsidRPr="00021A0D">
        <w:rPr>
          <w:rStyle w:val="updatebodytest"/>
          <w:rFonts w:ascii="Arial" w:hAnsi="Arial" w:cs="Arial"/>
          <w:sz w:val="20"/>
          <w:szCs w:val="20"/>
        </w:rPr>
        <w:t>50 CFR 665.801(e).</w:t>
      </w:r>
    </w:p>
    <w:p w:rsidR="002E1E35" w:rsidRDefault="002E1E35">
      <w:pPr>
        <w:rPr>
          <w:rFonts w:ascii="Arial" w:hAnsi="Arial" w:cs="Arial"/>
          <w:sz w:val="20"/>
          <w:szCs w:val="20"/>
        </w:rPr>
      </w:pPr>
    </w:p>
    <w:p w:rsidR="00DF0818" w:rsidRDefault="000869E8">
      <w:pPr>
        <w:rPr>
          <w:rFonts w:ascii="Arial" w:hAnsi="Arial" w:cs="Arial"/>
          <w:sz w:val="20"/>
          <w:szCs w:val="20"/>
        </w:rPr>
      </w:pPr>
      <w:r w:rsidRPr="00F37E64">
        <w:rPr>
          <w:rFonts w:ascii="Arial" w:hAnsi="Arial" w:cs="Arial"/>
          <w:sz w:val="20"/>
          <w:szCs w:val="20"/>
        </w:rPr>
        <w:t xml:space="preserve">Section 6 is only to be completed </w:t>
      </w:r>
      <w:r w:rsidR="00D32225">
        <w:rPr>
          <w:rFonts w:ascii="Arial" w:hAnsi="Arial" w:cs="Arial"/>
          <w:sz w:val="20"/>
          <w:szCs w:val="20"/>
        </w:rPr>
        <w:t xml:space="preserve">by operators of </w:t>
      </w:r>
      <w:r w:rsidRPr="00F37E64">
        <w:rPr>
          <w:rFonts w:ascii="Arial" w:hAnsi="Arial" w:cs="Arial"/>
          <w:sz w:val="20"/>
          <w:szCs w:val="20"/>
        </w:rPr>
        <w:t xml:space="preserve">purse seine vessels holding a license issued under 50 CFR </w:t>
      </w:r>
      <w:r w:rsidRPr="00F37E64">
        <w:rPr>
          <w:rStyle w:val="updatebodytest"/>
          <w:rFonts w:ascii="Arial" w:hAnsi="Arial" w:cs="Arial"/>
          <w:sz w:val="20"/>
          <w:szCs w:val="20"/>
        </w:rPr>
        <w:t>300.32 for South Pacific Tuna Fisheries</w:t>
      </w:r>
      <w:r w:rsidRPr="00F37E64">
        <w:rPr>
          <w:rFonts w:ascii="Arial" w:hAnsi="Arial" w:cs="Arial"/>
          <w:sz w:val="20"/>
          <w:szCs w:val="20"/>
        </w:rPr>
        <w:t xml:space="preserve">. </w:t>
      </w:r>
    </w:p>
    <w:p w:rsidR="002E1E35" w:rsidRDefault="002E1E35">
      <w:pPr>
        <w:rPr>
          <w:rFonts w:ascii="Arial" w:hAnsi="Arial" w:cs="Arial"/>
          <w:sz w:val="20"/>
          <w:szCs w:val="20"/>
        </w:rPr>
      </w:pPr>
    </w:p>
    <w:p w:rsidR="007A288D" w:rsidRDefault="000869E8">
      <w:pPr>
        <w:rPr>
          <w:rFonts w:ascii="Arial" w:hAnsi="Arial" w:cs="Arial"/>
          <w:b/>
          <w:sz w:val="20"/>
          <w:szCs w:val="20"/>
        </w:rPr>
      </w:pPr>
      <w:r w:rsidRPr="00F37E64">
        <w:rPr>
          <w:rFonts w:ascii="Arial" w:hAnsi="Arial" w:cs="Arial"/>
          <w:sz w:val="20"/>
          <w:szCs w:val="20"/>
        </w:rPr>
        <w:t xml:space="preserve">Section 7 is only to be completed for transshipments </w:t>
      </w:r>
      <w:r w:rsidR="008867EE">
        <w:rPr>
          <w:rFonts w:ascii="Arial" w:hAnsi="Arial" w:cs="Arial"/>
          <w:sz w:val="20"/>
          <w:szCs w:val="20"/>
        </w:rPr>
        <w:t xml:space="preserve">subject to the regulations implementing decisions of the </w:t>
      </w:r>
      <w:r w:rsidR="002D53E1">
        <w:rPr>
          <w:rFonts w:ascii="Arial" w:hAnsi="Arial" w:cs="Arial"/>
          <w:sz w:val="20"/>
          <w:szCs w:val="20"/>
        </w:rPr>
        <w:t xml:space="preserve">IATTC </w:t>
      </w:r>
      <w:r w:rsidR="008867EE">
        <w:rPr>
          <w:rFonts w:ascii="Arial" w:hAnsi="Arial" w:cs="Arial"/>
          <w:sz w:val="20"/>
          <w:szCs w:val="20"/>
        </w:rPr>
        <w:t>at 50 CFR Part 300 Subpart C</w:t>
      </w:r>
      <w:r w:rsidR="008867EE">
        <w:rPr>
          <w:rFonts w:ascii="Arial" w:hAnsi="Arial" w:cs="Arial"/>
          <w:b/>
          <w:sz w:val="20"/>
          <w:szCs w:val="20"/>
        </w:rPr>
        <w:t>.</w:t>
      </w:r>
    </w:p>
    <w:p w:rsidR="007A288D" w:rsidRDefault="007A288D">
      <w:pPr>
        <w:rPr>
          <w:rFonts w:ascii="Arial" w:hAnsi="Arial" w:cs="Arial"/>
          <w:b/>
          <w:sz w:val="20"/>
          <w:szCs w:val="20"/>
        </w:rPr>
      </w:pPr>
    </w:p>
    <w:p w:rsidR="009E150C" w:rsidRDefault="009E150C">
      <w:pPr>
        <w:rPr>
          <w:rFonts w:ascii="Arial" w:hAnsi="Arial" w:cs="Arial"/>
          <w:b/>
          <w:sz w:val="20"/>
          <w:szCs w:val="20"/>
        </w:rPr>
      </w:pPr>
    </w:p>
    <w:p w:rsidR="008867EE" w:rsidRPr="009E150C" w:rsidRDefault="00E12E0E">
      <w:pPr>
        <w:rPr>
          <w:rFonts w:ascii="Arial" w:hAnsi="Arial" w:cs="Arial"/>
          <w:b/>
          <w:i/>
          <w:sz w:val="20"/>
          <w:szCs w:val="20"/>
          <w:u w:val="single"/>
        </w:rPr>
      </w:pPr>
      <w:r w:rsidRPr="00E12E0E">
        <w:rPr>
          <w:rFonts w:ascii="Arial" w:hAnsi="Arial" w:cs="Arial"/>
          <w:b/>
          <w:i/>
          <w:sz w:val="20"/>
          <w:szCs w:val="20"/>
          <w:u w:val="single"/>
        </w:rPr>
        <w:t>Specific instructions:</w:t>
      </w:r>
    </w:p>
    <w:p w:rsidR="00ED2451" w:rsidRDefault="00ED2451">
      <w:pPr>
        <w:rPr>
          <w:rFonts w:ascii="Arial" w:hAnsi="Arial" w:cs="Arial"/>
          <w:b/>
          <w:sz w:val="20"/>
          <w:szCs w:val="20"/>
          <w:u w:val="single"/>
        </w:rPr>
      </w:pPr>
    </w:p>
    <w:p w:rsidR="00DF0818" w:rsidRDefault="000869E8">
      <w:pPr>
        <w:rPr>
          <w:rFonts w:ascii="Arial" w:hAnsi="Arial" w:cs="Arial"/>
          <w:sz w:val="20"/>
          <w:szCs w:val="20"/>
        </w:rPr>
      </w:pPr>
      <w:r w:rsidRPr="00F37E64">
        <w:rPr>
          <w:rFonts w:ascii="Arial" w:hAnsi="Arial" w:cs="Arial"/>
          <w:b/>
          <w:sz w:val="20"/>
          <w:szCs w:val="20"/>
          <w:u w:val="single"/>
        </w:rPr>
        <w:t>Location of Transshipment:</w:t>
      </w:r>
      <w:r w:rsidRPr="00021A0D">
        <w:rPr>
          <w:rFonts w:ascii="Arial" w:hAnsi="Arial" w:cs="Arial"/>
          <w:b/>
          <w:sz w:val="20"/>
          <w:szCs w:val="20"/>
        </w:rPr>
        <w:t xml:space="preserve"> </w:t>
      </w:r>
      <w:r w:rsidRPr="00021A0D">
        <w:rPr>
          <w:rFonts w:ascii="Arial" w:hAnsi="Arial" w:cs="Arial"/>
          <w:sz w:val="20"/>
          <w:szCs w:val="20"/>
        </w:rPr>
        <w:t>Enter the port name where the transshipment t</w:t>
      </w:r>
      <w:r>
        <w:rPr>
          <w:rFonts w:ascii="Arial" w:hAnsi="Arial" w:cs="Arial"/>
          <w:sz w:val="20"/>
          <w:szCs w:val="20"/>
        </w:rPr>
        <w:t>ook</w:t>
      </w:r>
      <w:r w:rsidRPr="00021A0D">
        <w:rPr>
          <w:rFonts w:ascii="Arial" w:hAnsi="Arial" w:cs="Arial"/>
          <w:sz w:val="20"/>
          <w:szCs w:val="20"/>
        </w:rPr>
        <w:t xml:space="preserve"> place</w:t>
      </w:r>
      <w:r w:rsidR="00E048FD">
        <w:rPr>
          <w:rFonts w:ascii="Arial" w:hAnsi="Arial" w:cs="Arial"/>
          <w:sz w:val="20"/>
          <w:szCs w:val="20"/>
        </w:rPr>
        <w:t>, including the name of the country for ports outside the United States,</w:t>
      </w:r>
      <w:r w:rsidRPr="00021A0D">
        <w:rPr>
          <w:rFonts w:ascii="Arial" w:hAnsi="Arial" w:cs="Arial"/>
          <w:sz w:val="20"/>
          <w:szCs w:val="20"/>
        </w:rPr>
        <w:t xml:space="preserve"> or enter the latitude and longitude in decimal form, to the nearest 0.1 degrees, </w:t>
      </w:r>
      <w:r w:rsidR="00963192">
        <w:rPr>
          <w:rFonts w:ascii="Arial" w:hAnsi="Arial" w:cs="Arial"/>
          <w:sz w:val="20"/>
          <w:szCs w:val="20"/>
        </w:rPr>
        <w:t xml:space="preserve">at the start of the transshipment, </w:t>
      </w:r>
      <w:r w:rsidRPr="00021A0D">
        <w:rPr>
          <w:rFonts w:ascii="Arial" w:hAnsi="Arial" w:cs="Arial"/>
          <w:sz w:val="20"/>
          <w:szCs w:val="20"/>
        </w:rPr>
        <w:t xml:space="preserve">if the transshipment </w:t>
      </w:r>
      <w:r>
        <w:rPr>
          <w:rFonts w:ascii="Arial" w:hAnsi="Arial" w:cs="Arial"/>
          <w:sz w:val="20"/>
          <w:szCs w:val="20"/>
        </w:rPr>
        <w:t>took</w:t>
      </w:r>
      <w:r w:rsidRPr="00021A0D">
        <w:rPr>
          <w:rFonts w:ascii="Arial" w:hAnsi="Arial" w:cs="Arial"/>
          <w:sz w:val="20"/>
          <w:szCs w:val="20"/>
        </w:rPr>
        <w:t xml:space="preserve"> place at sea.</w:t>
      </w:r>
    </w:p>
    <w:p w:rsidR="00DF0818" w:rsidRDefault="00DF0818">
      <w:pPr>
        <w:rPr>
          <w:rFonts w:ascii="Arial" w:hAnsi="Arial" w:cs="Arial"/>
          <w:sz w:val="20"/>
          <w:szCs w:val="20"/>
        </w:rPr>
      </w:pPr>
    </w:p>
    <w:p w:rsidR="00DF0818" w:rsidRDefault="000869E8">
      <w:pPr>
        <w:rPr>
          <w:rFonts w:ascii="Arial" w:hAnsi="Arial" w:cs="Arial"/>
          <w:sz w:val="20"/>
          <w:szCs w:val="20"/>
        </w:rPr>
      </w:pPr>
      <w:r w:rsidRPr="00F37E64">
        <w:rPr>
          <w:rFonts w:ascii="Arial" w:hAnsi="Arial" w:cs="Arial"/>
          <w:b/>
          <w:sz w:val="20"/>
          <w:szCs w:val="20"/>
          <w:u w:val="single"/>
        </w:rPr>
        <w:t>Date</w:t>
      </w:r>
      <w:r w:rsidR="00DD1C25">
        <w:rPr>
          <w:rFonts w:ascii="Arial" w:hAnsi="Arial" w:cs="Arial"/>
          <w:b/>
          <w:sz w:val="20"/>
          <w:szCs w:val="20"/>
          <w:u w:val="single"/>
        </w:rPr>
        <w:t>(</w:t>
      </w:r>
      <w:r w:rsidR="007764CA">
        <w:rPr>
          <w:rFonts w:ascii="Arial" w:hAnsi="Arial" w:cs="Arial"/>
          <w:b/>
          <w:sz w:val="20"/>
          <w:szCs w:val="20"/>
          <w:u w:val="single"/>
        </w:rPr>
        <w:t>s</w:t>
      </w:r>
      <w:r w:rsidR="00DD1C25">
        <w:rPr>
          <w:rFonts w:ascii="Arial" w:hAnsi="Arial" w:cs="Arial"/>
          <w:b/>
          <w:sz w:val="20"/>
          <w:szCs w:val="20"/>
          <w:u w:val="single"/>
        </w:rPr>
        <w:t>)</w:t>
      </w:r>
      <w:r w:rsidRPr="00F37E64">
        <w:rPr>
          <w:rFonts w:ascii="Arial" w:hAnsi="Arial" w:cs="Arial"/>
          <w:b/>
          <w:sz w:val="20"/>
          <w:szCs w:val="20"/>
          <w:u w:val="single"/>
        </w:rPr>
        <w:t xml:space="preserve"> of Transshipment:</w:t>
      </w:r>
      <w:r w:rsidRPr="00021A0D">
        <w:rPr>
          <w:rFonts w:ascii="Arial" w:hAnsi="Arial" w:cs="Arial"/>
          <w:b/>
          <w:sz w:val="20"/>
          <w:szCs w:val="20"/>
        </w:rPr>
        <w:t xml:space="preserve"> </w:t>
      </w:r>
      <w:r w:rsidRPr="00021A0D">
        <w:rPr>
          <w:rFonts w:ascii="Arial" w:hAnsi="Arial" w:cs="Arial"/>
          <w:sz w:val="20"/>
          <w:szCs w:val="20"/>
        </w:rPr>
        <w:t xml:space="preserve">Enter the </w:t>
      </w:r>
      <w:r w:rsidR="00D32225">
        <w:rPr>
          <w:rFonts w:ascii="Arial" w:hAnsi="Arial" w:cs="Arial"/>
          <w:sz w:val="20"/>
          <w:szCs w:val="20"/>
        </w:rPr>
        <w:t xml:space="preserve">beginning and ending </w:t>
      </w:r>
      <w:r w:rsidRPr="00021A0D">
        <w:rPr>
          <w:rFonts w:ascii="Arial" w:hAnsi="Arial" w:cs="Arial"/>
          <w:sz w:val="20"/>
          <w:szCs w:val="20"/>
        </w:rPr>
        <w:t>date</w:t>
      </w:r>
      <w:r w:rsidR="00D32225">
        <w:rPr>
          <w:rFonts w:ascii="Arial" w:hAnsi="Arial" w:cs="Arial"/>
          <w:sz w:val="20"/>
          <w:szCs w:val="20"/>
        </w:rPr>
        <w:t>s</w:t>
      </w:r>
      <w:r w:rsidRPr="00021A0D">
        <w:rPr>
          <w:rFonts w:ascii="Arial" w:hAnsi="Arial" w:cs="Arial"/>
          <w:sz w:val="20"/>
          <w:szCs w:val="20"/>
        </w:rPr>
        <w:t xml:space="preserve"> </w:t>
      </w:r>
      <w:r w:rsidR="00D32225">
        <w:rPr>
          <w:rFonts w:ascii="Arial" w:hAnsi="Arial" w:cs="Arial"/>
          <w:sz w:val="20"/>
          <w:szCs w:val="20"/>
        </w:rPr>
        <w:t xml:space="preserve">for </w:t>
      </w:r>
      <w:r w:rsidRPr="00021A0D">
        <w:rPr>
          <w:rFonts w:ascii="Arial" w:hAnsi="Arial" w:cs="Arial"/>
          <w:sz w:val="20"/>
          <w:szCs w:val="20"/>
        </w:rPr>
        <w:t>the transshipment as MM/DD/YYYY</w:t>
      </w:r>
      <w:r w:rsidR="00D32225">
        <w:rPr>
          <w:rFonts w:ascii="Arial" w:hAnsi="Arial" w:cs="Arial"/>
          <w:sz w:val="20"/>
          <w:szCs w:val="20"/>
        </w:rPr>
        <w:t xml:space="preserve"> to MM/DD/YYYY</w:t>
      </w:r>
      <w:r w:rsidRPr="00021A0D">
        <w:rPr>
          <w:rFonts w:ascii="Arial" w:hAnsi="Arial" w:cs="Arial"/>
          <w:sz w:val="20"/>
          <w:szCs w:val="20"/>
        </w:rPr>
        <w:t xml:space="preserve">. </w:t>
      </w:r>
    </w:p>
    <w:p w:rsidR="008867EE" w:rsidRDefault="008867EE">
      <w:pPr>
        <w:rPr>
          <w:rFonts w:ascii="Arial" w:hAnsi="Arial" w:cs="Arial"/>
          <w:b/>
          <w:sz w:val="20"/>
          <w:szCs w:val="20"/>
        </w:rPr>
      </w:pPr>
    </w:p>
    <w:p w:rsidR="00DF0818" w:rsidRDefault="000869E8">
      <w:pPr>
        <w:rPr>
          <w:rFonts w:ascii="Arial" w:hAnsi="Arial" w:cs="Arial"/>
          <w:b/>
          <w:sz w:val="20"/>
          <w:szCs w:val="20"/>
          <w:u w:val="single"/>
        </w:rPr>
      </w:pPr>
      <w:r w:rsidRPr="00021A0D">
        <w:rPr>
          <w:rFonts w:ascii="Arial" w:hAnsi="Arial" w:cs="Arial"/>
          <w:b/>
          <w:sz w:val="20"/>
          <w:szCs w:val="20"/>
          <w:u w:val="single"/>
        </w:rPr>
        <w:t>Section 1: Offloading Vessel</w:t>
      </w:r>
    </w:p>
    <w:p w:rsidR="00DF0818" w:rsidRDefault="000869E8">
      <w:pPr>
        <w:rPr>
          <w:rFonts w:ascii="Arial" w:hAnsi="Arial" w:cs="Arial"/>
          <w:color w:val="000000"/>
          <w:sz w:val="20"/>
          <w:szCs w:val="20"/>
        </w:rPr>
      </w:pPr>
      <w:r w:rsidRPr="00021A0D">
        <w:rPr>
          <w:rFonts w:ascii="Arial" w:hAnsi="Arial" w:cs="Arial"/>
          <w:color w:val="000000"/>
          <w:sz w:val="20"/>
          <w:szCs w:val="20"/>
        </w:rPr>
        <w:t>Enter the current name of the offloading vessel.</w:t>
      </w:r>
    </w:p>
    <w:p w:rsidR="008867EE" w:rsidRDefault="008867EE">
      <w:pPr>
        <w:rPr>
          <w:rFonts w:ascii="Arial" w:hAnsi="Arial" w:cs="Arial"/>
          <w:sz w:val="20"/>
          <w:szCs w:val="20"/>
        </w:rPr>
      </w:pPr>
    </w:p>
    <w:p w:rsidR="00DF0818" w:rsidRDefault="000869E8">
      <w:pPr>
        <w:rPr>
          <w:rFonts w:ascii="Arial" w:hAnsi="Arial" w:cs="Arial"/>
          <w:sz w:val="20"/>
          <w:szCs w:val="20"/>
        </w:rPr>
      </w:pPr>
      <w:r w:rsidRPr="00F37E64">
        <w:rPr>
          <w:rFonts w:ascii="Arial" w:hAnsi="Arial" w:cs="Arial"/>
          <w:sz w:val="20"/>
          <w:szCs w:val="20"/>
        </w:rPr>
        <w:t xml:space="preserve">Enter the </w:t>
      </w:r>
      <w:r w:rsidR="00DD1C25">
        <w:rPr>
          <w:rFonts w:ascii="Arial" w:hAnsi="Arial" w:cs="Arial"/>
          <w:sz w:val="20"/>
          <w:szCs w:val="20"/>
        </w:rPr>
        <w:t xml:space="preserve">offloading vessel’s </w:t>
      </w:r>
      <w:r w:rsidRPr="00F37E64">
        <w:rPr>
          <w:rFonts w:ascii="Arial" w:hAnsi="Arial" w:cs="Arial"/>
          <w:sz w:val="20"/>
          <w:szCs w:val="20"/>
        </w:rPr>
        <w:t xml:space="preserve">official number, which is the </w:t>
      </w:r>
      <w:r>
        <w:rPr>
          <w:rFonts w:ascii="Arial" w:hAnsi="Arial" w:cs="Arial"/>
          <w:sz w:val="20"/>
          <w:szCs w:val="20"/>
        </w:rPr>
        <w:t xml:space="preserve">documentation </w:t>
      </w:r>
      <w:r w:rsidRPr="00F37E64">
        <w:rPr>
          <w:rFonts w:ascii="Arial" w:hAnsi="Arial" w:cs="Arial"/>
          <w:sz w:val="20"/>
          <w:szCs w:val="20"/>
        </w:rPr>
        <w:t xml:space="preserve">number assigned by the U.S. Coast Guard (USCG) or </w:t>
      </w:r>
      <w:r w:rsidR="003A038C">
        <w:rPr>
          <w:rFonts w:ascii="Arial" w:hAnsi="Arial" w:cs="Arial"/>
          <w:sz w:val="20"/>
          <w:szCs w:val="20"/>
        </w:rPr>
        <w:t>the certificate number issued by a state or the USCG for an undocumented vessel, or any equivalent number if the vessel is registered in a foreign nation</w:t>
      </w:r>
      <w:r w:rsidR="008867EE">
        <w:rPr>
          <w:rFonts w:ascii="Arial" w:hAnsi="Arial" w:cs="Arial"/>
          <w:sz w:val="20"/>
          <w:szCs w:val="20"/>
        </w:rPr>
        <w:t>.</w:t>
      </w:r>
    </w:p>
    <w:p w:rsidR="008867EE" w:rsidRDefault="008867EE">
      <w:pPr>
        <w:rPr>
          <w:rFonts w:ascii="Arial" w:hAnsi="Arial" w:cs="Arial"/>
          <w:color w:val="000000"/>
          <w:sz w:val="20"/>
          <w:szCs w:val="20"/>
        </w:rPr>
      </w:pPr>
    </w:p>
    <w:p w:rsidR="00DF0818" w:rsidRDefault="000869E8">
      <w:pPr>
        <w:rPr>
          <w:rFonts w:ascii="Arial" w:hAnsi="Arial" w:cs="Arial"/>
          <w:color w:val="000000"/>
          <w:sz w:val="20"/>
          <w:szCs w:val="20"/>
        </w:rPr>
      </w:pPr>
      <w:r w:rsidRPr="00F37E64">
        <w:rPr>
          <w:rFonts w:ascii="Arial" w:hAnsi="Arial" w:cs="Arial"/>
          <w:color w:val="000000"/>
          <w:sz w:val="20"/>
          <w:szCs w:val="20"/>
        </w:rPr>
        <w:t xml:space="preserve">Enter the full name of the offloading vessel operator. “Operator” </w:t>
      </w:r>
      <w:r w:rsidRPr="00F37E64">
        <w:rPr>
          <w:rFonts w:ascii="Arial" w:hAnsi="Arial" w:cs="Arial"/>
          <w:sz w:val="20"/>
          <w:szCs w:val="20"/>
        </w:rPr>
        <w:t xml:space="preserve">means the master or other individual </w:t>
      </w:r>
      <w:r w:rsidR="00D82D0A">
        <w:rPr>
          <w:rFonts w:ascii="Arial" w:hAnsi="Arial" w:cs="Arial"/>
          <w:sz w:val="20"/>
          <w:szCs w:val="20"/>
        </w:rPr>
        <w:t>a</w:t>
      </w:r>
      <w:r w:rsidRPr="00F37E64">
        <w:rPr>
          <w:rFonts w:ascii="Arial" w:hAnsi="Arial" w:cs="Arial"/>
          <w:sz w:val="20"/>
          <w:szCs w:val="20"/>
        </w:rPr>
        <w:t>board and in charge of the vessel.</w:t>
      </w:r>
    </w:p>
    <w:p w:rsidR="00DF0818" w:rsidRDefault="00DF0818">
      <w:pPr>
        <w:rPr>
          <w:rFonts w:ascii="Arial" w:hAnsi="Arial" w:cs="Arial"/>
          <w:b/>
          <w:sz w:val="20"/>
          <w:szCs w:val="20"/>
        </w:rPr>
      </w:pPr>
    </w:p>
    <w:p w:rsidR="00DF0818" w:rsidRDefault="000869E8" w:rsidP="008867EE">
      <w:pPr>
        <w:keepNext/>
        <w:rPr>
          <w:rFonts w:ascii="Arial" w:hAnsi="Arial" w:cs="Arial"/>
          <w:b/>
          <w:sz w:val="20"/>
          <w:szCs w:val="20"/>
          <w:u w:val="single"/>
        </w:rPr>
      </w:pPr>
      <w:r w:rsidRPr="00021A0D">
        <w:rPr>
          <w:rFonts w:ascii="Arial" w:hAnsi="Arial" w:cs="Arial"/>
          <w:b/>
          <w:sz w:val="20"/>
          <w:szCs w:val="20"/>
          <w:u w:val="single"/>
        </w:rPr>
        <w:t>Section 2: Receiving Vessel</w:t>
      </w:r>
    </w:p>
    <w:p w:rsidR="00DF0818" w:rsidRDefault="000869E8" w:rsidP="008867EE">
      <w:pPr>
        <w:keepNext/>
        <w:rPr>
          <w:rFonts w:ascii="Arial" w:hAnsi="Arial" w:cs="Arial"/>
          <w:color w:val="000000"/>
          <w:sz w:val="20"/>
          <w:szCs w:val="20"/>
        </w:rPr>
      </w:pPr>
      <w:r w:rsidRPr="00021A0D">
        <w:rPr>
          <w:rFonts w:ascii="Arial" w:hAnsi="Arial" w:cs="Arial"/>
          <w:color w:val="000000"/>
          <w:sz w:val="20"/>
          <w:szCs w:val="20"/>
        </w:rPr>
        <w:t>Enter the current name of the receiving vessel.</w:t>
      </w:r>
    </w:p>
    <w:p w:rsidR="008867EE" w:rsidRDefault="008867EE" w:rsidP="008867EE">
      <w:pPr>
        <w:keepNext/>
        <w:rPr>
          <w:rFonts w:ascii="Arial" w:hAnsi="Arial" w:cs="Arial"/>
          <w:b/>
          <w:sz w:val="20"/>
          <w:szCs w:val="20"/>
        </w:rPr>
      </w:pPr>
    </w:p>
    <w:p w:rsidR="00DF0818" w:rsidRDefault="000869E8" w:rsidP="008867EE">
      <w:pPr>
        <w:keepNext/>
        <w:rPr>
          <w:rFonts w:ascii="Arial" w:hAnsi="Arial" w:cs="Arial"/>
          <w:sz w:val="20"/>
          <w:szCs w:val="20"/>
        </w:rPr>
      </w:pPr>
      <w:r w:rsidRPr="00021A0D">
        <w:rPr>
          <w:rFonts w:ascii="Arial" w:hAnsi="Arial" w:cs="Arial"/>
          <w:sz w:val="20"/>
          <w:szCs w:val="20"/>
        </w:rPr>
        <w:t xml:space="preserve">Enter the </w:t>
      </w:r>
      <w:r w:rsidR="00D82D0A">
        <w:rPr>
          <w:rFonts w:ascii="Arial" w:hAnsi="Arial" w:cs="Arial"/>
          <w:sz w:val="20"/>
          <w:szCs w:val="20"/>
        </w:rPr>
        <w:t xml:space="preserve">receiving vessel’s </w:t>
      </w:r>
      <w:r w:rsidRPr="00021A0D">
        <w:rPr>
          <w:rFonts w:ascii="Arial" w:hAnsi="Arial" w:cs="Arial"/>
          <w:sz w:val="20"/>
          <w:szCs w:val="20"/>
        </w:rPr>
        <w:t xml:space="preserve">official number, which is the </w:t>
      </w:r>
      <w:r>
        <w:rPr>
          <w:rFonts w:ascii="Arial" w:hAnsi="Arial" w:cs="Arial"/>
          <w:sz w:val="20"/>
          <w:szCs w:val="20"/>
        </w:rPr>
        <w:t xml:space="preserve">documentation </w:t>
      </w:r>
      <w:r w:rsidRPr="00021A0D">
        <w:rPr>
          <w:rFonts w:ascii="Arial" w:hAnsi="Arial" w:cs="Arial"/>
          <w:sz w:val="20"/>
          <w:szCs w:val="20"/>
        </w:rPr>
        <w:t xml:space="preserve">number assigned by the </w:t>
      </w:r>
      <w:r w:rsidR="00B76A3D">
        <w:rPr>
          <w:rFonts w:ascii="Arial" w:hAnsi="Arial" w:cs="Arial"/>
          <w:sz w:val="20"/>
          <w:szCs w:val="20"/>
        </w:rPr>
        <w:t>USCG</w:t>
      </w:r>
      <w:r w:rsidRPr="00021A0D">
        <w:rPr>
          <w:rFonts w:ascii="Arial" w:hAnsi="Arial" w:cs="Arial"/>
          <w:sz w:val="20"/>
          <w:szCs w:val="20"/>
        </w:rPr>
        <w:t xml:space="preserve"> or </w:t>
      </w:r>
      <w:r w:rsidR="003A038C">
        <w:rPr>
          <w:rFonts w:ascii="Arial" w:hAnsi="Arial" w:cs="Arial"/>
          <w:sz w:val="20"/>
          <w:szCs w:val="20"/>
        </w:rPr>
        <w:t>the certificate number issued by a state or the USCG for an undocumented vessel, or any equivalent number if the vessel is registered in a foreign nation</w:t>
      </w:r>
      <w:r w:rsidRPr="00021A0D">
        <w:rPr>
          <w:rFonts w:ascii="Arial" w:hAnsi="Arial" w:cs="Arial"/>
          <w:sz w:val="20"/>
          <w:szCs w:val="20"/>
        </w:rPr>
        <w:t xml:space="preserve">. </w:t>
      </w:r>
    </w:p>
    <w:p w:rsidR="008867EE" w:rsidRDefault="008867EE" w:rsidP="008867EE">
      <w:pPr>
        <w:keepNext/>
        <w:rPr>
          <w:rFonts w:ascii="Arial" w:hAnsi="Arial" w:cs="Arial"/>
          <w:b/>
          <w:sz w:val="20"/>
          <w:szCs w:val="20"/>
        </w:rPr>
      </w:pPr>
    </w:p>
    <w:p w:rsidR="00DF0818" w:rsidRDefault="000869E8" w:rsidP="008867EE">
      <w:pPr>
        <w:keepNext/>
        <w:rPr>
          <w:rFonts w:ascii="Arial" w:hAnsi="Arial" w:cs="Arial"/>
          <w:sz w:val="20"/>
          <w:szCs w:val="20"/>
        </w:rPr>
      </w:pPr>
      <w:r w:rsidRPr="00021A0D">
        <w:rPr>
          <w:rFonts w:ascii="Arial" w:hAnsi="Arial" w:cs="Arial"/>
          <w:color w:val="000000"/>
          <w:sz w:val="20"/>
          <w:szCs w:val="20"/>
        </w:rPr>
        <w:t xml:space="preserve">Enter the full name of the receiving vessel operator. “Operator” </w:t>
      </w:r>
      <w:r w:rsidRPr="00021A0D">
        <w:rPr>
          <w:rFonts w:ascii="Arial" w:hAnsi="Arial" w:cs="Arial"/>
          <w:sz w:val="20"/>
          <w:szCs w:val="20"/>
        </w:rPr>
        <w:t xml:space="preserve">means the master or other individual </w:t>
      </w:r>
      <w:r w:rsidR="00D82D0A">
        <w:rPr>
          <w:rFonts w:ascii="Arial" w:hAnsi="Arial" w:cs="Arial"/>
          <w:sz w:val="20"/>
          <w:szCs w:val="20"/>
        </w:rPr>
        <w:t>a</w:t>
      </w:r>
      <w:r w:rsidRPr="00021A0D">
        <w:rPr>
          <w:rFonts w:ascii="Arial" w:hAnsi="Arial" w:cs="Arial"/>
          <w:sz w:val="20"/>
          <w:szCs w:val="20"/>
        </w:rPr>
        <w:t xml:space="preserve">board and in charge of the vessel. </w:t>
      </w:r>
    </w:p>
    <w:p w:rsidR="008867EE" w:rsidRDefault="008867EE" w:rsidP="008867EE">
      <w:pPr>
        <w:keepNext/>
        <w:rPr>
          <w:rFonts w:ascii="Arial" w:hAnsi="Arial" w:cs="Arial"/>
          <w:b/>
          <w:sz w:val="20"/>
          <w:szCs w:val="20"/>
        </w:rPr>
      </w:pPr>
    </w:p>
    <w:p w:rsidR="00DF0818" w:rsidRDefault="00BE55DE" w:rsidP="008867EE">
      <w:pPr>
        <w:rPr>
          <w:rFonts w:ascii="Arial" w:hAnsi="Arial"/>
          <w:sz w:val="20"/>
          <w:szCs w:val="20"/>
        </w:rPr>
      </w:pPr>
      <w:r>
        <w:rPr>
          <w:rFonts w:ascii="Arial" w:hAnsi="Arial"/>
          <w:sz w:val="20"/>
          <w:szCs w:val="20"/>
        </w:rPr>
        <w:t>If you are subject to the regulations at 50 CFR 300.</w:t>
      </w:r>
      <w:r w:rsidR="007611FB">
        <w:rPr>
          <w:rFonts w:ascii="Arial" w:hAnsi="Arial"/>
          <w:sz w:val="20"/>
          <w:szCs w:val="20"/>
        </w:rPr>
        <w:t>218(b) (i.e., your transshipment takes place in the WCPFC Area or involves fish caught in the WCPFC Area), e</w:t>
      </w:r>
      <w:r w:rsidR="000869E8" w:rsidRPr="00021A0D">
        <w:rPr>
          <w:rFonts w:ascii="Arial" w:hAnsi="Arial"/>
          <w:sz w:val="20"/>
          <w:szCs w:val="20"/>
        </w:rPr>
        <w:t xml:space="preserve">nter the estimated quantity of fish product on board the receiving vessel prior to this transshipment, broken down by the area of </w:t>
      </w:r>
      <w:r w:rsidR="000869E8">
        <w:rPr>
          <w:rFonts w:ascii="Arial" w:hAnsi="Arial"/>
          <w:sz w:val="20"/>
          <w:szCs w:val="20"/>
        </w:rPr>
        <w:t>capture</w:t>
      </w:r>
      <w:r w:rsidR="000869E8" w:rsidRPr="00021A0D">
        <w:rPr>
          <w:rFonts w:ascii="Arial" w:hAnsi="Arial"/>
          <w:sz w:val="20"/>
          <w:szCs w:val="20"/>
        </w:rPr>
        <w:t xml:space="preserve"> of the product. </w:t>
      </w:r>
      <w:r w:rsidR="000869E8">
        <w:rPr>
          <w:rFonts w:ascii="Arial" w:hAnsi="Arial"/>
          <w:sz w:val="20"/>
          <w:szCs w:val="20"/>
        </w:rPr>
        <w:t xml:space="preserve">Enter </w:t>
      </w:r>
      <w:r w:rsidR="000869E8" w:rsidRPr="00021A0D">
        <w:rPr>
          <w:rFonts w:ascii="Arial" w:hAnsi="Arial"/>
          <w:sz w:val="20"/>
          <w:szCs w:val="20"/>
        </w:rPr>
        <w:t xml:space="preserve">the unit of measurement </w:t>
      </w:r>
      <w:r w:rsidR="000869E8">
        <w:rPr>
          <w:rFonts w:ascii="Arial" w:hAnsi="Arial"/>
          <w:sz w:val="20"/>
          <w:szCs w:val="20"/>
        </w:rPr>
        <w:t xml:space="preserve">for the amount (pounds </w:t>
      </w:r>
      <w:r w:rsidR="00D82D0A">
        <w:rPr>
          <w:rFonts w:ascii="Arial" w:hAnsi="Arial"/>
          <w:sz w:val="20"/>
          <w:szCs w:val="20"/>
        </w:rPr>
        <w:t xml:space="preserve">(lb) </w:t>
      </w:r>
      <w:r w:rsidR="000869E8">
        <w:rPr>
          <w:rFonts w:ascii="Arial" w:hAnsi="Arial"/>
          <w:sz w:val="20"/>
          <w:szCs w:val="20"/>
        </w:rPr>
        <w:t>or metric tons (</w:t>
      </w:r>
      <w:proofErr w:type="spellStart"/>
      <w:r w:rsidR="000869E8">
        <w:rPr>
          <w:rFonts w:ascii="Arial" w:hAnsi="Arial"/>
          <w:sz w:val="20"/>
          <w:szCs w:val="20"/>
        </w:rPr>
        <w:t>mt</w:t>
      </w:r>
      <w:proofErr w:type="spellEnd"/>
      <w:r w:rsidR="000869E8">
        <w:rPr>
          <w:rFonts w:ascii="Arial" w:hAnsi="Arial"/>
          <w:sz w:val="20"/>
          <w:szCs w:val="20"/>
        </w:rPr>
        <w:t>)).</w:t>
      </w:r>
      <w:r w:rsidR="000869E8" w:rsidRPr="00021A0D">
        <w:rPr>
          <w:rFonts w:ascii="Arial" w:hAnsi="Arial"/>
          <w:sz w:val="20"/>
          <w:szCs w:val="20"/>
        </w:rPr>
        <w:t xml:space="preserve"> Indicate the amount originating from each </w:t>
      </w:r>
      <w:r w:rsidR="000869E8">
        <w:rPr>
          <w:rFonts w:ascii="Arial" w:hAnsi="Arial"/>
          <w:sz w:val="20"/>
          <w:szCs w:val="20"/>
        </w:rPr>
        <w:t>tuna</w:t>
      </w:r>
      <w:r w:rsidR="008867EE">
        <w:rPr>
          <w:rFonts w:ascii="Arial" w:hAnsi="Arial"/>
          <w:sz w:val="20"/>
          <w:szCs w:val="20"/>
        </w:rPr>
        <w:t xml:space="preserve"> </w:t>
      </w:r>
      <w:r w:rsidR="000869E8" w:rsidRPr="00021A0D">
        <w:rPr>
          <w:rFonts w:ascii="Arial" w:hAnsi="Arial"/>
          <w:sz w:val="20"/>
          <w:szCs w:val="20"/>
        </w:rPr>
        <w:t>Regional Fisheries Manage</w:t>
      </w:r>
      <w:r w:rsidR="007764CA">
        <w:rPr>
          <w:rFonts w:ascii="Arial" w:hAnsi="Arial"/>
          <w:sz w:val="20"/>
          <w:szCs w:val="20"/>
        </w:rPr>
        <w:t>ment Organization (RFMO) area. WCPFC</w:t>
      </w:r>
      <w:r w:rsidR="000869E8" w:rsidRPr="00021A0D">
        <w:rPr>
          <w:rFonts w:ascii="Arial" w:hAnsi="Arial"/>
          <w:sz w:val="20"/>
          <w:szCs w:val="20"/>
        </w:rPr>
        <w:t xml:space="preserve"> denotes Western and Central Pacific F</w:t>
      </w:r>
      <w:r w:rsidR="007764CA">
        <w:rPr>
          <w:rFonts w:ascii="Arial" w:hAnsi="Arial"/>
          <w:sz w:val="20"/>
          <w:szCs w:val="20"/>
        </w:rPr>
        <w:t>isheries Commission, IATTC</w:t>
      </w:r>
      <w:r w:rsidR="008867EE">
        <w:rPr>
          <w:rFonts w:ascii="Arial" w:hAnsi="Arial"/>
          <w:sz w:val="20"/>
          <w:szCs w:val="20"/>
        </w:rPr>
        <w:t xml:space="preserve"> </w:t>
      </w:r>
      <w:r w:rsidR="000869E8" w:rsidRPr="00021A0D">
        <w:rPr>
          <w:rFonts w:ascii="Arial" w:hAnsi="Arial"/>
          <w:sz w:val="20"/>
          <w:szCs w:val="20"/>
        </w:rPr>
        <w:t>denotes Inter-American Tropical Tuna Commission</w:t>
      </w:r>
      <w:r w:rsidR="007764CA">
        <w:rPr>
          <w:rFonts w:ascii="Arial" w:hAnsi="Arial"/>
          <w:sz w:val="20"/>
          <w:szCs w:val="20"/>
        </w:rPr>
        <w:t>, IOTC</w:t>
      </w:r>
      <w:r w:rsidR="000869E8" w:rsidRPr="00021A0D">
        <w:rPr>
          <w:rFonts w:ascii="Arial" w:hAnsi="Arial"/>
          <w:sz w:val="20"/>
          <w:szCs w:val="20"/>
        </w:rPr>
        <w:t xml:space="preserve"> </w:t>
      </w:r>
      <w:r w:rsidR="007764CA">
        <w:rPr>
          <w:rFonts w:ascii="Arial" w:hAnsi="Arial"/>
          <w:sz w:val="20"/>
          <w:szCs w:val="20"/>
        </w:rPr>
        <w:t>denotes Indian Ocean Tuna Commission, ICCAT</w:t>
      </w:r>
      <w:r w:rsidR="000869E8" w:rsidRPr="00021A0D">
        <w:rPr>
          <w:rFonts w:ascii="Arial" w:hAnsi="Arial"/>
          <w:sz w:val="20"/>
          <w:szCs w:val="20"/>
        </w:rPr>
        <w:t xml:space="preserve"> </w:t>
      </w:r>
      <w:r w:rsidR="007764CA">
        <w:rPr>
          <w:rFonts w:ascii="Arial" w:hAnsi="Arial"/>
          <w:sz w:val="20"/>
          <w:szCs w:val="20"/>
        </w:rPr>
        <w:t>denotes</w:t>
      </w:r>
      <w:r w:rsidR="000869E8" w:rsidRPr="00021A0D">
        <w:rPr>
          <w:rFonts w:ascii="Arial" w:hAnsi="Arial"/>
          <w:sz w:val="20"/>
          <w:szCs w:val="20"/>
        </w:rPr>
        <w:t xml:space="preserve"> International Commission for the Conservation for Atlantic Tunas, </w:t>
      </w:r>
      <w:r w:rsidR="007764CA">
        <w:rPr>
          <w:rFonts w:ascii="Arial" w:hAnsi="Arial"/>
          <w:sz w:val="20"/>
          <w:szCs w:val="20"/>
        </w:rPr>
        <w:t>and CCSBT</w:t>
      </w:r>
      <w:r w:rsidR="000869E8" w:rsidRPr="00021A0D">
        <w:rPr>
          <w:rFonts w:ascii="Arial" w:hAnsi="Arial"/>
          <w:sz w:val="20"/>
          <w:szCs w:val="20"/>
        </w:rPr>
        <w:t xml:space="preserve"> </w:t>
      </w:r>
      <w:r w:rsidR="007764CA">
        <w:rPr>
          <w:rFonts w:ascii="Arial" w:hAnsi="Arial"/>
          <w:sz w:val="20"/>
          <w:szCs w:val="20"/>
        </w:rPr>
        <w:t>denotes</w:t>
      </w:r>
      <w:r w:rsidR="000869E8" w:rsidRPr="00021A0D">
        <w:rPr>
          <w:rFonts w:ascii="Arial" w:hAnsi="Arial"/>
          <w:sz w:val="20"/>
          <w:szCs w:val="20"/>
        </w:rPr>
        <w:t xml:space="preserve"> the Commission for the Conservation of Southern </w:t>
      </w:r>
      <w:proofErr w:type="spellStart"/>
      <w:r w:rsidR="000869E8" w:rsidRPr="00021A0D">
        <w:rPr>
          <w:rFonts w:ascii="Arial" w:hAnsi="Arial"/>
          <w:sz w:val="20"/>
          <w:szCs w:val="20"/>
        </w:rPr>
        <w:t>B</w:t>
      </w:r>
      <w:r w:rsidR="007764CA">
        <w:rPr>
          <w:rFonts w:ascii="Arial" w:hAnsi="Arial"/>
          <w:sz w:val="20"/>
          <w:szCs w:val="20"/>
        </w:rPr>
        <w:t>luefin</w:t>
      </w:r>
      <w:proofErr w:type="spellEnd"/>
      <w:r w:rsidR="007764CA">
        <w:rPr>
          <w:rFonts w:ascii="Arial" w:hAnsi="Arial"/>
          <w:sz w:val="20"/>
          <w:szCs w:val="20"/>
        </w:rPr>
        <w:t xml:space="preserve"> Tuna</w:t>
      </w:r>
      <w:r w:rsidR="000869E8" w:rsidRPr="00021A0D">
        <w:rPr>
          <w:rFonts w:ascii="Arial" w:hAnsi="Arial"/>
          <w:sz w:val="20"/>
          <w:szCs w:val="20"/>
        </w:rPr>
        <w:t xml:space="preserve">. If any product originated from an area of overlap as indicated on </w:t>
      </w:r>
      <w:r w:rsidR="009021A6">
        <w:rPr>
          <w:rFonts w:ascii="Arial" w:hAnsi="Arial"/>
          <w:sz w:val="20"/>
          <w:szCs w:val="20"/>
        </w:rPr>
        <w:t>Figure 1</w:t>
      </w:r>
      <w:r w:rsidR="003A038C">
        <w:rPr>
          <w:rFonts w:ascii="Arial" w:hAnsi="Arial"/>
          <w:sz w:val="20"/>
          <w:szCs w:val="20"/>
        </w:rPr>
        <w:t xml:space="preserve"> below</w:t>
      </w:r>
      <w:r w:rsidR="000869E8" w:rsidRPr="00021A0D">
        <w:rPr>
          <w:rFonts w:ascii="Arial" w:hAnsi="Arial"/>
          <w:sz w:val="20"/>
          <w:szCs w:val="20"/>
        </w:rPr>
        <w:t xml:space="preserve">, indicate the quantity and </w:t>
      </w:r>
      <w:r w:rsidR="007764CA">
        <w:rPr>
          <w:rFonts w:ascii="Arial" w:hAnsi="Arial"/>
          <w:sz w:val="20"/>
          <w:szCs w:val="20"/>
        </w:rPr>
        <w:t>write in both</w:t>
      </w:r>
      <w:r w:rsidR="000869E8" w:rsidRPr="00021A0D">
        <w:rPr>
          <w:rFonts w:ascii="Arial" w:hAnsi="Arial"/>
          <w:sz w:val="20"/>
          <w:szCs w:val="20"/>
        </w:rPr>
        <w:t xml:space="preserve"> areas</w:t>
      </w:r>
      <w:r w:rsidR="00A73E02">
        <w:rPr>
          <w:rFonts w:ascii="Arial" w:hAnsi="Arial"/>
          <w:sz w:val="20"/>
          <w:szCs w:val="20"/>
        </w:rPr>
        <w:t xml:space="preserve"> in the same row</w:t>
      </w:r>
      <w:r w:rsidR="000869E8" w:rsidRPr="00021A0D">
        <w:rPr>
          <w:rFonts w:ascii="Arial" w:hAnsi="Arial"/>
          <w:sz w:val="20"/>
          <w:szCs w:val="20"/>
        </w:rPr>
        <w:t>.</w:t>
      </w:r>
      <w:r w:rsidR="003A038C">
        <w:rPr>
          <w:rFonts w:ascii="Arial" w:hAnsi="Arial"/>
          <w:sz w:val="20"/>
          <w:szCs w:val="20"/>
        </w:rPr>
        <w:t xml:space="preserve"> If any product originated from an area outside the jurisdiction of a tuna RFMO, please </w:t>
      </w:r>
      <w:r w:rsidR="007764CA">
        <w:rPr>
          <w:rFonts w:ascii="Arial" w:hAnsi="Arial"/>
          <w:sz w:val="20"/>
          <w:szCs w:val="20"/>
        </w:rPr>
        <w:t xml:space="preserve">write in </w:t>
      </w:r>
      <w:r w:rsidR="00D82D0A">
        <w:rPr>
          <w:rFonts w:ascii="Arial" w:hAnsi="Arial"/>
          <w:sz w:val="20"/>
          <w:szCs w:val="20"/>
        </w:rPr>
        <w:t>“</w:t>
      </w:r>
      <w:r w:rsidR="004D3459">
        <w:rPr>
          <w:rFonts w:ascii="Arial" w:hAnsi="Arial"/>
          <w:sz w:val="20"/>
          <w:szCs w:val="20"/>
        </w:rPr>
        <w:t>None</w:t>
      </w:r>
      <w:r w:rsidR="00D82D0A">
        <w:rPr>
          <w:rFonts w:ascii="Arial" w:hAnsi="Arial"/>
          <w:sz w:val="20"/>
          <w:szCs w:val="20"/>
        </w:rPr>
        <w:t>” after RFMO Area</w:t>
      </w:r>
      <w:r w:rsidR="007764CA">
        <w:rPr>
          <w:rFonts w:ascii="Arial" w:hAnsi="Arial"/>
          <w:sz w:val="20"/>
          <w:szCs w:val="20"/>
        </w:rPr>
        <w:t>.</w:t>
      </w:r>
    </w:p>
    <w:p w:rsidR="00DF0818" w:rsidRDefault="007516E3" w:rsidP="008867EE">
      <w:pPr>
        <w:keepNext/>
        <w:keepLines/>
        <w:rPr>
          <w:rFonts w:ascii="Arial" w:hAnsi="Arial"/>
          <w:b/>
          <w:sz w:val="20"/>
          <w:szCs w:val="20"/>
        </w:rPr>
      </w:pPr>
      <w:proofErr w:type="gramStart"/>
      <w:r>
        <w:rPr>
          <w:rFonts w:ascii="Arial" w:hAnsi="Arial"/>
          <w:b/>
          <w:sz w:val="20"/>
          <w:szCs w:val="20"/>
        </w:rPr>
        <w:lastRenderedPageBreak/>
        <w:t>Figure 1.</w:t>
      </w:r>
      <w:proofErr w:type="gramEnd"/>
      <w:r>
        <w:rPr>
          <w:rFonts w:ascii="Arial" w:hAnsi="Arial"/>
          <w:b/>
          <w:sz w:val="20"/>
          <w:szCs w:val="20"/>
        </w:rPr>
        <w:t xml:space="preserve"> Map of Tuna RFMOs</w:t>
      </w:r>
    </w:p>
    <w:p w:rsidR="00420357" w:rsidRDefault="001B6BEE" w:rsidP="00420357">
      <w:pPr>
        <w:keepNext/>
        <w:keepLines/>
        <w:jc w:val="center"/>
        <w:rPr>
          <w:rFonts w:ascii="Arial" w:hAnsi="Arial" w:cs="Arial"/>
          <w:b/>
          <w:sz w:val="20"/>
          <w:szCs w:val="20"/>
        </w:rPr>
      </w:pPr>
      <w:r>
        <w:rPr>
          <w:rFonts w:ascii="Arial" w:hAnsi="Arial" w:cs="Arial"/>
          <w:b/>
          <w:noProof/>
          <w:sz w:val="20"/>
          <w:szCs w:val="20"/>
        </w:rPr>
        <w:drawing>
          <wp:inline distT="0" distB="0" distL="0" distR="0">
            <wp:extent cx="4779645" cy="2639060"/>
            <wp:effectExtent l="1905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b="14882"/>
                    <a:stretch>
                      <a:fillRect/>
                    </a:stretch>
                  </pic:blipFill>
                  <pic:spPr bwMode="auto">
                    <a:xfrm>
                      <a:off x="0" y="0"/>
                      <a:ext cx="4779645" cy="2639060"/>
                    </a:xfrm>
                    <a:prstGeom prst="rect">
                      <a:avLst/>
                    </a:prstGeom>
                    <a:noFill/>
                    <a:ln w="9525">
                      <a:noFill/>
                      <a:miter lim="800000"/>
                      <a:headEnd/>
                      <a:tailEnd/>
                    </a:ln>
                  </pic:spPr>
                </pic:pic>
              </a:graphicData>
            </a:graphic>
          </wp:inline>
        </w:drawing>
      </w:r>
    </w:p>
    <w:p w:rsidR="00DF0818" w:rsidRDefault="000869E8" w:rsidP="00420357">
      <w:pPr>
        <w:keepNext/>
        <w:keepLines/>
        <w:rPr>
          <w:rFonts w:ascii="Arial" w:hAnsi="Arial" w:cs="Arial"/>
          <w:b/>
          <w:sz w:val="20"/>
          <w:szCs w:val="20"/>
        </w:rPr>
      </w:pPr>
      <w:r w:rsidRPr="00021A0D">
        <w:rPr>
          <w:rFonts w:ascii="Arial" w:hAnsi="Arial" w:cs="Arial"/>
          <w:b/>
          <w:sz w:val="20"/>
          <w:szCs w:val="20"/>
          <w:u w:val="single"/>
        </w:rPr>
        <w:t>Section 3: Observer</w:t>
      </w:r>
      <w:r w:rsidR="00D82D0A">
        <w:rPr>
          <w:rFonts w:ascii="Arial" w:hAnsi="Arial" w:cs="Arial"/>
          <w:b/>
          <w:sz w:val="20"/>
          <w:szCs w:val="20"/>
          <w:u w:val="single"/>
        </w:rPr>
        <w:t xml:space="preserve"> (for transshipments at sea only)</w:t>
      </w:r>
      <w:r w:rsidRPr="00021A0D">
        <w:rPr>
          <w:rFonts w:ascii="Arial" w:hAnsi="Arial" w:cs="Arial"/>
          <w:b/>
          <w:sz w:val="20"/>
          <w:szCs w:val="20"/>
        </w:rPr>
        <w:t xml:space="preserve"> </w:t>
      </w:r>
    </w:p>
    <w:p w:rsidR="00DF0818" w:rsidRDefault="000869E8">
      <w:pPr>
        <w:rPr>
          <w:rFonts w:ascii="Arial" w:hAnsi="Arial" w:cs="Arial"/>
          <w:sz w:val="20"/>
          <w:szCs w:val="20"/>
        </w:rPr>
      </w:pPr>
      <w:r w:rsidRPr="00021A0D">
        <w:rPr>
          <w:rFonts w:ascii="Arial" w:hAnsi="Arial" w:cs="Arial"/>
          <w:sz w:val="20"/>
          <w:szCs w:val="20"/>
        </w:rPr>
        <w:t xml:space="preserve">If there </w:t>
      </w:r>
      <w:r w:rsidR="00C40D20">
        <w:rPr>
          <w:rFonts w:ascii="Arial" w:hAnsi="Arial" w:cs="Arial"/>
          <w:sz w:val="20"/>
          <w:szCs w:val="20"/>
        </w:rPr>
        <w:t xml:space="preserve">are </w:t>
      </w:r>
      <w:r>
        <w:rPr>
          <w:rFonts w:ascii="Arial" w:hAnsi="Arial" w:cs="Arial"/>
          <w:sz w:val="20"/>
          <w:szCs w:val="20"/>
        </w:rPr>
        <w:t>one or more</w:t>
      </w:r>
      <w:r w:rsidRPr="00021A0D">
        <w:rPr>
          <w:rFonts w:ascii="Arial" w:hAnsi="Arial" w:cs="Arial"/>
          <w:sz w:val="20"/>
          <w:szCs w:val="20"/>
        </w:rPr>
        <w:t xml:space="preserve"> </w:t>
      </w:r>
      <w:r w:rsidR="00AD474B">
        <w:rPr>
          <w:rFonts w:ascii="Arial" w:hAnsi="Arial" w:cs="Arial"/>
          <w:sz w:val="20"/>
          <w:szCs w:val="20"/>
        </w:rPr>
        <w:t>o</w:t>
      </w:r>
      <w:r w:rsidRPr="00021A0D">
        <w:rPr>
          <w:rFonts w:ascii="Arial" w:hAnsi="Arial" w:cs="Arial"/>
          <w:sz w:val="20"/>
          <w:szCs w:val="20"/>
        </w:rPr>
        <w:t>bservers on board the offloading and/or receiving vessel, the name</w:t>
      </w:r>
      <w:r w:rsidR="007516E3">
        <w:rPr>
          <w:rFonts w:ascii="Arial" w:hAnsi="Arial" w:cs="Arial"/>
          <w:sz w:val="20"/>
          <w:szCs w:val="20"/>
        </w:rPr>
        <w:t xml:space="preserve"> of at least one </w:t>
      </w:r>
      <w:r w:rsidRPr="00021A0D">
        <w:rPr>
          <w:rFonts w:ascii="Arial" w:hAnsi="Arial" w:cs="Arial"/>
          <w:sz w:val="20"/>
          <w:szCs w:val="20"/>
        </w:rPr>
        <w:t>of the observer(s) must be included in this section for transshipments at sea. Please place an “O” or an “R” next to each observer name to indicate whether the observer was on board the offloading vessel or the receiving vessel. The operator of the vessel must request the observer to sign and date the form if the observer is on board the vessel. If the observer does not wish to sign the form please write “signature declined”</w:t>
      </w:r>
      <w:r w:rsidR="00D82D0A">
        <w:rPr>
          <w:rFonts w:ascii="Arial" w:hAnsi="Arial" w:cs="Arial"/>
          <w:sz w:val="20"/>
          <w:szCs w:val="20"/>
        </w:rPr>
        <w:t xml:space="preserve"> after SIGNATURE (IF ON BOARD)</w:t>
      </w:r>
      <w:r w:rsidRPr="00021A0D">
        <w:rPr>
          <w:rFonts w:ascii="Arial" w:hAnsi="Arial" w:cs="Arial"/>
          <w:sz w:val="20"/>
          <w:szCs w:val="20"/>
        </w:rPr>
        <w:t>. If the observer is on</w:t>
      </w:r>
      <w:r w:rsidR="002B3145">
        <w:rPr>
          <w:rFonts w:ascii="Arial" w:hAnsi="Arial" w:cs="Arial"/>
          <w:sz w:val="20"/>
          <w:szCs w:val="20"/>
        </w:rPr>
        <w:t xml:space="preserve"> </w:t>
      </w:r>
      <w:r w:rsidR="00895938">
        <w:rPr>
          <w:rFonts w:ascii="Arial" w:hAnsi="Arial" w:cs="Arial"/>
          <w:sz w:val="20"/>
          <w:szCs w:val="20"/>
        </w:rPr>
        <w:t>board</w:t>
      </w:r>
      <w:r w:rsidRPr="00021A0D">
        <w:rPr>
          <w:rFonts w:ascii="Arial" w:hAnsi="Arial" w:cs="Arial"/>
          <w:sz w:val="20"/>
          <w:szCs w:val="20"/>
        </w:rPr>
        <w:t xml:space="preserve"> the other vessel</w:t>
      </w:r>
      <w:r w:rsidR="002B3145">
        <w:rPr>
          <w:rFonts w:ascii="Arial" w:hAnsi="Arial" w:cs="Arial"/>
          <w:sz w:val="20"/>
          <w:szCs w:val="20"/>
        </w:rPr>
        <w:t>, the request for signature</w:t>
      </w:r>
      <w:r w:rsidRPr="00021A0D">
        <w:rPr>
          <w:rFonts w:ascii="Arial" w:hAnsi="Arial" w:cs="Arial"/>
          <w:sz w:val="20"/>
          <w:szCs w:val="20"/>
        </w:rPr>
        <w:t xml:space="preserve"> is </w:t>
      </w:r>
      <w:r w:rsidR="00895938">
        <w:rPr>
          <w:rFonts w:ascii="Arial" w:hAnsi="Arial" w:cs="Arial"/>
          <w:sz w:val="20"/>
          <w:szCs w:val="20"/>
        </w:rPr>
        <w:t xml:space="preserve">not </w:t>
      </w:r>
      <w:r w:rsidRPr="00021A0D">
        <w:rPr>
          <w:rFonts w:ascii="Arial" w:hAnsi="Arial" w:cs="Arial"/>
          <w:sz w:val="20"/>
          <w:szCs w:val="20"/>
        </w:rPr>
        <w:t xml:space="preserve">required. </w:t>
      </w:r>
      <w:r w:rsidR="00856ED4">
        <w:rPr>
          <w:rFonts w:ascii="Arial" w:hAnsi="Arial" w:cs="Arial"/>
          <w:sz w:val="20"/>
          <w:szCs w:val="20"/>
        </w:rPr>
        <w:t>Please check</w:t>
      </w:r>
      <w:r w:rsidR="00AD474B">
        <w:rPr>
          <w:rFonts w:ascii="Arial" w:hAnsi="Arial" w:cs="Arial"/>
          <w:sz w:val="20"/>
          <w:szCs w:val="20"/>
        </w:rPr>
        <w:t xml:space="preserve"> the appropriate box or boxes to indicate whether the observer is authorized by the WCPFC </w:t>
      </w:r>
      <w:r w:rsidR="00856ED4">
        <w:rPr>
          <w:rFonts w:ascii="Arial" w:hAnsi="Arial" w:cs="Arial"/>
          <w:sz w:val="20"/>
          <w:szCs w:val="20"/>
        </w:rPr>
        <w:t>and/</w:t>
      </w:r>
      <w:r w:rsidR="00AD474B">
        <w:rPr>
          <w:rFonts w:ascii="Arial" w:hAnsi="Arial" w:cs="Arial"/>
          <w:sz w:val="20"/>
          <w:szCs w:val="20"/>
        </w:rPr>
        <w:t>or the IATTC.</w:t>
      </w:r>
    </w:p>
    <w:p w:rsidR="00DF0818" w:rsidRDefault="00DF0818">
      <w:pPr>
        <w:rPr>
          <w:rFonts w:ascii="Arial" w:hAnsi="Arial" w:cs="Arial"/>
          <w:sz w:val="20"/>
          <w:szCs w:val="20"/>
        </w:rPr>
      </w:pPr>
    </w:p>
    <w:p w:rsidR="00DF0818" w:rsidRDefault="000869E8">
      <w:pPr>
        <w:rPr>
          <w:rFonts w:ascii="Arial" w:hAnsi="Arial" w:cs="Arial"/>
          <w:sz w:val="20"/>
          <w:szCs w:val="20"/>
        </w:rPr>
      </w:pPr>
      <w:r w:rsidRPr="00021A0D">
        <w:rPr>
          <w:rFonts w:ascii="Arial" w:hAnsi="Arial" w:cs="Arial"/>
          <w:b/>
          <w:sz w:val="20"/>
          <w:szCs w:val="20"/>
          <w:u w:val="single"/>
        </w:rPr>
        <w:t>Section 4: Species</w:t>
      </w:r>
    </w:p>
    <w:p w:rsidR="00420357" w:rsidRDefault="006326B0">
      <w:pPr>
        <w:rPr>
          <w:rFonts w:ascii="Arial" w:hAnsi="Arial" w:cs="Arial"/>
          <w:sz w:val="20"/>
          <w:szCs w:val="20"/>
        </w:rPr>
      </w:pPr>
      <w:r>
        <w:rPr>
          <w:rFonts w:ascii="Arial" w:hAnsi="Arial" w:cs="Arial"/>
          <w:sz w:val="20"/>
          <w:szCs w:val="20"/>
        </w:rPr>
        <w:t>If a given species was caught in multiple national jurisdictions or in both national jurisdictions and on the high seas, a separate entry</w:t>
      </w:r>
      <w:r w:rsidR="00697B0C">
        <w:rPr>
          <w:rFonts w:ascii="Arial" w:hAnsi="Arial" w:cs="Arial"/>
          <w:sz w:val="20"/>
          <w:szCs w:val="20"/>
        </w:rPr>
        <w:t>, using a separate row,</w:t>
      </w:r>
      <w:r>
        <w:rPr>
          <w:rFonts w:ascii="Arial" w:hAnsi="Arial" w:cs="Arial"/>
          <w:sz w:val="20"/>
          <w:szCs w:val="20"/>
        </w:rPr>
        <w:t xml:space="preserve"> must be made in each instance. If a given species was in more than one condition (e.g., both fresh and frozen) </w:t>
      </w:r>
      <w:r w:rsidR="000745C9">
        <w:rPr>
          <w:rFonts w:ascii="Arial" w:hAnsi="Arial" w:cs="Arial"/>
          <w:sz w:val="20"/>
          <w:szCs w:val="20"/>
        </w:rPr>
        <w:t>or in more than one product form (e.g., some whole and some gutted and gilled), a separate entry must be made in each instance. If a given species was caught by different gear types, a separate entry must b</w:t>
      </w:r>
      <w:r w:rsidR="00420357">
        <w:rPr>
          <w:rFonts w:ascii="Arial" w:hAnsi="Arial" w:cs="Arial"/>
          <w:sz w:val="20"/>
          <w:szCs w:val="20"/>
        </w:rPr>
        <w:t>e made for each gear type.</w:t>
      </w:r>
    </w:p>
    <w:p w:rsidR="00420357" w:rsidRDefault="00420357">
      <w:pPr>
        <w:rPr>
          <w:rFonts w:ascii="Arial" w:hAnsi="Arial" w:cs="Arial"/>
          <w:sz w:val="20"/>
          <w:szCs w:val="20"/>
        </w:rPr>
      </w:pPr>
    </w:p>
    <w:p w:rsidR="008867EE" w:rsidRDefault="000869E8">
      <w:pPr>
        <w:rPr>
          <w:rFonts w:ascii="Arial" w:hAnsi="Arial" w:cs="Arial"/>
          <w:sz w:val="20"/>
          <w:szCs w:val="20"/>
        </w:rPr>
      </w:pPr>
      <w:r w:rsidRPr="00021A0D">
        <w:rPr>
          <w:rFonts w:ascii="Arial" w:hAnsi="Arial" w:cs="Arial"/>
          <w:sz w:val="20"/>
          <w:szCs w:val="20"/>
        </w:rPr>
        <w:t xml:space="preserve">For each </w:t>
      </w:r>
      <w:r w:rsidR="00B76A3D">
        <w:rPr>
          <w:rFonts w:ascii="Arial" w:hAnsi="Arial" w:cs="Arial"/>
          <w:sz w:val="20"/>
          <w:szCs w:val="20"/>
        </w:rPr>
        <w:t>entry</w:t>
      </w:r>
      <w:r w:rsidRPr="00021A0D">
        <w:rPr>
          <w:rFonts w:ascii="Arial" w:hAnsi="Arial" w:cs="Arial"/>
          <w:sz w:val="20"/>
          <w:szCs w:val="20"/>
        </w:rPr>
        <w:t>, identify the processed state of the fish (FR for fresh</w:t>
      </w:r>
      <w:r w:rsidR="007516E3">
        <w:rPr>
          <w:rFonts w:ascii="Arial" w:hAnsi="Arial" w:cs="Arial"/>
          <w:sz w:val="20"/>
          <w:szCs w:val="20"/>
        </w:rPr>
        <w:t xml:space="preserve">, </w:t>
      </w:r>
      <w:r w:rsidRPr="00021A0D">
        <w:rPr>
          <w:rFonts w:ascii="Arial" w:hAnsi="Arial" w:cs="Arial"/>
          <w:sz w:val="20"/>
          <w:szCs w:val="20"/>
        </w:rPr>
        <w:t>FZ for frozen</w:t>
      </w:r>
      <w:r w:rsidR="007516E3">
        <w:rPr>
          <w:rFonts w:ascii="Arial" w:hAnsi="Arial" w:cs="Arial"/>
          <w:sz w:val="20"/>
          <w:szCs w:val="20"/>
        </w:rPr>
        <w:t>, or DR for dried</w:t>
      </w:r>
      <w:r w:rsidRPr="00021A0D">
        <w:rPr>
          <w:rFonts w:ascii="Arial" w:hAnsi="Arial" w:cs="Arial"/>
          <w:sz w:val="20"/>
          <w:szCs w:val="20"/>
        </w:rPr>
        <w:t xml:space="preserve">), the processed state of the product using the weight codes identified on the form, and the estimated </w:t>
      </w:r>
      <w:r w:rsidR="00C40D20">
        <w:rPr>
          <w:rFonts w:ascii="Arial" w:hAnsi="Arial" w:cs="Arial"/>
          <w:sz w:val="20"/>
          <w:szCs w:val="20"/>
        </w:rPr>
        <w:t>weight</w:t>
      </w:r>
      <w:r w:rsidR="00C40D20" w:rsidRPr="00021A0D">
        <w:rPr>
          <w:rFonts w:ascii="Arial" w:hAnsi="Arial" w:cs="Arial"/>
          <w:sz w:val="20"/>
          <w:szCs w:val="20"/>
        </w:rPr>
        <w:t xml:space="preserve"> </w:t>
      </w:r>
      <w:r w:rsidRPr="00021A0D">
        <w:rPr>
          <w:rFonts w:ascii="Arial" w:hAnsi="Arial" w:cs="Arial"/>
          <w:sz w:val="20"/>
          <w:szCs w:val="20"/>
        </w:rPr>
        <w:t xml:space="preserve">of the product transshipped and the unit of measurement (pounds </w:t>
      </w:r>
      <w:r w:rsidR="00167F6E">
        <w:rPr>
          <w:rFonts w:ascii="Arial" w:hAnsi="Arial" w:cs="Arial"/>
          <w:sz w:val="20"/>
          <w:szCs w:val="20"/>
        </w:rPr>
        <w:t xml:space="preserve">(lb), </w:t>
      </w:r>
      <w:r w:rsidRPr="00021A0D">
        <w:rPr>
          <w:rFonts w:ascii="Arial" w:hAnsi="Arial" w:cs="Arial"/>
          <w:sz w:val="20"/>
          <w:szCs w:val="20"/>
        </w:rPr>
        <w:t>metric tons (</w:t>
      </w:r>
      <w:proofErr w:type="spellStart"/>
      <w:r w:rsidRPr="00021A0D">
        <w:rPr>
          <w:rFonts w:ascii="Arial" w:hAnsi="Arial" w:cs="Arial"/>
          <w:sz w:val="20"/>
          <w:szCs w:val="20"/>
        </w:rPr>
        <w:t>mt</w:t>
      </w:r>
      <w:proofErr w:type="spellEnd"/>
      <w:r w:rsidRPr="00021A0D">
        <w:rPr>
          <w:rFonts w:ascii="Arial" w:hAnsi="Arial" w:cs="Arial"/>
          <w:sz w:val="20"/>
          <w:szCs w:val="20"/>
        </w:rPr>
        <w:t>)</w:t>
      </w:r>
      <w:r w:rsidR="00167F6E">
        <w:rPr>
          <w:rFonts w:ascii="Arial" w:hAnsi="Arial" w:cs="Arial"/>
          <w:sz w:val="20"/>
          <w:szCs w:val="20"/>
        </w:rPr>
        <w:t>, or kilograms (kg)</w:t>
      </w:r>
      <w:r w:rsidRPr="00021A0D">
        <w:rPr>
          <w:rFonts w:ascii="Arial" w:hAnsi="Arial" w:cs="Arial"/>
          <w:sz w:val="20"/>
          <w:szCs w:val="20"/>
        </w:rPr>
        <w:t xml:space="preserve">). </w:t>
      </w:r>
      <w:r w:rsidR="00760267">
        <w:rPr>
          <w:rFonts w:ascii="Arial" w:hAnsi="Arial" w:cs="Arial"/>
          <w:sz w:val="20"/>
          <w:szCs w:val="20"/>
        </w:rPr>
        <w:t xml:space="preserve">Operators completing Section 7 of the form must use kg as the unit of measurement. </w:t>
      </w:r>
      <w:r>
        <w:rPr>
          <w:rFonts w:ascii="Arial" w:hAnsi="Arial" w:cs="Arial"/>
          <w:sz w:val="20"/>
          <w:szCs w:val="20"/>
        </w:rPr>
        <w:t>For</w:t>
      </w:r>
      <w:r w:rsidRPr="00021A0D">
        <w:rPr>
          <w:rFonts w:ascii="Arial" w:hAnsi="Arial" w:cs="Arial"/>
          <w:sz w:val="20"/>
          <w:szCs w:val="20"/>
        </w:rPr>
        <w:t xml:space="preserve"> </w:t>
      </w:r>
      <w:proofErr w:type="spellStart"/>
      <w:r w:rsidRPr="00021A0D">
        <w:rPr>
          <w:rFonts w:ascii="Arial" w:hAnsi="Arial" w:cs="Arial"/>
          <w:sz w:val="20"/>
          <w:szCs w:val="20"/>
        </w:rPr>
        <w:t>longline</w:t>
      </w:r>
      <w:proofErr w:type="spellEnd"/>
      <w:r w:rsidRPr="00021A0D">
        <w:rPr>
          <w:rFonts w:ascii="Arial" w:hAnsi="Arial" w:cs="Arial"/>
          <w:sz w:val="20"/>
          <w:szCs w:val="20"/>
        </w:rPr>
        <w:t>-caught fish, also enter the number of fish transshipped.</w:t>
      </w:r>
    </w:p>
    <w:p w:rsidR="00DF0818" w:rsidRDefault="000869E8">
      <w:pPr>
        <w:rPr>
          <w:rFonts w:ascii="Arial" w:hAnsi="Arial" w:cs="Arial"/>
          <w:sz w:val="20"/>
          <w:szCs w:val="20"/>
        </w:rPr>
      </w:pPr>
      <w:r w:rsidRPr="00021A0D">
        <w:rPr>
          <w:rFonts w:ascii="Arial" w:hAnsi="Arial" w:cs="Arial"/>
          <w:sz w:val="20"/>
          <w:szCs w:val="20"/>
        </w:rPr>
        <w:t xml:space="preserve"> </w:t>
      </w:r>
    </w:p>
    <w:p w:rsidR="008867EE" w:rsidRDefault="000869E8">
      <w:pPr>
        <w:rPr>
          <w:rFonts w:ascii="Arial" w:hAnsi="Arial" w:cs="Arial"/>
          <w:sz w:val="20"/>
          <w:szCs w:val="20"/>
        </w:rPr>
      </w:pPr>
      <w:r w:rsidRPr="00F37E64">
        <w:rPr>
          <w:rFonts w:ascii="Arial" w:hAnsi="Arial" w:cs="Arial"/>
          <w:sz w:val="20"/>
          <w:szCs w:val="20"/>
        </w:rPr>
        <w:t>For each species</w:t>
      </w:r>
      <w:r w:rsidR="005F61DD">
        <w:rPr>
          <w:rFonts w:ascii="Arial" w:hAnsi="Arial" w:cs="Arial"/>
          <w:sz w:val="20"/>
          <w:szCs w:val="20"/>
        </w:rPr>
        <w:t xml:space="preserve"> transshipped</w:t>
      </w:r>
      <w:r w:rsidRPr="00F37E64">
        <w:rPr>
          <w:rFonts w:ascii="Arial" w:hAnsi="Arial" w:cs="Arial"/>
          <w:sz w:val="20"/>
          <w:szCs w:val="20"/>
        </w:rPr>
        <w:t xml:space="preserve">, enter the </w:t>
      </w:r>
      <w:r w:rsidR="00C40D20">
        <w:rPr>
          <w:rFonts w:ascii="Arial" w:hAnsi="Arial" w:cs="Arial"/>
          <w:sz w:val="20"/>
          <w:szCs w:val="20"/>
        </w:rPr>
        <w:t xml:space="preserve">fishing gear used to take the fish using the </w:t>
      </w:r>
      <w:r w:rsidR="005F61DD">
        <w:rPr>
          <w:rFonts w:ascii="Arial" w:hAnsi="Arial" w:cs="Arial"/>
          <w:sz w:val="20"/>
          <w:szCs w:val="20"/>
        </w:rPr>
        <w:t xml:space="preserve">gear </w:t>
      </w:r>
      <w:r w:rsidRPr="00F37E64">
        <w:rPr>
          <w:rFonts w:ascii="Arial" w:hAnsi="Arial" w:cs="Arial"/>
          <w:sz w:val="20"/>
          <w:szCs w:val="20"/>
        </w:rPr>
        <w:t>code</w:t>
      </w:r>
      <w:r w:rsidR="00C40D20">
        <w:rPr>
          <w:rFonts w:ascii="Arial" w:hAnsi="Arial" w:cs="Arial"/>
          <w:sz w:val="20"/>
          <w:szCs w:val="20"/>
        </w:rPr>
        <w:t>s</w:t>
      </w:r>
      <w:r w:rsidRPr="00F37E64">
        <w:rPr>
          <w:rFonts w:ascii="Arial" w:hAnsi="Arial" w:cs="Arial"/>
          <w:sz w:val="20"/>
          <w:szCs w:val="20"/>
        </w:rPr>
        <w:t xml:space="preserve"> </w:t>
      </w:r>
      <w:r w:rsidR="00C40D20">
        <w:rPr>
          <w:rFonts w:ascii="Arial" w:hAnsi="Arial" w:cs="Arial"/>
          <w:sz w:val="20"/>
          <w:szCs w:val="20"/>
        </w:rPr>
        <w:t xml:space="preserve">identified </w:t>
      </w:r>
      <w:r w:rsidR="005F61DD">
        <w:rPr>
          <w:rFonts w:ascii="Arial" w:hAnsi="Arial" w:cs="Arial"/>
          <w:sz w:val="20"/>
          <w:szCs w:val="20"/>
        </w:rPr>
        <w:t>on the form</w:t>
      </w:r>
      <w:r w:rsidRPr="00F37E64">
        <w:rPr>
          <w:rFonts w:ascii="Arial" w:hAnsi="Arial" w:cs="Arial"/>
          <w:sz w:val="20"/>
          <w:szCs w:val="20"/>
        </w:rPr>
        <w:t xml:space="preserve">. If the fishing gear is not included in the </w:t>
      </w:r>
      <w:r w:rsidR="008867EE">
        <w:rPr>
          <w:rFonts w:ascii="Arial" w:hAnsi="Arial" w:cs="Arial"/>
          <w:sz w:val="20"/>
          <w:szCs w:val="20"/>
        </w:rPr>
        <w:t xml:space="preserve">list, </w:t>
      </w:r>
      <w:r w:rsidRPr="00F37E64">
        <w:rPr>
          <w:rFonts w:ascii="Arial" w:hAnsi="Arial" w:cs="Arial"/>
          <w:sz w:val="20"/>
          <w:szCs w:val="20"/>
        </w:rPr>
        <w:t xml:space="preserve">enter the code for “Other type(s) of gear” </w:t>
      </w:r>
      <w:r>
        <w:rPr>
          <w:rFonts w:ascii="Arial" w:hAnsi="Arial" w:cs="Arial"/>
          <w:sz w:val="20"/>
          <w:szCs w:val="20"/>
        </w:rPr>
        <w:t xml:space="preserve">(OT) </w:t>
      </w:r>
      <w:r w:rsidRPr="00F37E64">
        <w:rPr>
          <w:rFonts w:ascii="Arial" w:hAnsi="Arial" w:cs="Arial"/>
          <w:sz w:val="20"/>
          <w:szCs w:val="20"/>
        </w:rPr>
        <w:t xml:space="preserve">and </w:t>
      </w:r>
      <w:r w:rsidR="005F61DD">
        <w:rPr>
          <w:rFonts w:ascii="Arial" w:hAnsi="Arial" w:cs="Arial"/>
          <w:sz w:val="20"/>
          <w:szCs w:val="20"/>
        </w:rPr>
        <w:t xml:space="preserve">specify </w:t>
      </w:r>
      <w:r w:rsidRPr="00F37E64">
        <w:rPr>
          <w:rFonts w:ascii="Arial" w:hAnsi="Arial" w:cs="Arial"/>
          <w:sz w:val="20"/>
          <w:szCs w:val="20"/>
        </w:rPr>
        <w:t>the fishing gear.</w:t>
      </w:r>
    </w:p>
    <w:p w:rsidR="00DF0818" w:rsidRDefault="000869E8">
      <w:pPr>
        <w:rPr>
          <w:rFonts w:ascii="Arial" w:hAnsi="Arial" w:cs="Arial"/>
          <w:sz w:val="20"/>
          <w:szCs w:val="20"/>
        </w:rPr>
      </w:pPr>
      <w:r w:rsidRPr="00F37E64">
        <w:rPr>
          <w:rFonts w:ascii="Arial" w:hAnsi="Arial" w:cs="Arial"/>
          <w:sz w:val="20"/>
          <w:szCs w:val="20"/>
        </w:rPr>
        <w:t xml:space="preserve"> </w:t>
      </w:r>
    </w:p>
    <w:p w:rsidR="00DF0818" w:rsidRDefault="000869E8">
      <w:pPr>
        <w:rPr>
          <w:rFonts w:ascii="Arial" w:hAnsi="Arial" w:cs="Arial"/>
          <w:sz w:val="20"/>
          <w:szCs w:val="20"/>
        </w:rPr>
      </w:pPr>
      <w:r w:rsidRPr="00021A0D">
        <w:rPr>
          <w:rFonts w:ascii="Arial" w:hAnsi="Arial" w:cs="Arial"/>
          <w:sz w:val="20"/>
          <w:szCs w:val="20"/>
        </w:rPr>
        <w:t xml:space="preserve">For each </w:t>
      </w:r>
      <w:r w:rsidR="00C40D20">
        <w:rPr>
          <w:rFonts w:ascii="Arial" w:hAnsi="Arial" w:cs="Arial"/>
          <w:sz w:val="20"/>
          <w:szCs w:val="20"/>
        </w:rPr>
        <w:t>entry</w:t>
      </w:r>
      <w:r w:rsidRPr="00021A0D">
        <w:rPr>
          <w:rFonts w:ascii="Arial" w:hAnsi="Arial" w:cs="Arial"/>
          <w:sz w:val="20"/>
          <w:szCs w:val="20"/>
        </w:rPr>
        <w:t xml:space="preserve">, enter the code to identify the </w:t>
      </w:r>
      <w:r w:rsidR="005F61DD">
        <w:rPr>
          <w:rFonts w:ascii="Arial" w:hAnsi="Arial" w:cs="Arial"/>
          <w:sz w:val="20"/>
          <w:szCs w:val="20"/>
        </w:rPr>
        <w:t xml:space="preserve">area in which the product </w:t>
      </w:r>
      <w:r w:rsidR="00C40D20">
        <w:rPr>
          <w:rFonts w:ascii="Arial" w:hAnsi="Arial" w:cs="Arial"/>
          <w:sz w:val="20"/>
          <w:szCs w:val="20"/>
        </w:rPr>
        <w:t xml:space="preserve">was </w:t>
      </w:r>
      <w:r w:rsidR="005F61DD">
        <w:rPr>
          <w:rFonts w:ascii="Arial" w:hAnsi="Arial" w:cs="Arial"/>
          <w:sz w:val="20"/>
          <w:szCs w:val="20"/>
        </w:rPr>
        <w:t>caught</w:t>
      </w:r>
      <w:r w:rsidRPr="00021A0D">
        <w:rPr>
          <w:rFonts w:ascii="Arial" w:hAnsi="Arial" w:cs="Arial"/>
          <w:sz w:val="20"/>
          <w:szCs w:val="20"/>
        </w:rPr>
        <w:t>:</w:t>
      </w:r>
    </w:p>
    <w:p w:rsidR="00DF0818" w:rsidRDefault="000869E8" w:rsidP="008867EE">
      <w:pPr>
        <w:rPr>
          <w:rFonts w:ascii="Arial" w:hAnsi="Arial" w:cs="Arial"/>
          <w:sz w:val="20"/>
          <w:szCs w:val="20"/>
        </w:rPr>
      </w:pPr>
      <w:r w:rsidRPr="00021A0D">
        <w:rPr>
          <w:rFonts w:ascii="Arial" w:hAnsi="Arial" w:cs="Arial"/>
          <w:sz w:val="20"/>
          <w:szCs w:val="20"/>
        </w:rPr>
        <w:t xml:space="preserve">Indicate I </w:t>
      </w:r>
      <w:r>
        <w:rPr>
          <w:rFonts w:ascii="Arial" w:hAnsi="Arial" w:cs="Arial"/>
          <w:sz w:val="20"/>
          <w:szCs w:val="20"/>
        </w:rPr>
        <w:t>for fish caught i</w:t>
      </w:r>
      <w:r w:rsidRPr="00021A0D">
        <w:rPr>
          <w:rFonts w:ascii="Arial" w:hAnsi="Arial" w:cs="Arial"/>
          <w:sz w:val="20"/>
          <w:szCs w:val="20"/>
        </w:rPr>
        <w:t xml:space="preserve">nside </w:t>
      </w:r>
      <w:r>
        <w:rPr>
          <w:rFonts w:ascii="Arial" w:hAnsi="Arial" w:cs="Arial"/>
          <w:sz w:val="20"/>
          <w:szCs w:val="20"/>
        </w:rPr>
        <w:t xml:space="preserve">the WCPFC Area </w:t>
      </w:r>
      <w:r w:rsidRPr="00021A0D">
        <w:rPr>
          <w:rFonts w:ascii="Arial" w:hAnsi="Arial" w:cs="Arial"/>
          <w:sz w:val="20"/>
          <w:szCs w:val="20"/>
        </w:rPr>
        <w:t>or O</w:t>
      </w:r>
      <w:r w:rsidR="008867EE">
        <w:rPr>
          <w:rFonts w:ascii="Arial" w:hAnsi="Arial" w:cs="Arial"/>
          <w:sz w:val="20"/>
          <w:szCs w:val="20"/>
        </w:rPr>
        <w:t xml:space="preserve"> </w:t>
      </w:r>
      <w:r>
        <w:rPr>
          <w:rFonts w:ascii="Arial" w:hAnsi="Arial" w:cs="Arial"/>
          <w:sz w:val="20"/>
          <w:szCs w:val="20"/>
        </w:rPr>
        <w:t xml:space="preserve">for fish caught outside </w:t>
      </w:r>
      <w:r w:rsidRPr="00021A0D">
        <w:rPr>
          <w:rFonts w:ascii="Arial" w:hAnsi="Arial" w:cs="Arial"/>
          <w:sz w:val="20"/>
          <w:szCs w:val="20"/>
        </w:rPr>
        <w:t xml:space="preserve">the </w:t>
      </w:r>
      <w:r>
        <w:rPr>
          <w:rFonts w:ascii="Arial" w:hAnsi="Arial" w:cs="Arial"/>
          <w:sz w:val="20"/>
          <w:szCs w:val="20"/>
        </w:rPr>
        <w:t xml:space="preserve">WCPFC </w:t>
      </w:r>
      <w:r w:rsidRPr="00021A0D">
        <w:rPr>
          <w:rFonts w:ascii="Arial" w:hAnsi="Arial" w:cs="Arial"/>
          <w:sz w:val="20"/>
          <w:szCs w:val="20"/>
        </w:rPr>
        <w:t xml:space="preserve">Area. If O, specify if </w:t>
      </w:r>
      <w:r>
        <w:rPr>
          <w:rFonts w:ascii="Arial" w:hAnsi="Arial" w:cs="Arial"/>
          <w:sz w:val="20"/>
          <w:szCs w:val="20"/>
        </w:rPr>
        <w:t xml:space="preserve">caught </w:t>
      </w:r>
      <w:r w:rsidRPr="00021A0D">
        <w:rPr>
          <w:rFonts w:ascii="Arial" w:hAnsi="Arial" w:cs="Arial"/>
          <w:sz w:val="20"/>
          <w:szCs w:val="20"/>
        </w:rPr>
        <w:t>in the IATTC Area</w:t>
      </w:r>
      <w:r>
        <w:rPr>
          <w:rFonts w:ascii="Arial" w:hAnsi="Arial" w:cs="Arial"/>
          <w:sz w:val="20"/>
          <w:szCs w:val="20"/>
        </w:rPr>
        <w:t xml:space="preserve"> by writing </w:t>
      </w:r>
      <w:r w:rsidR="00C40D20">
        <w:rPr>
          <w:rFonts w:ascii="Arial" w:hAnsi="Arial" w:cs="Arial"/>
          <w:sz w:val="20"/>
          <w:szCs w:val="20"/>
        </w:rPr>
        <w:t>“</w:t>
      </w:r>
      <w:r>
        <w:rPr>
          <w:rFonts w:ascii="Arial" w:hAnsi="Arial" w:cs="Arial"/>
          <w:sz w:val="20"/>
          <w:szCs w:val="20"/>
        </w:rPr>
        <w:t>IATTC</w:t>
      </w:r>
      <w:r w:rsidR="00C40D20">
        <w:rPr>
          <w:rFonts w:ascii="Arial" w:hAnsi="Arial" w:cs="Arial"/>
          <w:sz w:val="20"/>
          <w:szCs w:val="20"/>
        </w:rPr>
        <w:t>”</w:t>
      </w:r>
      <w:r w:rsidRPr="00021A0D">
        <w:rPr>
          <w:rFonts w:ascii="Arial" w:hAnsi="Arial" w:cs="Arial"/>
          <w:sz w:val="20"/>
          <w:szCs w:val="20"/>
        </w:rPr>
        <w:t>.</w:t>
      </w:r>
    </w:p>
    <w:p w:rsidR="008867EE" w:rsidRDefault="00497102" w:rsidP="008867EE">
      <w:pPr>
        <w:rPr>
          <w:rFonts w:ascii="Arial" w:hAnsi="Arial" w:cs="Arial"/>
          <w:sz w:val="20"/>
          <w:szCs w:val="20"/>
        </w:rPr>
      </w:pPr>
      <w:r>
        <w:rPr>
          <w:rFonts w:ascii="Arial" w:hAnsi="Arial" w:cs="Arial"/>
          <w:sz w:val="20"/>
          <w:szCs w:val="20"/>
        </w:rPr>
        <w:t>Circle</w:t>
      </w:r>
      <w:r w:rsidR="000869E8" w:rsidRPr="00021A0D">
        <w:rPr>
          <w:rFonts w:ascii="Arial" w:hAnsi="Arial" w:cs="Arial"/>
          <w:sz w:val="20"/>
          <w:szCs w:val="20"/>
        </w:rPr>
        <w:t xml:space="preserve"> </w:t>
      </w:r>
      <w:r w:rsidR="005F61DD">
        <w:rPr>
          <w:rFonts w:ascii="Arial" w:hAnsi="Arial" w:cs="Arial"/>
          <w:sz w:val="20"/>
          <w:szCs w:val="20"/>
        </w:rPr>
        <w:t>EEZ</w:t>
      </w:r>
      <w:r w:rsidR="000869E8" w:rsidRPr="00021A0D">
        <w:rPr>
          <w:rFonts w:ascii="Arial" w:hAnsi="Arial" w:cs="Arial"/>
          <w:sz w:val="20"/>
          <w:szCs w:val="20"/>
        </w:rPr>
        <w:t xml:space="preserve"> </w:t>
      </w:r>
      <w:r w:rsidR="000869E8">
        <w:rPr>
          <w:rFonts w:ascii="Arial" w:hAnsi="Arial" w:cs="Arial"/>
          <w:sz w:val="20"/>
          <w:szCs w:val="20"/>
        </w:rPr>
        <w:t>if the product was caught</w:t>
      </w:r>
      <w:r w:rsidR="000869E8" w:rsidRPr="00021A0D">
        <w:rPr>
          <w:rFonts w:ascii="Arial" w:hAnsi="Arial" w:cs="Arial"/>
          <w:sz w:val="20"/>
          <w:szCs w:val="20"/>
        </w:rPr>
        <w:t xml:space="preserve"> in water</w:t>
      </w:r>
      <w:r w:rsidR="000869E8">
        <w:rPr>
          <w:rFonts w:ascii="Arial" w:hAnsi="Arial" w:cs="Arial"/>
          <w:sz w:val="20"/>
          <w:szCs w:val="20"/>
        </w:rPr>
        <w:t>s</w:t>
      </w:r>
      <w:r w:rsidR="000869E8" w:rsidRPr="00021A0D">
        <w:rPr>
          <w:rFonts w:ascii="Arial" w:hAnsi="Arial" w:cs="Arial"/>
          <w:sz w:val="20"/>
          <w:szCs w:val="20"/>
        </w:rPr>
        <w:t xml:space="preserve"> under </w:t>
      </w:r>
      <w:r w:rsidR="000869E8">
        <w:rPr>
          <w:rFonts w:ascii="Arial" w:hAnsi="Arial" w:cs="Arial"/>
          <w:sz w:val="20"/>
          <w:szCs w:val="20"/>
        </w:rPr>
        <w:t>national</w:t>
      </w:r>
      <w:r w:rsidR="000869E8" w:rsidRPr="00021A0D">
        <w:rPr>
          <w:rFonts w:ascii="Arial" w:hAnsi="Arial" w:cs="Arial"/>
          <w:sz w:val="20"/>
          <w:szCs w:val="20"/>
        </w:rPr>
        <w:t xml:space="preserve"> jurisdiction</w:t>
      </w:r>
      <w:r w:rsidR="008867EE">
        <w:rPr>
          <w:rFonts w:ascii="Arial" w:hAnsi="Arial" w:cs="Arial"/>
          <w:sz w:val="20"/>
          <w:szCs w:val="20"/>
        </w:rPr>
        <w:t xml:space="preserve"> (of any nation).</w:t>
      </w:r>
    </w:p>
    <w:p w:rsidR="00DF0818" w:rsidRDefault="00497102" w:rsidP="008867EE">
      <w:pPr>
        <w:rPr>
          <w:rFonts w:ascii="Arial" w:hAnsi="Arial" w:cs="Arial"/>
          <w:sz w:val="20"/>
          <w:szCs w:val="20"/>
        </w:rPr>
      </w:pPr>
      <w:r>
        <w:rPr>
          <w:rFonts w:ascii="Arial" w:hAnsi="Arial" w:cs="Arial"/>
          <w:sz w:val="20"/>
          <w:szCs w:val="20"/>
        </w:rPr>
        <w:t>Circle</w:t>
      </w:r>
      <w:r w:rsidR="000869E8">
        <w:rPr>
          <w:rFonts w:ascii="Arial" w:hAnsi="Arial" w:cs="Arial"/>
          <w:sz w:val="20"/>
          <w:szCs w:val="20"/>
        </w:rPr>
        <w:t xml:space="preserve"> </w:t>
      </w:r>
      <w:r w:rsidR="000869E8" w:rsidRPr="00021A0D">
        <w:rPr>
          <w:rFonts w:ascii="Arial" w:hAnsi="Arial" w:cs="Arial"/>
          <w:sz w:val="20"/>
          <w:szCs w:val="20"/>
        </w:rPr>
        <w:t xml:space="preserve">HS </w:t>
      </w:r>
      <w:r w:rsidR="000869E8">
        <w:rPr>
          <w:rFonts w:ascii="Arial" w:hAnsi="Arial" w:cs="Arial"/>
          <w:sz w:val="20"/>
          <w:szCs w:val="20"/>
        </w:rPr>
        <w:t xml:space="preserve">if the product was caught </w:t>
      </w:r>
      <w:r w:rsidR="000869E8" w:rsidRPr="00021A0D">
        <w:rPr>
          <w:rFonts w:ascii="Arial" w:hAnsi="Arial" w:cs="Arial"/>
          <w:sz w:val="20"/>
          <w:szCs w:val="20"/>
        </w:rPr>
        <w:t xml:space="preserve">on the </w:t>
      </w:r>
      <w:r w:rsidR="000869E8">
        <w:rPr>
          <w:rFonts w:ascii="Arial" w:hAnsi="Arial" w:cs="Arial"/>
          <w:sz w:val="20"/>
          <w:szCs w:val="20"/>
        </w:rPr>
        <w:t>h</w:t>
      </w:r>
      <w:r w:rsidR="000869E8" w:rsidRPr="00021A0D">
        <w:rPr>
          <w:rFonts w:ascii="Arial" w:hAnsi="Arial" w:cs="Arial"/>
          <w:sz w:val="20"/>
          <w:szCs w:val="20"/>
        </w:rPr>
        <w:t xml:space="preserve">igh </w:t>
      </w:r>
      <w:r w:rsidR="000869E8">
        <w:rPr>
          <w:rFonts w:ascii="Arial" w:hAnsi="Arial" w:cs="Arial"/>
          <w:sz w:val="20"/>
          <w:szCs w:val="20"/>
        </w:rPr>
        <w:t>s</w:t>
      </w:r>
      <w:r w:rsidR="000869E8" w:rsidRPr="00021A0D">
        <w:rPr>
          <w:rFonts w:ascii="Arial" w:hAnsi="Arial" w:cs="Arial"/>
          <w:sz w:val="20"/>
          <w:szCs w:val="20"/>
        </w:rPr>
        <w:t>eas</w:t>
      </w:r>
      <w:r w:rsidR="000869E8">
        <w:rPr>
          <w:rFonts w:ascii="Arial" w:hAnsi="Arial" w:cs="Arial"/>
          <w:sz w:val="20"/>
          <w:szCs w:val="20"/>
        </w:rPr>
        <w:t xml:space="preserve"> (in international waters)</w:t>
      </w:r>
      <w:r w:rsidR="000869E8" w:rsidRPr="00021A0D">
        <w:rPr>
          <w:rFonts w:ascii="Arial" w:hAnsi="Arial" w:cs="Arial"/>
          <w:sz w:val="20"/>
          <w:szCs w:val="20"/>
        </w:rPr>
        <w:t xml:space="preserve">. </w:t>
      </w:r>
    </w:p>
    <w:p w:rsidR="00DF0818" w:rsidRDefault="000869E8" w:rsidP="008867EE">
      <w:pPr>
        <w:rPr>
          <w:rFonts w:ascii="Arial" w:hAnsi="Arial" w:cs="Arial"/>
          <w:sz w:val="20"/>
          <w:szCs w:val="20"/>
        </w:rPr>
      </w:pPr>
      <w:r w:rsidRPr="00021A0D">
        <w:rPr>
          <w:rFonts w:ascii="Arial" w:hAnsi="Arial" w:cs="Arial"/>
          <w:sz w:val="20"/>
          <w:szCs w:val="20"/>
        </w:rPr>
        <w:t xml:space="preserve">If </w:t>
      </w:r>
      <w:r w:rsidR="005F61DD">
        <w:rPr>
          <w:rFonts w:ascii="Arial" w:hAnsi="Arial" w:cs="Arial"/>
          <w:sz w:val="20"/>
          <w:szCs w:val="20"/>
        </w:rPr>
        <w:t>EEZ</w:t>
      </w:r>
      <w:r w:rsidRPr="00021A0D">
        <w:rPr>
          <w:rFonts w:ascii="Arial" w:hAnsi="Arial" w:cs="Arial"/>
          <w:sz w:val="20"/>
          <w:szCs w:val="20"/>
        </w:rPr>
        <w:t xml:space="preserve"> is </w:t>
      </w:r>
      <w:r w:rsidR="00497102">
        <w:rPr>
          <w:rFonts w:ascii="Arial" w:hAnsi="Arial" w:cs="Arial"/>
          <w:sz w:val="20"/>
          <w:szCs w:val="20"/>
        </w:rPr>
        <w:t>circled</w:t>
      </w:r>
      <w:r w:rsidRPr="00021A0D">
        <w:rPr>
          <w:rFonts w:ascii="Arial" w:hAnsi="Arial" w:cs="Arial"/>
          <w:sz w:val="20"/>
          <w:szCs w:val="20"/>
        </w:rPr>
        <w:t xml:space="preserve">, </w:t>
      </w:r>
      <w:r>
        <w:rPr>
          <w:rFonts w:ascii="Arial" w:hAnsi="Arial" w:cs="Arial"/>
          <w:sz w:val="20"/>
          <w:szCs w:val="20"/>
        </w:rPr>
        <w:t>specify</w:t>
      </w:r>
      <w:r w:rsidRPr="00021A0D">
        <w:rPr>
          <w:rFonts w:ascii="Arial" w:hAnsi="Arial" w:cs="Arial"/>
          <w:sz w:val="20"/>
          <w:szCs w:val="20"/>
        </w:rPr>
        <w:t xml:space="preserve"> the </w:t>
      </w:r>
      <w:r w:rsidR="00C40D20">
        <w:rPr>
          <w:rFonts w:ascii="Arial" w:hAnsi="Arial" w:cs="Arial"/>
          <w:sz w:val="20"/>
          <w:szCs w:val="20"/>
        </w:rPr>
        <w:t>name of the country</w:t>
      </w:r>
      <w:r w:rsidR="00C40D20" w:rsidRPr="00021A0D">
        <w:rPr>
          <w:rFonts w:ascii="Arial" w:hAnsi="Arial" w:cs="Arial"/>
          <w:sz w:val="20"/>
          <w:szCs w:val="20"/>
        </w:rPr>
        <w:t xml:space="preserve"> </w:t>
      </w:r>
      <w:r>
        <w:rPr>
          <w:rFonts w:ascii="Arial" w:hAnsi="Arial" w:cs="Arial"/>
          <w:sz w:val="20"/>
          <w:szCs w:val="20"/>
        </w:rPr>
        <w:t>in whose waters</w:t>
      </w:r>
      <w:r w:rsidRPr="00021A0D">
        <w:rPr>
          <w:rFonts w:ascii="Arial" w:hAnsi="Arial" w:cs="Arial"/>
          <w:sz w:val="20"/>
          <w:szCs w:val="20"/>
        </w:rPr>
        <w:t xml:space="preserve"> the fish were </w:t>
      </w:r>
      <w:r>
        <w:rPr>
          <w:rFonts w:ascii="Arial" w:hAnsi="Arial" w:cs="Arial"/>
          <w:sz w:val="20"/>
          <w:szCs w:val="20"/>
        </w:rPr>
        <w:t>captured</w:t>
      </w:r>
      <w:r w:rsidRPr="00021A0D">
        <w:rPr>
          <w:rFonts w:ascii="Arial" w:hAnsi="Arial" w:cs="Arial"/>
          <w:sz w:val="20"/>
          <w:szCs w:val="20"/>
        </w:rPr>
        <w:t>.</w:t>
      </w:r>
    </w:p>
    <w:p w:rsidR="008867EE" w:rsidRDefault="008867EE" w:rsidP="008867EE">
      <w:pPr>
        <w:rPr>
          <w:rFonts w:ascii="Arial" w:hAnsi="Arial" w:cs="Arial"/>
          <w:sz w:val="20"/>
          <w:szCs w:val="20"/>
        </w:rPr>
      </w:pPr>
    </w:p>
    <w:p w:rsidR="00DF0818" w:rsidRDefault="000869E8" w:rsidP="008867EE">
      <w:pPr>
        <w:rPr>
          <w:rFonts w:ascii="Arial" w:hAnsi="Arial" w:cs="Arial"/>
          <w:sz w:val="20"/>
          <w:szCs w:val="20"/>
        </w:rPr>
      </w:pPr>
      <w:r>
        <w:rPr>
          <w:rFonts w:ascii="Arial" w:hAnsi="Arial" w:cs="Arial"/>
          <w:sz w:val="20"/>
          <w:szCs w:val="20"/>
        </w:rPr>
        <w:t>If a particular species is not included on the form</w:t>
      </w:r>
      <w:r w:rsidR="00497102">
        <w:rPr>
          <w:rFonts w:ascii="Arial" w:hAnsi="Arial" w:cs="Arial"/>
          <w:sz w:val="20"/>
          <w:szCs w:val="20"/>
        </w:rPr>
        <w:t>,</w:t>
      </w:r>
      <w:r w:rsidR="008867EE">
        <w:rPr>
          <w:rFonts w:ascii="Arial" w:hAnsi="Arial" w:cs="Arial"/>
          <w:sz w:val="20"/>
          <w:szCs w:val="20"/>
        </w:rPr>
        <w:t xml:space="preserve"> </w:t>
      </w:r>
      <w:r w:rsidR="005F61DD">
        <w:rPr>
          <w:rFonts w:ascii="Arial" w:hAnsi="Arial" w:cs="Arial"/>
          <w:sz w:val="20"/>
          <w:szCs w:val="20"/>
        </w:rPr>
        <w:t xml:space="preserve">write in </w:t>
      </w:r>
      <w:r w:rsidRPr="00021A0D">
        <w:rPr>
          <w:rFonts w:ascii="Arial" w:hAnsi="Arial" w:cs="Arial"/>
          <w:sz w:val="20"/>
          <w:szCs w:val="20"/>
        </w:rPr>
        <w:t xml:space="preserve">the name of </w:t>
      </w:r>
      <w:r w:rsidR="00C40D20">
        <w:rPr>
          <w:rFonts w:ascii="Arial" w:hAnsi="Arial" w:cs="Arial"/>
          <w:sz w:val="20"/>
          <w:szCs w:val="20"/>
        </w:rPr>
        <w:t>the</w:t>
      </w:r>
      <w:r w:rsidR="00C40D20" w:rsidRPr="00021A0D">
        <w:rPr>
          <w:rFonts w:ascii="Arial" w:hAnsi="Arial" w:cs="Arial"/>
          <w:sz w:val="20"/>
          <w:szCs w:val="20"/>
        </w:rPr>
        <w:t xml:space="preserve"> </w:t>
      </w:r>
      <w:r w:rsidRPr="00021A0D">
        <w:rPr>
          <w:rFonts w:ascii="Arial" w:hAnsi="Arial" w:cs="Arial"/>
          <w:sz w:val="20"/>
          <w:szCs w:val="20"/>
        </w:rPr>
        <w:t xml:space="preserve">species </w:t>
      </w:r>
      <w:r>
        <w:rPr>
          <w:rFonts w:ascii="Arial" w:hAnsi="Arial" w:cs="Arial"/>
          <w:sz w:val="20"/>
          <w:szCs w:val="20"/>
        </w:rPr>
        <w:t>in one of the empty rows at the bottom of the list</w:t>
      </w:r>
      <w:r w:rsidRPr="00021A0D">
        <w:rPr>
          <w:rFonts w:ascii="Arial" w:hAnsi="Arial" w:cs="Arial"/>
          <w:sz w:val="20"/>
          <w:szCs w:val="20"/>
        </w:rPr>
        <w:t>.</w:t>
      </w:r>
      <w:r w:rsidR="008867EE">
        <w:rPr>
          <w:rFonts w:ascii="Arial" w:hAnsi="Arial" w:cs="Arial"/>
          <w:sz w:val="20"/>
          <w:szCs w:val="20"/>
        </w:rPr>
        <w:t xml:space="preserve"> </w:t>
      </w:r>
      <w:r w:rsidRPr="00021A0D">
        <w:rPr>
          <w:rFonts w:ascii="Arial" w:hAnsi="Arial" w:cs="Arial"/>
          <w:sz w:val="20"/>
          <w:szCs w:val="20"/>
        </w:rPr>
        <w:t>Additional forms may be used to accommodate additional species</w:t>
      </w:r>
      <w:r w:rsidR="00497102">
        <w:rPr>
          <w:rFonts w:ascii="Arial" w:hAnsi="Arial" w:cs="Arial"/>
          <w:sz w:val="20"/>
          <w:szCs w:val="20"/>
        </w:rPr>
        <w:t xml:space="preserve"> and multiple entries of the same species</w:t>
      </w:r>
      <w:r w:rsidR="006326B0">
        <w:rPr>
          <w:rFonts w:ascii="Arial" w:hAnsi="Arial" w:cs="Arial"/>
          <w:sz w:val="20"/>
          <w:szCs w:val="20"/>
        </w:rPr>
        <w:t>.</w:t>
      </w:r>
      <w:r w:rsidRPr="00021A0D">
        <w:rPr>
          <w:rFonts w:ascii="Arial" w:hAnsi="Arial" w:cs="Arial"/>
          <w:sz w:val="20"/>
          <w:szCs w:val="20"/>
        </w:rPr>
        <w:t xml:space="preserve"> </w:t>
      </w:r>
    </w:p>
    <w:p w:rsidR="008867EE" w:rsidRDefault="008867EE" w:rsidP="008867EE">
      <w:pPr>
        <w:rPr>
          <w:rFonts w:ascii="Arial" w:hAnsi="Arial" w:cs="Arial"/>
          <w:sz w:val="20"/>
          <w:szCs w:val="20"/>
        </w:rPr>
      </w:pPr>
    </w:p>
    <w:p w:rsidR="00DF0818" w:rsidRDefault="00D7212D" w:rsidP="008867EE">
      <w:pPr>
        <w:rPr>
          <w:rFonts w:ascii="Arial" w:hAnsi="Arial" w:cs="Arial"/>
          <w:sz w:val="20"/>
          <w:szCs w:val="20"/>
        </w:rPr>
      </w:pPr>
      <w:r w:rsidRPr="00D7212D">
        <w:rPr>
          <w:rFonts w:ascii="Arial" w:hAnsi="Arial" w:cs="Arial"/>
          <w:b/>
          <w:sz w:val="20"/>
          <w:szCs w:val="20"/>
          <w:u w:val="single"/>
        </w:rPr>
        <w:t xml:space="preserve">Section 5: Vessels with Receiving </w:t>
      </w:r>
      <w:r w:rsidR="000869E8">
        <w:rPr>
          <w:rFonts w:ascii="Arial" w:hAnsi="Arial" w:cs="Arial"/>
          <w:b/>
          <w:sz w:val="20"/>
          <w:szCs w:val="20"/>
          <w:u w:val="single"/>
        </w:rPr>
        <w:t xml:space="preserve">Vessel </w:t>
      </w:r>
      <w:r w:rsidRPr="00D7212D">
        <w:rPr>
          <w:rFonts w:ascii="Arial" w:hAnsi="Arial" w:cs="Arial"/>
          <w:b/>
          <w:sz w:val="20"/>
          <w:szCs w:val="20"/>
          <w:u w:val="single"/>
        </w:rPr>
        <w:t xml:space="preserve">Permits Transshipping </w:t>
      </w:r>
      <w:proofErr w:type="spellStart"/>
      <w:r w:rsidRPr="00D7212D">
        <w:rPr>
          <w:rFonts w:ascii="Arial" w:hAnsi="Arial" w:cs="Arial"/>
          <w:b/>
          <w:sz w:val="20"/>
          <w:szCs w:val="20"/>
          <w:u w:val="single"/>
        </w:rPr>
        <w:t>Longline</w:t>
      </w:r>
      <w:proofErr w:type="spellEnd"/>
      <w:r w:rsidRPr="00D7212D">
        <w:rPr>
          <w:rFonts w:ascii="Arial" w:hAnsi="Arial" w:cs="Arial"/>
          <w:b/>
          <w:sz w:val="20"/>
          <w:szCs w:val="20"/>
          <w:u w:val="single"/>
        </w:rPr>
        <w:t xml:space="preserve">-Caught Fish </w:t>
      </w:r>
    </w:p>
    <w:p w:rsidR="00F23B1F" w:rsidRDefault="00D7212D" w:rsidP="008867EE">
      <w:pPr>
        <w:rPr>
          <w:rStyle w:val="updatebodytest"/>
          <w:rFonts w:ascii="Arial" w:hAnsi="Arial" w:cs="Arial"/>
          <w:sz w:val="20"/>
          <w:szCs w:val="20"/>
        </w:rPr>
      </w:pPr>
      <w:r w:rsidRPr="00D7212D">
        <w:rPr>
          <w:rFonts w:ascii="Arial" w:hAnsi="Arial" w:cs="Arial"/>
          <w:sz w:val="20"/>
          <w:szCs w:val="20"/>
        </w:rPr>
        <w:t>Only operators of vessels</w:t>
      </w:r>
      <w:r w:rsidR="007E0DC4">
        <w:rPr>
          <w:rFonts w:ascii="Arial" w:hAnsi="Arial" w:cs="Arial"/>
          <w:b/>
          <w:sz w:val="20"/>
          <w:szCs w:val="20"/>
        </w:rPr>
        <w:t xml:space="preserve"> </w:t>
      </w:r>
      <w:r w:rsidR="000869E8" w:rsidRPr="00021A0D">
        <w:rPr>
          <w:rFonts w:ascii="Arial" w:hAnsi="Arial" w:cs="Arial"/>
          <w:sz w:val="20"/>
          <w:szCs w:val="20"/>
        </w:rPr>
        <w:t xml:space="preserve">subject to the receiving vessel permit </w:t>
      </w:r>
      <w:r w:rsidR="000869E8">
        <w:rPr>
          <w:rFonts w:ascii="Arial" w:hAnsi="Arial" w:cs="Arial"/>
          <w:sz w:val="20"/>
          <w:szCs w:val="20"/>
        </w:rPr>
        <w:t xml:space="preserve">transshipment reporting </w:t>
      </w:r>
      <w:r w:rsidR="000869E8" w:rsidRPr="00021A0D">
        <w:rPr>
          <w:rFonts w:ascii="Arial" w:hAnsi="Arial" w:cs="Arial"/>
          <w:sz w:val="20"/>
          <w:szCs w:val="20"/>
        </w:rPr>
        <w:t xml:space="preserve">requirements under </w:t>
      </w:r>
      <w:r w:rsidR="000869E8" w:rsidRPr="00021A0D">
        <w:rPr>
          <w:rStyle w:val="updatebodytest"/>
          <w:rFonts w:ascii="Arial" w:hAnsi="Arial" w:cs="Arial"/>
          <w:sz w:val="20"/>
          <w:szCs w:val="20"/>
        </w:rPr>
        <w:t>50 CFR 665.801(e)</w:t>
      </w:r>
      <w:r w:rsidR="007E0DC4">
        <w:rPr>
          <w:rStyle w:val="updatebodytest"/>
          <w:rFonts w:ascii="Arial" w:hAnsi="Arial" w:cs="Arial"/>
          <w:sz w:val="20"/>
          <w:szCs w:val="20"/>
        </w:rPr>
        <w:t xml:space="preserve"> must complete this section</w:t>
      </w:r>
      <w:r w:rsidR="00420357">
        <w:rPr>
          <w:rStyle w:val="updatebodytest"/>
          <w:rFonts w:ascii="Arial" w:hAnsi="Arial" w:cs="Arial"/>
          <w:sz w:val="20"/>
          <w:szCs w:val="20"/>
        </w:rPr>
        <w:t>:</w:t>
      </w:r>
    </w:p>
    <w:p w:rsidR="00DF0818" w:rsidRPr="00F23B1F" w:rsidRDefault="000869E8" w:rsidP="00F23B1F">
      <w:pPr>
        <w:rPr>
          <w:rFonts w:ascii="Arial" w:hAnsi="Arial" w:cs="Arial"/>
          <w:sz w:val="20"/>
          <w:szCs w:val="20"/>
          <w:u w:val="single"/>
        </w:rPr>
      </w:pPr>
      <w:r w:rsidRPr="00021A0D">
        <w:rPr>
          <w:rFonts w:ascii="Arial" w:hAnsi="Arial" w:cs="Arial"/>
          <w:sz w:val="20"/>
          <w:szCs w:val="20"/>
        </w:rPr>
        <w:t xml:space="preserve">Enter the broker or shipping agent for the </w:t>
      </w:r>
      <w:r>
        <w:rPr>
          <w:rFonts w:ascii="Arial" w:hAnsi="Arial" w:cs="Arial"/>
          <w:sz w:val="20"/>
          <w:szCs w:val="20"/>
        </w:rPr>
        <w:t xml:space="preserve">receiving </w:t>
      </w:r>
      <w:r w:rsidRPr="00021A0D">
        <w:rPr>
          <w:rFonts w:ascii="Arial" w:hAnsi="Arial" w:cs="Arial"/>
          <w:sz w:val="20"/>
          <w:szCs w:val="20"/>
        </w:rPr>
        <w:t>vessel</w:t>
      </w:r>
      <w:r w:rsidR="002D33AB">
        <w:rPr>
          <w:rFonts w:ascii="Arial" w:hAnsi="Arial" w:cs="Arial"/>
          <w:sz w:val="20"/>
          <w:szCs w:val="20"/>
        </w:rPr>
        <w:t xml:space="preserve"> and contact information (name, mailing address, </w:t>
      </w:r>
      <w:r w:rsidR="006238FC">
        <w:rPr>
          <w:rFonts w:ascii="Arial" w:hAnsi="Arial" w:cs="Arial"/>
          <w:sz w:val="20"/>
          <w:szCs w:val="20"/>
        </w:rPr>
        <w:t xml:space="preserve">and </w:t>
      </w:r>
      <w:r w:rsidR="002D33AB">
        <w:rPr>
          <w:rFonts w:ascii="Arial" w:hAnsi="Arial" w:cs="Arial"/>
          <w:sz w:val="20"/>
          <w:szCs w:val="20"/>
        </w:rPr>
        <w:t>telephone number</w:t>
      </w:r>
      <w:r w:rsidR="006238FC">
        <w:rPr>
          <w:rFonts w:ascii="Arial" w:hAnsi="Arial" w:cs="Arial"/>
          <w:sz w:val="20"/>
          <w:szCs w:val="20"/>
        </w:rPr>
        <w:t xml:space="preserve"> or</w:t>
      </w:r>
      <w:r w:rsidR="002D33AB">
        <w:rPr>
          <w:rFonts w:ascii="Arial" w:hAnsi="Arial" w:cs="Arial"/>
          <w:sz w:val="20"/>
          <w:szCs w:val="20"/>
        </w:rPr>
        <w:t xml:space="preserve"> email address)</w:t>
      </w:r>
      <w:r w:rsidRPr="00021A0D">
        <w:rPr>
          <w:rFonts w:ascii="Arial" w:hAnsi="Arial" w:cs="Arial"/>
          <w:sz w:val="20"/>
          <w:szCs w:val="20"/>
        </w:rPr>
        <w:t>.</w:t>
      </w:r>
    </w:p>
    <w:p w:rsidR="00DF0818" w:rsidRDefault="000869E8" w:rsidP="00F23B1F">
      <w:pPr>
        <w:rPr>
          <w:rFonts w:ascii="Arial" w:hAnsi="Arial" w:cs="Arial"/>
          <w:sz w:val="20"/>
          <w:szCs w:val="20"/>
        </w:rPr>
      </w:pPr>
      <w:r w:rsidRPr="00021A0D">
        <w:rPr>
          <w:rFonts w:ascii="Arial" w:hAnsi="Arial" w:cs="Arial"/>
          <w:sz w:val="20"/>
          <w:szCs w:val="20"/>
        </w:rPr>
        <w:t xml:space="preserve">Enter the </w:t>
      </w:r>
      <w:r w:rsidR="007E0DC4">
        <w:rPr>
          <w:rFonts w:ascii="Arial" w:hAnsi="Arial" w:cs="Arial"/>
          <w:sz w:val="20"/>
          <w:szCs w:val="20"/>
        </w:rPr>
        <w:t xml:space="preserve">intended </w:t>
      </w:r>
      <w:r w:rsidRPr="00021A0D">
        <w:rPr>
          <w:rFonts w:ascii="Arial" w:hAnsi="Arial" w:cs="Arial"/>
          <w:sz w:val="20"/>
          <w:szCs w:val="20"/>
        </w:rPr>
        <w:t>port of landing.</w:t>
      </w:r>
    </w:p>
    <w:p w:rsidR="00F23B1F" w:rsidRDefault="00F23B1F" w:rsidP="00F23B1F">
      <w:pPr>
        <w:rPr>
          <w:rFonts w:ascii="Arial" w:hAnsi="Arial" w:cs="Arial"/>
          <w:b/>
          <w:sz w:val="20"/>
          <w:szCs w:val="20"/>
          <w:u w:val="single"/>
        </w:rPr>
      </w:pPr>
    </w:p>
    <w:p w:rsidR="00DF0818" w:rsidRDefault="000869E8" w:rsidP="00F23B1F">
      <w:pPr>
        <w:rPr>
          <w:rFonts w:ascii="Arial" w:hAnsi="Arial" w:cs="Arial"/>
          <w:sz w:val="20"/>
          <w:szCs w:val="20"/>
        </w:rPr>
      </w:pPr>
      <w:r w:rsidRPr="00021A0D">
        <w:rPr>
          <w:rFonts w:ascii="Arial" w:hAnsi="Arial" w:cs="Arial"/>
          <w:b/>
          <w:sz w:val="20"/>
          <w:szCs w:val="20"/>
          <w:u w:val="single"/>
        </w:rPr>
        <w:t>Section 6: SPTT-Licensed Purse Seine Vessel Information</w:t>
      </w:r>
    </w:p>
    <w:p w:rsidR="00DF0818" w:rsidRDefault="00D7212D" w:rsidP="008867EE">
      <w:pPr>
        <w:rPr>
          <w:rStyle w:val="updatebodytest"/>
          <w:rFonts w:ascii="Arial" w:hAnsi="Arial" w:cs="Arial"/>
          <w:sz w:val="20"/>
          <w:szCs w:val="20"/>
        </w:rPr>
      </w:pPr>
      <w:r w:rsidRPr="00D7212D">
        <w:rPr>
          <w:rFonts w:ascii="Arial" w:hAnsi="Arial" w:cs="Arial"/>
          <w:sz w:val="20"/>
          <w:szCs w:val="20"/>
        </w:rPr>
        <w:t>Only operators of vessels</w:t>
      </w:r>
      <w:r w:rsidR="007E0DC4">
        <w:rPr>
          <w:rFonts w:ascii="Arial" w:hAnsi="Arial" w:cs="Arial"/>
          <w:b/>
          <w:sz w:val="20"/>
          <w:szCs w:val="20"/>
        </w:rPr>
        <w:t xml:space="preserve"> </w:t>
      </w:r>
      <w:r w:rsidR="000869E8" w:rsidRPr="00021A0D">
        <w:rPr>
          <w:rFonts w:ascii="Arial" w:hAnsi="Arial" w:cs="Arial"/>
          <w:sz w:val="20"/>
          <w:szCs w:val="20"/>
        </w:rPr>
        <w:t xml:space="preserve">issued licenses under 50 CFR </w:t>
      </w:r>
      <w:r w:rsidR="000869E8" w:rsidRPr="00021A0D">
        <w:rPr>
          <w:rStyle w:val="updatebodytest"/>
          <w:rFonts w:ascii="Arial" w:hAnsi="Arial" w:cs="Arial"/>
          <w:sz w:val="20"/>
          <w:szCs w:val="20"/>
        </w:rPr>
        <w:t>300.32</w:t>
      </w:r>
      <w:r w:rsidR="007E0DC4">
        <w:rPr>
          <w:rStyle w:val="updatebodytest"/>
          <w:rFonts w:ascii="Arial" w:hAnsi="Arial" w:cs="Arial"/>
          <w:sz w:val="20"/>
          <w:szCs w:val="20"/>
        </w:rPr>
        <w:t xml:space="preserve"> must complete this section</w:t>
      </w:r>
      <w:r w:rsidR="00420357">
        <w:rPr>
          <w:rStyle w:val="updatebodytest"/>
          <w:rFonts w:ascii="Arial" w:hAnsi="Arial" w:cs="Arial"/>
          <w:sz w:val="20"/>
          <w:szCs w:val="20"/>
        </w:rPr>
        <w:t>:</w:t>
      </w:r>
    </w:p>
    <w:p w:rsidR="00F23B1F" w:rsidRDefault="000869E8" w:rsidP="008867EE">
      <w:pPr>
        <w:rPr>
          <w:rFonts w:ascii="Arial" w:hAnsi="Arial" w:cs="Arial"/>
          <w:sz w:val="20"/>
          <w:szCs w:val="20"/>
        </w:rPr>
      </w:pPr>
      <w:r w:rsidRPr="00021A0D">
        <w:rPr>
          <w:rFonts w:ascii="Arial" w:hAnsi="Arial" w:cs="Arial"/>
          <w:sz w:val="20"/>
          <w:szCs w:val="20"/>
        </w:rPr>
        <w:t>Enter the trip number</w:t>
      </w:r>
      <w:r w:rsidR="00420357">
        <w:rPr>
          <w:rFonts w:ascii="Arial" w:hAnsi="Arial" w:cs="Arial"/>
          <w:sz w:val="20"/>
          <w:szCs w:val="20"/>
        </w:rPr>
        <w:t>.</w:t>
      </w:r>
    </w:p>
    <w:p w:rsidR="00DF0818" w:rsidRDefault="000869E8" w:rsidP="008867EE">
      <w:pPr>
        <w:rPr>
          <w:rFonts w:ascii="Arial" w:hAnsi="Arial" w:cs="Arial"/>
          <w:sz w:val="20"/>
          <w:szCs w:val="20"/>
          <w:u w:val="single"/>
        </w:rPr>
      </w:pPr>
      <w:r w:rsidRPr="00021A0D">
        <w:rPr>
          <w:rFonts w:ascii="Arial" w:hAnsi="Arial" w:cs="Arial"/>
          <w:sz w:val="20"/>
          <w:szCs w:val="20"/>
        </w:rPr>
        <w:t xml:space="preserve">Enter the trip start date in </w:t>
      </w:r>
      <w:r w:rsidR="007E0DC4">
        <w:rPr>
          <w:rFonts w:ascii="Arial" w:hAnsi="Arial" w:cs="Arial"/>
          <w:sz w:val="20"/>
          <w:szCs w:val="20"/>
        </w:rPr>
        <w:t>DD</w:t>
      </w:r>
      <w:r w:rsidRPr="00021A0D">
        <w:rPr>
          <w:rFonts w:ascii="Arial" w:hAnsi="Arial" w:cs="Arial"/>
          <w:sz w:val="20"/>
          <w:szCs w:val="20"/>
        </w:rPr>
        <w:t>/</w:t>
      </w:r>
      <w:r w:rsidR="007E0DC4">
        <w:rPr>
          <w:rFonts w:ascii="Arial" w:hAnsi="Arial" w:cs="Arial"/>
          <w:sz w:val="20"/>
          <w:szCs w:val="20"/>
        </w:rPr>
        <w:t>MM</w:t>
      </w:r>
      <w:r w:rsidRPr="00021A0D">
        <w:rPr>
          <w:rFonts w:ascii="Arial" w:hAnsi="Arial" w:cs="Arial"/>
          <w:sz w:val="20"/>
          <w:szCs w:val="20"/>
        </w:rPr>
        <w:t>/</w:t>
      </w:r>
      <w:r w:rsidR="007E0DC4">
        <w:rPr>
          <w:rFonts w:ascii="Arial" w:hAnsi="Arial" w:cs="Arial"/>
          <w:sz w:val="20"/>
          <w:szCs w:val="20"/>
        </w:rPr>
        <w:t>YYYY</w:t>
      </w:r>
      <w:r w:rsidR="007E0DC4" w:rsidRPr="00021A0D">
        <w:rPr>
          <w:rFonts w:ascii="Arial" w:hAnsi="Arial" w:cs="Arial"/>
          <w:sz w:val="20"/>
          <w:szCs w:val="20"/>
        </w:rPr>
        <w:t xml:space="preserve"> </w:t>
      </w:r>
      <w:r w:rsidRPr="00021A0D">
        <w:rPr>
          <w:rFonts w:ascii="Arial" w:hAnsi="Arial" w:cs="Arial"/>
          <w:sz w:val="20"/>
          <w:szCs w:val="20"/>
        </w:rPr>
        <w:t>format.</w:t>
      </w:r>
      <w:r w:rsidRPr="00F37E64">
        <w:rPr>
          <w:rFonts w:ascii="Arial" w:hAnsi="Arial" w:cs="Arial"/>
          <w:sz w:val="20"/>
          <w:szCs w:val="20"/>
        </w:rPr>
        <w:t xml:space="preserve"> </w:t>
      </w:r>
    </w:p>
    <w:p w:rsidR="00DF0818" w:rsidRDefault="000869E8" w:rsidP="008867EE">
      <w:pPr>
        <w:rPr>
          <w:rFonts w:ascii="Arial" w:hAnsi="Arial" w:cs="Arial"/>
          <w:sz w:val="20"/>
          <w:szCs w:val="20"/>
          <w:u w:val="single"/>
        </w:rPr>
      </w:pPr>
      <w:r w:rsidRPr="00021A0D">
        <w:rPr>
          <w:rFonts w:ascii="Arial" w:hAnsi="Arial" w:cs="Arial"/>
          <w:sz w:val="20"/>
          <w:szCs w:val="20"/>
        </w:rPr>
        <w:t xml:space="preserve">Enter the </w:t>
      </w:r>
      <w:r w:rsidR="007E0DC4">
        <w:rPr>
          <w:rFonts w:ascii="Arial" w:hAnsi="Arial" w:cs="Arial"/>
          <w:sz w:val="20"/>
          <w:szCs w:val="20"/>
        </w:rPr>
        <w:t xml:space="preserve">intended </w:t>
      </w:r>
      <w:r w:rsidRPr="00021A0D">
        <w:rPr>
          <w:rFonts w:ascii="Arial" w:hAnsi="Arial" w:cs="Arial"/>
          <w:sz w:val="20"/>
          <w:szCs w:val="20"/>
        </w:rPr>
        <w:t>port of destination of the transshipped fish.</w:t>
      </w:r>
      <w:r w:rsidRPr="00F37E64">
        <w:rPr>
          <w:rFonts w:ascii="Arial" w:hAnsi="Arial" w:cs="Arial"/>
          <w:sz w:val="20"/>
          <w:szCs w:val="20"/>
        </w:rPr>
        <w:t xml:space="preserve"> </w:t>
      </w:r>
    </w:p>
    <w:p w:rsidR="00DF0818" w:rsidRDefault="000869E8" w:rsidP="008867EE">
      <w:pPr>
        <w:rPr>
          <w:rFonts w:ascii="Arial" w:hAnsi="Arial" w:cs="Arial"/>
          <w:sz w:val="20"/>
          <w:szCs w:val="20"/>
          <w:u w:val="single"/>
        </w:rPr>
      </w:pPr>
      <w:r w:rsidRPr="00021A0D">
        <w:rPr>
          <w:rFonts w:ascii="Arial" w:hAnsi="Arial" w:cs="Arial"/>
          <w:sz w:val="20"/>
          <w:szCs w:val="20"/>
        </w:rPr>
        <w:t xml:space="preserve">Enter the location where the fish will be processed.  </w:t>
      </w:r>
    </w:p>
    <w:p w:rsidR="00DF0818" w:rsidRDefault="00DF0818">
      <w:pPr>
        <w:pStyle w:val="Default"/>
        <w:rPr>
          <w:rFonts w:ascii="Arial" w:hAnsi="Arial" w:cs="Arial"/>
          <w:sz w:val="20"/>
          <w:szCs w:val="20"/>
        </w:rPr>
      </w:pPr>
    </w:p>
    <w:p w:rsidR="00DF0818" w:rsidRDefault="000869E8">
      <w:pPr>
        <w:pStyle w:val="Default"/>
        <w:rPr>
          <w:rFonts w:ascii="Arial" w:hAnsi="Arial" w:cs="Arial"/>
          <w:sz w:val="20"/>
          <w:szCs w:val="20"/>
        </w:rPr>
      </w:pPr>
      <w:r w:rsidRPr="00021A0D">
        <w:rPr>
          <w:rFonts w:ascii="Arial" w:hAnsi="Arial" w:cs="Arial"/>
          <w:b/>
          <w:color w:val="auto"/>
          <w:sz w:val="20"/>
          <w:szCs w:val="20"/>
          <w:u w:val="single"/>
        </w:rPr>
        <w:t>Section 7: For Transshipments in the IATTC Convention Area</w:t>
      </w:r>
    </w:p>
    <w:p w:rsidR="00DF0818" w:rsidRDefault="000869E8">
      <w:pPr>
        <w:pStyle w:val="Default"/>
        <w:rPr>
          <w:rFonts w:ascii="Arial" w:hAnsi="Arial" w:cs="Arial"/>
          <w:sz w:val="20"/>
          <w:szCs w:val="20"/>
        </w:rPr>
      </w:pPr>
      <w:r w:rsidRPr="00021A0D">
        <w:rPr>
          <w:rFonts w:ascii="Arial" w:hAnsi="Arial" w:cs="Arial"/>
          <w:color w:val="auto"/>
          <w:sz w:val="20"/>
          <w:szCs w:val="20"/>
        </w:rPr>
        <w:t xml:space="preserve">This section should be completed for transshipments that </w:t>
      </w:r>
      <w:r w:rsidR="00CA625B">
        <w:rPr>
          <w:rFonts w:ascii="Arial" w:hAnsi="Arial" w:cs="Arial"/>
          <w:color w:val="auto"/>
          <w:sz w:val="20"/>
          <w:szCs w:val="20"/>
        </w:rPr>
        <w:t>are subject to the regulations at 50 CFR Part 300 Subpart C</w:t>
      </w:r>
      <w:r w:rsidR="00420357">
        <w:rPr>
          <w:rFonts w:ascii="Arial" w:hAnsi="Arial" w:cs="Arial"/>
          <w:color w:val="auto"/>
          <w:sz w:val="20"/>
          <w:szCs w:val="20"/>
        </w:rPr>
        <w:t>:</w:t>
      </w:r>
    </w:p>
    <w:p w:rsidR="00DF0818" w:rsidRPr="00B55AF9" w:rsidRDefault="000869E8" w:rsidP="00B55AF9">
      <w:pPr>
        <w:pStyle w:val="Default"/>
        <w:rPr>
          <w:rFonts w:ascii="Arial" w:hAnsi="Arial" w:cs="Arial"/>
          <w:sz w:val="20"/>
          <w:szCs w:val="20"/>
        </w:rPr>
      </w:pPr>
      <w:r w:rsidRPr="00021A0D">
        <w:rPr>
          <w:rFonts w:ascii="Arial" w:hAnsi="Arial" w:cs="Arial"/>
          <w:color w:val="auto"/>
          <w:sz w:val="20"/>
          <w:szCs w:val="20"/>
        </w:rPr>
        <w:t xml:space="preserve">Enter the </w:t>
      </w:r>
      <w:r w:rsidR="00B55AF9">
        <w:rPr>
          <w:rFonts w:ascii="Arial" w:hAnsi="Arial" w:cs="Arial"/>
          <w:color w:val="auto"/>
          <w:sz w:val="20"/>
          <w:szCs w:val="20"/>
        </w:rPr>
        <w:t xml:space="preserve">trip start date and time </w:t>
      </w:r>
      <w:r w:rsidRPr="00021A0D">
        <w:rPr>
          <w:rFonts w:ascii="Arial" w:hAnsi="Arial" w:cs="Arial"/>
          <w:color w:val="auto"/>
          <w:sz w:val="20"/>
          <w:szCs w:val="20"/>
        </w:rPr>
        <w:t>in MM/DD/</w:t>
      </w:r>
      <w:r w:rsidR="000562A3">
        <w:rPr>
          <w:rFonts w:ascii="Arial" w:hAnsi="Arial" w:cs="Arial"/>
          <w:color w:val="auto"/>
          <w:sz w:val="20"/>
          <w:szCs w:val="20"/>
        </w:rPr>
        <w:t>YYYY/</w:t>
      </w:r>
      <w:r w:rsidR="00856ED4">
        <w:rPr>
          <w:rFonts w:ascii="Arial" w:hAnsi="Arial" w:cs="Arial"/>
          <w:color w:val="auto"/>
          <w:sz w:val="20"/>
          <w:szCs w:val="20"/>
        </w:rPr>
        <w:t>HOUR</w:t>
      </w:r>
      <w:r w:rsidRPr="00021A0D">
        <w:rPr>
          <w:rFonts w:ascii="Arial" w:hAnsi="Arial" w:cs="Arial"/>
          <w:color w:val="auto"/>
          <w:sz w:val="20"/>
          <w:szCs w:val="20"/>
        </w:rPr>
        <w:t xml:space="preserve"> format.</w:t>
      </w:r>
    </w:p>
    <w:p w:rsidR="00B55AF9" w:rsidRDefault="00B55AF9" w:rsidP="00B55AF9">
      <w:pPr>
        <w:pStyle w:val="Default"/>
        <w:rPr>
          <w:rFonts w:ascii="Arial" w:hAnsi="Arial" w:cs="Arial"/>
          <w:sz w:val="20"/>
          <w:szCs w:val="20"/>
        </w:rPr>
      </w:pPr>
      <w:r>
        <w:rPr>
          <w:rFonts w:ascii="Arial" w:hAnsi="Arial" w:cs="Arial"/>
          <w:color w:val="auto"/>
          <w:sz w:val="20"/>
          <w:szCs w:val="20"/>
        </w:rPr>
        <w:t>Enter the location of the departure (port name).</w:t>
      </w:r>
    </w:p>
    <w:p w:rsidR="00DF0818" w:rsidRDefault="000869E8" w:rsidP="00B55AF9">
      <w:pPr>
        <w:pStyle w:val="Default"/>
        <w:rPr>
          <w:rFonts w:ascii="Arial" w:hAnsi="Arial" w:cs="Arial"/>
          <w:color w:val="auto"/>
          <w:sz w:val="20"/>
          <w:szCs w:val="20"/>
        </w:rPr>
      </w:pPr>
      <w:r w:rsidRPr="00F37E64">
        <w:rPr>
          <w:rFonts w:ascii="Arial" w:hAnsi="Arial" w:cs="Arial"/>
          <w:color w:val="auto"/>
          <w:sz w:val="20"/>
          <w:szCs w:val="20"/>
        </w:rPr>
        <w:t xml:space="preserve">Enter the </w:t>
      </w:r>
      <w:r w:rsidR="00B55AF9">
        <w:rPr>
          <w:rFonts w:ascii="Arial" w:hAnsi="Arial" w:cs="Arial"/>
          <w:color w:val="auto"/>
          <w:sz w:val="20"/>
          <w:szCs w:val="20"/>
        </w:rPr>
        <w:t xml:space="preserve">intended trip end </w:t>
      </w:r>
      <w:r w:rsidRPr="00F37E64">
        <w:rPr>
          <w:rFonts w:ascii="Arial" w:hAnsi="Arial" w:cs="Arial"/>
          <w:color w:val="auto"/>
          <w:sz w:val="20"/>
          <w:szCs w:val="20"/>
        </w:rPr>
        <w:t xml:space="preserve">date </w:t>
      </w:r>
      <w:r w:rsidR="00B55AF9">
        <w:rPr>
          <w:rFonts w:ascii="Arial" w:hAnsi="Arial" w:cs="Arial"/>
          <w:color w:val="auto"/>
          <w:sz w:val="20"/>
          <w:szCs w:val="20"/>
        </w:rPr>
        <w:t xml:space="preserve">and time </w:t>
      </w:r>
      <w:r w:rsidRPr="00F37E64">
        <w:rPr>
          <w:rFonts w:ascii="Arial" w:hAnsi="Arial" w:cs="Arial"/>
          <w:color w:val="auto"/>
          <w:sz w:val="20"/>
          <w:szCs w:val="20"/>
        </w:rPr>
        <w:t>in MM/DD/</w:t>
      </w:r>
      <w:r w:rsidR="000562A3">
        <w:rPr>
          <w:rFonts w:ascii="Arial" w:hAnsi="Arial" w:cs="Arial"/>
          <w:color w:val="auto"/>
          <w:sz w:val="20"/>
          <w:szCs w:val="20"/>
        </w:rPr>
        <w:t>YYYY/</w:t>
      </w:r>
      <w:r w:rsidR="00856ED4">
        <w:rPr>
          <w:rFonts w:ascii="Arial" w:hAnsi="Arial" w:cs="Arial"/>
          <w:color w:val="auto"/>
          <w:sz w:val="20"/>
          <w:szCs w:val="20"/>
        </w:rPr>
        <w:t>HOUR</w:t>
      </w:r>
      <w:r w:rsidRPr="00F37E64">
        <w:rPr>
          <w:rFonts w:ascii="Arial" w:hAnsi="Arial" w:cs="Arial"/>
          <w:color w:val="auto"/>
          <w:sz w:val="20"/>
          <w:szCs w:val="20"/>
        </w:rPr>
        <w:t xml:space="preserve"> format</w:t>
      </w:r>
      <w:r w:rsidR="00614A42">
        <w:rPr>
          <w:rFonts w:ascii="Arial" w:hAnsi="Arial" w:cs="Arial"/>
          <w:color w:val="auto"/>
          <w:sz w:val="20"/>
          <w:szCs w:val="20"/>
        </w:rPr>
        <w:t xml:space="preserve"> (provide the best possible estimate for the hour).</w:t>
      </w:r>
    </w:p>
    <w:p w:rsidR="00B55AF9" w:rsidRDefault="00B55AF9" w:rsidP="00B55AF9">
      <w:pPr>
        <w:pStyle w:val="Default"/>
        <w:rPr>
          <w:rFonts w:ascii="Arial" w:hAnsi="Arial" w:cs="Arial"/>
          <w:sz w:val="20"/>
          <w:szCs w:val="20"/>
        </w:rPr>
      </w:pPr>
      <w:r>
        <w:rPr>
          <w:rFonts w:ascii="Arial" w:hAnsi="Arial" w:cs="Arial"/>
          <w:color w:val="auto"/>
          <w:sz w:val="20"/>
          <w:szCs w:val="20"/>
        </w:rPr>
        <w:t>Enter the location of the return (port name).</w:t>
      </w:r>
    </w:p>
    <w:p w:rsidR="00DF0818" w:rsidRDefault="000869E8" w:rsidP="00B55AF9">
      <w:pPr>
        <w:pStyle w:val="Default"/>
        <w:rPr>
          <w:rFonts w:ascii="Arial" w:hAnsi="Arial" w:cs="Arial"/>
          <w:sz w:val="20"/>
          <w:szCs w:val="20"/>
        </w:rPr>
      </w:pPr>
      <w:r w:rsidRPr="00F37E64">
        <w:rPr>
          <w:rFonts w:ascii="Arial" w:hAnsi="Arial" w:cs="Arial"/>
          <w:sz w:val="20"/>
          <w:szCs w:val="20"/>
        </w:rPr>
        <w:t>Enter the date</w:t>
      </w:r>
      <w:r w:rsidR="00B55AF9">
        <w:rPr>
          <w:rFonts w:ascii="Arial" w:hAnsi="Arial" w:cs="Arial"/>
          <w:sz w:val="20"/>
          <w:szCs w:val="20"/>
        </w:rPr>
        <w:t>s</w:t>
      </w:r>
      <w:r w:rsidRPr="00F37E64">
        <w:rPr>
          <w:rFonts w:ascii="Arial" w:hAnsi="Arial" w:cs="Arial"/>
          <w:sz w:val="20"/>
          <w:szCs w:val="20"/>
        </w:rPr>
        <w:t xml:space="preserve"> the transshipment </w:t>
      </w:r>
      <w:r w:rsidR="00B55AF9">
        <w:rPr>
          <w:rFonts w:ascii="Arial" w:hAnsi="Arial" w:cs="Arial"/>
          <w:sz w:val="20"/>
          <w:szCs w:val="20"/>
        </w:rPr>
        <w:t xml:space="preserve">takes </w:t>
      </w:r>
      <w:r w:rsidRPr="00F37E64">
        <w:rPr>
          <w:rFonts w:ascii="Arial" w:hAnsi="Arial" w:cs="Arial"/>
          <w:sz w:val="20"/>
          <w:szCs w:val="20"/>
        </w:rPr>
        <w:t xml:space="preserve">place </w:t>
      </w:r>
      <w:r w:rsidR="00B55AF9">
        <w:rPr>
          <w:rFonts w:ascii="Arial" w:hAnsi="Arial" w:cs="Arial"/>
          <w:sz w:val="20"/>
          <w:szCs w:val="20"/>
        </w:rPr>
        <w:t xml:space="preserve">(start date and end date) </w:t>
      </w:r>
      <w:r w:rsidRPr="00F37E64">
        <w:rPr>
          <w:rFonts w:ascii="Arial" w:hAnsi="Arial" w:cs="Arial"/>
          <w:sz w:val="20"/>
          <w:szCs w:val="20"/>
        </w:rPr>
        <w:t>in MM/DD/</w:t>
      </w:r>
      <w:r w:rsidR="000562A3">
        <w:rPr>
          <w:rFonts w:ascii="Arial" w:hAnsi="Arial" w:cs="Arial"/>
          <w:sz w:val="20"/>
          <w:szCs w:val="20"/>
        </w:rPr>
        <w:t>YYYY/</w:t>
      </w:r>
      <w:r w:rsidR="00856ED4">
        <w:rPr>
          <w:rFonts w:ascii="Arial" w:hAnsi="Arial" w:cs="Arial"/>
          <w:sz w:val="20"/>
          <w:szCs w:val="20"/>
        </w:rPr>
        <w:t>HOUR</w:t>
      </w:r>
      <w:r w:rsidRPr="00F37E64">
        <w:rPr>
          <w:rFonts w:ascii="Arial" w:hAnsi="Arial" w:cs="Arial"/>
          <w:sz w:val="20"/>
          <w:szCs w:val="20"/>
        </w:rPr>
        <w:t xml:space="preserve"> format. </w:t>
      </w:r>
    </w:p>
    <w:p w:rsidR="00E23843" w:rsidRDefault="00E23843" w:rsidP="00B55AF9">
      <w:pPr>
        <w:pStyle w:val="Default"/>
        <w:rPr>
          <w:rFonts w:ascii="Arial" w:hAnsi="Arial" w:cs="Arial"/>
          <w:sz w:val="20"/>
          <w:szCs w:val="20"/>
        </w:rPr>
      </w:pPr>
      <w:r>
        <w:rPr>
          <w:rFonts w:ascii="Arial" w:hAnsi="Arial" w:cs="Arial"/>
          <w:sz w:val="20"/>
          <w:szCs w:val="20"/>
        </w:rPr>
        <w:t>Enter the name of the agent</w:t>
      </w:r>
      <w:r w:rsidR="00501BF5">
        <w:rPr>
          <w:rFonts w:ascii="Arial" w:hAnsi="Arial" w:cs="Arial"/>
          <w:sz w:val="20"/>
          <w:szCs w:val="20"/>
        </w:rPr>
        <w:t xml:space="preserve"> (i.e., the broker or shipping agent)</w:t>
      </w:r>
      <w:r>
        <w:rPr>
          <w:rFonts w:ascii="Arial" w:hAnsi="Arial" w:cs="Arial"/>
          <w:sz w:val="20"/>
          <w:szCs w:val="20"/>
        </w:rPr>
        <w:t>.</w:t>
      </w:r>
    </w:p>
    <w:p w:rsidR="00AE1B82" w:rsidRDefault="00AE1B82" w:rsidP="00B55AF9">
      <w:pPr>
        <w:pStyle w:val="Default"/>
        <w:rPr>
          <w:rFonts w:ascii="Arial" w:hAnsi="Arial" w:cs="Arial"/>
          <w:sz w:val="20"/>
          <w:szCs w:val="20"/>
        </w:rPr>
      </w:pPr>
      <w:r>
        <w:rPr>
          <w:rFonts w:ascii="Arial" w:hAnsi="Arial" w:cs="Arial"/>
          <w:sz w:val="20"/>
          <w:szCs w:val="20"/>
        </w:rPr>
        <w:t>Enter the flag and radio call sign of the offloading vessel.</w:t>
      </w:r>
    </w:p>
    <w:p w:rsidR="00072E52" w:rsidRDefault="00AE1B82" w:rsidP="00B55AF9">
      <w:pPr>
        <w:pStyle w:val="Default"/>
        <w:rPr>
          <w:rFonts w:ascii="Arial" w:hAnsi="Arial" w:cs="Arial"/>
          <w:sz w:val="20"/>
          <w:szCs w:val="20"/>
        </w:rPr>
      </w:pPr>
      <w:r>
        <w:rPr>
          <w:rFonts w:ascii="Arial" w:hAnsi="Arial" w:cs="Arial"/>
          <w:sz w:val="20"/>
          <w:szCs w:val="20"/>
        </w:rPr>
        <w:t>Enter the flag and radio call sign of the receiving vessel.</w:t>
      </w:r>
    </w:p>
    <w:p w:rsidR="00DF0818" w:rsidRDefault="00DF0818">
      <w:pPr>
        <w:pStyle w:val="Default"/>
        <w:rPr>
          <w:rFonts w:ascii="Arial" w:hAnsi="Arial" w:cs="Arial"/>
          <w:sz w:val="20"/>
          <w:szCs w:val="20"/>
        </w:rPr>
      </w:pPr>
    </w:p>
    <w:p w:rsidR="00DF0818" w:rsidRDefault="000869E8">
      <w:pPr>
        <w:pStyle w:val="Default"/>
        <w:rPr>
          <w:rFonts w:ascii="Arial" w:hAnsi="Arial" w:cs="Arial"/>
          <w:sz w:val="20"/>
          <w:szCs w:val="20"/>
        </w:rPr>
      </w:pPr>
      <w:r w:rsidRPr="00F37E64">
        <w:rPr>
          <w:rFonts w:ascii="Arial" w:hAnsi="Arial" w:cs="Arial"/>
          <w:b/>
          <w:sz w:val="20"/>
          <w:szCs w:val="20"/>
          <w:u w:val="single"/>
        </w:rPr>
        <w:t>Section 8: Signature</w:t>
      </w:r>
    </w:p>
    <w:p w:rsidR="00DF0818" w:rsidRDefault="000869E8">
      <w:pPr>
        <w:rPr>
          <w:rFonts w:ascii="Arial" w:hAnsi="Arial" w:cs="Arial"/>
          <w:sz w:val="20"/>
          <w:szCs w:val="20"/>
        </w:rPr>
      </w:pPr>
      <w:r>
        <w:rPr>
          <w:rFonts w:ascii="Arial" w:hAnsi="Arial" w:cs="Arial"/>
          <w:sz w:val="20"/>
          <w:szCs w:val="20"/>
        </w:rPr>
        <w:t>T</w:t>
      </w:r>
      <w:r w:rsidRPr="00021A0D">
        <w:rPr>
          <w:rFonts w:ascii="Arial" w:hAnsi="Arial" w:cs="Arial"/>
          <w:sz w:val="20"/>
          <w:szCs w:val="20"/>
        </w:rPr>
        <w:t xml:space="preserve">he </w:t>
      </w:r>
      <w:r w:rsidR="00E05EDE">
        <w:rPr>
          <w:rFonts w:ascii="Arial" w:hAnsi="Arial" w:cs="Arial"/>
          <w:sz w:val="20"/>
          <w:szCs w:val="20"/>
        </w:rPr>
        <w:t xml:space="preserve">owner or </w:t>
      </w:r>
      <w:r w:rsidRPr="00021A0D">
        <w:rPr>
          <w:rFonts w:ascii="Arial" w:hAnsi="Arial" w:cs="Arial"/>
          <w:sz w:val="20"/>
          <w:szCs w:val="20"/>
        </w:rPr>
        <w:t>operator of the vessel</w:t>
      </w:r>
      <w:r>
        <w:rPr>
          <w:rFonts w:ascii="Arial" w:hAnsi="Arial" w:cs="Arial"/>
          <w:sz w:val="20"/>
          <w:szCs w:val="20"/>
        </w:rPr>
        <w:t xml:space="preserve"> must</w:t>
      </w:r>
      <w:r w:rsidRPr="00021A0D">
        <w:rPr>
          <w:rFonts w:ascii="Arial" w:hAnsi="Arial" w:cs="Arial"/>
          <w:sz w:val="20"/>
          <w:szCs w:val="20"/>
        </w:rPr>
        <w:t xml:space="preserve"> print </w:t>
      </w:r>
      <w:r>
        <w:rPr>
          <w:rFonts w:ascii="Arial" w:hAnsi="Arial" w:cs="Arial"/>
          <w:sz w:val="20"/>
          <w:szCs w:val="20"/>
        </w:rPr>
        <w:t>his or her</w:t>
      </w:r>
      <w:r w:rsidRPr="00021A0D">
        <w:rPr>
          <w:rFonts w:ascii="Arial" w:hAnsi="Arial" w:cs="Arial"/>
          <w:sz w:val="20"/>
          <w:szCs w:val="20"/>
        </w:rPr>
        <w:t xml:space="preserve"> name, sign</w:t>
      </w:r>
      <w:r>
        <w:rPr>
          <w:rFonts w:ascii="Arial" w:hAnsi="Arial" w:cs="Arial"/>
          <w:sz w:val="20"/>
          <w:szCs w:val="20"/>
        </w:rPr>
        <w:t xml:space="preserve"> it</w:t>
      </w:r>
      <w:r w:rsidRPr="00021A0D">
        <w:rPr>
          <w:rFonts w:ascii="Arial" w:hAnsi="Arial" w:cs="Arial"/>
          <w:sz w:val="20"/>
          <w:szCs w:val="20"/>
        </w:rPr>
        <w:t xml:space="preserve">, and </w:t>
      </w:r>
      <w:r>
        <w:rPr>
          <w:rFonts w:ascii="Arial" w:hAnsi="Arial" w:cs="Arial"/>
          <w:sz w:val="20"/>
          <w:szCs w:val="20"/>
        </w:rPr>
        <w:t xml:space="preserve">give the </w:t>
      </w:r>
      <w:r w:rsidRPr="00021A0D">
        <w:rPr>
          <w:rFonts w:ascii="Arial" w:hAnsi="Arial" w:cs="Arial"/>
          <w:sz w:val="20"/>
          <w:szCs w:val="20"/>
        </w:rPr>
        <w:t xml:space="preserve">date </w:t>
      </w:r>
      <w:r>
        <w:rPr>
          <w:rFonts w:ascii="Arial" w:hAnsi="Arial" w:cs="Arial"/>
          <w:sz w:val="20"/>
          <w:szCs w:val="20"/>
        </w:rPr>
        <w:t>of signature</w:t>
      </w:r>
      <w:r w:rsidRPr="00021A0D">
        <w:rPr>
          <w:rFonts w:ascii="Arial" w:hAnsi="Arial" w:cs="Arial"/>
          <w:sz w:val="20"/>
          <w:szCs w:val="20"/>
        </w:rPr>
        <w:t>.</w:t>
      </w:r>
    </w:p>
    <w:p w:rsidR="00DF0818" w:rsidRDefault="000869E8">
      <w:pPr>
        <w:rPr>
          <w:rFonts w:ascii="Arial" w:hAnsi="Arial" w:cs="Arial"/>
          <w:sz w:val="20"/>
          <w:szCs w:val="20"/>
        </w:rPr>
      </w:pPr>
      <w:r w:rsidRPr="00021A0D">
        <w:rPr>
          <w:rFonts w:ascii="Arial" w:hAnsi="Arial" w:cs="Arial"/>
          <w:sz w:val="20"/>
          <w:szCs w:val="20"/>
        </w:rPr>
        <w:t xml:space="preserve">Check one box to indicate whether you are the </w:t>
      </w:r>
      <w:r w:rsidR="00E05EDE">
        <w:rPr>
          <w:rFonts w:ascii="Arial" w:hAnsi="Arial" w:cs="Arial"/>
          <w:sz w:val="20"/>
          <w:szCs w:val="20"/>
        </w:rPr>
        <w:t xml:space="preserve">owner or </w:t>
      </w:r>
      <w:r w:rsidRPr="00021A0D">
        <w:rPr>
          <w:rFonts w:ascii="Arial" w:hAnsi="Arial" w:cs="Arial"/>
          <w:sz w:val="20"/>
          <w:szCs w:val="20"/>
        </w:rPr>
        <w:t xml:space="preserve">operator of the OFFLOADING vessel or the </w:t>
      </w:r>
      <w:r w:rsidR="00E05EDE">
        <w:rPr>
          <w:rFonts w:ascii="Arial" w:hAnsi="Arial" w:cs="Arial"/>
          <w:sz w:val="20"/>
          <w:szCs w:val="20"/>
        </w:rPr>
        <w:t xml:space="preserve">owner or </w:t>
      </w:r>
      <w:r w:rsidRPr="00021A0D">
        <w:rPr>
          <w:rFonts w:ascii="Arial" w:hAnsi="Arial" w:cs="Arial"/>
          <w:sz w:val="20"/>
          <w:szCs w:val="20"/>
        </w:rPr>
        <w:t>operator of the RECEIVING vessel.</w:t>
      </w:r>
    </w:p>
    <w:p w:rsidR="008479FD" w:rsidRDefault="008479FD">
      <w:pPr>
        <w:rPr>
          <w:rFonts w:ascii="Arial" w:hAnsi="Arial" w:cs="Arial"/>
          <w:sz w:val="20"/>
          <w:szCs w:val="20"/>
        </w:rPr>
      </w:pPr>
    </w:p>
    <w:p w:rsidR="001B6BEE" w:rsidRDefault="001B6BEE">
      <w:pPr>
        <w:pBdr>
          <w:bottom w:val="single" w:sz="12" w:space="1" w:color="auto"/>
        </w:pBdr>
        <w:rPr>
          <w:rFonts w:ascii="Arial" w:hAnsi="Arial" w:cs="Arial"/>
          <w:sz w:val="20"/>
          <w:szCs w:val="20"/>
        </w:rPr>
      </w:pPr>
    </w:p>
    <w:p w:rsidR="001B6BEE" w:rsidRDefault="001B6BEE">
      <w:pPr>
        <w:rPr>
          <w:rFonts w:ascii="Arial" w:hAnsi="Arial" w:cs="Arial"/>
          <w:sz w:val="20"/>
          <w:szCs w:val="20"/>
        </w:rPr>
      </w:pPr>
    </w:p>
    <w:p w:rsidR="008479FD" w:rsidRDefault="008479FD" w:rsidP="008479FD">
      <w:pPr>
        <w:pStyle w:val="HTMLPreformatted"/>
      </w:pPr>
    </w:p>
    <w:p w:rsidR="00C56087" w:rsidRDefault="008479FD" w:rsidP="007A0CFF">
      <w:pPr>
        <w:pStyle w:val="HTMLPreformatted"/>
      </w:pPr>
      <w:r w:rsidRPr="008479FD">
        <w:rPr>
          <w:rFonts w:ascii="Arial" w:hAnsi="Arial" w:cs="Arial"/>
        </w:rPr>
        <w:t>Public reporting burden for this collection of information is estimated to</w:t>
      </w:r>
      <w:r>
        <w:rPr>
          <w:rFonts w:ascii="Arial" w:hAnsi="Arial" w:cs="Arial"/>
        </w:rPr>
        <w:t xml:space="preserve"> </w:t>
      </w:r>
      <w:r w:rsidRPr="008479FD">
        <w:rPr>
          <w:rFonts w:ascii="Arial" w:hAnsi="Arial" w:cs="Arial"/>
        </w:rPr>
        <w:t xml:space="preserve">average </w:t>
      </w:r>
      <w:r>
        <w:rPr>
          <w:rFonts w:ascii="Arial" w:hAnsi="Arial" w:cs="Arial"/>
        </w:rPr>
        <w:t>60 minutes</w:t>
      </w:r>
      <w:r w:rsidRPr="008479FD">
        <w:rPr>
          <w:rFonts w:ascii="Arial" w:hAnsi="Arial" w:cs="Arial"/>
        </w:rPr>
        <w:t xml:space="preserve"> per response, including the time for reviewing</w:t>
      </w:r>
      <w:r>
        <w:rPr>
          <w:rFonts w:ascii="Arial" w:hAnsi="Arial" w:cs="Arial"/>
        </w:rPr>
        <w:t xml:space="preserve"> instructions, </w:t>
      </w:r>
      <w:r w:rsidRPr="008479FD">
        <w:rPr>
          <w:rFonts w:ascii="Arial" w:hAnsi="Arial" w:cs="Arial"/>
        </w:rPr>
        <w:t>searching existing data sources, gathering and maintaining the</w:t>
      </w:r>
      <w:r>
        <w:rPr>
          <w:rFonts w:ascii="Arial" w:hAnsi="Arial" w:cs="Arial"/>
        </w:rPr>
        <w:t xml:space="preserve"> </w:t>
      </w:r>
      <w:r w:rsidRPr="008479FD">
        <w:rPr>
          <w:rFonts w:ascii="Arial" w:hAnsi="Arial" w:cs="Arial"/>
        </w:rPr>
        <w:t>data needed, and completing and reviewing the collection of information.</w:t>
      </w:r>
      <w:r>
        <w:rPr>
          <w:rFonts w:ascii="Arial" w:hAnsi="Arial" w:cs="Arial"/>
        </w:rPr>
        <w:t xml:space="preserve"> </w:t>
      </w:r>
      <w:r w:rsidRPr="008479FD">
        <w:rPr>
          <w:rFonts w:ascii="Arial" w:hAnsi="Arial" w:cs="Arial"/>
        </w:rPr>
        <w:t>Send comments regard</w:t>
      </w:r>
      <w:r>
        <w:rPr>
          <w:rFonts w:ascii="Arial" w:hAnsi="Arial" w:cs="Arial"/>
        </w:rPr>
        <w:t xml:space="preserve">ing this burden estimate or any </w:t>
      </w:r>
      <w:r w:rsidRPr="008479FD">
        <w:rPr>
          <w:rFonts w:ascii="Arial" w:hAnsi="Arial" w:cs="Arial"/>
        </w:rPr>
        <w:t>other suggestions for</w:t>
      </w:r>
      <w:r>
        <w:rPr>
          <w:rFonts w:ascii="Arial" w:hAnsi="Arial" w:cs="Arial"/>
        </w:rPr>
        <w:t xml:space="preserve"> </w:t>
      </w:r>
      <w:r w:rsidRPr="008479FD">
        <w:rPr>
          <w:rFonts w:ascii="Arial" w:hAnsi="Arial" w:cs="Arial"/>
        </w:rPr>
        <w:t xml:space="preserve">reducing this burden to </w:t>
      </w:r>
      <w:r w:rsidR="00C40D20" w:rsidRPr="00CE6559">
        <w:rPr>
          <w:rFonts w:ascii="Arial" w:hAnsi="Arial" w:cs="Arial"/>
        </w:rPr>
        <w:t xml:space="preserve">Michael D. </w:t>
      </w:r>
      <w:proofErr w:type="spellStart"/>
      <w:r w:rsidR="00C40D20" w:rsidRPr="00CE6559">
        <w:rPr>
          <w:rFonts w:ascii="Arial" w:hAnsi="Arial" w:cs="Arial"/>
        </w:rPr>
        <w:t>Tosatto</w:t>
      </w:r>
      <w:proofErr w:type="spellEnd"/>
      <w:r w:rsidR="00C40D20" w:rsidRPr="00CE6559">
        <w:rPr>
          <w:rFonts w:ascii="Arial" w:hAnsi="Arial" w:cs="Arial"/>
        </w:rPr>
        <w:t>, Regional Administrator, NMFS P</w:t>
      </w:r>
      <w:r w:rsidR="00C40D20">
        <w:rPr>
          <w:rFonts w:ascii="Arial" w:hAnsi="Arial" w:cs="Arial"/>
        </w:rPr>
        <w:t xml:space="preserve">acific Islands Regional Office, </w:t>
      </w:r>
      <w:r w:rsidR="00C40D20" w:rsidRPr="00CE6559">
        <w:rPr>
          <w:rFonts w:ascii="Arial" w:hAnsi="Arial" w:cs="Arial"/>
        </w:rPr>
        <w:t>1601 Kapiolani Blvd., Suite 1110, Honolulu, HI 96814</w:t>
      </w:r>
      <w:r w:rsidR="00C40D20">
        <w:rPr>
          <w:rFonts w:ascii="Arial" w:hAnsi="Arial" w:cs="Arial"/>
        </w:rPr>
        <w:t>.</w:t>
      </w:r>
      <w:r w:rsidR="00C40D20" w:rsidRPr="008479FD" w:rsidDel="00C40D20">
        <w:rPr>
          <w:rFonts w:ascii="Arial" w:hAnsi="Arial" w:cs="Arial"/>
        </w:rPr>
        <w:t xml:space="preserve"> </w:t>
      </w:r>
      <w:r w:rsidR="00F12166">
        <w:rPr>
          <w:rFonts w:ascii="Arial" w:hAnsi="Arial" w:cs="Arial"/>
        </w:rPr>
        <w:t>Information submitted to NMFS will be managed as confidential data consistent with the requirements of NOAA Administrative Order 216-100, Section 506(d) of the WCPFC</w:t>
      </w:r>
      <w:r w:rsidR="001B6BEE">
        <w:rPr>
          <w:rFonts w:ascii="Arial" w:hAnsi="Arial" w:cs="Arial"/>
        </w:rPr>
        <w:t xml:space="preserve"> </w:t>
      </w:r>
      <w:r w:rsidR="00F12166">
        <w:rPr>
          <w:rFonts w:ascii="Arial" w:hAnsi="Arial" w:cs="Arial"/>
        </w:rPr>
        <w:t>I</w:t>
      </w:r>
      <w:r w:rsidR="001B6BEE">
        <w:rPr>
          <w:rFonts w:ascii="Arial" w:hAnsi="Arial" w:cs="Arial"/>
        </w:rPr>
        <w:t xml:space="preserve">mplementation </w:t>
      </w:r>
      <w:r w:rsidR="00F12166">
        <w:rPr>
          <w:rFonts w:ascii="Arial" w:hAnsi="Arial" w:cs="Arial"/>
        </w:rPr>
        <w:t>A</w:t>
      </w:r>
      <w:r w:rsidR="001B6BEE">
        <w:rPr>
          <w:rFonts w:ascii="Arial" w:hAnsi="Arial" w:cs="Arial"/>
        </w:rPr>
        <w:t>ct</w:t>
      </w:r>
      <w:r w:rsidR="00F12166">
        <w:rPr>
          <w:rFonts w:ascii="Arial" w:hAnsi="Arial" w:cs="Arial"/>
        </w:rPr>
        <w:t xml:space="preserve">, and regulations under 50 CFR Part 300. </w:t>
      </w:r>
      <w:r w:rsidR="001B6BEE">
        <w:rPr>
          <w:rFonts w:ascii="Arial" w:hAnsi="Arial" w:cs="Arial"/>
        </w:rPr>
        <w:t xml:space="preserve">This information might be disclosed to the WCPFC, either through your direct submission or through subsequent disclosure by NMFS. Information submitted or disclosed to the WCPFC will </w:t>
      </w:r>
      <w:r w:rsidR="00375B60">
        <w:rPr>
          <w:rFonts w:ascii="Arial" w:hAnsi="Arial" w:cs="Arial"/>
        </w:rPr>
        <w:t>be subject to the procedures, policies, and practices adopted by the WCPFC, but NOAA and NMFS cannot provide any assurance of confidentiality.</w:t>
      </w:r>
      <w:r w:rsidR="001B6BEE">
        <w:rPr>
          <w:rFonts w:ascii="Arial" w:hAnsi="Arial" w:cs="Arial"/>
        </w:rPr>
        <w:t xml:space="preserve"> </w:t>
      </w:r>
      <w:r w:rsidRPr="008479FD">
        <w:rPr>
          <w:rFonts w:ascii="Arial" w:hAnsi="Arial" w:cs="Arial"/>
        </w:rPr>
        <w:t>Notwithstanding any other provisions of the</w:t>
      </w:r>
      <w:r w:rsidR="00266FE5">
        <w:rPr>
          <w:rFonts w:ascii="Arial" w:hAnsi="Arial" w:cs="Arial"/>
        </w:rPr>
        <w:t xml:space="preserve"> </w:t>
      </w:r>
      <w:r w:rsidRPr="008479FD">
        <w:rPr>
          <w:rFonts w:ascii="Arial" w:hAnsi="Arial" w:cs="Arial"/>
        </w:rPr>
        <w:t>law, no person is required to respond to, nor shall any person be subjected</w:t>
      </w:r>
      <w:r w:rsidR="00266FE5">
        <w:rPr>
          <w:rFonts w:ascii="Arial" w:hAnsi="Arial" w:cs="Arial"/>
        </w:rPr>
        <w:t xml:space="preserve"> </w:t>
      </w:r>
      <w:r w:rsidRPr="008479FD">
        <w:rPr>
          <w:rFonts w:ascii="Arial" w:hAnsi="Arial" w:cs="Arial"/>
        </w:rPr>
        <w:t>to a penalt</w:t>
      </w:r>
      <w:r w:rsidR="00266FE5">
        <w:rPr>
          <w:rFonts w:ascii="Arial" w:hAnsi="Arial" w:cs="Arial"/>
        </w:rPr>
        <w:t xml:space="preserve">y for failure to comply with, a </w:t>
      </w:r>
      <w:r w:rsidRPr="008479FD">
        <w:rPr>
          <w:rFonts w:ascii="Arial" w:hAnsi="Arial" w:cs="Arial"/>
        </w:rPr>
        <w:t>collection of information subject</w:t>
      </w:r>
      <w:r w:rsidR="00266FE5">
        <w:rPr>
          <w:rFonts w:ascii="Arial" w:hAnsi="Arial" w:cs="Arial"/>
        </w:rPr>
        <w:t xml:space="preserve"> </w:t>
      </w:r>
      <w:r w:rsidRPr="008479FD">
        <w:rPr>
          <w:rFonts w:ascii="Arial" w:hAnsi="Arial" w:cs="Arial"/>
        </w:rPr>
        <w:t>to the requirements of the Paperwork Reduction Act, unless that collection</w:t>
      </w:r>
      <w:r w:rsidR="00266FE5">
        <w:rPr>
          <w:rFonts w:ascii="Arial" w:hAnsi="Arial" w:cs="Arial"/>
        </w:rPr>
        <w:t xml:space="preserve"> </w:t>
      </w:r>
      <w:r w:rsidRPr="008479FD">
        <w:rPr>
          <w:rFonts w:ascii="Arial" w:hAnsi="Arial" w:cs="Arial"/>
        </w:rPr>
        <w:t>of information displays a currently valid OMB Control Number.</w:t>
      </w:r>
    </w:p>
    <w:sectPr w:rsidR="00C56087" w:rsidSect="009E150C">
      <w:headerReference w:type="even" r:id="rId9"/>
      <w:headerReference w:type="default" r:id="rId10"/>
      <w:footerReference w:type="even" r:id="rId11"/>
      <w:footerReference w:type="default" r:id="rId12"/>
      <w:headerReference w:type="first" r:id="rId13"/>
      <w:footerReference w:type="first" r:id="rId14"/>
      <w:pgSz w:w="15840" w:h="12240" w:orient="landscape"/>
      <w:pgMar w:top="720" w:right="360" w:bottom="720" w:left="3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09EE" w:rsidRDefault="005A09EE" w:rsidP="00683E9C">
      <w:pPr>
        <w:pStyle w:val="Default"/>
      </w:pPr>
      <w:r>
        <w:separator/>
      </w:r>
    </w:p>
  </w:endnote>
  <w:endnote w:type="continuationSeparator" w:id="0">
    <w:p w:rsidR="005A09EE" w:rsidRDefault="005A09EE" w:rsidP="00683E9C">
      <w:pPr>
        <w:pStyle w:val="Default"/>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09EE" w:rsidRDefault="005A09E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09EE" w:rsidRDefault="004F27AD">
    <w:pPr>
      <w:pStyle w:val="Footer"/>
      <w:jc w:val="center"/>
    </w:pPr>
    <w:fldSimple w:instr=" PAGE   \* MERGEFORMAT ">
      <w:r w:rsidR="00ED3A09">
        <w:rPr>
          <w:noProof/>
        </w:rPr>
        <w:t>1</w:t>
      </w:r>
    </w:fldSimple>
  </w:p>
  <w:p w:rsidR="005A09EE" w:rsidRDefault="005A09E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09EE" w:rsidRDefault="005A09E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09EE" w:rsidRDefault="005A09EE" w:rsidP="00683E9C">
      <w:pPr>
        <w:pStyle w:val="Default"/>
      </w:pPr>
      <w:r>
        <w:separator/>
      </w:r>
    </w:p>
  </w:footnote>
  <w:footnote w:type="continuationSeparator" w:id="0">
    <w:p w:rsidR="005A09EE" w:rsidRDefault="005A09EE" w:rsidP="00683E9C">
      <w:pPr>
        <w:pStyle w:val="Default"/>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09EE" w:rsidRDefault="005A09E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09EE" w:rsidRPr="00F33E8E" w:rsidRDefault="005A09EE" w:rsidP="00A03F02">
    <w:pPr>
      <w:pStyle w:val="Header"/>
      <w:ind w:left="-1980"/>
      <w:rPr>
        <w:sz w:val="16"/>
        <w:szCs w:val="16"/>
      </w:rPr>
    </w:pPr>
    <w: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09EE" w:rsidRDefault="005A09E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284563"/>
    <w:multiLevelType w:val="multilevel"/>
    <w:tmpl w:val="2C82CF28"/>
    <w:lvl w:ilvl="0">
      <w:start w:val="2"/>
      <w:numFmt w:val="decimal"/>
      <w:lvlText w:val="%1"/>
      <w:lvlJc w:val="left"/>
      <w:pPr>
        <w:tabs>
          <w:tab w:val="num" w:pos="930"/>
        </w:tabs>
        <w:ind w:left="930" w:hanging="570"/>
      </w:pPr>
      <w:rPr>
        <w:rFonts w:cs="Times New Roman" w:hint="default"/>
      </w:rPr>
    </w:lvl>
    <w:lvl w:ilvl="1">
      <w:start w:val="1"/>
      <w:numFmt w:val="decimal"/>
      <w:pStyle w:val="Heading3"/>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lvlText w:val="%4."/>
      <w:lvlJc w:val="left"/>
      <w:pPr>
        <w:tabs>
          <w:tab w:val="num" w:pos="720"/>
        </w:tabs>
        <w:ind w:left="720" w:hanging="36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2160"/>
        </w:tabs>
        <w:ind w:left="2160" w:hanging="180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abstractNum w:abstractNumId="1">
    <w:nsid w:val="11F50BC1"/>
    <w:multiLevelType w:val="hybridMultilevel"/>
    <w:tmpl w:val="4300E7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hanging="360"/>
      </w:pPr>
      <w:rPr>
        <w:rFonts w:ascii="Wingdings" w:hAnsi="Wingdings" w:hint="default"/>
      </w:rPr>
    </w:lvl>
    <w:lvl w:ilvl="3" w:tplc="04090001" w:tentative="1">
      <w:start w:val="1"/>
      <w:numFmt w:val="bullet"/>
      <w:lvlText w:val=""/>
      <w:lvlJc w:val="left"/>
      <w:pPr>
        <w:ind w:left="720" w:hanging="360"/>
      </w:pPr>
      <w:rPr>
        <w:rFonts w:ascii="Symbol" w:hAnsi="Symbol" w:hint="default"/>
      </w:rPr>
    </w:lvl>
    <w:lvl w:ilvl="4" w:tplc="04090003" w:tentative="1">
      <w:start w:val="1"/>
      <w:numFmt w:val="bullet"/>
      <w:lvlText w:val="o"/>
      <w:lvlJc w:val="left"/>
      <w:pPr>
        <w:ind w:left="1440" w:hanging="360"/>
      </w:pPr>
      <w:rPr>
        <w:rFonts w:ascii="Courier New" w:hAnsi="Courier New" w:hint="default"/>
      </w:rPr>
    </w:lvl>
    <w:lvl w:ilvl="5" w:tplc="04090005" w:tentative="1">
      <w:start w:val="1"/>
      <w:numFmt w:val="bullet"/>
      <w:lvlText w:val=""/>
      <w:lvlJc w:val="left"/>
      <w:pPr>
        <w:ind w:left="2160" w:hanging="360"/>
      </w:pPr>
      <w:rPr>
        <w:rFonts w:ascii="Wingdings" w:hAnsi="Wingdings" w:hint="default"/>
      </w:rPr>
    </w:lvl>
    <w:lvl w:ilvl="6" w:tplc="04090001" w:tentative="1">
      <w:start w:val="1"/>
      <w:numFmt w:val="bullet"/>
      <w:lvlText w:val=""/>
      <w:lvlJc w:val="left"/>
      <w:pPr>
        <w:ind w:left="2880" w:hanging="360"/>
      </w:pPr>
      <w:rPr>
        <w:rFonts w:ascii="Symbol" w:hAnsi="Symbol" w:hint="default"/>
      </w:rPr>
    </w:lvl>
    <w:lvl w:ilvl="7" w:tplc="04090003" w:tentative="1">
      <w:start w:val="1"/>
      <w:numFmt w:val="bullet"/>
      <w:lvlText w:val="o"/>
      <w:lvlJc w:val="left"/>
      <w:pPr>
        <w:ind w:left="3600" w:hanging="360"/>
      </w:pPr>
      <w:rPr>
        <w:rFonts w:ascii="Courier New" w:hAnsi="Courier New" w:hint="default"/>
      </w:rPr>
    </w:lvl>
    <w:lvl w:ilvl="8" w:tplc="04090005" w:tentative="1">
      <w:start w:val="1"/>
      <w:numFmt w:val="bullet"/>
      <w:lvlText w:val=""/>
      <w:lvlJc w:val="left"/>
      <w:pPr>
        <w:ind w:left="4320" w:hanging="360"/>
      </w:pPr>
      <w:rPr>
        <w:rFonts w:ascii="Wingdings" w:hAnsi="Wingdings" w:hint="default"/>
      </w:rPr>
    </w:lvl>
  </w:abstractNum>
  <w:abstractNum w:abstractNumId="2">
    <w:nsid w:val="1C547D92"/>
    <w:multiLevelType w:val="hybridMultilevel"/>
    <w:tmpl w:val="F3E88C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hanging="360"/>
      </w:pPr>
      <w:rPr>
        <w:rFonts w:ascii="Wingdings" w:hAnsi="Wingdings" w:hint="default"/>
      </w:rPr>
    </w:lvl>
    <w:lvl w:ilvl="3" w:tplc="04090001" w:tentative="1">
      <w:start w:val="1"/>
      <w:numFmt w:val="bullet"/>
      <w:lvlText w:val=""/>
      <w:lvlJc w:val="left"/>
      <w:pPr>
        <w:ind w:left="720" w:hanging="360"/>
      </w:pPr>
      <w:rPr>
        <w:rFonts w:ascii="Symbol" w:hAnsi="Symbol" w:hint="default"/>
      </w:rPr>
    </w:lvl>
    <w:lvl w:ilvl="4" w:tplc="04090003" w:tentative="1">
      <w:start w:val="1"/>
      <w:numFmt w:val="bullet"/>
      <w:lvlText w:val="o"/>
      <w:lvlJc w:val="left"/>
      <w:pPr>
        <w:ind w:left="1440" w:hanging="360"/>
      </w:pPr>
      <w:rPr>
        <w:rFonts w:ascii="Courier New" w:hAnsi="Courier New" w:hint="default"/>
      </w:rPr>
    </w:lvl>
    <w:lvl w:ilvl="5" w:tplc="04090005" w:tentative="1">
      <w:start w:val="1"/>
      <w:numFmt w:val="bullet"/>
      <w:lvlText w:val=""/>
      <w:lvlJc w:val="left"/>
      <w:pPr>
        <w:ind w:left="2160" w:hanging="360"/>
      </w:pPr>
      <w:rPr>
        <w:rFonts w:ascii="Wingdings" w:hAnsi="Wingdings" w:hint="default"/>
      </w:rPr>
    </w:lvl>
    <w:lvl w:ilvl="6" w:tplc="04090001" w:tentative="1">
      <w:start w:val="1"/>
      <w:numFmt w:val="bullet"/>
      <w:lvlText w:val=""/>
      <w:lvlJc w:val="left"/>
      <w:pPr>
        <w:ind w:left="2880" w:hanging="360"/>
      </w:pPr>
      <w:rPr>
        <w:rFonts w:ascii="Symbol" w:hAnsi="Symbol" w:hint="default"/>
      </w:rPr>
    </w:lvl>
    <w:lvl w:ilvl="7" w:tplc="04090003" w:tentative="1">
      <w:start w:val="1"/>
      <w:numFmt w:val="bullet"/>
      <w:lvlText w:val="o"/>
      <w:lvlJc w:val="left"/>
      <w:pPr>
        <w:ind w:left="3600" w:hanging="360"/>
      </w:pPr>
      <w:rPr>
        <w:rFonts w:ascii="Courier New" w:hAnsi="Courier New" w:hint="default"/>
      </w:rPr>
    </w:lvl>
    <w:lvl w:ilvl="8" w:tplc="04090005" w:tentative="1">
      <w:start w:val="1"/>
      <w:numFmt w:val="bullet"/>
      <w:lvlText w:val=""/>
      <w:lvlJc w:val="left"/>
      <w:pPr>
        <w:ind w:left="4320" w:hanging="360"/>
      </w:pPr>
      <w:rPr>
        <w:rFonts w:ascii="Wingdings" w:hAnsi="Wingdings" w:hint="default"/>
      </w:rPr>
    </w:lvl>
  </w:abstractNum>
  <w:abstractNum w:abstractNumId="3">
    <w:nsid w:val="298B75F9"/>
    <w:multiLevelType w:val="hybridMultilevel"/>
    <w:tmpl w:val="6C22E7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hanging="360"/>
      </w:pPr>
      <w:rPr>
        <w:rFonts w:ascii="Wingdings" w:hAnsi="Wingdings" w:hint="default"/>
      </w:rPr>
    </w:lvl>
    <w:lvl w:ilvl="3" w:tplc="04090001" w:tentative="1">
      <w:start w:val="1"/>
      <w:numFmt w:val="bullet"/>
      <w:lvlText w:val=""/>
      <w:lvlJc w:val="left"/>
      <w:pPr>
        <w:ind w:left="720" w:hanging="360"/>
      </w:pPr>
      <w:rPr>
        <w:rFonts w:ascii="Symbol" w:hAnsi="Symbol" w:hint="default"/>
      </w:rPr>
    </w:lvl>
    <w:lvl w:ilvl="4" w:tplc="04090003" w:tentative="1">
      <w:start w:val="1"/>
      <w:numFmt w:val="bullet"/>
      <w:lvlText w:val="o"/>
      <w:lvlJc w:val="left"/>
      <w:pPr>
        <w:ind w:left="1440" w:hanging="360"/>
      </w:pPr>
      <w:rPr>
        <w:rFonts w:ascii="Courier New" w:hAnsi="Courier New" w:hint="default"/>
      </w:rPr>
    </w:lvl>
    <w:lvl w:ilvl="5" w:tplc="04090005" w:tentative="1">
      <w:start w:val="1"/>
      <w:numFmt w:val="bullet"/>
      <w:lvlText w:val=""/>
      <w:lvlJc w:val="left"/>
      <w:pPr>
        <w:ind w:left="2160" w:hanging="360"/>
      </w:pPr>
      <w:rPr>
        <w:rFonts w:ascii="Wingdings" w:hAnsi="Wingdings" w:hint="default"/>
      </w:rPr>
    </w:lvl>
    <w:lvl w:ilvl="6" w:tplc="04090001" w:tentative="1">
      <w:start w:val="1"/>
      <w:numFmt w:val="bullet"/>
      <w:lvlText w:val=""/>
      <w:lvlJc w:val="left"/>
      <w:pPr>
        <w:ind w:left="2880" w:hanging="360"/>
      </w:pPr>
      <w:rPr>
        <w:rFonts w:ascii="Symbol" w:hAnsi="Symbol" w:hint="default"/>
      </w:rPr>
    </w:lvl>
    <w:lvl w:ilvl="7" w:tplc="04090003" w:tentative="1">
      <w:start w:val="1"/>
      <w:numFmt w:val="bullet"/>
      <w:lvlText w:val="o"/>
      <w:lvlJc w:val="left"/>
      <w:pPr>
        <w:ind w:left="3600" w:hanging="360"/>
      </w:pPr>
      <w:rPr>
        <w:rFonts w:ascii="Courier New" w:hAnsi="Courier New" w:hint="default"/>
      </w:rPr>
    </w:lvl>
    <w:lvl w:ilvl="8" w:tplc="04090005" w:tentative="1">
      <w:start w:val="1"/>
      <w:numFmt w:val="bullet"/>
      <w:lvlText w:val=""/>
      <w:lvlJc w:val="left"/>
      <w:pPr>
        <w:ind w:left="4320" w:hanging="360"/>
      </w:pPr>
      <w:rPr>
        <w:rFonts w:ascii="Wingdings" w:hAnsi="Wingdings" w:hint="default"/>
      </w:rPr>
    </w:lvl>
  </w:abstractNum>
  <w:abstractNum w:abstractNumId="4">
    <w:nsid w:val="4FA06C5D"/>
    <w:multiLevelType w:val="hybridMultilevel"/>
    <w:tmpl w:val="FCFAD1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hanging="360"/>
      </w:pPr>
      <w:rPr>
        <w:rFonts w:ascii="Wingdings" w:hAnsi="Wingdings" w:hint="default"/>
      </w:rPr>
    </w:lvl>
    <w:lvl w:ilvl="3" w:tplc="04090001" w:tentative="1">
      <w:start w:val="1"/>
      <w:numFmt w:val="bullet"/>
      <w:lvlText w:val=""/>
      <w:lvlJc w:val="left"/>
      <w:pPr>
        <w:ind w:left="720" w:hanging="360"/>
      </w:pPr>
      <w:rPr>
        <w:rFonts w:ascii="Symbol" w:hAnsi="Symbol" w:hint="default"/>
      </w:rPr>
    </w:lvl>
    <w:lvl w:ilvl="4" w:tplc="04090003" w:tentative="1">
      <w:start w:val="1"/>
      <w:numFmt w:val="bullet"/>
      <w:lvlText w:val="o"/>
      <w:lvlJc w:val="left"/>
      <w:pPr>
        <w:ind w:left="1440" w:hanging="360"/>
      </w:pPr>
      <w:rPr>
        <w:rFonts w:ascii="Courier New" w:hAnsi="Courier New" w:hint="default"/>
      </w:rPr>
    </w:lvl>
    <w:lvl w:ilvl="5" w:tplc="04090005" w:tentative="1">
      <w:start w:val="1"/>
      <w:numFmt w:val="bullet"/>
      <w:lvlText w:val=""/>
      <w:lvlJc w:val="left"/>
      <w:pPr>
        <w:ind w:left="2160" w:hanging="360"/>
      </w:pPr>
      <w:rPr>
        <w:rFonts w:ascii="Wingdings" w:hAnsi="Wingdings" w:hint="default"/>
      </w:rPr>
    </w:lvl>
    <w:lvl w:ilvl="6" w:tplc="04090001" w:tentative="1">
      <w:start w:val="1"/>
      <w:numFmt w:val="bullet"/>
      <w:lvlText w:val=""/>
      <w:lvlJc w:val="left"/>
      <w:pPr>
        <w:ind w:left="2880" w:hanging="360"/>
      </w:pPr>
      <w:rPr>
        <w:rFonts w:ascii="Symbol" w:hAnsi="Symbol" w:hint="default"/>
      </w:rPr>
    </w:lvl>
    <w:lvl w:ilvl="7" w:tplc="04090003" w:tentative="1">
      <w:start w:val="1"/>
      <w:numFmt w:val="bullet"/>
      <w:lvlText w:val="o"/>
      <w:lvlJc w:val="left"/>
      <w:pPr>
        <w:ind w:left="3600" w:hanging="360"/>
      </w:pPr>
      <w:rPr>
        <w:rFonts w:ascii="Courier New" w:hAnsi="Courier New" w:hint="default"/>
      </w:rPr>
    </w:lvl>
    <w:lvl w:ilvl="8" w:tplc="04090005" w:tentative="1">
      <w:start w:val="1"/>
      <w:numFmt w:val="bullet"/>
      <w:lvlText w:val=""/>
      <w:lvlJc w:val="left"/>
      <w:pPr>
        <w:ind w:left="4320" w:hanging="360"/>
      </w:pPr>
      <w:rPr>
        <w:rFonts w:ascii="Wingdings" w:hAnsi="Wingdings" w:hint="default"/>
      </w:rPr>
    </w:lvl>
  </w:abstractNum>
  <w:abstractNum w:abstractNumId="5">
    <w:nsid w:val="4FD85B3D"/>
    <w:multiLevelType w:val="hybridMultilevel"/>
    <w:tmpl w:val="DB2A9A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1080" w:hanging="360"/>
      </w:pPr>
      <w:rPr>
        <w:rFonts w:ascii="Symbol" w:hAnsi="Symbol" w:hint="default"/>
      </w:rPr>
    </w:lvl>
    <w:lvl w:ilvl="4" w:tplc="04090003" w:tentative="1">
      <w:start w:val="1"/>
      <w:numFmt w:val="bullet"/>
      <w:lvlText w:val="o"/>
      <w:lvlJc w:val="left"/>
      <w:pPr>
        <w:ind w:left="1800" w:hanging="360"/>
      </w:pPr>
      <w:rPr>
        <w:rFonts w:ascii="Courier New" w:hAnsi="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hint="default"/>
      </w:rPr>
    </w:lvl>
    <w:lvl w:ilvl="8" w:tplc="04090005" w:tentative="1">
      <w:start w:val="1"/>
      <w:numFmt w:val="bullet"/>
      <w:lvlText w:val=""/>
      <w:lvlJc w:val="left"/>
      <w:pPr>
        <w:ind w:left="4680" w:hanging="360"/>
      </w:pPr>
      <w:rPr>
        <w:rFonts w:ascii="Wingdings" w:hAnsi="Wingdings" w:hint="default"/>
      </w:rPr>
    </w:lvl>
  </w:abstractNum>
  <w:abstractNum w:abstractNumId="6">
    <w:nsid w:val="5A7D42C3"/>
    <w:multiLevelType w:val="hybridMultilevel"/>
    <w:tmpl w:val="FA2AE7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hanging="360"/>
      </w:pPr>
      <w:rPr>
        <w:rFonts w:ascii="Wingdings" w:hAnsi="Wingdings" w:hint="default"/>
      </w:rPr>
    </w:lvl>
    <w:lvl w:ilvl="3" w:tplc="04090001" w:tentative="1">
      <w:start w:val="1"/>
      <w:numFmt w:val="bullet"/>
      <w:lvlText w:val=""/>
      <w:lvlJc w:val="left"/>
      <w:pPr>
        <w:ind w:left="720" w:hanging="360"/>
      </w:pPr>
      <w:rPr>
        <w:rFonts w:ascii="Symbol" w:hAnsi="Symbol" w:hint="default"/>
      </w:rPr>
    </w:lvl>
    <w:lvl w:ilvl="4" w:tplc="04090003" w:tentative="1">
      <w:start w:val="1"/>
      <w:numFmt w:val="bullet"/>
      <w:lvlText w:val="o"/>
      <w:lvlJc w:val="left"/>
      <w:pPr>
        <w:ind w:left="1440" w:hanging="360"/>
      </w:pPr>
      <w:rPr>
        <w:rFonts w:ascii="Courier New" w:hAnsi="Courier New" w:hint="default"/>
      </w:rPr>
    </w:lvl>
    <w:lvl w:ilvl="5" w:tplc="04090005" w:tentative="1">
      <w:start w:val="1"/>
      <w:numFmt w:val="bullet"/>
      <w:lvlText w:val=""/>
      <w:lvlJc w:val="left"/>
      <w:pPr>
        <w:ind w:left="2160" w:hanging="360"/>
      </w:pPr>
      <w:rPr>
        <w:rFonts w:ascii="Wingdings" w:hAnsi="Wingdings" w:hint="default"/>
      </w:rPr>
    </w:lvl>
    <w:lvl w:ilvl="6" w:tplc="04090001" w:tentative="1">
      <w:start w:val="1"/>
      <w:numFmt w:val="bullet"/>
      <w:lvlText w:val=""/>
      <w:lvlJc w:val="left"/>
      <w:pPr>
        <w:ind w:left="2880" w:hanging="360"/>
      </w:pPr>
      <w:rPr>
        <w:rFonts w:ascii="Symbol" w:hAnsi="Symbol" w:hint="default"/>
      </w:rPr>
    </w:lvl>
    <w:lvl w:ilvl="7" w:tplc="04090003" w:tentative="1">
      <w:start w:val="1"/>
      <w:numFmt w:val="bullet"/>
      <w:lvlText w:val="o"/>
      <w:lvlJc w:val="left"/>
      <w:pPr>
        <w:ind w:left="3600" w:hanging="360"/>
      </w:pPr>
      <w:rPr>
        <w:rFonts w:ascii="Courier New" w:hAnsi="Courier New" w:hint="default"/>
      </w:rPr>
    </w:lvl>
    <w:lvl w:ilvl="8" w:tplc="04090005" w:tentative="1">
      <w:start w:val="1"/>
      <w:numFmt w:val="bullet"/>
      <w:lvlText w:val=""/>
      <w:lvlJc w:val="left"/>
      <w:pPr>
        <w:ind w:left="4320" w:hanging="360"/>
      </w:pPr>
      <w:rPr>
        <w:rFonts w:ascii="Wingdings" w:hAnsi="Wingdings" w:hint="default"/>
      </w:rPr>
    </w:lvl>
  </w:abstractNum>
  <w:abstractNum w:abstractNumId="7">
    <w:nsid w:val="5CFA1BA8"/>
    <w:multiLevelType w:val="hybridMultilevel"/>
    <w:tmpl w:val="6A36F0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66192B85"/>
    <w:multiLevelType w:val="hybridMultilevel"/>
    <w:tmpl w:val="8DB28C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hanging="360"/>
      </w:pPr>
      <w:rPr>
        <w:rFonts w:ascii="Wingdings" w:hAnsi="Wingdings" w:hint="default"/>
      </w:rPr>
    </w:lvl>
    <w:lvl w:ilvl="3" w:tplc="04090001" w:tentative="1">
      <w:start w:val="1"/>
      <w:numFmt w:val="bullet"/>
      <w:lvlText w:val=""/>
      <w:lvlJc w:val="left"/>
      <w:pPr>
        <w:ind w:left="720" w:hanging="360"/>
      </w:pPr>
      <w:rPr>
        <w:rFonts w:ascii="Symbol" w:hAnsi="Symbol" w:hint="default"/>
      </w:rPr>
    </w:lvl>
    <w:lvl w:ilvl="4" w:tplc="04090003" w:tentative="1">
      <w:start w:val="1"/>
      <w:numFmt w:val="bullet"/>
      <w:lvlText w:val="o"/>
      <w:lvlJc w:val="left"/>
      <w:pPr>
        <w:ind w:left="1440" w:hanging="360"/>
      </w:pPr>
      <w:rPr>
        <w:rFonts w:ascii="Courier New" w:hAnsi="Courier New" w:hint="default"/>
      </w:rPr>
    </w:lvl>
    <w:lvl w:ilvl="5" w:tplc="04090005" w:tentative="1">
      <w:start w:val="1"/>
      <w:numFmt w:val="bullet"/>
      <w:lvlText w:val=""/>
      <w:lvlJc w:val="left"/>
      <w:pPr>
        <w:ind w:left="2160" w:hanging="360"/>
      </w:pPr>
      <w:rPr>
        <w:rFonts w:ascii="Wingdings" w:hAnsi="Wingdings" w:hint="default"/>
      </w:rPr>
    </w:lvl>
    <w:lvl w:ilvl="6" w:tplc="04090001" w:tentative="1">
      <w:start w:val="1"/>
      <w:numFmt w:val="bullet"/>
      <w:lvlText w:val=""/>
      <w:lvlJc w:val="left"/>
      <w:pPr>
        <w:ind w:left="2880" w:hanging="360"/>
      </w:pPr>
      <w:rPr>
        <w:rFonts w:ascii="Symbol" w:hAnsi="Symbol" w:hint="default"/>
      </w:rPr>
    </w:lvl>
    <w:lvl w:ilvl="7" w:tplc="04090003" w:tentative="1">
      <w:start w:val="1"/>
      <w:numFmt w:val="bullet"/>
      <w:lvlText w:val="o"/>
      <w:lvlJc w:val="left"/>
      <w:pPr>
        <w:ind w:left="3600" w:hanging="360"/>
      </w:pPr>
      <w:rPr>
        <w:rFonts w:ascii="Courier New" w:hAnsi="Courier New" w:hint="default"/>
      </w:rPr>
    </w:lvl>
    <w:lvl w:ilvl="8" w:tplc="04090005" w:tentative="1">
      <w:start w:val="1"/>
      <w:numFmt w:val="bullet"/>
      <w:lvlText w:val=""/>
      <w:lvlJc w:val="left"/>
      <w:pPr>
        <w:ind w:left="4320" w:hanging="360"/>
      </w:pPr>
      <w:rPr>
        <w:rFonts w:ascii="Wingdings" w:hAnsi="Wingdings" w:hint="default"/>
      </w:rPr>
    </w:lvl>
  </w:abstractNum>
  <w:abstractNum w:abstractNumId="9">
    <w:nsid w:val="69663AB8"/>
    <w:multiLevelType w:val="hybridMultilevel"/>
    <w:tmpl w:val="CBA28B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hanging="360"/>
      </w:pPr>
      <w:rPr>
        <w:rFonts w:ascii="Wingdings" w:hAnsi="Wingdings" w:hint="default"/>
      </w:rPr>
    </w:lvl>
    <w:lvl w:ilvl="3" w:tplc="04090001" w:tentative="1">
      <w:start w:val="1"/>
      <w:numFmt w:val="bullet"/>
      <w:lvlText w:val=""/>
      <w:lvlJc w:val="left"/>
      <w:pPr>
        <w:ind w:left="720" w:hanging="360"/>
      </w:pPr>
      <w:rPr>
        <w:rFonts w:ascii="Symbol" w:hAnsi="Symbol" w:hint="default"/>
      </w:rPr>
    </w:lvl>
    <w:lvl w:ilvl="4" w:tplc="04090003" w:tentative="1">
      <w:start w:val="1"/>
      <w:numFmt w:val="bullet"/>
      <w:lvlText w:val="o"/>
      <w:lvlJc w:val="left"/>
      <w:pPr>
        <w:ind w:left="1440" w:hanging="360"/>
      </w:pPr>
      <w:rPr>
        <w:rFonts w:ascii="Courier New" w:hAnsi="Courier New" w:hint="default"/>
      </w:rPr>
    </w:lvl>
    <w:lvl w:ilvl="5" w:tplc="04090005" w:tentative="1">
      <w:start w:val="1"/>
      <w:numFmt w:val="bullet"/>
      <w:lvlText w:val=""/>
      <w:lvlJc w:val="left"/>
      <w:pPr>
        <w:ind w:left="2160" w:hanging="360"/>
      </w:pPr>
      <w:rPr>
        <w:rFonts w:ascii="Wingdings" w:hAnsi="Wingdings" w:hint="default"/>
      </w:rPr>
    </w:lvl>
    <w:lvl w:ilvl="6" w:tplc="04090001" w:tentative="1">
      <w:start w:val="1"/>
      <w:numFmt w:val="bullet"/>
      <w:lvlText w:val=""/>
      <w:lvlJc w:val="left"/>
      <w:pPr>
        <w:ind w:left="2880" w:hanging="360"/>
      </w:pPr>
      <w:rPr>
        <w:rFonts w:ascii="Symbol" w:hAnsi="Symbol" w:hint="default"/>
      </w:rPr>
    </w:lvl>
    <w:lvl w:ilvl="7" w:tplc="04090003" w:tentative="1">
      <w:start w:val="1"/>
      <w:numFmt w:val="bullet"/>
      <w:lvlText w:val="o"/>
      <w:lvlJc w:val="left"/>
      <w:pPr>
        <w:ind w:left="3600" w:hanging="360"/>
      </w:pPr>
      <w:rPr>
        <w:rFonts w:ascii="Courier New" w:hAnsi="Courier New" w:hint="default"/>
      </w:rPr>
    </w:lvl>
    <w:lvl w:ilvl="8" w:tplc="04090005" w:tentative="1">
      <w:start w:val="1"/>
      <w:numFmt w:val="bullet"/>
      <w:lvlText w:val=""/>
      <w:lvlJc w:val="left"/>
      <w:pPr>
        <w:ind w:left="4320" w:hanging="360"/>
      </w:pPr>
      <w:rPr>
        <w:rFonts w:ascii="Wingdings" w:hAnsi="Wingdings" w:hint="default"/>
      </w:rPr>
    </w:lvl>
  </w:abstractNum>
  <w:num w:numId="1">
    <w:abstractNumId w:val="0"/>
  </w:num>
  <w:num w:numId="2">
    <w:abstractNumId w:val="1"/>
  </w:num>
  <w:num w:numId="3">
    <w:abstractNumId w:val="9"/>
  </w:num>
  <w:num w:numId="4">
    <w:abstractNumId w:val="5"/>
  </w:num>
  <w:num w:numId="5">
    <w:abstractNumId w:val="8"/>
  </w:num>
  <w:num w:numId="6">
    <w:abstractNumId w:val="6"/>
  </w:num>
  <w:num w:numId="7">
    <w:abstractNumId w:val="4"/>
  </w:num>
  <w:num w:numId="8">
    <w:abstractNumId w:val="3"/>
  </w:num>
  <w:num w:numId="9">
    <w:abstractNumId w:val="2"/>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embedSystemFonts/>
  <w:proofState w:spelling="clean" w:grammar="clean"/>
  <w:stylePaneFormatFilter w:val="3F01"/>
  <w:defaultTabStop w:val="720"/>
  <w:drawingGridHorizontalSpacing w:val="120"/>
  <w:displayHorizontalDrawingGridEvery w:val="2"/>
  <w:characterSpacingControl w:val="doNotCompress"/>
  <w:hdrShapeDefaults>
    <o:shapedefaults v:ext="edit" spidmax="34817"/>
  </w:hdrShapeDefaults>
  <w:footnotePr>
    <w:footnote w:id="-1"/>
    <w:footnote w:id="0"/>
  </w:footnotePr>
  <w:endnotePr>
    <w:endnote w:id="-1"/>
    <w:endnote w:id="0"/>
  </w:endnotePr>
  <w:compat/>
  <w:rsids>
    <w:rsidRoot w:val="006240AD"/>
    <w:rsid w:val="00003516"/>
    <w:rsid w:val="0000417E"/>
    <w:rsid w:val="000055FD"/>
    <w:rsid w:val="000100C6"/>
    <w:rsid w:val="00021A0D"/>
    <w:rsid w:val="00034311"/>
    <w:rsid w:val="00040B79"/>
    <w:rsid w:val="00041245"/>
    <w:rsid w:val="00047BA2"/>
    <w:rsid w:val="00047CEF"/>
    <w:rsid w:val="00051460"/>
    <w:rsid w:val="00051D83"/>
    <w:rsid w:val="00053679"/>
    <w:rsid w:val="000548A2"/>
    <w:rsid w:val="000562A3"/>
    <w:rsid w:val="00063CCE"/>
    <w:rsid w:val="00070C04"/>
    <w:rsid w:val="00072E52"/>
    <w:rsid w:val="000745C9"/>
    <w:rsid w:val="00082E9B"/>
    <w:rsid w:val="000854A6"/>
    <w:rsid w:val="000869E8"/>
    <w:rsid w:val="00094352"/>
    <w:rsid w:val="000A09DE"/>
    <w:rsid w:val="000A6F7F"/>
    <w:rsid w:val="000A7847"/>
    <w:rsid w:val="000B0949"/>
    <w:rsid w:val="000B766F"/>
    <w:rsid w:val="000C675C"/>
    <w:rsid w:val="000C72F9"/>
    <w:rsid w:val="000E0F5E"/>
    <w:rsid w:val="000E3E42"/>
    <w:rsid w:val="000E7911"/>
    <w:rsid w:val="001129A1"/>
    <w:rsid w:val="0011346F"/>
    <w:rsid w:val="001134A9"/>
    <w:rsid w:val="0012065C"/>
    <w:rsid w:val="001250CA"/>
    <w:rsid w:val="00125FBB"/>
    <w:rsid w:val="00130C79"/>
    <w:rsid w:val="00132960"/>
    <w:rsid w:val="001378EC"/>
    <w:rsid w:val="00142B0D"/>
    <w:rsid w:val="00144DD1"/>
    <w:rsid w:val="00145483"/>
    <w:rsid w:val="00145B83"/>
    <w:rsid w:val="001537AA"/>
    <w:rsid w:val="00156B58"/>
    <w:rsid w:val="001571E5"/>
    <w:rsid w:val="00161FA2"/>
    <w:rsid w:val="00164516"/>
    <w:rsid w:val="00167F6E"/>
    <w:rsid w:val="00170515"/>
    <w:rsid w:val="001716B2"/>
    <w:rsid w:val="00176064"/>
    <w:rsid w:val="001771F8"/>
    <w:rsid w:val="00177265"/>
    <w:rsid w:val="00177456"/>
    <w:rsid w:val="00184256"/>
    <w:rsid w:val="0018507D"/>
    <w:rsid w:val="00196ED9"/>
    <w:rsid w:val="001A59AF"/>
    <w:rsid w:val="001B6BEE"/>
    <w:rsid w:val="001C19F0"/>
    <w:rsid w:val="001C4AA9"/>
    <w:rsid w:val="001C6321"/>
    <w:rsid w:val="001D25FA"/>
    <w:rsid w:val="00211322"/>
    <w:rsid w:val="0022308C"/>
    <w:rsid w:val="00225C61"/>
    <w:rsid w:val="00231FD5"/>
    <w:rsid w:val="00233FAE"/>
    <w:rsid w:val="00244691"/>
    <w:rsid w:val="00262853"/>
    <w:rsid w:val="00266FE5"/>
    <w:rsid w:val="00281B89"/>
    <w:rsid w:val="002858DE"/>
    <w:rsid w:val="002865CF"/>
    <w:rsid w:val="00291EB5"/>
    <w:rsid w:val="0029587D"/>
    <w:rsid w:val="00296DDF"/>
    <w:rsid w:val="002A2A07"/>
    <w:rsid w:val="002A313A"/>
    <w:rsid w:val="002A4B07"/>
    <w:rsid w:val="002B22AE"/>
    <w:rsid w:val="002B3145"/>
    <w:rsid w:val="002B503C"/>
    <w:rsid w:val="002B7A08"/>
    <w:rsid w:val="002C4F22"/>
    <w:rsid w:val="002C65DD"/>
    <w:rsid w:val="002C66DD"/>
    <w:rsid w:val="002C76BD"/>
    <w:rsid w:val="002C7A83"/>
    <w:rsid w:val="002D0D87"/>
    <w:rsid w:val="002D161F"/>
    <w:rsid w:val="002D33AB"/>
    <w:rsid w:val="002D3F96"/>
    <w:rsid w:val="002D53E1"/>
    <w:rsid w:val="002D7793"/>
    <w:rsid w:val="002E1E35"/>
    <w:rsid w:val="00301DA6"/>
    <w:rsid w:val="00307F07"/>
    <w:rsid w:val="003158FE"/>
    <w:rsid w:val="003216BD"/>
    <w:rsid w:val="0032293A"/>
    <w:rsid w:val="00324510"/>
    <w:rsid w:val="003259EF"/>
    <w:rsid w:val="00326289"/>
    <w:rsid w:val="0034735F"/>
    <w:rsid w:val="00350021"/>
    <w:rsid w:val="003504B5"/>
    <w:rsid w:val="00350832"/>
    <w:rsid w:val="0035594A"/>
    <w:rsid w:val="003629C4"/>
    <w:rsid w:val="00375B60"/>
    <w:rsid w:val="00375C65"/>
    <w:rsid w:val="00385B7E"/>
    <w:rsid w:val="00386A8C"/>
    <w:rsid w:val="0039579E"/>
    <w:rsid w:val="003A038C"/>
    <w:rsid w:val="003C4697"/>
    <w:rsid w:val="003D2D2C"/>
    <w:rsid w:val="003D4F28"/>
    <w:rsid w:val="003E2CCA"/>
    <w:rsid w:val="003E7F99"/>
    <w:rsid w:val="00410C8C"/>
    <w:rsid w:val="00420357"/>
    <w:rsid w:val="00420CAE"/>
    <w:rsid w:val="00427FF6"/>
    <w:rsid w:val="004451A3"/>
    <w:rsid w:val="0044688D"/>
    <w:rsid w:val="0045549A"/>
    <w:rsid w:val="00461364"/>
    <w:rsid w:val="004752D2"/>
    <w:rsid w:val="004802AE"/>
    <w:rsid w:val="00483CD3"/>
    <w:rsid w:val="00486DC2"/>
    <w:rsid w:val="00497102"/>
    <w:rsid w:val="004A05DE"/>
    <w:rsid w:val="004A339D"/>
    <w:rsid w:val="004C572B"/>
    <w:rsid w:val="004D3459"/>
    <w:rsid w:val="004D3F9C"/>
    <w:rsid w:val="004D68B7"/>
    <w:rsid w:val="004F27AD"/>
    <w:rsid w:val="004F4380"/>
    <w:rsid w:val="004F59F2"/>
    <w:rsid w:val="00501BF5"/>
    <w:rsid w:val="0050756D"/>
    <w:rsid w:val="00514971"/>
    <w:rsid w:val="00534589"/>
    <w:rsid w:val="005354B3"/>
    <w:rsid w:val="005363E4"/>
    <w:rsid w:val="005405C2"/>
    <w:rsid w:val="00540978"/>
    <w:rsid w:val="005413DB"/>
    <w:rsid w:val="00552D88"/>
    <w:rsid w:val="005610A0"/>
    <w:rsid w:val="00562E3B"/>
    <w:rsid w:val="00566C75"/>
    <w:rsid w:val="0057417F"/>
    <w:rsid w:val="005940CD"/>
    <w:rsid w:val="00595A4B"/>
    <w:rsid w:val="00597F98"/>
    <w:rsid w:val="005A09EE"/>
    <w:rsid w:val="005A16EF"/>
    <w:rsid w:val="005A20C1"/>
    <w:rsid w:val="005B3F30"/>
    <w:rsid w:val="005B768F"/>
    <w:rsid w:val="005C0FD4"/>
    <w:rsid w:val="005C386C"/>
    <w:rsid w:val="005C551E"/>
    <w:rsid w:val="005C5DB3"/>
    <w:rsid w:val="005D6949"/>
    <w:rsid w:val="005E1877"/>
    <w:rsid w:val="005F61DD"/>
    <w:rsid w:val="0061120E"/>
    <w:rsid w:val="00614A42"/>
    <w:rsid w:val="006238FC"/>
    <w:rsid w:val="006240AD"/>
    <w:rsid w:val="006326B0"/>
    <w:rsid w:val="0063423B"/>
    <w:rsid w:val="00642EF6"/>
    <w:rsid w:val="006517A8"/>
    <w:rsid w:val="0065312B"/>
    <w:rsid w:val="00654472"/>
    <w:rsid w:val="00655007"/>
    <w:rsid w:val="00656D27"/>
    <w:rsid w:val="00660C6A"/>
    <w:rsid w:val="00664F21"/>
    <w:rsid w:val="00683E9C"/>
    <w:rsid w:val="00695316"/>
    <w:rsid w:val="006963C0"/>
    <w:rsid w:val="00697B0C"/>
    <w:rsid w:val="006A33B7"/>
    <w:rsid w:val="006B261F"/>
    <w:rsid w:val="006C3003"/>
    <w:rsid w:val="006C4AA0"/>
    <w:rsid w:val="006C5475"/>
    <w:rsid w:val="006E300D"/>
    <w:rsid w:val="006E7E51"/>
    <w:rsid w:val="006F3A99"/>
    <w:rsid w:val="00711118"/>
    <w:rsid w:val="00711AF8"/>
    <w:rsid w:val="00716B05"/>
    <w:rsid w:val="007210BF"/>
    <w:rsid w:val="0072132A"/>
    <w:rsid w:val="0072575F"/>
    <w:rsid w:val="00727174"/>
    <w:rsid w:val="00735DA0"/>
    <w:rsid w:val="007368F1"/>
    <w:rsid w:val="00741253"/>
    <w:rsid w:val="0074126D"/>
    <w:rsid w:val="007462AC"/>
    <w:rsid w:val="007516E3"/>
    <w:rsid w:val="00756217"/>
    <w:rsid w:val="007569EA"/>
    <w:rsid w:val="00756BA6"/>
    <w:rsid w:val="00760267"/>
    <w:rsid w:val="007611FB"/>
    <w:rsid w:val="00762FAE"/>
    <w:rsid w:val="007764CA"/>
    <w:rsid w:val="00784F67"/>
    <w:rsid w:val="007874B7"/>
    <w:rsid w:val="00791542"/>
    <w:rsid w:val="00794C9F"/>
    <w:rsid w:val="007A0CFF"/>
    <w:rsid w:val="007A288D"/>
    <w:rsid w:val="007A3A00"/>
    <w:rsid w:val="007B0096"/>
    <w:rsid w:val="007B22E8"/>
    <w:rsid w:val="007C57E1"/>
    <w:rsid w:val="007D1B9A"/>
    <w:rsid w:val="007D53C0"/>
    <w:rsid w:val="007D7BD6"/>
    <w:rsid w:val="007E0DC4"/>
    <w:rsid w:val="007E2109"/>
    <w:rsid w:val="007E3E78"/>
    <w:rsid w:val="007E3ED9"/>
    <w:rsid w:val="007F785D"/>
    <w:rsid w:val="007F7AF9"/>
    <w:rsid w:val="00810C7E"/>
    <w:rsid w:val="0081358F"/>
    <w:rsid w:val="008222E3"/>
    <w:rsid w:val="00832840"/>
    <w:rsid w:val="0083339E"/>
    <w:rsid w:val="00837D91"/>
    <w:rsid w:val="00842E6D"/>
    <w:rsid w:val="008479FD"/>
    <w:rsid w:val="00856ED4"/>
    <w:rsid w:val="008572A3"/>
    <w:rsid w:val="008738BD"/>
    <w:rsid w:val="0088122A"/>
    <w:rsid w:val="008867EE"/>
    <w:rsid w:val="00886A03"/>
    <w:rsid w:val="00895938"/>
    <w:rsid w:val="008A7E17"/>
    <w:rsid w:val="008C3A41"/>
    <w:rsid w:val="008C5AC5"/>
    <w:rsid w:val="008F009B"/>
    <w:rsid w:val="008F2BEB"/>
    <w:rsid w:val="008F7804"/>
    <w:rsid w:val="009021A6"/>
    <w:rsid w:val="00902418"/>
    <w:rsid w:val="0090290C"/>
    <w:rsid w:val="00903CD0"/>
    <w:rsid w:val="009050DC"/>
    <w:rsid w:val="00906A55"/>
    <w:rsid w:val="00911E4F"/>
    <w:rsid w:val="00926277"/>
    <w:rsid w:val="009309C4"/>
    <w:rsid w:val="0093773A"/>
    <w:rsid w:val="00940DF6"/>
    <w:rsid w:val="009451E6"/>
    <w:rsid w:val="00945E41"/>
    <w:rsid w:val="009500D8"/>
    <w:rsid w:val="00956AE7"/>
    <w:rsid w:val="00963192"/>
    <w:rsid w:val="0096482D"/>
    <w:rsid w:val="00971FAF"/>
    <w:rsid w:val="009807D8"/>
    <w:rsid w:val="00981CC9"/>
    <w:rsid w:val="009905CE"/>
    <w:rsid w:val="009929BD"/>
    <w:rsid w:val="00994A44"/>
    <w:rsid w:val="00996FBE"/>
    <w:rsid w:val="009B0456"/>
    <w:rsid w:val="009C4AA0"/>
    <w:rsid w:val="009D47A4"/>
    <w:rsid w:val="009D49A9"/>
    <w:rsid w:val="009E150C"/>
    <w:rsid w:val="009E76C1"/>
    <w:rsid w:val="009F2FFE"/>
    <w:rsid w:val="009F5F8E"/>
    <w:rsid w:val="009F7280"/>
    <w:rsid w:val="00A00EF3"/>
    <w:rsid w:val="00A03F02"/>
    <w:rsid w:val="00A04855"/>
    <w:rsid w:val="00A064CE"/>
    <w:rsid w:val="00A15A6A"/>
    <w:rsid w:val="00A25AAD"/>
    <w:rsid w:val="00A26408"/>
    <w:rsid w:val="00A27662"/>
    <w:rsid w:val="00A42F1B"/>
    <w:rsid w:val="00A43A31"/>
    <w:rsid w:val="00A47548"/>
    <w:rsid w:val="00A54BBD"/>
    <w:rsid w:val="00A621D2"/>
    <w:rsid w:val="00A73590"/>
    <w:rsid w:val="00A73E02"/>
    <w:rsid w:val="00A753A3"/>
    <w:rsid w:val="00A801CE"/>
    <w:rsid w:val="00A90FB9"/>
    <w:rsid w:val="00A95FC2"/>
    <w:rsid w:val="00AC587B"/>
    <w:rsid w:val="00AC7CC5"/>
    <w:rsid w:val="00AD0F83"/>
    <w:rsid w:val="00AD474B"/>
    <w:rsid w:val="00AE0206"/>
    <w:rsid w:val="00AE1B82"/>
    <w:rsid w:val="00B163D8"/>
    <w:rsid w:val="00B16C71"/>
    <w:rsid w:val="00B21660"/>
    <w:rsid w:val="00B2610F"/>
    <w:rsid w:val="00B35563"/>
    <w:rsid w:val="00B373DE"/>
    <w:rsid w:val="00B45097"/>
    <w:rsid w:val="00B45CD0"/>
    <w:rsid w:val="00B539A4"/>
    <w:rsid w:val="00B53DB9"/>
    <w:rsid w:val="00B556CC"/>
    <w:rsid w:val="00B55AF9"/>
    <w:rsid w:val="00B62BB2"/>
    <w:rsid w:val="00B7163D"/>
    <w:rsid w:val="00B76A3D"/>
    <w:rsid w:val="00B778DF"/>
    <w:rsid w:val="00B80A9A"/>
    <w:rsid w:val="00B87330"/>
    <w:rsid w:val="00B91844"/>
    <w:rsid w:val="00BA5257"/>
    <w:rsid w:val="00BA746D"/>
    <w:rsid w:val="00BB25D4"/>
    <w:rsid w:val="00BB4359"/>
    <w:rsid w:val="00BB7510"/>
    <w:rsid w:val="00BC1E77"/>
    <w:rsid w:val="00BC56DF"/>
    <w:rsid w:val="00BC586B"/>
    <w:rsid w:val="00BC7F15"/>
    <w:rsid w:val="00BD00B7"/>
    <w:rsid w:val="00BD09ED"/>
    <w:rsid w:val="00BD0D40"/>
    <w:rsid w:val="00BD1D55"/>
    <w:rsid w:val="00BD4ACE"/>
    <w:rsid w:val="00BD55F7"/>
    <w:rsid w:val="00BD6233"/>
    <w:rsid w:val="00BD6484"/>
    <w:rsid w:val="00BD7BD0"/>
    <w:rsid w:val="00BE55DE"/>
    <w:rsid w:val="00BF12D9"/>
    <w:rsid w:val="00C0327C"/>
    <w:rsid w:val="00C1422F"/>
    <w:rsid w:val="00C3163C"/>
    <w:rsid w:val="00C347DF"/>
    <w:rsid w:val="00C34BD1"/>
    <w:rsid w:val="00C40D20"/>
    <w:rsid w:val="00C434D5"/>
    <w:rsid w:val="00C50163"/>
    <w:rsid w:val="00C56087"/>
    <w:rsid w:val="00C70243"/>
    <w:rsid w:val="00C72916"/>
    <w:rsid w:val="00C7597D"/>
    <w:rsid w:val="00C773F2"/>
    <w:rsid w:val="00C90E9E"/>
    <w:rsid w:val="00CA625B"/>
    <w:rsid w:val="00CB051A"/>
    <w:rsid w:val="00CB19C7"/>
    <w:rsid w:val="00CB4ED6"/>
    <w:rsid w:val="00CC0735"/>
    <w:rsid w:val="00CC1465"/>
    <w:rsid w:val="00CC16F0"/>
    <w:rsid w:val="00CC3C7C"/>
    <w:rsid w:val="00CD40F8"/>
    <w:rsid w:val="00CE231A"/>
    <w:rsid w:val="00CF373F"/>
    <w:rsid w:val="00D11B4A"/>
    <w:rsid w:val="00D32225"/>
    <w:rsid w:val="00D42FF3"/>
    <w:rsid w:val="00D441C5"/>
    <w:rsid w:val="00D47DA5"/>
    <w:rsid w:val="00D53706"/>
    <w:rsid w:val="00D537C4"/>
    <w:rsid w:val="00D56DC5"/>
    <w:rsid w:val="00D7212D"/>
    <w:rsid w:val="00D72FA6"/>
    <w:rsid w:val="00D75011"/>
    <w:rsid w:val="00D770FA"/>
    <w:rsid w:val="00D80391"/>
    <w:rsid w:val="00D82D0A"/>
    <w:rsid w:val="00D90AA4"/>
    <w:rsid w:val="00D916D5"/>
    <w:rsid w:val="00DA645A"/>
    <w:rsid w:val="00DB07D2"/>
    <w:rsid w:val="00DB4A45"/>
    <w:rsid w:val="00DB5C73"/>
    <w:rsid w:val="00DB60BD"/>
    <w:rsid w:val="00DB695D"/>
    <w:rsid w:val="00DC2B7B"/>
    <w:rsid w:val="00DC33B3"/>
    <w:rsid w:val="00DC5943"/>
    <w:rsid w:val="00DD1C25"/>
    <w:rsid w:val="00DD6E54"/>
    <w:rsid w:val="00DE1EFF"/>
    <w:rsid w:val="00DF0818"/>
    <w:rsid w:val="00E020FD"/>
    <w:rsid w:val="00E048FD"/>
    <w:rsid w:val="00E05EDE"/>
    <w:rsid w:val="00E12E0E"/>
    <w:rsid w:val="00E1313F"/>
    <w:rsid w:val="00E2166A"/>
    <w:rsid w:val="00E2167A"/>
    <w:rsid w:val="00E23843"/>
    <w:rsid w:val="00E3085A"/>
    <w:rsid w:val="00E35262"/>
    <w:rsid w:val="00E375EB"/>
    <w:rsid w:val="00E37988"/>
    <w:rsid w:val="00E46D52"/>
    <w:rsid w:val="00E55492"/>
    <w:rsid w:val="00E64169"/>
    <w:rsid w:val="00E64469"/>
    <w:rsid w:val="00E71048"/>
    <w:rsid w:val="00E7309F"/>
    <w:rsid w:val="00E73687"/>
    <w:rsid w:val="00E7557A"/>
    <w:rsid w:val="00E75A4D"/>
    <w:rsid w:val="00E77283"/>
    <w:rsid w:val="00E77EF9"/>
    <w:rsid w:val="00E9517C"/>
    <w:rsid w:val="00E96754"/>
    <w:rsid w:val="00EA2FF6"/>
    <w:rsid w:val="00EA7150"/>
    <w:rsid w:val="00EA74D0"/>
    <w:rsid w:val="00EB3521"/>
    <w:rsid w:val="00EB5116"/>
    <w:rsid w:val="00ED2451"/>
    <w:rsid w:val="00ED3A09"/>
    <w:rsid w:val="00EE42F5"/>
    <w:rsid w:val="00EF34C8"/>
    <w:rsid w:val="00EF4487"/>
    <w:rsid w:val="00F01929"/>
    <w:rsid w:val="00F03E46"/>
    <w:rsid w:val="00F12166"/>
    <w:rsid w:val="00F23B1F"/>
    <w:rsid w:val="00F24F4D"/>
    <w:rsid w:val="00F2645E"/>
    <w:rsid w:val="00F315D9"/>
    <w:rsid w:val="00F3229E"/>
    <w:rsid w:val="00F33E8E"/>
    <w:rsid w:val="00F344E3"/>
    <w:rsid w:val="00F35ADE"/>
    <w:rsid w:val="00F35ECA"/>
    <w:rsid w:val="00F37E64"/>
    <w:rsid w:val="00F4093F"/>
    <w:rsid w:val="00F414E0"/>
    <w:rsid w:val="00F4216B"/>
    <w:rsid w:val="00F47F36"/>
    <w:rsid w:val="00F50C89"/>
    <w:rsid w:val="00F5216B"/>
    <w:rsid w:val="00F62632"/>
    <w:rsid w:val="00F72BE0"/>
    <w:rsid w:val="00F94AD3"/>
    <w:rsid w:val="00FA392F"/>
    <w:rsid w:val="00FC0F11"/>
    <w:rsid w:val="00FC7655"/>
    <w:rsid w:val="00FD09FF"/>
    <w:rsid w:val="00FD389E"/>
    <w:rsid w:val="00FE0A74"/>
    <w:rsid w:val="00FE40D1"/>
    <w:rsid w:val="00FE5716"/>
    <w:rsid w:val="00FF174C"/>
    <w:rsid w:val="00FF2A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07D2"/>
    <w:rPr>
      <w:sz w:val="24"/>
      <w:szCs w:val="24"/>
    </w:rPr>
  </w:style>
  <w:style w:type="paragraph" w:styleId="Heading2">
    <w:name w:val="heading 2"/>
    <w:basedOn w:val="Normal"/>
    <w:next w:val="Normal"/>
    <w:link w:val="Heading2Char"/>
    <w:uiPriority w:val="99"/>
    <w:qFormat/>
    <w:rsid w:val="00534589"/>
    <w:pPr>
      <w:keepNext/>
      <w:spacing w:before="240" w:after="60"/>
      <w:outlineLvl w:val="1"/>
    </w:pPr>
    <w:rPr>
      <w:rFonts w:ascii="Arial" w:hAnsi="Arial" w:cs="Arial"/>
      <w:b/>
      <w:bCs/>
      <w:i/>
      <w:iCs/>
      <w:sz w:val="28"/>
      <w:szCs w:val="28"/>
    </w:rPr>
  </w:style>
  <w:style w:type="paragraph" w:styleId="Heading3">
    <w:name w:val="heading 3"/>
    <w:basedOn w:val="Heading2"/>
    <w:next w:val="Normal"/>
    <w:link w:val="Heading3Char"/>
    <w:autoRedefine/>
    <w:uiPriority w:val="99"/>
    <w:qFormat/>
    <w:rsid w:val="00534589"/>
    <w:pPr>
      <w:numPr>
        <w:ilvl w:val="1"/>
        <w:numId w:val="1"/>
      </w:numPr>
      <w:outlineLvl w:val="2"/>
    </w:pPr>
    <w:rPr>
      <w:b w:val="0"/>
      <w:bCs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A43A31"/>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A43A31"/>
    <w:rPr>
      <w:rFonts w:ascii="Cambria" w:hAnsi="Cambria" w:cs="Times New Roman"/>
      <w:b/>
      <w:bCs/>
      <w:sz w:val="26"/>
      <w:szCs w:val="26"/>
    </w:rPr>
  </w:style>
  <w:style w:type="table" w:styleId="TableGrid">
    <w:name w:val="Table Grid"/>
    <w:basedOn w:val="TableNormal"/>
    <w:uiPriority w:val="99"/>
    <w:rsid w:val="006240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6240AD"/>
    <w:pPr>
      <w:widowControl w:val="0"/>
      <w:autoSpaceDE w:val="0"/>
      <w:autoSpaceDN w:val="0"/>
      <w:adjustRightInd w:val="0"/>
    </w:pPr>
    <w:rPr>
      <w:color w:val="000000"/>
      <w:sz w:val="24"/>
      <w:szCs w:val="24"/>
    </w:rPr>
  </w:style>
  <w:style w:type="paragraph" w:styleId="Header">
    <w:name w:val="header"/>
    <w:basedOn w:val="Normal"/>
    <w:link w:val="HeaderChar"/>
    <w:uiPriority w:val="99"/>
    <w:rsid w:val="00F24F4D"/>
    <w:pPr>
      <w:tabs>
        <w:tab w:val="center" w:pos="4320"/>
        <w:tab w:val="right" w:pos="8640"/>
      </w:tabs>
    </w:pPr>
  </w:style>
  <w:style w:type="character" w:customStyle="1" w:styleId="HeaderChar">
    <w:name w:val="Header Char"/>
    <w:basedOn w:val="DefaultParagraphFont"/>
    <w:link w:val="Header"/>
    <w:uiPriority w:val="99"/>
    <w:semiHidden/>
    <w:locked/>
    <w:rsid w:val="00A43A31"/>
    <w:rPr>
      <w:rFonts w:cs="Times New Roman"/>
      <w:sz w:val="24"/>
      <w:szCs w:val="24"/>
    </w:rPr>
  </w:style>
  <w:style w:type="paragraph" w:styleId="Footer">
    <w:name w:val="footer"/>
    <w:basedOn w:val="Normal"/>
    <w:link w:val="FooterChar"/>
    <w:uiPriority w:val="99"/>
    <w:rsid w:val="00F24F4D"/>
    <w:pPr>
      <w:tabs>
        <w:tab w:val="center" w:pos="4320"/>
        <w:tab w:val="right" w:pos="8640"/>
      </w:tabs>
    </w:pPr>
  </w:style>
  <w:style w:type="character" w:customStyle="1" w:styleId="FooterChar">
    <w:name w:val="Footer Char"/>
    <w:basedOn w:val="DefaultParagraphFont"/>
    <w:link w:val="Footer"/>
    <w:uiPriority w:val="99"/>
    <w:locked/>
    <w:rsid w:val="00A43A31"/>
    <w:rPr>
      <w:rFonts w:cs="Times New Roman"/>
      <w:sz w:val="24"/>
      <w:szCs w:val="24"/>
    </w:rPr>
  </w:style>
  <w:style w:type="paragraph" w:styleId="CommentText">
    <w:name w:val="annotation text"/>
    <w:basedOn w:val="Normal"/>
    <w:link w:val="CommentTextChar"/>
    <w:uiPriority w:val="99"/>
    <w:semiHidden/>
    <w:rsid w:val="00DB07D2"/>
    <w:rPr>
      <w:sz w:val="20"/>
      <w:szCs w:val="20"/>
    </w:rPr>
  </w:style>
  <w:style w:type="character" w:customStyle="1" w:styleId="CommentTextChar">
    <w:name w:val="Comment Text Char"/>
    <w:basedOn w:val="DefaultParagraphFont"/>
    <w:link w:val="CommentText"/>
    <w:uiPriority w:val="99"/>
    <w:semiHidden/>
    <w:locked/>
    <w:rsid w:val="00A43A31"/>
    <w:rPr>
      <w:rFonts w:cs="Times New Roman"/>
      <w:sz w:val="20"/>
      <w:szCs w:val="20"/>
    </w:rPr>
  </w:style>
  <w:style w:type="character" w:styleId="CommentReference">
    <w:name w:val="annotation reference"/>
    <w:basedOn w:val="DefaultParagraphFont"/>
    <w:uiPriority w:val="99"/>
    <w:semiHidden/>
    <w:rsid w:val="00DB07D2"/>
    <w:rPr>
      <w:rFonts w:cs="Times New Roman"/>
      <w:sz w:val="16"/>
      <w:szCs w:val="16"/>
    </w:rPr>
  </w:style>
  <w:style w:type="paragraph" w:styleId="BalloonText">
    <w:name w:val="Balloon Text"/>
    <w:basedOn w:val="Normal"/>
    <w:link w:val="BalloonTextChar"/>
    <w:uiPriority w:val="99"/>
    <w:semiHidden/>
    <w:rsid w:val="00DB07D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43A31"/>
    <w:rPr>
      <w:rFonts w:cs="Times New Roman"/>
      <w:sz w:val="2"/>
    </w:rPr>
  </w:style>
  <w:style w:type="paragraph" w:styleId="Caption">
    <w:name w:val="caption"/>
    <w:basedOn w:val="Normal"/>
    <w:next w:val="Normal"/>
    <w:uiPriority w:val="99"/>
    <w:qFormat/>
    <w:rsid w:val="00177456"/>
    <w:pPr>
      <w:widowControl w:val="0"/>
      <w:autoSpaceDE w:val="0"/>
      <w:autoSpaceDN w:val="0"/>
      <w:adjustRightInd w:val="0"/>
    </w:pPr>
    <w:rPr>
      <w:b/>
      <w:bCs/>
      <w:sz w:val="20"/>
      <w:szCs w:val="20"/>
    </w:rPr>
  </w:style>
  <w:style w:type="character" w:customStyle="1" w:styleId="updatebodytest">
    <w:name w:val="updatebodytest"/>
    <w:basedOn w:val="DefaultParagraphFont"/>
    <w:uiPriority w:val="99"/>
    <w:rsid w:val="00C0327C"/>
    <w:rPr>
      <w:rFonts w:cs="Times New Roman"/>
    </w:rPr>
  </w:style>
  <w:style w:type="paragraph" w:styleId="CommentSubject">
    <w:name w:val="annotation subject"/>
    <w:basedOn w:val="CommentText"/>
    <w:next w:val="CommentText"/>
    <w:link w:val="CommentSubjectChar"/>
    <w:uiPriority w:val="99"/>
    <w:semiHidden/>
    <w:rsid w:val="00664F21"/>
    <w:rPr>
      <w:b/>
      <w:bCs/>
    </w:rPr>
  </w:style>
  <w:style w:type="character" w:customStyle="1" w:styleId="CommentSubjectChar">
    <w:name w:val="Comment Subject Char"/>
    <w:basedOn w:val="CommentTextChar"/>
    <w:link w:val="CommentSubject"/>
    <w:uiPriority w:val="99"/>
    <w:semiHidden/>
    <w:locked/>
    <w:rsid w:val="00A43A31"/>
    <w:rPr>
      <w:b/>
      <w:bCs/>
    </w:rPr>
  </w:style>
  <w:style w:type="paragraph" w:styleId="Revision">
    <w:name w:val="Revision"/>
    <w:hidden/>
    <w:uiPriority w:val="99"/>
    <w:semiHidden/>
    <w:rsid w:val="0018507D"/>
    <w:rPr>
      <w:sz w:val="24"/>
      <w:szCs w:val="24"/>
    </w:rPr>
  </w:style>
  <w:style w:type="paragraph" w:styleId="HTMLPreformatted">
    <w:name w:val="HTML Preformatted"/>
    <w:basedOn w:val="Normal"/>
    <w:link w:val="HTMLPreformattedChar"/>
    <w:uiPriority w:val="99"/>
    <w:unhideWhenUsed/>
    <w:rsid w:val="008479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8479FD"/>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divs>
    <w:div w:id="736167697">
      <w:marLeft w:val="0"/>
      <w:marRight w:val="0"/>
      <w:marTop w:val="0"/>
      <w:marBottom w:val="0"/>
      <w:divBdr>
        <w:top w:val="none" w:sz="0" w:space="0" w:color="auto"/>
        <w:left w:val="none" w:sz="0" w:space="0" w:color="auto"/>
        <w:bottom w:val="none" w:sz="0" w:space="0" w:color="auto"/>
        <w:right w:val="none" w:sz="0" w:space="0" w:color="auto"/>
      </w:divBdr>
    </w:div>
    <w:div w:id="964578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A69C74-EE36-44BE-847B-371EA7FF0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2007</Words>
  <Characters>10406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FORM UNIQUE IDENTIFIER (For office use only):                                          GEOGRAPHIC LOCATION OF HMS CATCHES:</vt:lpstr>
    </vt:vector>
  </TitlesOfParts>
  <Company>NOAA NMFS PIRO</Company>
  <LinksUpToDate>false</LinksUpToDate>
  <CharactersWithSpaces>12389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UNIQUE IDENTIFIER (For office use only):                                          GEOGRAPHIC LOCATION OF HMS CATCHES:</dc:title>
  <dc:creator>United States</dc:creator>
  <cp:lastModifiedBy>rini.ghosh</cp:lastModifiedBy>
  <cp:revision>4</cp:revision>
  <cp:lastPrinted>2011-05-31T22:11:00Z</cp:lastPrinted>
  <dcterms:created xsi:type="dcterms:W3CDTF">2012-10-13T04:12:00Z</dcterms:created>
  <dcterms:modified xsi:type="dcterms:W3CDTF">2012-10-17T01:03:00Z</dcterms:modified>
</cp:coreProperties>
</file>