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1E0D8" w14:textId="615E9041" w:rsidR="00CB7A4E" w:rsidRDefault="00A9518A" w:rsidP="00CB7A4E">
      <w:pPr>
        <w:pStyle w:val="Heading1"/>
        <w:spacing w:before="0" w:line="240" w:lineRule="auto"/>
        <w:jc w:val="center"/>
        <w:rPr>
          <w:rFonts w:ascii="Franklin Gothic Medium" w:hAnsi="Franklin Gothic Medium"/>
        </w:rPr>
      </w:pPr>
      <w:bookmarkStart w:id="0" w:name="_GoBack"/>
      <w:bookmarkEnd w:id="0"/>
      <w:r>
        <w:rPr>
          <w:rFonts w:ascii="Franklin Gothic Medium" w:hAnsi="Franklin Gothic Medium"/>
        </w:rPr>
        <w:t>Attachment</w:t>
      </w:r>
      <w:r w:rsidR="00D256C9">
        <w:rPr>
          <w:rFonts w:ascii="Franklin Gothic Medium" w:hAnsi="Franklin Gothic Medium"/>
        </w:rPr>
        <w:t xml:space="preserve"> 7</w:t>
      </w:r>
    </w:p>
    <w:p w14:paraId="1CA87B0F" w14:textId="5A43F9D1" w:rsidR="00273AE8" w:rsidRDefault="00645DCE" w:rsidP="00CB7A4E">
      <w:pPr>
        <w:pStyle w:val="Heading1"/>
        <w:spacing w:before="0" w:line="240" w:lineRule="auto"/>
        <w:jc w:val="center"/>
        <w:rPr>
          <w:rFonts w:ascii="Franklin Gothic Medium" w:hAnsi="Franklin Gothic Medium"/>
        </w:rPr>
      </w:pPr>
      <w:r>
        <w:rPr>
          <w:rFonts w:ascii="Franklin Gothic Medium" w:hAnsi="Franklin Gothic Medium"/>
        </w:rPr>
        <w:t>Act Early</w:t>
      </w:r>
      <w:r w:rsidR="00273AE8" w:rsidRPr="00E80419">
        <w:rPr>
          <w:rFonts w:ascii="Franklin Gothic Medium" w:hAnsi="Franklin Gothic Medium"/>
        </w:rPr>
        <w:t xml:space="preserve"> Parent Focus Group </w:t>
      </w:r>
      <w:r w:rsidR="00A9518A">
        <w:rPr>
          <w:rFonts w:ascii="Franklin Gothic Medium" w:hAnsi="Franklin Gothic Medium"/>
        </w:rPr>
        <w:t xml:space="preserve">Moderator’s </w:t>
      </w:r>
      <w:r w:rsidR="00273AE8" w:rsidRPr="00E80419">
        <w:rPr>
          <w:rFonts w:ascii="Franklin Gothic Medium" w:hAnsi="Franklin Gothic Medium"/>
        </w:rPr>
        <w:t>Guide</w:t>
      </w:r>
    </w:p>
    <w:p w14:paraId="1102EAA9" w14:textId="77777777" w:rsidR="00CB7A4E" w:rsidRPr="00CB7A4E" w:rsidRDefault="00CB7A4E" w:rsidP="00CB7A4E"/>
    <w:p w14:paraId="0685A4ED" w14:textId="77777777" w:rsidR="00273AE8" w:rsidRDefault="00273AE8" w:rsidP="00273AE8">
      <w:pPr>
        <w:numPr>
          <w:ilvl w:val="0"/>
          <w:numId w:val="3"/>
        </w:numPr>
        <w:spacing w:after="0" w:line="240" w:lineRule="auto"/>
        <w:ind w:left="576"/>
        <w:rPr>
          <w:rFonts w:ascii="Garamond" w:hAnsi="Garamond"/>
          <w:b/>
          <w:sz w:val="24"/>
          <w:szCs w:val="24"/>
        </w:rPr>
      </w:pPr>
      <w:r w:rsidRPr="00C63C69">
        <w:rPr>
          <w:rFonts w:ascii="Garamond" w:hAnsi="Garamond"/>
          <w:b/>
          <w:sz w:val="24"/>
          <w:szCs w:val="24"/>
        </w:rPr>
        <w:t>Introduction (10 minutes)</w:t>
      </w:r>
    </w:p>
    <w:p w14:paraId="5014CD99" w14:textId="77777777" w:rsidR="00273AE8" w:rsidRPr="00C63C69" w:rsidRDefault="00273AE8" w:rsidP="00273AE8">
      <w:pPr>
        <w:spacing w:after="0" w:line="240" w:lineRule="auto"/>
        <w:ind w:left="576"/>
        <w:rPr>
          <w:rFonts w:ascii="Garamond" w:hAnsi="Garamond"/>
          <w:b/>
          <w:sz w:val="24"/>
          <w:szCs w:val="24"/>
        </w:rPr>
      </w:pPr>
    </w:p>
    <w:p w14:paraId="49203495" w14:textId="77777777" w:rsidR="00273AE8" w:rsidRDefault="00273AE8" w:rsidP="00273AE8">
      <w:pPr>
        <w:numPr>
          <w:ilvl w:val="0"/>
          <w:numId w:val="4"/>
        </w:numPr>
        <w:spacing w:after="0" w:line="240" w:lineRule="auto"/>
        <w:ind w:left="1152"/>
        <w:rPr>
          <w:rFonts w:ascii="Garamond" w:hAnsi="Garamond"/>
          <w:sz w:val="24"/>
          <w:szCs w:val="24"/>
        </w:rPr>
      </w:pPr>
      <w:r w:rsidRPr="00C63C69">
        <w:rPr>
          <w:rFonts w:ascii="Garamond" w:hAnsi="Garamond"/>
          <w:sz w:val="24"/>
          <w:szCs w:val="24"/>
        </w:rPr>
        <w:t>THANK RESPONDENTS FOR ATTENDING, BRIEFLY INTRODUCE SELF.</w:t>
      </w:r>
    </w:p>
    <w:p w14:paraId="738E1556" w14:textId="77777777" w:rsidR="00273AE8" w:rsidRPr="00C63C69" w:rsidRDefault="00273AE8" w:rsidP="00273AE8">
      <w:pPr>
        <w:spacing w:after="0" w:line="240" w:lineRule="auto"/>
        <w:ind w:left="1152"/>
        <w:rPr>
          <w:rFonts w:ascii="Garamond" w:hAnsi="Garamond"/>
          <w:sz w:val="24"/>
          <w:szCs w:val="24"/>
        </w:rPr>
      </w:pPr>
      <w:r w:rsidRPr="00C63C69">
        <w:rPr>
          <w:rFonts w:ascii="Garamond" w:hAnsi="Garamond"/>
          <w:sz w:val="24"/>
          <w:szCs w:val="24"/>
        </w:rPr>
        <w:t xml:space="preserve"> </w:t>
      </w:r>
    </w:p>
    <w:p w14:paraId="2CD582F3" w14:textId="77777777" w:rsidR="00273AE8" w:rsidRDefault="00273AE8" w:rsidP="00273AE8">
      <w:pPr>
        <w:numPr>
          <w:ilvl w:val="0"/>
          <w:numId w:val="4"/>
        </w:numPr>
        <w:spacing w:after="0" w:line="240" w:lineRule="auto"/>
        <w:ind w:left="1152"/>
        <w:rPr>
          <w:rFonts w:ascii="Garamond" w:hAnsi="Garamond"/>
          <w:sz w:val="24"/>
          <w:szCs w:val="24"/>
        </w:rPr>
      </w:pPr>
      <w:r w:rsidRPr="00C63C69">
        <w:rPr>
          <w:rFonts w:ascii="Garamond" w:hAnsi="Garamond"/>
          <w:sz w:val="24"/>
          <w:szCs w:val="24"/>
        </w:rPr>
        <w:t>GROUND RULES</w:t>
      </w:r>
    </w:p>
    <w:p w14:paraId="160D5DC0" w14:textId="77777777" w:rsidR="00273AE8" w:rsidRPr="00C63C69" w:rsidRDefault="00273AE8" w:rsidP="00273AE8">
      <w:pPr>
        <w:spacing w:after="0" w:line="240" w:lineRule="auto"/>
        <w:rPr>
          <w:rFonts w:ascii="Garamond" w:hAnsi="Garamond"/>
          <w:sz w:val="24"/>
          <w:szCs w:val="24"/>
        </w:rPr>
      </w:pPr>
    </w:p>
    <w:p w14:paraId="19D24E71" w14:textId="77777777" w:rsidR="00273AE8" w:rsidRDefault="00273AE8" w:rsidP="00273AE8">
      <w:pPr>
        <w:numPr>
          <w:ilvl w:val="0"/>
          <w:numId w:val="5"/>
        </w:numPr>
        <w:spacing w:after="0" w:line="240" w:lineRule="auto"/>
        <w:ind w:left="1728"/>
        <w:rPr>
          <w:rFonts w:ascii="Garamond" w:hAnsi="Garamond"/>
          <w:sz w:val="24"/>
          <w:szCs w:val="24"/>
        </w:rPr>
      </w:pPr>
      <w:r w:rsidRPr="00C63C69">
        <w:rPr>
          <w:rFonts w:ascii="Garamond" w:hAnsi="Garamond"/>
          <w:sz w:val="24"/>
          <w:szCs w:val="24"/>
        </w:rPr>
        <w:t>PRIVACY</w:t>
      </w:r>
    </w:p>
    <w:p w14:paraId="341807AA" w14:textId="77777777" w:rsidR="00273AE8" w:rsidRPr="00C63C69" w:rsidRDefault="00273AE8" w:rsidP="00273AE8">
      <w:pPr>
        <w:spacing w:after="0" w:line="240" w:lineRule="auto"/>
        <w:ind w:left="1728"/>
        <w:rPr>
          <w:rFonts w:ascii="Garamond" w:hAnsi="Garamond"/>
          <w:sz w:val="24"/>
          <w:szCs w:val="24"/>
        </w:rPr>
      </w:pPr>
    </w:p>
    <w:p w14:paraId="18EACA98" w14:textId="77777777" w:rsidR="00273AE8" w:rsidRDefault="00273AE8" w:rsidP="00273AE8">
      <w:pPr>
        <w:numPr>
          <w:ilvl w:val="0"/>
          <w:numId w:val="5"/>
        </w:numPr>
        <w:spacing w:after="0" w:line="240" w:lineRule="auto"/>
        <w:ind w:left="1728"/>
        <w:rPr>
          <w:rFonts w:ascii="Garamond" w:hAnsi="Garamond"/>
          <w:sz w:val="24"/>
          <w:szCs w:val="24"/>
        </w:rPr>
      </w:pPr>
      <w:r w:rsidRPr="00C63C69">
        <w:rPr>
          <w:rFonts w:ascii="Garamond" w:hAnsi="Garamond"/>
          <w:sz w:val="24"/>
          <w:szCs w:val="24"/>
        </w:rPr>
        <w:t>HONESTY/OK TO DISAGREE</w:t>
      </w:r>
    </w:p>
    <w:p w14:paraId="026AE7CA" w14:textId="77777777" w:rsidR="00273AE8" w:rsidRPr="00C63C69" w:rsidRDefault="00273AE8" w:rsidP="00273AE8">
      <w:pPr>
        <w:spacing w:after="0" w:line="240" w:lineRule="auto"/>
        <w:rPr>
          <w:rFonts w:ascii="Garamond" w:hAnsi="Garamond"/>
          <w:sz w:val="24"/>
          <w:szCs w:val="24"/>
        </w:rPr>
      </w:pPr>
    </w:p>
    <w:p w14:paraId="5A4AD732" w14:textId="77777777" w:rsidR="00273AE8" w:rsidRDefault="00273AE8" w:rsidP="00273AE8">
      <w:pPr>
        <w:numPr>
          <w:ilvl w:val="0"/>
          <w:numId w:val="5"/>
        </w:numPr>
        <w:spacing w:after="0" w:line="240" w:lineRule="auto"/>
        <w:ind w:left="1728"/>
        <w:rPr>
          <w:rFonts w:ascii="Garamond" w:hAnsi="Garamond"/>
          <w:sz w:val="24"/>
          <w:szCs w:val="24"/>
        </w:rPr>
      </w:pPr>
      <w:r w:rsidRPr="00C63C69">
        <w:rPr>
          <w:rFonts w:ascii="Garamond" w:hAnsi="Garamond"/>
          <w:sz w:val="24"/>
          <w:szCs w:val="24"/>
        </w:rPr>
        <w:t>TAPING/TWO-WAY MIRROR</w:t>
      </w:r>
    </w:p>
    <w:p w14:paraId="042E7675" w14:textId="77777777" w:rsidR="00273AE8" w:rsidRPr="00C63C69" w:rsidRDefault="00273AE8" w:rsidP="00273AE8">
      <w:pPr>
        <w:spacing w:after="0" w:line="240" w:lineRule="auto"/>
        <w:rPr>
          <w:rFonts w:ascii="Garamond" w:hAnsi="Garamond"/>
          <w:sz w:val="24"/>
          <w:szCs w:val="24"/>
        </w:rPr>
      </w:pPr>
    </w:p>
    <w:p w14:paraId="05831018" w14:textId="77777777" w:rsidR="00273AE8" w:rsidRDefault="00273AE8" w:rsidP="00273AE8">
      <w:pPr>
        <w:numPr>
          <w:ilvl w:val="0"/>
          <w:numId w:val="5"/>
        </w:numPr>
        <w:spacing w:after="0" w:line="240" w:lineRule="auto"/>
        <w:ind w:left="1728"/>
        <w:rPr>
          <w:rFonts w:ascii="Garamond" w:hAnsi="Garamond"/>
          <w:sz w:val="24"/>
          <w:szCs w:val="24"/>
        </w:rPr>
      </w:pPr>
      <w:r w:rsidRPr="00C63C69">
        <w:rPr>
          <w:rFonts w:ascii="Garamond" w:hAnsi="Garamond"/>
          <w:sz w:val="24"/>
          <w:szCs w:val="24"/>
        </w:rPr>
        <w:t>SPEAKING ONE AT A TIME</w:t>
      </w:r>
    </w:p>
    <w:p w14:paraId="100D14EE" w14:textId="77777777" w:rsidR="00273AE8" w:rsidRPr="00C63C69" w:rsidRDefault="00273AE8" w:rsidP="00273AE8">
      <w:pPr>
        <w:spacing w:after="0" w:line="240" w:lineRule="auto"/>
        <w:rPr>
          <w:rFonts w:ascii="Garamond" w:hAnsi="Garamond"/>
          <w:sz w:val="24"/>
          <w:szCs w:val="24"/>
        </w:rPr>
      </w:pPr>
    </w:p>
    <w:p w14:paraId="60E8A861" w14:textId="77777777" w:rsidR="00273AE8" w:rsidRDefault="00273AE8" w:rsidP="00273AE8">
      <w:pPr>
        <w:numPr>
          <w:ilvl w:val="0"/>
          <w:numId w:val="5"/>
        </w:numPr>
        <w:spacing w:after="0" w:line="240" w:lineRule="auto"/>
        <w:ind w:left="1728"/>
        <w:rPr>
          <w:rFonts w:ascii="Garamond" w:hAnsi="Garamond"/>
          <w:sz w:val="24"/>
          <w:szCs w:val="24"/>
        </w:rPr>
      </w:pPr>
      <w:r w:rsidRPr="00C63C69">
        <w:rPr>
          <w:rFonts w:ascii="Garamond" w:hAnsi="Garamond"/>
          <w:sz w:val="24"/>
          <w:szCs w:val="24"/>
        </w:rPr>
        <w:t>RESTROOM</w:t>
      </w:r>
    </w:p>
    <w:p w14:paraId="58907ABC" w14:textId="77777777" w:rsidR="00273AE8" w:rsidRPr="00C63C69" w:rsidRDefault="00273AE8" w:rsidP="00273AE8">
      <w:pPr>
        <w:spacing w:after="0" w:line="240" w:lineRule="auto"/>
        <w:rPr>
          <w:rFonts w:ascii="Garamond" w:hAnsi="Garamond"/>
          <w:sz w:val="24"/>
          <w:szCs w:val="24"/>
        </w:rPr>
      </w:pPr>
    </w:p>
    <w:p w14:paraId="39C174E9" w14:textId="77777777" w:rsidR="00273AE8" w:rsidRDefault="00273AE8" w:rsidP="00273AE8">
      <w:pPr>
        <w:numPr>
          <w:ilvl w:val="0"/>
          <w:numId w:val="5"/>
        </w:numPr>
        <w:spacing w:after="0" w:line="240" w:lineRule="auto"/>
        <w:ind w:left="1728"/>
        <w:rPr>
          <w:rFonts w:ascii="Garamond" w:hAnsi="Garamond"/>
          <w:sz w:val="24"/>
          <w:szCs w:val="24"/>
        </w:rPr>
      </w:pPr>
      <w:r w:rsidRPr="00C63C69">
        <w:rPr>
          <w:rFonts w:ascii="Garamond" w:hAnsi="Garamond"/>
          <w:sz w:val="24"/>
          <w:szCs w:val="24"/>
        </w:rPr>
        <w:t xml:space="preserve">ETC. </w:t>
      </w:r>
    </w:p>
    <w:p w14:paraId="4DAED6BA" w14:textId="77777777" w:rsidR="00273AE8" w:rsidRPr="00C63C69" w:rsidRDefault="00273AE8" w:rsidP="00273AE8">
      <w:pPr>
        <w:spacing w:after="0" w:line="240" w:lineRule="auto"/>
        <w:rPr>
          <w:rFonts w:ascii="Garamond" w:hAnsi="Garamond"/>
          <w:sz w:val="24"/>
          <w:szCs w:val="24"/>
        </w:rPr>
      </w:pPr>
    </w:p>
    <w:p w14:paraId="47706D5E" w14:textId="77777777" w:rsidR="00273AE8" w:rsidRDefault="00273AE8" w:rsidP="00273AE8">
      <w:pPr>
        <w:numPr>
          <w:ilvl w:val="0"/>
          <w:numId w:val="4"/>
        </w:numPr>
        <w:spacing w:after="0" w:line="240" w:lineRule="auto"/>
        <w:ind w:left="1152"/>
        <w:rPr>
          <w:rFonts w:ascii="Garamond" w:hAnsi="Garamond"/>
          <w:sz w:val="24"/>
          <w:szCs w:val="24"/>
        </w:rPr>
      </w:pPr>
      <w:r w:rsidRPr="00C63C69">
        <w:rPr>
          <w:rFonts w:ascii="Garamond" w:hAnsi="Garamond"/>
          <w:sz w:val="24"/>
          <w:szCs w:val="24"/>
        </w:rPr>
        <w:t xml:space="preserve">[GO AROUND THE ROOM AND ASK RESPONDENTS TO INTRODUCE THEMSELVES] Can you please tell me your first name and the names and ages of your children? </w:t>
      </w:r>
    </w:p>
    <w:p w14:paraId="3F209A25" w14:textId="77777777" w:rsidR="00273AE8" w:rsidRPr="00C63C69" w:rsidRDefault="00273AE8" w:rsidP="00273AE8">
      <w:pPr>
        <w:spacing w:after="0" w:line="240" w:lineRule="auto"/>
        <w:rPr>
          <w:rFonts w:ascii="Garamond" w:hAnsi="Garamond"/>
          <w:sz w:val="24"/>
          <w:szCs w:val="24"/>
        </w:rPr>
      </w:pPr>
    </w:p>
    <w:p w14:paraId="60C665F7" w14:textId="363D7F6C" w:rsidR="00273AE8" w:rsidRDefault="00273AE8" w:rsidP="00273AE8">
      <w:pPr>
        <w:spacing w:after="0" w:line="240" w:lineRule="auto"/>
        <w:rPr>
          <w:rFonts w:ascii="Garamond" w:hAnsi="Garamond"/>
          <w:sz w:val="24"/>
          <w:szCs w:val="24"/>
        </w:rPr>
      </w:pPr>
      <w:r w:rsidRPr="00273AE8">
        <w:rPr>
          <w:rFonts w:ascii="Garamond" w:hAnsi="Garamond"/>
          <w:sz w:val="24"/>
          <w:szCs w:val="24"/>
        </w:rPr>
        <w:t xml:space="preserve">As you can see from going around the room, everyone here is a parent and has at least one young child. The reason we’ve brought you here today is to show you some materials that have been developed </w:t>
      </w:r>
      <w:r w:rsidR="006A0216">
        <w:rPr>
          <w:rFonts w:ascii="Garamond" w:hAnsi="Garamond"/>
          <w:sz w:val="24"/>
          <w:szCs w:val="24"/>
        </w:rPr>
        <w:t>by the Center for Disease Control and Prevention (the CDC) as part of their “Learn the Signs. Act Early.” campaign</w:t>
      </w:r>
      <w:r w:rsidR="006A0216" w:rsidRPr="00273AE8">
        <w:rPr>
          <w:rFonts w:ascii="Garamond" w:hAnsi="Garamond"/>
          <w:sz w:val="24"/>
          <w:szCs w:val="24"/>
        </w:rPr>
        <w:t xml:space="preserve"> </w:t>
      </w:r>
      <w:r w:rsidRPr="00273AE8">
        <w:rPr>
          <w:rFonts w:ascii="Garamond" w:hAnsi="Garamond"/>
          <w:sz w:val="24"/>
          <w:szCs w:val="24"/>
        </w:rPr>
        <w:t>to help parents better understand the development of their young children. We want to get your honest opinions and feedback on what you think of these materials.</w:t>
      </w:r>
    </w:p>
    <w:p w14:paraId="36429D7B" w14:textId="77777777" w:rsidR="00273AE8" w:rsidRPr="00C63C69" w:rsidRDefault="00273AE8" w:rsidP="00273AE8">
      <w:pPr>
        <w:spacing w:after="0" w:line="240" w:lineRule="auto"/>
        <w:rPr>
          <w:rFonts w:ascii="Garamond" w:hAnsi="Garamond"/>
          <w:sz w:val="24"/>
          <w:szCs w:val="24"/>
        </w:rPr>
      </w:pPr>
    </w:p>
    <w:p w14:paraId="34A04EFA" w14:textId="797CE4DD" w:rsidR="00273AE8" w:rsidRDefault="00273AE8" w:rsidP="00273AE8">
      <w:pPr>
        <w:numPr>
          <w:ilvl w:val="0"/>
          <w:numId w:val="3"/>
        </w:numPr>
        <w:spacing w:after="0" w:line="240" w:lineRule="auto"/>
        <w:ind w:left="576"/>
        <w:rPr>
          <w:rFonts w:ascii="Garamond" w:hAnsi="Garamond"/>
          <w:b/>
          <w:sz w:val="24"/>
          <w:szCs w:val="24"/>
        </w:rPr>
      </w:pPr>
      <w:r>
        <w:rPr>
          <w:rFonts w:ascii="Garamond" w:hAnsi="Garamond"/>
          <w:b/>
          <w:sz w:val="24"/>
          <w:szCs w:val="24"/>
        </w:rPr>
        <w:t>Materials Testing</w:t>
      </w:r>
      <w:r w:rsidRPr="00BD70C7">
        <w:rPr>
          <w:rFonts w:ascii="Garamond" w:hAnsi="Garamond"/>
          <w:b/>
          <w:sz w:val="24"/>
          <w:szCs w:val="24"/>
        </w:rPr>
        <w:t xml:space="preserve"> (</w:t>
      </w:r>
      <w:r>
        <w:rPr>
          <w:rFonts w:ascii="Garamond" w:hAnsi="Garamond"/>
          <w:b/>
          <w:sz w:val="24"/>
          <w:szCs w:val="24"/>
        </w:rPr>
        <w:t>4</w:t>
      </w:r>
      <w:r w:rsidR="006057AC">
        <w:rPr>
          <w:rFonts w:ascii="Garamond" w:hAnsi="Garamond"/>
          <w:b/>
          <w:sz w:val="24"/>
          <w:szCs w:val="24"/>
        </w:rPr>
        <w:t>5</w:t>
      </w:r>
      <w:r w:rsidRPr="00BD70C7">
        <w:rPr>
          <w:rFonts w:ascii="Garamond" w:hAnsi="Garamond"/>
          <w:b/>
          <w:sz w:val="24"/>
          <w:szCs w:val="24"/>
        </w:rPr>
        <w:t xml:space="preserve"> minutes)</w:t>
      </w:r>
    </w:p>
    <w:p w14:paraId="19CF944E" w14:textId="77777777" w:rsidR="00440AE6" w:rsidRDefault="00440AE6" w:rsidP="00273AE8">
      <w:pPr>
        <w:spacing w:after="0" w:line="240" w:lineRule="auto"/>
        <w:rPr>
          <w:rFonts w:ascii="Garamond" w:hAnsi="Garamond"/>
          <w:sz w:val="24"/>
          <w:szCs w:val="24"/>
        </w:rPr>
      </w:pPr>
    </w:p>
    <w:p w14:paraId="216102BF" w14:textId="379F2B3F" w:rsidR="00D12F48" w:rsidRDefault="006A0216" w:rsidP="00273AE8">
      <w:pPr>
        <w:spacing w:after="0" w:line="240" w:lineRule="auto"/>
        <w:rPr>
          <w:rFonts w:ascii="Garamond" w:hAnsi="Garamond"/>
          <w:sz w:val="24"/>
          <w:szCs w:val="24"/>
        </w:rPr>
      </w:pPr>
      <w:r>
        <w:rPr>
          <w:rFonts w:ascii="Garamond" w:hAnsi="Garamond"/>
          <w:sz w:val="24"/>
          <w:szCs w:val="24"/>
        </w:rPr>
        <w:t>Here are</w:t>
      </w:r>
      <w:r w:rsidR="00D12F48">
        <w:rPr>
          <w:rFonts w:ascii="Garamond" w:hAnsi="Garamond"/>
          <w:sz w:val="24"/>
          <w:szCs w:val="24"/>
        </w:rPr>
        <w:t xml:space="preserve"> some draft materials that have been developed for the “Learn the Sign</w:t>
      </w:r>
      <w:r w:rsidR="009153C1">
        <w:rPr>
          <w:rFonts w:ascii="Garamond" w:hAnsi="Garamond"/>
          <w:sz w:val="24"/>
          <w:szCs w:val="24"/>
        </w:rPr>
        <w:t>s</w:t>
      </w:r>
      <w:r w:rsidR="00522C43">
        <w:rPr>
          <w:rFonts w:ascii="Garamond" w:hAnsi="Garamond"/>
          <w:sz w:val="24"/>
          <w:szCs w:val="24"/>
        </w:rPr>
        <w:t>. Act Early</w:t>
      </w:r>
      <w:r w:rsidR="00B536DC">
        <w:rPr>
          <w:rFonts w:ascii="Garamond" w:hAnsi="Garamond"/>
          <w:sz w:val="24"/>
          <w:szCs w:val="24"/>
        </w:rPr>
        <w:t>.</w:t>
      </w:r>
      <w:r w:rsidR="00522C43">
        <w:rPr>
          <w:rFonts w:ascii="Garamond" w:hAnsi="Garamond"/>
          <w:sz w:val="24"/>
          <w:szCs w:val="24"/>
        </w:rPr>
        <w:t xml:space="preserve">” </w:t>
      </w:r>
      <w:r w:rsidR="00D12F48">
        <w:rPr>
          <w:rFonts w:ascii="Garamond" w:hAnsi="Garamond"/>
          <w:sz w:val="24"/>
          <w:szCs w:val="24"/>
        </w:rPr>
        <w:t xml:space="preserve">campaign.  Please take a few minutes to review the materials. </w:t>
      </w:r>
    </w:p>
    <w:p w14:paraId="6E997997" w14:textId="77777777" w:rsidR="00D12F48" w:rsidRDefault="00D12F48" w:rsidP="00273AE8">
      <w:pPr>
        <w:spacing w:after="0" w:line="240" w:lineRule="auto"/>
        <w:rPr>
          <w:rFonts w:ascii="Garamond" w:hAnsi="Garamond"/>
          <w:sz w:val="24"/>
          <w:szCs w:val="24"/>
        </w:rPr>
      </w:pPr>
    </w:p>
    <w:p w14:paraId="30E86460" w14:textId="77777777" w:rsidR="00D12F48" w:rsidRDefault="00D12F48" w:rsidP="00D12F48">
      <w:pPr>
        <w:spacing w:after="0" w:line="240" w:lineRule="auto"/>
        <w:rPr>
          <w:rFonts w:ascii="Garamond" w:hAnsi="Garamond"/>
          <w:sz w:val="24"/>
          <w:szCs w:val="24"/>
        </w:rPr>
      </w:pPr>
      <w:r>
        <w:rPr>
          <w:rFonts w:ascii="Garamond" w:hAnsi="Garamond"/>
          <w:sz w:val="24"/>
          <w:szCs w:val="24"/>
        </w:rPr>
        <w:t>[NOTE TO MODERATOR: SWITCH ORDER THAT MATERIALS ARE PRESENTED TO EACH GROUP.]</w:t>
      </w:r>
    </w:p>
    <w:p w14:paraId="5E5F9702" w14:textId="77777777" w:rsidR="00D12F48" w:rsidRDefault="00D12F48" w:rsidP="00D12F48">
      <w:pPr>
        <w:spacing w:after="0" w:line="240" w:lineRule="auto"/>
        <w:rPr>
          <w:rFonts w:ascii="Garamond" w:hAnsi="Garamond"/>
          <w:sz w:val="24"/>
          <w:szCs w:val="24"/>
        </w:rPr>
      </w:pPr>
    </w:p>
    <w:p w14:paraId="1431034B" w14:textId="3825DD4B" w:rsidR="00D12F48" w:rsidRDefault="00D12F48" w:rsidP="00D12F48">
      <w:pPr>
        <w:spacing w:after="0" w:line="240" w:lineRule="auto"/>
        <w:rPr>
          <w:rFonts w:ascii="Garamond" w:hAnsi="Garamond"/>
          <w:sz w:val="24"/>
          <w:szCs w:val="24"/>
        </w:rPr>
      </w:pPr>
      <w:r>
        <w:rPr>
          <w:rFonts w:ascii="Garamond" w:hAnsi="Garamond"/>
          <w:sz w:val="24"/>
          <w:szCs w:val="24"/>
        </w:rPr>
        <w:t>[NOTE TO MODERATOR: PRESENT BROCHURE AND ALLOW UP TO 5 MINUTES FOR PARTICIPANT REVIEW.]</w:t>
      </w:r>
    </w:p>
    <w:p w14:paraId="37580660" w14:textId="17654F6F" w:rsidR="00D12F48" w:rsidRDefault="00D12F48" w:rsidP="00D12F48">
      <w:pPr>
        <w:spacing w:after="0" w:line="240" w:lineRule="auto"/>
        <w:rPr>
          <w:rFonts w:ascii="Garamond" w:hAnsi="Garamond"/>
          <w:sz w:val="24"/>
          <w:szCs w:val="24"/>
        </w:rPr>
      </w:pPr>
    </w:p>
    <w:p w14:paraId="5B945914" w14:textId="21B31781" w:rsidR="00273AE8" w:rsidRDefault="00273AE8" w:rsidP="00273AE8">
      <w:pPr>
        <w:spacing w:after="0" w:line="240" w:lineRule="auto"/>
        <w:rPr>
          <w:rFonts w:ascii="Garamond" w:hAnsi="Garamond"/>
          <w:sz w:val="24"/>
          <w:szCs w:val="24"/>
        </w:rPr>
      </w:pPr>
      <w:r>
        <w:rPr>
          <w:rFonts w:ascii="Garamond" w:hAnsi="Garamond"/>
          <w:sz w:val="24"/>
          <w:szCs w:val="24"/>
        </w:rPr>
        <w:t xml:space="preserve">Now that you’ve all had a few minutes to look at </w:t>
      </w:r>
      <w:r w:rsidR="005C759E">
        <w:rPr>
          <w:rFonts w:ascii="Garamond" w:hAnsi="Garamond"/>
          <w:sz w:val="24"/>
          <w:szCs w:val="24"/>
        </w:rPr>
        <w:t>the brochure</w:t>
      </w:r>
      <w:r>
        <w:rPr>
          <w:rFonts w:ascii="Garamond" w:hAnsi="Garamond"/>
          <w:sz w:val="24"/>
          <w:szCs w:val="24"/>
        </w:rPr>
        <w:t xml:space="preserve">, I’d like to ask you a few questions about it. </w:t>
      </w:r>
    </w:p>
    <w:p w14:paraId="652A4003" w14:textId="77777777" w:rsidR="00273AE8" w:rsidRDefault="00273AE8" w:rsidP="00273AE8">
      <w:pPr>
        <w:spacing w:after="0" w:line="240" w:lineRule="auto"/>
        <w:rPr>
          <w:rFonts w:ascii="Garamond" w:hAnsi="Garamond"/>
          <w:sz w:val="24"/>
          <w:szCs w:val="24"/>
        </w:rPr>
      </w:pPr>
    </w:p>
    <w:p w14:paraId="20E69493" w14:textId="1DD7BE69" w:rsidR="00273AE8" w:rsidRDefault="005C759E" w:rsidP="008D6BA2">
      <w:pPr>
        <w:pStyle w:val="ListParagraph"/>
        <w:numPr>
          <w:ilvl w:val="0"/>
          <w:numId w:val="11"/>
        </w:numPr>
        <w:spacing w:after="0" w:line="240" w:lineRule="auto"/>
        <w:rPr>
          <w:rFonts w:ascii="Garamond" w:hAnsi="Garamond"/>
          <w:sz w:val="24"/>
          <w:szCs w:val="24"/>
        </w:rPr>
      </w:pPr>
      <w:r>
        <w:rPr>
          <w:rFonts w:ascii="Garamond" w:hAnsi="Garamond"/>
          <w:sz w:val="24"/>
          <w:szCs w:val="24"/>
        </w:rPr>
        <w:t>Brochure</w:t>
      </w:r>
      <w:r w:rsidR="008D6BA2">
        <w:rPr>
          <w:rFonts w:ascii="Garamond" w:hAnsi="Garamond"/>
          <w:sz w:val="24"/>
          <w:szCs w:val="24"/>
        </w:rPr>
        <w:t xml:space="preserve"> questions</w:t>
      </w:r>
    </w:p>
    <w:p w14:paraId="48DE8AF1" w14:textId="77777777" w:rsidR="00B15DCA" w:rsidRDefault="00B15DCA" w:rsidP="00B15DCA">
      <w:pPr>
        <w:spacing w:after="0" w:line="240" w:lineRule="auto"/>
        <w:rPr>
          <w:rFonts w:ascii="Garamond" w:hAnsi="Garamond"/>
          <w:sz w:val="24"/>
          <w:szCs w:val="24"/>
        </w:rPr>
      </w:pPr>
    </w:p>
    <w:p w14:paraId="32D88D98" w14:textId="54E14620" w:rsidR="00852D3A" w:rsidRDefault="00852D3A" w:rsidP="0063322A">
      <w:pPr>
        <w:pStyle w:val="ListParagraph"/>
        <w:numPr>
          <w:ilvl w:val="0"/>
          <w:numId w:val="12"/>
        </w:numPr>
        <w:spacing w:after="0" w:line="240" w:lineRule="auto"/>
        <w:ind w:left="1440"/>
        <w:rPr>
          <w:rFonts w:ascii="Garamond" w:hAnsi="Garamond"/>
          <w:sz w:val="24"/>
          <w:szCs w:val="24"/>
        </w:rPr>
      </w:pPr>
      <w:r>
        <w:rPr>
          <w:rFonts w:ascii="Garamond" w:hAnsi="Garamond"/>
          <w:sz w:val="24"/>
          <w:szCs w:val="24"/>
        </w:rPr>
        <w:t xml:space="preserve">In your opinion, what is the brochure about? </w:t>
      </w:r>
    </w:p>
    <w:p w14:paraId="4B01D04C" w14:textId="77777777" w:rsidR="00074E33" w:rsidRPr="00440AE6" w:rsidRDefault="00074E33" w:rsidP="00440AE6">
      <w:pPr>
        <w:spacing w:after="0" w:line="240" w:lineRule="auto"/>
        <w:rPr>
          <w:rFonts w:ascii="Garamond" w:hAnsi="Garamond"/>
          <w:sz w:val="24"/>
          <w:szCs w:val="24"/>
        </w:rPr>
      </w:pPr>
    </w:p>
    <w:p w14:paraId="5D06587B" w14:textId="0D3A99B0" w:rsidR="00852D3A" w:rsidRDefault="00074E33" w:rsidP="00F458D2">
      <w:pPr>
        <w:pStyle w:val="ListParagraph"/>
        <w:numPr>
          <w:ilvl w:val="1"/>
          <w:numId w:val="12"/>
        </w:numPr>
        <w:spacing w:after="0" w:line="240" w:lineRule="auto"/>
        <w:rPr>
          <w:rFonts w:ascii="Garamond" w:hAnsi="Garamond"/>
          <w:sz w:val="24"/>
          <w:szCs w:val="24"/>
        </w:rPr>
      </w:pPr>
      <w:r w:rsidRPr="00B536DC">
        <w:rPr>
          <w:rFonts w:ascii="Garamond" w:hAnsi="Garamond"/>
          <w:sz w:val="24"/>
          <w:szCs w:val="24"/>
        </w:rPr>
        <w:t xml:space="preserve">PROBE: </w:t>
      </w:r>
      <w:r w:rsidR="00B536DC" w:rsidRPr="00B536DC">
        <w:rPr>
          <w:rFonts w:ascii="Garamond" w:hAnsi="Garamond"/>
          <w:sz w:val="24"/>
          <w:szCs w:val="24"/>
        </w:rPr>
        <w:t xml:space="preserve">Is the information in the brochure easy or difficult to understand? What makes it easy or difficult to understand? Are there any words or phrases that don’t make sense? </w:t>
      </w:r>
    </w:p>
    <w:p w14:paraId="1C26B36E" w14:textId="77777777" w:rsidR="00F458D2" w:rsidRPr="00F458D2" w:rsidRDefault="00F458D2" w:rsidP="00F458D2">
      <w:pPr>
        <w:spacing w:after="0" w:line="240" w:lineRule="auto"/>
        <w:rPr>
          <w:rFonts w:ascii="Garamond" w:hAnsi="Garamond"/>
          <w:sz w:val="24"/>
          <w:szCs w:val="24"/>
        </w:rPr>
      </w:pPr>
    </w:p>
    <w:p w14:paraId="5A0057E8" w14:textId="7B0D7E50" w:rsidR="00B536DC" w:rsidRDefault="00852D3A" w:rsidP="00B536DC">
      <w:pPr>
        <w:pStyle w:val="ListParagraph"/>
        <w:numPr>
          <w:ilvl w:val="1"/>
          <w:numId w:val="12"/>
        </w:numPr>
        <w:spacing w:after="0" w:line="240" w:lineRule="auto"/>
        <w:rPr>
          <w:rFonts w:ascii="Garamond" w:hAnsi="Garamond"/>
          <w:sz w:val="24"/>
          <w:szCs w:val="24"/>
        </w:rPr>
      </w:pPr>
      <w:r>
        <w:rPr>
          <w:rFonts w:ascii="Garamond" w:hAnsi="Garamond"/>
          <w:sz w:val="24"/>
          <w:szCs w:val="24"/>
        </w:rPr>
        <w:t xml:space="preserve">PROBE: </w:t>
      </w:r>
      <w:r w:rsidR="00B536DC">
        <w:rPr>
          <w:rFonts w:ascii="Garamond" w:hAnsi="Garamond"/>
          <w:sz w:val="24"/>
          <w:szCs w:val="24"/>
        </w:rPr>
        <w:t xml:space="preserve">What is the brochure trying to get you to do? </w:t>
      </w:r>
    </w:p>
    <w:p w14:paraId="5A395524" w14:textId="77777777" w:rsidR="00B536DC" w:rsidRDefault="00B536DC" w:rsidP="00B536DC">
      <w:pPr>
        <w:pStyle w:val="ListParagraph"/>
        <w:spacing w:after="0" w:line="240" w:lineRule="auto"/>
        <w:ind w:left="2016"/>
        <w:rPr>
          <w:rFonts w:ascii="Garamond" w:hAnsi="Garamond"/>
          <w:sz w:val="24"/>
          <w:szCs w:val="24"/>
        </w:rPr>
      </w:pPr>
    </w:p>
    <w:p w14:paraId="7339EE4F" w14:textId="77777777" w:rsidR="00852D3A" w:rsidRPr="00852D3A" w:rsidRDefault="00852D3A" w:rsidP="00852D3A">
      <w:pPr>
        <w:spacing w:after="0" w:line="240" w:lineRule="auto"/>
        <w:rPr>
          <w:rFonts w:ascii="Garamond" w:hAnsi="Garamond"/>
          <w:sz w:val="24"/>
          <w:szCs w:val="24"/>
        </w:rPr>
      </w:pPr>
    </w:p>
    <w:p w14:paraId="76B1477F" w14:textId="4FB3ADE9" w:rsidR="00B564FC" w:rsidRDefault="009153C1" w:rsidP="00DE53C4">
      <w:pPr>
        <w:pStyle w:val="ListParagraph"/>
        <w:numPr>
          <w:ilvl w:val="0"/>
          <w:numId w:val="17"/>
        </w:numPr>
        <w:spacing w:after="0" w:line="240" w:lineRule="auto"/>
        <w:ind w:left="1440"/>
        <w:rPr>
          <w:rFonts w:ascii="Garamond" w:hAnsi="Garamond"/>
          <w:sz w:val="24"/>
          <w:szCs w:val="24"/>
        </w:rPr>
      </w:pPr>
      <w:r>
        <w:rPr>
          <w:rFonts w:ascii="Garamond" w:hAnsi="Garamond"/>
          <w:sz w:val="24"/>
          <w:szCs w:val="24"/>
        </w:rPr>
        <w:t xml:space="preserve">A key message in the brochure you just reviewed is the idea of acting </w:t>
      </w:r>
      <w:r w:rsidR="00522C43">
        <w:rPr>
          <w:rFonts w:ascii="Garamond" w:hAnsi="Garamond"/>
          <w:sz w:val="24"/>
          <w:szCs w:val="24"/>
        </w:rPr>
        <w:t>early that</w:t>
      </w:r>
      <w:r>
        <w:rPr>
          <w:rFonts w:ascii="Garamond" w:hAnsi="Garamond"/>
          <w:sz w:val="24"/>
          <w:szCs w:val="24"/>
        </w:rPr>
        <w:t xml:space="preserve"> is, </w:t>
      </w:r>
      <w:r w:rsidR="00B564FC">
        <w:rPr>
          <w:rFonts w:ascii="Garamond" w:hAnsi="Garamond"/>
          <w:sz w:val="24"/>
          <w:szCs w:val="24"/>
        </w:rPr>
        <w:t xml:space="preserve">paying attention to </w:t>
      </w:r>
      <w:r w:rsidR="006A0216">
        <w:rPr>
          <w:rFonts w:ascii="Garamond" w:hAnsi="Garamond"/>
          <w:sz w:val="24"/>
          <w:szCs w:val="24"/>
        </w:rPr>
        <w:t>y</w:t>
      </w:r>
      <w:r w:rsidR="00B564FC">
        <w:rPr>
          <w:rFonts w:ascii="Garamond" w:hAnsi="Garamond"/>
          <w:sz w:val="24"/>
          <w:szCs w:val="24"/>
        </w:rPr>
        <w:t>our children’s development and doing something</w:t>
      </w:r>
      <w:r w:rsidR="00FC248C">
        <w:rPr>
          <w:rFonts w:ascii="Garamond" w:hAnsi="Garamond"/>
          <w:sz w:val="24"/>
          <w:szCs w:val="24"/>
        </w:rPr>
        <w:t xml:space="preserve"> right way</w:t>
      </w:r>
      <w:r w:rsidR="00B564FC">
        <w:rPr>
          <w:rFonts w:ascii="Garamond" w:hAnsi="Garamond"/>
          <w:sz w:val="24"/>
          <w:szCs w:val="24"/>
        </w:rPr>
        <w:t xml:space="preserve"> if </w:t>
      </w:r>
      <w:r w:rsidR="006A0216">
        <w:rPr>
          <w:rFonts w:ascii="Garamond" w:hAnsi="Garamond"/>
          <w:sz w:val="24"/>
          <w:szCs w:val="24"/>
        </w:rPr>
        <w:t xml:space="preserve">you </w:t>
      </w:r>
      <w:r w:rsidR="00B564FC">
        <w:rPr>
          <w:rFonts w:ascii="Garamond" w:hAnsi="Garamond"/>
          <w:sz w:val="24"/>
          <w:szCs w:val="24"/>
        </w:rPr>
        <w:t xml:space="preserve">have concerns. </w:t>
      </w:r>
      <w:r w:rsidR="00852D3A" w:rsidRPr="009153C1">
        <w:rPr>
          <w:rFonts w:ascii="Garamond" w:hAnsi="Garamond"/>
          <w:sz w:val="24"/>
          <w:szCs w:val="24"/>
        </w:rPr>
        <w:t xml:space="preserve">Did you notice any </w:t>
      </w:r>
      <w:r w:rsidR="002B5FDA">
        <w:rPr>
          <w:rFonts w:ascii="Garamond" w:hAnsi="Garamond"/>
          <w:sz w:val="24"/>
          <w:szCs w:val="24"/>
        </w:rPr>
        <w:t>“</w:t>
      </w:r>
      <w:r w:rsidR="00852D3A" w:rsidRPr="009153C1">
        <w:rPr>
          <w:rFonts w:ascii="Garamond" w:hAnsi="Garamond"/>
          <w:sz w:val="24"/>
          <w:szCs w:val="24"/>
        </w:rPr>
        <w:t>Act Early</w:t>
      </w:r>
      <w:r w:rsidR="002B5FDA">
        <w:rPr>
          <w:rFonts w:ascii="Garamond" w:hAnsi="Garamond"/>
          <w:sz w:val="24"/>
          <w:szCs w:val="24"/>
        </w:rPr>
        <w:t>”</w:t>
      </w:r>
      <w:r w:rsidR="00852D3A" w:rsidRPr="009153C1">
        <w:rPr>
          <w:rFonts w:ascii="Garamond" w:hAnsi="Garamond"/>
          <w:sz w:val="24"/>
          <w:szCs w:val="24"/>
        </w:rPr>
        <w:t xml:space="preserve"> messages in the brochure? Where did you find them? </w:t>
      </w:r>
    </w:p>
    <w:p w14:paraId="3FD6A164" w14:textId="77777777" w:rsidR="00B564FC" w:rsidRPr="00B564FC" w:rsidRDefault="00B564FC" w:rsidP="00B564FC">
      <w:pPr>
        <w:pStyle w:val="ListParagraph"/>
        <w:rPr>
          <w:rFonts w:ascii="Garamond" w:hAnsi="Garamond"/>
          <w:sz w:val="24"/>
          <w:szCs w:val="24"/>
        </w:rPr>
      </w:pPr>
    </w:p>
    <w:p w14:paraId="2D53A717" w14:textId="6E7A8D7C" w:rsidR="00506BC5" w:rsidRPr="00633EB4" w:rsidRDefault="00B564FC" w:rsidP="00DE53C4">
      <w:pPr>
        <w:pStyle w:val="ListParagraph"/>
        <w:numPr>
          <w:ilvl w:val="2"/>
          <w:numId w:val="12"/>
        </w:numPr>
        <w:spacing w:after="0" w:line="240" w:lineRule="auto"/>
        <w:ind w:left="2160"/>
        <w:rPr>
          <w:rFonts w:ascii="Garamond" w:hAnsi="Garamond"/>
          <w:sz w:val="24"/>
          <w:szCs w:val="24"/>
        </w:rPr>
      </w:pPr>
      <w:r>
        <w:rPr>
          <w:rFonts w:ascii="Garamond" w:hAnsi="Garamond"/>
          <w:sz w:val="24"/>
          <w:szCs w:val="24"/>
        </w:rPr>
        <w:t xml:space="preserve">PROBE: </w:t>
      </w:r>
      <w:r w:rsidRPr="00633EB4">
        <w:rPr>
          <w:rFonts w:ascii="Garamond" w:hAnsi="Garamond"/>
          <w:sz w:val="24"/>
          <w:szCs w:val="24"/>
        </w:rPr>
        <w:t>Is the “Act Early” message</w:t>
      </w:r>
      <w:r w:rsidR="00852D3A" w:rsidRPr="00633EB4">
        <w:rPr>
          <w:rFonts w:ascii="Garamond" w:hAnsi="Garamond"/>
          <w:sz w:val="24"/>
          <w:szCs w:val="24"/>
        </w:rPr>
        <w:t xml:space="preserve"> easy to find?</w:t>
      </w:r>
      <w:r w:rsidR="00AE3173" w:rsidRPr="00633EB4">
        <w:rPr>
          <w:rFonts w:ascii="Garamond" w:hAnsi="Garamond"/>
          <w:sz w:val="24"/>
          <w:szCs w:val="24"/>
        </w:rPr>
        <w:t xml:space="preserve"> </w:t>
      </w:r>
      <w:r w:rsidR="00086AB2" w:rsidRPr="00633EB4">
        <w:rPr>
          <w:rFonts w:ascii="Garamond" w:hAnsi="Garamond"/>
          <w:sz w:val="24"/>
          <w:szCs w:val="24"/>
        </w:rPr>
        <w:t xml:space="preserve">Did it catch your attention? </w:t>
      </w:r>
      <w:r w:rsidRPr="00633EB4">
        <w:rPr>
          <w:rFonts w:ascii="Garamond" w:hAnsi="Garamond"/>
          <w:sz w:val="24"/>
          <w:szCs w:val="24"/>
        </w:rPr>
        <w:t>Why or why not?</w:t>
      </w:r>
      <w:r w:rsidR="00633EB4" w:rsidRPr="00633EB4">
        <w:rPr>
          <w:rFonts w:ascii="Garamond" w:hAnsi="Garamond"/>
          <w:sz w:val="24"/>
          <w:szCs w:val="24"/>
        </w:rPr>
        <w:t xml:space="preserve"> </w:t>
      </w:r>
      <w:r w:rsidR="00506BC5" w:rsidRPr="00633EB4">
        <w:rPr>
          <w:rFonts w:ascii="Garamond" w:hAnsi="Garamond"/>
          <w:sz w:val="24"/>
          <w:szCs w:val="24"/>
        </w:rPr>
        <w:t>If no, is there some place different you’d put these messages, to make them more eye-catching?</w:t>
      </w:r>
    </w:p>
    <w:p w14:paraId="32A63533" w14:textId="77777777" w:rsidR="00506BC5" w:rsidRPr="00506BC5" w:rsidRDefault="00506BC5" w:rsidP="00DE53C4">
      <w:pPr>
        <w:spacing w:after="0" w:line="240" w:lineRule="auto"/>
        <w:ind w:left="2160"/>
        <w:rPr>
          <w:rFonts w:ascii="Garamond" w:hAnsi="Garamond"/>
          <w:sz w:val="24"/>
          <w:szCs w:val="24"/>
        </w:rPr>
      </w:pPr>
    </w:p>
    <w:p w14:paraId="4BCAD78E" w14:textId="3B239E62" w:rsidR="009E2264" w:rsidRDefault="00B564FC" w:rsidP="00DE53C4">
      <w:pPr>
        <w:pStyle w:val="ListParagraph"/>
        <w:numPr>
          <w:ilvl w:val="2"/>
          <w:numId w:val="12"/>
        </w:numPr>
        <w:spacing w:after="0" w:line="240" w:lineRule="auto"/>
        <w:ind w:left="2160"/>
        <w:rPr>
          <w:rFonts w:ascii="Garamond" w:hAnsi="Garamond"/>
          <w:sz w:val="24"/>
          <w:szCs w:val="24"/>
        </w:rPr>
      </w:pPr>
      <w:r>
        <w:rPr>
          <w:rFonts w:ascii="Garamond" w:hAnsi="Garamond"/>
          <w:sz w:val="24"/>
          <w:szCs w:val="24"/>
        </w:rPr>
        <w:t>Is the “Act Early” message</w:t>
      </w:r>
      <w:r w:rsidR="00AE3173" w:rsidRPr="009153C1">
        <w:rPr>
          <w:rFonts w:ascii="Garamond" w:hAnsi="Garamond"/>
          <w:sz w:val="24"/>
          <w:szCs w:val="24"/>
        </w:rPr>
        <w:t xml:space="preserve"> easy to understand? Why or why not?</w:t>
      </w:r>
    </w:p>
    <w:p w14:paraId="69577BF8" w14:textId="77777777" w:rsidR="00B564FC" w:rsidRPr="00B564FC" w:rsidRDefault="00B564FC" w:rsidP="00DE53C4">
      <w:pPr>
        <w:spacing w:after="0" w:line="240" w:lineRule="auto"/>
        <w:ind w:left="2160"/>
        <w:rPr>
          <w:rFonts w:ascii="Garamond" w:hAnsi="Garamond"/>
          <w:sz w:val="24"/>
          <w:szCs w:val="24"/>
        </w:rPr>
      </w:pPr>
    </w:p>
    <w:p w14:paraId="47868252" w14:textId="1FDADFE9" w:rsidR="000A004C" w:rsidRPr="00440AE6" w:rsidRDefault="00644922" w:rsidP="00440AE6">
      <w:pPr>
        <w:pStyle w:val="ListParagraph"/>
        <w:numPr>
          <w:ilvl w:val="2"/>
          <w:numId w:val="12"/>
        </w:numPr>
        <w:spacing w:after="0" w:line="240" w:lineRule="auto"/>
        <w:ind w:left="2160"/>
        <w:rPr>
          <w:rFonts w:ascii="Garamond" w:hAnsi="Garamond"/>
          <w:sz w:val="24"/>
          <w:szCs w:val="24"/>
        </w:rPr>
      </w:pPr>
      <w:r>
        <w:rPr>
          <w:rFonts w:ascii="Garamond" w:hAnsi="Garamond"/>
          <w:sz w:val="24"/>
          <w:szCs w:val="24"/>
        </w:rPr>
        <w:t xml:space="preserve">Does the </w:t>
      </w:r>
      <w:r w:rsidR="000A004C">
        <w:rPr>
          <w:rFonts w:ascii="Garamond" w:hAnsi="Garamond"/>
          <w:sz w:val="24"/>
          <w:szCs w:val="24"/>
        </w:rPr>
        <w:t>message</w:t>
      </w:r>
      <w:r w:rsidR="00CD0CA7">
        <w:rPr>
          <w:rFonts w:ascii="Garamond" w:hAnsi="Garamond"/>
          <w:sz w:val="24"/>
          <w:szCs w:val="24"/>
        </w:rPr>
        <w:t xml:space="preserve"> </w:t>
      </w:r>
      <w:r>
        <w:rPr>
          <w:rFonts w:ascii="Garamond" w:hAnsi="Garamond"/>
          <w:sz w:val="24"/>
          <w:szCs w:val="24"/>
        </w:rPr>
        <w:t xml:space="preserve">motivate you to “Act Early” if you have a concern about your child? </w:t>
      </w:r>
    </w:p>
    <w:p w14:paraId="21488F99" w14:textId="77777777" w:rsidR="000A004C" w:rsidRPr="00B52F36" w:rsidRDefault="000A004C" w:rsidP="00B52F36">
      <w:pPr>
        <w:pStyle w:val="ListParagraph"/>
        <w:rPr>
          <w:rFonts w:ascii="Garamond" w:hAnsi="Garamond"/>
          <w:sz w:val="24"/>
          <w:szCs w:val="24"/>
        </w:rPr>
      </w:pPr>
    </w:p>
    <w:p w14:paraId="560691AD" w14:textId="2B817F73" w:rsidR="00440AE6" w:rsidRPr="00440AE6" w:rsidRDefault="000A004C" w:rsidP="00440AE6">
      <w:pPr>
        <w:pStyle w:val="ListParagraph"/>
        <w:numPr>
          <w:ilvl w:val="0"/>
          <w:numId w:val="33"/>
        </w:numPr>
        <w:spacing w:after="0" w:line="240" w:lineRule="auto"/>
        <w:ind w:left="2880"/>
        <w:rPr>
          <w:rFonts w:ascii="Garamond" w:hAnsi="Garamond"/>
          <w:sz w:val="24"/>
          <w:szCs w:val="24"/>
        </w:rPr>
      </w:pPr>
      <w:r w:rsidRPr="00440AE6">
        <w:rPr>
          <w:rFonts w:ascii="Garamond" w:hAnsi="Garamond"/>
          <w:sz w:val="24"/>
          <w:szCs w:val="24"/>
        </w:rPr>
        <w:t>If so, w</w:t>
      </w:r>
      <w:r w:rsidR="00644922" w:rsidRPr="00440AE6">
        <w:rPr>
          <w:rFonts w:ascii="Garamond" w:hAnsi="Garamond"/>
          <w:sz w:val="24"/>
          <w:szCs w:val="24"/>
        </w:rPr>
        <w:t xml:space="preserve">hat about the </w:t>
      </w:r>
      <w:r w:rsidR="00CD0CA7" w:rsidRPr="00440AE6">
        <w:rPr>
          <w:rFonts w:ascii="Garamond" w:hAnsi="Garamond"/>
          <w:sz w:val="24"/>
          <w:szCs w:val="24"/>
        </w:rPr>
        <w:t>message</w:t>
      </w:r>
      <w:r w:rsidR="00644922" w:rsidRPr="00440AE6">
        <w:rPr>
          <w:rFonts w:ascii="Garamond" w:hAnsi="Garamond"/>
          <w:sz w:val="24"/>
          <w:szCs w:val="24"/>
        </w:rPr>
        <w:t xml:space="preserve"> do</w:t>
      </w:r>
      <w:r w:rsidRPr="00440AE6">
        <w:rPr>
          <w:rFonts w:ascii="Garamond" w:hAnsi="Garamond"/>
          <w:sz w:val="24"/>
          <w:szCs w:val="24"/>
        </w:rPr>
        <w:t xml:space="preserve"> you find </w:t>
      </w:r>
      <w:r w:rsidR="00644922" w:rsidRPr="00440AE6">
        <w:rPr>
          <w:rFonts w:ascii="Garamond" w:hAnsi="Garamond"/>
          <w:sz w:val="24"/>
          <w:szCs w:val="24"/>
        </w:rPr>
        <w:t xml:space="preserve">motivating? Are there particular words that you found particularly motivating? </w:t>
      </w:r>
      <w:r w:rsidR="00440AE6" w:rsidRPr="00440AE6">
        <w:rPr>
          <w:rFonts w:ascii="Garamond" w:hAnsi="Garamond"/>
          <w:sz w:val="24"/>
          <w:szCs w:val="24"/>
        </w:rPr>
        <w:t xml:space="preserve"> (i.e., “Don’t wait. Acting early could make a real difference.” “You know your child best,” “It’s never too late,” etc.?)</w:t>
      </w:r>
    </w:p>
    <w:p w14:paraId="550F6D04" w14:textId="77777777" w:rsidR="00440AE6" w:rsidRPr="00644922" w:rsidRDefault="00440AE6" w:rsidP="00440AE6">
      <w:pPr>
        <w:pStyle w:val="ListParagraph"/>
        <w:ind w:left="2160"/>
        <w:rPr>
          <w:rFonts w:ascii="Garamond" w:hAnsi="Garamond"/>
          <w:sz w:val="24"/>
          <w:szCs w:val="24"/>
        </w:rPr>
      </w:pPr>
    </w:p>
    <w:p w14:paraId="781D2953" w14:textId="70385BB9" w:rsidR="00644922" w:rsidRDefault="00644922" w:rsidP="00DE53C4">
      <w:pPr>
        <w:pStyle w:val="ListParagraph"/>
        <w:numPr>
          <w:ilvl w:val="3"/>
          <w:numId w:val="12"/>
        </w:numPr>
        <w:spacing w:after="0" w:line="240" w:lineRule="auto"/>
        <w:ind w:left="2880"/>
        <w:rPr>
          <w:rFonts w:ascii="Garamond" w:hAnsi="Garamond"/>
          <w:sz w:val="24"/>
          <w:szCs w:val="24"/>
        </w:rPr>
      </w:pPr>
      <w:r>
        <w:rPr>
          <w:rFonts w:ascii="Garamond" w:hAnsi="Garamond"/>
          <w:sz w:val="24"/>
          <w:szCs w:val="24"/>
        </w:rPr>
        <w:t>W</w:t>
      </w:r>
      <w:r w:rsidR="000A004C">
        <w:rPr>
          <w:rFonts w:ascii="Garamond" w:hAnsi="Garamond"/>
          <w:sz w:val="24"/>
          <w:szCs w:val="24"/>
        </w:rPr>
        <w:t xml:space="preserve">as anyone NOT </w:t>
      </w:r>
      <w:r>
        <w:rPr>
          <w:rFonts w:ascii="Garamond" w:hAnsi="Garamond"/>
          <w:sz w:val="24"/>
          <w:szCs w:val="24"/>
        </w:rPr>
        <w:t xml:space="preserve">particularly motivated to act after </w:t>
      </w:r>
      <w:r w:rsidR="00CD0CA7">
        <w:rPr>
          <w:rFonts w:ascii="Garamond" w:hAnsi="Garamond"/>
          <w:sz w:val="24"/>
          <w:szCs w:val="24"/>
        </w:rPr>
        <w:t>reading the message</w:t>
      </w:r>
      <w:r>
        <w:rPr>
          <w:rFonts w:ascii="Garamond" w:hAnsi="Garamond"/>
          <w:sz w:val="24"/>
          <w:szCs w:val="24"/>
        </w:rPr>
        <w:t>?   If yes, what could be changed to make it more motivating?</w:t>
      </w:r>
    </w:p>
    <w:p w14:paraId="354E6F96" w14:textId="77777777" w:rsidR="00EB6084" w:rsidRPr="006A0216" w:rsidRDefault="00EB6084" w:rsidP="00DE53C4">
      <w:pPr>
        <w:pStyle w:val="ListParagraph"/>
        <w:ind w:left="2160"/>
        <w:rPr>
          <w:rFonts w:ascii="Garamond" w:hAnsi="Garamond"/>
          <w:sz w:val="24"/>
          <w:szCs w:val="24"/>
        </w:rPr>
      </w:pPr>
    </w:p>
    <w:p w14:paraId="65FABF66" w14:textId="5CB6EB7F" w:rsidR="00BE7A96" w:rsidRPr="00440AE6" w:rsidRDefault="00EB6084" w:rsidP="00440AE6">
      <w:pPr>
        <w:pStyle w:val="ListParagraph"/>
        <w:numPr>
          <w:ilvl w:val="2"/>
          <w:numId w:val="12"/>
        </w:numPr>
        <w:spacing w:after="0" w:line="240" w:lineRule="auto"/>
        <w:ind w:left="2160"/>
        <w:rPr>
          <w:rFonts w:ascii="Garamond" w:hAnsi="Garamond"/>
          <w:sz w:val="24"/>
          <w:szCs w:val="24"/>
        </w:rPr>
      </w:pPr>
      <w:r>
        <w:rPr>
          <w:rFonts w:ascii="Garamond" w:hAnsi="Garamond"/>
          <w:sz w:val="24"/>
          <w:szCs w:val="24"/>
        </w:rPr>
        <w:t>PROBE: Do you need additional information, beyond what’s found in the brochure, to know what to do next if you have a concern?</w:t>
      </w:r>
    </w:p>
    <w:p w14:paraId="1E8E8597" w14:textId="5869DC24" w:rsidR="009E2264" w:rsidRDefault="009E2264" w:rsidP="00633EB4"/>
    <w:p w14:paraId="7E64902B" w14:textId="702F322F" w:rsidR="006A2AD3" w:rsidRDefault="009E2264" w:rsidP="00DE53C4">
      <w:pPr>
        <w:pStyle w:val="ListParagraph"/>
        <w:numPr>
          <w:ilvl w:val="0"/>
          <w:numId w:val="18"/>
        </w:numPr>
        <w:spacing w:after="0" w:line="240" w:lineRule="auto"/>
        <w:ind w:left="1440"/>
        <w:rPr>
          <w:rFonts w:ascii="Garamond" w:hAnsi="Garamond"/>
          <w:sz w:val="24"/>
          <w:szCs w:val="24"/>
        </w:rPr>
      </w:pPr>
      <w:r w:rsidRPr="009E2264">
        <w:rPr>
          <w:rFonts w:ascii="Garamond" w:hAnsi="Garamond"/>
          <w:sz w:val="24"/>
          <w:szCs w:val="24"/>
        </w:rPr>
        <w:t xml:space="preserve">If you saw this brochure </w:t>
      </w:r>
      <w:r w:rsidR="00B81001">
        <w:rPr>
          <w:rFonts w:ascii="Garamond" w:hAnsi="Garamond"/>
          <w:sz w:val="24"/>
          <w:szCs w:val="24"/>
        </w:rPr>
        <w:t>in</w:t>
      </w:r>
      <w:r w:rsidRPr="009E2264">
        <w:rPr>
          <w:rFonts w:ascii="Garamond" w:hAnsi="Garamond"/>
          <w:sz w:val="24"/>
          <w:szCs w:val="24"/>
        </w:rPr>
        <w:t xml:space="preserve"> the </w:t>
      </w:r>
      <w:r w:rsidR="001F5389">
        <w:rPr>
          <w:rFonts w:ascii="Garamond" w:hAnsi="Garamond"/>
          <w:sz w:val="24"/>
          <w:szCs w:val="24"/>
        </w:rPr>
        <w:t>doctor’s</w:t>
      </w:r>
      <w:r w:rsidR="001F5389" w:rsidRPr="009E2264">
        <w:rPr>
          <w:rFonts w:ascii="Garamond" w:hAnsi="Garamond"/>
          <w:sz w:val="24"/>
          <w:szCs w:val="24"/>
        </w:rPr>
        <w:t xml:space="preserve"> </w:t>
      </w:r>
      <w:r w:rsidRPr="009E2264">
        <w:rPr>
          <w:rFonts w:ascii="Garamond" w:hAnsi="Garamond"/>
          <w:sz w:val="24"/>
          <w:szCs w:val="24"/>
        </w:rPr>
        <w:t xml:space="preserve">office, would you pick it up and read it?  Why or why not?  </w:t>
      </w:r>
    </w:p>
    <w:p w14:paraId="3C8FECB2" w14:textId="77777777" w:rsidR="006A2AD3" w:rsidRDefault="006A2AD3" w:rsidP="002B5FDA">
      <w:pPr>
        <w:pStyle w:val="ListParagraph"/>
        <w:spacing w:after="0" w:line="240" w:lineRule="auto"/>
        <w:ind w:left="1440"/>
        <w:rPr>
          <w:rFonts w:ascii="Garamond" w:hAnsi="Garamond"/>
          <w:sz w:val="24"/>
          <w:szCs w:val="24"/>
        </w:rPr>
      </w:pPr>
    </w:p>
    <w:p w14:paraId="1EC2BB3F" w14:textId="7299FD2B" w:rsidR="00B15DCA" w:rsidRDefault="00644922" w:rsidP="00DE53C4">
      <w:pPr>
        <w:pStyle w:val="ListParagraph"/>
        <w:numPr>
          <w:ilvl w:val="2"/>
          <w:numId w:val="19"/>
        </w:numPr>
        <w:spacing w:after="0" w:line="240" w:lineRule="auto"/>
        <w:ind w:left="2160"/>
        <w:rPr>
          <w:rFonts w:ascii="Garamond" w:hAnsi="Garamond"/>
          <w:sz w:val="24"/>
          <w:szCs w:val="24"/>
        </w:rPr>
      </w:pPr>
      <w:r>
        <w:rPr>
          <w:rFonts w:ascii="Garamond" w:hAnsi="Garamond"/>
          <w:sz w:val="24"/>
          <w:szCs w:val="24"/>
        </w:rPr>
        <w:lastRenderedPageBreak/>
        <w:t xml:space="preserve">PROBE: </w:t>
      </w:r>
      <w:r w:rsidR="009E2264" w:rsidRPr="006A2AD3">
        <w:rPr>
          <w:rFonts w:ascii="Garamond" w:hAnsi="Garamond"/>
          <w:sz w:val="24"/>
          <w:szCs w:val="24"/>
        </w:rPr>
        <w:t>What could be done to make it more appealing, to encourage parents to pick it up and read it?</w:t>
      </w:r>
      <w:r w:rsidR="00B81001">
        <w:rPr>
          <w:rFonts w:ascii="Garamond" w:hAnsi="Garamond"/>
          <w:sz w:val="24"/>
          <w:szCs w:val="24"/>
        </w:rPr>
        <w:t xml:space="preserve"> (i.e., change the title, co</w:t>
      </w:r>
      <w:r w:rsidR="009153C1">
        <w:rPr>
          <w:rFonts w:ascii="Garamond" w:hAnsi="Garamond"/>
          <w:sz w:val="24"/>
          <w:szCs w:val="24"/>
        </w:rPr>
        <w:t>lor, size, shape, length, etc.?</w:t>
      </w:r>
      <w:r w:rsidR="00FC248C">
        <w:rPr>
          <w:rFonts w:ascii="Garamond" w:hAnsi="Garamond"/>
          <w:sz w:val="24"/>
          <w:szCs w:val="24"/>
        </w:rPr>
        <w:t>)</w:t>
      </w:r>
    </w:p>
    <w:p w14:paraId="0ACBEAA3" w14:textId="77777777" w:rsidR="00644922" w:rsidRDefault="00644922" w:rsidP="00DE53C4">
      <w:pPr>
        <w:pStyle w:val="ListParagraph"/>
        <w:spacing w:after="0" w:line="240" w:lineRule="auto"/>
        <w:ind w:left="2160"/>
        <w:rPr>
          <w:rFonts w:ascii="Garamond" w:hAnsi="Garamond"/>
          <w:sz w:val="24"/>
          <w:szCs w:val="24"/>
        </w:rPr>
      </w:pPr>
    </w:p>
    <w:p w14:paraId="4839F5DD" w14:textId="49C0F6E1" w:rsidR="00644922" w:rsidRDefault="00644922" w:rsidP="00DE53C4">
      <w:pPr>
        <w:pStyle w:val="ListParagraph"/>
        <w:numPr>
          <w:ilvl w:val="2"/>
          <w:numId w:val="19"/>
        </w:numPr>
        <w:spacing w:after="0" w:line="240" w:lineRule="auto"/>
        <w:ind w:left="2160"/>
        <w:rPr>
          <w:rFonts w:ascii="Garamond" w:hAnsi="Garamond"/>
          <w:sz w:val="24"/>
          <w:szCs w:val="24"/>
        </w:rPr>
      </w:pPr>
      <w:r>
        <w:rPr>
          <w:rFonts w:ascii="Garamond" w:hAnsi="Garamond"/>
          <w:sz w:val="24"/>
          <w:szCs w:val="24"/>
        </w:rPr>
        <w:t>PROBE: Are there any other changes or improvements you’d recommend, such as changes to the wording or phrases?</w:t>
      </w:r>
    </w:p>
    <w:p w14:paraId="4D6A1467" w14:textId="2C2190A6" w:rsidR="00074E33" w:rsidRPr="00440AE6" w:rsidRDefault="00074E33" w:rsidP="00440AE6">
      <w:pPr>
        <w:spacing w:after="0" w:line="240" w:lineRule="auto"/>
        <w:rPr>
          <w:rFonts w:ascii="Garamond" w:hAnsi="Garamond"/>
          <w:sz w:val="24"/>
          <w:szCs w:val="24"/>
        </w:rPr>
      </w:pPr>
    </w:p>
    <w:p w14:paraId="60256553" w14:textId="77777777" w:rsidR="00273AE8" w:rsidRDefault="00273AE8" w:rsidP="00273AE8">
      <w:pPr>
        <w:spacing w:after="0" w:line="240" w:lineRule="auto"/>
        <w:rPr>
          <w:rFonts w:ascii="Garamond" w:hAnsi="Garamond"/>
          <w:b/>
          <w:sz w:val="24"/>
          <w:szCs w:val="24"/>
        </w:rPr>
      </w:pPr>
    </w:p>
    <w:p w14:paraId="15ACFAFF" w14:textId="77777777" w:rsidR="00106291" w:rsidRDefault="00106291" w:rsidP="00273AE8">
      <w:pPr>
        <w:spacing w:after="0" w:line="240" w:lineRule="auto"/>
        <w:rPr>
          <w:rFonts w:ascii="Garamond" w:hAnsi="Garamond"/>
          <w:b/>
          <w:sz w:val="24"/>
          <w:szCs w:val="24"/>
        </w:rPr>
      </w:pPr>
    </w:p>
    <w:p w14:paraId="2825B3F2" w14:textId="04841082" w:rsidR="00106291" w:rsidRDefault="00106291" w:rsidP="00106291">
      <w:pPr>
        <w:spacing w:after="0" w:line="240" w:lineRule="auto"/>
        <w:rPr>
          <w:rFonts w:ascii="Garamond" w:hAnsi="Garamond"/>
          <w:sz w:val="24"/>
          <w:szCs w:val="24"/>
        </w:rPr>
      </w:pPr>
      <w:r>
        <w:rPr>
          <w:rFonts w:ascii="Garamond" w:hAnsi="Garamond"/>
          <w:sz w:val="24"/>
          <w:szCs w:val="24"/>
        </w:rPr>
        <w:t xml:space="preserve">[NOTE TO MODERATOR: PRESENT </w:t>
      </w:r>
      <w:r w:rsidR="00B15DCA">
        <w:rPr>
          <w:rFonts w:ascii="Garamond" w:hAnsi="Garamond"/>
          <w:sz w:val="24"/>
          <w:szCs w:val="24"/>
        </w:rPr>
        <w:t>BOOKLET</w:t>
      </w:r>
      <w:r w:rsidR="00E121C8">
        <w:rPr>
          <w:rFonts w:ascii="Garamond" w:hAnsi="Garamond"/>
          <w:sz w:val="24"/>
          <w:szCs w:val="24"/>
        </w:rPr>
        <w:t xml:space="preserve"> </w:t>
      </w:r>
      <w:r>
        <w:rPr>
          <w:rFonts w:ascii="Garamond" w:hAnsi="Garamond"/>
          <w:sz w:val="24"/>
          <w:szCs w:val="24"/>
        </w:rPr>
        <w:t>AND ALLOW UP TO 5 MINUTES FOR PARTICIPANT REVIEW.]</w:t>
      </w:r>
    </w:p>
    <w:p w14:paraId="4975244E" w14:textId="77777777" w:rsidR="00106291" w:rsidRDefault="00106291" w:rsidP="00106291">
      <w:pPr>
        <w:spacing w:after="0" w:line="240" w:lineRule="auto"/>
        <w:rPr>
          <w:rFonts w:ascii="Garamond" w:hAnsi="Garamond"/>
          <w:sz w:val="24"/>
          <w:szCs w:val="24"/>
        </w:rPr>
      </w:pPr>
    </w:p>
    <w:p w14:paraId="2DFE9290" w14:textId="6A7DF39E" w:rsidR="00106291" w:rsidRDefault="00644922" w:rsidP="00106291">
      <w:pPr>
        <w:spacing w:after="0" w:line="240" w:lineRule="auto"/>
        <w:rPr>
          <w:rFonts w:ascii="Garamond" w:hAnsi="Garamond"/>
          <w:sz w:val="24"/>
          <w:szCs w:val="24"/>
        </w:rPr>
      </w:pPr>
      <w:r>
        <w:rPr>
          <w:rFonts w:ascii="Garamond" w:hAnsi="Garamond"/>
          <w:sz w:val="24"/>
          <w:szCs w:val="24"/>
        </w:rPr>
        <w:t xml:space="preserve">Next, </w:t>
      </w:r>
      <w:r w:rsidR="00106291">
        <w:rPr>
          <w:rFonts w:ascii="Garamond" w:hAnsi="Garamond"/>
          <w:sz w:val="24"/>
          <w:szCs w:val="24"/>
        </w:rPr>
        <w:t>I’d like to ask</w:t>
      </w:r>
      <w:r w:rsidR="00522C43">
        <w:rPr>
          <w:rFonts w:ascii="Garamond" w:hAnsi="Garamond"/>
          <w:sz w:val="24"/>
          <w:szCs w:val="24"/>
        </w:rPr>
        <w:t xml:space="preserve"> you a few questions about</w:t>
      </w:r>
      <w:r w:rsidR="00E121C8">
        <w:rPr>
          <w:rFonts w:ascii="Garamond" w:hAnsi="Garamond"/>
          <w:sz w:val="24"/>
          <w:szCs w:val="24"/>
        </w:rPr>
        <w:t xml:space="preserve"> the booklet</w:t>
      </w:r>
      <w:r w:rsidR="00106291">
        <w:rPr>
          <w:rFonts w:ascii="Garamond" w:hAnsi="Garamond"/>
          <w:sz w:val="24"/>
          <w:szCs w:val="24"/>
        </w:rPr>
        <w:t xml:space="preserve">. </w:t>
      </w:r>
    </w:p>
    <w:p w14:paraId="1A496A11" w14:textId="77777777" w:rsidR="00106291" w:rsidRDefault="00106291" w:rsidP="00106291">
      <w:pPr>
        <w:spacing w:after="0" w:line="240" w:lineRule="auto"/>
        <w:rPr>
          <w:rFonts w:ascii="Garamond" w:hAnsi="Garamond"/>
          <w:sz w:val="24"/>
          <w:szCs w:val="24"/>
        </w:rPr>
      </w:pPr>
    </w:p>
    <w:p w14:paraId="0D76DA28" w14:textId="7794ADAD" w:rsidR="00106291" w:rsidRDefault="00B15DCA" w:rsidP="00106291">
      <w:pPr>
        <w:pStyle w:val="ListParagraph"/>
        <w:numPr>
          <w:ilvl w:val="0"/>
          <w:numId w:val="11"/>
        </w:numPr>
        <w:spacing w:after="0" w:line="240" w:lineRule="auto"/>
        <w:rPr>
          <w:rFonts w:ascii="Garamond" w:hAnsi="Garamond"/>
          <w:sz w:val="24"/>
          <w:szCs w:val="24"/>
        </w:rPr>
      </w:pPr>
      <w:r>
        <w:rPr>
          <w:rFonts w:ascii="Garamond" w:hAnsi="Garamond"/>
          <w:sz w:val="24"/>
          <w:szCs w:val="24"/>
        </w:rPr>
        <w:t>Booklet</w:t>
      </w:r>
      <w:r w:rsidR="00106291">
        <w:rPr>
          <w:rFonts w:ascii="Garamond" w:hAnsi="Garamond"/>
          <w:sz w:val="24"/>
          <w:szCs w:val="24"/>
        </w:rPr>
        <w:t xml:space="preserve"> questions</w:t>
      </w:r>
      <w:r w:rsidR="00AE3173">
        <w:rPr>
          <w:rFonts w:ascii="Garamond" w:hAnsi="Garamond"/>
          <w:sz w:val="24"/>
          <w:szCs w:val="24"/>
        </w:rPr>
        <w:t xml:space="preserve"> </w:t>
      </w:r>
    </w:p>
    <w:p w14:paraId="239BEB0D" w14:textId="77777777" w:rsidR="00106291" w:rsidRDefault="00106291" w:rsidP="00106291">
      <w:pPr>
        <w:pStyle w:val="ListParagraph"/>
        <w:spacing w:after="0" w:line="240" w:lineRule="auto"/>
        <w:rPr>
          <w:rFonts w:ascii="Garamond" w:hAnsi="Garamond"/>
          <w:sz w:val="24"/>
          <w:szCs w:val="24"/>
        </w:rPr>
      </w:pPr>
    </w:p>
    <w:p w14:paraId="3AEC5406" w14:textId="24E2EA3F" w:rsidR="00AE3173" w:rsidRDefault="00AE3173" w:rsidP="00111797">
      <w:pPr>
        <w:pStyle w:val="ListParagraph"/>
        <w:numPr>
          <w:ilvl w:val="0"/>
          <w:numId w:val="20"/>
        </w:numPr>
        <w:spacing w:after="0" w:line="240" w:lineRule="auto"/>
        <w:ind w:left="1440"/>
        <w:rPr>
          <w:rFonts w:ascii="Garamond" w:hAnsi="Garamond"/>
          <w:sz w:val="24"/>
          <w:szCs w:val="24"/>
        </w:rPr>
      </w:pPr>
      <w:r>
        <w:rPr>
          <w:rFonts w:ascii="Garamond" w:hAnsi="Garamond"/>
          <w:sz w:val="24"/>
          <w:szCs w:val="24"/>
        </w:rPr>
        <w:t xml:space="preserve">In your opinion, what is the booklet about? </w:t>
      </w:r>
    </w:p>
    <w:p w14:paraId="0517C0A2" w14:textId="77777777" w:rsidR="00BC48C8" w:rsidRPr="00644922" w:rsidRDefault="00BC48C8" w:rsidP="00644922">
      <w:pPr>
        <w:spacing w:after="0" w:line="240" w:lineRule="auto"/>
        <w:rPr>
          <w:rFonts w:ascii="Garamond" w:hAnsi="Garamond"/>
          <w:sz w:val="24"/>
          <w:szCs w:val="24"/>
        </w:rPr>
      </w:pPr>
    </w:p>
    <w:p w14:paraId="7B45B694" w14:textId="42B314D4" w:rsidR="00BC48C8" w:rsidRDefault="00BC48C8" w:rsidP="00111797">
      <w:pPr>
        <w:pStyle w:val="ListParagraph"/>
        <w:numPr>
          <w:ilvl w:val="1"/>
          <w:numId w:val="22"/>
        </w:numPr>
        <w:spacing w:after="0" w:line="240" w:lineRule="auto"/>
        <w:ind w:left="2160"/>
        <w:rPr>
          <w:rFonts w:ascii="Garamond" w:hAnsi="Garamond"/>
          <w:sz w:val="24"/>
          <w:szCs w:val="24"/>
        </w:rPr>
      </w:pPr>
      <w:r w:rsidRPr="00B536DC">
        <w:rPr>
          <w:rFonts w:ascii="Garamond" w:hAnsi="Garamond"/>
          <w:sz w:val="24"/>
          <w:szCs w:val="24"/>
        </w:rPr>
        <w:t xml:space="preserve">PROBE: Is the information in the </w:t>
      </w:r>
      <w:r w:rsidR="00EB6084">
        <w:rPr>
          <w:rFonts w:ascii="Garamond" w:hAnsi="Garamond"/>
          <w:sz w:val="24"/>
          <w:szCs w:val="24"/>
        </w:rPr>
        <w:t>booklet</w:t>
      </w:r>
      <w:r w:rsidRPr="00B536DC">
        <w:rPr>
          <w:rFonts w:ascii="Garamond" w:hAnsi="Garamond"/>
          <w:sz w:val="24"/>
          <w:szCs w:val="24"/>
        </w:rPr>
        <w:t xml:space="preserve"> easy or difficult to understand? What makes it easy or difficult to understand? Are there any words or phrases that don’t make sense? </w:t>
      </w:r>
    </w:p>
    <w:p w14:paraId="3C7A40A8" w14:textId="77777777" w:rsidR="00BC48C8" w:rsidRPr="00F458D2" w:rsidRDefault="00BC48C8" w:rsidP="00111797">
      <w:pPr>
        <w:spacing w:after="0" w:line="240" w:lineRule="auto"/>
        <w:ind w:left="2160"/>
        <w:rPr>
          <w:rFonts w:ascii="Garamond" w:hAnsi="Garamond"/>
          <w:sz w:val="24"/>
          <w:szCs w:val="24"/>
        </w:rPr>
      </w:pPr>
    </w:p>
    <w:p w14:paraId="139ACEBE" w14:textId="10F45C28" w:rsidR="00AE3173" w:rsidRDefault="00BC48C8" w:rsidP="00111797">
      <w:pPr>
        <w:pStyle w:val="ListParagraph"/>
        <w:numPr>
          <w:ilvl w:val="1"/>
          <w:numId w:val="22"/>
        </w:numPr>
        <w:spacing w:after="0" w:line="240" w:lineRule="auto"/>
        <w:ind w:left="2160"/>
        <w:rPr>
          <w:rFonts w:ascii="Garamond" w:hAnsi="Garamond"/>
          <w:sz w:val="24"/>
          <w:szCs w:val="24"/>
        </w:rPr>
      </w:pPr>
      <w:r>
        <w:rPr>
          <w:rFonts w:ascii="Garamond" w:hAnsi="Garamond"/>
          <w:sz w:val="24"/>
          <w:szCs w:val="24"/>
        </w:rPr>
        <w:t xml:space="preserve">PROBE: What is the </w:t>
      </w:r>
      <w:r w:rsidR="00EB6084">
        <w:rPr>
          <w:rFonts w:ascii="Garamond" w:hAnsi="Garamond"/>
          <w:sz w:val="24"/>
          <w:szCs w:val="24"/>
        </w:rPr>
        <w:t>booklet</w:t>
      </w:r>
      <w:r>
        <w:rPr>
          <w:rFonts w:ascii="Garamond" w:hAnsi="Garamond"/>
          <w:sz w:val="24"/>
          <w:szCs w:val="24"/>
        </w:rPr>
        <w:t xml:space="preserve"> trying to get you to do? </w:t>
      </w:r>
    </w:p>
    <w:p w14:paraId="34FA1801" w14:textId="77777777" w:rsidR="00AE3173" w:rsidRPr="00852D3A" w:rsidRDefault="00AE3173" w:rsidP="00AE3173">
      <w:pPr>
        <w:spacing w:after="0" w:line="240" w:lineRule="auto"/>
        <w:rPr>
          <w:rFonts w:ascii="Garamond" w:hAnsi="Garamond"/>
          <w:sz w:val="24"/>
          <w:szCs w:val="24"/>
        </w:rPr>
      </w:pPr>
    </w:p>
    <w:p w14:paraId="0069BA00" w14:textId="77777777" w:rsidR="00AE3173" w:rsidRPr="00852D3A" w:rsidRDefault="00AE3173" w:rsidP="00AE3173">
      <w:pPr>
        <w:spacing w:after="0" w:line="240" w:lineRule="auto"/>
        <w:rPr>
          <w:rFonts w:ascii="Garamond" w:hAnsi="Garamond"/>
          <w:sz w:val="24"/>
          <w:szCs w:val="24"/>
        </w:rPr>
      </w:pPr>
    </w:p>
    <w:p w14:paraId="2051068B" w14:textId="304128FC" w:rsidR="00086AB2" w:rsidRPr="00111797" w:rsidRDefault="00086AB2" w:rsidP="00111797">
      <w:pPr>
        <w:pStyle w:val="ListParagraph"/>
        <w:numPr>
          <w:ilvl w:val="0"/>
          <w:numId w:val="23"/>
        </w:numPr>
        <w:spacing w:after="0" w:line="240" w:lineRule="auto"/>
        <w:ind w:left="1440"/>
        <w:rPr>
          <w:rFonts w:ascii="Garamond" w:hAnsi="Garamond"/>
          <w:sz w:val="24"/>
          <w:szCs w:val="24"/>
        </w:rPr>
      </w:pPr>
      <w:r w:rsidRPr="00111797">
        <w:rPr>
          <w:rFonts w:ascii="Garamond" w:hAnsi="Garamond"/>
          <w:sz w:val="24"/>
          <w:szCs w:val="24"/>
        </w:rPr>
        <w:t xml:space="preserve">A key message in the </w:t>
      </w:r>
      <w:r w:rsidR="003D67C5" w:rsidRPr="00111797">
        <w:rPr>
          <w:rFonts w:ascii="Garamond" w:hAnsi="Garamond"/>
          <w:sz w:val="24"/>
          <w:szCs w:val="24"/>
        </w:rPr>
        <w:t xml:space="preserve">booklet </w:t>
      </w:r>
      <w:r w:rsidRPr="00111797">
        <w:rPr>
          <w:rFonts w:ascii="Garamond" w:hAnsi="Garamond"/>
          <w:sz w:val="24"/>
          <w:szCs w:val="24"/>
        </w:rPr>
        <w:t xml:space="preserve">you just reviewed is the idea of acting </w:t>
      </w:r>
      <w:r w:rsidR="00522C43" w:rsidRPr="00111797">
        <w:rPr>
          <w:rFonts w:ascii="Garamond" w:hAnsi="Garamond"/>
          <w:sz w:val="24"/>
          <w:szCs w:val="24"/>
        </w:rPr>
        <w:t>early</w:t>
      </w:r>
      <w:r w:rsidR="00DE53C4" w:rsidRPr="00111797">
        <w:rPr>
          <w:rFonts w:ascii="Garamond" w:hAnsi="Garamond"/>
          <w:sz w:val="24"/>
          <w:szCs w:val="24"/>
        </w:rPr>
        <w:t>,</w:t>
      </w:r>
      <w:r w:rsidR="00522C43" w:rsidRPr="00111797">
        <w:rPr>
          <w:rFonts w:ascii="Garamond" w:hAnsi="Garamond"/>
          <w:sz w:val="24"/>
          <w:szCs w:val="24"/>
        </w:rPr>
        <w:t xml:space="preserve"> that</w:t>
      </w:r>
      <w:r w:rsidRPr="00111797">
        <w:rPr>
          <w:rFonts w:ascii="Garamond" w:hAnsi="Garamond"/>
          <w:sz w:val="24"/>
          <w:szCs w:val="24"/>
        </w:rPr>
        <w:t xml:space="preserve"> is, paying attention to </w:t>
      </w:r>
      <w:r w:rsidR="00DE53C4" w:rsidRPr="00111797">
        <w:rPr>
          <w:rFonts w:ascii="Garamond" w:hAnsi="Garamond"/>
          <w:sz w:val="24"/>
          <w:szCs w:val="24"/>
        </w:rPr>
        <w:t>y</w:t>
      </w:r>
      <w:r w:rsidRPr="00111797">
        <w:rPr>
          <w:rFonts w:ascii="Garamond" w:hAnsi="Garamond"/>
          <w:sz w:val="24"/>
          <w:szCs w:val="24"/>
        </w:rPr>
        <w:t>our children’s development and doing something</w:t>
      </w:r>
      <w:r w:rsidR="00FC248C" w:rsidRPr="00111797">
        <w:rPr>
          <w:rFonts w:ascii="Garamond" w:hAnsi="Garamond"/>
          <w:sz w:val="24"/>
          <w:szCs w:val="24"/>
        </w:rPr>
        <w:t xml:space="preserve"> right way</w:t>
      </w:r>
      <w:r w:rsidRPr="00111797">
        <w:rPr>
          <w:rFonts w:ascii="Garamond" w:hAnsi="Garamond"/>
          <w:sz w:val="24"/>
          <w:szCs w:val="24"/>
        </w:rPr>
        <w:t xml:space="preserve"> if </w:t>
      </w:r>
      <w:r w:rsidR="00DE53C4" w:rsidRPr="00111797">
        <w:rPr>
          <w:rFonts w:ascii="Garamond" w:hAnsi="Garamond"/>
          <w:sz w:val="24"/>
          <w:szCs w:val="24"/>
        </w:rPr>
        <w:t xml:space="preserve">you </w:t>
      </w:r>
      <w:r w:rsidRPr="00111797">
        <w:rPr>
          <w:rFonts w:ascii="Garamond" w:hAnsi="Garamond"/>
          <w:sz w:val="24"/>
          <w:szCs w:val="24"/>
        </w:rPr>
        <w:t xml:space="preserve">have concerns. Did you notice any </w:t>
      </w:r>
      <w:r w:rsidR="002B5FDA" w:rsidRPr="00111797">
        <w:rPr>
          <w:rFonts w:ascii="Garamond" w:hAnsi="Garamond"/>
          <w:sz w:val="24"/>
          <w:szCs w:val="24"/>
        </w:rPr>
        <w:t>“</w:t>
      </w:r>
      <w:r w:rsidRPr="00111797">
        <w:rPr>
          <w:rFonts w:ascii="Garamond" w:hAnsi="Garamond"/>
          <w:sz w:val="24"/>
          <w:szCs w:val="24"/>
        </w:rPr>
        <w:t>Act Early</w:t>
      </w:r>
      <w:r w:rsidR="002B5FDA" w:rsidRPr="00111797">
        <w:rPr>
          <w:rFonts w:ascii="Garamond" w:hAnsi="Garamond"/>
          <w:sz w:val="24"/>
          <w:szCs w:val="24"/>
        </w:rPr>
        <w:t>”</w:t>
      </w:r>
      <w:r w:rsidRPr="00111797">
        <w:rPr>
          <w:rFonts w:ascii="Garamond" w:hAnsi="Garamond"/>
          <w:sz w:val="24"/>
          <w:szCs w:val="24"/>
        </w:rPr>
        <w:t xml:space="preserve"> messages in the </w:t>
      </w:r>
      <w:r w:rsidR="003D67C5" w:rsidRPr="00111797">
        <w:rPr>
          <w:rFonts w:ascii="Garamond" w:hAnsi="Garamond"/>
          <w:sz w:val="24"/>
          <w:szCs w:val="24"/>
        </w:rPr>
        <w:t>booklet</w:t>
      </w:r>
      <w:r w:rsidRPr="00111797">
        <w:rPr>
          <w:rFonts w:ascii="Garamond" w:hAnsi="Garamond"/>
          <w:sz w:val="24"/>
          <w:szCs w:val="24"/>
        </w:rPr>
        <w:t xml:space="preserve">? Where did you find them? </w:t>
      </w:r>
    </w:p>
    <w:p w14:paraId="5F74BF09" w14:textId="77777777" w:rsidR="00086AB2" w:rsidRPr="00B564FC" w:rsidRDefault="00086AB2" w:rsidP="00086AB2">
      <w:pPr>
        <w:pStyle w:val="ListParagraph"/>
        <w:rPr>
          <w:rFonts w:ascii="Garamond" w:hAnsi="Garamond"/>
          <w:sz w:val="24"/>
          <w:szCs w:val="24"/>
        </w:rPr>
      </w:pPr>
    </w:p>
    <w:p w14:paraId="1CD1B37C" w14:textId="52C03F56" w:rsidR="00086AB2" w:rsidRPr="00633EB4" w:rsidRDefault="00086AB2" w:rsidP="00111797">
      <w:pPr>
        <w:pStyle w:val="ListParagraph"/>
        <w:numPr>
          <w:ilvl w:val="2"/>
          <w:numId w:val="24"/>
        </w:numPr>
        <w:spacing w:after="0" w:line="240" w:lineRule="auto"/>
        <w:ind w:left="2160"/>
        <w:rPr>
          <w:rFonts w:ascii="Garamond" w:hAnsi="Garamond"/>
          <w:sz w:val="24"/>
          <w:szCs w:val="24"/>
        </w:rPr>
      </w:pPr>
      <w:r>
        <w:rPr>
          <w:rFonts w:ascii="Garamond" w:hAnsi="Garamond"/>
          <w:sz w:val="24"/>
          <w:szCs w:val="24"/>
        </w:rPr>
        <w:t>PROBE: Is the “Act Early” message</w:t>
      </w:r>
      <w:r w:rsidRPr="009153C1">
        <w:rPr>
          <w:rFonts w:ascii="Garamond" w:hAnsi="Garamond"/>
          <w:sz w:val="24"/>
          <w:szCs w:val="24"/>
        </w:rPr>
        <w:t xml:space="preserve"> easy to find? </w:t>
      </w:r>
      <w:r>
        <w:rPr>
          <w:rFonts w:ascii="Garamond" w:hAnsi="Garamond"/>
          <w:sz w:val="24"/>
          <w:szCs w:val="24"/>
        </w:rPr>
        <w:t>Did it catch your attention? Why or why not?</w:t>
      </w:r>
      <w:r w:rsidR="00506BC5">
        <w:rPr>
          <w:rFonts w:ascii="Garamond" w:hAnsi="Garamond"/>
          <w:sz w:val="24"/>
          <w:szCs w:val="24"/>
        </w:rPr>
        <w:t xml:space="preserve"> </w:t>
      </w:r>
      <w:r w:rsidR="00506BC5" w:rsidRPr="00633EB4">
        <w:rPr>
          <w:rFonts w:ascii="Garamond" w:hAnsi="Garamond"/>
          <w:sz w:val="24"/>
          <w:szCs w:val="24"/>
        </w:rPr>
        <w:t>If no, is there some place different you’d put these messages, to make them more eye-catching?</w:t>
      </w:r>
    </w:p>
    <w:p w14:paraId="33DF4F26" w14:textId="77777777" w:rsidR="00086AB2" w:rsidRDefault="00086AB2" w:rsidP="00111797">
      <w:pPr>
        <w:pStyle w:val="ListParagraph"/>
        <w:spacing w:after="0" w:line="240" w:lineRule="auto"/>
        <w:ind w:left="2160"/>
        <w:rPr>
          <w:rFonts w:ascii="Garamond" w:hAnsi="Garamond"/>
          <w:sz w:val="24"/>
          <w:szCs w:val="24"/>
        </w:rPr>
      </w:pPr>
    </w:p>
    <w:p w14:paraId="18EC3A00" w14:textId="77777777" w:rsidR="00086AB2" w:rsidRDefault="00086AB2" w:rsidP="00111797">
      <w:pPr>
        <w:pStyle w:val="ListParagraph"/>
        <w:numPr>
          <w:ilvl w:val="2"/>
          <w:numId w:val="24"/>
        </w:numPr>
        <w:spacing w:after="0" w:line="240" w:lineRule="auto"/>
        <w:ind w:left="2160"/>
        <w:rPr>
          <w:rFonts w:ascii="Garamond" w:hAnsi="Garamond"/>
          <w:sz w:val="24"/>
          <w:szCs w:val="24"/>
        </w:rPr>
      </w:pPr>
      <w:r>
        <w:rPr>
          <w:rFonts w:ascii="Garamond" w:hAnsi="Garamond"/>
          <w:sz w:val="24"/>
          <w:szCs w:val="24"/>
        </w:rPr>
        <w:t>PROBE: Is the “Act Early” message</w:t>
      </w:r>
      <w:r w:rsidRPr="009153C1">
        <w:rPr>
          <w:rFonts w:ascii="Garamond" w:hAnsi="Garamond"/>
          <w:sz w:val="24"/>
          <w:szCs w:val="24"/>
        </w:rPr>
        <w:t xml:space="preserve"> easy to understand? Why or why not?</w:t>
      </w:r>
    </w:p>
    <w:p w14:paraId="3979D9A2" w14:textId="77777777" w:rsidR="00086AB2" w:rsidRPr="00B564FC" w:rsidRDefault="00086AB2" w:rsidP="00111797">
      <w:pPr>
        <w:spacing w:after="0" w:line="240" w:lineRule="auto"/>
        <w:ind w:left="2160"/>
        <w:rPr>
          <w:rFonts w:ascii="Garamond" w:hAnsi="Garamond"/>
          <w:sz w:val="24"/>
          <w:szCs w:val="24"/>
        </w:rPr>
      </w:pPr>
    </w:p>
    <w:p w14:paraId="4453AE64" w14:textId="77777777" w:rsidR="001F5389" w:rsidRPr="00F458D2" w:rsidRDefault="001F5389" w:rsidP="00111797">
      <w:pPr>
        <w:pStyle w:val="ListParagraph"/>
        <w:ind w:left="2160"/>
        <w:rPr>
          <w:rFonts w:ascii="Garamond" w:hAnsi="Garamond"/>
          <w:sz w:val="24"/>
          <w:szCs w:val="24"/>
        </w:rPr>
      </w:pPr>
    </w:p>
    <w:p w14:paraId="47C74FF8" w14:textId="74813CB9" w:rsidR="001F5389" w:rsidRDefault="00DE53C4" w:rsidP="00111797">
      <w:pPr>
        <w:pStyle w:val="ListParagraph"/>
        <w:numPr>
          <w:ilvl w:val="2"/>
          <w:numId w:val="24"/>
        </w:numPr>
        <w:spacing w:after="0" w:line="240" w:lineRule="auto"/>
        <w:ind w:left="2160"/>
        <w:rPr>
          <w:rFonts w:ascii="Garamond" w:hAnsi="Garamond"/>
          <w:sz w:val="24"/>
          <w:szCs w:val="24"/>
        </w:rPr>
      </w:pPr>
      <w:r>
        <w:rPr>
          <w:rFonts w:ascii="Garamond" w:hAnsi="Garamond"/>
          <w:sz w:val="24"/>
          <w:szCs w:val="24"/>
        </w:rPr>
        <w:t xml:space="preserve">PROBE: Does the </w:t>
      </w:r>
      <w:r w:rsidR="002B1E8F">
        <w:rPr>
          <w:rFonts w:ascii="Garamond" w:hAnsi="Garamond"/>
          <w:sz w:val="24"/>
          <w:szCs w:val="24"/>
        </w:rPr>
        <w:t>booklet</w:t>
      </w:r>
      <w:r>
        <w:rPr>
          <w:rFonts w:ascii="Garamond" w:hAnsi="Garamond"/>
          <w:sz w:val="24"/>
          <w:szCs w:val="24"/>
        </w:rPr>
        <w:t xml:space="preserve"> motivate you to “Act Early” if you have a concern about your child? What about the </w:t>
      </w:r>
      <w:r w:rsidR="002B1E8F">
        <w:rPr>
          <w:rFonts w:ascii="Garamond" w:hAnsi="Garamond"/>
          <w:sz w:val="24"/>
          <w:szCs w:val="24"/>
        </w:rPr>
        <w:t>booklet</w:t>
      </w:r>
      <w:r>
        <w:rPr>
          <w:rFonts w:ascii="Garamond" w:hAnsi="Garamond"/>
          <w:sz w:val="24"/>
          <w:szCs w:val="24"/>
        </w:rPr>
        <w:t xml:space="preserve"> do you find motivating? </w:t>
      </w:r>
      <w:r w:rsidRPr="008F6CF7">
        <w:rPr>
          <w:rFonts w:ascii="Garamond" w:hAnsi="Garamond"/>
          <w:sz w:val="24"/>
          <w:szCs w:val="24"/>
        </w:rPr>
        <w:t>Are there particular words that you found particularly motivating? Images?</w:t>
      </w:r>
    </w:p>
    <w:p w14:paraId="5BEA0052" w14:textId="77777777" w:rsidR="00DE53C4" w:rsidRPr="00DE53C4" w:rsidRDefault="00DE53C4" w:rsidP="00111797">
      <w:pPr>
        <w:pStyle w:val="ListParagraph"/>
        <w:ind w:left="2160"/>
        <w:rPr>
          <w:rFonts w:ascii="Garamond" w:hAnsi="Garamond"/>
          <w:sz w:val="24"/>
          <w:szCs w:val="24"/>
        </w:rPr>
      </w:pPr>
    </w:p>
    <w:p w14:paraId="7CA187F7" w14:textId="1D037933" w:rsidR="00DE53C4" w:rsidRDefault="00DE53C4" w:rsidP="00111797">
      <w:pPr>
        <w:pStyle w:val="ListParagraph"/>
        <w:numPr>
          <w:ilvl w:val="3"/>
          <w:numId w:val="24"/>
        </w:numPr>
        <w:spacing w:after="0" w:line="240" w:lineRule="auto"/>
        <w:ind w:left="2880"/>
        <w:rPr>
          <w:rFonts w:ascii="Garamond" w:hAnsi="Garamond"/>
          <w:sz w:val="24"/>
          <w:szCs w:val="24"/>
        </w:rPr>
      </w:pPr>
      <w:r>
        <w:rPr>
          <w:rFonts w:ascii="Garamond" w:hAnsi="Garamond"/>
          <w:sz w:val="24"/>
          <w:szCs w:val="24"/>
        </w:rPr>
        <w:t>PROBE: Were any of you</w:t>
      </w:r>
      <w:r w:rsidRPr="008F6CF7">
        <w:rPr>
          <w:rFonts w:ascii="Garamond" w:hAnsi="Garamond"/>
          <w:sz w:val="24"/>
          <w:szCs w:val="24"/>
        </w:rPr>
        <w:t xml:space="preserve"> not particularly motivated to act after viewing the </w:t>
      </w:r>
      <w:r w:rsidR="002B1E8F">
        <w:rPr>
          <w:rFonts w:ascii="Garamond" w:hAnsi="Garamond"/>
          <w:sz w:val="24"/>
          <w:szCs w:val="24"/>
        </w:rPr>
        <w:t>booklet</w:t>
      </w:r>
      <w:r w:rsidRPr="008F6CF7">
        <w:rPr>
          <w:rFonts w:ascii="Garamond" w:hAnsi="Garamond"/>
          <w:sz w:val="24"/>
          <w:szCs w:val="24"/>
        </w:rPr>
        <w:t>? If yes, what could be changed to make it more motivating?</w:t>
      </w:r>
    </w:p>
    <w:p w14:paraId="422C4D03" w14:textId="77777777" w:rsidR="00EB6084" w:rsidRPr="00EB6084" w:rsidRDefault="00EB6084" w:rsidP="00111797">
      <w:pPr>
        <w:pStyle w:val="ListParagraph"/>
        <w:ind w:left="2160"/>
        <w:rPr>
          <w:rFonts w:ascii="Garamond" w:hAnsi="Garamond"/>
          <w:sz w:val="24"/>
          <w:szCs w:val="24"/>
        </w:rPr>
      </w:pPr>
    </w:p>
    <w:p w14:paraId="5461ACBA" w14:textId="6B88022E" w:rsidR="00EB6084" w:rsidRPr="00F458D2" w:rsidRDefault="00EB6084" w:rsidP="00111797">
      <w:pPr>
        <w:pStyle w:val="ListParagraph"/>
        <w:numPr>
          <w:ilvl w:val="2"/>
          <w:numId w:val="24"/>
        </w:numPr>
        <w:spacing w:after="0" w:line="240" w:lineRule="auto"/>
        <w:ind w:left="2160"/>
        <w:rPr>
          <w:rFonts w:ascii="Garamond" w:hAnsi="Garamond"/>
          <w:sz w:val="24"/>
          <w:szCs w:val="24"/>
        </w:rPr>
      </w:pPr>
      <w:r>
        <w:rPr>
          <w:rFonts w:ascii="Garamond" w:hAnsi="Garamond"/>
          <w:sz w:val="24"/>
          <w:szCs w:val="24"/>
        </w:rPr>
        <w:lastRenderedPageBreak/>
        <w:t>PROBE: Do you need additional information, beyond what’s found in the booklet, to know what to do next if you have a concern?</w:t>
      </w:r>
    </w:p>
    <w:p w14:paraId="6954772B" w14:textId="0BEA6B8F" w:rsidR="00086AB2" w:rsidRPr="00440AE6" w:rsidRDefault="00086AB2" w:rsidP="00440AE6">
      <w:pPr>
        <w:spacing w:after="0" w:line="240" w:lineRule="auto"/>
        <w:rPr>
          <w:rFonts w:ascii="Garamond" w:hAnsi="Garamond"/>
          <w:sz w:val="24"/>
          <w:szCs w:val="24"/>
        </w:rPr>
      </w:pPr>
    </w:p>
    <w:p w14:paraId="686CAD1F" w14:textId="77777777" w:rsidR="00086AB2" w:rsidRDefault="00086AB2" w:rsidP="00086AB2">
      <w:pPr>
        <w:pStyle w:val="ListParagraph"/>
        <w:spacing w:after="0" w:line="240" w:lineRule="auto"/>
        <w:rPr>
          <w:rFonts w:ascii="Garamond" w:hAnsi="Garamond"/>
          <w:sz w:val="24"/>
          <w:szCs w:val="24"/>
        </w:rPr>
      </w:pPr>
    </w:p>
    <w:p w14:paraId="2C3A6BCF" w14:textId="6DE40021" w:rsidR="00086AB2" w:rsidRDefault="00086AB2" w:rsidP="00111797">
      <w:pPr>
        <w:pStyle w:val="ListParagraph"/>
        <w:numPr>
          <w:ilvl w:val="0"/>
          <w:numId w:val="25"/>
        </w:numPr>
        <w:spacing w:after="0" w:line="240" w:lineRule="auto"/>
        <w:ind w:left="1440"/>
        <w:rPr>
          <w:rFonts w:ascii="Garamond" w:hAnsi="Garamond"/>
          <w:sz w:val="24"/>
          <w:szCs w:val="24"/>
        </w:rPr>
      </w:pPr>
      <w:r w:rsidRPr="009E2264">
        <w:rPr>
          <w:rFonts w:ascii="Garamond" w:hAnsi="Garamond"/>
          <w:sz w:val="24"/>
          <w:szCs w:val="24"/>
        </w:rPr>
        <w:t xml:space="preserve">If you saw this </w:t>
      </w:r>
      <w:r>
        <w:rPr>
          <w:rFonts w:ascii="Garamond" w:hAnsi="Garamond"/>
          <w:sz w:val="24"/>
          <w:szCs w:val="24"/>
        </w:rPr>
        <w:t>booklet</w:t>
      </w:r>
      <w:r w:rsidRPr="009E2264">
        <w:rPr>
          <w:rFonts w:ascii="Garamond" w:hAnsi="Garamond"/>
          <w:sz w:val="24"/>
          <w:szCs w:val="24"/>
        </w:rPr>
        <w:t xml:space="preserve"> </w:t>
      </w:r>
      <w:r>
        <w:rPr>
          <w:rFonts w:ascii="Garamond" w:hAnsi="Garamond"/>
          <w:sz w:val="24"/>
          <w:szCs w:val="24"/>
        </w:rPr>
        <w:t>in</w:t>
      </w:r>
      <w:r w:rsidRPr="009E2264">
        <w:rPr>
          <w:rFonts w:ascii="Garamond" w:hAnsi="Garamond"/>
          <w:sz w:val="24"/>
          <w:szCs w:val="24"/>
        </w:rPr>
        <w:t xml:space="preserve"> the </w:t>
      </w:r>
      <w:r w:rsidR="001F5389">
        <w:rPr>
          <w:rFonts w:ascii="Garamond" w:hAnsi="Garamond"/>
          <w:sz w:val="24"/>
          <w:szCs w:val="24"/>
        </w:rPr>
        <w:t>doctor’s</w:t>
      </w:r>
      <w:r w:rsidR="001F5389" w:rsidRPr="009E2264">
        <w:rPr>
          <w:rFonts w:ascii="Garamond" w:hAnsi="Garamond"/>
          <w:sz w:val="24"/>
          <w:szCs w:val="24"/>
        </w:rPr>
        <w:t xml:space="preserve"> </w:t>
      </w:r>
      <w:r w:rsidRPr="009E2264">
        <w:rPr>
          <w:rFonts w:ascii="Garamond" w:hAnsi="Garamond"/>
          <w:sz w:val="24"/>
          <w:szCs w:val="24"/>
        </w:rPr>
        <w:t xml:space="preserve">office, would you pick it up and read it?  Why or why not?  </w:t>
      </w:r>
    </w:p>
    <w:p w14:paraId="5846AD1A" w14:textId="77777777" w:rsidR="00086AB2" w:rsidRPr="00086AB2" w:rsidRDefault="00086AB2" w:rsidP="00086AB2">
      <w:pPr>
        <w:spacing w:after="0" w:line="240" w:lineRule="auto"/>
        <w:ind w:left="990"/>
        <w:rPr>
          <w:rFonts w:ascii="Garamond" w:hAnsi="Garamond"/>
          <w:sz w:val="24"/>
          <w:szCs w:val="24"/>
        </w:rPr>
      </w:pPr>
    </w:p>
    <w:p w14:paraId="778C81D1" w14:textId="13F28359" w:rsidR="00D53EE1" w:rsidRDefault="00D53EE1" w:rsidP="00111797">
      <w:pPr>
        <w:pStyle w:val="ListParagraph"/>
        <w:numPr>
          <w:ilvl w:val="2"/>
          <w:numId w:val="26"/>
        </w:numPr>
        <w:spacing w:after="0" w:line="240" w:lineRule="auto"/>
        <w:ind w:left="2160"/>
        <w:rPr>
          <w:rFonts w:ascii="Garamond" w:hAnsi="Garamond"/>
          <w:sz w:val="24"/>
          <w:szCs w:val="24"/>
        </w:rPr>
      </w:pPr>
      <w:r>
        <w:rPr>
          <w:rFonts w:ascii="Garamond" w:hAnsi="Garamond"/>
          <w:sz w:val="24"/>
          <w:szCs w:val="24"/>
        </w:rPr>
        <w:t>PROBE: Would you read the entire booklet? If not, what parts would you be most likely to read? How would you decide which parts to read, and which parts you wouldn’t?</w:t>
      </w:r>
    </w:p>
    <w:p w14:paraId="0778C185" w14:textId="77777777" w:rsidR="00D53EE1" w:rsidRDefault="00D53EE1" w:rsidP="00111797">
      <w:pPr>
        <w:pStyle w:val="ListParagraph"/>
        <w:spacing w:after="0" w:line="240" w:lineRule="auto"/>
        <w:ind w:left="2160"/>
        <w:rPr>
          <w:rFonts w:ascii="Garamond" w:hAnsi="Garamond"/>
          <w:sz w:val="24"/>
          <w:szCs w:val="24"/>
        </w:rPr>
      </w:pPr>
    </w:p>
    <w:p w14:paraId="2A6BB489" w14:textId="00FA17E8" w:rsidR="00086AB2" w:rsidRDefault="00086AB2" w:rsidP="00111797">
      <w:pPr>
        <w:pStyle w:val="ListParagraph"/>
        <w:numPr>
          <w:ilvl w:val="2"/>
          <w:numId w:val="26"/>
        </w:numPr>
        <w:spacing w:after="0" w:line="240" w:lineRule="auto"/>
        <w:ind w:left="2160"/>
        <w:rPr>
          <w:rFonts w:ascii="Garamond" w:hAnsi="Garamond"/>
          <w:sz w:val="24"/>
          <w:szCs w:val="24"/>
        </w:rPr>
      </w:pPr>
      <w:r>
        <w:rPr>
          <w:rFonts w:ascii="Garamond" w:hAnsi="Garamond"/>
          <w:sz w:val="24"/>
          <w:szCs w:val="24"/>
        </w:rPr>
        <w:t xml:space="preserve">PROBE: </w:t>
      </w:r>
      <w:r w:rsidRPr="006A2AD3">
        <w:rPr>
          <w:rFonts w:ascii="Garamond" w:hAnsi="Garamond"/>
          <w:sz w:val="24"/>
          <w:szCs w:val="24"/>
        </w:rPr>
        <w:t>What could be done to make it more appealing, to encourage parents to pick it up and read it?</w:t>
      </w:r>
      <w:r>
        <w:rPr>
          <w:rFonts w:ascii="Garamond" w:hAnsi="Garamond"/>
          <w:sz w:val="24"/>
          <w:szCs w:val="24"/>
        </w:rPr>
        <w:t xml:space="preserve"> (i.e., change the title, color, size, shape, length, etc.?</w:t>
      </w:r>
    </w:p>
    <w:p w14:paraId="40EDA7E3" w14:textId="77777777" w:rsidR="00DE53C4" w:rsidRPr="00DE53C4" w:rsidRDefault="00DE53C4" w:rsidP="00111797">
      <w:pPr>
        <w:pStyle w:val="ListParagraph"/>
        <w:ind w:left="2160"/>
        <w:rPr>
          <w:rFonts w:ascii="Garamond" w:hAnsi="Garamond"/>
          <w:sz w:val="24"/>
          <w:szCs w:val="24"/>
        </w:rPr>
      </w:pPr>
    </w:p>
    <w:p w14:paraId="1D7C3443" w14:textId="01483FD1" w:rsidR="00DE53C4" w:rsidRPr="009153C1" w:rsidRDefault="00DE53C4" w:rsidP="00111797">
      <w:pPr>
        <w:pStyle w:val="ListParagraph"/>
        <w:numPr>
          <w:ilvl w:val="2"/>
          <w:numId w:val="26"/>
        </w:numPr>
        <w:spacing w:after="0" w:line="240" w:lineRule="auto"/>
        <w:ind w:left="2160"/>
        <w:rPr>
          <w:rFonts w:ascii="Garamond" w:hAnsi="Garamond"/>
          <w:sz w:val="24"/>
          <w:szCs w:val="24"/>
        </w:rPr>
      </w:pPr>
      <w:r>
        <w:rPr>
          <w:rFonts w:ascii="Garamond" w:hAnsi="Garamond"/>
          <w:sz w:val="24"/>
          <w:szCs w:val="24"/>
        </w:rPr>
        <w:t>PROBE: Are there any other changes or improvements you’d recommend, such as changes to the wording or phrases?</w:t>
      </w:r>
    </w:p>
    <w:p w14:paraId="00F9A971" w14:textId="77777777" w:rsidR="00086AB2" w:rsidRPr="00106291" w:rsidRDefault="00086AB2" w:rsidP="00086AB2">
      <w:pPr>
        <w:spacing w:after="0" w:line="240" w:lineRule="auto"/>
        <w:rPr>
          <w:rFonts w:ascii="Garamond" w:hAnsi="Garamond"/>
          <w:sz w:val="24"/>
          <w:szCs w:val="24"/>
        </w:rPr>
      </w:pPr>
    </w:p>
    <w:p w14:paraId="63F02132" w14:textId="2B1E062A" w:rsidR="00106291" w:rsidRPr="00F80447" w:rsidRDefault="00106291" w:rsidP="00552B51">
      <w:pPr>
        <w:pStyle w:val="ListParagraph"/>
        <w:spacing w:after="0" w:line="240" w:lineRule="auto"/>
        <w:ind w:left="2160"/>
        <w:rPr>
          <w:rFonts w:ascii="Garamond" w:hAnsi="Garamond"/>
          <w:b/>
          <w:sz w:val="24"/>
          <w:szCs w:val="24"/>
        </w:rPr>
      </w:pPr>
    </w:p>
    <w:p w14:paraId="5FC1B390" w14:textId="77777777" w:rsidR="00F80447" w:rsidRDefault="00F80447" w:rsidP="00F80447">
      <w:pPr>
        <w:spacing w:after="0" w:line="240" w:lineRule="auto"/>
        <w:rPr>
          <w:rFonts w:ascii="Garamond" w:hAnsi="Garamond"/>
          <w:b/>
          <w:sz w:val="24"/>
          <w:szCs w:val="24"/>
        </w:rPr>
      </w:pPr>
    </w:p>
    <w:p w14:paraId="54AC8D0C" w14:textId="14D1B33B" w:rsidR="00FC248C" w:rsidRDefault="00E121C8" w:rsidP="00FC248C">
      <w:pPr>
        <w:spacing w:after="0" w:line="240" w:lineRule="auto"/>
        <w:rPr>
          <w:rFonts w:ascii="Garamond" w:hAnsi="Garamond"/>
          <w:sz w:val="24"/>
          <w:szCs w:val="24"/>
        </w:rPr>
      </w:pPr>
      <w:r w:rsidRPr="00522C43">
        <w:rPr>
          <w:rFonts w:ascii="Garamond" w:hAnsi="Garamond"/>
          <w:sz w:val="24"/>
          <w:szCs w:val="24"/>
        </w:rPr>
        <w:t>Now I’d</w:t>
      </w:r>
      <w:r>
        <w:rPr>
          <w:rFonts w:ascii="Garamond" w:hAnsi="Garamond"/>
          <w:sz w:val="24"/>
          <w:szCs w:val="24"/>
        </w:rPr>
        <w:t xml:space="preserve"> like to spend </w:t>
      </w:r>
      <w:r w:rsidR="00FC248C">
        <w:rPr>
          <w:rFonts w:ascii="Garamond" w:hAnsi="Garamond"/>
          <w:sz w:val="24"/>
          <w:szCs w:val="24"/>
        </w:rPr>
        <w:t xml:space="preserve">just a few short </w:t>
      </w:r>
      <w:r>
        <w:rPr>
          <w:rFonts w:ascii="Garamond" w:hAnsi="Garamond"/>
          <w:sz w:val="24"/>
          <w:szCs w:val="24"/>
        </w:rPr>
        <w:t xml:space="preserve">minutes talking about </w:t>
      </w:r>
      <w:r w:rsidR="00522C43">
        <w:rPr>
          <w:rFonts w:ascii="Garamond" w:hAnsi="Garamond"/>
          <w:sz w:val="24"/>
          <w:szCs w:val="24"/>
        </w:rPr>
        <w:t>a developmental miles</w:t>
      </w:r>
      <w:r w:rsidR="00FC248C">
        <w:rPr>
          <w:rFonts w:ascii="Garamond" w:hAnsi="Garamond"/>
          <w:sz w:val="24"/>
          <w:szCs w:val="24"/>
        </w:rPr>
        <w:t xml:space="preserve">tones </w:t>
      </w:r>
      <w:r>
        <w:rPr>
          <w:rFonts w:ascii="Garamond" w:hAnsi="Garamond"/>
          <w:sz w:val="24"/>
          <w:szCs w:val="24"/>
        </w:rPr>
        <w:t>checklist</w:t>
      </w:r>
      <w:r w:rsidR="00FC248C">
        <w:rPr>
          <w:rFonts w:ascii="Garamond" w:hAnsi="Garamond"/>
          <w:sz w:val="24"/>
          <w:szCs w:val="24"/>
        </w:rPr>
        <w:t xml:space="preserve"> CDC has developed</w:t>
      </w:r>
      <w:r>
        <w:rPr>
          <w:rFonts w:ascii="Garamond" w:hAnsi="Garamond"/>
          <w:sz w:val="24"/>
          <w:szCs w:val="24"/>
        </w:rPr>
        <w:t xml:space="preserve">. </w:t>
      </w:r>
      <w:r w:rsidR="00FC248C">
        <w:rPr>
          <w:rFonts w:ascii="Garamond" w:hAnsi="Garamond"/>
          <w:sz w:val="24"/>
          <w:szCs w:val="24"/>
        </w:rPr>
        <w:t xml:space="preserve"> </w:t>
      </w:r>
    </w:p>
    <w:p w14:paraId="31A0D68B" w14:textId="77777777" w:rsidR="00FC248C" w:rsidRDefault="00FC248C" w:rsidP="00FC248C">
      <w:pPr>
        <w:spacing w:after="0" w:line="240" w:lineRule="auto"/>
        <w:rPr>
          <w:rFonts w:ascii="Garamond" w:hAnsi="Garamond"/>
          <w:sz w:val="24"/>
          <w:szCs w:val="24"/>
        </w:rPr>
      </w:pPr>
    </w:p>
    <w:p w14:paraId="040E8760" w14:textId="50DB25AE" w:rsidR="00FC248C" w:rsidRDefault="00FC248C" w:rsidP="00FC248C">
      <w:pPr>
        <w:spacing w:after="0" w:line="240" w:lineRule="auto"/>
        <w:rPr>
          <w:rFonts w:ascii="Garamond" w:hAnsi="Garamond"/>
          <w:sz w:val="24"/>
          <w:szCs w:val="24"/>
        </w:rPr>
      </w:pPr>
      <w:r>
        <w:rPr>
          <w:rFonts w:ascii="Garamond" w:hAnsi="Garamond"/>
          <w:sz w:val="24"/>
          <w:szCs w:val="24"/>
        </w:rPr>
        <w:t>[NOTE TO MODERATOR: PRESENT CHECKLIST AND ALLOW UP TO 5 MINUTES FOR PARTICIPANT REVIEW.]</w:t>
      </w:r>
    </w:p>
    <w:p w14:paraId="7208A43D" w14:textId="77777777" w:rsidR="00FC248C" w:rsidRDefault="00FC248C" w:rsidP="00F80447">
      <w:pPr>
        <w:spacing w:after="0" w:line="240" w:lineRule="auto"/>
        <w:rPr>
          <w:rFonts w:ascii="Garamond" w:hAnsi="Garamond"/>
          <w:sz w:val="24"/>
          <w:szCs w:val="24"/>
        </w:rPr>
      </w:pPr>
    </w:p>
    <w:p w14:paraId="0F1AA670" w14:textId="61E38F98" w:rsidR="00E121C8" w:rsidRPr="00522C43" w:rsidRDefault="00E121C8" w:rsidP="00F80447">
      <w:pPr>
        <w:spacing w:after="0" w:line="240" w:lineRule="auto"/>
        <w:rPr>
          <w:rFonts w:ascii="Garamond" w:hAnsi="Garamond"/>
          <w:sz w:val="24"/>
          <w:szCs w:val="24"/>
        </w:rPr>
      </w:pPr>
      <w:r>
        <w:rPr>
          <w:rFonts w:ascii="Garamond" w:hAnsi="Garamond"/>
          <w:sz w:val="24"/>
          <w:szCs w:val="24"/>
        </w:rPr>
        <w:t>You pr</w:t>
      </w:r>
      <w:r w:rsidR="004A51B4">
        <w:rPr>
          <w:rFonts w:ascii="Garamond" w:hAnsi="Garamond"/>
          <w:sz w:val="24"/>
          <w:szCs w:val="24"/>
        </w:rPr>
        <w:t>obably noticed that it contains</w:t>
      </w:r>
      <w:r>
        <w:rPr>
          <w:rFonts w:ascii="Garamond" w:hAnsi="Garamond"/>
          <w:sz w:val="24"/>
          <w:szCs w:val="24"/>
        </w:rPr>
        <w:t xml:space="preserve"> much of the same material as the booklet, and we’re not going to cover that material again. We’re going to talk about </w:t>
      </w:r>
      <w:r w:rsidR="008C6BF0">
        <w:rPr>
          <w:rFonts w:ascii="Garamond" w:hAnsi="Garamond"/>
          <w:sz w:val="24"/>
          <w:szCs w:val="24"/>
        </w:rPr>
        <w:t>your reactions that are</w:t>
      </w:r>
      <w:r>
        <w:rPr>
          <w:rFonts w:ascii="Garamond" w:hAnsi="Garamond"/>
          <w:sz w:val="24"/>
          <w:szCs w:val="24"/>
        </w:rPr>
        <w:t xml:space="preserve"> </w:t>
      </w:r>
      <w:r w:rsidR="008C6BF0">
        <w:rPr>
          <w:rFonts w:ascii="Garamond" w:hAnsi="Garamond"/>
          <w:sz w:val="24"/>
          <w:szCs w:val="24"/>
        </w:rPr>
        <w:t xml:space="preserve">specific </w:t>
      </w:r>
      <w:r>
        <w:rPr>
          <w:rFonts w:ascii="Garamond" w:hAnsi="Garamond"/>
          <w:sz w:val="24"/>
          <w:szCs w:val="24"/>
        </w:rPr>
        <w:t>to the checklist.</w:t>
      </w:r>
    </w:p>
    <w:p w14:paraId="0C6FD3FB" w14:textId="77777777" w:rsidR="00E121C8" w:rsidRDefault="00E121C8" w:rsidP="00F80447">
      <w:pPr>
        <w:spacing w:after="0" w:line="240" w:lineRule="auto"/>
        <w:rPr>
          <w:rFonts w:ascii="Garamond" w:hAnsi="Garamond"/>
          <w:b/>
          <w:sz w:val="24"/>
          <w:szCs w:val="24"/>
        </w:rPr>
      </w:pPr>
    </w:p>
    <w:p w14:paraId="35FD28E4" w14:textId="16985F62" w:rsidR="00E121C8" w:rsidRDefault="00E121C8" w:rsidP="00E121C8">
      <w:pPr>
        <w:pStyle w:val="ListParagraph"/>
        <w:numPr>
          <w:ilvl w:val="0"/>
          <w:numId w:val="11"/>
        </w:numPr>
        <w:spacing w:after="0" w:line="240" w:lineRule="auto"/>
        <w:rPr>
          <w:rFonts w:ascii="Garamond" w:hAnsi="Garamond"/>
          <w:sz w:val="24"/>
          <w:szCs w:val="24"/>
        </w:rPr>
      </w:pPr>
      <w:r>
        <w:rPr>
          <w:rFonts w:ascii="Garamond" w:hAnsi="Garamond"/>
          <w:sz w:val="24"/>
          <w:szCs w:val="24"/>
        </w:rPr>
        <w:t xml:space="preserve">Checklist questions </w:t>
      </w:r>
    </w:p>
    <w:p w14:paraId="26D0EDAB" w14:textId="77777777" w:rsidR="00E121C8" w:rsidRDefault="00E121C8" w:rsidP="00F80447">
      <w:pPr>
        <w:spacing w:after="0" w:line="240" w:lineRule="auto"/>
        <w:rPr>
          <w:rFonts w:ascii="Garamond" w:hAnsi="Garamond"/>
          <w:b/>
          <w:sz w:val="24"/>
          <w:szCs w:val="24"/>
        </w:rPr>
      </w:pPr>
    </w:p>
    <w:p w14:paraId="6C998E34" w14:textId="2BDE2056" w:rsidR="00973B23" w:rsidRPr="00111797" w:rsidRDefault="00973B23" w:rsidP="00111797">
      <w:pPr>
        <w:pStyle w:val="ListParagraph"/>
        <w:numPr>
          <w:ilvl w:val="0"/>
          <w:numId w:val="27"/>
        </w:numPr>
        <w:spacing w:after="0" w:line="240" w:lineRule="auto"/>
        <w:ind w:left="1440"/>
        <w:rPr>
          <w:rFonts w:ascii="Garamond" w:hAnsi="Garamond"/>
          <w:sz w:val="24"/>
          <w:szCs w:val="24"/>
        </w:rPr>
      </w:pPr>
      <w:r w:rsidRPr="00111797">
        <w:rPr>
          <w:rFonts w:ascii="Garamond" w:hAnsi="Garamond"/>
          <w:sz w:val="24"/>
          <w:szCs w:val="24"/>
        </w:rPr>
        <w:t xml:space="preserve">Did you notice any </w:t>
      </w:r>
      <w:r w:rsidR="00174670" w:rsidRPr="00111797">
        <w:rPr>
          <w:rFonts w:ascii="Garamond" w:hAnsi="Garamond"/>
          <w:sz w:val="24"/>
          <w:szCs w:val="24"/>
        </w:rPr>
        <w:t>“</w:t>
      </w:r>
      <w:r w:rsidRPr="00111797">
        <w:rPr>
          <w:rFonts w:ascii="Garamond" w:hAnsi="Garamond"/>
          <w:sz w:val="24"/>
          <w:szCs w:val="24"/>
        </w:rPr>
        <w:t>Act Early</w:t>
      </w:r>
      <w:r w:rsidR="00174670" w:rsidRPr="00111797">
        <w:rPr>
          <w:rFonts w:ascii="Garamond" w:hAnsi="Garamond"/>
          <w:sz w:val="24"/>
          <w:szCs w:val="24"/>
        </w:rPr>
        <w:t>”</w:t>
      </w:r>
      <w:r w:rsidRPr="00111797">
        <w:rPr>
          <w:rFonts w:ascii="Garamond" w:hAnsi="Garamond"/>
          <w:sz w:val="24"/>
          <w:szCs w:val="24"/>
        </w:rPr>
        <w:t xml:space="preserve"> messages in the checklist? Where did you find them? </w:t>
      </w:r>
    </w:p>
    <w:p w14:paraId="59F15793" w14:textId="77777777" w:rsidR="00973B23" w:rsidRPr="00B564FC" w:rsidRDefault="00973B23" w:rsidP="00973B23">
      <w:pPr>
        <w:pStyle w:val="ListParagraph"/>
        <w:rPr>
          <w:rFonts w:ascii="Garamond" w:hAnsi="Garamond"/>
          <w:sz w:val="24"/>
          <w:szCs w:val="24"/>
        </w:rPr>
      </w:pPr>
    </w:p>
    <w:p w14:paraId="5D01F89A" w14:textId="29CDEC6D" w:rsidR="00973B23" w:rsidRPr="00111797" w:rsidRDefault="00973B23" w:rsidP="00111797">
      <w:pPr>
        <w:pStyle w:val="ListParagraph"/>
        <w:numPr>
          <w:ilvl w:val="2"/>
          <w:numId w:val="20"/>
        </w:numPr>
        <w:spacing w:after="0" w:line="240" w:lineRule="auto"/>
        <w:ind w:hanging="360"/>
        <w:rPr>
          <w:rFonts w:ascii="Garamond" w:hAnsi="Garamond"/>
          <w:sz w:val="24"/>
          <w:szCs w:val="24"/>
        </w:rPr>
      </w:pPr>
      <w:r>
        <w:rPr>
          <w:rFonts w:ascii="Garamond" w:hAnsi="Garamond"/>
          <w:sz w:val="24"/>
          <w:szCs w:val="24"/>
        </w:rPr>
        <w:t>PROBE: Is the “Act Early” message</w:t>
      </w:r>
      <w:r w:rsidRPr="009153C1">
        <w:rPr>
          <w:rFonts w:ascii="Garamond" w:hAnsi="Garamond"/>
          <w:sz w:val="24"/>
          <w:szCs w:val="24"/>
        </w:rPr>
        <w:t xml:space="preserve"> easy</w:t>
      </w:r>
      <w:r w:rsidR="00174670">
        <w:rPr>
          <w:rFonts w:ascii="Garamond" w:hAnsi="Garamond"/>
          <w:sz w:val="24"/>
          <w:szCs w:val="24"/>
        </w:rPr>
        <w:t xml:space="preserve"> </w:t>
      </w:r>
      <w:r w:rsidRPr="009153C1">
        <w:rPr>
          <w:rFonts w:ascii="Garamond" w:hAnsi="Garamond"/>
          <w:sz w:val="24"/>
          <w:szCs w:val="24"/>
        </w:rPr>
        <w:t xml:space="preserve">to find? </w:t>
      </w:r>
      <w:r>
        <w:rPr>
          <w:rFonts w:ascii="Garamond" w:hAnsi="Garamond"/>
          <w:sz w:val="24"/>
          <w:szCs w:val="24"/>
        </w:rPr>
        <w:t xml:space="preserve">Did it catch your attention? Why or why not? </w:t>
      </w:r>
      <w:r w:rsidRPr="00111797">
        <w:rPr>
          <w:rFonts w:ascii="Garamond" w:hAnsi="Garamond"/>
          <w:sz w:val="24"/>
          <w:szCs w:val="24"/>
        </w:rPr>
        <w:t>If no, is there some place different you’d put these messages, to make them more eye-catching?</w:t>
      </w:r>
    </w:p>
    <w:p w14:paraId="5EECC324" w14:textId="77777777" w:rsidR="00973B23" w:rsidRPr="00522C43" w:rsidRDefault="00973B23" w:rsidP="00522C43">
      <w:pPr>
        <w:spacing w:after="0" w:line="240" w:lineRule="auto"/>
        <w:rPr>
          <w:rFonts w:ascii="Garamond" w:hAnsi="Garamond"/>
          <w:sz w:val="24"/>
          <w:szCs w:val="24"/>
        </w:rPr>
      </w:pPr>
    </w:p>
    <w:p w14:paraId="3C071432" w14:textId="232A62C9" w:rsidR="00973B23" w:rsidRDefault="00973B23" w:rsidP="00111797">
      <w:pPr>
        <w:pStyle w:val="ListParagraph"/>
        <w:numPr>
          <w:ilvl w:val="0"/>
          <w:numId w:val="28"/>
        </w:numPr>
        <w:spacing w:after="0" w:line="240" w:lineRule="auto"/>
        <w:ind w:left="1440"/>
        <w:rPr>
          <w:rFonts w:ascii="Garamond" w:hAnsi="Garamond"/>
          <w:sz w:val="24"/>
          <w:szCs w:val="24"/>
        </w:rPr>
      </w:pPr>
      <w:r>
        <w:rPr>
          <w:rFonts w:ascii="Garamond" w:hAnsi="Garamond"/>
          <w:sz w:val="24"/>
          <w:szCs w:val="24"/>
        </w:rPr>
        <w:t>What do you like about the checklist?</w:t>
      </w:r>
    </w:p>
    <w:p w14:paraId="769E8D04" w14:textId="77777777" w:rsidR="00973B23" w:rsidRDefault="00973B23" w:rsidP="00973B23">
      <w:pPr>
        <w:pStyle w:val="ListParagraph"/>
        <w:spacing w:after="0" w:line="240" w:lineRule="auto"/>
        <w:ind w:left="1440"/>
        <w:rPr>
          <w:rFonts w:ascii="Garamond" w:hAnsi="Garamond"/>
          <w:sz w:val="24"/>
          <w:szCs w:val="24"/>
        </w:rPr>
      </w:pPr>
    </w:p>
    <w:p w14:paraId="3B94BDE7" w14:textId="5EC21906" w:rsidR="00973B23" w:rsidRPr="0063322A" w:rsidRDefault="00973B23" w:rsidP="00111797">
      <w:pPr>
        <w:pStyle w:val="ListParagraph"/>
        <w:numPr>
          <w:ilvl w:val="1"/>
          <w:numId w:val="29"/>
        </w:numPr>
        <w:spacing w:after="0" w:line="240" w:lineRule="auto"/>
        <w:ind w:left="2160"/>
        <w:rPr>
          <w:rFonts w:ascii="Garamond" w:hAnsi="Garamond"/>
          <w:sz w:val="24"/>
          <w:szCs w:val="24"/>
        </w:rPr>
      </w:pPr>
      <w:r>
        <w:rPr>
          <w:rFonts w:ascii="Garamond" w:hAnsi="Garamond"/>
          <w:sz w:val="24"/>
          <w:szCs w:val="24"/>
        </w:rPr>
        <w:t xml:space="preserve">PROBE: What do you </w:t>
      </w:r>
      <w:r w:rsidRPr="006A2AD3">
        <w:rPr>
          <w:rFonts w:ascii="Garamond" w:hAnsi="Garamond"/>
          <w:sz w:val="24"/>
          <w:szCs w:val="24"/>
        </w:rPr>
        <w:t>think about how</w:t>
      </w:r>
      <w:r>
        <w:rPr>
          <w:rFonts w:ascii="Garamond" w:hAnsi="Garamond"/>
          <w:sz w:val="24"/>
          <w:szCs w:val="24"/>
        </w:rPr>
        <w:t xml:space="preserve"> the checklist looks? The pictures? The way the material is presented?</w:t>
      </w:r>
    </w:p>
    <w:p w14:paraId="54460CAD" w14:textId="77777777" w:rsidR="00973B23" w:rsidRDefault="00973B23" w:rsidP="00111797">
      <w:pPr>
        <w:pStyle w:val="ListParagraph"/>
        <w:spacing w:after="0" w:line="240" w:lineRule="auto"/>
        <w:ind w:left="2160"/>
        <w:rPr>
          <w:rFonts w:ascii="Garamond" w:hAnsi="Garamond"/>
          <w:sz w:val="24"/>
          <w:szCs w:val="24"/>
        </w:rPr>
      </w:pPr>
    </w:p>
    <w:p w14:paraId="1E6126CF" w14:textId="7CAEAC70" w:rsidR="00973B23" w:rsidRPr="00111797" w:rsidRDefault="00973B23" w:rsidP="00111797">
      <w:pPr>
        <w:pStyle w:val="ListParagraph"/>
        <w:numPr>
          <w:ilvl w:val="0"/>
          <w:numId w:val="30"/>
        </w:numPr>
        <w:spacing w:after="0" w:line="240" w:lineRule="auto"/>
        <w:rPr>
          <w:rFonts w:ascii="Garamond" w:hAnsi="Garamond"/>
          <w:sz w:val="24"/>
          <w:szCs w:val="24"/>
        </w:rPr>
      </w:pPr>
      <w:r w:rsidRPr="00111797">
        <w:rPr>
          <w:rFonts w:ascii="Garamond" w:hAnsi="Garamond"/>
          <w:sz w:val="24"/>
          <w:szCs w:val="24"/>
        </w:rPr>
        <w:t>Is there anything you don’t like about the checklist, or anything you would change?  If so, what?</w:t>
      </w:r>
    </w:p>
    <w:p w14:paraId="1573F306" w14:textId="77777777" w:rsidR="00973B23" w:rsidRPr="00AE3173" w:rsidRDefault="00973B23" w:rsidP="00973B23">
      <w:pPr>
        <w:spacing w:after="0" w:line="240" w:lineRule="auto"/>
        <w:rPr>
          <w:rFonts w:ascii="Garamond" w:hAnsi="Garamond"/>
          <w:sz w:val="24"/>
          <w:szCs w:val="24"/>
        </w:rPr>
      </w:pPr>
    </w:p>
    <w:p w14:paraId="383A773D" w14:textId="77777777" w:rsidR="00E121C8" w:rsidRPr="00F80447" w:rsidRDefault="00E121C8" w:rsidP="00F80447">
      <w:pPr>
        <w:spacing w:after="0" w:line="240" w:lineRule="auto"/>
        <w:rPr>
          <w:rFonts w:ascii="Garamond" w:hAnsi="Garamond"/>
          <w:b/>
          <w:sz w:val="24"/>
          <w:szCs w:val="24"/>
        </w:rPr>
      </w:pPr>
    </w:p>
    <w:p w14:paraId="0E3663B1" w14:textId="77777777" w:rsidR="00273AE8" w:rsidRDefault="00273AE8" w:rsidP="00273AE8">
      <w:pPr>
        <w:numPr>
          <w:ilvl w:val="0"/>
          <w:numId w:val="3"/>
        </w:numPr>
        <w:spacing w:after="0" w:line="240" w:lineRule="auto"/>
        <w:ind w:left="576"/>
        <w:rPr>
          <w:rFonts w:ascii="Garamond" w:hAnsi="Garamond"/>
          <w:b/>
          <w:sz w:val="24"/>
          <w:szCs w:val="24"/>
        </w:rPr>
      </w:pPr>
      <w:r>
        <w:rPr>
          <w:rFonts w:ascii="Garamond" w:hAnsi="Garamond"/>
          <w:b/>
          <w:sz w:val="24"/>
          <w:szCs w:val="24"/>
        </w:rPr>
        <w:lastRenderedPageBreak/>
        <w:t>Conclusion</w:t>
      </w:r>
      <w:r w:rsidRPr="00BD70C7">
        <w:rPr>
          <w:rFonts w:ascii="Garamond" w:hAnsi="Garamond"/>
          <w:b/>
          <w:sz w:val="24"/>
          <w:szCs w:val="24"/>
        </w:rPr>
        <w:t xml:space="preserve"> (</w:t>
      </w:r>
      <w:r>
        <w:rPr>
          <w:rFonts w:ascii="Garamond" w:hAnsi="Garamond"/>
          <w:b/>
          <w:sz w:val="24"/>
          <w:szCs w:val="24"/>
        </w:rPr>
        <w:t>5</w:t>
      </w:r>
      <w:r w:rsidRPr="00BD70C7">
        <w:rPr>
          <w:rFonts w:ascii="Garamond" w:hAnsi="Garamond"/>
          <w:b/>
          <w:sz w:val="24"/>
          <w:szCs w:val="24"/>
        </w:rPr>
        <w:t xml:space="preserve"> minutes)</w:t>
      </w:r>
    </w:p>
    <w:p w14:paraId="579B3FB0" w14:textId="77777777" w:rsidR="00156591" w:rsidRDefault="00156591" w:rsidP="00156591">
      <w:pPr>
        <w:spacing w:after="0" w:line="240" w:lineRule="auto"/>
        <w:ind w:left="576"/>
        <w:rPr>
          <w:rFonts w:ascii="Garamond" w:hAnsi="Garamond"/>
          <w:b/>
          <w:sz w:val="24"/>
          <w:szCs w:val="24"/>
        </w:rPr>
      </w:pPr>
    </w:p>
    <w:p w14:paraId="79E71A3A" w14:textId="5914B179" w:rsidR="00156591" w:rsidRPr="00D319CE" w:rsidRDefault="00DE53C4" w:rsidP="00111797">
      <w:pPr>
        <w:pStyle w:val="ListParagraph"/>
        <w:numPr>
          <w:ilvl w:val="0"/>
          <w:numId w:val="32"/>
        </w:numPr>
        <w:spacing w:after="0" w:line="240" w:lineRule="auto"/>
        <w:rPr>
          <w:rFonts w:ascii="Garamond" w:hAnsi="Garamond"/>
          <w:sz w:val="24"/>
          <w:szCs w:val="24"/>
        </w:rPr>
      </w:pPr>
      <w:r>
        <w:rPr>
          <w:rFonts w:ascii="Garamond" w:hAnsi="Garamond"/>
          <w:sz w:val="24"/>
          <w:szCs w:val="24"/>
        </w:rPr>
        <w:t xml:space="preserve">Thinking about </w:t>
      </w:r>
      <w:r w:rsidR="000A004C">
        <w:rPr>
          <w:rFonts w:ascii="Garamond" w:hAnsi="Garamond"/>
          <w:sz w:val="24"/>
          <w:szCs w:val="24"/>
        </w:rPr>
        <w:t>CDC’s goal</w:t>
      </w:r>
      <w:r>
        <w:rPr>
          <w:rFonts w:ascii="Garamond" w:hAnsi="Garamond"/>
          <w:sz w:val="24"/>
          <w:szCs w:val="24"/>
        </w:rPr>
        <w:t xml:space="preserve"> (to encourage parents to act early), do you have any other suggestions or comments</w:t>
      </w:r>
      <w:r w:rsidR="000A004C">
        <w:rPr>
          <w:rFonts w:ascii="Garamond" w:hAnsi="Garamond"/>
          <w:sz w:val="24"/>
          <w:szCs w:val="24"/>
        </w:rPr>
        <w:t xml:space="preserve"> for improving these materials</w:t>
      </w:r>
      <w:r>
        <w:rPr>
          <w:rFonts w:ascii="Garamond" w:hAnsi="Garamond"/>
          <w:sz w:val="24"/>
          <w:szCs w:val="24"/>
        </w:rPr>
        <w:t>, beyond what we’ve already discussed? Any questions?</w:t>
      </w:r>
    </w:p>
    <w:p w14:paraId="31E6145D" w14:textId="77777777" w:rsidR="00156591" w:rsidRPr="00C63C69" w:rsidRDefault="00156591" w:rsidP="00156591">
      <w:pPr>
        <w:spacing w:after="0" w:line="240" w:lineRule="auto"/>
        <w:rPr>
          <w:rFonts w:ascii="Garamond" w:hAnsi="Garamond"/>
          <w:sz w:val="24"/>
          <w:szCs w:val="24"/>
        </w:rPr>
      </w:pPr>
      <w:r w:rsidRPr="00C63C69">
        <w:rPr>
          <w:rFonts w:ascii="Garamond" w:hAnsi="Garamond"/>
          <w:sz w:val="24"/>
          <w:szCs w:val="24"/>
        </w:rPr>
        <w:t xml:space="preserve"> </w:t>
      </w:r>
    </w:p>
    <w:p w14:paraId="62A7FFD6" w14:textId="77777777" w:rsidR="00156591" w:rsidRPr="00C63C69" w:rsidRDefault="00156591" w:rsidP="00156591">
      <w:pPr>
        <w:spacing w:after="0" w:line="240" w:lineRule="auto"/>
        <w:rPr>
          <w:rFonts w:ascii="Garamond" w:hAnsi="Garamond"/>
          <w:sz w:val="24"/>
          <w:szCs w:val="24"/>
        </w:rPr>
      </w:pPr>
      <w:r w:rsidRPr="00C63C69">
        <w:rPr>
          <w:rFonts w:ascii="Garamond" w:hAnsi="Garamond"/>
          <w:sz w:val="24"/>
          <w:szCs w:val="24"/>
        </w:rPr>
        <w:t>Thank you</w:t>
      </w:r>
      <w:r>
        <w:rPr>
          <w:rFonts w:ascii="Garamond" w:hAnsi="Garamond"/>
          <w:sz w:val="24"/>
          <w:szCs w:val="24"/>
        </w:rPr>
        <w:t xml:space="preserve"> for being here today and participating</w:t>
      </w:r>
      <w:r w:rsidRPr="00C63C69">
        <w:rPr>
          <w:rFonts w:ascii="Garamond" w:hAnsi="Garamond"/>
          <w:sz w:val="24"/>
          <w:szCs w:val="24"/>
        </w:rPr>
        <w:t>!</w:t>
      </w:r>
      <w:r>
        <w:rPr>
          <w:rFonts w:ascii="Garamond" w:hAnsi="Garamond"/>
          <w:sz w:val="24"/>
          <w:szCs w:val="24"/>
        </w:rPr>
        <w:t xml:space="preserve"> Your responses have been very helpful.</w:t>
      </w:r>
      <w:r w:rsidRPr="00C63C69">
        <w:rPr>
          <w:rFonts w:ascii="Garamond" w:hAnsi="Garamond"/>
          <w:sz w:val="24"/>
          <w:szCs w:val="24"/>
        </w:rPr>
        <w:t xml:space="preserve"> </w:t>
      </w:r>
    </w:p>
    <w:p w14:paraId="620E9C97" w14:textId="77777777" w:rsidR="00BB5CE9" w:rsidRPr="00BB5CE9" w:rsidRDefault="00BB5CE9"/>
    <w:sectPr w:rsidR="00BB5CE9" w:rsidRPr="00BB5CE9" w:rsidSect="00D256C9">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C1718" w14:textId="77777777" w:rsidR="00CD0CA7" w:rsidRDefault="00CD0CA7" w:rsidP="00984E71">
      <w:pPr>
        <w:spacing w:after="0" w:line="240" w:lineRule="auto"/>
      </w:pPr>
      <w:r>
        <w:separator/>
      </w:r>
    </w:p>
  </w:endnote>
  <w:endnote w:type="continuationSeparator" w:id="0">
    <w:p w14:paraId="706B4108" w14:textId="77777777" w:rsidR="00CD0CA7" w:rsidRDefault="00CD0CA7" w:rsidP="0098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5DE3" w14:textId="2FAEEBC3" w:rsidR="00CD0CA7" w:rsidRDefault="00CD0CA7" w:rsidP="00984E71">
    <w:pPr>
      <w:pStyle w:val="Footer"/>
    </w:pPr>
    <w:r>
      <w:tab/>
    </w:r>
    <w:sdt>
      <w:sdtPr>
        <w:id w:val="20103274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9491C">
          <w:rPr>
            <w:noProof/>
          </w:rPr>
          <w:t>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69A0B" w14:textId="77777777" w:rsidR="00D256C9" w:rsidRPr="00D451EE" w:rsidRDefault="00D256C9" w:rsidP="00D256C9">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 xml:space="preserve">60 </w:t>
    </w:r>
    <w:r w:rsidRPr="00DC7B3C">
      <w:rPr>
        <w:sz w:val="20"/>
      </w:rPr>
      <w:t xml:space="preserve">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sz w:val="20"/>
      </w:rPr>
      <w:t xml:space="preserve">OMB </w:t>
    </w:r>
    <w:r w:rsidRPr="00DC7B3C">
      <w:rPr>
        <w:sz w:val="20"/>
      </w:rPr>
      <w:t>(</w:t>
    </w:r>
    <w:r>
      <w:rPr>
        <w:sz w:val="20"/>
      </w:rPr>
      <w:t>0920-XXXX)</w:t>
    </w:r>
  </w:p>
  <w:p w14:paraId="6734DC6C" w14:textId="77777777" w:rsidR="00D256C9" w:rsidRDefault="00D25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64676" w14:textId="77777777" w:rsidR="00CD0CA7" w:rsidRDefault="00CD0CA7" w:rsidP="00984E71">
      <w:pPr>
        <w:spacing w:after="0" w:line="240" w:lineRule="auto"/>
      </w:pPr>
      <w:r>
        <w:separator/>
      </w:r>
    </w:p>
  </w:footnote>
  <w:footnote w:type="continuationSeparator" w:id="0">
    <w:p w14:paraId="0C5243A5" w14:textId="77777777" w:rsidR="00CD0CA7" w:rsidRDefault="00CD0CA7" w:rsidP="00984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0F620" w14:textId="19E735BF" w:rsidR="00A9518A" w:rsidRDefault="00A9518A">
    <w:pPr>
      <w:pStyle w:val="Header"/>
    </w:pPr>
  </w:p>
  <w:p w14:paraId="3EE3A5B9" w14:textId="77777777" w:rsidR="00A9518A" w:rsidRDefault="00A951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44006" w14:textId="5D2F870E" w:rsidR="00D256C9" w:rsidRDefault="00D256C9" w:rsidP="00D256C9">
    <w:pPr>
      <w:pStyle w:val="Header"/>
      <w:rPr>
        <w:rFonts w:ascii="Arial" w:hAnsi="Arial" w:cs="Arial"/>
        <w:sz w:val="18"/>
        <w:szCs w:val="18"/>
      </w:rPr>
    </w:pPr>
    <w:r>
      <w:t xml:space="preserve">Attachment 7 Act Early Parent Focus Group Moderator’s Guide </w:t>
    </w:r>
    <w:r>
      <w:tab/>
    </w:r>
    <w:r>
      <w:rPr>
        <w:rFonts w:ascii="Arial" w:hAnsi="Arial" w:cs="Arial"/>
        <w:sz w:val="18"/>
        <w:szCs w:val="18"/>
      </w:rPr>
      <w:t>Form Approved</w:t>
    </w:r>
  </w:p>
  <w:p w14:paraId="4E491E4A" w14:textId="77777777" w:rsidR="00D256C9" w:rsidRPr="0083348A" w:rsidRDefault="00D256C9" w:rsidP="00D256C9">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14:paraId="661BDD50" w14:textId="77777777" w:rsidR="00D256C9" w:rsidRDefault="00D256C9" w:rsidP="00D256C9">
    <w:pPr>
      <w:pStyle w:val="Header"/>
      <w:jc w:val="right"/>
    </w:pPr>
    <w:r w:rsidRPr="00A92428">
      <w:rPr>
        <w:rFonts w:ascii="Arial" w:hAnsi="Arial"/>
        <w:sz w:val="18"/>
        <w:szCs w:val="18"/>
      </w:rPr>
      <w:t>Exp. Date</w:t>
    </w:r>
    <w:r>
      <w:rPr>
        <w:rFonts w:ascii="Arial" w:hAnsi="Arial"/>
        <w:sz w:val="18"/>
        <w:szCs w:val="18"/>
      </w:rPr>
      <w:t>: xx/xx/xxxx</w:t>
    </w:r>
  </w:p>
  <w:p w14:paraId="56063D7F" w14:textId="77777777" w:rsidR="00D256C9" w:rsidRDefault="00D256C9" w:rsidP="00D256C9">
    <w:pPr>
      <w:pStyle w:val="Header"/>
    </w:pPr>
  </w:p>
  <w:p w14:paraId="6FA05627" w14:textId="77777777" w:rsidR="00D256C9" w:rsidRDefault="00D256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FA0"/>
    <w:multiLevelType w:val="hybridMultilevel"/>
    <w:tmpl w:val="A582F94A"/>
    <w:lvl w:ilvl="0" w:tplc="480450FA">
      <w:start w:val="1"/>
      <w:numFmt w:val="upperRoman"/>
      <w:lvlText w:val="%1."/>
      <w:lvlJc w:val="left"/>
      <w:pPr>
        <w:tabs>
          <w:tab w:val="num" w:pos="1152"/>
        </w:tabs>
        <w:ind w:left="1152" w:hanging="576"/>
      </w:pPr>
      <w:rPr>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2EA4EA2"/>
    <w:multiLevelType w:val="hybridMultilevel"/>
    <w:tmpl w:val="0744F8A0"/>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04D86"/>
    <w:multiLevelType w:val="hybridMultilevel"/>
    <w:tmpl w:val="C2ACD91E"/>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
    <w:nsid w:val="156B5EF2"/>
    <w:multiLevelType w:val="hybridMultilevel"/>
    <w:tmpl w:val="26480394"/>
    <w:lvl w:ilvl="0" w:tplc="91A030B6">
      <w:start w:val="1"/>
      <w:numFmt w:val="bullet"/>
      <w:lvlText w:val=""/>
      <w:lvlJc w:val="left"/>
      <w:pPr>
        <w:tabs>
          <w:tab w:val="num" w:pos="2304"/>
        </w:tabs>
        <w:ind w:left="2304" w:hanging="576"/>
      </w:pPr>
      <w:rPr>
        <w:rFonts w:ascii="Wingdings" w:hAnsi="Wingdings" w:hint="default"/>
        <w:sz w:val="18"/>
      </w:rPr>
    </w:lvl>
    <w:lvl w:ilvl="1" w:tplc="04090003">
      <w:start w:val="1"/>
      <w:numFmt w:val="lowerLetter"/>
      <w:lvlText w:val="%2."/>
      <w:lvlJc w:val="left"/>
      <w:pPr>
        <w:tabs>
          <w:tab w:val="num" w:pos="1440"/>
        </w:tabs>
        <w:ind w:left="1440" w:hanging="360"/>
      </w:pPr>
    </w:lvl>
    <w:lvl w:ilvl="2" w:tplc="04090003">
      <w:start w:val="1"/>
      <w:numFmt w:val="bullet"/>
      <w:lvlText w:val="o"/>
      <w:lvlJc w:val="left"/>
      <w:pPr>
        <w:tabs>
          <w:tab w:val="num" w:pos="2160"/>
        </w:tabs>
        <w:ind w:left="2160" w:hanging="18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
    <w:nsid w:val="184E0E31"/>
    <w:multiLevelType w:val="hybridMultilevel"/>
    <w:tmpl w:val="555C35E4"/>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5">
    <w:nsid w:val="1A36451D"/>
    <w:multiLevelType w:val="hybridMultilevel"/>
    <w:tmpl w:val="740A3712"/>
    <w:lvl w:ilvl="0" w:tplc="04090005">
      <w:start w:val="1"/>
      <w:numFmt w:val="bullet"/>
      <w:lvlText w:val=""/>
      <w:lvlJc w:val="left"/>
      <w:pPr>
        <w:ind w:left="2016" w:hanging="360"/>
      </w:pPr>
      <w:rPr>
        <w:rFonts w:ascii="Wingdings" w:hAnsi="Wingdings"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nsid w:val="1DB0265F"/>
    <w:multiLevelType w:val="hybridMultilevel"/>
    <w:tmpl w:val="14F8E074"/>
    <w:lvl w:ilvl="0" w:tplc="0409000F">
      <w:start w:val="1"/>
      <w:numFmt w:val="decimal"/>
      <w:lvlText w:val="%1."/>
      <w:lvlJc w:val="left"/>
      <w:pPr>
        <w:ind w:left="1296" w:hanging="360"/>
      </w:pPr>
      <w:rPr>
        <w:rFonts w:hint="default"/>
      </w:rPr>
    </w:lvl>
    <w:lvl w:ilvl="1" w:tplc="04090005">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1E991406"/>
    <w:multiLevelType w:val="hybridMultilevel"/>
    <w:tmpl w:val="B2C6C9AE"/>
    <w:lvl w:ilvl="0" w:tplc="CEAC474A">
      <w:start w:val="1"/>
      <w:numFmt w:val="lowerLetter"/>
      <w:lvlText w:val="%1."/>
      <w:lvlJc w:val="left"/>
      <w:pPr>
        <w:ind w:left="151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57E082F"/>
    <w:multiLevelType w:val="hybridMultilevel"/>
    <w:tmpl w:val="4B487226"/>
    <w:lvl w:ilvl="0" w:tplc="44C81C98">
      <w:start w:val="10"/>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D408C"/>
    <w:multiLevelType w:val="hybridMultilevel"/>
    <w:tmpl w:val="D7AEB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E36AAA"/>
    <w:multiLevelType w:val="hybridMultilevel"/>
    <w:tmpl w:val="B992B6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2DDC1812"/>
    <w:multiLevelType w:val="hybridMultilevel"/>
    <w:tmpl w:val="5B4872F8"/>
    <w:lvl w:ilvl="0" w:tplc="4BEE4F6C">
      <w:start w:val="9"/>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84ED5"/>
    <w:multiLevelType w:val="hybridMultilevel"/>
    <w:tmpl w:val="F5AE97EA"/>
    <w:lvl w:ilvl="0" w:tplc="A7DAE302">
      <w:start w:val="5"/>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F5505"/>
    <w:multiLevelType w:val="hybridMultilevel"/>
    <w:tmpl w:val="BA0E1F5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306711EB"/>
    <w:multiLevelType w:val="hybridMultilevel"/>
    <w:tmpl w:val="339C3C88"/>
    <w:lvl w:ilvl="0" w:tplc="5C8A9FEA">
      <w:start w:val="7"/>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E1573"/>
    <w:multiLevelType w:val="hybridMultilevel"/>
    <w:tmpl w:val="127ED18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EC4350"/>
    <w:multiLevelType w:val="hybridMultilevel"/>
    <w:tmpl w:val="418E3814"/>
    <w:lvl w:ilvl="0" w:tplc="4CC80356">
      <w:start w:val="3"/>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733AF"/>
    <w:multiLevelType w:val="hybridMultilevel"/>
    <w:tmpl w:val="1BA8791C"/>
    <w:lvl w:ilvl="0" w:tplc="A13AC498">
      <w:start w:val="8"/>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2749C3"/>
    <w:multiLevelType w:val="hybridMultilevel"/>
    <w:tmpl w:val="AFD8884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C713EB"/>
    <w:multiLevelType w:val="hybridMultilevel"/>
    <w:tmpl w:val="AF18D41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7607D"/>
    <w:multiLevelType w:val="hybridMultilevel"/>
    <w:tmpl w:val="DBACDB7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D55D1"/>
    <w:multiLevelType w:val="hybridMultilevel"/>
    <w:tmpl w:val="4DF04170"/>
    <w:lvl w:ilvl="0" w:tplc="04090005">
      <w:start w:val="1"/>
      <w:numFmt w:val="bullet"/>
      <w:lvlText w:val=""/>
      <w:lvlJc w:val="left"/>
      <w:pPr>
        <w:ind w:left="2016" w:hanging="360"/>
      </w:pPr>
      <w:rPr>
        <w:rFonts w:ascii="Wingdings" w:hAnsi="Wingdings" w:hint="default"/>
      </w:rPr>
    </w:lvl>
    <w:lvl w:ilvl="1" w:tplc="04090005">
      <w:start w:val="1"/>
      <w:numFmt w:val="bullet"/>
      <w:lvlText w:val=""/>
      <w:lvlJc w:val="left"/>
      <w:pPr>
        <w:ind w:left="2736" w:hanging="360"/>
      </w:pPr>
      <w:rPr>
        <w:rFonts w:ascii="Wingdings" w:hAnsi="Wingdings"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2">
    <w:nsid w:val="5FF32EAC"/>
    <w:multiLevelType w:val="hybridMultilevel"/>
    <w:tmpl w:val="7B68DE4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E52716"/>
    <w:multiLevelType w:val="hybridMultilevel"/>
    <w:tmpl w:val="6A7A68CE"/>
    <w:lvl w:ilvl="0" w:tplc="1868D068">
      <w:start w:val="1"/>
      <w:numFmt w:val="lowerLetter"/>
      <w:lvlText w:val="%1."/>
      <w:lvlJc w:val="left"/>
      <w:pPr>
        <w:ind w:left="151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9890DC0"/>
    <w:multiLevelType w:val="hybridMultilevel"/>
    <w:tmpl w:val="50F40B3E"/>
    <w:lvl w:ilvl="0" w:tplc="04090005">
      <w:start w:val="1"/>
      <w:numFmt w:val="bullet"/>
      <w:lvlText w:val=""/>
      <w:lvlJc w:val="left"/>
      <w:pPr>
        <w:ind w:left="4176" w:hanging="360"/>
      </w:pPr>
      <w:rPr>
        <w:rFonts w:ascii="Wingdings" w:hAnsi="Wingdings" w:hint="default"/>
      </w:rPr>
    </w:lvl>
    <w:lvl w:ilvl="1" w:tplc="04090003" w:tentative="1">
      <w:start w:val="1"/>
      <w:numFmt w:val="bullet"/>
      <w:lvlText w:val="o"/>
      <w:lvlJc w:val="left"/>
      <w:pPr>
        <w:ind w:left="4896" w:hanging="360"/>
      </w:pPr>
      <w:rPr>
        <w:rFonts w:ascii="Courier New" w:hAnsi="Courier New" w:cs="Courier New" w:hint="default"/>
      </w:rPr>
    </w:lvl>
    <w:lvl w:ilvl="2" w:tplc="04090005">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5">
    <w:nsid w:val="6A161011"/>
    <w:multiLevelType w:val="hybridMultilevel"/>
    <w:tmpl w:val="117655A2"/>
    <w:lvl w:ilvl="0" w:tplc="36AE0890">
      <w:start w:val="6"/>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96BC5"/>
    <w:multiLevelType w:val="hybridMultilevel"/>
    <w:tmpl w:val="C9D0C858"/>
    <w:lvl w:ilvl="0" w:tplc="1868D068">
      <w:start w:val="1"/>
      <w:numFmt w:val="lowerLetter"/>
      <w:lvlText w:val="%1."/>
      <w:lvlJc w:val="left"/>
      <w:pPr>
        <w:ind w:left="1512" w:hanging="360"/>
      </w:pPr>
    </w:lvl>
    <w:lvl w:ilvl="1" w:tplc="8314FB40">
      <w:start w:val="1"/>
      <w:numFmt w:val="lowerRoman"/>
      <w:lvlText w:val="%2."/>
      <w:lvlJc w:val="left"/>
      <w:pPr>
        <w:ind w:left="1440" w:hanging="360"/>
      </w:pPr>
      <w:rPr>
        <w:rFonts w:ascii="Garamond" w:eastAsia="Times New Roman" w:hAnsi="Garamond"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E3D7A50"/>
    <w:multiLevelType w:val="hybridMultilevel"/>
    <w:tmpl w:val="3FB69F82"/>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28">
    <w:nsid w:val="76BA02DF"/>
    <w:multiLevelType w:val="hybridMultilevel"/>
    <w:tmpl w:val="C3A082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74D1F2B"/>
    <w:multiLevelType w:val="hybridMultilevel"/>
    <w:tmpl w:val="E5E2A08C"/>
    <w:lvl w:ilvl="0" w:tplc="580E870A">
      <w:start w:val="4"/>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B077C2"/>
    <w:multiLevelType w:val="hybridMultilevel"/>
    <w:tmpl w:val="560C92CE"/>
    <w:lvl w:ilvl="0" w:tplc="12047C88">
      <w:start w:val="2"/>
      <w:numFmt w:val="decimal"/>
      <w:lvlText w:val="%1."/>
      <w:lvlJc w:val="left"/>
      <w:pPr>
        <w:ind w:left="20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
  </w:num>
  <w:num w:numId="12">
    <w:abstractNumId w:val="6"/>
  </w:num>
  <w:num w:numId="13">
    <w:abstractNumId w:val="9"/>
  </w:num>
  <w:num w:numId="14">
    <w:abstractNumId w:val="2"/>
  </w:num>
  <w:num w:numId="15">
    <w:abstractNumId w:val="18"/>
  </w:num>
  <w:num w:numId="16">
    <w:abstractNumId w:val="22"/>
  </w:num>
  <w:num w:numId="17">
    <w:abstractNumId w:val="30"/>
  </w:num>
  <w:num w:numId="18">
    <w:abstractNumId w:val="16"/>
  </w:num>
  <w:num w:numId="19">
    <w:abstractNumId w:val="4"/>
  </w:num>
  <w:num w:numId="20">
    <w:abstractNumId w:val="29"/>
  </w:num>
  <w:num w:numId="21">
    <w:abstractNumId w:val="5"/>
  </w:num>
  <w:num w:numId="22">
    <w:abstractNumId w:val="21"/>
  </w:num>
  <w:num w:numId="23">
    <w:abstractNumId w:val="12"/>
  </w:num>
  <w:num w:numId="24">
    <w:abstractNumId w:val="27"/>
  </w:num>
  <w:num w:numId="25">
    <w:abstractNumId w:val="25"/>
  </w:num>
  <w:num w:numId="26">
    <w:abstractNumId w:val="24"/>
  </w:num>
  <w:num w:numId="27">
    <w:abstractNumId w:val="14"/>
  </w:num>
  <w:num w:numId="28">
    <w:abstractNumId w:val="17"/>
  </w:num>
  <w:num w:numId="29">
    <w:abstractNumId w:val="15"/>
  </w:num>
  <w:num w:numId="30">
    <w:abstractNumId w:val="11"/>
  </w:num>
  <w:num w:numId="31">
    <w:abstractNumId w:val="13"/>
  </w:num>
  <w:num w:numId="32">
    <w:abstractNumId w:val="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E9"/>
    <w:rsid w:val="00001D3C"/>
    <w:rsid w:val="00026E5C"/>
    <w:rsid w:val="00043F1D"/>
    <w:rsid w:val="00061056"/>
    <w:rsid w:val="000676B8"/>
    <w:rsid w:val="00074E33"/>
    <w:rsid w:val="00086AB2"/>
    <w:rsid w:val="000A004C"/>
    <w:rsid w:val="000A3EE7"/>
    <w:rsid w:val="000D0164"/>
    <w:rsid w:val="00106291"/>
    <w:rsid w:val="00111797"/>
    <w:rsid w:val="00156591"/>
    <w:rsid w:val="00173871"/>
    <w:rsid w:val="00174670"/>
    <w:rsid w:val="001905BD"/>
    <w:rsid w:val="00197AD1"/>
    <w:rsid w:val="001B6601"/>
    <w:rsid w:val="001E293C"/>
    <w:rsid w:val="001F2229"/>
    <w:rsid w:val="001F5389"/>
    <w:rsid w:val="00217494"/>
    <w:rsid w:val="00273AE8"/>
    <w:rsid w:val="0027425E"/>
    <w:rsid w:val="002905B8"/>
    <w:rsid w:val="002951A9"/>
    <w:rsid w:val="002B1E8F"/>
    <w:rsid w:val="002B3189"/>
    <w:rsid w:val="002B5FDA"/>
    <w:rsid w:val="003A3791"/>
    <w:rsid w:val="003D67C5"/>
    <w:rsid w:val="003F5FDF"/>
    <w:rsid w:val="00440AE6"/>
    <w:rsid w:val="00471E04"/>
    <w:rsid w:val="00491756"/>
    <w:rsid w:val="004A51B4"/>
    <w:rsid w:val="004E6889"/>
    <w:rsid w:val="00504C86"/>
    <w:rsid w:val="00506BC5"/>
    <w:rsid w:val="00510CA6"/>
    <w:rsid w:val="00522C43"/>
    <w:rsid w:val="00552B51"/>
    <w:rsid w:val="005C759E"/>
    <w:rsid w:val="005F7533"/>
    <w:rsid w:val="006057AC"/>
    <w:rsid w:val="0063322A"/>
    <w:rsid w:val="00633EB4"/>
    <w:rsid w:val="00634FB9"/>
    <w:rsid w:val="00644922"/>
    <w:rsid w:val="00645DCE"/>
    <w:rsid w:val="006A0216"/>
    <w:rsid w:val="006A2AD3"/>
    <w:rsid w:val="007519F1"/>
    <w:rsid w:val="007951F0"/>
    <w:rsid w:val="00811C34"/>
    <w:rsid w:val="00852D3A"/>
    <w:rsid w:val="008765A6"/>
    <w:rsid w:val="008B0D6A"/>
    <w:rsid w:val="008C6BF0"/>
    <w:rsid w:val="008D6BA2"/>
    <w:rsid w:val="009153C1"/>
    <w:rsid w:val="0092110A"/>
    <w:rsid w:val="00973B23"/>
    <w:rsid w:val="00984E71"/>
    <w:rsid w:val="009E2264"/>
    <w:rsid w:val="009F7FB6"/>
    <w:rsid w:val="00A06722"/>
    <w:rsid w:val="00A24A7E"/>
    <w:rsid w:val="00A9518A"/>
    <w:rsid w:val="00AE3173"/>
    <w:rsid w:val="00B15DCA"/>
    <w:rsid w:val="00B52F36"/>
    <w:rsid w:val="00B536DC"/>
    <w:rsid w:val="00B564FC"/>
    <w:rsid w:val="00B81001"/>
    <w:rsid w:val="00B84BE6"/>
    <w:rsid w:val="00BA711A"/>
    <w:rsid w:val="00BB5CE9"/>
    <w:rsid w:val="00BC48C8"/>
    <w:rsid w:val="00BE7A96"/>
    <w:rsid w:val="00C42D23"/>
    <w:rsid w:val="00C9491C"/>
    <w:rsid w:val="00CB7A4E"/>
    <w:rsid w:val="00CD0CA7"/>
    <w:rsid w:val="00D12F48"/>
    <w:rsid w:val="00D23908"/>
    <w:rsid w:val="00D256C9"/>
    <w:rsid w:val="00D47F37"/>
    <w:rsid w:val="00D53EE1"/>
    <w:rsid w:val="00D91865"/>
    <w:rsid w:val="00D91ACC"/>
    <w:rsid w:val="00DA5272"/>
    <w:rsid w:val="00DE53C4"/>
    <w:rsid w:val="00E121C8"/>
    <w:rsid w:val="00E80419"/>
    <w:rsid w:val="00EB6084"/>
    <w:rsid w:val="00F3343D"/>
    <w:rsid w:val="00F458D2"/>
    <w:rsid w:val="00F80447"/>
    <w:rsid w:val="00FA184E"/>
    <w:rsid w:val="00FC248C"/>
    <w:rsid w:val="00FE1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1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4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889"/>
    <w:pPr>
      <w:ind w:left="720"/>
      <w:contextualSpacing/>
    </w:pPr>
    <w:rPr>
      <w:rFonts w:eastAsiaTheme="minorEastAsia"/>
    </w:rPr>
  </w:style>
  <w:style w:type="character" w:styleId="CommentReference">
    <w:name w:val="annotation reference"/>
    <w:basedOn w:val="DefaultParagraphFont"/>
    <w:uiPriority w:val="99"/>
    <w:semiHidden/>
    <w:unhideWhenUsed/>
    <w:rsid w:val="008D6BA2"/>
    <w:rPr>
      <w:sz w:val="16"/>
      <w:szCs w:val="16"/>
    </w:rPr>
  </w:style>
  <w:style w:type="paragraph" w:styleId="CommentText">
    <w:name w:val="annotation text"/>
    <w:basedOn w:val="Normal"/>
    <w:link w:val="CommentTextChar"/>
    <w:uiPriority w:val="99"/>
    <w:semiHidden/>
    <w:unhideWhenUsed/>
    <w:rsid w:val="008D6BA2"/>
    <w:pPr>
      <w:spacing w:line="240" w:lineRule="auto"/>
    </w:pPr>
    <w:rPr>
      <w:sz w:val="20"/>
      <w:szCs w:val="20"/>
    </w:rPr>
  </w:style>
  <w:style w:type="character" w:customStyle="1" w:styleId="CommentTextChar">
    <w:name w:val="Comment Text Char"/>
    <w:basedOn w:val="DefaultParagraphFont"/>
    <w:link w:val="CommentText"/>
    <w:uiPriority w:val="99"/>
    <w:semiHidden/>
    <w:rsid w:val="008D6BA2"/>
    <w:rPr>
      <w:sz w:val="20"/>
      <w:szCs w:val="20"/>
    </w:rPr>
  </w:style>
  <w:style w:type="paragraph" w:styleId="CommentSubject">
    <w:name w:val="annotation subject"/>
    <w:basedOn w:val="CommentText"/>
    <w:next w:val="CommentText"/>
    <w:link w:val="CommentSubjectChar"/>
    <w:uiPriority w:val="99"/>
    <w:semiHidden/>
    <w:unhideWhenUsed/>
    <w:rsid w:val="008D6BA2"/>
    <w:rPr>
      <w:b/>
      <w:bCs/>
    </w:rPr>
  </w:style>
  <w:style w:type="character" w:customStyle="1" w:styleId="CommentSubjectChar">
    <w:name w:val="Comment Subject Char"/>
    <w:basedOn w:val="CommentTextChar"/>
    <w:link w:val="CommentSubject"/>
    <w:uiPriority w:val="99"/>
    <w:semiHidden/>
    <w:rsid w:val="008D6BA2"/>
    <w:rPr>
      <w:b/>
      <w:bCs/>
      <w:sz w:val="20"/>
      <w:szCs w:val="20"/>
    </w:rPr>
  </w:style>
  <w:style w:type="paragraph" w:styleId="BalloonText">
    <w:name w:val="Balloon Text"/>
    <w:basedOn w:val="Normal"/>
    <w:link w:val="BalloonTextChar"/>
    <w:uiPriority w:val="99"/>
    <w:semiHidden/>
    <w:unhideWhenUsed/>
    <w:rsid w:val="008D6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BA2"/>
    <w:rPr>
      <w:rFonts w:ascii="Tahoma" w:hAnsi="Tahoma" w:cs="Tahoma"/>
      <w:sz w:val="16"/>
      <w:szCs w:val="16"/>
    </w:rPr>
  </w:style>
  <w:style w:type="paragraph" w:styleId="Header">
    <w:name w:val="header"/>
    <w:basedOn w:val="Normal"/>
    <w:link w:val="HeaderChar"/>
    <w:unhideWhenUsed/>
    <w:rsid w:val="0098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71"/>
  </w:style>
  <w:style w:type="paragraph" w:styleId="Footer">
    <w:name w:val="footer"/>
    <w:basedOn w:val="Normal"/>
    <w:link w:val="FooterChar"/>
    <w:uiPriority w:val="99"/>
    <w:unhideWhenUsed/>
    <w:rsid w:val="0098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71"/>
  </w:style>
  <w:style w:type="character" w:customStyle="1" w:styleId="Heading1Char">
    <w:name w:val="Heading 1 Char"/>
    <w:basedOn w:val="DefaultParagraphFont"/>
    <w:link w:val="Heading1"/>
    <w:uiPriority w:val="9"/>
    <w:rsid w:val="00E8041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4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889"/>
    <w:pPr>
      <w:ind w:left="720"/>
      <w:contextualSpacing/>
    </w:pPr>
    <w:rPr>
      <w:rFonts w:eastAsiaTheme="minorEastAsia"/>
    </w:rPr>
  </w:style>
  <w:style w:type="character" w:styleId="CommentReference">
    <w:name w:val="annotation reference"/>
    <w:basedOn w:val="DefaultParagraphFont"/>
    <w:uiPriority w:val="99"/>
    <w:semiHidden/>
    <w:unhideWhenUsed/>
    <w:rsid w:val="008D6BA2"/>
    <w:rPr>
      <w:sz w:val="16"/>
      <w:szCs w:val="16"/>
    </w:rPr>
  </w:style>
  <w:style w:type="paragraph" w:styleId="CommentText">
    <w:name w:val="annotation text"/>
    <w:basedOn w:val="Normal"/>
    <w:link w:val="CommentTextChar"/>
    <w:uiPriority w:val="99"/>
    <w:semiHidden/>
    <w:unhideWhenUsed/>
    <w:rsid w:val="008D6BA2"/>
    <w:pPr>
      <w:spacing w:line="240" w:lineRule="auto"/>
    </w:pPr>
    <w:rPr>
      <w:sz w:val="20"/>
      <w:szCs w:val="20"/>
    </w:rPr>
  </w:style>
  <w:style w:type="character" w:customStyle="1" w:styleId="CommentTextChar">
    <w:name w:val="Comment Text Char"/>
    <w:basedOn w:val="DefaultParagraphFont"/>
    <w:link w:val="CommentText"/>
    <w:uiPriority w:val="99"/>
    <w:semiHidden/>
    <w:rsid w:val="008D6BA2"/>
    <w:rPr>
      <w:sz w:val="20"/>
      <w:szCs w:val="20"/>
    </w:rPr>
  </w:style>
  <w:style w:type="paragraph" w:styleId="CommentSubject">
    <w:name w:val="annotation subject"/>
    <w:basedOn w:val="CommentText"/>
    <w:next w:val="CommentText"/>
    <w:link w:val="CommentSubjectChar"/>
    <w:uiPriority w:val="99"/>
    <w:semiHidden/>
    <w:unhideWhenUsed/>
    <w:rsid w:val="008D6BA2"/>
    <w:rPr>
      <w:b/>
      <w:bCs/>
    </w:rPr>
  </w:style>
  <w:style w:type="character" w:customStyle="1" w:styleId="CommentSubjectChar">
    <w:name w:val="Comment Subject Char"/>
    <w:basedOn w:val="CommentTextChar"/>
    <w:link w:val="CommentSubject"/>
    <w:uiPriority w:val="99"/>
    <w:semiHidden/>
    <w:rsid w:val="008D6BA2"/>
    <w:rPr>
      <w:b/>
      <w:bCs/>
      <w:sz w:val="20"/>
      <w:szCs w:val="20"/>
    </w:rPr>
  </w:style>
  <w:style w:type="paragraph" w:styleId="BalloonText">
    <w:name w:val="Balloon Text"/>
    <w:basedOn w:val="Normal"/>
    <w:link w:val="BalloonTextChar"/>
    <w:uiPriority w:val="99"/>
    <w:semiHidden/>
    <w:unhideWhenUsed/>
    <w:rsid w:val="008D6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BA2"/>
    <w:rPr>
      <w:rFonts w:ascii="Tahoma" w:hAnsi="Tahoma" w:cs="Tahoma"/>
      <w:sz w:val="16"/>
      <w:szCs w:val="16"/>
    </w:rPr>
  </w:style>
  <w:style w:type="paragraph" w:styleId="Header">
    <w:name w:val="header"/>
    <w:basedOn w:val="Normal"/>
    <w:link w:val="HeaderChar"/>
    <w:unhideWhenUsed/>
    <w:rsid w:val="0098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71"/>
  </w:style>
  <w:style w:type="paragraph" w:styleId="Footer">
    <w:name w:val="footer"/>
    <w:basedOn w:val="Normal"/>
    <w:link w:val="FooterChar"/>
    <w:uiPriority w:val="99"/>
    <w:unhideWhenUsed/>
    <w:rsid w:val="0098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71"/>
  </w:style>
  <w:style w:type="character" w:customStyle="1" w:styleId="Heading1Char">
    <w:name w:val="Heading 1 Char"/>
    <w:basedOn w:val="DefaultParagraphFont"/>
    <w:link w:val="Heading1"/>
    <w:uiPriority w:val="9"/>
    <w:rsid w:val="00E8041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4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5CCA7FFB.dotm</Template>
  <TotalTime>0</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Chansky</dc:creator>
  <cp:lastModifiedBy>Erika Bonilla</cp:lastModifiedBy>
  <cp:revision>2</cp:revision>
  <cp:lastPrinted>2014-03-13T18:50:00Z</cp:lastPrinted>
  <dcterms:created xsi:type="dcterms:W3CDTF">2014-04-28T12:54:00Z</dcterms:created>
  <dcterms:modified xsi:type="dcterms:W3CDTF">2014-04-28T12:54:00Z</dcterms:modified>
</cp:coreProperties>
</file>