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145" w:rsidRPr="00765723" w:rsidRDefault="00765723" w:rsidP="00A65145">
      <w:pPr>
        <w:pStyle w:val="Default"/>
        <w:rPr>
          <w:u w:val="single"/>
        </w:rPr>
      </w:pPr>
      <w:r w:rsidRPr="00765723">
        <w:rPr>
          <w:u w:val="single"/>
        </w:rPr>
        <w:t>CDC Response</w:t>
      </w:r>
      <w:r w:rsidRPr="00765723">
        <w:rPr>
          <w:u w:val="single"/>
        </w:rPr>
        <w:tab/>
      </w:r>
      <w:r w:rsidRPr="00765723">
        <w:rPr>
          <w:u w:val="single"/>
        </w:rPr>
        <w:tab/>
      </w:r>
      <w:r w:rsidRPr="00765723">
        <w:rPr>
          <w:u w:val="single"/>
        </w:rPr>
        <w:tab/>
      </w:r>
      <w:r w:rsidRPr="00765723">
        <w:rPr>
          <w:u w:val="single"/>
        </w:rPr>
        <w:tab/>
      </w:r>
      <w:r w:rsidRPr="00765723">
        <w:rPr>
          <w:u w:val="single"/>
        </w:rPr>
        <w:tab/>
      </w:r>
      <w:r w:rsidRPr="00765723">
        <w:rPr>
          <w:u w:val="single"/>
        </w:rPr>
        <w:tab/>
      </w:r>
      <w:r w:rsidRPr="00765723">
        <w:rPr>
          <w:u w:val="single"/>
        </w:rPr>
        <w:tab/>
      </w:r>
      <w:r w:rsidRPr="00765723">
        <w:rPr>
          <w:u w:val="single"/>
        </w:rPr>
        <w:tab/>
      </w:r>
      <w:r w:rsidRPr="00765723">
        <w:rPr>
          <w:u w:val="single"/>
        </w:rPr>
        <w:tab/>
      </w:r>
      <w:r w:rsidRPr="00765723">
        <w:rPr>
          <w:u w:val="single"/>
        </w:rPr>
        <w:tab/>
      </w:r>
      <w:r w:rsidRPr="00765723">
        <w:rPr>
          <w:u w:val="single"/>
        </w:rPr>
        <w:tab/>
      </w:r>
    </w:p>
    <w:p w:rsidR="00765723" w:rsidRDefault="00765723" w:rsidP="00A65145">
      <w:pPr>
        <w:pStyle w:val="Default"/>
      </w:pPr>
    </w:p>
    <w:p w:rsidR="00B631A4" w:rsidRDefault="00B631A4" w:rsidP="008A6C87">
      <w:pPr>
        <w:spacing w:after="0" w:line="240" w:lineRule="auto"/>
        <w:rPr>
          <w:rFonts w:ascii="Times New Roman" w:eastAsia="Calibri" w:hAnsi="Times New Roman" w:cs="Times New Roman"/>
          <w:sz w:val="24"/>
          <w:szCs w:val="24"/>
        </w:rPr>
      </w:pPr>
    </w:p>
    <w:p w:rsidR="00B631A4" w:rsidRDefault="00B631A4" w:rsidP="008A6C87">
      <w:pPr>
        <w:spacing w:after="0" w:line="240" w:lineRule="auto"/>
        <w:rPr>
          <w:rFonts w:ascii="Times New Roman" w:eastAsia="Calibri" w:hAnsi="Times New Roman" w:cs="Times New Roman"/>
          <w:sz w:val="24"/>
          <w:szCs w:val="24"/>
        </w:rPr>
      </w:pPr>
    </w:p>
    <w:p w:rsidR="008A6C87" w:rsidRPr="003219D1" w:rsidRDefault="008A6C87" w:rsidP="008A6C87">
      <w:pPr>
        <w:spacing w:after="0" w:line="240" w:lineRule="auto"/>
        <w:rPr>
          <w:rFonts w:ascii="Times New Roman" w:eastAsia="Calibri" w:hAnsi="Times New Roman" w:cs="Times New Roman"/>
          <w:sz w:val="24"/>
          <w:szCs w:val="24"/>
        </w:rPr>
      </w:pPr>
      <w:r w:rsidRPr="003219D1">
        <w:rPr>
          <w:rFonts w:ascii="Times New Roman" w:eastAsia="Calibri" w:hAnsi="Times New Roman" w:cs="Times New Roman"/>
          <w:sz w:val="24"/>
          <w:szCs w:val="24"/>
        </w:rPr>
        <w:t xml:space="preserve">Dr. Matt </w:t>
      </w:r>
      <w:proofErr w:type="spellStart"/>
      <w:r w:rsidRPr="003219D1">
        <w:rPr>
          <w:rFonts w:ascii="Times New Roman" w:eastAsia="Calibri" w:hAnsi="Times New Roman" w:cs="Times New Roman"/>
          <w:sz w:val="24"/>
          <w:szCs w:val="24"/>
        </w:rPr>
        <w:t>Longjohn</w:t>
      </w:r>
      <w:proofErr w:type="spellEnd"/>
    </w:p>
    <w:p w:rsidR="008A6C87" w:rsidRPr="003219D1" w:rsidRDefault="008A6C87" w:rsidP="008A6C87">
      <w:pPr>
        <w:spacing w:after="0" w:line="240" w:lineRule="auto"/>
        <w:rPr>
          <w:rFonts w:ascii="Times New Roman" w:eastAsia="Calibri" w:hAnsi="Times New Roman" w:cs="Times New Roman"/>
          <w:sz w:val="24"/>
          <w:szCs w:val="24"/>
        </w:rPr>
      </w:pPr>
      <w:r w:rsidRPr="003219D1">
        <w:rPr>
          <w:rFonts w:ascii="Times New Roman" w:eastAsia="Calibri" w:hAnsi="Times New Roman" w:cs="Times New Roman"/>
          <w:sz w:val="24"/>
          <w:szCs w:val="24"/>
        </w:rPr>
        <w:t>National Health Officer</w:t>
      </w:r>
    </w:p>
    <w:p w:rsidR="008A6C87" w:rsidRPr="003219D1" w:rsidRDefault="008A6C87" w:rsidP="008A6C87">
      <w:pPr>
        <w:spacing w:after="0" w:line="240" w:lineRule="auto"/>
        <w:rPr>
          <w:rFonts w:ascii="Times New Roman" w:eastAsia="Calibri" w:hAnsi="Times New Roman" w:cs="Times New Roman"/>
          <w:sz w:val="24"/>
          <w:szCs w:val="24"/>
        </w:rPr>
      </w:pPr>
      <w:r w:rsidRPr="003219D1">
        <w:rPr>
          <w:rFonts w:ascii="Times New Roman" w:eastAsia="Calibri" w:hAnsi="Times New Roman" w:cs="Times New Roman"/>
          <w:sz w:val="24"/>
          <w:szCs w:val="24"/>
        </w:rPr>
        <w:t>YMCA of the USA</w:t>
      </w:r>
    </w:p>
    <w:p w:rsidR="008A6C87" w:rsidRPr="003219D1" w:rsidRDefault="008A6C87" w:rsidP="008A6C87">
      <w:pPr>
        <w:spacing w:after="0" w:line="240" w:lineRule="auto"/>
        <w:rPr>
          <w:rFonts w:ascii="Times New Roman" w:eastAsia="Calibri" w:hAnsi="Times New Roman" w:cs="Times New Roman"/>
          <w:sz w:val="24"/>
          <w:szCs w:val="24"/>
        </w:rPr>
      </w:pPr>
      <w:proofErr w:type="gramStart"/>
      <w:r w:rsidRPr="003219D1">
        <w:rPr>
          <w:rFonts w:ascii="Times New Roman" w:eastAsia="Calibri" w:hAnsi="Times New Roman" w:cs="Times New Roman"/>
          <w:sz w:val="24"/>
          <w:szCs w:val="24"/>
        </w:rPr>
        <w:t>101 North Wacker</w:t>
      </w:r>
      <w:proofErr w:type="gramEnd"/>
    </w:p>
    <w:p w:rsidR="008A6C87" w:rsidRPr="003219D1" w:rsidRDefault="008A6C87" w:rsidP="008A6C87">
      <w:pPr>
        <w:spacing w:after="0" w:line="240" w:lineRule="auto"/>
        <w:rPr>
          <w:rFonts w:ascii="Times New Roman" w:eastAsia="Calibri" w:hAnsi="Times New Roman" w:cs="Times New Roman"/>
          <w:sz w:val="24"/>
          <w:szCs w:val="24"/>
        </w:rPr>
      </w:pPr>
      <w:r w:rsidRPr="003219D1">
        <w:rPr>
          <w:rFonts w:ascii="Times New Roman" w:eastAsia="Calibri" w:hAnsi="Times New Roman" w:cs="Times New Roman"/>
          <w:sz w:val="24"/>
          <w:szCs w:val="24"/>
        </w:rPr>
        <w:t>Chicago, IL, 60606</w:t>
      </w:r>
    </w:p>
    <w:p w:rsidR="008A6C87" w:rsidRPr="003219D1" w:rsidRDefault="008A6C87" w:rsidP="008A6C87">
      <w:pPr>
        <w:spacing w:after="0" w:line="240" w:lineRule="auto"/>
        <w:rPr>
          <w:rFonts w:ascii="Times New Roman" w:eastAsia="Calibri" w:hAnsi="Times New Roman" w:cs="Times New Roman"/>
          <w:sz w:val="24"/>
          <w:szCs w:val="24"/>
        </w:rPr>
      </w:pPr>
    </w:p>
    <w:p w:rsidR="008A6C87" w:rsidRPr="003219D1" w:rsidRDefault="00B631A4" w:rsidP="008A6C8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Dear Dr. </w:t>
      </w:r>
      <w:proofErr w:type="spellStart"/>
      <w:r>
        <w:rPr>
          <w:rFonts w:ascii="Times New Roman" w:eastAsia="Calibri" w:hAnsi="Times New Roman" w:cs="Times New Roman"/>
          <w:sz w:val="24"/>
          <w:szCs w:val="24"/>
        </w:rPr>
        <w:t>Longjohn</w:t>
      </w:r>
      <w:proofErr w:type="spellEnd"/>
      <w:r>
        <w:rPr>
          <w:rFonts w:ascii="Times New Roman" w:eastAsia="Calibri" w:hAnsi="Times New Roman" w:cs="Times New Roman"/>
          <w:sz w:val="24"/>
          <w:szCs w:val="24"/>
        </w:rPr>
        <w:t>:</w:t>
      </w:r>
    </w:p>
    <w:p w:rsidR="008A6C87" w:rsidRPr="003219D1" w:rsidRDefault="008A6C87" w:rsidP="008A6C87">
      <w:pPr>
        <w:spacing w:after="0" w:line="240" w:lineRule="auto"/>
        <w:rPr>
          <w:rFonts w:ascii="Times New Roman" w:eastAsia="Calibri" w:hAnsi="Times New Roman" w:cs="Times New Roman"/>
          <w:sz w:val="24"/>
          <w:szCs w:val="24"/>
        </w:rPr>
      </w:pPr>
    </w:p>
    <w:p w:rsidR="008A6C87" w:rsidRPr="003219D1" w:rsidRDefault="008A6C87" w:rsidP="008A6C87">
      <w:pPr>
        <w:spacing w:after="0" w:line="240" w:lineRule="auto"/>
        <w:rPr>
          <w:rFonts w:ascii="Times New Roman" w:eastAsia="Calibri" w:hAnsi="Times New Roman" w:cs="Times New Roman"/>
          <w:sz w:val="24"/>
          <w:szCs w:val="24"/>
        </w:rPr>
      </w:pPr>
      <w:r w:rsidRPr="003219D1">
        <w:rPr>
          <w:rFonts w:ascii="Times New Roman" w:eastAsia="Calibri" w:hAnsi="Times New Roman" w:cs="Times New Roman"/>
          <w:sz w:val="24"/>
          <w:szCs w:val="24"/>
        </w:rPr>
        <w:t>Thank you for taking the time to review and comment on the CDC Diabetes Prevention Recognit</w:t>
      </w:r>
      <w:r w:rsidR="00B631A4">
        <w:rPr>
          <w:rFonts w:ascii="Times New Roman" w:eastAsia="Calibri" w:hAnsi="Times New Roman" w:cs="Times New Roman"/>
          <w:sz w:val="24"/>
          <w:szCs w:val="24"/>
        </w:rPr>
        <w:t xml:space="preserve">ion Program (DPRP) Standards.  The </w:t>
      </w:r>
      <w:r w:rsidR="00B631A4" w:rsidRPr="003219D1">
        <w:rPr>
          <w:rFonts w:ascii="Times New Roman" w:eastAsia="Calibri" w:hAnsi="Times New Roman" w:cs="Times New Roman"/>
          <w:sz w:val="24"/>
          <w:szCs w:val="24"/>
        </w:rPr>
        <w:t>Division of Diabetes Translation</w:t>
      </w:r>
      <w:r w:rsidRPr="003219D1">
        <w:rPr>
          <w:rFonts w:ascii="Times New Roman" w:eastAsia="Calibri" w:hAnsi="Times New Roman" w:cs="Times New Roman"/>
          <w:sz w:val="24"/>
          <w:szCs w:val="24"/>
        </w:rPr>
        <w:t xml:space="preserve"> appreciate</w:t>
      </w:r>
      <w:r w:rsidR="00B631A4">
        <w:rPr>
          <w:rFonts w:ascii="Times New Roman" w:eastAsia="Calibri" w:hAnsi="Times New Roman" w:cs="Times New Roman"/>
          <w:sz w:val="24"/>
          <w:szCs w:val="24"/>
        </w:rPr>
        <w:t>s</w:t>
      </w:r>
      <w:r w:rsidRPr="003219D1">
        <w:rPr>
          <w:rFonts w:ascii="Times New Roman" w:eastAsia="Calibri" w:hAnsi="Times New Roman" w:cs="Times New Roman"/>
          <w:sz w:val="24"/>
          <w:szCs w:val="24"/>
        </w:rPr>
        <w:t xml:space="preserve"> your commitment to improving the DPRP Standards.  All of your comments were carefully considered.  Included with this letter you will find specific responses to the suggestions and remarks outlined in your letter dated June 10, 2014. </w:t>
      </w:r>
    </w:p>
    <w:p w:rsidR="008A6C87" w:rsidRPr="003219D1" w:rsidRDefault="008A6C87" w:rsidP="008A6C87">
      <w:pPr>
        <w:spacing w:after="0" w:line="240" w:lineRule="auto"/>
        <w:rPr>
          <w:rFonts w:ascii="Times New Roman" w:eastAsia="Calibri" w:hAnsi="Times New Roman" w:cs="Times New Roman"/>
          <w:sz w:val="24"/>
          <w:szCs w:val="24"/>
        </w:rPr>
      </w:pPr>
    </w:p>
    <w:p w:rsidR="008A6C87" w:rsidRPr="003219D1" w:rsidRDefault="008A6C87" w:rsidP="008A6C87">
      <w:pPr>
        <w:spacing w:after="0" w:line="240" w:lineRule="auto"/>
        <w:rPr>
          <w:rFonts w:ascii="Times New Roman" w:eastAsia="Calibri" w:hAnsi="Times New Roman" w:cs="Times New Roman"/>
          <w:sz w:val="24"/>
          <w:szCs w:val="24"/>
        </w:rPr>
      </w:pPr>
      <w:r w:rsidRPr="003219D1">
        <w:rPr>
          <w:rFonts w:ascii="Times New Roman" w:eastAsia="Calibri" w:hAnsi="Times New Roman" w:cs="Times New Roman"/>
          <w:sz w:val="24"/>
          <w:szCs w:val="24"/>
        </w:rPr>
        <w:t>With the growing number of new cases of type 2 diabetes, it is vital that we continue to implement proven interventions for preventing or postponing this serious disease.  The DPRP is an important part of assuring that we meet the goal of reducing new cases o</w:t>
      </w:r>
      <w:bookmarkStart w:id="0" w:name="_GoBack"/>
      <w:bookmarkEnd w:id="0"/>
      <w:r w:rsidRPr="003219D1">
        <w:rPr>
          <w:rFonts w:ascii="Times New Roman" w:eastAsia="Calibri" w:hAnsi="Times New Roman" w:cs="Times New Roman"/>
          <w:sz w:val="24"/>
          <w:szCs w:val="24"/>
        </w:rPr>
        <w:t xml:space="preserve">f type </w:t>
      </w:r>
      <w:proofErr w:type="gramStart"/>
      <w:r w:rsidRPr="003219D1">
        <w:rPr>
          <w:rFonts w:ascii="Times New Roman" w:eastAsia="Calibri" w:hAnsi="Times New Roman" w:cs="Times New Roman"/>
          <w:sz w:val="24"/>
          <w:szCs w:val="24"/>
        </w:rPr>
        <w:t>2 diabetes</w:t>
      </w:r>
      <w:proofErr w:type="gramEnd"/>
      <w:r w:rsidRPr="003219D1">
        <w:rPr>
          <w:rFonts w:ascii="Times New Roman" w:eastAsia="Calibri" w:hAnsi="Times New Roman" w:cs="Times New Roman"/>
          <w:sz w:val="24"/>
          <w:szCs w:val="24"/>
        </w:rPr>
        <w:t xml:space="preserve">.  Again, thank you for your interest in the DPRP. </w:t>
      </w:r>
    </w:p>
    <w:p w:rsidR="00B631A4" w:rsidRDefault="00B631A4" w:rsidP="008A6C87">
      <w:pPr>
        <w:spacing w:after="0" w:line="240" w:lineRule="auto"/>
        <w:rPr>
          <w:rFonts w:ascii="Times New Roman" w:eastAsia="Calibri" w:hAnsi="Times New Roman" w:cs="Times New Roman"/>
          <w:sz w:val="24"/>
          <w:szCs w:val="24"/>
        </w:rPr>
      </w:pPr>
    </w:p>
    <w:p w:rsidR="008A6C87" w:rsidRPr="003219D1" w:rsidRDefault="008A6C87" w:rsidP="008A6C87">
      <w:pPr>
        <w:spacing w:after="0" w:line="240" w:lineRule="auto"/>
        <w:rPr>
          <w:rFonts w:ascii="Times New Roman" w:eastAsia="Calibri" w:hAnsi="Times New Roman" w:cs="Times New Roman"/>
          <w:sz w:val="24"/>
          <w:szCs w:val="24"/>
        </w:rPr>
      </w:pPr>
      <w:r w:rsidRPr="003219D1">
        <w:rPr>
          <w:rFonts w:ascii="Times New Roman" w:eastAsia="Calibri" w:hAnsi="Times New Roman" w:cs="Times New Roman"/>
          <w:sz w:val="24"/>
          <w:szCs w:val="24"/>
        </w:rPr>
        <w:t>Sincerely,</w:t>
      </w:r>
    </w:p>
    <w:p w:rsidR="008A6C87" w:rsidRPr="003219D1" w:rsidRDefault="008A6C87" w:rsidP="008A6C87">
      <w:pPr>
        <w:spacing w:after="0" w:line="240" w:lineRule="auto"/>
        <w:rPr>
          <w:rFonts w:ascii="Times New Roman" w:eastAsia="Calibri" w:hAnsi="Times New Roman" w:cs="Times New Roman"/>
          <w:sz w:val="24"/>
          <w:szCs w:val="24"/>
        </w:rPr>
      </w:pPr>
    </w:p>
    <w:p w:rsidR="008A6C87" w:rsidRPr="003219D1" w:rsidRDefault="008A6C87" w:rsidP="008A6C87">
      <w:pPr>
        <w:spacing w:after="0" w:line="240" w:lineRule="auto"/>
        <w:rPr>
          <w:rFonts w:ascii="Times New Roman" w:eastAsia="Calibri" w:hAnsi="Times New Roman" w:cs="Times New Roman"/>
          <w:sz w:val="24"/>
          <w:szCs w:val="24"/>
        </w:rPr>
      </w:pPr>
      <w:r w:rsidRPr="003219D1">
        <w:rPr>
          <w:rFonts w:ascii="Times New Roman" w:eastAsia="Calibri" w:hAnsi="Times New Roman" w:cs="Times New Roman"/>
          <w:sz w:val="24"/>
          <w:szCs w:val="24"/>
        </w:rPr>
        <w:t>Division of Diabetes Translation</w:t>
      </w:r>
    </w:p>
    <w:p w:rsidR="008A6C87" w:rsidRPr="003219D1" w:rsidRDefault="008A6C87" w:rsidP="008A6C87">
      <w:pPr>
        <w:spacing w:after="0" w:line="240" w:lineRule="auto"/>
        <w:rPr>
          <w:rFonts w:ascii="Times New Roman" w:eastAsia="Calibri" w:hAnsi="Times New Roman" w:cs="Times New Roman"/>
          <w:sz w:val="24"/>
          <w:szCs w:val="24"/>
        </w:rPr>
      </w:pPr>
      <w:r w:rsidRPr="003219D1">
        <w:rPr>
          <w:rFonts w:ascii="Times New Roman" w:eastAsia="Calibri" w:hAnsi="Times New Roman" w:cs="Times New Roman"/>
          <w:sz w:val="24"/>
          <w:szCs w:val="24"/>
        </w:rPr>
        <w:t>Centers for Disease Control and Prevention</w:t>
      </w:r>
    </w:p>
    <w:p w:rsidR="008A6C87" w:rsidRPr="003219D1" w:rsidRDefault="008A6C87" w:rsidP="008A6C87">
      <w:pPr>
        <w:spacing w:after="0" w:line="240" w:lineRule="auto"/>
        <w:rPr>
          <w:rFonts w:ascii="Times New Roman" w:eastAsia="Calibri" w:hAnsi="Times New Roman" w:cs="Times New Roman"/>
          <w:sz w:val="24"/>
          <w:szCs w:val="24"/>
        </w:rPr>
      </w:pPr>
      <w:r w:rsidRPr="003219D1">
        <w:rPr>
          <w:rFonts w:ascii="Times New Roman" w:eastAsia="Calibri" w:hAnsi="Times New Roman" w:cs="Times New Roman"/>
          <w:sz w:val="24"/>
          <w:szCs w:val="24"/>
        </w:rPr>
        <w:br w:type="page"/>
      </w:r>
    </w:p>
    <w:p w:rsidR="008A6C87" w:rsidRPr="003219D1" w:rsidRDefault="008A6C87" w:rsidP="008A6C87">
      <w:pPr>
        <w:tabs>
          <w:tab w:val="num" w:pos="0"/>
        </w:tabs>
        <w:spacing w:after="0" w:line="240" w:lineRule="auto"/>
        <w:rPr>
          <w:rFonts w:ascii="Times New Roman" w:hAnsi="Times New Roman" w:cs="Times New Roman"/>
          <w:sz w:val="24"/>
          <w:szCs w:val="24"/>
        </w:rPr>
      </w:pPr>
      <w:r w:rsidRPr="003219D1">
        <w:rPr>
          <w:rFonts w:ascii="Times New Roman" w:hAnsi="Times New Roman" w:cs="Times New Roman"/>
          <w:b/>
          <w:sz w:val="24"/>
          <w:szCs w:val="24"/>
        </w:rPr>
        <w:lastRenderedPageBreak/>
        <w:t>Note:</w:t>
      </w:r>
      <w:r w:rsidRPr="003219D1">
        <w:rPr>
          <w:rFonts w:ascii="Times New Roman" w:hAnsi="Times New Roman" w:cs="Times New Roman"/>
          <w:sz w:val="24"/>
          <w:szCs w:val="24"/>
        </w:rPr>
        <w:t xml:space="preserve"> (C) indicates a comment, suggestion or request for clarification from your organization; (R) indicates a response from CDC </w:t>
      </w:r>
      <w:r w:rsidRPr="003219D1">
        <w:rPr>
          <w:rFonts w:ascii="Times New Roman" w:hAnsi="Times New Roman" w:cs="Times New Roman"/>
          <w:color w:val="0000CC"/>
          <w:sz w:val="24"/>
          <w:szCs w:val="24"/>
        </w:rPr>
        <w:t>(responses are also in blue font)</w:t>
      </w:r>
    </w:p>
    <w:p w:rsidR="008A6C87" w:rsidRPr="003219D1" w:rsidRDefault="008A6C87" w:rsidP="008A6C87">
      <w:pPr>
        <w:spacing w:after="0" w:line="240" w:lineRule="auto"/>
        <w:rPr>
          <w:rFonts w:ascii="Times New Roman" w:eastAsia="Calibri" w:hAnsi="Times New Roman" w:cs="Times New Roman"/>
          <w:sz w:val="24"/>
          <w:szCs w:val="24"/>
        </w:rPr>
      </w:pPr>
    </w:p>
    <w:p w:rsidR="008A6C87" w:rsidRPr="003219D1" w:rsidRDefault="008A6C87" w:rsidP="008A6C87">
      <w:pPr>
        <w:autoSpaceDE w:val="0"/>
        <w:autoSpaceDN w:val="0"/>
        <w:adjustRightInd w:val="0"/>
        <w:spacing w:after="0" w:line="240" w:lineRule="auto"/>
        <w:rPr>
          <w:rFonts w:ascii="Times New Roman" w:hAnsi="Times New Roman" w:cs="Times New Roman"/>
          <w:b/>
          <w:color w:val="000000"/>
          <w:sz w:val="24"/>
          <w:szCs w:val="24"/>
        </w:rPr>
      </w:pPr>
      <w:r w:rsidRPr="003219D1">
        <w:rPr>
          <w:rFonts w:ascii="Times New Roman" w:hAnsi="Times New Roman" w:cs="Times New Roman"/>
          <w:b/>
          <w:color w:val="000000"/>
          <w:sz w:val="24"/>
          <w:szCs w:val="24"/>
        </w:rPr>
        <w:t>(C) General Comment</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r w:rsidRPr="003219D1">
        <w:rPr>
          <w:rFonts w:ascii="Times New Roman" w:hAnsi="Times New Roman" w:cs="Times New Roman"/>
          <w:bCs/>
          <w:color w:val="000000"/>
          <w:sz w:val="24"/>
          <w:szCs w:val="24"/>
        </w:rPr>
        <w:t xml:space="preserve">However, we have some significant concerns about the </w:t>
      </w:r>
      <w:r w:rsidRPr="003219D1">
        <w:rPr>
          <w:rFonts w:ascii="Times New Roman" w:hAnsi="Times New Roman" w:cs="Times New Roman"/>
          <w:bCs/>
          <w:i/>
          <w:iCs/>
          <w:color w:val="000000"/>
          <w:sz w:val="24"/>
          <w:szCs w:val="24"/>
        </w:rPr>
        <w:t xml:space="preserve">practical utility </w:t>
      </w:r>
      <w:r w:rsidRPr="003219D1">
        <w:rPr>
          <w:rFonts w:ascii="Times New Roman" w:hAnsi="Times New Roman" w:cs="Times New Roman"/>
          <w:bCs/>
          <w:color w:val="000000"/>
          <w:sz w:val="24"/>
          <w:szCs w:val="24"/>
        </w:rPr>
        <w:t xml:space="preserve">of the information being proposed to be collected through a revised set of standards for the DPRP. We also have concerns about the </w:t>
      </w:r>
      <w:r w:rsidRPr="003219D1">
        <w:rPr>
          <w:rFonts w:ascii="Times New Roman" w:hAnsi="Times New Roman" w:cs="Times New Roman"/>
          <w:bCs/>
          <w:i/>
          <w:iCs/>
          <w:color w:val="000000"/>
          <w:sz w:val="24"/>
          <w:szCs w:val="24"/>
        </w:rPr>
        <w:t xml:space="preserve">accuracy of the agency's estimate </w:t>
      </w:r>
      <w:r w:rsidRPr="003219D1">
        <w:rPr>
          <w:rFonts w:ascii="Times New Roman" w:hAnsi="Times New Roman" w:cs="Times New Roman"/>
          <w:bCs/>
          <w:color w:val="000000"/>
          <w:sz w:val="24"/>
          <w:szCs w:val="24"/>
        </w:rPr>
        <w:t>of the burden of the newly proposed requirements for the collection of information. We believe, and have data to demonstrate, that the proposed changes to the DPRP will potentially be counter-productive.</w:t>
      </w:r>
      <w:r w:rsidRPr="003219D1">
        <w:rPr>
          <w:rFonts w:ascii="Times New Roman" w:hAnsi="Times New Roman" w:cs="Times New Roman"/>
          <w:b/>
          <w:bCs/>
          <w:color w:val="000000"/>
          <w:sz w:val="24"/>
          <w:szCs w:val="24"/>
        </w:rPr>
        <w:t xml:space="preserve"> </w:t>
      </w:r>
      <w:r w:rsidRPr="003219D1">
        <w:rPr>
          <w:rFonts w:ascii="Times New Roman" w:hAnsi="Times New Roman" w:cs="Times New Roman"/>
          <w:color w:val="000000"/>
          <w:sz w:val="24"/>
          <w:szCs w:val="24"/>
        </w:rPr>
        <w:t xml:space="preserve">This letter outlines all our concerns, which have been established after a thorough review of the DPRP data collection plans and instruments, and the generation of significant real-world experience in documenting the implementation of the YMCA’s DPP. </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rPr>
          <w:rFonts w:ascii="Times New Roman" w:hAnsi="Times New Roman" w:cs="Times New Roman"/>
          <w:b/>
          <w:bCs/>
          <w:color w:val="000000"/>
          <w:sz w:val="24"/>
          <w:szCs w:val="24"/>
        </w:rPr>
      </w:pPr>
      <w:r w:rsidRPr="003219D1">
        <w:rPr>
          <w:rFonts w:ascii="Times New Roman" w:hAnsi="Times New Roman" w:cs="Times New Roman"/>
          <w:b/>
          <w:bCs/>
          <w:color w:val="000000"/>
          <w:sz w:val="24"/>
          <w:szCs w:val="24"/>
        </w:rPr>
        <w:t xml:space="preserve">(C) Overview of Y-USA’s Comments </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r w:rsidRPr="003219D1">
        <w:rPr>
          <w:rFonts w:ascii="Times New Roman" w:hAnsi="Times New Roman" w:cs="Times New Roman"/>
          <w:color w:val="000000"/>
          <w:sz w:val="24"/>
          <w:szCs w:val="24"/>
        </w:rPr>
        <w:t xml:space="preserve">We believe that prior to adopting the proposed changes to the DPRP, current providers should be consulted and the proposed changes should be reviewed to: </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r w:rsidRPr="003219D1">
        <w:rPr>
          <w:rFonts w:ascii="Times New Roman" w:hAnsi="Times New Roman" w:cs="Times New Roman"/>
          <w:color w:val="000000"/>
          <w:sz w:val="24"/>
          <w:szCs w:val="24"/>
        </w:rPr>
        <w:t xml:space="preserve">A. Ensure the practical utility of the DPRP by holding program providers to clear, evidence-informed, and equitable standards regarding </w:t>
      </w:r>
    </w:p>
    <w:p w:rsidR="008A6C87" w:rsidRPr="003219D1" w:rsidRDefault="008A6C87" w:rsidP="008A6C87">
      <w:pPr>
        <w:autoSpaceDE w:val="0"/>
        <w:autoSpaceDN w:val="0"/>
        <w:adjustRightInd w:val="0"/>
        <w:spacing w:after="0" w:line="240" w:lineRule="auto"/>
        <w:ind w:left="720"/>
        <w:rPr>
          <w:rFonts w:ascii="Times New Roman" w:hAnsi="Times New Roman" w:cs="Times New Roman"/>
          <w:color w:val="000000"/>
          <w:sz w:val="24"/>
          <w:szCs w:val="24"/>
        </w:rPr>
      </w:pPr>
      <w:r w:rsidRPr="003219D1">
        <w:rPr>
          <w:rFonts w:ascii="Times New Roman" w:hAnsi="Times New Roman" w:cs="Times New Roman"/>
          <w:color w:val="000000"/>
          <w:sz w:val="24"/>
          <w:szCs w:val="24"/>
        </w:rPr>
        <w:t xml:space="preserve">1. </w:t>
      </w:r>
      <w:proofErr w:type="gramStart"/>
      <w:r w:rsidRPr="003219D1">
        <w:rPr>
          <w:rFonts w:ascii="Times New Roman" w:hAnsi="Times New Roman" w:cs="Times New Roman"/>
          <w:color w:val="000000"/>
          <w:sz w:val="24"/>
          <w:szCs w:val="24"/>
        </w:rPr>
        <w:t>the</w:t>
      </w:r>
      <w:proofErr w:type="gramEnd"/>
      <w:r w:rsidRPr="003219D1">
        <w:rPr>
          <w:rFonts w:ascii="Times New Roman" w:hAnsi="Times New Roman" w:cs="Times New Roman"/>
          <w:color w:val="000000"/>
          <w:sz w:val="24"/>
          <w:szCs w:val="24"/>
        </w:rPr>
        <w:t xml:space="preserve"> mode of DPP delivery, </w:t>
      </w:r>
    </w:p>
    <w:p w:rsidR="008A6C87" w:rsidRPr="003219D1" w:rsidRDefault="008A6C87" w:rsidP="008A6C87">
      <w:pPr>
        <w:autoSpaceDE w:val="0"/>
        <w:autoSpaceDN w:val="0"/>
        <w:adjustRightInd w:val="0"/>
        <w:spacing w:after="0" w:line="240" w:lineRule="auto"/>
        <w:ind w:left="720"/>
        <w:rPr>
          <w:rFonts w:ascii="Times New Roman" w:hAnsi="Times New Roman" w:cs="Times New Roman"/>
          <w:color w:val="000000"/>
          <w:sz w:val="24"/>
          <w:szCs w:val="24"/>
        </w:rPr>
      </w:pPr>
      <w:r w:rsidRPr="003219D1">
        <w:rPr>
          <w:rFonts w:ascii="Times New Roman" w:hAnsi="Times New Roman" w:cs="Times New Roman"/>
          <w:color w:val="000000"/>
          <w:sz w:val="24"/>
          <w:szCs w:val="24"/>
        </w:rPr>
        <w:t xml:space="preserve">2. </w:t>
      </w:r>
      <w:proofErr w:type="gramStart"/>
      <w:r w:rsidRPr="003219D1">
        <w:rPr>
          <w:rFonts w:ascii="Times New Roman" w:hAnsi="Times New Roman" w:cs="Times New Roman"/>
          <w:color w:val="000000"/>
          <w:sz w:val="24"/>
          <w:szCs w:val="24"/>
        </w:rPr>
        <w:t>risk</w:t>
      </w:r>
      <w:proofErr w:type="gramEnd"/>
      <w:r w:rsidRPr="003219D1">
        <w:rPr>
          <w:rFonts w:ascii="Times New Roman" w:hAnsi="Times New Roman" w:cs="Times New Roman"/>
          <w:color w:val="000000"/>
          <w:sz w:val="24"/>
          <w:szCs w:val="24"/>
        </w:rPr>
        <w:t xml:space="preserve"> assessment practices, </w:t>
      </w:r>
    </w:p>
    <w:p w:rsidR="008A6C87" w:rsidRPr="003219D1" w:rsidRDefault="008A6C87" w:rsidP="008A6C87">
      <w:pPr>
        <w:autoSpaceDE w:val="0"/>
        <w:autoSpaceDN w:val="0"/>
        <w:adjustRightInd w:val="0"/>
        <w:spacing w:after="0" w:line="240" w:lineRule="auto"/>
        <w:ind w:left="720"/>
        <w:rPr>
          <w:rFonts w:ascii="Times New Roman" w:hAnsi="Times New Roman" w:cs="Times New Roman"/>
          <w:color w:val="000000"/>
          <w:sz w:val="24"/>
          <w:szCs w:val="24"/>
        </w:rPr>
      </w:pPr>
      <w:r w:rsidRPr="003219D1">
        <w:rPr>
          <w:rFonts w:ascii="Times New Roman" w:hAnsi="Times New Roman" w:cs="Times New Roman"/>
          <w:color w:val="000000"/>
          <w:sz w:val="24"/>
          <w:szCs w:val="24"/>
        </w:rPr>
        <w:t xml:space="preserve">3. </w:t>
      </w:r>
      <w:proofErr w:type="gramStart"/>
      <w:r w:rsidRPr="003219D1">
        <w:rPr>
          <w:rFonts w:ascii="Times New Roman" w:hAnsi="Times New Roman" w:cs="Times New Roman"/>
          <w:color w:val="000000"/>
          <w:sz w:val="24"/>
          <w:szCs w:val="24"/>
        </w:rPr>
        <w:t>eligibility</w:t>
      </w:r>
      <w:proofErr w:type="gramEnd"/>
      <w:r w:rsidRPr="003219D1">
        <w:rPr>
          <w:rFonts w:ascii="Times New Roman" w:hAnsi="Times New Roman" w:cs="Times New Roman"/>
          <w:color w:val="000000"/>
          <w:sz w:val="24"/>
          <w:szCs w:val="24"/>
        </w:rPr>
        <w:t xml:space="preserve"> verification requirements, </w:t>
      </w:r>
    </w:p>
    <w:p w:rsidR="008A6C87" w:rsidRPr="003219D1" w:rsidRDefault="008A6C87" w:rsidP="008A6C87">
      <w:pPr>
        <w:autoSpaceDE w:val="0"/>
        <w:autoSpaceDN w:val="0"/>
        <w:adjustRightInd w:val="0"/>
        <w:spacing w:after="0" w:line="240" w:lineRule="auto"/>
        <w:ind w:left="720"/>
        <w:rPr>
          <w:rFonts w:ascii="Times New Roman" w:hAnsi="Times New Roman" w:cs="Times New Roman"/>
          <w:color w:val="000000"/>
          <w:sz w:val="24"/>
          <w:szCs w:val="24"/>
        </w:rPr>
      </w:pPr>
      <w:r w:rsidRPr="003219D1">
        <w:rPr>
          <w:rFonts w:ascii="Times New Roman" w:hAnsi="Times New Roman" w:cs="Times New Roman"/>
          <w:color w:val="000000"/>
          <w:sz w:val="24"/>
          <w:szCs w:val="24"/>
        </w:rPr>
        <w:t xml:space="preserve">4. </w:t>
      </w:r>
      <w:proofErr w:type="gramStart"/>
      <w:r w:rsidRPr="003219D1">
        <w:rPr>
          <w:rFonts w:ascii="Times New Roman" w:hAnsi="Times New Roman" w:cs="Times New Roman"/>
          <w:color w:val="000000"/>
          <w:sz w:val="24"/>
          <w:szCs w:val="24"/>
        </w:rPr>
        <w:t>reporting</w:t>
      </w:r>
      <w:proofErr w:type="gramEnd"/>
      <w:r w:rsidRPr="003219D1">
        <w:rPr>
          <w:rFonts w:ascii="Times New Roman" w:hAnsi="Times New Roman" w:cs="Times New Roman"/>
          <w:color w:val="000000"/>
          <w:sz w:val="24"/>
          <w:szCs w:val="24"/>
        </w:rPr>
        <w:t xml:space="preserve"> processes; and </w:t>
      </w:r>
    </w:p>
    <w:p w:rsidR="008A6C87" w:rsidRPr="003219D1" w:rsidRDefault="008A6C87" w:rsidP="008A6C87">
      <w:pPr>
        <w:autoSpaceDE w:val="0"/>
        <w:autoSpaceDN w:val="0"/>
        <w:adjustRightInd w:val="0"/>
        <w:spacing w:after="0" w:line="240" w:lineRule="auto"/>
        <w:ind w:left="720"/>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r w:rsidRPr="003219D1">
        <w:rPr>
          <w:rFonts w:ascii="Times New Roman" w:hAnsi="Times New Roman" w:cs="Times New Roman"/>
          <w:color w:val="000000"/>
          <w:sz w:val="24"/>
          <w:szCs w:val="24"/>
        </w:rPr>
        <w:t xml:space="preserve">B. Assess more accurately the additional time and costs that will be incurred by the majority of current successful DPP providers, who have made significant investments to conform to existing standards, and who will have to make changes to current operations, training practices, and technologies that currently allow for efficient and high-quality DPRP reporting. </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r w:rsidRPr="003219D1">
        <w:rPr>
          <w:rFonts w:ascii="Times New Roman" w:hAnsi="Times New Roman" w:cs="Times New Roman"/>
          <w:color w:val="000000"/>
          <w:sz w:val="24"/>
          <w:szCs w:val="24"/>
        </w:rPr>
        <w:t xml:space="preserve">Upon completion of the review of our concerns, we would hope that the proposed revisions to the DPRP reporting processes would be further amended to minimize the time and material costs associated with making changes to reporting systems, and to not put current providers at a financial and operational disadvantage when delivering recognition-worthy programs and reporting our successes. </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ind w:left="720"/>
        <w:rPr>
          <w:rFonts w:ascii="Times New Roman" w:hAnsi="Times New Roman" w:cs="Times New Roman"/>
          <w:color w:val="0000CC"/>
          <w:sz w:val="24"/>
          <w:szCs w:val="24"/>
        </w:rPr>
      </w:pPr>
      <w:r w:rsidRPr="003219D1">
        <w:rPr>
          <w:rFonts w:ascii="Times New Roman" w:hAnsi="Times New Roman" w:cs="Times New Roman"/>
          <w:color w:val="0000CC"/>
          <w:sz w:val="24"/>
          <w:szCs w:val="24"/>
        </w:rPr>
        <w:t xml:space="preserve">(R)  Regarding point A above, a notice of our intent to revise the DPRP Standards was published in the Federal Register on April 11, 2014. This notice outlined our proposed revisions and opened a 60-day public comment period. This 60-day comment period served as the DPRP’s official solicitation for comments on the DPRP Standards and during that period anyone wishing to do so, including the CDC-recognized organizations, could submit comments.  Also, since the program’s inception in November 2011, any potential applicant or recognized organization could contact the DPRP with questions, concerns or suggestions to improve the program. The revisions to the standards were </w:t>
      </w:r>
      <w:r w:rsidRPr="003219D1">
        <w:rPr>
          <w:rFonts w:ascii="Times New Roman" w:hAnsi="Times New Roman" w:cs="Times New Roman"/>
          <w:color w:val="0000CC"/>
          <w:sz w:val="24"/>
          <w:szCs w:val="24"/>
        </w:rPr>
        <w:lastRenderedPageBreak/>
        <w:t xml:space="preserve">precipitated by feedback from recognized and/or partnering organizations, including the Y-USA. </w:t>
      </w:r>
    </w:p>
    <w:p w:rsidR="008A6C87" w:rsidRPr="003219D1" w:rsidRDefault="008A6C87" w:rsidP="008A6C87">
      <w:pPr>
        <w:autoSpaceDE w:val="0"/>
        <w:autoSpaceDN w:val="0"/>
        <w:adjustRightInd w:val="0"/>
        <w:spacing w:after="0" w:line="240" w:lineRule="auto"/>
        <w:ind w:left="720"/>
        <w:rPr>
          <w:rFonts w:ascii="Times New Roman" w:hAnsi="Times New Roman" w:cs="Times New Roman"/>
          <w:color w:val="0000CC"/>
          <w:sz w:val="24"/>
          <w:szCs w:val="24"/>
        </w:rPr>
      </w:pPr>
      <w:r w:rsidRPr="003219D1">
        <w:rPr>
          <w:rFonts w:ascii="Times New Roman" w:hAnsi="Times New Roman" w:cs="Times New Roman"/>
          <w:color w:val="0000CC"/>
          <w:sz w:val="24"/>
          <w:szCs w:val="24"/>
        </w:rPr>
        <w:t xml:space="preserve">Regarding point B above, to ensure the success of </w:t>
      </w:r>
      <w:proofErr w:type="gramStart"/>
      <w:r w:rsidRPr="003219D1">
        <w:rPr>
          <w:rFonts w:ascii="Times New Roman" w:hAnsi="Times New Roman" w:cs="Times New Roman"/>
          <w:color w:val="0000CC"/>
          <w:sz w:val="24"/>
          <w:szCs w:val="24"/>
        </w:rPr>
        <w:t>a national</w:t>
      </w:r>
      <w:proofErr w:type="gramEnd"/>
      <w:r w:rsidRPr="003219D1">
        <w:rPr>
          <w:rFonts w:ascii="Times New Roman" w:hAnsi="Times New Roman" w:cs="Times New Roman"/>
          <w:color w:val="0000CC"/>
          <w:sz w:val="24"/>
          <w:szCs w:val="24"/>
        </w:rPr>
        <w:t xml:space="preserve"> diabetes prevention program the reach of current prevention efforts must be expanded.  After consultation with several national partners, the DPRP decided to allow programs more flexibility in the structure of the curriculum (e.g., the order in which sessions occur) and to allow virtual delivery of the lifestyle program.  With these revisions, some data elements will no longer be meaningful for all organizations. To evaluate the national program, it is essential that the DPRP collect a uniform set of data elements from all participating organizations. Changes in the DPRP’s data elements were made to ensure the practical utility and comparability of the data. To lessen the burden associated with modifying the data, the DPRP kept changes to a minimum.  Organizations may continue to collect all or part of the former dataset for internal use, but should send the DPRP only the required data fields.  The DPRP added one new element, the participant’s state of residence.  Virtual delivery makes this element essential for state or regional reporting purposes. We do not believe changing the dataset will be excessively burdensome for the majority of our recognized organizations. However, to help minimize the burden for all recognized organizations, the DPRP has developed a transition plan for organizations awarded pending or full recognized prior to 12/1/14 (pending OMB approval). The plan should help ease the transition to the new standards and data elements. Technical assistance will also be available.</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rPr>
          <w:rFonts w:ascii="Times New Roman" w:hAnsi="Times New Roman" w:cs="Times New Roman"/>
          <w:b/>
          <w:color w:val="000000"/>
          <w:sz w:val="24"/>
          <w:szCs w:val="24"/>
        </w:rPr>
      </w:pPr>
      <w:r w:rsidRPr="003219D1">
        <w:rPr>
          <w:rFonts w:ascii="Times New Roman" w:hAnsi="Times New Roman" w:cs="Times New Roman"/>
          <w:b/>
          <w:color w:val="000000"/>
          <w:sz w:val="24"/>
          <w:szCs w:val="24"/>
        </w:rPr>
        <w:t xml:space="preserve">A. Specific Concerns Regarding the Practical Utility of DPRP Data Requirements </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r w:rsidRPr="003219D1">
        <w:rPr>
          <w:rFonts w:ascii="Times New Roman" w:hAnsi="Times New Roman" w:cs="Times New Roman"/>
          <w:color w:val="000000"/>
          <w:sz w:val="24"/>
          <w:szCs w:val="24"/>
        </w:rPr>
        <w:t xml:space="preserve">(C) There are many changes being proposed to the DPRP which will have limited practical utility—and potentially even unhelpful effects—if greater clarity and consistency are not included in the revised standards. Areas of concern in this regard include: </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r w:rsidRPr="003219D1">
        <w:rPr>
          <w:rFonts w:ascii="Times New Roman" w:hAnsi="Times New Roman" w:cs="Times New Roman"/>
          <w:color w:val="000000"/>
          <w:sz w:val="24"/>
          <w:szCs w:val="24"/>
        </w:rPr>
        <w:t xml:space="preserve">1. </w:t>
      </w:r>
      <w:proofErr w:type="gramStart"/>
      <w:r w:rsidRPr="003219D1">
        <w:rPr>
          <w:rFonts w:ascii="Times New Roman" w:hAnsi="Times New Roman" w:cs="Times New Roman"/>
          <w:color w:val="000000"/>
          <w:sz w:val="24"/>
          <w:szCs w:val="24"/>
        </w:rPr>
        <w:t>In</w:t>
      </w:r>
      <w:proofErr w:type="gramEnd"/>
      <w:r w:rsidRPr="003219D1">
        <w:rPr>
          <w:rFonts w:ascii="Times New Roman" w:hAnsi="Times New Roman" w:cs="Times New Roman"/>
          <w:color w:val="000000"/>
          <w:sz w:val="24"/>
          <w:szCs w:val="24"/>
        </w:rPr>
        <w:t xml:space="preserve"> Section II. Standards and Requirements for Recognition, the subsection on </w:t>
      </w:r>
      <w:r w:rsidRPr="003219D1">
        <w:rPr>
          <w:rFonts w:ascii="Times New Roman" w:hAnsi="Times New Roman" w:cs="Times New Roman"/>
          <w:i/>
          <w:iCs/>
          <w:color w:val="000000"/>
          <w:sz w:val="24"/>
          <w:szCs w:val="24"/>
        </w:rPr>
        <w:t xml:space="preserve">Participant Eligibility </w:t>
      </w:r>
      <w:r w:rsidRPr="003219D1">
        <w:rPr>
          <w:rFonts w:ascii="Times New Roman" w:hAnsi="Times New Roman" w:cs="Times New Roman"/>
          <w:color w:val="000000"/>
          <w:sz w:val="24"/>
          <w:szCs w:val="24"/>
        </w:rPr>
        <w:t xml:space="preserve">includes (in item #2) a description of options for verifying eligibility of participants using values from screening tests. For DPP providers that offer in-person interventions, these values have been and will be required to be documented lab test values; but proposed changes would allow virtual providers to provide self-reported data from their participants. It is unclear and impractical that a difference should be allowed in the documentation practices for recording blood tests between in-person delivery and virtual delivery modes. A great deal of work is involved in documenting of blood screening test results, and for good reason. The evidence behind all DPP interventions is based on the effectiveness of these interventions on a group of individuals with a specific range of blood test values. The lack of a consistent standard in eligibility verification sets up a very real risk that the data submitted by providers offering different forms of DPPs will not be comparable, because the quality of self-reported data cannot reasonably be expected to be as valid or reliable as the quality of documented results. It is impractical and unequitable to hold in-person providers to a higher standard than virtual providers. At the very least, standards for documenting the eligibility of participants in recognizable programs should be consistent. Without consistency, the DPRP standards will produce data with less practical utility. Perhaps worse, the providers of the most proven and reliable form of the DPP (i.e., in-person) will essentially be </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roofErr w:type="gramStart"/>
      <w:r w:rsidRPr="003219D1">
        <w:rPr>
          <w:rFonts w:ascii="Times New Roman" w:hAnsi="Times New Roman" w:cs="Times New Roman"/>
          <w:color w:val="000000"/>
          <w:sz w:val="24"/>
          <w:szCs w:val="24"/>
        </w:rPr>
        <w:lastRenderedPageBreak/>
        <w:t>subject</w:t>
      </w:r>
      <w:proofErr w:type="gramEnd"/>
      <w:r w:rsidRPr="003219D1">
        <w:rPr>
          <w:rFonts w:ascii="Times New Roman" w:hAnsi="Times New Roman" w:cs="Times New Roman"/>
          <w:color w:val="000000"/>
          <w:sz w:val="24"/>
          <w:szCs w:val="24"/>
        </w:rPr>
        <w:t xml:space="preserve"> to a “</w:t>
      </w:r>
      <w:r w:rsidRPr="003219D1">
        <w:rPr>
          <w:rFonts w:ascii="Times New Roman" w:hAnsi="Times New Roman" w:cs="Times New Roman"/>
          <w:b/>
          <w:bCs/>
          <w:color w:val="000000"/>
          <w:sz w:val="24"/>
          <w:szCs w:val="24"/>
        </w:rPr>
        <w:t>quality tax</w:t>
      </w:r>
      <w:r w:rsidRPr="003219D1">
        <w:rPr>
          <w:rFonts w:ascii="Times New Roman" w:hAnsi="Times New Roman" w:cs="Times New Roman"/>
          <w:color w:val="000000"/>
          <w:sz w:val="24"/>
          <w:szCs w:val="24"/>
        </w:rPr>
        <w:t xml:space="preserve">” by having to work harder to enroll participants than providers of less-proven modalities. If any inequalities are to be established by the DPRP, one would think that the efforts to prove the quality of less-proven modalities would have to reach a higher standard. </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spacing w:after="0" w:line="240" w:lineRule="auto"/>
        <w:ind w:left="720"/>
        <w:rPr>
          <w:rFonts w:ascii="Times New Roman" w:hAnsi="Times New Roman" w:cs="Times New Roman"/>
          <w:color w:val="0000CC"/>
          <w:sz w:val="24"/>
          <w:szCs w:val="24"/>
        </w:rPr>
      </w:pPr>
      <w:r w:rsidRPr="003219D1">
        <w:rPr>
          <w:rFonts w:ascii="Times New Roman" w:hAnsi="Times New Roman" w:cs="Times New Roman"/>
          <w:color w:val="0000CC"/>
          <w:sz w:val="24"/>
          <w:szCs w:val="24"/>
        </w:rPr>
        <w:t>(R)  Programs have always had the ability to accept participants who self-report that an acceptable blood test performed in the last year indicated prediabetes.  We did not mean to imply that only virtual programs could accept participants based on a self-reported blood test and should have been clearer in addressing this standard. The text has been modified as follows:</w:t>
      </w:r>
    </w:p>
    <w:p w:rsidR="008A6C87" w:rsidRPr="003219D1" w:rsidRDefault="008A6C87" w:rsidP="008A6C87">
      <w:pPr>
        <w:spacing w:after="0" w:line="240" w:lineRule="auto"/>
        <w:ind w:left="720"/>
        <w:rPr>
          <w:rFonts w:ascii="Times New Roman" w:hAnsi="Times New Roman" w:cs="Times New Roman"/>
          <w:color w:val="0000CC"/>
          <w:sz w:val="24"/>
          <w:szCs w:val="24"/>
        </w:rPr>
      </w:pPr>
      <w:r w:rsidRPr="003219D1">
        <w:rPr>
          <w:rFonts w:ascii="Times New Roman" w:hAnsi="Times New Roman" w:cs="Times New Roman"/>
          <w:color w:val="0000CC"/>
          <w:sz w:val="24"/>
          <w:szCs w:val="24"/>
        </w:rPr>
        <w:t>“A minimum of 50% of a program’s participants must have had a recent (within the past year) blood test (blood test may be self-reported) or claim code . . .”</w:t>
      </w:r>
    </w:p>
    <w:p w:rsidR="008A6C87" w:rsidRPr="003219D1" w:rsidRDefault="008A6C87" w:rsidP="008A6C87">
      <w:pPr>
        <w:autoSpaceDE w:val="0"/>
        <w:autoSpaceDN w:val="0"/>
        <w:adjustRightInd w:val="0"/>
        <w:spacing w:after="0" w:line="240" w:lineRule="auto"/>
        <w:ind w:left="720"/>
        <w:rPr>
          <w:rFonts w:ascii="Times New Roman" w:hAnsi="Times New Roman" w:cs="Times New Roman"/>
          <w:color w:val="0000CC"/>
          <w:sz w:val="24"/>
          <w:szCs w:val="24"/>
        </w:rPr>
      </w:pP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r w:rsidRPr="003219D1">
        <w:rPr>
          <w:rFonts w:ascii="Times New Roman" w:hAnsi="Times New Roman" w:cs="Times New Roman"/>
          <w:color w:val="000000"/>
          <w:sz w:val="24"/>
          <w:szCs w:val="24"/>
        </w:rPr>
        <w:t xml:space="preserve">2. The same section and subsection referred to in the previous point includes new language regarding the utilization of claims-based coding data to identify potentially eligible participants (in bullet point #2) and new language regarding the use of claims-based risk tests (in bullet point #3). However, there are no concrete or detailed standards established for these tests and methods of eligibility verification. Additionally, there is not any language provided on how DPRP will track the use of these codes. This lack of clarity makes it difficult to determine what, if any, operational changes would be required by YMCAs that benefit from the use of a claims-based data mining system to establish eligibility. Further, the developers of any such methodology will have no clear understanding of whether the potentially eligible participants identified in future coding analysis systems would actually meet the eligibility criteria. Thus the data are likely of minimal practical utility and more thought and detail should be added to the proposed DPRP standards to ensure that innovations in data mining produce meaningful and actionable information for DPP providers and the CDC. </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ind w:left="720"/>
        <w:rPr>
          <w:rFonts w:ascii="Times New Roman" w:hAnsi="Times New Roman" w:cs="Times New Roman"/>
          <w:color w:val="0000CC"/>
          <w:sz w:val="24"/>
          <w:szCs w:val="24"/>
        </w:rPr>
      </w:pPr>
      <w:r w:rsidRPr="003219D1">
        <w:rPr>
          <w:rFonts w:ascii="Times New Roman" w:hAnsi="Times New Roman" w:cs="Times New Roman"/>
          <w:color w:val="0000CC"/>
          <w:sz w:val="24"/>
          <w:szCs w:val="24"/>
        </w:rPr>
        <w:t>(R) The specific codes or risk tests will not be reported to, or tracked, by the DPRP.  The data will be coded, as has the data for all previous eligibility criteria, to demonstrate eligibility by blood test, history of gestational diabetes (GDM) or risk test. This data will be analyzed to determine if an organization meets the DPRP eligibility requirement. Claims-based codes were added to provide recognized organizations an additional option through which high-risk individuals might be deemed eligible to participate. The use of claims-based codes is voluntary.</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r w:rsidRPr="003219D1">
        <w:rPr>
          <w:rFonts w:ascii="Times New Roman" w:hAnsi="Times New Roman" w:cs="Times New Roman"/>
          <w:color w:val="000000"/>
          <w:sz w:val="24"/>
          <w:szCs w:val="24"/>
        </w:rPr>
        <w:t xml:space="preserve">3. In the subsection titled </w:t>
      </w:r>
      <w:r w:rsidRPr="003219D1">
        <w:rPr>
          <w:rFonts w:ascii="Times New Roman" w:hAnsi="Times New Roman" w:cs="Times New Roman"/>
          <w:i/>
          <w:iCs/>
          <w:color w:val="000000"/>
          <w:sz w:val="24"/>
          <w:szCs w:val="24"/>
        </w:rPr>
        <w:t xml:space="preserve">Required Curriculum Content, </w:t>
      </w:r>
      <w:r w:rsidRPr="003219D1">
        <w:rPr>
          <w:rFonts w:ascii="Times New Roman" w:hAnsi="Times New Roman" w:cs="Times New Roman"/>
          <w:color w:val="000000"/>
          <w:sz w:val="24"/>
          <w:szCs w:val="24"/>
        </w:rPr>
        <w:t xml:space="preserve">the language around </w:t>
      </w:r>
      <w:r w:rsidRPr="003219D1">
        <w:rPr>
          <w:rFonts w:ascii="Times New Roman" w:hAnsi="Times New Roman" w:cs="Times New Roman"/>
          <w:i/>
          <w:iCs/>
          <w:color w:val="000000"/>
          <w:sz w:val="24"/>
          <w:szCs w:val="24"/>
        </w:rPr>
        <w:t xml:space="preserve">Intervention Intensity </w:t>
      </w:r>
      <w:r w:rsidRPr="003219D1">
        <w:rPr>
          <w:rFonts w:ascii="Times New Roman" w:hAnsi="Times New Roman" w:cs="Times New Roman"/>
          <w:color w:val="000000"/>
          <w:sz w:val="24"/>
          <w:szCs w:val="24"/>
        </w:rPr>
        <w:t xml:space="preserve">has changed substantially and has raised several concerns. This section under the current standards used to reflect the science behind the vast majority of DPP translations. The lifestyle intervention currently begins with an initial core phase during which a minimum of 16 one-hour, in-person, group-based sessions are offered to all participants over a period lasting at least 16 weeks and not more than 26 weeks. The proposed revisions now say the lifestyle intervention must begin with an initial six-month phase during which a minimum of 16 sessions are offered over a period lasting 16 weeks and not more than 26 weeks. Each session must be of sufficient duration to convey the session content – or approximately one hour in length. It is unclear how increasingly flexible standards will affect the utility of data collected on DPPs, but it is difficult to imagine that the utility of the data will be increased by allowing for more variability in the delivery of curriculum content. </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ind w:left="720"/>
        <w:rPr>
          <w:rFonts w:ascii="Times New Roman" w:hAnsi="Times New Roman" w:cs="Times New Roman"/>
          <w:color w:val="0000CC"/>
          <w:sz w:val="24"/>
          <w:szCs w:val="24"/>
        </w:rPr>
      </w:pPr>
      <w:r w:rsidRPr="003219D1">
        <w:rPr>
          <w:rFonts w:ascii="Times New Roman" w:hAnsi="Times New Roman" w:cs="Times New Roman"/>
          <w:color w:val="0000CC"/>
          <w:sz w:val="24"/>
          <w:szCs w:val="24"/>
        </w:rPr>
        <w:t>(R) The requirements for recognition (e.g., percent weight loss, reporting of physical activity minutes, a minimum number of sessions attended during both the first and second six months of the program) have not changed. All recognized organizations submit the same data elements. To reach full recognition an organization, regardless of the mode of delivery or rigidness of program structure, must meet all of the minimum requirements in the DPRP Standards. Also, though reworded (e.g., by changing at least 16 to a minimum of 16), the requirement for a minimum number of sessions (16) to be delivered in no more than a set number of weeks (16-26) has not changed. The changes in this section, the addition of virtual delivery and the flexibility in duration of each session, are the direct result of feedback from partners and recognized organizations. Virtual delivery will expand the reach of the program. Sessions may still be one hour in length. However, flexibility in session duration will allow organizations to devote more or less time to curriculum areas based on participant need. Neither virtual delivery nor session duration affects the utility of the data as these are not included in the data analysis. As noted earlier, all recognized organizations submit the same data elements and must meet all of the minimum requirements to achieve recognition.</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r w:rsidRPr="003219D1">
        <w:rPr>
          <w:rFonts w:ascii="Times New Roman" w:hAnsi="Times New Roman" w:cs="Times New Roman"/>
          <w:color w:val="000000"/>
          <w:sz w:val="24"/>
          <w:szCs w:val="24"/>
        </w:rPr>
        <w:t xml:space="preserve">4. In Section II’s subsection on </w:t>
      </w:r>
      <w:r w:rsidRPr="003219D1">
        <w:rPr>
          <w:rFonts w:ascii="Times New Roman" w:hAnsi="Times New Roman" w:cs="Times New Roman"/>
          <w:i/>
          <w:iCs/>
          <w:color w:val="000000"/>
          <w:sz w:val="24"/>
          <w:szCs w:val="24"/>
        </w:rPr>
        <w:t xml:space="preserve">Additional Requirements for Full Recognition Status, </w:t>
      </w:r>
      <w:r w:rsidRPr="003219D1">
        <w:rPr>
          <w:rFonts w:ascii="Times New Roman" w:hAnsi="Times New Roman" w:cs="Times New Roman"/>
          <w:color w:val="000000"/>
          <w:sz w:val="24"/>
          <w:szCs w:val="24"/>
        </w:rPr>
        <w:t xml:space="preserve">the changes being proposed in point #5 </w:t>
      </w:r>
      <w:proofErr w:type="gramStart"/>
      <w:r w:rsidRPr="003219D1">
        <w:rPr>
          <w:rFonts w:ascii="Times New Roman" w:hAnsi="Times New Roman" w:cs="Times New Roman"/>
          <w:color w:val="000000"/>
          <w:sz w:val="24"/>
          <w:szCs w:val="24"/>
        </w:rPr>
        <w:t>are</w:t>
      </w:r>
      <w:proofErr w:type="gramEnd"/>
      <w:r w:rsidRPr="003219D1">
        <w:rPr>
          <w:rFonts w:ascii="Times New Roman" w:hAnsi="Times New Roman" w:cs="Times New Roman"/>
          <w:color w:val="000000"/>
          <w:sz w:val="24"/>
          <w:szCs w:val="24"/>
        </w:rPr>
        <w:t xml:space="preserve"> very significant. The practical utility of the data to be collected under this new approach must be questioned, because the standards have essentially changed to capture data on participants in ways that do not reflect well-established program delivery methods in previously approved curricula and the result will be that some providers will be reporting only core session data at the six-month point while others will be submitting data on both core and maintenance sessions. This will be problematic for data collection related to attendance, and will make analyses of potentially incomparable data less practically useful to the CDC, DPP providers, the public, etc.</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ind w:left="720"/>
        <w:rPr>
          <w:rFonts w:ascii="Times New Roman" w:hAnsi="Times New Roman" w:cs="Times New Roman"/>
          <w:color w:val="0000CC"/>
          <w:sz w:val="24"/>
          <w:szCs w:val="24"/>
        </w:rPr>
      </w:pPr>
      <w:r w:rsidRPr="003219D1">
        <w:rPr>
          <w:rFonts w:ascii="Times New Roman" w:hAnsi="Times New Roman" w:cs="Times New Roman"/>
          <w:color w:val="0000CC"/>
          <w:sz w:val="24"/>
          <w:szCs w:val="24"/>
        </w:rPr>
        <w:t>(R) Although we no longer use the terms “core” and “post-core,” the required length of the two distinct parts of the lifestyle program, as specified in the 2014 DPRP Standards, has not changed.  During the first six months of the program, a minimum of 16 sessions must be delivered over a period of not less than 16 weeks and not more than 26 weeks.  During the second six months of the program, there must be a minimum of one session delivered in each of the six months (for a minimum of six sessions).  Organizations wishing to provide more sessions during the second six months of the program may do so (and it may be wise to do so as participants may have difficulty transitioning to less frequent sessions). The frequency and timing of sessions delivered during phase one, which is an organizational choice, determines the length of time that programs use to deliver phase two.  Programs choosing to complete the first phase of the program in 26 weeks, rather than in 16 weeks, could potentially move on to phase 2 of the lifestyle program later in time.  However, no organization will have less than six months to complete the second half of the program. Participant engagement throughout the year-long program should be strongly encouraged.</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r w:rsidRPr="003219D1">
        <w:rPr>
          <w:rFonts w:ascii="Times New Roman" w:hAnsi="Times New Roman" w:cs="Times New Roman"/>
          <w:color w:val="000000"/>
          <w:sz w:val="24"/>
          <w:szCs w:val="24"/>
        </w:rPr>
        <w:t xml:space="preserve"> </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r w:rsidRPr="003219D1">
        <w:rPr>
          <w:rFonts w:ascii="Times New Roman" w:hAnsi="Times New Roman" w:cs="Times New Roman"/>
          <w:color w:val="000000"/>
          <w:sz w:val="24"/>
          <w:szCs w:val="24"/>
        </w:rPr>
        <w:t xml:space="preserve">5. The next item in this same subsection (i.e., #6) includes changes to the DPRP standards that have essentially reduced weight loss data reporting requirements. On one hand, this could be </w:t>
      </w:r>
      <w:r w:rsidRPr="003219D1">
        <w:rPr>
          <w:rFonts w:ascii="Times New Roman" w:hAnsi="Times New Roman" w:cs="Times New Roman"/>
          <w:color w:val="000000"/>
          <w:sz w:val="24"/>
          <w:szCs w:val="24"/>
        </w:rPr>
        <w:lastRenderedPageBreak/>
        <w:t xml:space="preserve">seen as an attempt to make an allowance for efficiencies in program delivery. However, the concern is that changing the standards (i.e., to allow for weight data to be captured in at least 80% attended classes for all people who attend at least four sessions) will in effect remove any requirement to collect weight loss data during the maintenance phase (now called Phase II) of program delivery. This new section should be tied to all weight data collected across the entire year of the intervention, but it’s not clearly called out by the revised requirements. </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ind w:left="720"/>
        <w:rPr>
          <w:rFonts w:ascii="Times New Roman" w:hAnsi="Times New Roman" w:cs="Times New Roman"/>
          <w:color w:val="0000CC"/>
          <w:sz w:val="24"/>
          <w:szCs w:val="24"/>
        </w:rPr>
      </w:pPr>
      <w:r w:rsidRPr="003219D1">
        <w:rPr>
          <w:rFonts w:ascii="Times New Roman" w:hAnsi="Times New Roman" w:cs="Times New Roman"/>
          <w:color w:val="0000CC"/>
          <w:sz w:val="24"/>
          <w:szCs w:val="24"/>
        </w:rPr>
        <w:t>(R) Requirement 6 in the updated DPRP Standards states that “Documentation of body weights will be based on all participants who attended a minimum of four or more sessions. Body weight must have been recorded at 80% or more of all sessions attended.”  Calculation of this measure will be based on all sessions attended by participants during the entire 12 months following their start dates.</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r w:rsidRPr="003219D1">
        <w:rPr>
          <w:rFonts w:ascii="Times New Roman" w:hAnsi="Times New Roman" w:cs="Times New Roman"/>
          <w:color w:val="000000"/>
          <w:sz w:val="24"/>
          <w:szCs w:val="24"/>
        </w:rPr>
        <w:t xml:space="preserve">6. Another item in this same subsection (#8) describes how weight loss data will be averaged across all participants attending a minimum of four sessions. In the existing standards, this requirement was specific to just core sessions but because of changes referenced above this will now include data on both core and maintenance sessions. There are purposefully designed differences in approved curricula between core and maintenance sessions. By removing the distinction between weight lost in core and maintenance phases the utility of the data reported to DPRP will likely be reduced as the effectiveness of distinct coaching strategies will not be discernable. Additional lack of clarity on how this standards will actually be applied comes from the relationship of an earlier standard (i.e., in #5, the average number of sessions attended must be a minimum of 9) to this standard. Why would DPRP anchor on that number for attendance but not for weight loss reporting? Consistency in the approach to data collection across attendance and weight loss data would likely increase the utility and efficiency of data reporting. </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ind w:left="720"/>
        <w:rPr>
          <w:rFonts w:ascii="Times New Roman" w:hAnsi="Times New Roman" w:cs="Times New Roman"/>
          <w:color w:val="0000CC"/>
          <w:sz w:val="24"/>
          <w:szCs w:val="24"/>
        </w:rPr>
      </w:pPr>
      <w:r w:rsidRPr="003219D1">
        <w:rPr>
          <w:rFonts w:ascii="Times New Roman" w:hAnsi="Times New Roman" w:cs="Times New Roman"/>
          <w:color w:val="0000CC"/>
          <w:sz w:val="24"/>
          <w:szCs w:val="24"/>
        </w:rPr>
        <w:t>(R) Months 1-6 (first half of the intervention year) describes the timeframe during which “core” content is to be delivered in an intensive manner, with sessions offered approximately once per week. Months 7-12 (second half of the intervention year) describes the period during which participants are to be supported with monthly “post-core” or maintenance sessions to assist them in internalizing lessons learned so they can continue and maintain their lifestyle change beyond the end of the intervention.  The change from “core” and “post-core” to first six months and second six months is largely semantic.  By describing these phases in terms of time, DPRP will be able to accommodate minor, permissible variations in program delivery and still apply the evaluation criteria uniformly to all recognized organizations.</w:t>
      </w:r>
    </w:p>
    <w:p w:rsidR="008A6C87" w:rsidRPr="003219D1" w:rsidRDefault="008A6C87" w:rsidP="008A6C87">
      <w:pPr>
        <w:autoSpaceDE w:val="0"/>
        <w:autoSpaceDN w:val="0"/>
        <w:adjustRightInd w:val="0"/>
        <w:spacing w:after="0" w:line="240" w:lineRule="auto"/>
        <w:ind w:left="720"/>
        <w:rPr>
          <w:rFonts w:ascii="Times New Roman" w:hAnsi="Times New Roman" w:cs="Times New Roman"/>
          <w:color w:val="0000CC"/>
          <w:sz w:val="24"/>
          <w:szCs w:val="24"/>
        </w:rPr>
      </w:pPr>
    </w:p>
    <w:p w:rsidR="008A6C87" w:rsidRPr="003219D1" w:rsidRDefault="008A6C87" w:rsidP="008A6C87">
      <w:pPr>
        <w:autoSpaceDE w:val="0"/>
        <w:autoSpaceDN w:val="0"/>
        <w:adjustRightInd w:val="0"/>
        <w:spacing w:after="0" w:line="240" w:lineRule="auto"/>
        <w:ind w:left="720"/>
        <w:rPr>
          <w:rFonts w:ascii="Times New Roman" w:hAnsi="Times New Roman" w:cs="Times New Roman"/>
          <w:color w:val="0000CC"/>
          <w:sz w:val="24"/>
          <w:szCs w:val="24"/>
        </w:rPr>
      </w:pPr>
      <w:r w:rsidRPr="003219D1">
        <w:rPr>
          <w:rFonts w:ascii="Times New Roman" w:hAnsi="Times New Roman" w:cs="Times New Roman"/>
          <w:color w:val="0000CC"/>
          <w:sz w:val="24"/>
          <w:szCs w:val="24"/>
        </w:rPr>
        <w:t>Session attendance is averaged over participants who attended a minimum of four sessions over the course of 12 months.  Weight loss is also averaged over these same participants (those who attended a minimum of four sessions).  Nine is the performance standard for average attendance in the first six months.  Three is the performance standard for average attendance in the second six months.  5% is the performance standard for average weight loss, and is calculated at 6 and 12 months, with the first recorded weight as the baseline.  We believe that these measures are consistent with one another, and also with the measures used in the 2011 version of the DPRP Standards.</w:t>
      </w:r>
    </w:p>
    <w:p w:rsidR="008A6C87" w:rsidRPr="003219D1" w:rsidRDefault="008A6C87" w:rsidP="008A6C87">
      <w:pPr>
        <w:autoSpaceDE w:val="0"/>
        <w:autoSpaceDN w:val="0"/>
        <w:adjustRightInd w:val="0"/>
        <w:spacing w:after="0" w:line="240" w:lineRule="auto"/>
        <w:ind w:left="720"/>
        <w:rPr>
          <w:rFonts w:ascii="Times New Roman" w:hAnsi="Times New Roman" w:cs="Times New Roman"/>
          <w:color w:val="0000CC"/>
          <w:sz w:val="24"/>
          <w:szCs w:val="24"/>
        </w:rPr>
      </w:pPr>
    </w:p>
    <w:p w:rsidR="008A6C87" w:rsidRPr="003219D1" w:rsidRDefault="008A6C87" w:rsidP="008A6C87">
      <w:pPr>
        <w:autoSpaceDE w:val="0"/>
        <w:autoSpaceDN w:val="0"/>
        <w:adjustRightInd w:val="0"/>
        <w:spacing w:after="0" w:line="240" w:lineRule="auto"/>
        <w:ind w:left="720"/>
        <w:rPr>
          <w:rFonts w:ascii="Times New Roman" w:hAnsi="Times New Roman" w:cs="Times New Roman"/>
          <w:color w:val="0000CC"/>
          <w:sz w:val="24"/>
          <w:szCs w:val="24"/>
        </w:rPr>
      </w:pPr>
      <w:r w:rsidRPr="003219D1">
        <w:rPr>
          <w:rFonts w:ascii="Times New Roman" w:hAnsi="Times New Roman" w:cs="Times New Roman"/>
          <w:color w:val="0000CC"/>
          <w:sz w:val="24"/>
          <w:szCs w:val="24"/>
        </w:rPr>
        <w:lastRenderedPageBreak/>
        <w:t xml:space="preserve">To help organizations understand exactly how all performance measures will be calculated, we are providing a detailed example as an appendix to the 2014 DPRP Standards. </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r w:rsidRPr="003219D1">
        <w:rPr>
          <w:rFonts w:ascii="Times New Roman" w:hAnsi="Times New Roman" w:cs="Times New Roman"/>
          <w:color w:val="000000"/>
          <w:sz w:val="24"/>
          <w:szCs w:val="24"/>
        </w:rPr>
        <w:t xml:space="preserve">7. Changes to the very next bullet point (#9) have essentially just removed language around post core session attendance, and shifted to language describing session attendance for months 7-12 as Phase II. The metric for success is still the same (i.e., average number of sessions attended during months 7-12 must be 3 sessions attended). The anticipated result is a decrease in the time available for achieving success in this metric. This is probably an unintended consequence of trying to build more flexibility into the core session phase (i.e., Phase I). With an expected diminished rate of success in this aspect of DPP delivery, the utility of collecting data on this phase of the program under the proposed changes should be evaluated and explained. </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ind w:left="720"/>
        <w:rPr>
          <w:rFonts w:ascii="Times New Roman" w:hAnsi="Times New Roman" w:cs="Times New Roman"/>
          <w:color w:val="0000CC"/>
          <w:sz w:val="24"/>
          <w:szCs w:val="24"/>
        </w:rPr>
      </w:pPr>
      <w:r w:rsidRPr="003219D1">
        <w:rPr>
          <w:rFonts w:ascii="Times New Roman" w:hAnsi="Times New Roman" w:cs="Times New Roman"/>
          <w:color w:val="0000CC"/>
          <w:sz w:val="24"/>
          <w:szCs w:val="24"/>
        </w:rPr>
        <w:t>(R) As stated above, although we no longer use the terms “core” and “post-core,” the required length of the two distinct parts of the lifestyle program, as specified in the 2014 DPRP Standards, has not changed.  During the first six months of the program, a minimum of 16 sessions must be delivered over a period of not less than 16 weeks and not more than 26 weeks.  During the second six months of the program, there must be a minimum of one session delivered in each of the six months (for a minimum of six sessions).  Organizations wishing to provide more sessions during the second six months of the program may do so (and it may be wise to do so as participants may have difficulty transitioning to less frequent sessions). The frequency and timing of sessions delivered during phase one, which is an organizational choice, determines the length of time that programs use to deliver phase two.  Programs choosing to complete the first phase of the program in 26 weeks, rather than in 16 weeks, could potentially move on to phase 2 of the lifestyle program later in time.  However, no organization will have less than six months to complete the second half of the program. Participant engagement throughout the year-long program should be strongly encouraged.</w:t>
      </w:r>
    </w:p>
    <w:p w:rsidR="008A6C87" w:rsidRPr="003219D1" w:rsidRDefault="008A6C87" w:rsidP="008A6C87">
      <w:pPr>
        <w:autoSpaceDE w:val="0"/>
        <w:autoSpaceDN w:val="0"/>
        <w:adjustRightInd w:val="0"/>
        <w:spacing w:after="0" w:line="240" w:lineRule="auto"/>
        <w:ind w:left="720"/>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r w:rsidRPr="003219D1">
        <w:rPr>
          <w:rFonts w:ascii="Times New Roman" w:hAnsi="Times New Roman" w:cs="Times New Roman"/>
          <w:color w:val="000000"/>
          <w:sz w:val="24"/>
          <w:szCs w:val="24"/>
        </w:rPr>
        <w:t xml:space="preserve">8. In Section III, </w:t>
      </w:r>
      <w:r w:rsidRPr="003219D1">
        <w:rPr>
          <w:rFonts w:ascii="Times New Roman" w:hAnsi="Times New Roman" w:cs="Times New Roman"/>
          <w:i/>
          <w:iCs/>
          <w:color w:val="000000"/>
          <w:sz w:val="24"/>
          <w:szCs w:val="24"/>
        </w:rPr>
        <w:t>Applying for Recognition</w:t>
      </w:r>
      <w:r w:rsidRPr="003219D1">
        <w:rPr>
          <w:rFonts w:ascii="Times New Roman" w:hAnsi="Times New Roman" w:cs="Times New Roman"/>
          <w:color w:val="000000"/>
          <w:sz w:val="24"/>
          <w:szCs w:val="24"/>
        </w:rPr>
        <w:t xml:space="preserve">, point #14 states that organizations can now select various modes of delivery from all that apply. Options are in-person, virtual or “other”. It would be useful to define or clarify what is meant by “other”. Without greater clarity, this vague standard will reduce the value of collecting any data on the mode of delivery. </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ind w:left="720"/>
        <w:rPr>
          <w:rFonts w:ascii="Times New Roman" w:hAnsi="Times New Roman" w:cs="Times New Roman"/>
          <w:color w:val="000000"/>
          <w:sz w:val="24"/>
          <w:szCs w:val="24"/>
        </w:rPr>
      </w:pPr>
      <w:r w:rsidRPr="003219D1">
        <w:rPr>
          <w:rFonts w:ascii="Times New Roman" w:hAnsi="Times New Roman" w:cs="Times New Roman"/>
          <w:color w:val="0000CC"/>
          <w:sz w:val="24"/>
          <w:szCs w:val="24"/>
        </w:rPr>
        <w:t>(R) Thank you for pointing out the need for additional clarification in this section.  Organizations will now choose one of the following: 1) in-person only; 2) online/virtual only; 3) Other (hybrid/multiple modes) please specify __________.</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r w:rsidRPr="003219D1">
        <w:rPr>
          <w:rFonts w:ascii="Times New Roman" w:hAnsi="Times New Roman" w:cs="Times New Roman"/>
          <w:color w:val="000000"/>
          <w:sz w:val="24"/>
          <w:szCs w:val="24"/>
        </w:rPr>
        <w:t xml:space="preserve">9. In Section IV, </w:t>
      </w:r>
      <w:r w:rsidRPr="003219D1">
        <w:rPr>
          <w:rFonts w:ascii="Times New Roman" w:hAnsi="Times New Roman" w:cs="Times New Roman"/>
          <w:i/>
          <w:iCs/>
          <w:color w:val="000000"/>
          <w:sz w:val="24"/>
          <w:szCs w:val="24"/>
        </w:rPr>
        <w:t>Submitting Evaluation Data to DPRP</w:t>
      </w:r>
      <w:r w:rsidRPr="003219D1">
        <w:rPr>
          <w:rFonts w:ascii="Times New Roman" w:hAnsi="Times New Roman" w:cs="Times New Roman"/>
          <w:color w:val="000000"/>
          <w:sz w:val="24"/>
          <w:szCs w:val="24"/>
        </w:rPr>
        <w:t xml:space="preserve">, the subsection on </w:t>
      </w:r>
      <w:r w:rsidRPr="003219D1">
        <w:rPr>
          <w:rFonts w:ascii="Times New Roman" w:hAnsi="Times New Roman" w:cs="Times New Roman"/>
          <w:i/>
          <w:iCs/>
          <w:color w:val="000000"/>
          <w:sz w:val="24"/>
          <w:szCs w:val="24"/>
        </w:rPr>
        <w:t xml:space="preserve">Evaluation Data Elements </w:t>
      </w:r>
      <w:r w:rsidRPr="003219D1">
        <w:rPr>
          <w:rFonts w:ascii="Times New Roman" w:hAnsi="Times New Roman" w:cs="Times New Roman"/>
          <w:color w:val="000000"/>
          <w:sz w:val="24"/>
          <w:szCs w:val="24"/>
        </w:rPr>
        <w:t xml:space="preserve">includes a list of data elements that have been re-ordered from the previous version of DPRP standards. This seems to indicate that the packaging of data to CDC will now be required to be submitted in a revised format. If this is the intent of the CDC, then it would be beneficial to clarify this as an expected change. </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ind w:left="720"/>
        <w:rPr>
          <w:rFonts w:ascii="Times New Roman" w:hAnsi="Times New Roman" w:cs="Times New Roman"/>
          <w:color w:val="000000"/>
          <w:sz w:val="24"/>
          <w:szCs w:val="24"/>
        </w:rPr>
      </w:pPr>
      <w:r w:rsidRPr="003219D1">
        <w:rPr>
          <w:rFonts w:ascii="Times New Roman" w:hAnsi="Times New Roman" w:cs="Times New Roman"/>
          <w:color w:val="0000CC"/>
          <w:sz w:val="24"/>
          <w:szCs w:val="24"/>
        </w:rPr>
        <w:t xml:space="preserve">(R) </w:t>
      </w:r>
      <w:r w:rsidRPr="003219D1">
        <w:rPr>
          <w:color w:val="0000CC"/>
        </w:rPr>
        <w:t xml:space="preserve"> </w:t>
      </w:r>
      <w:r w:rsidRPr="003219D1">
        <w:rPr>
          <w:rFonts w:ascii="Times New Roman" w:hAnsi="Times New Roman" w:cs="Times New Roman"/>
          <w:color w:val="0000CC"/>
          <w:sz w:val="24"/>
          <w:szCs w:val="24"/>
        </w:rPr>
        <w:t xml:space="preserve">The data dictionary in the 2014 DPRP Standards includes changes to the variables and format of the data submission.  Data must be submitted in the specified format.  </w:t>
      </w:r>
      <w:r w:rsidRPr="003219D1">
        <w:rPr>
          <w:rFonts w:ascii="Times New Roman" w:hAnsi="Times New Roman" w:cs="Times New Roman"/>
          <w:color w:val="0000CC"/>
          <w:sz w:val="24"/>
          <w:szCs w:val="24"/>
        </w:rPr>
        <w:lastRenderedPageBreak/>
        <w:t>Variables (columns) in the data submission file should have the same names (column headings) as in the data dictionary.  We have added a sentence to the data submission instructions to clarify.  With the exception of “Participant State,” which is a new data element, the data elements required by the revised DPRP Standards are a subset of the previously required data.  Thus, we do not anticipate that costs associated with re-ordering the variables will be prohibitive for the majority of the DPRP’s currently recognized organizations.  The DPRP has developed a transition plan for organizations recognized prior to 12/1/14 (pending OMB approval). The plan should help ease the transition from the old (2011) standards to the new (2014) standards.  Technical assistance will also be available.</w:t>
      </w:r>
    </w:p>
    <w:p w:rsidR="008A6C87" w:rsidRPr="003219D1" w:rsidRDefault="008A6C87" w:rsidP="008A6C87">
      <w:pPr>
        <w:autoSpaceDE w:val="0"/>
        <w:autoSpaceDN w:val="0"/>
        <w:adjustRightInd w:val="0"/>
        <w:spacing w:after="0" w:line="240" w:lineRule="auto"/>
        <w:ind w:left="720"/>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r w:rsidRPr="003219D1">
        <w:rPr>
          <w:rFonts w:ascii="Times New Roman" w:hAnsi="Times New Roman" w:cs="Times New Roman"/>
          <w:color w:val="000000"/>
          <w:sz w:val="24"/>
          <w:szCs w:val="24"/>
        </w:rPr>
        <w:t xml:space="preserve">10. In this same section and subsection, one of the points (#2) has been changed to “class code”. We think the existing “group code” field will map to this new field, but it has previously been allowable for participants to switch between groups if they must (e.g., when participants might start the year-long program in a community where they spend their winters, but end the program in a community where they live in the summer). It is unclear if CDC will allow more than one class code now per participant. </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ind w:left="720"/>
        <w:rPr>
          <w:rFonts w:ascii="Times New Roman" w:hAnsi="Times New Roman" w:cs="Times New Roman"/>
          <w:color w:val="0000CC"/>
          <w:sz w:val="24"/>
          <w:szCs w:val="24"/>
        </w:rPr>
      </w:pPr>
      <w:r w:rsidRPr="003219D1">
        <w:rPr>
          <w:rFonts w:ascii="Times New Roman" w:hAnsi="Times New Roman" w:cs="Times New Roman"/>
          <w:color w:val="0000CC"/>
          <w:sz w:val="24"/>
          <w:szCs w:val="24"/>
        </w:rPr>
        <w:t>(R) After additional internal discussion, we decided not to change the Core Group Code to Class Code.  The Core Group Code will be discontinued. For the purpose of data analysis to assess criteria for full recognition, each participant will be considered to be his/her own “class” and tracked via the organization-assigned participant ID.  This will facilitate reporting for organizations where participants may move from one group to another.</w:t>
      </w:r>
    </w:p>
    <w:p w:rsidR="008A6C87" w:rsidRPr="003219D1" w:rsidRDefault="008A6C87" w:rsidP="008A6C87">
      <w:pPr>
        <w:autoSpaceDE w:val="0"/>
        <w:autoSpaceDN w:val="0"/>
        <w:adjustRightInd w:val="0"/>
        <w:spacing w:after="0" w:line="240" w:lineRule="auto"/>
        <w:ind w:left="720"/>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r w:rsidRPr="003219D1">
        <w:rPr>
          <w:rFonts w:ascii="Times New Roman" w:hAnsi="Times New Roman" w:cs="Times New Roman"/>
          <w:color w:val="000000"/>
          <w:sz w:val="24"/>
          <w:szCs w:val="24"/>
        </w:rPr>
        <w:t xml:space="preserve">11. CDC has also eliminated data that had to be reported on the “session type” (e.g., core vs. maintenance). We are concerned about this for many practical reasons mentioned above. With the transition to a system of recognition that is built on two 6 month phases, the concepts of ‘core’ and ‘maintenance’ which have proven useful and effective will be diminished in relevance to DPP providers and DPRP data will not distinctively discern the effectiveness of these independently valuable concepts. </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ind w:left="720"/>
        <w:rPr>
          <w:rFonts w:ascii="Times New Roman" w:hAnsi="Times New Roman" w:cs="Times New Roman"/>
          <w:color w:val="0000CC"/>
          <w:sz w:val="24"/>
          <w:szCs w:val="24"/>
        </w:rPr>
      </w:pPr>
      <w:r w:rsidRPr="003219D1">
        <w:rPr>
          <w:rFonts w:ascii="Times New Roman" w:hAnsi="Times New Roman" w:cs="Times New Roman"/>
          <w:color w:val="0000CC"/>
          <w:sz w:val="24"/>
          <w:szCs w:val="24"/>
        </w:rPr>
        <w:t xml:space="preserve">(R) As under the 2011 standards, there are still two program phases. The curriculum topics and goals covered during the first six months (in at least 16 weeks but no more than 26 weeks) and the second six months of the program are exactly the same in the 2011 and 2014 standards. The goals in the first six months focus on moderate changes in both diet and physical activity to achieve modest weight loss in the range of 5% to 7% of baseline body weight. The second six months of the program focus on topics that reinforce and build on the content delivered during the first six months of the intervention, including topics that proved challenging for participants. Under the 2011 standards, program phases were defined by a session code number. Under the 2014 standards, program phases are defined by time (months 1-6 and months 7-12). We do not anticipate that this change will be problematic for the programs or for data analysis. </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rPr>
          <w:rFonts w:ascii="Times New Roman" w:hAnsi="Times New Roman" w:cs="Times New Roman"/>
          <w:b/>
          <w:color w:val="000000"/>
          <w:sz w:val="24"/>
          <w:szCs w:val="24"/>
        </w:rPr>
      </w:pPr>
      <w:r w:rsidRPr="003219D1">
        <w:rPr>
          <w:rFonts w:ascii="Times New Roman" w:hAnsi="Times New Roman" w:cs="Times New Roman"/>
          <w:b/>
          <w:color w:val="000000"/>
          <w:sz w:val="24"/>
          <w:szCs w:val="24"/>
        </w:rPr>
        <w:t>B. Specific Concerns Regarding Efforts Required for DPRP Data Submission</w:t>
      </w:r>
    </w:p>
    <w:p w:rsidR="008A6C87" w:rsidRPr="003219D1" w:rsidRDefault="008A6C87" w:rsidP="008A6C87">
      <w:pPr>
        <w:autoSpaceDE w:val="0"/>
        <w:autoSpaceDN w:val="0"/>
        <w:adjustRightInd w:val="0"/>
        <w:spacing w:after="0" w:line="240" w:lineRule="auto"/>
        <w:rPr>
          <w:rFonts w:ascii="Times New Roman" w:hAnsi="Times New Roman" w:cs="Times New Roman"/>
          <w:b/>
          <w:color w:val="000000"/>
          <w:sz w:val="24"/>
          <w:szCs w:val="24"/>
        </w:rPr>
      </w:pP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r w:rsidRPr="003219D1">
        <w:rPr>
          <w:rFonts w:ascii="Times New Roman" w:hAnsi="Times New Roman" w:cs="Times New Roman"/>
          <w:color w:val="000000"/>
          <w:sz w:val="24"/>
          <w:szCs w:val="24"/>
        </w:rPr>
        <w:t>Y-USA has several concerns about the estimates of time (and other associated costs) related to the preparing and submission of DPRP data. In each of the sections referenced below, changes have been made to the DPRP standards which will result in the need for significant time and treasure to be spent adapting current systems and technology to the new requirements. Past experience has shown that these adjustments may take a year or more to complete, and require significant investment of resources. Disruption in data reporting for programs that are in the midst of program delivery will come with additional costs and challenges.</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r w:rsidRPr="003219D1">
        <w:rPr>
          <w:rFonts w:ascii="Times New Roman" w:hAnsi="Times New Roman" w:cs="Times New Roman"/>
          <w:color w:val="000000"/>
          <w:sz w:val="24"/>
          <w:szCs w:val="24"/>
        </w:rPr>
        <w:t>1. In section II’s subsection on Required Curriculum Content, changes to the way DPRP is recognizing the structure of any DPP (i.e., to Phase I and Phase II) will create a need for changes in the timing of reporting and our delivery cycle for the program, and there will be time and costs associated with adapting our reporting platform to these new requirements. Because Y-USA does not own this system, it is unclear what the exact costs or timeline for adjustments might be. We simply do not have knowledge of how other CDC partners, such as the Diabetes Prevention and Control Alliance, will adapt to these new requirements. As they are the owner of the reporting system used by all YMCA’s we cannot precisely define the change in time and effort required for reporting.</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ind w:left="720"/>
        <w:rPr>
          <w:rFonts w:ascii="Times New Roman" w:hAnsi="Times New Roman" w:cs="Times New Roman"/>
          <w:color w:val="000000"/>
          <w:sz w:val="24"/>
          <w:szCs w:val="24"/>
        </w:rPr>
      </w:pPr>
      <w:r w:rsidRPr="003219D1">
        <w:rPr>
          <w:rFonts w:ascii="Times New Roman" w:hAnsi="Times New Roman" w:cs="Times New Roman"/>
          <w:color w:val="0000CC"/>
          <w:sz w:val="24"/>
          <w:szCs w:val="24"/>
        </w:rPr>
        <w:t>(R) The data collection, storage and submission process is potentially unique to each organization. The DPRP has no knowledge of, or control over, this process. Thus, we are unable to address your comments, numbered 1-6 and 8, regarding changes to specific data elements relative to the Y-USA.  All recognized organizations will submit the same data elements.  With the exception of “Participant State,” which is a new data element, the data elements required by the 2014 DPRP Standards are a subset of the previously required data.  Thus, we do not anticipate that costs for adapting these processes, if necessary, will be prohibitive for the majority of the DPRP’s currently recognized organizations.  The DPRP has developed a transition plan for organizations recognized prior to 12/1/14 (pending OMB approval). Under the plan, organizations will submit data one time per 12-month period and data due between 12/1/2014 and 11/30/15 may be submitted using either the 2011 or 2014 data elements. This additional time should help ease the transition from the 2011 standards to the 2014 standards.  Technical assistance will also be available.</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r w:rsidRPr="003219D1">
        <w:rPr>
          <w:rFonts w:ascii="Times New Roman" w:hAnsi="Times New Roman" w:cs="Times New Roman"/>
          <w:color w:val="000000"/>
          <w:sz w:val="24"/>
          <w:szCs w:val="24"/>
        </w:rPr>
        <w:t>2. Point #4 in this section, discussed previously, includes language around Intervention Intensity. Changes in language related to the collection of weight loss data reporting requirements will result in the same types of increases in time and resources to rebuild our current reporting system.</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ind w:left="720"/>
        <w:rPr>
          <w:rFonts w:ascii="Times New Roman" w:hAnsi="Times New Roman" w:cs="Times New Roman"/>
          <w:color w:val="000000"/>
          <w:sz w:val="24"/>
          <w:szCs w:val="24"/>
        </w:rPr>
      </w:pPr>
      <w:r w:rsidRPr="003219D1">
        <w:rPr>
          <w:rFonts w:ascii="Times New Roman" w:hAnsi="Times New Roman" w:cs="Times New Roman"/>
          <w:color w:val="0000CC"/>
          <w:sz w:val="24"/>
          <w:szCs w:val="24"/>
        </w:rPr>
        <w:t>(R) See response to section B. Specific Concerns Regarding Efforts Required for DPRP Data Submission, item number 1 above.</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r w:rsidRPr="003219D1">
        <w:rPr>
          <w:rFonts w:ascii="Times New Roman" w:hAnsi="Times New Roman" w:cs="Times New Roman"/>
          <w:color w:val="000000"/>
          <w:sz w:val="24"/>
          <w:szCs w:val="24"/>
        </w:rPr>
        <w:t>3. In the subsection Additional Requirements for Full Recognition Status, point #5 refers to the same changes outlined above, and our concerns about increases in time and resource requirements are the same.</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ind w:left="720"/>
        <w:rPr>
          <w:rFonts w:ascii="Times New Roman" w:hAnsi="Times New Roman" w:cs="Times New Roman"/>
          <w:color w:val="000000"/>
          <w:sz w:val="24"/>
          <w:szCs w:val="24"/>
        </w:rPr>
      </w:pPr>
      <w:r w:rsidRPr="003219D1">
        <w:rPr>
          <w:rFonts w:ascii="Times New Roman" w:hAnsi="Times New Roman" w:cs="Times New Roman"/>
          <w:color w:val="0000CC"/>
          <w:sz w:val="24"/>
          <w:szCs w:val="24"/>
        </w:rPr>
        <w:lastRenderedPageBreak/>
        <w:t>(R) See response to section B. Specific Concerns Regarding Efforts Required for DPRP Data Submission, item number 1 above.</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r w:rsidRPr="003219D1">
        <w:rPr>
          <w:rFonts w:ascii="Times New Roman" w:hAnsi="Times New Roman" w:cs="Times New Roman"/>
          <w:color w:val="000000"/>
          <w:sz w:val="24"/>
          <w:szCs w:val="24"/>
        </w:rPr>
        <w:t xml:space="preserve">4. In the same subsection, point #9 highlights data reporting requirements specific to both </w:t>
      </w:r>
      <w:proofErr w:type="gramStart"/>
      <w:r w:rsidRPr="003219D1">
        <w:rPr>
          <w:rFonts w:ascii="Times New Roman" w:hAnsi="Times New Roman" w:cs="Times New Roman"/>
          <w:color w:val="000000"/>
          <w:sz w:val="24"/>
          <w:szCs w:val="24"/>
        </w:rPr>
        <w:t>Phase</w:t>
      </w:r>
      <w:proofErr w:type="gramEnd"/>
      <w:r w:rsidRPr="003219D1">
        <w:rPr>
          <w:rFonts w:ascii="Times New Roman" w:hAnsi="Times New Roman" w:cs="Times New Roman"/>
          <w:color w:val="000000"/>
          <w:sz w:val="24"/>
          <w:szCs w:val="24"/>
        </w:rPr>
        <w:t xml:space="preserve"> I and Phase II. This is an appropriate part of the document to cite to make the point that many changes to one side of our reporting systems (i.e., core) will automatically trigger changes to the programming related to the other side of our reporting systems (</w:t>
      </w:r>
      <w:proofErr w:type="spellStart"/>
      <w:r w:rsidRPr="003219D1">
        <w:rPr>
          <w:rFonts w:ascii="Times New Roman" w:hAnsi="Times New Roman" w:cs="Times New Roman"/>
          <w:color w:val="000000"/>
          <w:sz w:val="24"/>
          <w:szCs w:val="24"/>
        </w:rPr>
        <w:t>i.e</w:t>
      </w:r>
      <w:proofErr w:type="spellEnd"/>
      <w:r w:rsidRPr="003219D1">
        <w:rPr>
          <w:rFonts w:ascii="Times New Roman" w:hAnsi="Times New Roman" w:cs="Times New Roman"/>
          <w:color w:val="000000"/>
          <w:sz w:val="24"/>
          <w:szCs w:val="24"/>
        </w:rPr>
        <w:t>, maintenance). This may help to again establish our concerns about the lack of estimated time and resources required for current and successful providers to come in line with new standards. Again, the result is a perception that these early and experienced providers of DPP are paying an inequitably high cost for the transition to a new system, when compared to others (e.g., future providers of DPPs which may use more or less evidence-based modes of delivery).</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ind w:left="720"/>
        <w:rPr>
          <w:rFonts w:ascii="Times New Roman" w:hAnsi="Times New Roman" w:cs="Times New Roman"/>
          <w:color w:val="000000"/>
          <w:sz w:val="24"/>
          <w:szCs w:val="24"/>
        </w:rPr>
      </w:pPr>
      <w:r w:rsidRPr="003219D1">
        <w:rPr>
          <w:rFonts w:ascii="Times New Roman" w:hAnsi="Times New Roman" w:cs="Times New Roman"/>
          <w:color w:val="0000CC"/>
          <w:sz w:val="24"/>
          <w:szCs w:val="24"/>
        </w:rPr>
        <w:t>(R) See response to section B. Specific Concerns Regarding Efforts Required for DPRP Data Submission, item number 1 above.</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r w:rsidRPr="003219D1">
        <w:rPr>
          <w:rFonts w:ascii="Times New Roman" w:hAnsi="Times New Roman" w:cs="Times New Roman"/>
          <w:color w:val="000000"/>
          <w:sz w:val="24"/>
          <w:szCs w:val="24"/>
        </w:rPr>
        <w:t>5. The next bullet point (#10) provides one more example of how changes in the way weight loss data are to be reported will require an investment of time and resources to adapt to new reporting requirements.</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ind w:left="720"/>
        <w:rPr>
          <w:rFonts w:ascii="Times New Roman" w:hAnsi="Times New Roman" w:cs="Times New Roman"/>
          <w:color w:val="000000"/>
          <w:sz w:val="24"/>
          <w:szCs w:val="24"/>
        </w:rPr>
      </w:pPr>
      <w:r w:rsidRPr="003219D1">
        <w:rPr>
          <w:rFonts w:ascii="Times New Roman" w:hAnsi="Times New Roman" w:cs="Times New Roman"/>
          <w:color w:val="0000CC"/>
          <w:sz w:val="24"/>
          <w:szCs w:val="24"/>
        </w:rPr>
        <w:t>(R) See response to section B. Specific Concerns Regarding Efforts Required for DPRP Data Submission, item number 1 above.</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r w:rsidRPr="003219D1">
        <w:rPr>
          <w:rFonts w:ascii="Times New Roman" w:hAnsi="Times New Roman" w:cs="Times New Roman"/>
          <w:color w:val="000000"/>
          <w:sz w:val="24"/>
          <w:szCs w:val="24"/>
        </w:rPr>
        <w:t>6. Changes to the way claims-based risk tests will be reported (#11) again will require report changes and increased time and costs of reporting for many current DPP providers and their partners.</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ind w:left="720"/>
        <w:rPr>
          <w:rFonts w:ascii="Times New Roman" w:hAnsi="Times New Roman" w:cs="Times New Roman"/>
          <w:color w:val="000000"/>
          <w:sz w:val="24"/>
          <w:szCs w:val="24"/>
        </w:rPr>
      </w:pPr>
      <w:r w:rsidRPr="003219D1">
        <w:rPr>
          <w:rFonts w:ascii="Times New Roman" w:hAnsi="Times New Roman" w:cs="Times New Roman"/>
          <w:color w:val="0000CC"/>
          <w:sz w:val="24"/>
          <w:szCs w:val="24"/>
        </w:rPr>
        <w:t>(R) See response to section B. Specific Concerns Regarding Efforts Required for DPRP Data Submission, item number 1 above.</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r w:rsidRPr="003219D1">
        <w:rPr>
          <w:rFonts w:ascii="Times New Roman" w:hAnsi="Times New Roman" w:cs="Times New Roman"/>
          <w:color w:val="000000"/>
          <w:sz w:val="24"/>
          <w:szCs w:val="24"/>
        </w:rPr>
        <w:t>7. If there are indeed changes to the order in which data are to be reported to CDC, as might be implied by changes to Section IV. Submitting Evaluation Data to DPRP, then it is worth pointing out that even these superficial changes will require programming and resources to be accommodated (and the time to produce these changes).</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ind w:left="720"/>
        <w:rPr>
          <w:rFonts w:ascii="Times New Roman" w:hAnsi="Times New Roman" w:cs="Times New Roman"/>
          <w:color w:val="000000"/>
          <w:sz w:val="24"/>
          <w:szCs w:val="24"/>
        </w:rPr>
      </w:pPr>
      <w:r w:rsidRPr="003219D1">
        <w:rPr>
          <w:rFonts w:ascii="Times New Roman" w:hAnsi="Times New Roman" w:cs="Times New Roman"/>
          <w:color w:val="0000CC"/>
          <w:sz w:val="24"/>
          <w:szCs w:val="24"/>
        </w:rPr>
        <w:t xml:space="preserve">(R) There has been a re-ordering of the data elements in the data dictionary due to the deletion, modification, or addition of some data elements.  The re-ordering was not arbitrary, but is the result of efforts to streamline and improve data collection for all organizations.  Data must be submitted in the specified format.  Variables (columns) in the data submission file should have the same names (column headings) as in the data dictionary.  We have added a sentence to the data submission instructions to clarify.  With the exception of “Participant State,” which is a new data element, the data elements required by the revised DPRP Standards are a subset of the previously required data.  Thus, we do not anticipate that costs associated with re-ordering the variables will be prohibitive for the majority of the DPRP’s currently recognized organizations. </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r w:rsidRPr="003219D1">
        <w:rPr>
          <w:rFonts w:ascii="Times New Roman" w:hAnsi="Times New Roman" w:cs="Times New Roman"/>
          <w:color w:val="000000"/>
          <w:sz w:val="24"/>
          <w:szCs w:val="24"/>
        </w:rPr>
        <w:lastRenderedPageBreak/>
        <w:t>8. In bullet point #4 of this section, a new category of data is required. We understand the use of these data; CDC can’t currently give States’ Department of Health any of the DPRP data specific to their population at this time. This change would allow them to do so and we are supportive of the change. Y-USA’s data system already collects these data. Again, however, time and resources will be involved in making changes to our reporting system aligned with these new requirements.</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ind w:left="720"/>
        <w:rPr>
          <w:rFonts w:ascii="Times New Roman" w:hAnsi="Times New Roman" w:cs="Times New Roman"/>
          <w:color w:val="000000"/>
          <w:sz w:val="24"/>
          <w:szCs w:val="24"/>
        </w:rPr>
      </w:pPr>
      <w:r w:rsidRPr="003219D1">
        <w:rPr>
          <w:rFonts w:ascii="Times New Roman" w:hAnsi="Times New Roman" w:cs="Times New Roman"/>
          <w:color w:val="0000CC"/>
          <w:sz w:val="24"/>
          <w:szCs w:val="24"/>
        </w:rPr>
        <w:t>(R) See response to section B. Specific Concerns Regarding Efforts Required for DPRP Data Submission, item number 1 above.</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rPr>
          <w:rFonts w:ascii="Times New Roman" w:hAnsi="Times New Roman" w:cs="Times New Roman"/>
          <w:b/>
          <w:color w:val="000000"/>
          <w:sz w:val="24"/>
          <w:szCs w:val="24"/>
        </w:rPr>
      </w:pPr>
      <w:r w:rsidRPr="003219D1">
        <w:rPr>
          <w:rFonts w:ascii="Times New Roman" w:hAnsi="Times New Roman" w:cs="Times New Roman"/>
          <w:b/>
          <w:color w:val="000000"/>
          <w:sz w:val="24"/>
          <w:szCs w:val="24"/>
        </w:rPr>
        <w:t>Comments on the Strategic Value of the Proposed Changes</w:t>
      </w:r>
    </w:p>
    <w:p w:rsidR="008A6C87" w:rsidRPr="003219D1" w:rsidRDefault="008A6C87" w:rsidP="008A6C87">
      <w:pPr>
        <w:autoSpaceDE w:val="0"/>
        <w:autoSpaceDN w:val="0"/>
        <w:adjustRightInd w:val="0"/>
        <w:spacing w:after="0" w:line="240" w:lineRule="auto"/>
        <w:rPr>
          <w:rFonts w:ascii="Times New Roman" w:hAnsi="Times New Roman" w:cs="Times New Roman"/>
          <w:b/>
          <w:color w:val="000000"/>
          <w:sz w:val="24"/>
          <w:szCs w:val="24"/>
        </w:rPr>
      </w:pP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r w:rsidRPr="003219D1">
        <w:rPr>
          <w:rFonts w:ascii="Times New Roman" w:hAnsi="Times New Roman" w:cs="Times New Roman"/>
          <w:color w:val="000000"/>
          <w:sz w:val="24"/>
          <w:szCs w:val="24"/>
        </w:rPr>
        <w:t>In addition to concerns about the practical utility of and assumptions about the time required to implement the proposed changes to the DPRP, we also have questions about the strategic value of the proposed changes. Generally, it appears as though the intent behind many of the proposed changes to DPRP standards is to attempt to speed the dissemination of “DPPs” and to reach more people with prediabetes via new and relatively less tested modes of delivery. These are laudable goals in principle; and the Y shares them… But our data and experience suggest the proposed changes would likely produce undesirable unintended effects.</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r w:rsidRPr="003219D1">
        <w:rPr>
          <w:rFonts w:ascii="Times New Roman" w:hAnsi="Times New Roman" w:cs="Times New Roman"/>
          <w:color w:val="000000"/>
          <w:sz w:val="24"/>
          <w:szCs w:val="24"/>
        </w:rPr>
        <w:t>Due to an approximate one-year lag between the training of any YMCA’s DPP program provider and their first submission of data to the DPRP, Y-USA has internal data which come from a much larger data set than the CDC currently has access to via the DPRP. These data are all collected using methods that are entirely consistent with current DPRP standards. They just simply include many data points that haven’t been submitted to CDC by Ys in their 12-18 months of delivering the YMCA’s DPP. This is because our internal data show that Ys get better at program delivery in these first months. Thus, it has been Y-USA’s policy to discourage the application of local YMCAs to the DPRP until they have delivered the program for a year or more, or until they have had four classes of participants complete the program. Using these data, we have modelled what the effects will be of revising the DPRP standards as is currently being proposed by the CDC. The results of our analyses (Table 1A-C) show the proposed changes will actually reduce the ability for the CDC to report successes from DPPs.</w:t>
      </w: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autoSpaceDE w:val="0"/>
        <w:autoSpaceDN w:val="0"/>
        <w:adjustRightInd w:val="0"/>
        <w:spacing w:after="0" w:line="240" w:lineRule="auto"/>
        <w:rPr>
          <w:rFonts w:ascii="Times New Roman" w:hAnsi="Times New Roman" w:cs="Times New Roman"/>
          <w:color w:val="000000"/>
          <w:sz w:val="24"/>
          <w:szCs w:val="24"/>
        </w:rPr>
      </w:pPr>
    </w:p>
    <w:p w:rsidR="008A6C87" w:rsidRPr="003219D1" w:rsidRDefault="008A6C87" w:rsidP="008A6C87">
      <w:pPr>
        <w:spacing w:after="0" w:line="240" w:lineRule="auto"/>
        <w:rPr>
          <w:rFonts w:ascii="Times New Roman" w:eastAsia="Calibri" w:hAnsi="Times New Roman" w:cs="Times New Roman"/>
          <w:sz w:val="24"/>
          <w:szCs w:val="24"/>
        </w:rPr>
      </w:pPr>
      <w:r w:rsidRPr="003219D1">
        <w:rPr>
          <w:rFonts w:ascii="Times New Roman" w:eastAsia="Calibri" w:hAnsi="Times New Roman" w:cs="Times New Roman"/>
          <w:noProof/>
          <w:sz w:val="24"/>
          <w:szCs w:val="24"/>
        </w:rPr>
        <w:lastRenderedPageBreak/>
        <w:drawing>
          <wp:inline distT="0" distB="0" distL="0" distR="0" wp14:anchorId="3E402310" wp14:editId="3D8DFD8C">
            <wp:extent cx="5553075" cy="3248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3075" cy="3248025"/>
                    </a:xfrm>
                    <a:prstGeom prst="rect">
                      <a:avLst/>
                    </a:prstGeom>
                    <a:noFill/>
                    <a:ln>
                      <a:noFill/>
                    </a:ln>
                  </pic:spPr>
                </pic:pic>
              </a:graphicData>
            </a:graphic>
          </wp:inline>
        </w:drawing>
      </w:r>
    </w:p>
    <w:p w:rsidR="008A6C87" w:rsidRPr="003219D1" w:rsidRDefault="008A6C87" w:rsidP="008A6C87">
      <w:pPr>
        <w:spacing w:after="0" w:line="240" w:lineRule="auto"/>
        <w:rPr>
          <w:rFonts w:ascii="Times New Roman" w:eastAsia="Calibri" w:hAnsi="Times New Roman" w:cs="Times New Roman"/>
          <w:sz w:val="24"/>
          <w:szCs w:val="24"/>
        </w:rPr>
      </w:pPr>
      <w:r w:rsidRPr="003219D1">
        <w:rPr>
          <w:rFonts w:ascii="Times New Roman" w:eastAsia="Calibri" w:hAnsi="Times New Roman" w:cs="Times New Roman"/>
          <w:sz w:val="24"/>
          <w:szCs w:val="24"/>
        </w:rPr>
        <w:t xml:space="preserve">Merely by applying the newly proposed standards to existing data on more than 20,000 participants served since 2010, the average weight loss at the end of the program that would be reported by the YMCA’s DPP to the DPRP would fall from 6.06% to 4.33%. To be clear: the first 20,000+ participants in the YMCA’s DPP would have lost no more or less weight under the new method of DPRP reporting; the new lower weight loss values reported to the DPRP would be only due to a difference in the reporting methodology (i.e., reporting %WL on participants with a minimum of 4 phase I sessions attended vs. the current requirement of reporting %WL on participants with a minimum of 4 core and 1 maintenance session attended). Studies done by the CDC, such as the meta-analysis of 28 community-based translations of DPPs that was published by Ali </w:t>
      </w:r>
      <w:proofErr w:type="gramStart"/>
      <w:r w:rsidRPr="003219D1">
        <w:rPr>
          <w:rFonts w:ascii="Times New Roman" w:eastAsia="Calibri" w:hAnsi="Times New Roman" w:cs="Times New Roman"/>
          <w:sz w:val="24"/>
          <w:szCs w:val="24"/>
        </w:rPr>
        <w:t>et</w:t>
      </w:r>
      <w:proofErr w:type="gramEnd"/>
      <w:r w:rsidRPr="003219D1">
        <w:rPr>
          <w:rFonts w:ascii="Times New Roman" w:eastAsia="Calibri" w:hAnsi="Times New Roman" w:cs="Times New Roman"/>
          <w:sz w:val="24"/>
          <w:szCs w:val="24"/>
        </w:rPr>
        <w:t xml:space="preserve">. </w:t>
      </w:r>
      <w:proofErr w:type="gramStart"/>
      <w:r w:rsidRPr="003219D1">
        <w:rPr>
          <w:rFonts w:ascii="Times New Roman" w:eastAsia="Calibri" w:hAnsi="Times New Roman" w:cs="Times New Roman"/>
          <w:sz w:val="24"/>
          <w:szCs w:val="24"/>
        </w:rPr>
        <w:t>al</w:t>
      </w:r>
      <w:proofErr w:type="gramEnd"/>
      <w:r w:rsidRPr="003219D1">
        <w:rPr>
          <w:rFonts w:ascii="Times New Roman" w:eastAsia="Calibri" w:hAnsi="Times New Roman" w:cs="Times New Roman"/>
          <w:sz w:val="24"/>
          <w:szCs w:val="24"/>
        </w:rPr>
        <w:t>. in the journal Health Affairs in 2012, have demonstrated that the “dose” of the DPP is what drives success. By removing the requirement for at least one maintenance session to be included, dose is reduced. Additionally, the effect on the %WL average is likely increased because the session that is being removed from consideration is a maintenance session that comes later in the most widely recognized program model. People attending maintenance sessions have by definition “kept with the program”, and eliminating even one data point has a clear effect on the average %WL of all participants.</w:t>
      </w:r>
    </w:p>
    <w:p w:rsidR="008A6C87" w:rsidRPr="003219D1" w:rsidRDefault="008A6C87" w:rsidP="008A6C87">
      <w:pPr>
        <w:spacing w:after="0" w:line="240" w:lineRule="auto"/>
        <w:rPr>
          <w:rFonts w:ascii="Times New Roman" w:eastAsia="Calibri" w:hAnsi="Times New Roman" w:cs="Times New Roman"/>
          <w:sz w:val="24"/>
          <w:szCs w:val="24"/>
        </w:rPr>
      </w:pPr>
      <w:r w:rsidRPr="003219D1">
        <w:rPr>
          <w:rFonts w:ascii="Times New Roman" w:eastAsia="Calibri" w:hAnsi="Times New Roman" w:cs="Times New Roman"/>
          <w:sz w:val="24"/>
          <w:szCs w:val="24"/>
        </w:rPr>
        <w:t xml:space="preserve">Moving to the newly proposed DPRP reporting requirements would also likely create a decrease in reported average maintenance session attendance (i.e., Phase II attendance in the new DPRP reporting system). This is troubling because, again, this would likely just be an effect of changing reporting requirements. Assuming the actual attendance patterns do not change, Ys would likely report decreased attendance at the proposed 6 month time-point vs. the 20 week time-point used in the current system simply due to routine attrition between the 20 week and 6 month time-points. In addition to the reasons outlined above (cost, consistency, clarity) Y-USA would recommend requiring attendance reports to be synchronized with weight loss reports. In that scenario, attendance standards would be modified to consider a ‘completer’ to be someone who has attended (a) at least 4 core sessions attended and (b) at least </w:t>
      </w:r>
      <w:proofErr w:type="gramStart"/>
      <w:r w:rsidRPr="003219D1">
        <w:rPr>
          <w:rFonts w:ascii="Times New Roman" w:eastAsia="Calibri" w:hAnsi="Times New Roman" w:cs="Times New Roman"/>
          <w:sz w:val="24"/>
          <w:szCs w:val="24"/>
        </w:rPr>
        <w:t>1 maintenance</w:t>
      </w:r>
      <w:proofErr w:type="gramEnd"/>
      <w:r w:rsidRPr="003219D1">
        <w:rPr>
          <w:rFonts w:ascii="Times New Roman" w:eastAsia="Calibri" w:hAnsi="Times New Roman" w:cs="Times New Roman"/>
          <w:sz w:val="24"/>
          <w:szCs w:val="24"/>
        </w:rPr>
        <w:t xml:space="preserve"> session. If this were the definition, then the average number of maintenance sessions attended by completers across all 880 program sites run by YMCAs to date would be a very successful 3.35.</w:t>
      </w:r>
    </w:p>
    <w:p w:rsidR="008A6C87" w:rsidRPr="003219D1" w:rsidRDefault="008A6C87" w:rsidP="008A6C87">
      <w:pPr>
        <w:spacing w:after="0" w:line="240" w:lineRule="auto"/>
        <w:rPr>
          <w:rFonts w:ascii="Times New Roman" w:eastAsia="Calibri" w:hAnsi="Times New Roman" w:cs="Times New Roman"/>
          <w:sz w:val="24"/>
          <w:szCs w:val="24"/>
        </w:rPr>
      </w:pP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r w:rsidRPr="003219D1">
        <w:rPr>
          <w:rFonts w:ascii="Times New Roman" w:eastAsia="Calibri" w:hAnsi="Times New Roman" w:cs="Times New Roman"/>
          <w:color w:val="0000CC"/>
          <w:sz w:val="24"/>
          <w:szCs w:val="24"/>
        </w:rPr>
        <w:t xml:space="preserve">(R) We performed an analysis of the data received to date, comparing outcomes using criteria described in both the 2011 and 2014 DPRP Standards.  As of July 2014, CDC had accepted data submissions that included information on participants in completed year-long intervention.  These data submissions included attendance records for participants who had the opportunity to complete the 12 month intervention and who attended at least 4 core sessions.  </w:t>
      </w: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r w:rsidRPr="003219D1">
        <w:rPr>
          <w:rFonts w:ascii="Times New Roman" w:eastAsia="Calibri" w:hAnsi="Times New Roman" w:cs="Times New Roman"/>
          <w:color w:val="0000CC"/>
          <w:sz w:val="24"/>
          <w:szCs w:val="24"/>
        </w:rPr>
        <w:t xml:space="preserve">Performance measures of particular importance are those concerning weight loss (requirements 8 and 11 under the 2011 standards and requirements 8 and 10 under the 2014 standards). An organization’s average weight loss is to be at least 5%; in our analysis average weight loss across all participants was 4.6% at the end of the core (2011 standards) and 4.9% at the end of 6 months (2014 standards).  At the end of the post core/12 months, average weight loss was 6.1% (2011 standards) and 4.9% (2014 standards).  </w:t>
      </w: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r w:rsidRPr="003219D1">
        <w:rPr>
          <w:rFonts w:ascii="Times New Roman" w:eastAsia="Calibri" w:hAnsi="Times New Roman" w:cs="Times New Roman"/>
          <w:color w:val="0000CC"/>
          <w:sz w:val="24"/>
          <w:szCs w:val="24"/>
        </w:rPr>
        <w:t xml:space="preserve">The attendance measures (requirements 5 and 9 under both the 2011 and 2014 standards) are also very important.  Average attendance during the core/first six months is to be at least 9 sessions; in our analysis average attendance was 13.7 (2011 standards) and 14.9 (2014 standards).  Average attendance during the post-core/second six months is to be at least 3; in our analysis average attendance was 3.1 (2011 standards) and 1.9 (2014 standards). </w:t>
      </w: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r w:rsidRPr="003219D1">
        <w:rPr>
          <w:rFonts w:ascii="Times New Roman" w:eastAsia="Calibri" w:hAnsi="Times New Roman" w:cs="Times New Roman"/>
          <w:color w:val="0000CC"/>
          <w:sz w:val="24"/>
          <w:szCs w:val="24"/>
        </w:rPr>
        <w:t xml:space="preserve">These data demonstrate that, although some of the organizations in this early and preliminary analysis have not yet attained the standards for full </w:t>
      </w:r>
      <w:proofErr w:type="gramStart"/>
      <w:r w:rsidRPr="003219D1">
        <w:rPr>
          <w:rFonts w:ascii="Times New Roman" w:eastAsia="Calibri" w:hAnsi="Times New Roman" w:cs="Times New Roman"/>
          <w:color w:val="0000CC"/>
          <w:sz w:val="24"/>
          <w:szCs w:val="24"/>
        </w:rPr>
        <w:t>recognition,</w:t>
      </w:r>
      <w:proofErr w:type="gramEnd"/>
      <w:r w:rsidRPr="003219D1">
        <w:rPr>
          <w:rFonts w:ascii="Times New Roman" w:eastAsia="Calibri" w:hAnsi="Times New Roman" w:cs="Times New Roman"/>
          <w:color w:val="0000CC"/>
          <w:sz w:val="24"/>
          <w:szCs w:val="24"/>
        </w:rPr>
        <w:t xml:space="preserve"> key outcomes are attainable under the updated as well as the current standards.    The results of our analysis indicate that many recognized organizations need to focus their efforts on participant retention and attendance during the maintenance phase of the lifestyle intervention.</w:t>
      </w: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r w:rsidRPr="003219D1">
        <w:rPr>
          <w:rFonts w:ascii="Times New Roman" w:eastAsia="Calibri" w:hAnsi="Times New Roman" w:cs="Times New Roman"/>
          <w:color w:val="0000CC"/>
          <w:sz w:val="24"/>
          <w:szCs w:val="24"/>
        </w:rPr>
        <w:t>When we looked at retention for the participants in our data analysis, using the 2011 standards and defining core completion as attending 4 or more core sessions and overall completion as attending an additional 1 or more post-core sessions, we observed low retention from the core to the post core phase.  Among eligible participants, 92% completed the core phase, but only 63% completed 4 core sessions plus 1 post-core session.</w:t>
      </w: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r w:rsidRPr="003219D1">
        <w:rPr>
          <w:rFonts w:ascii="Times New Roman" w:eastAsia="Calibri" w:hAnsi="Times New Roman" w:cs="Times New Roman"/>
          <w:color w:val="0000CC"/>
          <w:sz w:val="24"/>
          <w:szCs w:val="24"/>
        </w:rPr>
        <w:t xml:space="preserve">Low retention from the core (first six months) to the post-core or maintenance phase (second six months) had an unintended impact on the evaluation measures used in the 2011 DPRP Standards.  The 2011 evaluation criteria included measures based on the performance of participants who attended a minimum of 4 core sessions plus 1 post core session.  This meant that (1) an organization’s 12-month average weight loss was based on the (sometimes greatly diminished) subset of participants who did not drop out of the program before the maintenance phase, and (2) an organization’s post-core attendance did not include participants who attended zero post-core sessions. Because these two measures did not include outcomes (or lack thereof) for a large proportion of participants, </w:t>
      </w:r>
      <w:r w:rsidRPr="003219D1">
        <w:rPr>
          <w:rFonts w:ascii="Times New Roman" w:eastAsia="Calibri" w:hAnsi="Times New Roman" w:cs="Times New Roman"/>
          <w:color w:val="0000CC"/>
          <w:sz w:val="24"/>
          <w:szCs w:val="24"/>
        </w:rPr>
        <w:lastRenderedPageBreak/>
        <w:t>they did not accurately reflect the overall performance of many recognized programs.  In effect, these evaluation measures were often made artificially large by the exclusion of participants who dropped out after attending 4 or more core sessions, but before attending any post-core or maintenance sessions.  The 2014 evaluation measures correct this problem, as they include data on all participants who attended 4 or more sessions over the course of the entire intervention.</w:t>
      </w: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r w:rsidRPr="003219D1">
        <w:rPr>
          <w:rFonts w:ascii="Times New Roman" w:eastAsia="Calibri" w:hAnsi="Times New Roman" w:cs="Times New Roman"/>
          <w:color w:val="0000CC"/>
          <w:sz w:val="24"/>
          <w:szCs w:val="24"/>
        </w:rPr>
        <w:t xml:space="preserve">The 2014 standards address the importance of program retention and completion, and help insure that recognized organizations deliver a program of sufficient intensity and duration to effectively reduce the risk for developing type </w:t>
      </w:r>
      <w:proofErr w:type="gramStart"/>
      <w:r w:rsidRPr="003219D1">
        <w:rPr>
          <w:rFonts w:ascii="Times New Roman" w:eastAsia="Calibri" w:hAnsi="Times New Roman" w:cs="Times New Roman"/>
          <w:color w:val="0000CC"/>
          <w:sz w:val="24"/>
          <w:szCs w:val="24"/>
        </w:rPr>
        <w:t>2 diabetes in their participants</w:t>
      </w:r>
      <w:proofErr w:type="gramEnd"/>
      <w:r w:rsidRPr="003219D1">
        <w:rPr>
          <w:rFonts w:ascii="Times New Roman" w:eastAsia="Calibri" w:hAnsi="Times New Roman" w:cs="Times New Roman"/>
          <w:color w:val="0000CC"/>
          <w:sz w:val="24"/>
          <w:szCs w:val="24"/>
        </w:rPr>
        <w:t>.</w:t>
      </w: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p>
    <w:p w:rsidR="008A6C87" w:rsidRPr="003219D1" w:rsidRDefault="008A6C87" w:rsidP="008A6C87">
      <w:pPr>
        <w:spacing w:after="0" w:line="240" w:lineRule="auto"/>
        <w:rPr>
          <w:rFonts w:ascii="Times New Roman" w:eastAsia="Calibri" w:hAnsi="Times New Roman" w:cs="Times New Roman"/>
          <w:sz w:val="24"/>
          <w:szCs w:val="24"/>
        </w:rPr>
      </w:pPr>
      <w:r w:rsidRPr="003219D1">
        <w:rPr>
          <w:rFonts w:ascii="Times New Roman" w:eastAsia="Calibri" w:hAnsi="Times New Roman" w:cs="Times New Roman"/>
          <w:sz w:val="24"/>
          <w:szCs w:val="24"/>
        </w:rPr>
        <w:t>The concerns we have about sacrificing the perception of quality results for a potential increase in the quantity of participants served are also being created by numerous proposed changes in the DPRP’s requirements which clearly distance the DPRP standards from the best available science. Examples of the changes where we’ve seen a clear change in the commitment to holding DPP providers accountable to high-fidelity implementation of the evidence based DPP methods include:</w:t>
      </w:r>
    </w:p>
    <w:p w:rsidR="008A6C87" w:rsidRPr="003219D1" w:rsidRDefault="008A6C87" w:rsidP="008A6C87">
      <w:pPr>
        <w:spacing w:after="0" w:line="240" w:lineRule="auto"/>
        <w:rPr>
          <w:rFonts w:ascii="Times New Roman" w:eastAsia="Calibri" w:hAnsi="Times New Roman" w:cs="Times New Roman"/>
          <w:sz w:val="24"/>
          <w:szCs w:val="24"/>
        </w:rPr>
      </w:pPr>
      <w:r w:rsidRPr="003219D1">
        <w:rPr>
          <w:rFonts w:ascii="Times New Roman" w:eastAsia="Calibri" w:hAnsi="Times New Roman" w:cs="Times New Roman"/>
          <w:sz w:val="24"/>
          <w:szCs w:val="24"/>
        </w:rPr>
        <w:t>1. In Section II’s subsection on “Location” heading, Organizations may now choose to deliver the lifestyle intervention virtually or via one or more distance-learning modalities or approaches (e.g. online, remote classroom). We are not aware of published results of any large-scale online or distance-learning modes of DPP delivery and question whether there is sufficient science to allow for these modalities to be seen as equivalent to in-person delivery models.</w:t>
      </w:r>
    </w:p>
    <w:p w:rsidR="008A6C87" w:rsidRPr="003219D1" w:rsidRDefault="008A6C87" w:rsidP="008A6C87">
      <w:pPr>
        <w:spacing w:after="0" w:line="240" w:lineRule="auto"/>
        <w:rPr>
          <w:rFonts w:ascii="Times New Roman" w:eastAsia="Calibri" w:hAnsi="Times New Roman" w:cs="Times New Roman"/>
          <w:sz w:val="24"/>
          <w:szCs w:val="24"/>
        </w:rPr>
      </w:pP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r w:rsidRPr="003219D1">
        <w:rPr>
          <w:rFonts w:ascii="Times New Roman" w:eastAsia="Calibri" w:hAnsi="Times New Roman" w:cs="Times New Roman"/>
          <w:color w:val="0000CC"/>
          <w:sz w:val="24"/>
          <w:szCs w:val="24"/>
        </w:rPr>
        <w:t xml:space="preserve">(R)  Innovative strategies for deploying effective diabetes prevention interventions are critical if we are to achieve significant reach and health impact. As a result, the DPRP is proposing to include some innovative strategies for delivering the lifestyle program based on translational research, feedback from stakeholder organizations, and expert opinion. A summary of this input is provided in the subsequent paragraphs. </w:t>
      </w: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r w:rsidRPr="003219D1">
        <w:rPr>
          <w:rFonts w:ascii="Times New Roman" w:eastAsia="Calibri" w:hAnsi="Times New Roman" w:cs="Times New Roman"/>
          <w:color w:val="0000CC"/>
          <w:sz w:val="24"/>
          <w:szCs w:val="24"/>
        </w:rPr>
        <w:t>Shortly after publication of the DPP research study results, Tate et al. conducted a randomized controlled trial of 92 overweight adults (mean BMI 33.1) at risk for type 2 diabetes to compare the effects of an internet weight loss program alone vs. with the addition of behavioral counseling via email provided for one year.</w:t>
      </w:r>
      <w:r w:rsidRPr="003219D1">
        <w:rPr>
          <w:rFonts w:ascii="Times New Roman" w:eastAsia="Calibri" w:hAnsi="Times New Roman" w:cs="Times New Roman"/>
          <w:color w:val="0000CC"/>
          <w:sz w:val="24"/>
          <w:szCs w:val="24"/>
          <w:vertAlign w:val="superscript"/>
        </w:rPr>
        <w:t>1</w:t>
      </w:r>
      <w:r w:rsidRPr="003219D1">
        <w:rPr>
          <w:rFonts w:ascii="Times New Roman" w:eastAsia="Calibri" w:hAnsi="Times New Roman" w:cs="Times New Roman"/>
          <w:color w:val="0000CC"/>
          <w:sz w:val="24"/>
          <w:szCs w:val="24"/>
        </w:rPr>
        <w:t xml:space="preserve">  The results showed that the group that received e-behavioral counseling in addition to the internet weight loss program lost 4.8% of original body weight compared to 2.2% in those receiving the internet program only.  This study demonstrates that provision of virtual counseling as part of an internet-based program significantly improves weight loss in adults at risk of diabetes.</w:t>
      </w: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r w:rsidRPr="003219D1">
        <w:rPr>
          <w:rFonts w:ascii="Times New Roman" w:eastAsia="Calibri" w:hAnsi="Times New Roman" w:cs="Times New Roman"/>
          <w:color w:val="0000CC"/>
          <w:sz w:val="24"/>
          <w:szCs w:val="24"/>
        </w:rPr>
        <w:t xml:space="preserve"> In a recently published study of 306 individuals in two U.S. cities, sponsored by UnitedHealth Group and Comcast Cable, Ackermann (et.al), found that “In-home delivery of evidence-based diabetes prevention programming (using the curriculum that is available on the CDC website) in a reality television format, offered with or without online behavioral support tools, can achieve modest weight losses consistent with past implementation studies of face-to-face programs using similar content.”</w:t>
      </w:r>
      <w:r w:rsidRPr="003219D1">
        <w:rPr>
          <w:rFonts w:ascii="Times New Roman" w:eastAsia="Calibri" w:hAnsi="Times New Roman" w:cs="Times New Roman"/>
          <w:color w:val="0000CC"/>
          <w:sz w:val="24"/>
          <w:szCs w:val="24"/>
          <w:vertAlign w:val="superscript"/>
        </w:rPr>
        <w:t xml:space="preserve"> 2</w:t>
      </w:r>
      <w:r w:rsidRPr="003219D1">
        <w:rPr>
          <w:rFonts w:ascii="Times New Roman" w:eastAsia="Calibri" w:hAnsi="Times New Roman" w:cs="Times New Roman"/>
          <w:color w:val="0000CC"/>
          <w:sz w:val="24"/>
          <w:szCs w:val="24"/>
        </w:rPr>
        <w:t xml:space="preserve"> Those who participated in 9 or more of the 16 intervention sessions (which is consistent with the </w:t>
      </w:r>
      <w:r w:rsidRPr="003219D1">
        <w:rPr>
          <w:rFonts w:ascii="Times New Roman" w:eastAsia="Calibri" w:hAnsi="Times New Roman" w:cs="Times New Roman"/>
          <w:color w:val="0000CC"/>
          <w:sz w:val="24"/>
          <w:szCs w:val="24"/>
        </w:rPr>
        <w:lastRenderedPageBreak/>
        <w:t xml:space="preserve">DPRP standard) achieved a mean weight loss of 4.9%. While outside of this particular study, UnitedHealth Group and Comcast noted that between May 2012 and May 2013 49,953 customers in the two participating cities viewed or streamed the program content 102,326 times.  This occurred without any marketing or incentive strategies to promote the program to nonparticipants. It has been said that this program is “at the intersection of innovation, science and impact” and the United-Health Group is “committed to making </w:t>
      </w:r>
      <w:r w:rsidRPr="003219D1">
        <w:rPr>
          <w:rFonts w:ascii="Times New Roman" w:eastAsia="Calibri" w:hAnsi="Times New Roman" w:cs="Times New Roman"/>
          <w:i/>
          <w:color w:val="0000CC"/>
          <w:sz w:val="24"/>
          <w:szCs w:val="24"/>
        </w:rPr>
        <w:t>NOT ME</w:t>
      </w:r>
      <w:r w:rsidRPr="003219D1">
        <w:rPr>
          <w:rFonts w:ascii="Times New Roman" w:eastAsia="Calibri" w:hAnsi="Times New Roman" w:cs="Times New Roman"/>
          <w:color w:val="0000CC"/>
          <w:sz w:val="24"/>
          <w:szCs w:val="24"/>
        </w:rPr>
        <w:t xml:space="preserve"> (name of online program) diabetes prevention available to more people across our country with convenient and cost effective models.”</w:t>
      </w:r>
      <w:r w:rsidRPr="003219D1">
        <w:rPr>
          <w:rFonts w:ascii="Times New Roman" w:eastAsia="Calibri" w:hAnsi="Times New Roman" w:cs="Times New Roman"/>
          <w:color w:val="0000CC"/>
          <w:sz w:val="24"/>
          <w:szCs w:val="24"/>
          <w:vertAlign w:val="superscript"/>
        </w:rPr>
        <w:t>3</w:t>
      </w:r>
      <w:r w:rsidRPr="003219D1">
        <w:rPr>
          <w:rFonts w:ascii="Times New Roman" w:eastAsia="Calibri" w:hAnsi="Times New Roman" w:cs="Times New Roman"/>
          <w:color w:val="0000CC"/>
          <w:sz w:val="24"/>
          <w:szCs w:val="24"/>
        </w:rPr>
        <w:t xml:space="preserve"> This research was sponsored by a large insurer, and based on the results, that insurer plans to offer the intervention as a program.  </w:t>
      </w: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r w:rsidRPr="003219D1">
        <w:rPr>
          <w:rFonts w:ascii="Times New Roman" w:eastAsia="Calibri" w:hAnsi="Times New Roman" w:cs="Times New Roman"/>
          <w:color w:val="0000CC"/>
          <w:sz w:val="24"/>
          <w:szCs w:val="24"/>
        </w:rPr>
        <w:t xml:space="preserve"> </w:t>
      </w:r>
      <w:proofErr w:type="spellStart"/>
      <w:r w:rsidRPr="003219D1">
        <w:rPr>
          <w:rFonts w:ascii="Times New Roman" w:eastAsia="Calibri" w:hAnsi="Times New Roman" w:cs="Times New Roman"/>
          <w:color w:val="0000CC"/>
          <w:sz w:val="24"/>
          <w:szCs w:val="24"/>
        </w:rPr>
        <w:t>Omada</w:t>
      </w:r>
      <w:proofErr w:type="spellEnd"/>
      <w:r w:rsidRPr="003219D1">
        <w:rPr>
          <w:rFonts w:ascii="Times New Roman" w:eastAsia="Calibri" w:hAnsi="Times New Roman" w:cs="Times New Roman"/>
          <w:color w:val="0000CC"/>
          <w:sz w:val="24"/>
          <w:szCs w:val="24"/>
        </w:rPr>
        <w:t xml:space="preserve"> Health recently conducted a study to “evaluate the efficacy of </w:t>
      </w:r>
      <w:r w:rsidRPr="003219D1">
        <w:rPr>
          <w:rFonts w:ascii="Times New Roman" w:eastAsia="Calibri" w:hAnsi="Times New Roman" w:cs="Times New Roman"/>
          <w:i/>
          <w:color w:val="0000CC"/>
          <w:sz w:val="24"/>
          <w:szCs w:val="24"/>
        </w:rPr>
        <w:t>Prevent</w:t>
      </w:r>
      <w:r w:rsidRPr="003219D1">
        <w:rPr>
          <w:rFonts w:ascii="Times New Roman" w:eastAsia="Calibri" w:hAnsi="Times New Roman" w:cs="Times New Roman"/>
          <w:color w:val="0000CC"/>
          <w:sz w:val="24"/>
          <w:szCs w:val="24"/>
        </w:rPr>
        <w:t>, an online social network-based translation of the diabetes prevention program (DPP) lifestyle intervention, against CDC Diabetes Prevention and Recognition Program (DPRP) outcome standards and weight loss outcomes of other DPP translations.”</w:t>
      </w:r>
      <w:r w:rsidRPr="003219D1">
        <w:rPr>
          <w:rFonts w:ascii="Times New Roman" w:eastAsia="Calibri" w:hAnsi="Times New Roman" w:cs="Times New Roman"/>
          <w:color w:val="0000CC"/>
          <w:sz w:val="24"/>
          <w:szCs w:val="24"/>
          <w:vertAlign w:val="superscript"/>
        </w:rPr>
        <w:t>4</w:t>
      </w:r>
      <w:r w:rsidRPr="003219D1">
        <w:rPr>
          <w:rFonts w:ascii="Times New Roman" w:eastAsia="Calibri" w:hAnsi="Times New Roman" w:cs="Times New Roman"/>
          <w:color w:val="0000CC"/>
          <w:sz w:val="24"/>
          <w:szCs w:val="24"/>
        </w:rPr>
        <w:t xml:space="preserve"> The curriculum used in this online program is available on the CDC website. The participants who completed the core phase of the program (n=187) achieved 5% and 4.8% weight loss at 16 weeks and 12 months. The participants who also completed the post-core phase of the program (n=144) achieved 5.4% and 5.2% weight loss at 16 weeks and 12 months. This study successfully demonstrated the ability of an online program to deliver the lifestyle intervention. </w:t>
      </w:r>
      <w:r w:rsidRPr="003219D1" w:rsidDel="00292272">
        <w:rPr>
          <w:rFonts w:ascii="Times New Roman" w:eastAsia="Calibri" w:hAnsi="Times New Roman" w:cs="Times New Roman"/>
          <w:color w:val="0000CC"/>
          <w:sz w:val="24"/>
          <w:szCs w:val="24"/>
        </w:rPr>
        <w:t xml:space="preserve"> </w:t>
      </w: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r w:rsidRPr="003219D1">
        <w:rPr>
          <w:rFonts w:ascii="Times New Roman" w:eastAsia="Calibri" w:hAnsi="Times New Roman" w:cs="Times New Roman"/>
          <w:color w:val="0000CC"/>
          <w:sz w:val="24"/>
          <w:szCs w:val="24"/>
        </w:rPr>
        <w:t xml:space="preserve">Weight Watchers is currently conducting a clinical trial in 226 adults with prediabetes who were randomized to an experimental intervention using a version of the Weight Watchers program modified specifically for persons with prediabetes or a control intervention which consisting of </w:t>
      </w:r>
      <w:proofErr w:type="spellStart"/>
      <w:r w:rsidRPr="003219D1">
        <w:rPr>
          <w:rFonts w:ascii="Times New Roman" w:eastAsia="Calibri" w:hAnsi="Times New Roman" w:cs="Times New Roman"/>
          <w:color w:val="0000CC"/>
          <w:sz w:val="24"/>
          <w:szCs w:val="24"/>
        </w:rPr>
        <w:t>a</w:t>
      </w:r>
      <w:proofErr w:type="spellEnd"/>
      <w:r w:rsidRPr="003219D1">
        <w:rPr>
          <w:rFonts w:ascii="Times New Roman" w:eastAsia="Calibri" w:hAnsi="Times New Roman" w:cs="Times New Roman"/>
          <w:color w:val="0000CC"/>
          <w:sz w:val="24"/>
          <w:szCs w:val="24"/>
        </w:rPr>
        <w:t xml:space="preserve"> educational materials and brief counseling about weight and diabetes risk, strategies for starting a weight loss program, goal setting, tracking food intake and increasing physical activity.</w:t>
      </w:r>
      <w:r w:rsidRPr="003219D1">
        <w:rPr>
          <w:rFonts w:ascii="Times New Roman" w:eastAsia="Calibri" w:hAnsi="Times New Roman" w:cs="Times New Roman"/>
          <w:color w:val="0000CC"/>
          <w:sz w:val="24"/>
          <w:szCs w:val="24"/>
          <w:vertAlign w:val="superscript"/>
        </w:rPr>
        <w:t xml:space="preserve"> 5</w:t>
      </w:r>
      <w:r w:rsidRPr="003219D1">
        <w:rPr>
          <w:rFonts w:ascii="Times New Roman" w:eastAsia="Calibri" w:hAnsi="Times New Roman" w:cs="Times New Roman"/>
          <w:color w:val="0000CC"/>
          <w:sz w:val="24"/>
          <w:szCs w:val="24"/>
        </w:rPr>
        <w:t xml:space="preserve"> Intervention subjects attended an initial activation session that explained prediabetes, appropriate weight loss goal for reducing risk of diabetes, and how to use Weight Watchers sessions to achieve goals and were then “mainstreamed” into Weight Watchers programs in their communities and/or online. Preliminary results presented at the 2013 International Diabetes Federation meeting showed that the intervention group lost an average of 6.2% of baseline weight compared to 1.0% in the control group.</w:t>
      </w:r>
      <w:r w:rsidRPr="003219D1">
        <w:rPr>
          <w:rFonts w:ascii="Times New Roman" w:eastAsia="Calibri" w:hAnsi="Times New Roman" w:cs="Times New Roman"/>
          <w:color w:val="0000CC"/>
          <w:sz w:val="24"/>
          <w:szCs w:val="24"/>
          <w:vertAlign w:val="superscript"/>
        </w:rPr>
        <w:t>6</w:t>
      </w: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r w:rsidRPr="003219D1">
        <w:rPr>
          <w:rFonts w:ascii="Times New Roman" w:eastAsia="Calibri" w:hAnsi="Times New Roman" w:cs="Times New Roman"/>
          <w:color w:val="0000CC"/>
          <w:sz w:val="24"/>
          <w:szCs w:val="24"/>
        </w:rPr>
        <w:t xml:space="preserve">DPS Health has evaluated delivery of a year-long an online version of the DPP called Virtual Lifestyle Management (VLM) in 385 Government Employees Health Association (GEHA) insurance plan members with a BMI &gt; 27.5 and obesity-related comorbidity (e.g. abnormal </w:t>
      </w:r>
      <w:proofErr w:type="spellStart"/>
      <w:r w:rsidRPr="003219D1">
        <w:rPr>
          <w:rFonts w:ascii="Times New Roman" w:eastAsia="Calibri" w:hAnsi="Times New Roman" w:cs="Times New Roman"/>
          <w:color w:val="0000CC"/>
          <w:sz w:val="24"/>
          <w:szCs w:val="24"/>
        </w:rPr>
        <w:t>glycemia</w:t>
      </w:r>
      <w:proofErr w:type="spellEnd"/>
      <w:r w:rsidRPr="003219D1">
        <w:rPr>
          <w:rFonts w:ascii="Times New Roman" w:eastAsia="Calibri" w:hAnsi="Times New Roman" w:cs="Times New Roman"/>
          <w:color w:val="0000CC"/>
          <w:sz w:val="24"/>
          <w:szCs w:val="24"/>
        </w:rPr>
        <w:t>, sleep apnea) or obese (BMI &gt; 30) with or without comorbidity.</w:t>
      </w:r>
      <w:r w:rsidRPr="003219D1">
        <w:rPr>
          <w:rFonts w:ascii="Times New Roman" w:eastAsia="Calibri" w:hAnsi="Times New Roman" w:cs="Times New Roman"/>
          <w:color w:val="0000CC"/>
          <w:sz w:val="24"/>
          <w:szCs w:val="24"/>
          <w:vertAlign w:val="superscript"/>
        </w:rPr>
        <w:t>7</w:t>
      </w:r>
      <w:r w:rsidRPr="003219D1">
        <w:rPr>
          <w:rFonts w:ascii="Times New Roman" w:eastAsia="Calibri" w:hAnsi="Times New Roman" w:cs="Times New Roman"/>
          <w:color w:val="0000CC"/>
          <w:sz w:val="24"/>
          <w:szCs w:val="24"/>
        </w:rPr>
        <w:t xml:space="preserve"> Mean weight loss for the group was 3.7% of original body weight, 30% lost greater than 5% and 12.5% lost greater than 10% of original body weight. DPS Health and GEHA conducted an analysis of the impact of VLM on health care utilization and health care expenditures as measured through processed insurance claims. The analysis showed that VLM reduced GEHA paid claims by a cumulative $1,049 in 2011 and 2012 and total claims by $2,945. Cost savings was significantly in excess of program costs. GEHA </w:t>
      </w:r>
      <w:r w:rsidRPr="003219D1">
        <w:rPr>
          <w:rFonts w:ascii="Times New Roman" w:eastAsia="Calibri" w:hAnsi="Times New Roman" w:cs="Times New Roman"/>
          <w:color w:val="0000CC"/>
          <w:sz w:val="24"/>
          <w:szCs w:val="24"/>
        </w:rPr>
        <w:lastRenderedPageBreak/>
        <w:t xml:space="preserve">offered the program to 5,000 members in 2013 and is now offering it to an additional 5,400 members in 2014. </w:t>
      </w: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r w:rsidRPr="003219D1">
        <w:rPr>
          <w:rFonts w:ascii="Times New Roman" w:eastAsia="Calibri" w:hAnsi="Times New Roman" w:cs="Times New Roman"/>
          <w:color w:val="0000CC"/>
          <w:sz w:val="24"/>
          <w:szCs w:val="24"/>
        </w:rPr>
        <w:t>Waiting for additional evidence would delay getting these innovative strategies into the field - innovative strategies that could provide the capacity to reach the 86 million Americans who have prediabetes now.</w:t>
      </w:r>
      <w:r w:rsidRPr="003219D1">
        <w:rPr>
          <w:rFonts w:ascii="Times New Roman" w:eastAsia="Calibri" w:hAnsi="Times New Roman" w:cs="Times New Roman"/>
          <w:color w:val="0000CC"/>
          <w:sz w:val="24"/>
          <w:szCs w:val="24"/>
          <w:vertAlign w:val="superscript"/>
        </w:rPr>
        <w:t>8</w:t>
      </w:r>
      <w:r w:rsidRPr="003219D1">
        <w:rPr>
          <w:rFonts w:ascii="Times New Roman" w:eastAsia="Calibri" w:hAnsi="Times New Roman" w:cs="Times New Roman"/>
          <w:color w:val="0000CC"/>
          <w:sz w:val="24"/>
          <w:szCs w:val="24"/>
        </w:rPr>
        <w:t xml:space="preserve">It is important to note that the DPRP will continue to assure program quality and results, including assessment of curriculum content.  All recognized programs will be accountable to the same standards and any program not meeting all of the DPRP Standards will not achieve full recognition. </w:t>
      </w: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p>
    <w:p w:rsidR="008A6C87" w:rsidRPr="003219D1" w:rsidRDefault="008A6C87" w:rsidP="008A6C87">
      <w:pPr>
        <w:spacing w:after="0" w:line="240" w:lineRule="auto"/>
        <w:ind w:left="720"/>
        <w:rPr>
          <w:rFonts w:ascii="Times New Roman" w:eastAsia="Calibri" w:hAnsi="Times New Roman" w:cs="Times New Roman"/>
          <w:color w:val="0000FF" w:themeColor="hyperlink"/>
          <w:sz w:val="24"/>
          <w:szCs w:val="24"/>
        </w:rPr>
      </w:pPr>
      <w:r w:rsidRPr="003219D1" w:rsidDel="007D62A1">
        <w:rPr>
          <w:rFonts w:ascii="Times New Roman" w:eastAsia="Calibri" w:hAnsi="Times New Roman" w:cs="Times New Roman"/>
          <w:color w:val="0000CC"/>
          <w:sz w:val="24"/>
          <w:szCs w:val="24"/>
        </w:rPr>
        <w:t xml:space="preserve"> </w:t>
      </w:r>
      <w:r w:rsidRPr="003219D1">
        <w:rPr>
          <w:rFonts w:ascii="Times New Roman" w:eastAsia="Calibri" w:hAnsi="Times New Roman" w:cs="Times New Roman"/>
          <w:color w:val="0000FF" w:themeColor="hyperlink"/>
          <w:sz w:val="24"/>
          <w:szCs w:val="24"/>
          <w:vertAlign w:val="superscript"/>
        </w:rPr>
        <w:t xml:space="preserve">1 </w:t>
      </w:r>
      <w:r w:rsidRPr="003219D1">
        <w:rPr>
          <w:rFonts w:ascii="Times New Roman" w:eastAsia="Calibri" w:hAnsi="Times New Roman" w:cs="Times New Roman"/>
          <w:color w:val="0000FF" w:themeColor="hyperlink"/>
          <w:sz w:val="24"/>
          <w:szCs w:val="24"/>
        </w:rPr>
        <w:t xml:space="preserve">Tate DF, </w:t>
      </w:r>
      <w:proofErr w:type="spellStart"/>
      <w:r w:rsidRPr="003219D1">
        <w:rPr>
          <w:rFonts w:ascii="Times New Roman" w:eastAsia="Calibri" w:hAnsi="Times New Roman" w:cs="Times New Roman"/>
          <w:color w:val="0000FF" w:themeColor="hyperlink"/>
          <w:sz w:val="24"/>
          <w:szCs w:val="24"/>
        </w:rPr>
        <w:t>Jackvony</w:t>
      </w:r>
      <w:proofErr w:type="spellEnd"/>
      <w:r w:rsidRPr="003219D1">
        <w:rPr>
          <w:rFonts w:ascii="Times New Roman" w:eastAsia="Calibri" w:hAnsi="Times New Roman" w:cs="Times New Roman"/>
          <w:color w:val="0000FF" w:themeColor="hyperlink"/>
          <w:sz w:val="24"/>
          <w:szCs w:val="24"/>
        </w:rPr>
        <w:t xml:space="preserve"> EH, Wing RR. Effects of internet behavioral counseling on weight loss in adults at risk for type 2 diabetes: a randomized trial. </w:t>
      </w:r>
      <w:proofErr w:type="gramStart"/>
      <w:r w:rsidRPr="003219D1">
        <w:rPr>
          <w:rFonts w:ascii="Times New Roman" w:eastAsia="Calibri" w:hAnsi="Times New Roman" w:cs="Times New Roman"/>
          <w:color w:val="0000FF" w:themeColor="hyperlink"/>
          <w:sz w:val="24"/>
          <w:szCs w:val="24"/>
        </w:rPr>
        <w:t>JAMA.</w:t>
      </w:r>
      <w:proofErr w:type="gramEnd"/>
      <w:r w:rsidRPr="003219D1">
        <w:rPr>
          <w:rFonts w:ascii="Times New Roman" w:eastAsia="Calibri" w:hAnsi="Times New Roman" w:cs="Times New Roman"/>
          <w:color w:val="0000FF" w:themeColor="hyperlink"/>
          <w:sz w:val="24"/>
          <w:szCs w:val="24"/>
        </w:rPr>
        <w:t xml:space="preserve"> 2003</w:t>
      </w:r>
      <w:proofErr w:type="gramStart"/>
      <w:r w:rsidRPr="003219D1">
        <w:rPr>
          <w:rFonts w:ascii="Times New Roman" w:eastAsia="Calibri" w:hAnsi="Times New Roman" w:cs="Times New Roman"/>
          <w:color w:val="0000FF" w:themeColor="hyperlink"/>
          <w:sz w:val="24"/>
          <w:szCs w:val="24"/>
        </w:rPr>
        <w:t>;289</w:t>
      </w:r>
      <w:proofErr w:type="gramEnd"/>
      <w:r w:rsidRPr="003219D1">
        <w:rPr>
          <w:rFonts w:ascii="Times New Roman" w:eastAsia="Calibri" w:hAnsi="Times New Roman" w:cs="Times New Roman"/>
          <w:color w:val="0000FF" w:themeColor="hyperlink"/>
          <w:sz w:val="24"/>
          <w:szCs w:val="24"/>
        </w:rPr>
        <w:t>(14):1833-1836</w:t>
      </w: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r w:rsidRPr="003219D1">
        <w:rPr>
          <w:rFonts w:ascii="Times New Roman" w:eastAsia="Calibri" w:hAnsi="Times New Roman" w:cs="Times New Roman"/>
          <w:color w:val="0000CC"/>
          <w:sz w:val="24"/>
          <w:szCs w:val="24"/>
          <w:vertAlign w:val="superscript"/>
        </w:rPr>
        <w:t>2</w:t>
      </w:r>
      <w:r w:rsidRPr="003219D1">
        <w:rPr>
          <w:rFonts w:ascii="Times New Roman" w:eastAsia="Calibri" w:hAnsi="Times New Roman" w:cs="Times New Roman"/>
          <w:color w:val="0000CC"/>
          <w:sz w:val="24"/>
          <w:szCs w:val="24"/>
        </w:rPr>
        <w:t xml:space="preserve">Ackermann, R. T., Sandy, L. G., Beauregard, T., </w:t>
      </w:r>
      <w:proofErr w:type="spellStart"/>
      <w:r w:rsidRPr="003219D1">
        <w:rPr>
          <w:rFonts w:ascii="Times New Roman" w:eastAsia="Calibri" w:hAnsi="Times New Roman" w:cs="Times New Roman"/>
          <w:color w:val="0000CC"/>
          <w:sz w:val="24"/>
          <w:szCs w:val="24"/>
        </w:rPr>
        <w:t>Coblitz</w:t>
      </w:r>
      <w:proofErr w:type="spellEnd"/>
      <w:r w:rsidRPr="003219D1">
        <w:rPr>
          <w:rFonts w:ascii="Times New Roman" w:eastAsia="Calibri" w:hAnsi="Times New Roman" w:cs="Times New Roman"/>
          <w:color w:val="0000CC"/>
          <w:sz w:val="24"/>
          <w:szCs w:val="24"/>
        </w:rPr>
        <w:t xml:space="preserve">, M., Norton, K. L. and </w:t>
      </w:r>
      <w:proofErr w:type="spellStart"/>
      <w:r w:rsidRPr="003219D1">
        <w:rPr>
          <w:rFonts w:ascii="Times New Roman" w:eastAsia="Calibri" w:hAnsi="Times New Roman" w:cs="Times New Roman"/>
          <w:color w:val="0000CC"/>
          <w:sz w:val="24"/>
          <w:szCs w:val="24"/>
        </w:rPr>
        <w:t>Vojta</w:t>
      </w:r>
      <w:proofErr w:type="spellEnd"/>
      <w:r w:rsidRPr="003219D1">
        <w:rPr>
          <w:rFonts w:ascii="Times New Roman" w:eastAsia="Calibri" w:hAnsi="Times New Roman" w:cs="Times New Roman"/>
          <w:color w:val="0000CC"/>
          <w:sz w:val="24"/>
          <w:szCs w:val="24"/>
        </w:rPr>
        <w:t xml:space="preserve">, D. (2014), A randomized comparative effectiveness trial of using cable television to deliver diabetes prevention programming. </w:t>
      </w:r>
      <w:proofErr w:type="gramStart"/>
      <w:r w:rsidRPr="003219D1">
        <w:rPr>
          <w:rFonts w:ascii="Times New Roman" w:eastAsia="Calibri" w:hAnsi="Times New Roman" w:cs="Times New Roman"/>
          <w:color w:val="0000CC"/>
          <w:sz w:val="24"/>
          <w:szCs w:val="24"/>
        </w:rPr>
        <w:t>Obesity.</w:t>
      </w:r>
      <w:proofErr w:type="gramEnd"/>
      <w:r w:rsidRPr="003219D1">
        <w:rPr>
          <w:rFonts w:ascii="Times New Roman" w:eastAsia="Calibri" w:hAnsi="Times New Roman" w:cs="Times New Roman"/>
          <w:color w:val="0000CC"/>
          <w:sz w:val="24"/>
          <w:szCs w:val="24"/>
        </w:rPr>
        <w:t xml:space="preserve"> 22(7):1601-1607.</w:t>
      </w: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r w:rsidRPr="003219D1">
        <w:rPr>
          <w:rFonts w:ascii="Times New Roman" w:eastAsia="Calibri" w:hAnsi="Times New Roman" w:cs="Times New Roman"/>
          <w:color w:val="0000CC"/>
          <w:sz w:val="24"/>
          <w:szCs w:val="24"/>
          <w:vertAlign w:val="superscript"/>
        </w:rPr>
        <w:t>3</w:t>
      </w:r>
      <w:r w:rsidRPr="003219D1">
        <w:rPr>
          <w:rFonts w:ascii="Times New Roman" w:eastAsia="Calibri" w:hAnsi="Times New Roman" w:cs="Times New Roman"/>
          <w:color w:val="0000CC"/>
          <w:sz w:val="24"/>
          <w:szCs w:val="24"/>
        </w:rPr>
        <w:t>http://ceshealth.com/2013/12/not-me-an-in-depth-look-at-unitedhealth-groups-ces-innovations-award-winning-diabetes-prevention-program/</w:t>
      </w: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r w:rsidRPr="003219D1">
        <w:rPr>
          <w:rFonts w:ascii="Times New Roman" w:eastAsia="Calibri" w:hAnsi="Times New Roman" w:cs="Times New Roman"/>
          <w:color w:val="0000CC"/>
          <w:sz w:val="24"/>
          <w:szCs w:val="24"/>
          <w:vertAlign w:val="superscript"/>
        </w:rPr>
        <w:t>4</w:t>
      </w:r>
      <w:r w:rsidRPr="003219D1">
        <w:rPr>
          <w:rFonts w:ascii="Times New Roman" w:eastAsia="Calibri" w:hAnsi="Times New Roman" w:cs="Times New Roman"/>
          <w:color w:val="0000CC"/>
          <w:sz w:val="24"/>
          <w:szCs w:val="24"/>
        </w:rPr>
        <w:t xml:space="preserve">Sepah CS, Jiang L, Peters AL. (2104). </w:t>
      </w:r>
      <w:proofErr w:type="gramStart"/>
      <w:r w:rsidRPr="003219D1">
        <w:rPr>
          <w:rFonts w:ascii="Times New Roman" w:eastAsia="Calibri" w:hAnsi="Times New Roman" w:cs="Times New Roman"/>
          <w:color w:val="0000CC"/>
          <w:sz w:val="24"/>
          <w:szCs w:val="24"/>
        </w:rPr>
        <w:t>Translating the diabetes prevention program into an online social network: Validation against CDC standards.</w:t>
      </w:r>
      <w:proofErr w:type="gramEnd"/>
      <w:r w:rsidRPr="003219D1">
        <w:rPr>
          <w:rFonts w:ascii="Times New Roman" w:eastAsia="Calibri" w:hAnsi="Times New Roman" w:cs="Times New Roman"/>
          <w:color w:val="0000CC"/>
          <w:sz w:val="24"/>
          <w:szCs w:val="24"/>
        </w:rPr>
        <w:t xml:space="preserve">  </w:t>
      </w:r>
      <w:proofErr w:type="gramStart"/>
      <w:r w:rsidRPr="003219D1">
        <w:rPr>
          <w:rFonts w:ascii="Times New Roman" w:eastAsia="Calibri" w:hAnsi="Times New Roman" w:cs="Times New Roman"/>
          <w:color w:val="0000CC"/>
          <w:sz w:val="24"/>
          <w:szCs w:val="24"/>
        </w:rPr>
        <w:t>The Diabetes Educator.</w:t>
      </w:r>
      <w:proofErr w:type="gramEnd"/>
      <w:r w:rsidRPr="003219D1">
        <w:rPr>
          <w:rFonts w:ascii="Times New Roman" w:eastAsia="Calibri" w:hAnsi="Times New Roman" w:cs="Times New Roman"/>
          <w:color w:val="0000CC"/>
          <w:sz w:val="24"/>
          <w:szCs w:val="24"/>
        </w:rPr>
        <w:t xml:space="preserve"> 40(4):435-443.</w:t>
      </w:r>
    </w:p>
    <w:p w:rsidR="008A6C87" w:rsidRPr="003219D1" w:rsidRDefault="008A6C87" w:rsidP="008A6C87">
      <w:pPr>
        <w:spacing w:after="0" w:line="240" w:lineRule="auto"/>
        <w:ind w:left="720"/>
        <w:rPr>
          <w:rFonts w:ascii="Times New Roman" w:eastAsia="Calibri" w:hAnsi="Times New Roman" w:cs="Times New Roman"/>
          <w:color w:val="0000FF" w:themeColor="hyperlink"/>
          <w:sz w:val="24"/>
          <w:szCs w:val="24"/>
          <w:u w:val="single"/>
        </w:rPr>
      </w:pPr>
      <w:r w:rsidRPr="003219D1">
        <w:rPr>
          <w:rFonts w:ascii="Times New Roman" w:eastAsia="Calibri" w:hAnsi="Times New Roman" w:cs="Times New Roman"/>
          <w:color w:val="0000FF" w:themeColor="hyperlink"/>
          <w:sz w:val="24"/>
          <w:szCs w:val="24"/>
          <w:vertAlign w:val="superscript"/>
        </w:rPr>
        <w:t>5</w:t>
      </w:r>
      <w:hyperlink r:id="rId8" w:history="1">
        <w:r w:rsidRPr="003219D1">
          <w:rPr>
            <w:rFonts w:ascii="Times New Roman" w:eastAsia="Calibri" w:hAnsi="Times New Roman" w:cs="Times New Roman"/>
            <w:color w:val="0000FF" w:themeColor="hyperlink"/>
            <w:sz w:val="24"/>
            <w:szCs w:val="24"/>
            <w:u w:val="single"/>
          </w:rPr>
          <w:t>http://clinicaltrials.gov/show/NCT02000024</w:t>
        </w:r>
      </w:hyperlink>
    </w:p>
    <w:p w:rsidR="008A6C87" w:rsidRPr="003219D1" w:rsidRDefault="008A6C87" w:rsidP="008A6C87">
      <w:pPr>
        <w:spacing w:after="0" w:line="240" w:lineRule="auto"/>
        <w:ind w:left="720"/>
        <w:rPr>
          <w:rFonts w:ascii="Times New Roman" w:eastAsia="Calibri" w:hAnsi="Times New Roman" w:cs="Times New Roman"/>
          <w:color w:val="0000FF" w:themeColor="hyperlink"/>
          <w:sz w:val="24"/>
          <w:szCs w:val="24"/>
        </w:rPr>
      </w:pPr>
      <w:r w:rsidRPr="003219D1">
        <w:rPr>
          <w:rFonts w:ascii="Times New Roman" w:eastAsia="Calibri" w:hAnsi="Times New Roman" w:cs="Times New Roman"/>
          <w:color w:val="0000FF" w:themeColor="hyperlink"/>
          <w:sz w:val="24"/>
          <w:szCs w:val="24"/>
          <w:vertAlign w:val="superscript"/>
        </w:rPr>
        <w:t xml:space="preserve">6 </w:t>
      </w:r>
      <w:r w:rsidRPr="003219D1">
        <w:rPr>
          <w:rFonts w:ascii="Times New Roman" w:eastAsia="Calibri" w:hAnsi="Times New Roman" w:cs="Times New Roman"/>
          <w:color w:val="0000FF" w:themeColor="hyperlink"/>
          <w:sz w:val="24"/>
          <w:szCs w:val="24"/>
        </w:rPr>
        <w:t xml:space="preserve">Marrero </w:t>
      </w:r>
      <w:proofErr w:type="spellStart"/>
      <w:r w:rsidRPr="003219D1">
        <w:rPr>
          <w:rFonts w:ascii="Times New Roman" w:eastAsia="Calibri" w:hAnsi="Times New Roman" w:cs="Times New Roman"/>
          <w:color w:val="0000FF" w:themeColor="hyperlink"/>
          <w:sz w:val="24"/>
          <w:szCs w:val="24"/>
        </w:rPr>
        <w:t>Marrero</w:t>
      </w:r>
      <w:proofErr w:type="spellEnd"/>
      <w:r w:rsidRPr="003219D1">
        <w:rPr>
          <w:rFonts w:ascii="Times New Roman" w:eastAsia="Calibri" w:hAnsi="Times New Roman" w:cs="Times New Roman"/>
          <w:color w:val="0000FF" w:themeColor="hyperlink"/>
          <w:sz w:val="24"/>
          <w:szCs w:val="24"/>
        </w:rPr>
        <w:t xml:space="preserve"> D</w:t>
      </w:r>
      <w:proofErr w:type="gramStart"/>
      <w:r w:rsidRPr="003219D1">
        <w:rPr>
          <w:rFonts w:ascii="Times New Roman" w:eastAsia="Calibri" w:hAnsi="Times New Roman" w:cs="Times New Roman"/>
          <w:color w:val="0000FF" w:themeColor="hyperlink"/>
          <w:sz w:val="24"/>
          <w:szCs w:val="24"/>
        </w:rPr>
        <w:t>,  Palmer</w:t>
      </w:r>
      <w:proofErr w:type="gramEnd"/>
      <w:r w:rsidRPr="003219D1">
        <w:rPr>
          <w:rFonts w:ascii="Times New Roman" w:eastAsia="Calibri" w:hAnsi="Times New Roman" w:cs="Times New Roman"/>
          <w:color w:val="0000FF" w:themeColor="hyperlink"/>
          <w:sz w:val="24"/>
          <w:szCs w:val="24"/>
        </w:rPr>
        <w:t xml:space="preserve"> K,  </w:t>
      </w:r>
      <w:proofErr w:type="spellStart"/>
      <w:r w:rsidRPr="003219D1">
        <w:rPr>
          <w:rFonts w:ascii="Times New Roman" w:eastAsia="Calibri" w:hAnsi="Times New Roman" w:cs="Times New Roman"/>
          <w:color w:val="0000FF" w:themeColor="hyperlink"/>
          <w:sz w:val="24"/>
          <w:szCs w:val="24"/>
        </w:rPr>
        <w:t>Rost</w:t>
      </w:r>
      <w:proofErr w:type="spellEnd"/>
      <w:r w:rsidRPr="003219D1">
        <w:rPr>
          <w:rFonts w:ascii="Times New Roman" w:eastAsia="Calibri" w:hAnsi="Times New Roman" w:cs="Times New Roman"/>
          <w:color w:val="0000FF" w:themeColor="hyperlink"/>
          <w:sz w:val="24"/>
          <w:szCs w:val="24"/>
        </w:rPr>
        <w:t xml:space="preserve"> S,  Frederick A,  Miller-Kovach K,  </w:t>
      </w:r>
      <w:proofErr w:type="spellStart"/>
      <w:r w:rsidRPr="003219D1">
        <w:rPr>
          <w:rFonts w:ascii="Times New Roman" w:eastAsia="Calibri" w:hAnsi="Times New Roman" w:cs="Times New Roman"/>
          <w:color w:val="0000FF" w:themeColor="hyperlink"/>
          <w:sz w:val="24"/>
          <w:szCs w:val="24"/>
        </w:rPr>
        <w:t>Saha</w:t>
      </w:r>
      <w:proofErr w:type="spellEnd"/>
      <w:r w:rsidRPr="003219D1">
        <w:rPr>
          <w:rFonts w:ascii="Times New Roman" w:eastAsia="Calibri" w:hAnsi="Times New Roman" w:cs="Times New Roman"/>
          <w:color w:val="0000FF" w:themeColor="hyperlink"/>
          <w:sz w:val="24"/>
          <w:szCs w:val="24"/>
        </w:rPr>
        <w:t xml:space="preserve"> C.  Using Weight Watchers approach to lifestyle modification to reduce risk for type 2 diabetes. [</w:t>
      </w:r>
      <w:proofErr w:type="gramStart"/>
      <w:r w:rsidRPr="003219D1">
        <w:rPr>
          <w:rFonts w:ascii="Times New Roman" w:eastAsia="Calibri" w:hAnsi="Times New Roman" w:cs="Times New Roman"/>
          <w:color w:val="0000FF" w:themeColor="hyperlink"/>
          <w:sz w:val="24"/>
          <w:szCs w:val="24"/>
        </w:rPr>
        <w:t>abstract</w:t>
      </w:r>
      <w:proofErr w:type="gramEnd"/>
      <w:r w:rsidRPr="003219D1">
        <w:rPr>
          <w:rFonts w:ascii="Times New Roman" w:eastAsia="Calibri" w:hAnsi="Times New Roman" w:cs="Times New Roman"/>
          <w:color w:val="0000FF" w:themeColor="hyperlink"/>
          <w:sz w:val="24"/>
          <w:szCs w:val="24"/>
        </w:rPr>
        <w:t xml:space="preserve">] </w:t>
      </w:r>
      <w:proofErr w:type="gramStart"/>
      <w:r w:rsidRPr="003219D1">
        <w:rPr>
          <w:rFonts w:ascii="Times New Roman" w:eastAsia="Calibri" w:hAnsi="Times New Roman" w:cs="Times New Roman"/>
          <w:color w:val="0000FF" w:themeColor="hyperlink"/>
          <w:sz w:val="24"/>
          <w:szCs w:val="24"/>
        </w:rPr>
        <w:t>International Diabetes Federation.</w:t>
      </w:r>
      <w:proofErr w:type="gramEnd"/>
      <w:r w:rsidRPr="003219D1">
        <w:rPr>
          <w:rFonts w:ascii="Times New Roman" w:eastAsia="Calibri" w:hAnsi="Times New Roman" w:cs="Times New Roman"/>
          <w:color w:val="0000FF" w:themeColor="hyperlink"/>
          <w:sz w:val="24"/>
          <w:szCs w:val="24"/>
        </w:rPr>
        <w:t xml:space="preserve"> Melbourne, Australia 2013. Available at: </w:t>
      </w:r>
      <w:hyperlink r:id="rId9" w:anchor="open-sessions" w:history="1">
        <w:r w:rsidRPr="003219D1">
          <w:rPr>
            <w:rFonts w:ascii="Times New Roman" w:eastAsia="Calibri" w:hAnsi="Times New Roman" w:cs="Times New Roman"/>
            <w:color w:val="0000FF" w:themeColor="hyperlink"/>
            <w:sz w:val="24"/>
            <w:szCs w:val="24"/>
            <w:u w:val="single"/>
          </w:rPr>
          <w:t>http://conference2.idf.org/MEL2013/World%20Diabetes%20Congress%202013/data/HtmlApp/main.html#open-sessions</w:t>
        </w:r>
      </w:hyperlink>
      <w:r w:rsidRPr="003219D1">
        <w:rPr>
          <w:rFonts w:ascii="Times New Roman" w:eastAsia="Calibri" w:hAnsi="Times New Roman" w:cs="Times New Roman"/>
          <w:color w:val="0000FF" w:themeColor="hyperlink"/>
          <w:sz w:val="24"/>
          <w:szCs w:val="24"/>
        </w:rPr>
        <w:t xml:space="preserve"> (IDF conference abstract website, search topic “Weight Watchers” to go directly to the abstract)</w:t>
      </w:r>
    </w:p>
    <w:p w:rsidR="008A6C87" w:rsidRPr="003219D1" w:rsidRDefault="008A6C87" w:rsidP="008A6C87">
      <w:pPr>
        <w:spacing w:after="0" w:line="240" w:lineRule="auto"/>
        <w:ind w:left="720"/>
        <w:rPr>
          <w:rFonts w:ascii="Times New Roman" w:eastAsia="Calibri" w:hAnsi="Times New Roman" w:cs="Times New Roman"/>
          <w:color w:val="0000FF" w:themeColor="hyperlink"/>
          <w:sz w:val="24"/>
          <w:szCs w:val="24"/>
        </w:rPr>
      </w:pPr>
      <w:proofErr w:type="gramStart"/>
      <w:r w:rsidRPr="003219D1">
        <w:rPr>
          <w:rFonts w:ascii="Times New Roman" w:eastAsia="Calibri" w:hAnsi="Times New Roman" w:cs="Times New Roman"/>
          <w:color w:val="0000FF" w:themeColor="hyperlink"/>
          <w:sz w:val="24"/>
          <w:szCs w:val="24"/>
          <w:vertAlign w:val="superscript"/>
        </w:rPr>
        <w:t>7</w:t>
      </w:r>
      <w:r w:rsidRPr="003219D1">
        <w:rPr>
          <w:rFonts w:ascii="Times New Roman" w:eastAsia="Calibri" w:hAnsi="Times New Roman" w:cs="Times New Roman"/>
          <w:color w:val="0000FF" w:themeColor="hyperlink"/>
          <w:sz w:val="24"/>
          <w:szCs w:val="24"/>
        </w:rPr>
        <w:t>Ross K, Kaufman ND.</w:t>
      </w:r>
      <w:proofErr w:type="gramEnd"/>
      <w:r w:rsidRPr="003219D1">
        <w:rPr>
          <w:rFonts w:ascii="Times New Roman" w:eastAsia="Calibri" w:hAnsi="Times New Roman" w:cs="Times New Roman"/>
          <w:color w:val="0000FF" w:themeColor="hyperlink"/>
          <w:sz w:val="24"/>
          <w:szCs w:val="24"/>
        </w:rPr>
        <w:t xml:space="preserve"> Automating coaching: Technology delivers proven weight loss intervention at affordable cost while minimizing personnel time.  </w:t>
      </w:r>
      <w:proofErr w:type="gramStart"/>
      <w:r w:rsidRPr="003219D1">
        <w:rPr>
          <w:rFonts w:ascii="Times New Roman" w:eastAsia="Calibri" w:hAnsi="Times New Roman" w:cs="Times New Roman"/>
          <w:color w:val="0000FF" w:themeColor="hyperlink"/>
          <w:sz w:val="24"/>
          <w:szCs w:val="24"/>
        </w:rPr>
        <w:t>Presented at the Care Continuum Alliance conference, Oct. 2013.</w:t>
      </w:r>
      <w:proofErr w:type="gramEnd"/>
      <w:r w:rsidRPr="003219D1">
        <w:rPr>
          <w:rFonts w:ascii="Times New Roman" w:eastAsia="Calibri" w:hAnsi="Times New Roman" w:cs="Times New Roman"/>
          <w:color w:val="0000FF" w:themeColor="hyperlink"/>
          <w:sz w:val="24"/>
          <w:szCs w:val="24"/>
        </w:rPr>
        <w:t xml:space="preserve"> Provided by DPS Health</w:t>
      </w:r>
    </w:p>
    <w:p w:rsidR="008A6C87" w:rsidRPr="003219D1" w:rsidRDefault="008A6C87" w:rsidP="008A6C87">
      <w:pPr>
        <w:spacing w:after="0" w:line="240" w:lineRule="auto"/>
        <w:ind w:left="720"/>
        <w:rPr>
          <w:rFonts w:ascii="Times New Roman" w:eastAsia="Calibri" w:hAnsi="Times New Roman" w:cs="Times New Roman"/>
          <w:color w:val="0000FF" w:themeColor="hyperlink"/>
          <w:sz w:val="24"/>
          <w:szCs w:val="24"/>
        </w:rPr>
      </w:pPr>
      <w:proofErr w:type="gramStart"/>
      <w:r w:rsidRPr="003219D1">
        <w:rPr>
          <w:rFonts w:ascii="Times New Roman" w:eastAsia="Calibri" w:hAnsi="Times New Roman" w:cs="Times New Roman"/>
          <w:color w:val="0000FF" w:themeColor="hyperlink"/>
          <w:sz w:val="24"/>
          <w:szCs w:val="24"/>
          <w:vertAlign w:val="superscript"/>
        </w:rPr>
        <w:t>8</w:t>
      </w:r>
      <w:r w:rsidRPr="003219D1">
        <w:rPr>
          <w:rFonts w:ascii="Times New Roman" w:eastAsia="Calibri" w:hAnsi="Times New Roman" w:cs="Times New Roman"/>
          <w:color w:val="0000FF" w:themeColor="hyperlink"/>
          <w:sz w:val="24"/>
          <w:szCs w:val="24"/>
        </w:rPr>
        <w:t xml:space="preserve"> Centers for Disease Control and Prevention.</w:t>
      </w:r>
      <w:proofErr w:type="gramEnd"/>
      <w:r w:rsidRPr="003219D1">
        <w:rPr>
          <w:rFonts w:ascii="Times New Roman" w:eastAsia="Calibri" w:hAnsi="Times New Roman" w:cs="Times New Roman"/>
          <w:color w:val="0000FF" w:themeColor="hyperlink"/>
          <w:sz w:val="24"/>
          <w:szCs w:val="24"/>
        </w:rPr>
        <w:t xml:space="preserve"> National Diabetes Statistics Report: Estimates of Diabetes and Its Burden in the United States, 2014. Atlanta, GA: US Department of Health and Human Services; 2014.</w:t>
      </w:r>
    </w:p>
    <w:p w:rsidR="008A6C87" w:rsidRPr="003219D1" w:rsidRDefault="008A6C87" w:rsidP="008A6C87">
      <w:pPr>
        <w:spacing w:after="0" w:line="240" w:lineRule="auto"/>
        <w:ind w:left="720"/>
        <w:rPr>
          <w:rFonts w:ascii="Times New Roman" w:eastAsia="Calibri" w:hAnsi="Times New Roman" w:cs="Times New Roman"/>
          <w:color w:val="0000FF" w:themeColor="hyperlink"/>
          <w:sz w:val="24"/>
          <w:szCs w:val="24"/>
          <w:u w:val="single"/>
        </w:rPr>
      </w:pPr>
    </w:p>
    <w:p w:rsidR="008A6C87" w:rsidRPr="003219D1" w:rsidRDefault="008A6C87" w:rsidP="008A6C87">
      <w:pPr>
        <w:spacing w:after="0" w:line="240" w:lineRule="auto"/>
        <w:rPr>
          <w:rFonts w:ascii="Times New Roman" w:eastAsia="Calibri" w:hAnsi="Times New Roman" w:cs="Times New Roman"/>
          <w:sz w:val="24"/>
          <w:szCs w:val="24"/>
        </w:rPr>
      </w:pPr>
      <w:r w:rsidRPr="003219D1">
        <w:rPr>
          <w:rFonts w:ascii="Times New Roman" w:eastAsia="Calibri" w:hAnsi="Times New Roman" w:cs="Times New Roman"/>
          <w:sz w:val="24"/>
          <w:szCs w:val="24"/>
        </w:rPr>
        <w:t>2. We noted in Section II’s subsection on “Requirements for Pending Recognition Status” several changes to Required Curriculum Content (#2). Previously existing language requiring the use of curriculum with ‘direct’ connections to the curriculum that was proven in the DPP Trial has been removed. How many deviations from proven methodology will be allowed before anyone rightly questions the fidelity of less “direct” translations of the original curriculum?</w:t>
      </w:r>
    </w:p>
    <w:p w:rsidR="008A6C87" w:rsidRPr="003219D1" w:rsidRDefault="008A6C87" w:rsidP="008A6C87">
      <w:pPr>
        <w:spacing w:after="0" w:line="240" w:lineRule="auto"/>
        <w:rPr>
          <w:rFonts w:ascii="Times New Roman" w:eastAsia="Calibri" w:hAnsi="Times New Roman" w:cs="Times New Roman"/>
          <w:sz w:val="24"/>
          <w:szCs w:val="24"/>
        </w:rPr>
      </w:pP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r w:rsidRPr="003219D1">
        <w:rPr>
          <w:rFonts w:ascii="Times New Roman" w:eastAsia="Calibri" w:hAnsi="Times New Roman" w:cs="Times New Roman"/>
          <w:color w:val="0000CC"/>
          <w:sz w:val="24"/>
          <w:szCs w:val="24"/>
        </w:rPr>
        <w:t xml:space="preserve">(R) See response to section Comments on the Strategic Value of the Proposed Changes, item 1 above. The majority of the studies described above, utilizing virtual program delivery, used either the DPP curriculum or CDC’s preferred curriculum. We believe that some future DPRP applicants, including virtual and in-person programs, will use these </w:t>
      </w:r>
      <w:r w:rsidRPr="003219D1">
        <w:rPr>
          <w:rFonts w:ascii="Times New Roman" w:eastAsia="Calibri" w:hAnsi="Times New Roman" w:cs="Times New Roman"/>
          <w:color w:val="0000CC"/>
          <w:sz w:val="24"/>
          <w:szCs w:val="24"/>
        </w:rPr>
        <w:lastRenderedPageBreak/>
        <w:t xml:space="preserve">curricula. However, other applicants will want to use alternative curricula.  Regardless of the theory upon which a curriculum is based, alternative curricula (i.e., any curriculum other than the CDC preferred curriculum) must be reviewed and approved by the DPRP prior to being used. The required curriculum content (i.e., the topic areas that must be covered during each phase of the 12-month lifestyle program) is identical in the 2011 and 2014 DPRP Standards and reflects the content delivered in the DPP. </w:t>
      </w: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p>
    <w:p w:rsidR="008A6C87" w:rsidRPr="003219D1" w:rsidRDefault="008A6C87" w:rsidP="008A6C87">
      <w:pPr>
        <w:spacing w:after="0" w:line="240" w:lineRule="auto"/>
        <w:rPr>
          <w:rFonts w:ascii="Times New Roman" w:eastAsia="Calibri" w:hAnsi="Times New Roman" w:cs="Times New Roman"/>
          <w:sz w:val="24"/>
          <w:szCs w:val="24"/>
        </w:rPr>
      </w:pPr>
      <w:r w:rsidRPr="003219D1">
        <w:rPr>
          <w:rFonts w:ascii="Times New Roman" w:eastAsia="Calibri" w:hAnsi="Times New Roman" w:cs="Times New Roman"/>
          <w:sz w:val="24"/>
          <w:szCs w:val="24"/>
        </w:rPr>
        <w:t>3. In Section II’s subsection on “Requirements for Pending Recognition Status” we were concerned by change to Intervention Intensity (#4) to delete group based delivery, hour long class sessions, and in-person program delivery requirements. Obviously, we understand the original DPP Trial showed the effectiveness of one-on-one program delivery. Our main concern is with the other deletions and modifications. We are not aware of published results of any large-scale online or distance-learning modes of DPP delivery, or of DPP delivery that occurs in sessions that last less than an hour. These deletions seem to be significant changes to the DPRP, which are not yet supported by sufficient science to be seen as comparable to in-person delivery methods.</w:t>
      </w:r>
    </w:p>
    <w:p w:rsidR="008A6C87" w:rsidRPr="003219D1" w:rsidRDefault="008A6C87" w:rsidP="008A6C87">
      <w:pPr>
        <w:spacing w:after="0" w:line="240" w:lineRule="auto"/>
        <w:rPr>
          <w:rFonts w:ascii="Times New Roman" w:eastAsia="Calibri" w:hAnsi="Times New Roman" w:cs="Times New Roman"/>
          <w:sz w:val="24"/>
          <w:szCs w:val="24"/>
        </w:rPr>
      </w:pP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r w:rsidRPr="003219D1">
        <w:rPr>
          <w:rFonts w:ascii="Times New Roman" w:eastAsia="Calibri" w:hAnsi="Times New Roman" w:cs="Times New Roman"/>
          <w:color w:val="0000CC"/>
          <w:sz w:val="24"/>
          <w:szCs w:val="24"/>
        </w:rPr>
        <w:t>(R) See response to section Comments on the Strategic Value of the Proposed Changes, item 1 above.  Virtual programs are often self-paced.  As such, to require that an individual session be exactly one hour is not practicable. However, the decision to eliminate the one-hour requirement was not done solely for virtual programs. We received feedback from in-person programs desiring to adjust session length based on participant need.  The 2014 DPRP Standards require sessions to be “of a sufficient duration to convey the session content – or approximately one hour in length.”</w:t>
      </w: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p>
    <w:p w:rsidR="008A6C87" w:rsidRPr="003219D1" w:rsidRDefault="008A6C87" w:rsidP="008A6C87">
      <w:pPr>
        <w:spacing w:after="0" w:line="240" w:lineRule="auto"/>
        <w:rPr>
          <w:rFonts w:ascii="Times New Roman" w:eastAsia="Calibri" w:hAnsi="Times New Roman" w:cs="Times New Roman"/>
          <w:sz w:val="24"/>
          <w:szCs w:val="24"/>
        </w:rPr>
      </w:pPr>
      <w:r w:rsidRPr="003219D1">
        <w:rPr>
          <w:rFonts w:ascii="Times New Roman" w:eastAsia="Calibri" w:hAnsi="Times New Roman" w:cs="Times New Roman"/>
          <w:sz w:val="24"/>
          <w:szCs w:val="24"/>
        </w:rPr>
        <w:t>4. In Section II’s subsection on “Requirements for Pending Recognition Status” we were concerned by the assumption (in #4; intervention intensity) that self-reported weights provided by participants of online or distance-learning versions of the program would be considered valid, or somehow equivalent to data collected and reported by in-person Lifestyle Coaches. The lack of validity of self-reported weights as a measure has been well established in the public health literature. Allowing these data to be seen as equivalent to data obtained by a trained data collector will only make all weight loss data suspect.</w:t>
      </w:r>
    </w:p>
    <w:p w:rsidR="008A6C87" w:rsidRPr="003219D1" w:rsidRDefault="008A6C87" w:rsidP="008A6C87">
      <w:pPr>
        <w:spacing w:after="0" w:line="240" w:lineRule="auto"/>
        <w:rPr>
          <w:rFonts w:ascii="Times New Roman" w:eastAsia="Calibri" w:hAnsi="Times New Roman" w:cs="Times New Roman"/>
          <w:sz w:val="24"/>
          <w:szCs w:val="24"/>
        </w:rPr>
      </w:pPr>
    </w:p>
    <w:p w:rsidR="008A6C87" w:rsidRPr="00C53F6A" w:rsidRDefault="008A6C87" w:rsidP="008A6C87">
      <w:pPr>
        <w:spacing w:after="0" w:line="240" w:lineRule="auto"/>
        <w:ind w:left="720"/>
        <w:rPr>
          <w:rFonts w:ascii="Times New Roman" w:eastAsia="Calibri" w:hAnsi="Times New Roman" w:cs="Times New Roman"/>
          <w:color w:val="0000CC"/>
          <w:sz w:val="24"/>
          <w:szCs w:val="24"/>
        </w:rPr>
      </w:pPr>
      <w:r w:rsidRPr="00C53F6A">
        <w:rPr>
          <w:rFonts w:ascii="Times New Roman" w:eastAsia="Times New Roman" w:hAnsi="Times New Roman" w:cs="Times New Roman"/>
          <w:color w:val="0000CC"/>
          <w:sz w:val="24"/>
          <w:szCs w:val="24"/>
        </w:rPr>
        <w:t xml:space="preserve">(R) The DPRP standards represent the minimum standards a program must meet to achieve recognition. Virtual programs are required to collect and report weights and, to meet the minimum requirement, weight may be self-reported since it is not possible for staff in virtual program to see the participant step on the scale and verify the weight. Programs may certainly go beyond this minimum requirement and utilize other means of collecting/transmitting weights such as electronic scales with wireless transmission. Use of this technology for collecting/transmitting weight, however, does not guarantee that weights will be accurate or not falsified. A participant could place anything on the scale and this weight would be transmitted. All other requirement are the same for in-person or virtual programs. </w:t>
      </w:r>
    </w:p>
    <w:p w:rsidR="008A6C87" w:rsidRDefault="008A6C87" w:rsidP="008A6C87">
      <w:pPr>
        <w:spacing w:after="0" w:line="240" w:lineRule="auto"/>
        <w:ind w:left="720"/>
        <w:rPr>
          <w:rFonts w:ascii="Times New Roman" w:eastAsia="Times New Roman" w:hAnsi="Times New Roman" w:cs="Times New Roman"/>
          <w:color w:val="0000CC"/>
          <w:sz w:val="24"/>
          <w:szCs w:val="24"/>
        </w:rPr>
      </w:pPr>
      <w:r w:rsidRPr="00C53F6A">
        <w:rPr>
          <w:rFonts w:ascii="Times New Roman" w:eastAsia="Calibri" w:hAnsi="Times New Roman" w:cs="Times New Roman"/>
          <w:color w:val="0000CC"/>
          <w:sz w:val="24"/>
          <w:szCs w:val="24"/>
        </w:rPr>
        <w:t xml:space="preserve">Although participants’ weights must still be obtained and reported at in-person sessions, the DPRP Standards have been revised to allow these weights to be measured by either the lifestyle coach or the participant. Thus, participants of in-person programs may also, </w:t>
      </w:r>
      <w:r w:rsidRPr="00C53F6A">
        <w:rPr>
          <w:rFonts w:ascii="Times New Roman" w:eastAsia="Calibri" w:hAnsi="Times New Roman" w:cs="Times New Roman"/>
          <w:color w:val="0000CC"/>
          <w:sz w:val="24"/>
          <w:szCs w:val="24"/>
        </w:rPr>
        <w:lastRenderedPageBreak/>
        <w:t xml:space="preserve">at the organization’s discretion, self-report weights by reporting the objectively obtained weights to the coach. </w:t>
      </w:r>
      <w:r w:rsidRPr="00C53F6A">
        <w:rPr>
          <w:rFonts w:ascii="Times New Roman" w:eastAsia="Times New Roman" w:hAnsi="Times New Roman" w:cs="Times New Roman"/>
          <w:color w:val="0000CC"/>
          <w:sz w:val="24"/>
          <w:szCs w:val="24"/>
        </w:rPr>
        <w:t xml:space="preserve">To help ensure that all programs report consistent weights over time, there is an appendix to the DPRP Standards (“Recommended Standards for Measuring Weight”). </w:t>
      </w:r>
    </w:p>
    <w:p w:rsidR="008A6C87" w:rsidRPr="003219D1" w:rsidRDefault="008A6C87" w:rsidP="008A6C87">
      <w:pPr>
        <w:spacing w:after="0" w:line="240" w:lineRule="auto"/>
        <w:ind w:left="720"/>
        <w:rPr>
          <w:rFonts w:ascii="Times New Roman" w:eastAsia="Times New Roman" w:hAnsi="Times New Roman" w:cs="Times New Roman"/>
          <w:color w:val="0000CC"/>
          <w:sz w:val="24"/>
          <w:szCs w:val="24"/>
        </w:rPr>
      </w:pPr>
    </w:p>
    <w:p w:rsidR="008A6C87" w:rsidRPr="003219D1" w:rsidRDefault="008A6C87" w:rsidP="008A6C87">
      <w:pPr>
        <w:spacing w:after="0" w:line="240" w:lineRule="auto"/>
        <w:rPr>
          <w:rFonts w:ascii="Times New Roman" w:eastAsia="Calibri" w:hAnsi="Times New Roman" w:cs="Times New Roman"/>
          <w:sz w:val="24"/>
          <w:szCs w:val="24"/>
        </w:rPr>
      </w:pPr>
      <w:r w:rsidRPr="003219D1">
        <w:rPr>
          <w:rFonts w:ascii="Times New Roman" w:eastAsia="Calibri" w:hAnsi="Times New Roman" w:cs="Times New Roman"/>
          <w:sz w:val="24"/>
          <w:szCs w:val="24"/>
        </w:rPr>
        <w:t xml:space="preserve">5. In Section II’s subsection on “Additional Requirements Additional Requirements for Full Recognition Status” we noted a change to how weight loss is to be reported at the end of the year (#10). The proposed standard says that average weight loss achieved over the entire intervention period by participants attending at least 4 sessions must be a minimum of 5% of “starting” body weight. Under the current standards the requirement is that average weight loss achieved over the entire intervention period by participants attending at least 4 core sessions and 1 post-core session must be a minimum of 5%. This new language is at least inconsistent with recent science, and can be expected to result in lower reported weight loss averages. Studies done by the CDC, such as the meta-analysis of 28 community-based translations of DPPs that was published by Ali </w:t>
      </w:r>
      <w:proofErr w:type="gramStart"/>
      <w:r w:rsidRPr="003219D1">
        <w:rPr>
          <w:rFonts w:ascii="Times New Roman" w:eastAsia="Calibri" w:hAnsi="Times New Roman" w:cs="Times New Roman"/>
          <w:sz w:val="24"/>
          <w:szCs w:val="24"/>
        </w:rPr>
        <w:t>et</w:t>
      </w:r>
      <w:proofErr w:type="gramEnd"/>
      <w:r w:rsidRPr="003219D1">
        <w:rPr>
          <w:rFonts w:ascii="Times New Roman" w:eastAsia="Calibri" w:hAnsi="Times New Roman" w:cs="Times New Roman"/>
          <w:sz w:val="24"/>
          <w:szCs w:val="24"/>
        </w:rPr>
        <w:t xml:space="preserve">. </w:t>
      </w:r>
      <w:proofErr w:type="gramStart"/>
      <w:r w:rsidRPr="003219D1">
        <w:rPr>
          <w:rFonts w:ascii="Times New Roman" w:eastAsia="Calibri" w:hAnsi="Times New Roman" w:cs="Times New Roman"/>
          <w:sz w:val="24"/>
          <w:szCs w:val="24"/>
        </w:rPr>
        <w:t>al</w:t>
      </w:r>
      <w:proofErr w:type="gramEnd"/>
      <w:r w:rsidRPr="003219D1">
        <w:rPr>
          <w:rFonts w:ascii="Times New Roman" w:eastAsia="Calibri" w:hAnsi="Times New Roman" w:cs="Times New Roman"/>
          <w:sz w:val="24"/>
          <w:szCs w:val="24"/>
        </w:rPr>
        <w:t>. in the journal Health Affairs in 2012, have demonstrated that the “dose” of the DPP is what drives success.</w:t>
      </w:r>
    </w:p>
    <w:p w:rsidR="008A6C87" w:rsidRPr="003219D1" w:rsidRDefault="008A6C87" w:rsidP="008A6C87">
      <w:pPr>
        <w:spacing w:after="0" w:line="240" w:lineRule="auto"/>
        <w:ind w:left="720"/>
        <w:rPr>
          <w:rFonts w:ascii="Times New Roman" w:eastAsia="Calibri" w:hAnsi="Times New Roman" w:cs="Times New Roman"/>
          <w:sz w:val="24"/>
          <w:szCs w:val="24"/>
        </w:rPr>
      </w:pP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r w:rsidRPr="003219D1">
        <w:rPr>
          <w:rFonts w:ascii="Times New Roman" w:eastAsia="Calibri" w:hAnsi="Times New Roman" w:cs="Times New Roman"/>
          <w:color w:val="0000CC"/>
          <w:sz w:val="24"/>
          <w:szCs w:val="24"/>
        </w:rPr>
        <w:t xml:space="preserve">(R)  Under the 2014 DPRP Standards, average weight loss will be evaluated at 6 and 12 months, based on the same set of participants (those who attended four or more sessions over the course of a year).  Similarly, average attendance in the first and second six months will be based on these same participants.  We believe this will provide a more informative and accurate picture of program performance for at least two reasons.  First, the 12 month average weight loss will not be biased by the exclusion of possibly significant numbers of participants who dropped out before the maintenance phase,  Second, the average number of sessions attended in the second six months will include those who did not attend any sessions.  Calculating the performance measures in this way places appropriate and needed emphasis on attendance during the second half of what is intended to be a year-long program.  </w:t>
      </w: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p>
    <w:p w:rsidR="008A6C87" w:rsidRPr="003219D1" w:rsidRDefault="008A6C87" w:rsidP="008A6C87">
      <w:pPr>
        <w:spacing w:after="0" w:line="240" w:lineRule="auto"/>
        <w:rPr>
          <w:rFonts w:ascii="Times New Roman" w:eastAsia="Calibri" w:hAnsi="Times New Roman" w:cs="Times New Roman"/>
          <w:sz w:val="24"/>
          <w:szCs w:val="24"/>
        </w:rPr>
      </w:pPr>
      <w:r w:rsidRPr="003219D1">
        <w:rPr>
          <w:rFonts w:ascii="Times New Roman" w:eastAsia="Calibri" w:hAnsi="Times New Roman" w:cs="Times New Roman"/>
          <w:sz w:val="24"/>
          <w:szCs w:val="24"/>
        </w:rPr>
        <w:t>6. In Section IV’s subsection on “Evaluation Data Elements” we noted a change to no longer require the reporting of a session ID. Until now, this measure was used to demonstrate fidelity to the proven curriculum. We can understand why DPP providers might want to deliver different sessions of a DPP model in a different order, and thus why eliminating the need to report this variable would be desirable, but behavioral science was used to design the original curriculum and we believe the science clearly supports fidelity to the order of the sessions (i.e., nutrition topics are covered well in advance of physical activity topics for a reason).</w:t>
      </w:r>
    </w:p>
    <w:p w:rsidR="008A6C87" w:rsidRPr="003219D1" w:rsidRDefault="008A6C87" w:rsidP="008A6C87">
      <w:pPr>
        <w:spacing w:after="0" w:line="240" w:lineRule="auto"/>
        <w:rPr>
          <w:rFonts w:ascii="Times New Roman" w:eastAsia="Calibri" w:hAnsi="Times New Roman" w:cs="Times New Roman"/>
          <w:sz w:val="24"/>
          <w:szCs w:val="24"/>
        </w:rPr>
      </w:pP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r w:rsidRPr="003219D1">
        <w:rPr>
          <w:rFonts w:ascii="Times New Roman" w:eastAsia="Calibri" w:hAnsi="Times New Roman" w:cs="Times New Roman"/>
          <w:color w:val="0000CC"/>
          <w:sz w:val="24"/>
          <w:szCs w:val="24"/>
        </w:rPr>
        <w:t>(R)  The DPRP received feedback from organizations wishing to deliver the curriculum topics in a slightly different order.  We know of no randomized control trial to determine the best order in which to deliver the content the DPP curriculum.  Thus, we proposed to allow some flexibility in the content delivery. However, all of the content areas must be delivered by trained lifestyle coaches. The required curriculum content (i.e., the topic areas that must be covered during each phase of the 12-month lifestyle program) is identical in the 2011 and 2014 DPRP Standards and reflects the content delivered in the DPP.</w:t>
      </w:r>
    </w:p>
    <w:p w:rsidR="008A6C87" w:rsidRPr="003219D1" w:rsidRDefault="008A6C87" w:rsidP="008A6C87">
      <w:pPr>
        <w:spacing w:after="0" w:line="240" w:lineRule="auto"/>
        <w:ind w:left="720"/>
        <w:rPr>
          <w:rFonts w:ascii="Times New Roman" w:eastAsia="Calibri" w:hAnsi="Times New Roman" w:cs="Times New Roman"/>
          <w:sz w:val="24"/>
          <w:szCs w:val="24"/>
        </w:rPr>
      </w:pPr>
    </w:p>
    <w:p w:rsidR="008A6C87" w:rsidRPr="003219D1" w:rsidRDefault="008A6C87" w:rsidP="008A6C87">
      <w:pPr>
        <w:spacing w:after="0" w:line="240" w:lineRule="auto"/>
        <w:rPr>
          <w:rFonts w:ascii="Times New Roman" w:eastAsia="Calibri" w:hAnsi="Times New Roman" w:cs="Times New Roman"/>
          <w:sz w:val="24"/>
          <w:szCs w:val="24"/>
        </w:rPr>
      </w:pPr>
      <w:r w:rsidRPr="003219D1">
        <w:rPr>
          <w:rFonts w:ascii="Times New Roman" w:eastAsia="Calibri" w:hAnsi="Times New Roman" w:cs="Times New Roman"/>
          <w:sz w:val="24"/>
          <w:szCs w:val="24"/>
        </w:rPr>
        <w:lastRenderedPageBreak/>
        <w:t>The allowance for less- proven methods of DPP program delivery (i.e., via “virtual, online or other” delivery modes) also leads us to question the strategic value of adopting the new DPRP standards. We are only aware of two peer-reviewed studies of these types of delivery modes—and one was just published this month! There is thus a seemingly large divide between the evidence base behind “virtual, online or other” forms of DPP delivery and the evidence behind the in-person delivery of DPPs. Including these versions of DPPs as equivalents of the in-person program modes (or even making the reporting requirements under the DPRP more lax for these new modes) may undermine confidence in the overall science behind, and value of, one of the most well-researched prevention strategies ever developed by the National Institutes of Health or the CDC.</w:t>
      </w:r>
    </w:p>
    <w:p w:rsidR="008A6C87" w:rsidRPr="003219D1" w:rsidRDefault="008A6C87" w:rsidP="008A6C87">
      <w:pPr>
        <w:spacing w:after="0" w:line="240" w:lineRule="auto"/>
        <w:rPr>
          <w:rFonts w:ascii="Times New Roman" w:eastAsia="Calibri" w:hAnsi="Times New Roman" w:cs="Times New Roman"/>
          <w:sz w:val="24"/>
          <w:szCs w:val="24"/>
        </w:rPr>
      </w:pPr>
      <w:r w:rsidRPr="003219D1">
        <w:rPr>
          <w:rFonts w:ascii="Times New Roman" w:eastAsia="Calibri" w:hAnsi="Times New Roman" w:cs="Times New Roman"/>
          <w:sz w:val="24"/>
          <w:szCs w:val="24"/>
        </w:rPr>
        <w:t xml:space="preserve">We are especially nervous that the early successes we are having in the engagement of </w:t>
      </w:r>
      <w:proofErr w:type="spellStart"/>
      <w:r w:rsidRPr="003219D1">
        <w:rPr>
          <w:rFonts w:ascii="Times New Roman" w:eastAsia="Calibri" w:hAnsi="Times New Roman" w:cs="Times New Roman"/>
          <w:sz w:val="24"/>
          <w:szCs w:val="24"/>
        </w:rPr>
        <w:t>payors</w:t>
      </w:r>
      <w:proofErr w:type="spellEnd"/>
      <w:r w:rsidRPr="003219D1">
        <w:rPr>
          <w:rFonts w:ascii="Times New Roman" w:eastAsia="Calibri" w:hAnsi="Times New Roman" w:cs="Times New Roman"/>
          <w:sz w:val="24"/>
          <w:szCs w:val="24"/>
        </w:rPr>
        <w:t xml:space="preserve">, health care providers, and employers—who all invariably state the evidence behind the in-person DPP model is what sets it apart from all the other interventions that they do not support—will be potentially diminished by a general loosening of the existing DPRP standards and the perception that the science behind the CDC’s National DPP is being watered-down. Our enrollment data have consistently shown that </w:t>
      </w:r>
      <w:proofErr w:type="spellStart"/>
      <w:r w:rsidRPr="003219D1">
        <w:rPr>
          <w:rFonts w:ascii="Times New Roman" w:eastAsia="Calibri" w:hAnsi="Times New Roman" w:cs="Times New Roman"/>
          <w:sz w:val="24"/>
          <w:szCs w:val="24"/>
        </w:rPr>
        <w:t>payor</w:t>
      </w:r>
      <w:proofErr w:type="spellEnd"/>
      <w:r w:rsidRPr="003219D1">
        <w:rPr>
          <w:rFonts w:ascii="Times New Roman" w:eastAsia="Calibri" w:hAnsi="Times New Roman" w:cs="Times New Roman"/>
          <w:sz w:val="24"/>
          <w:szCs w:val="24"/>
        </w:rPr>
        <w:t xml:space="preserve">, provider, and employer involvement in recruitment is what drives sustainable levels of enrollment and implementation. Supporters of the current DPP model, such as the American Medical Association, </w:t>
      </w:r>
      <w:proofErr w:type="gramStart"/>
      <w:r w:rsidRPr="003219D1">
        <w:rPr>
          <w:rFonts w:ascii="Times New Roman" w:eastAsia="Calibri" w:hAnsi="Times New Roman" w:cs="Times New Roman"/>
          <w:sz w:val="24"/>
          <w:szCs w:val="24"/>
        </w:rPr>
        <w:t>are often having</w:t>
      </w:r>
      <w:proofErr w:type="gramEnd"/>
      <w:r w:rsidRPr="003219D1">
        <w:rPr>
          <w:rFonts w:ascii="Times New Roman" w:eastAsia="Calibri" w:hAnsi="Times New Roman" w:cs="Times New Roman"/>
          <w:sz w:val="24"/>
          <w:szCs w:val="24"/>
        </w:rPr>
        <w:t xml:space="preserve"> to convince others of the science behind the DPP. In health care circles, the DPP intervention has not completely taken hold because, in part, of the ‘newness’ of the science behind the DPP. Clinicians are looking for longer-term data on program outcomes. Without these partners’ confidence in the intervention, DPP providers will need to spend much more time per capita in recruitment efforts. Thus there is a real risk, in our view, that without credible DPRP standards, DPRP recognition will be meaningless to providers such as the YMCA.</w:t>
      </w:r>
    </w:p>
    <w:p w:rsidR="008A6C87" w:rsidRPr="003219D1" w:rsidRDefault="008A6C87" w:rsidP="008A6C87">
      <w:pPr>
        <w:spacing w:after="0" w:line="240" w:lineRule="auto"/>
        <w:rPr>
          <w:rFonts w:ascii="Times New Roman" w:eastAsia="Calibri" w:hAnsi="Times New Roman" w:cs="Times New Roman"/>
          <w:sz w:val="24"/>
          <w:szCs w:val="24"/>
        </w:rPr>
      </w:pPr>
    </w:p>
    <w:p w:rsidR="008A6C87" w:rsidRPr="003219D1" w:rsidRDefault="008A6C87" w:rsidP="008A6C87">
      <w:pPr>
        <w:spacing w:after="0" w:line="240" w:lineRule="auto"/>
        <w:ind w:left="720"/>
        <w:rPr>
          <w:rFonts w:ascii="Times New Roman" w:eastAsia="Calibri" w:hAnsi="Times New Roman" w:cs="Times New Roman"/>
          <w:color w:val="0000CC"/>
          <w:sz w:val="24"/>
          <w:szCs w:val="24"/>
        </w:rPr>
      </w:pPr>
      <w:r w:rsidRPr="003219D1">
        <w:rPr>
          <w:rFonts w:ascii="Times New Roman" w:eastAsia="Calibri" w:hAnsi="Times New Roman" w:cs="Times New Roman"/>
          <w:color w:val="0000CC"/>
          <w:sz w:val="24"/>
          <w:szCs w:val="24"/>
        </w:rPr>
        <w:t>(R)  The Y-USA has been a valued partner since before the DPRP’s inception.  We appreciate your continued involvement and commitment to the ongoing success of the program and to the prevention of type 2 diabetes.  We understand and appreciate your desire that the DPRP remain faithful to science.  When the DPRP was established in 2011, it was based on the available science, primarily the DPP.  Since 2011, the science has evolved with additional translational studies adding to the research base.  There have also been some important “lessons learned” from partners, including the Y-USA, participating in the DPRP and delivering the lifestyle program. The 2014 DPRP Standards were revised to include the additional scientific evidence as well as what we learned from our recognized programs and other stakeholders. As such, we believe that our revisions to the DPRP Standards balance fidelity to science with practical implementation.  We sought to keep the changes to the DPRP Standards to a minimum, particularly those that might require changes in the data systems of our currently recognized organizations.  We understand that changes to data system will take some time, effort and resources. We have attempted to minimize the burden by frequency of data submissions and by the transition plan that will allow organizations to submit data under the 2011 standards through 11/30/2015.</w:t>
      </w:r>
    </w:p>
    <w:p w:rsidR="008A6C87" w:rsidRPr="003219D1" w:rsidRDefault="008A6C87" w:rsidP="008A6C87">
      <w:pPr>
        <w:widowControl w:val="0"/>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3219D1">
        <w:rPr>
          <w:rFonts w:ascii="Times New Roman" w:hAnsi="Times New Roman" w:cs="Times New Roman"/>
          <w:color w:val="0000CC"/>
          <w:sz w:val="24"/>
          <w:szCs w:val="24"/>
        </w:rPr>
        <w:t xml:space="preserve">We eagerly await the approval and adoption of the 2014 DPRP Standards. With these standards, we anticipate an increase in the number of recognized organizations, lifestyle programs participants, and ultimately an increase in the number of cases of type </w:t>
      </w:r>
      <w:proofErr w:type="gramStart"/>
      <w:r w:rsidRPr="003219D1">
        <w:rPr>
          <w:rFonts w:ascii="Times New Roman" w:hAnsi="Times New Roman" w:cs="Times New Roman"/>
          <w:color w:val="0000CC"/>
          <w:sz w:val="24"/>
          <w:szCs w:val="24"/>
        </w:rPr>
        <w:t>2 diabetes</w:t>
      </w:r>
      <w:proofErr w:type="gramEnd"/>
      <w:r w:rsidRPr="003219D1">
        <w:rPr>
          <w:rFonts w:ascii="Times New Roman" w:hAnsi="Times New Roman" w:cs="Times New Roman"/>
          <w:color w:val="0000CC"/>
          <w:sz w:val="24"/>
          <w:szCs w:val="24"/>
        </w:rPr>
        <w:t xml:space="preserve"> prevented or delayed.  We look forward to having more Y-USA sites join the </w:t>
      </w:r>
      <w:r w:rsidRPr="003219D1">
        <w:rPr>
          <w:rFonts w:ascii="Times New Roman" w:hAnsi="Times New Roman" w:cs="Times New Roman"/>
          <w:color w:val="0000CC"/>
          <w:sz w:val="24"/>
          <w:szCs w:val="24"/>
        </w:rPr>
        <w:lastRenderedPageBreak/>
        <w:t xml:space="preserve">DPRP and to many more years of partnering with the Y. </w:t>
      </w:r>
    </w:p>
    <w:p w:rsidR="008A6C87" w:rsidRPr="003219D1" w:rsidRDefault="008A6C87" w:rsidP="008A6C87">
      <w:pPr>
        <w:spacing w:after="0" w:line="240" w:lineRule="auto"/>
        <w:rPr>
          <w:color w:val="0000CC"/>
        </w:rPr>
      </w:pPr>
    </w:p>
    <w:p w:rsidR="008A6C87" w:rsidRPr="006D227B" w:rsidRDefault="008A6C87" w:rsidP="008A6C87">
      <w:pPr>
        <w:rPr>
          <w:rFonts w:ascii="Times New Roman" w:hAnsi="Times New Roman" w:cs="Times New Roman"/>
          <w:sz w:val="24"/>
          <w:szCs w:val="24"/>
        </w:rPr>
      </w:pPr>
    </w:p>
    <w:p w:rsidR="00DD49A5" w:rsidRDefault="00DD49A5" w:rsidP="00DC39B2">
      <w:pPr>
        <w:rPr>
          <w:rFonts w:ascii="Times New Roman" w:hAnsi="Times New Roman" w:cs="Times New Roman"/>
        </w:rPr>
      </w:pPr>
    </w:p>
    <w:p w:rsidR="00DC39B2" w:rsidRPr="00A65145" w:rsidRDefault="00DC39B2" w:rsidP="00DC39B2">
      <w:pPr>
        <w:rPr>
          <w:rFonts w:ascii="Times New Roman" w:hAnsi="Times New Roman" w:cs="Times New Roman"/>
        </w:rPr>
      </w:pPr>
    </w:p>
    <w:sectPr w:rsidR="00DC39B2" w:rsidRPr="00A65145" w:rsidSect="00717F3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044" w:rsidRDefault="00422044" w:rsidP="00422044">
      <w:pPr>
        <w:spacing w:after="0" w:line="240" w:lineRule="auto"/>
      </w:pPr>
      <w:r>
        <w:separator/>
      </w:r>
    </w:p>
  </w:endnote>
  <w:endnote w:type="continuationSeparator" w:id="0">
    <w:p w:rsidR="00422044" w:rsidRDefault="00422044" w:rsidP="00422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044" w:rsidRDefault="004220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253477"/>
      <w:docPartObj>
        <w:docPartGallery w:val="Page Numbers (Bottom of Page)"/>
        <w:docPartUnique/>
      </w:docPartObj>
    </w:sdtPr>
    <w:sdtEndPr>
      <w:rPr>
        <w:noProof/>
      </w:rPr>
    </w:sdtEndPr>
    <w:sdtContent>
      <w:p w:rsidR="00422044" w:rsidRDefault="00422044">
        <w:pPr>
          <w:pStyle w:val="Footer"/>
          <w:jc w:val="center"/>
        </w:pPr>
        <w:r>
          <w:fldChar w:fldCharType="begin"/>
        </w:r>
        <w:r>
          <w:instrText xml:space="preserve"> PAGE   \* MERGEFORMAT </w:instrText>
        </w:r>
        <w:r>
          <w:fldChar w:fldCharType="separate"/>
        </w:r>
        <w:r w:rsidR="00B631A4">
          <w:rPr>
            <w:noProof/>
          </w:rPr>
          <w:t>1</w:t>
        </w:r>
        <w:r>
          <w:rPr>
            <w:noProof/>
          </w:rPr>
          <w:fldChar w:fldCharType="end"/>
        </w:r>
      </w:p>
    </w:sdtContent>
  </w:sdt>
  <w:p w:rsidR="00422044" w:rsidRDefault="004220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044" w:rsidRDefault="004220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044" w:rsidRDefault="00422044" w:rsidP="00422044">
      <w:pPr>
        <w:spacing w:after="0" w:line="240" w:lineRule="auto"/>
      </w:pPr>
      <w:r>
        <w:separator/>
      </w:r>
    </w:p>
  </w:footnote>
  <w:footnote w:type="continuationSeparator" w:id="0">
    <w:p w:rsidR="00422044" w:rsidRDefault="00422044" w:rsidP="004220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044" w:rsidRDefault="004220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044" w:rsidRDefault="004220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044" w:rsidRDefault="004220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145"/>
    <w:rsid w:val="0009466C"/>
    <w:rsid w:val="00242193"/>
    <w:rsid w:val="0033119F"/>
    <w:rsid w:val="00422044"/>
    <w:rsid w:val="004E4316"/>
    <w:rsid w:val="00545704"/>
    <w:rsid w:val="0063237F"/>
    <w:rsid w:val="006D25C8"/>
    <w:rsid w:val="006E5CEE"/>
    <w:rsid w:val="00717F33"/>
    <w:rsid w:val="00765723"/>
    <w:rsid w:val="008562A4"/>
    <w:rsid w:val="008A6C87"/>
    <w:rsid w:val="00A65145"/>
    <w:rsid w:val="00AE4627"/>
    <w:rsid w:val="00B631A4"/>
    <w:rsid w:val="00D0573F"/>
    <w:rsid w:val="00DC39B2"/>
    <w:rsid w:val="00DD4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C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514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22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044"/>
  </w:style>
  <w:style w:type="paragraph" w:styleId="Footer">
    <w:name w:val="footer"/>
    <w:basedOn w:val="Normal"/>
    <w:link w:val="FooterChar"/>
    <w:uiPriority w:val="99"/>
    <w:unhideWhenUsed/>
    <w:rsid w:val="00422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0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C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514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22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044"/>
  </w:style>
  <w:style w:type="paragraph" w:styleId="Footer">
    <w:name w:val="footer"/>
    <w:basedOn w:val="Normal"/>
    <w:link w:val="FooterChar"/>
    <w:uiPriority w:val="99"/>
    <w:unhideWhenUsed/>
    <w:rsid w:val="00422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linicaltrials.gov/show/NCT0200002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nference2.idf.org/MEL2013/World%20Diabetes%20Congress%202013/data/HtmlApp/main.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8965</Words>
  <Characters>51107</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cp:lastPrinted>2014-09-11T14:10:00Z</cp:lastPrinted>
  <dcterms:created xsi:type="dcterms:W3CDTF">2014-09-11T16:02:00Z</dcterms:created>
  <dcterms:modified xsi:type="dcterms:W3CDTF">2014-09-11T16:03:00Z</dcterms:modified>
</cp:coreProperties>
</file>