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046" w:rsidRDefault="00424EBD">
      <w:bookmarkStart w:id="0" w:name="_GoBack"/>
      <w:bookmarkEnd w:id="0"/>
      <w:r>
        <w:t>Attachment</w:t>
      </w:r>
      <w:r w:rsidR="00360046">
        <w:t xml:space="preserve"> 5</w:t>
      </w:r>
    </w:p>
    <w:p w:rsidR="001E20C3" w:rsidRDefault="008575BD">
      <w:r>
        <w:t>Project Officer Reminder to Respondents</w:t>
      </w:r>
    </w:p>
    <w:p w:rsidR="008575BD" w:rsidRDefault="008575BD">
      <w:r>
        <w:t xml:space="preserve">Project Officers have regular conference calls with all funded grantees who are the respondents for this data collection.  </w:t>
      </w:r>
      <w:r w:rsidR="00917369">
        <w:t xml:space="preserve">We have monthly call notes that serve as reminders for Project Officers.  Following the administration of the survey, this will be included in the call notes.  As part of a </w:t>
      </w:r>
      <w:r>
        <w:t xml:space="preserve">regular call, </w:t>
      </w:r>
      <w:r w:rsidR="00917369">
        <w:t>Project Officers</w:t>
      </w:r>
      <w:r>
        <w:t xml:space="preserve"> will add an agenda item which is simply a </w:t>
      </w:r>
      <w:r w:rsidR="00917369">
        <w:t xml:space="preserve">query about the needs assessment </w:t>
      </w:r>
      <w:r>
        <w:t xml:space="preserve">sent out by ETR.  </w:t>
      </w:r>
    </w:p>
    <w:p w:rsidR="008575BD" w:rsidRDefault="008575BD">
      <w:r>
        <w:t>Agenda Item</w:t>
      </w:r>
      <w:r w:rsidR="00360046">
        <w:t xml:space="preserve"> Script</w:t>
      </w:r>
    </w:p>
    <w:p w:rsidR="008575BD" w:rsidRDefault="008575BD" w:rsidP="00917369">
      <w:pPr>
        <w:pStyle w:val="ListParagraph"/>
        <w:numPr>
          <w:ilvl w:val="0"/>
          <w:numId w:val="1"/>
        </w:numPr>
      </w:pPr>
      <w:r>
        <w:t xml:space="preserve">“Did you receive the needs assessment from ETR?  </w:t>
      </w:r>
      <w:r w:rsidR="00917369">
        <w:t>This is a voluntary survey that will help ETR tailor their training and technical assistance for all of the grantees.  I’ll be happy to have them send you another e-mail if that would be helpful.”</w:t>
      </w:r>
    </w:p>
    <w:sectPr w:rsidR="00857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8757A"/>
    <w:multiLevelType w:val="hybridMultilevel"/>
    <w:tmpl w:val="52B2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5BD"/>
    <w:rsid w:val="00302FBD"/>
    <w:rsid w:val="00360046"/>
    <w:rsid w:val="00424EBD"/>
    <w:rsid w:val="008575BD"/>
    <w:rsid w:val="00917369"/>
    <w:rsid w:val="00BC12E5"/>
    <w:rsid w:val="00BD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Schauer</dc:creator>
  <cp:lastModifiedBy>Bonds, Constance (CDC/OID/NCHHSTP)</cp:lastModifiedBy>
  <cp:revision>2</cp:revision>
  <dcterms:created xsi:type="dcterms:W3CDTF">2015-01-07T14:01:00Z</dcterms:created>
  <dcterms:modified xsi:type="dcterms:W3CDTF">2015-01-07T14:01:00Z</dcterms:modified>
</cp:coreProperties>
</file>