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Pr="00762B5C" w:rsidRDefault="00653A2D" w:rsidP="005D1DD4">
      <w:pPr>
        <w:pStyle w:val="Title"/>
        <w:jc w:val="right"/>
      </w:pPr>
      <w:r w:rsidRPr="00762B5C">
        <w:rPr>
          <w:sz w:val="28"/>
        </w:rPr>
        <w:fldChar w:fldCharType="begin"/>
      </w:r>
      <w:r w:rsidRPr="00762B5C">
        <w:rPr>
          <w:sz w:val="28"/>
        </w:rPr>
        <w:instrText xml:space="preserve"> DATE \@ "MMMM d, yyyy" </w:instrText>
      </w:r>
      <w:r w:rsidRPr="00762B5C">
        <w:rPr>
          <w:sz w:val="28"/>
        </w:rPr>
        <w:fldChar w:fldCharType="separate"/>
      </w:r>
      <w:r w:rsidR="00014B6B">
        <w:rPr>
          <w:noProof/>
          <w:sz w:val="28"/>
        </w:rPr>
        <w:t>October 30, 2014</w:t>
      </w:r>
      <w:r w:rsidRPr="00762B5C">
        <w:rPr>
          <w:sz w:val="28"/>
        </w:rPr>
        <w:fldChar w:fldCharType="end"/>
      </w: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OMB Control Number:  1660 -</w:t>
      </w:r>
      <w:r w:rsidR="00045F48">
        <w:rPr>
          <w:rFonts w:ascii="Times New Roman" w:hAnsi="Times New Roman" w:cs="Times New Roman"/>
          <w:b/>
          <w:sz w:val="28"/>
          <w:szCs w:val="28"/>
        </w:rPr>
        <w:t>0107</w:t>
      </w: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045F48" w:rsidRPr="00045F48">
        <w:rPr>
          <w:rFonts w:ascii="Times New Roman" w:hAnsi="Times New Roman" w:cs="Times New Roman"/>
          <w:b/>
          <w:sz w:val="28"/>
          <w:szCs w:val="28"/>
        </w:rPr>
        <w:t>FEMA Public Assistance Customer Satisfaction Survey</w:t>
      </w:r>
    </w:p>
    <w:p w:rsidR="00045F48" w:rsidRPr="00045F48" w:rsidRDefault="00562915" w:rsidP="00045F48">
      <w:pPr>
        <w:tabs>
          <w:tab w:val="left" w:pos="-720"/>
        </w:tabs>
        <w:suppressAutoHyphens/>
        <w:rPr>
          <w:rFonts w:ascii="Times New Roman" w:hAnsi="Times New Roman" w:cs="Times New Roman"/>
          <w:sz w:val="28"/>
          <w:szCs w:val="28"/>
        </w:rPr>
      </w:pPr>
      <w:r w:rsidRPr="00B92B09">
        <w:rPr>
          <w:rFonts w:ascii="Times New Roman" w:hAnsi="Times New Roman" w:cs="Times New Roman"/>
          <w:b/>
          <w:sz w:val="28"/>
          <w:szCs w:val="28"/>
        </w:rPr>
        <w:t xml:space="preserve">Form Number(s):  </w:t>
      </w:r>
      <w:r w:rsidR="00045F48" w:rsidRPr="00045F48">
        <w:rPr>
          <w:rFonts w:ascii="Times New Roman" w:hAnsi="Times New Roman" w:cs="Times New Roman"/>
          <w:b/>
          <w:sz w:val="28"/>
          <w:szCs w:val="28"/>
        </w:rPr>
        <w:t>FEMA Form 519-0-1 T,</w:t>
      </w:r>
      <w:r w:rsidR="00045F48" w:rsidRPr="00045F48">
        <w:rPr>
          <w:rFonts w:ascii="Times New Roman" w:hAnsi="Times New Roman" w:cs="Times New Roman"/>
          <w:sz w:val="28"/>
          <w:szCs w:val="28"/>
        </w:rPr>
        <w:t xml:space="preserve"> Public Assistance Customer Satisfaction Survey (Telephone)</w:t>
      </w:r>
      <w:r w:rsidR="00045F48">
        <w:rPr>
          <w:rFonts w:ascii="Times New Roman" w:hAnsi="Times New Roman" w:cs="Times New Roman"/>
          <w:sz w:val="28"/>
          <w:szCs w:val="28"/>
        </w:rPr>
        <w:t xml:space="preserve">; </w:t>
      </w:r>
      <w:r w:rsidR="00045F48" w:rsidRPr="00045F48">
        <w:rPr>
          <w:rFonts w:ascii="Times New Roman" w:hAnsi="Times New Roman" w:cs="Times New Roman"/>
          <w:b/>
          <w:sz w:val="28"/>
          <w:szCs w:val="28"/>
        </w:rPr>
        <w:t xml:space="preserve">FEMA Form 519-0-1 INT, </w:t>
      </w:r>
      <w:r w:rsidR="00045F48" w:rsidRPr="00045F48">
        <w:rPr>
          <w:rFonts w:ascii="Times New Roman" w:hAnsi="Times New Roman" w:cs="Times New Roman"/>
          <w:sz w:val="28"/>
          <w:szCs w:val="28"/>
        </w:rPr>
        <w:t>Public Assistance Customer Satisfaction Survey (Internet)</w:t>
      </w:r>
      <w:r w:rsidR="00045F48">
        <w:rPr>
          <w:rFonts w:ascii="Times New Roman" w:hAnsi="Times New Roman" w:cs="Times New Roman"/>
          <w:sz w:val="28"/>
          <w:szCs w:val="28"/>
        </w:rPr>
        <w:t xml:space="preserve">; </w:t>
      </w:r>
      <w:r w:rsidR="00045F48" w:rsidRPr="00045F48">
        <w:rPr>
          <w:rFonts w:ascii="Times New Roman" w:hAnsi="Times New Roman" w:cs="Times New Roman"/>
          <w:b/>
          <w:sz w:val="28"/>
          <w:szCs w:val="28"/>
        </w:rPr>
        <w:t>FEMA Form 519-0-1,</w:t>
      </w:r>
      <w:r w:rsidR="00045F48" w:rsidRPr="00045F48">
        <w:rPr>
          <w:rFonts w:ascii="Times New Roman" w:hAnsi="Times New Roman" w:cs="Times New Roman"/>
          <w:sz w:val="28"/>
          <w:szCs w:val="28"/>
        </w:rPr>
        <w:t xml:space="preserve"> Public Assistance Customer Satisfaction Survey (Fill-able) </w:t>
      </w:r>
    </w:p>
    <w:p w:rsidR="00562915" w:rsidRDefault="00562915" w:rsidP="00B92B09">
      <w:pPr>
        <w:pStyle w:val="Heading1"/>
        <w:rPr>
          <w:szCs w:val="28"/>
        </w:rPr>
      </w:pPr>
      <w:r w:rsidRPr="00B92B09">
        <w:rPr>
          <w:szCs w:val="28"/>
        </w:rPr>
        <w:t>General Instructions</w:t>
      </w:r>
    </w:p>
    <w:p w:rsidR="00B92B09" w:rsidRPr="00B92B09" w:rsidRDefault="00B92B09" w:rsidP="00B92B09">
      <w:pPr>
        <w:spacing w:after="0" w:line="240" w:lineRule="auto"/>
      </w:pPr>
    </w:p>
    <w:p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 xml:space="preserve">A Supporting Statement, including the text of the notice to the public required by 5 </w:t>
      </w:r>
      <w:proofErr w:type="spellStart"/>
      <w:r w:rsidRPr="006625E7">
        <w:rPr>
          <w:rFonts w:ascii="Times New Roman" w:hAnsi="Times New Roman" w:cs="Times New Roman"/>
          <w:sz w:val="24"/>
          <w:szCs w:val="24"/>
        </w:rPr>
        <w:t>CFR</w:t>
      </w:r>
      <w:proofErr w:type="spellEnd"/>
      <w:r w:rsidRPr="006625E7">
        <w:rPr>
          <w:rFonts w:ascii="Times New Roman" w:hAnsi="Times New Roman" w:cs="Times New Roman"/>
          <w:sz w:val="24"/>
          <w:szCs w:val="24"/>
        </w:rPr>
        <w:t xml:space="preserve"> 1320.5(a</w:t>
      </w:r>
      <w:proofErr w:type="gramStart"/>
      <w:r w:rsidRPr="006625E7">
        <w:rPr>
          <w:rFonts w:ascii="Times New Roman" w:hAnsi="Times New Roman" w:cs="Times New Roman"/>
          <w:sz w:val="24"/>
          <w:szCs w:val="24"/>
        </w:rPr>
        <w:t>)(</w:t>
      </w:r>
      <w:proofErr w:type="spellStart"/>
      <w:proofErr w:type="gramEnd"/>
      <w:r w:rsidRPr="006625E7">
        <w:rPr>
          <w:rFonts w:ascii="Times New Roman" w:hAnsi="Times New Roman" w:cs="Times New Roman"/>
          <w:sz w:val="24"/>
          <w:szCs w:val="24"/>
        </w:rPr>
        <w:t>i</w:t>
      </w:r>
      <w:proofErr w:type="spellEnd"/>
      <w:r w:rsidRPr="006625E7">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Default="00B92B09" w:rsidP="00562915">
      <w:pPr>
        <w:pStyle w:val="Heading1"/>
        <w:rPr>
          <w:szCs w:val="28"/>
        </w:rPr>
      </w:pPr>
    </w:p>
    <w:p w:rsidR="00562915" w:rsidRPr="00B92B09" w:rsidRDefault="00562915" w:rsidP="00B92B09">
      <w:pPr>
        <w:pStyle w:val="Heading1"/>
        <w:rPr>
          <w:szCs w:val="28"/>
        </w:rPr>
      </w:pPr>
      <w:r w:rsidRPr="00B92B09">
        <w:rPr>
          <w:szCs w:val="28"/>
        </w:rPr>
        <w:t>Specific Instructions</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045F48" w:rsidRPr="00045F48" w:rsidRDefault="00045F48" w:rsidP="00045F48">
      <w:pPr>
        <w:rPr>
          <w:rFonts w:ascii="Times New Roman" w:hAnsi="Times New Roman" w:cs="Times New Roman"/>
          <w:bCs/>
        </w:rPr>
      </w:pPr>
      <w:r w:rsidRPr="00045F48">
        <w:rPr>
          <w:rFonts w:ascii="Times New Roman" w:hAnsi="Times New Roman" w:cs="Times New Roman"/>
          <w:bCs/>
        </w:rPr>
        <w:t>The following legal authorities mandate the collection of the information in this request:</w:t>
      </w:r>
    </w:p>
    <w:p w:rsidR="00045F48" w:rsidRPr="00045F48" w:rsidRDefault="00045F48" w:rsidP="00045F48">
      <w:pPr>
        <w:rPr>
          <w:rFonts w:ascii="Times New Roman" w:hAnsi="Times New Roman" w:cs="Times New Roman"/>
        </w:rPr>
      </w:pPr>
      <w:r w:rsidRPr="00045F48">
        <w:rPr>
          <w:rFonts w:ascii="Times New Roman" w:hAnsi="Times New Roman" w:cs="Times New Roman"/>
        </w:rPr>
        <w:t xml:space="preserve">The September 11, 1993 Executive Order 12862, </w:t>
      </w:r>
      <w:r w:rsidRPr="00045F48">
        <w:rPr>
          <w:rFonts w:ascii="Times New Roman" w:hAnsi="Times New Roman" w:cs="Times New Roman"/>
          <w:color w:val="000000"/>
        </w:rPr>
        <w:t xml:space="preserve">“Setting Customer Service Standards,” and its March 23, 1995 Memorandum addendum, “Improving Customer Service,” </w:t>
      </w:r>
      <w:r w:rsidRPr="00045F48">
        <w:rPr>
          <w:rFonts w:ascii="Times New Roman" w:hAnsi="Times New Roman" w:cs="Times New Roman"/>
        </w:rPr>
        <w:t xml:space="preserve">requires that all Federal agencies ask their customers what is most important to them, and survey their customers to determine the kind and quality of services the customers want and their level of satisfaction with existing services.  The 1993 Government Performance and Results Act (GPRA) </w:t>
      </w:r>
      <w:proofErr w:type="gramStart"/>
      <w:r w:rsidRPr="00045F48">
        <w:rPr>
          <w:rFonts w:ascii="Times New Roman" w:hAnsi="Times New Roman" w:cs="Times New Roman"/>
        </w:rPr>
        <w:t>requires</w:t>
      </w:r>
      <w:proofErr w:type="gramEnd"/>
      <w:r w:rsidRPr="00045F48">
        <w:rPr>
          <w:rFonts w:ascii="Times New Roman" w:hAnsi="Times New Roman" w:cs="Times New Roman"/>
        </w:rPr>
        <w:t xml:space="preserve"> agencies to set missions and goals, and measure performance against them.</w:t>
      </w:r>
    </w:p>
    <w:p w:rsidR="00045F48" w:rsidRPr="00045F48" w:rsidRDefault="00045F48" w:rsidP="00045F48">
      <w:pPr>
        <w:rPr>
          <w:rFonts w:ascii="Times New Roman" w:hAnsi="Times New Roman" w:cs="Times New Roman"/>
          <w:bCs/>
          <w:color w:val="000000"/>
        </w:rPr>
      </w:pPr>
      <w:r w:rsidRPr="00045F48">
        <w:rPr>
          <w:rFonts w:ascii="Times New Roman" w:hAnsi="Times New Roman" w:cs="Times New Roman"/>
          <w:color w:val="000000"/>
        </w:rPr>
        <w:lastRenderedPageBreak/>
        <w:t>The E-Government Act of 2002 includes finding innovative ways to improve the performance of governments in collaborating on the use of information technology to improve the delivery of Government information and services.</w:t>
      </w:r>
    </w:p>
    <w:p w:rsidR="00045F48" w:rsidRPr="00045F48" w:rsidRDefault="00045F48" w:rsidP="00045F48">
      <w:pPr>
        <w:autoSpaceDE w:val="0"/>
        <w:autoSpaceDN w:val="0"/>
        <w:adjustRightInd w:val="0"/>
        <w:rPr>
          <w:rFonts w:ascii="Times New Roman" w:hAnsi="Times New Roman" w:cs="Times New Roman"/>
          <w:color w:val="FF0000"/>
        </w:rPr>
      </w:pPr>
      <w:r w:rsidRPr="00045F48">
        <w:rPr>
          <w:rFonts w:ascii="Times New Roman" w:hAnsi="Times New Roman" w:cs="Times New Roman"/>
        </w:rPr>
        <w:t>The GPRA Modernization Act of 2010 requires quarterly performance assessments of Government programs for purposes of assessing agency performance and improvement, and to establish agency performance improvement officers and the Performance Improvement Council.  Executive Order 13571 “Streamlining Service Delivery and Improving Customer Service” and its June 13, 2011 Memorandum “Implementing Executive Order 13571 on Streamlining Service Delivery and Improving Customer Service” sets out guidelines for establishing customer service plans and activities; plus it expands the definition of customer and encourages the use of a broader set of tools to solicit actionable, timely customer feedback to capture insights and identify early warning signals..</w:t>
      </w:r>
    </w:p>
    <w:p w:rsidR="00562915" w:rsidRPr="00045F48" w:rsidRDefault="00045F48" w:rsidP="00045F48">
      <w:pPr>
        <w:rPr>
          <w:rFonts w:ascii="Times New Roman" w:hAnsi="Times New Roman" w:cs="Times New Roman"/>
          <w:spacing w:val="-3"/>
          <w:sz w:val="24"/>
          <w:szCs w:val="24"/>
          <w:u w:val="single"/>
        </w:rPr>
      </w:pPr>
      <w:r w:rsidRPr="00045F48">
        <w:rPr>
          <w:rFonts w:ascii="Times New Roman" w:hAnsi="Times New Roman" w:cs="Times New Roman"/>
          <w:sz w:val="24"/>
          <w:szCs w:val="24"/>
        </w:rPr>
        <w:t>On January 29, 2013, President Obama signed into law the Sandy Recovery Improvement Act of 2013 (P.L. 113-2). This law amends Title IV of the Robert T. Stafford Disaster Relief and Emergency Assistance Act (42 U.S.C. 5121 et seq.). Specifically, the law adds section 428, which authorizes the new Alternative Procedures for the Public Assistance (PA) Program under sections 403(a)(3)(A), 406, 407 and 502(a)(5) of the Stafford Act.  It also authorizes the Federal Emergency Management Agency (FEMA) to implement the Alternative Procedures.</w:t>
      </w:r>
    </w:p>
    <w:p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045F48" w:rsidRPr="00045F48" w:rsidRDefault="00045F48" w:rsidP="00045F48">
      <w:pPr>
        <w:spacing w:after="0" w:line="240" w:lineRule="auto"/>
        <w:rPr>
          <w:rFonts w:ascii="Times New Roman" w:eastAsia="Times New Roman" w:hAnsi="Times New Roman" w:cs="Times New Roman"/>
          <w:sz w:val="24"/>
          <w:szCs w:val="24"/>
        </w:rPr>
      </w:pPr>
      <w:r w:rsidRPr="00045F48">
        <w:rPr>
          <w:rFonts w:ascii="Times New Roman" w:eastAsia="Times New Roman" w:hAnsi="Times New Roman" w:cs="Times New Roman"/>
          <w:sz w:val="24"/>
          <w:szCs w:val="24"/>
        </w:rPr>
        <w:t xml:space="preserve">FEMA’s mission is to support the citizens of the United States and first responders to ensure that as a nation we work together to build, sustain, and improve our capability to prepare for, protect against, respond to, recover from, and mitigate all hazards. FEMA uses the collected information to measure customer satisfaction, to meet objectives, gauge and make improvements to increase customer satisfaction.  </w:t>
      </w:r>
    </w:p>
    <w:p w:rsidR="00045F48" w:rsidRPr="00045F48" w:rsidRDefault="00045F48" w:rsidP="00045F48">
      <w:pPr>
        <w:tabs>
          <w:tab w:val="left" w:pos="-720"/>
          <w:tab w:val="num" w:pos="0"/>
        </w:tabs>
        <w:suppressAutoHyphens/>
        <w:spacing w:after="0" w:line="240" w:lineRule="auto"/>
        <w:rPr>
          <w:rFonts w:ascii="Times New Roman" w:eastAsia="Times New Roman" w:hAnsi="Times New Roman" w:cs="Times New Roman"/>
          <w:sz w:val="24"/>
          <w:szCs w:val="24"/>
        </w:rPr>
      </w:pPr>
    </w:p>
    <w:p w:rsidR="00045F48" w:rsidRPr="00045F48" w:rsidRDefault="00045F48" w:rsidP="00045F48">
      <w:pPr>
        <w:spacing w:after="0" w:line="240" w:lineRule="auto"/>
        <w:rPr>
          <w:rFonts w:ascii="Times New Roman" w:eastAsia="Times New Roman" w:hAnsi="Times New Roman" w:cs="Times New Roman"/>
          <w:spacing w:val="-3"/>
          <w:sz w:val="24"/>
          <w:szCs w:val="24"/>
        </w:rPr>
      </w:pPr>
      <w:r w:rsidRPr="00045F48">
        <w:rPr>
          <w:rFonts w:ascii="Times New Roman" w:eastAsia="Times New Roman" w:hAnsi="Times New Roman" w:cs="Times New Roman"/>
          <w:spacing w:val="-3"/>
          <w:sz w:val="24"/>
          <w:szCs w:val="24"/>
        </w:rPr>
        <w:t xml:space="preserve">This collection is the Public Assistance (PA) Customer Satisfaction Surveys, managed by the Recovery Directorate, through the National Processing Service Center Division, Customer Satisfaction Analysis Section (CSA) of the Federal Emergency Management Agency.  </w:t>
      </w:r>
    </w:p>
    <w:p w:rsidR="00045F48" w:rsidRPr="00045F48" w:rsidRDefault="00045F48" w:rsidP="00045F48">
      <w:pPr>
        <w:tabs>
          <w:tab w:val="left" w:pos="-720"/>
          <w:tab w:val="num" w:pos="0"/>
        </w:tabs>
        <w:suppressAutoHyphens/>
        <w:spacing w:after="0" w:line="240" w:lineRule="auto"/>
        <w:rPr>
          <w:rFonts w:ascii="Times New Roman" w:eastAsia="Times New Roman" w:hAnsi="Times New Roman" w:cs="Times New Roman"/>
          <w:sz w:val="24"/>
          <w:szCs w:val="24"/>
        </w:rPr>
      </w:pPr>
    </w:p>
    <w:p w:rsidR="00045F48" w:rsidRPr="00045F48" w:rsidRDefault="00045F48" w:rsidP="00045F48">
      <w:pPr>
        <w:tabs>
          <w:tab w:val="left" w:pos="-720"/>
          <w:tab w:val="num" w:pos="0"/>
        </w:tabs>
        <w:suppressAutoHyphens/>
        <w:spacing w:after="0" w:line="240" w:lineRule="auto"/>
        <w:rPr>
          <w:rFonts w:ascii="Times New Roman" w:eastAsia="Times New Roman" w:hAnsi="Times New Roman" w:cs="Times New Roman"/>
          <w:sz w:val="24"/>
          <w:szCs w:val="24"/>
        </w:rPr>
      </w:pPr>
      <w:r w:rsidRPr="00045F48">
        <w:rPr>
          <w:rFonts w:ascii="Times New Roman" w:eastAsia="Times New Roman" w:hAnsi="Times New Roman" w:cs="Times New Roman"/>
          <w:sz w:val="24"/>
          <w:szCs w:val="24"/>
        </w:rPr>
        <w:t xml:space="preserve">The purpose of the Public Assistance Customer Satisfaction Survey is to assess customer satisfaction with different processes and human performance aspects of FEMA’s Public Assistance Program and to improve the quality of service offered to the applicant from State, Local and Tribal government and eligible private Non-Profit organizations, who have been affected by a disaster and receive funding.  </w:t>
      </w:r>
    </w:p>
    <w:p w:rsidR="00045F48" w:rsidRPr="00045F48" w:rsidRDefault="00045F48" w:rsidP="00045F48">
      <w:pPr>
        <w:tabs>
          <w:tab w:val="left" w:pos="-720"/>
          <w:tab w:val="num" w:pos="0"/>
        </w:tabs>
        <w:suppressAutoHyphens/>
        <w:spacing w:after="0" w:line="240" w:lineRule="auto"/>
        <w:rPr>
          <w:rFonts w:ascii="Times New Roman" w:eastAsia="Times New Roman" w:hAnsi="Times New Roman" w:cs="Times New Roman"/>
          <w:sz w:val="24"/>
          <w:szCs w:val="24"/>
        </w:rPr>
      </w:pPr>
    </w:p>
    <w:p w:rsidR="00562915" w:rsidRPr="006625E7" w:rsidRDefault="00045F48" w:rsidP="00045F48">
      <w:pPr>
        <w:rPr>
          <w:rFonts w:ascii="Times New Roman" w:hAnsi="Times New Roman" w:cs="Times New Roman"/>
          <w:sz w:val="24"/>
          <w:szCs w:val="24"/>
        </w:rPr>
      </w:pPr>
      <w:r w:rsidRPr="00045F48">
        <w:rPr>
          <w:rFonts w:ascii="Times New Roman" w:eastAsia="Times New Roman" w:hAnsi="Times New Roman" w:cs="Times New Roman"/>
          <w:sz w:val="24"/>
          <w:szCs w:val="24"/>
        </w:rPr>
        <w:t xml:space="preserve">This collection of information enables FEMA Managers to garner customer feedback and satisfaction against standards for performance and customer service in an efficient, timely </w:t>
      </w:r>
      <w:r w:rsidRPr="00045F48">
        <w:rPr>
          <w:rFonts w:ascii="Times New Roman" w:eastAsia="Times New Roman" w:hAnsi="Times New Roman" w:cs="Times New Roman"/>
          <w:sz w:val="24"/>
          <w:szCs w:val="24"/>
        </w:rPr>
        <w:lastRenderedPageBreak/>
        <w:t>manner to help ensure that users have an effective, efficient, and satisfying experience with the Agency’s programs.  This feedback will provide insights into customer perceptions, experiences and expectations, provide an early warning of issues with service, or focus attention on areas where communication, training or changes in operations might improve delivery of products or services.  This collection will allow for ongoing, collaborative and actionable communications between the Agency and its stakeholders.  It will also allow feedback to contribute directly to the improvement of program management.</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045F48" w:rsidRPr="00045F48" w:rsidRDefault="00045F48" w:rsidP="00045F48">
      <w:pPr>
        <w:spacing w:after="0" w:line="240" w:lineRule="auto"/>
        <w:rPr>
          <w:rFonts w:ascii="Times New Roman" w:eastAsia="Times New Roman" w:hAnsi="Times New Roman" w:cs="Times New Roman"/>
          <w:sz w:val="24"/>
          <w:szCs w:val="24"/>
        </w:rPr>
      </w:pPr>
      <w:r w:rsidRPr="00045F48">
        <w:rPr>
          <w:rFonts w:ascii="Times New Roman" w:eastAsia="Times New Roman" w:hAnsi="Times New Roman" w:cs="Times New Roman"/>
          <w:sz w:val="24"/>
          <w:szCs w:val="24"/>
        </w:rPr>
        <w:t>All survey responses are stored in the Customer Satisfaction Analysis System for easy retrieval, statistical analyses and reporting.  Collection techniques include phone interviews as well as electronic submission of responses.  The Public Assistance Customer Satisfaction Survey aligns with E-Government Act of 2002 and Executive Order 13571 of 2011 initiatives providing those who prefer electronic communications to complete and submit their survey responses electronically.   The Customer Satisfaction Analysis Section, who administers the surveys, has acquired new survey software that expands functionality and connectivity providing a means for reducing burden through transition to electronic distribution and submission of surveys.</w:t>
      </w:r>
    </w:p>
    <w:p w:rsidR="00045F48" w:rsidRPr="00045F48" w:rsidRDefault="00045F48" w:rsidP="00045F48">
      <w:pPr>
        <w:spacing w:after="0" w:line="240" w:lineRule="auto"/>
        <w:rPr>
          <w:rFonts w:ascii="Times New Roman" w:eastAsia="Times New Roman" w:hAnsi="Times New Roman" w:cs="Times New Roman"/>
          <w:color w:val="000000"/>
          <w:sz w:val="24"/>
          <w:szCs w:val="24"/>
        </w:rPr>
      </w:pPr>
    </w:p>
    <w:p w:rsidR="00045F48" w:rsidRPr="00045F48" w:rsidRDefault="00045F48" w:rsidP="00045F48">
      <w:pPr>
        <w:spacing w:after="0" w:line="240" w:lineRule="auto"/>
        <w:rPr>
          <w:rFonts w:ascii="Times New Roman" w:eastAsia="Times New Roman" w:hAnsi="Times New Roman" w:cs="Times New Roman"/>
          <w:sz w:val="24"/>
          <w:szCs w:val="24"/>
        </w:rPr>
      </w:pPr>
      <w:r w:rsidRPr="00045F48">
        <w:rPr>
          <w:rFonts w:ascii="Times New Roman" w:eastAsia="Times New Roman" w:hAnsi="Times New Roman" w:cs="Times New Roman"/>
          <w:sz w:val="24"/>
          <w:szCs w:val="24"/>
        </w:rPr>
        <w:t xml:space="preserve">Applicant organizations are contacted by telephone to respond to the FEMA Public Assistance Customer Satisfaction Survey and have a choice of responding via the phone call or an electronic internet link. Telephone and Internet submissions are expected to be 91.35% of this collection based on 81.63% telephone surveys plus 9.72% internet surveys.  Other methods, which may also be used at the respondent’s request, that are not considered electronic, are emailing the fill-able form, and faxing or mailing a printed form.  Non-electronic methods are expected to be 5.82% of this collection.   Focus Groups will be 2.83% of the collection.  </w:t>
      </w:r>
    </w:p>
    <w:p w:rsidR="00045F48" w:rsidRPr="00045F48" w:rsidRDefault="00045F48" w:rsidP="00045F48">
      <w:pPr>
        <w:spacing w:after="0" w:line="240" w:lineRule="auto"/>
        <w:rPr>
          <w:rFonts w:ascii="Times New Roman" w:eastAsia="Times New Roman" w:hAnsi="Times New Roman" w:cs="Times New Roman"/>
          <w:color w:val="000000"/>
          <w:sz w:val="24"/>
          <w:szCs w:val="24"/>
        </w:rPr>
      </w:pPr>
    </w:p>
    <w:p w:rsidR="00045F48" w:rsidRPr="00045F48" w:rsidRDefault="00045F48" w:rsidP="00045F48">
      <w:pPr>
        <w:spacing w:after="0" w:line="240" w:lineRule="auto"/>
        <w:rPr>
          <w:rFonts w:ascii="Times New Roman" w:eastAsia="Times New Roman" w:hAnsi="Times New Roman" w:cs="Times New Roman"/>
          <w:color w:val="000000"/>
          <w:sz w:val="24"/>
          <w:szCs w:val="24"/>
        </w:rPr>
      </w:pPr>
      <w:r w:rsidRPr="00045F48">
        <w:rPr>
          <w:rFonts w:ascii="Times New Roman" w:eastAsia="Times New Roman" w:hAnsi="Times New Roman" w:cs="Times New Roman"/>
          <w:color w:val="000000"/>
          <w:sz w:val="24"/>
          <w:szCs w:val="24"/>
        </w:rPr>
        <w:t>The link to this survey in electronic form is below:</w:t>
      </w:r>
    </w:p>
    <w:p w:rsidR="00045F48" w:rsidRPr="00045F48" w:rsidRDefault="00045F48" w:rsidP="00045F48">
      <w:pPr>
        <w:spacing w:after="0" w:line="240" w:lineRule="auto"/>
        <w:rPr>
          <w:rFonts w:ascii="Times New Roman" w:eastAsia="Times New Roman" w:hAnsi="Times New Roman" w:cs="Times New Roman"/>
          <w:color w:val="000000"/>
          <w:sz w:val="24"/>
          <w:szCs w:val="24"/>
        </w:rPr>
      </w:pPr>
    </w:p>
    <w:p w:rsidR="00045F48" w:rsidRPr="00045F48" w:rsidRDefault="00045F48" w:rsidP="00045F48">
      <w:pPr>
        <w:spacing w:after="0" w:line="240" w:lineRule="auto"/>
        <w:rPr>
          <w:rFonts w:ascii="Times New Roman" w:eastAsia="Times New Roman" w:hAnsi="Times New Roman" w:cs="Times New Roman"/>
          <w:color w:val="000000"/>
          <w:sz w:val="24"/>
          <w:szCs w:val="24"/>
        </w:rPr>
      </w:pPr>
      <w:r w:rsidRPr="00045F48">
        <w:rPr>
          <w:rFonts w:ascii="Times New Roman" w:eastAsia="Times New Roman" w:hAnsi="Times New Roman" w:cs="Times New Roman"/>
          <w:color w:val="000000"/>
          <w:sz w:val="24"/>
          <w:szCs w:val="24"/>
        </w:rPr>
        <w:t>Telephone and Internet:</w:t>
      </w:r>
    </w:p>
    <w:p w:rsidR="00045F48" w:rsidRPr="00045F48" w:rsidRDefault="00045F48" w:rsidP="00045F48">
      <w:pPr>
        <w:numPr>
          <w:ilvl w:val="0"/>
          <w:numId w:val="5"/>
        </w:numPr>
        <w:spacing w:after="0" w:line="240" w:lineRule="auto"/>
        <w:contextualSpacing/>
        <w:rPr>
          <w:rFonts w:ascii="Times New Roman" w:eastAsia="Times New Roman" w:hAnsi="Times New Roman" w:cs="Times New Roman"/>
          <w:color w:val="000000"/>
          <w:sz w:val="24"/>
          <w:szCs w:val="24"/>
        </w:rPr>
      </w:pPr>
      <w:r w:rsidRPr="00045F48">
        <w:rPr>
          <w:rFonts w:ascii="Times New Roman" w:eastAsia="Times New Roman" w:hAnsi="Times New Roman" w:cs="Times New Roman"/>
          <w:color w:val="000000"/>
          <w:sz w:val="24"/>
          <w:szCs w:val="24"/>
        </w:rPr>
        <w:t>FEMA Form 519-0-1T (Telephone) is used for making a phone call to the applicant organization to gather their survey responses by phone.  All telephone responses are gathered electronically and are estimated to be approximately 81.63% of the whole collection.</w:t>
      </w:r>
    </w:p>
    <w:p w:rsidR="00045F48" w:rsidRPr="00045F48" w:rsidRDefault="00045F48" w:rsidP="00045F48">
      <w:pPr>
        <w:spacing w:after="0" w:line="240" w:lineRule="auto"/>
        <w:rPr>
          <w:rFonts w:ascii="Times New Roman" w:eastAsia="Times New Roman" w:hAnsi="Times New Roman" w:cs="Times New Roman"/>
          <w:color w:val="000000"/>
          <w:sz w:val="24"/>
          <w:szCs w:val="24"/>
        </w:rPr>
      </w:pPr>
    </w:p>
    <w:p w:rsidR="00045F48" w:rsidRPr="00045F48" w:rsidRDefault="00045F48" w:rsidP="00045F48">
      <w:pPr>
        <w:numPr>
          <w:ilvl w:val="0"/>
          <w:numId w:val="5"/>
        </w:numPr>
        <w:spacing w:after="0" w:line="240" w:lineRule="auto"/>
        <w:contextualSpacing/>
        <w:rPr>
          <w:rFonts w:ascii="Times New Roman" w:eastAsia="Times New Roman" w:hAnsi="Times New Roman" w:cs="Times New Roman"/>
          <w:color w:val="000000"/>
          <w:sz w:val="24"/>
          <w:szCs w:val="24"/>
        </w:rPr>
      </w:pPr>
      <w:r w:rsidRPr="00045F48">
        <w:rPr>
          <w:rFonts w:ascii="Times New Roman" w:eastAsia="Times New Roman" w:hAnsi="Times New Roman" w:cs="Times New Roman"/>
          <w:color w:val="000000"/>
          <w:sz w:val="24"/>
          <w:szCs w:val="24"/>
        </w:rPr>
        <w:t xml:space="preserve">FEMA Form 519-0-1INT (Internet) is used for completing the survey via </w:t>
      </w:r>
      <w:proofErr w:type="spellStart"/>
      <w:proofErr w:type="gramStart"/>
      <w:r w:rsidRPr="00045F48">
        <w:rPr>
          <w:rFonts w:ascii="Times New Roman" w:eastAsia="Times New Roman" w:hAnsi="Times New Roman" w:cs="Times New Roman"/>
          <w:color w:val="000000"/>
          <w:sz w:val="24"/>
          <w:szCs w:val="24"/>
        </w:rPr>
        <w:t>a</w:t>
      </w:r>
      <w:proofErr w:type="spellEnd"/>
      <w:proofErr w:type="gramEnd"/>
      <w:r w:rsidRPr="00045F48">
        <w:rPr>
          <w:rFonts w:ascii="Times New Roman" w:eastAsia="Times New Roman" w:hAnsi="Times New Roman" w:cs="Times New Roman"/>
          <w:color w:val="000000"/>
          <w:sz w:val="24"/>
          <w:szCs w:val="24"/>
        </w:rPr>
        <w:t xml:space="preserve"> Internet link.  All responses are submitted electronically and are estimated to be approximately 9.72% of the whole collection.</w:t>
      </w:r>
    </w:p>
    <w:p w:rsidR="00045F48" w:rsidRPr="00045F48" w:rsidRDefault="00045F48" w:rsidP="00045F48">
      <w:pPr>
        <w:spacing w:after="0" w:line="240" w:lineRule="auto"/>
        <w:rPr>
          <w:rFonts w:ascii="Times New Roman" w:eastAsia="Times New Roman" w:hAnsi="Times New Roman" w:cs="Times New Roman"/>
          <w:color w:val="000000"/>
          <w:sz w:val="24"/>
          <w:szCs w:val="24"/>
        </w:rPr>
      </w:pPr>
    </w:p>
    <w:p w:rsidR="00045F48" w:rsidRPr="00045F48" w:rsidRDefault="00014B6B" w:rsidP="00045F48">
      <w:pPr>
        <w:spacing w:after="0" w:line="240" w:lineRule="auto"/>
        <w:ind w:left="360" w:firstLine="360"/>
        <w:rPr>
          <w:rFonts w:ascii="Times New Roman" w:eastAsia="Times New Roman" w:hAnsi="Times New Roman" w:cs="Times New Roman"/>
          <w:sz w:val="24"/>
          <w:szCs w:val="24"/>
        </w:rPr>
      </w:pPr>
      <w:hyperlink r:id="rId9" w:history="1">
        <w:r w:rsidR="00045F48" w:rsidRPr="00045F48">
          <w:rPr>
            <w:rFonts w:ascii="Times New Roman" w:eastAsia="Times New Roman" w:hAnsi="Times New Roman" w:cs="Times New Roman"/>
            <w:color w:val="0000FF"/>
            <w:sz w:val="24"/>
            <w:szCs w:val="24"/>
            <w:u w:val="single"/>
          </w:rPr>
          <w:t>FEMA Public Assistance</w:t>
        </w:r>
      </w:hyperlink>
    </w:p>
    <w:p w:rsidR="00045F48" w:rsidRPr="00045F48" w:rsidRDefault="00045F48" w:rsidP="00045F48">
      <w:pPr>
        <w:spacing w:after="0" w:line="240" w:lineRule="auto"/>
        <w:rPr>
          <w:rFonts w:ascii="Times New Roman" w:eastAsia="Times New Roman" w:hAnsi="Times New Roman" w:cs="Times New Roman"/>
          <w:sz w:val="24"/>
          <w:szCs w:val="24"/>
        </w:rPr>
      </w:pPr>
    </w:p>
    <w:p w:rsidR="00045F48" w:rsidRPr="00045F48" w:rsidRDefault="00045F48" w:rsidP="00045F48">
      <w:pPr>
        <w:spacing w:after="0" w:line="240" w:lineRule="auto"/>
        <w:rPr>
          <w:rFonts w:ascii="Times New Roman" w:eastAsia="Times New Roman" w:hAnsi="Times New Roman" w:cs="Times New Roman"/>
          <w:sz w:val="24"/>
          <w:szCs w:val="24"/>
        </w:rPr>
      </w:pPr>
      <w:r w:rsidRPr="00045F48">
        <w:rPr>
          <w:rFonts w:ascii="Times New Roman" w:eastAsia="Times New Roman" w:hAnsi="Times New Roman" w:cs="Times New Roman"/>
          <w:sz w:val="24"/>
          <w:szCs w:val="24"/>
        </w:rPr>
        <w:t>Non Electronic:</w:t>
      </w:r>
    </w:p>
    <w:p w:rsidR="00045F48" w:rsidRPr="00045F48" w:rsidRDefault="00045F48" w:rsidP="00045F48">
      <w:pPr>
        <w:numPr>
          <w:ilvl w:val="0"/>
          <w:numId w:val="6"/>
        </w:numPr>
        <w:spacing w:after="0" w:line="240" w:lineRule="auto"/>
        <w:contextualSpacing/>
        <w:rPr>
          <w:rFonts w:ascii="Times New Roman" w:eastAsia="Times New Roman" w:hAnsi="Times New Roman" w:cs="Times New Roman"/>
          <w:sz w:val="24"/>
          <w:szCs w:val="24"/>
        </w:rPr>
      </w:pPr>
      <w:r w:rsidRPr="00045F48">
        <w:rPr>
          <w:rFonts w:ascii="Times New Roman" w:eastAsia="Times New Roman" w:hAnsi="Times New Roman" w:cs="Times New Roman"/>
          <w:sz w:val="24"/>
          <w:szCs w:val="24"/>
        </w:rPr>
        <w:t>FEMA Form 519-0-1 is used for completing the survey via a fill-able form with responses being submitted by email (4.86%), fax (.48%) or occasionally on paper through the mail (.48%) and collectively is estimated to be approximately 5.82% of the whole collection.</w:t>
      </w:r>
    </w:p>
    <w:p w:rsidR="00045F48" w:rsidRPr="00045F48" w:rsidRDefault="00045F48" w:rsidP="00045F48">
      <w:pPr>
        <w:spacing w:after="0" w:line="240" w:lineRule="auto"/>
        <w:rPr>
          <w:rFonts w:ascii="Times New Roman" w:eastAsia="Times New Roman" w:hAnsi="Times New Roman" w:cs="Times New Roman"/>
          <w:sz w:val="24"/>
          <w:szCs w:val="24"/>
        </w:rPr>
      </w:pPr>
    </w:p>
    <w:p w:rsidR="00045F48" w:rsidRPr="00045F48" w:rsidRDefault="00045F48" w:rsidP="00045F48">
      <w:pPr>
        <w:numPr>
          <w:ilvl w:val="0"/>
          <w:numId w:val="6"/>
        </w:numPr>
        <w:spacing w:after="0" w:line="240" w:lineRule="auto"/>
        <w:contextualSpacing/>
        <w:rPr>
          <w:rFonts w:ascii="Times New Roman" w:eastAsia="Times New Roman" w:hAnsi="Times New Roman" w:cs="Times New Roman"/>
          <w:sz w:val="24"/>
          <w:szCs w:val="24"/>
        </w:rPr>
      </w:pPr>
      <w:r w:rsidRPr="00045F48">
        <w:rPr>
          <w:rFonts w:ascii="Times New Roman" w:eastAsia="Times New Roman" w:hAnsi="Times New Roman" w:cs="Times New Roman"/>
          <w:sz w:val="24"/>
          <w:szCs w:val="24"/>
        </w:rPr>
        <w:t>Focus Groups may be conducted through various methods; such as, as in-person group interviews, one-on-one interviews, and phone or video conferences.  Focus groups are based on a discussion of what is most important to the customer and their communities and comprise 2.83% of the whole collection.</w:t>
      </w:r>
    </w:p>
    <w:p w:rsidR="00562915" w:rsidRPr="006625E7" w:rsidRDefault="00562915" w:rsidP="00562915">
      <w:pPr>
        <w:rPr>
          <w:rFonts w:ascii="Times New Roman" w:hAnsi="Times New Roman" w:cs="Times New Roman"/>
          <w:color w:val="000000"/>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B2B7C" w:rsidRPr="00045F48" w:rsidRDefault="00045F48" w:rsidP="00562915">
      <w:pPr>
        <w:rPr>
          <w:rFonts w:ascii="Times New Roman" w:hAnsi="Times New Roman" w:cs="Times New Roman"/>
          <w:sz w:val="24"/>
          <w:szCs w:val="24"/>
        </w:rPr>
      </w:pPr>
      <w:r w:rsidRPr="00045F48">
        <w:rPr>
          <w:rFonts w:ascii="Times New Roman" w:hAnsi="Times New Roman" w:cs="Times New Roman"/>
        </w:rPr>
        <w:t xml:space="preserve">The information gathered in the survey is not available from any other source.  </w:t>
      </w:r>
    </w:p>
    <w:p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045F48" w:rsidRPr="00045F48" w:rsidRDefault="00045F48" w:rsidP="00045F48">
      <w:pPr>
        <w:tabs>
          <w:tab w:val="left" w:pos="-720"/>
        </w:tabs>
        <w:suppressAutoHyphens/>
        <w:spacing w:after="0" w:line="240" w:lineRule="auto"/>
        <w:rPr>
          <w:rFonts w:ascii="Times New Roman" w:eastAsia="Times New Roman" w:hAnsi="Times New Roman" w:cs="Times New Roman"/>
          <w:color w:val="FF0000"/>
          <w:spacing w:val="-3"/>
          <w:sz w:val="24"/>
          <w:szCs w:val="24"/>
        </w:rPr>
      </w:pPr>
      <w:r w:rsidRPr="00045F48">
        <w:rPr>
          <w:rFonts w:ascii="Times New Roman" w:eastAsia="Times New Roman" w:hAnsi="Times New Roman" w:cs="Times New Roman"/>
          <w:sz w:val="24"/>
          <w:szCs w:val="24"/>
        </w:rPr>
        <w:t>There is no impact from this collection of information on small businesses or other small entities.</w:t>
      </w:r>
    </w:p>
    <w:p w:rsidR="00045F48" w:rsidRDefault="00045F48" w:rsidP="00562915">
      <w:pPr>
        <w:rPr>
          <w:rFonts w:ascii="Times New Roman" w:hAnsi="Times New Roman" w:cs="Times New Roman"/>
          <w:b/>
          <w:bCs/>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045F48" w:rsidRPr="00045F48" w:rsidRDefault="00045F48" w:rsidP="00045F48">
      <w:pPr>
        <w:spacing w:after="0" w:line="240" w:lineRule="auto"/>
        <w:rPr>
          <w:rFonts w:ascii="Times New Roman" w:eastAsia="Times New Roman" w:hAnsi="Times New Roman" w:cs="Times New Roman"/>
          <w:color w:val="000000"/>
          <w:sz w:val="24"/>
          <w:szCs w:val="24"/>
        </w:rPr>
      </w:pPr>
      <w:r w:rsidRPr="00045F48">
        <w:rPr>
          <w:rFonts w:ascii="Times New Roman" w:eastAsia="Times New Roman" w:hAnsi="Times New Roman" w:cs="Times New Roman"/>
          <w:color w:val="000000"/>
          <w:sz w:val="24"/>
          <w:szCs w:val="24"/>
        </w:rPr>
        <w:t>If FEMA’s surveys were not conducted, the consequences would be the absence of documentation about customer input on the quality and timeliness of disaster survivor centric service.  The survey results serve as a vital tool for measuring customer satisfaction and are a requirement of the Executive Orders 12682 and 13571, and resulting Memorandums for “Streamlining Service Delivery and Improving Customer Service.”  The surveys also measure the effectiveness of the Administrator’s Strategic Plan and Intent based on the disaster survivor’s perspective.</w:t>
      </w:r>
    </w:p>
    <w:p w:rsidR="002B2B7C" w:rsidRPr="006625E7" w:rsidRDefault="002B2B7C" w:rsidP="00562915">
      <w:pPr>
        <w:rPr>
          <w:rFonts w:ascii="Times New Roman" w:hAnsi="Times New Roman" w:cs="Times New Roman"/>
          <w:spacing w:val="-3"/>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2B2B7C" w:rsidRPr="006625E7" w:rsidRDefault="002B2B7C" w:rsidP="002B2B7C">
      <w:pPr>
        <w:spacing w:after="0" w:line="240" w:lineRule="auto"/>
        <w:ind w:left="1080"/>
        <w:rPr>
          <w:rFonts w:ascii="Times New Roman" w:hAnsi="Times New Roman" w:cs="Times New Roman"/>
          <w:b/>
          <w:bCs/>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lastRenderedPageBreak/>
        <w:t>copies</w:t>
      </w:r>
      <w:proofErr w:type="gramEnd"/>
      <w:r w:rsidRPr="006625E7">
        <w:rPr>
          <w:rFonts w:ascii="Times New Roman" w:hAnsi="Times New Roman" w:cs="Times New Roman"/>
          <w:b/>
          <w:bCs/>
          <w:sz w:val="24"/>
          <w:szCs w:val="24"/>
        </w:rPr>
        <w:t xml:space="preserve">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medical</w:t>
      </w:r>
      <w:proofErr w:type="gramEnd"/>
      <w:r w:rsidRPr="006625E7">
        <w:rPr>
          <w:rFonts w:ascii="Times New Roman" w:hAnsi="Times New Roman" w:cs="Times New Roman"/>
          <w:b/>
          <w:bCs/>
          <w:sz w:val="24"/>
          <w:szCs w:val="24"/>
        </w:rPr>
        <w:t>,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produce</w:t>
      </w:r>
      <w:proofErr w:type="gramEnd"/>
      <w:r w:rsidRPr="006625E7">
        <w:rPr>
          <w:rFonts w:ascii="Times New Roman" w:hAnsi="Times New Roman" w:cs="Times New Roman"/>
          <w:b/>
          <w:bCs/>
          <w:sz w:val="24"/>
          <w:szCs w:val="24"/>
        </w:rPr>
        <w:t xml:space="preserv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RPr="006625E7" w:rsidRDefault="00562915" w:rsidP="002B2B7C">
      <w:pPr>
        <w:spacing w:after="0" w:line="240" w:lineRule="auto"/>
        <w:rPr>
          <w:rFonts w:ascii="Times New Roman" w:hAnsi="Times New Roman" w:cs="Times New Roman"/>
          <w:b/>
          <w:bCs/>
          <w:sz w:val="24"/>
          <w:szCs w:val="24"/>
        </w:rPr>
      </w:pPr>
      <w:proofErr w:type="gramStart"/>
      <w:r w:rsidRPr="006625E7">
        <w:rPr>
          <w:rFonts w:ascii="Times New Roman" w:hAnsi="Times New Roman" w:cs="Times New Roman"/>
          <w:b/>
          <w:bCs/>
          <w:sz w:val="24"/>
          <w:szCs w:val="24"/>
        </w:rPr>
        <w:t>been</w:t>
      </w:r>
      <w:proofErr w:type="gramEnd"/>
      <w:r w:rsidRPr="006625E7">
        <w:rPr>
          <w:rFonts w:ascii="Times New Roman" w:hAnsi="Times New Roman" w:cs="Times New Roman"/>
          <w:b/>
          <w:bCs/>
          <w:sz w:val="24"/>
          <w:szCs w:val="24"/>
        </w:rPr>
        <w:t xml:space="preserve"> reviewed and approved by OMB.</w:t>
      </w:r>
    </w:p>
    <w:p w:rsidR="002B2B7C" w:rsidRPr="006625E7" w:rsidRDefault="002B2B7C" w:rsidP="002B2B7C">
      <w:pPr>
        <w:spacing w:after="0" w:line="240" w:lineRule="auto"/>
        <w:rPr>
          <w:rFonts w:ascii="Times New Roman" w:hAnsi="Times New Roman" w:cs="Times New Roman"/>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045F48" w:rsidRPr="00045F48" w:rsidRDefault="00045F48" w:rsidP="00045F48">
      <w:pPr>
        <w:spacing w:after="0" w:line="240" w:lineRule="auto"/>
        <w:rPr>
          <w:rFonts w:ascii="Times New Roman" w:eastAsia="Times New Roman" w:hAnsi="Times New Roman" w:cs="Times New Roman"/>
          <w:sz w:val="24"/>
          <w:szCs w:val="24"/>
        </w:rPr>
      </w:pPr>
      <w:r w:rsidRPr="00045F48">
        <w:rPr>
          <w:rFonts w:ascii="Times New Roman" w:eastAsia="Times New Roman" w:hAnsi="Times New Roman" w:cs="Times New Roman"/>
          <w:sz w:val="24"/>
          <w:szCs w:val="24"/>
        </w:rPr>
        <w:t>The special circumstances contained in item 7 of the supporting statement are not applicable to this information collection.</w:t>
      </w:r>
    </w:p>
    <w:p w:rsidR="002B2B7C" w:rsidRPr="006625E7" w:rsidRDefault="002B2B7C" w:rsidP="00562915">
      <w:pPr>
        <w:rPr>
          <w:rFonts w:ascii="Times New Roman" w:hAnsi="Times New Roman" w:cs="Times New Roman"/>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rPr>
          <w:rFonts w:ascii="Times New Roman" w:hAnsi="Times New Roman" w:cs="Times New Roman"/>
          <w:b/>
          <w:bCs/>
          <w:color w:val="0000FF"/>
          <w:sz w:val="24"/>
          <w:szCs w:val="24"/>
        </w:rPr>
      </w:pPr>
      <w:r w:rsidRPr="006625E7">
        <w:rPr>
          <w:rFonts w:ascii="Times New Roman" w:hAnsi="Times New Roman" w:cs="Times New Roman"/>
          <w:color w:val="000000"/>
          <w:sz w:val="24"/>
          <w:szCs w:val="24"/>
        </w:rPr>
        <w:t>A 60-day Federal Register Notice inviting public comments was published on</w:t>
      </w:r>
      <w:r w:rsidRPr="006625E7">
        <w:rPr>
          <w:rFonts w:ascii="Times New Roman" w:hAnsi="Times New Roman" w:cs="Times New Roman"/>
          <w:color w:val="FF0000"/>
          <w:sz w:val="24"/>
          <w:szCs w:val="24"/>
        </w:rPr>
        <w:t xml:space="preserve"> </w:t>
      </w:r>
      <w:r w:rsidR="00F55856" w:rsidRPr="00F55856">
        <w:rPr>
          <w:rFonts w:ascii="Times New Roman" w:hAnsi="Times New Roman" w:cs="Times New Roman"/>
          <w:sz w:val="24"/>
          <w:szCs w:val="24"/>
        </w:rPr>
        <w:t>August 1, 2014, 79</w:t>
      </w:r>
      <w:r w:rsidRPr="00F55856">
        <w:rPr>
          <w:rFonts w:ascii="Times New Roman" w:hAnsi="Times New Roman" w:cs="Times New Roman"/>
          <w:sz w:val="24"/>
          <w:szCs w:val="24"/>
        </w:rPr>
        <w:t xml:space="preserve"> FR </w:t>
      </w:r>
      <w:r w:rsidR="00F55856" w:rsidRPr="00F55856">
        <w:rPr>
          <w:rFonts w:ascii="Times New Roman" w:hAnsi="Times New Roman" w:cs="Times New Roman"/>
          <w:sz w:val="24"/>
          <w:szCs w:val="24"/>
        </w:rPr>
        <w:t>44818-44819</w:t>
      </w:r>
      <w:r w:rsidRPr="00F55856">
        <w:rPr>
          <w:rFonts w:ascii="Times New Roman" w:hAnsi="Times New Roman" w:cs="Times New Roman"/>
          <w:sz w:val="24"/>
          <w:szCs w:val="24"/>
        </w:rPr>
        <w:t>)].</w:t>
      </w:r>
      <w:r w:rsidRPr="006625E7">
        <w:rPr>
          <w:rFonts w:ascii="Times New Roman" w:hAnsi="Times New Roman" w:cs="Times New Roman"/>
          <w:color w:val="0000FF"/>
          <w:sz w:val="24"/>
          <w:szCs w:val="24"/>
        </w:rPr>
        <w:t xml:space="preserve">  </w:t>
      </w:r>
      <w:r w:rsidRPr="00B60A20">
        <w:rPr>
          <w:rFonts w:ascii="Times New Roman" w:hAnsi="Times New Roman" w:cs="Times New Roman"/>
          <w:b/>
          <w:bCs/>
          <w:sz w:val="24"/>
          <w:szCs w:val="24"/>
        </w:rPr>
        <w:t xml:space="preserve">No comments were received.  </w:t>
      </w:r>
    </w:p>
    <w:p w:rsidR="00562915" w:rsidRPr="006625E7" w:rsidRDefault="00562915" w:rsidP="00562915">
      <w:pPr>
        <w:pStyle w:val="Footer"/>
        <w:tabs>
          <w:tab w:val="clear" w:pos="4320"/>
          <w:tab w:val="clear" w:pos="8640"/>
        </w:tabs>
      </w:pPr>
    </w:p>
    <w:p w:rsidR="00562915" w:rsidRPr="006625E7" w:rsidRDefault="00562915" w:rsidP="002B2B7C">
      <w:pPr>
        <w:rPr>
          <w:rFonts w:ascii="Times New Roman" w:hAnsi="Times New Roman" w:cs="Times New Roman"/>
          <w:sz w:val="24"/>
          <w:szCs w:val="24"/>
        </w:rPr>
      </w:pPr>
      <w:r w:rsidRPr="006625E7">
        <w:rPr>
          <w:rFonts w:ascii="Times New Roman" w:hAnsi="Times New Roman" w:cs="Times New Roman"/>
          <w:color w:val="000000"/>
          <w:sz w:val="24"/>
          <w:szCs w:val="24"/>
        </w:rPr>
        <w:t xml:space="preserve">A 30-day Federal Register Notice inviting </w:t>
      </w:r>
      <w:r w:rsidR="00014B6B">
        <w:rPr>
          <w:rFonts w:ascii="Times New Roman" w:hAnsi="Times New Roman" w:cs="Times New Roman"/>
          <w:color w:val="000000"/>
          <w:sz w:val="24"/>
          <w:szCs w:val="24"/>
        </w:rPr>
        <w:t xml:space="preserve">public comments was published on October 30, </w:t>
      </w:r>
      <w:r w:rsidR="00014B6B" w:rsidRPr="00014B6B">
        <w:rPr>
          <w:rFonts w:ascii="Times New Roman" w:hAnsi="Times New Roman" w:cs="Times New Roman"/>
          <w:color w:val="000000" w:themeColor="text1"/>
          <w:sz w:val="24"/>
          <w:szCs w:val="24"/>
        </w:rPr>
        <w:t>2014</w:t>
      </w:r>
      <w:proofErr w:type="gramStart"/>
      <w:r w:rsidR="00014B6B" w:rsidRPr="00014B6B">
        <w:rPr>
          <w:rFonts w:ascii="Times New Roman" w:hAnsi="Times New Roman" w:cs="Times New Roman"/>
          <w:color w:val="000000" w:themeColor="text1"/>
          <w:sz w:val="24"/>
          <w:szCs w:val="24"/>
        </w:rPr>
        <w:t>,79</w:t>
      </w:r>
      <w:proofErr w:type="gramEnd"/>
      <w:r w:rsidR="00014B6B" w:rsidRPr="00014B6B">
        <w:rPr>
          <w:rFonts w:ascii="Times New Roman" w:hAnsi="Times New Roman" w:cs="Times New Roman"/>
          <w:color w:val="000000" w:themeColor="text1"/>
          <w:sz w:val="24"/>
          <w:szCs w:val="24"/>
        </w:rPr>
        <w:t xml:space="preserve"> FR</w:t>
      </w:r>
      <w:r w:rsidR="00014B6B">
        <w:rPr>
          <w:rFonts w:ascii="Times New Roman" w:hAnsi="Times New Roman" w:cs="Times New Roman"/>
          <w:color w:val="000000" w:themeColor="text1"/>
          <w:sz w:val="24"/>
          <w:szCs w:val="24"/>
        </w:rPr>
        <w:t xml:space="preserve"> 64</w:t>
      </w:r>
      <w:bookmarkStart w:id="0" w:name="_GoBack"/>
      <w:bookmarkEnd w:id="0"/>
      <w:r w:rsidR="00014B6B">
        <w:rPr>
          <w:rFonts w:ascii="Times New Roman" w:hAnsi="Times New Roman" w:cs="Times New Roman"/>
          <w:color w:val="000000" w:themeColor="text1"/>
          <w:sz w:val="24"/>
          <w:szCs w:val="24"/>
        </w:rPr>
        <w:t>610</w:t>
      </w:r>
      <w:r w:rsidR="00014B6B" w:rsidRPr="00014B6B">
        <w:rPr>
          <w:rFonts w:ascii="Times New Roman" w:hAnsi="Times New Roman" w:cs="Times New Roman"/>
          <w:color w:val="000000" w:themeColor="text1"/>
          <w:sz w:val="24"/>
          <w:szCs w:val="24"/>
        </w:rPr>
        <w:t>. N</w:t>
      </w:r>
      <w:r w:rsidRPr="00014B6B">
        <w:rPr>
          <w:rFonts w:ascii="Times New Roman" w:hAnsi="Times New Roman" w:cs="Times New Roman"/>
          <w:b/>
          <w:bCs/>
          <w:color w:val="000000" w:themeColor="text1"/>
          <w:sz w:val="24"/>
          <w:szCs w:val="24"/>
        </w:rPr>
        <w:t xml:space="preserve">o comments </w:t>
      </w:r>
      <w:r w:rsidRPr="00B60A20">
        <w:rPr>
          <w:rFonts w:ascii="Times New Roman" w:hAnsi="Times New Roman" w:cs="Times New Roman"/>
          <w:b/>
          <w:bCs/>
          <w:sz w:val="24"/>
          <w:szCs w:val="24"/>
        </w:rPr>
        <w:t xml:space="preserve">were received.  </w:t>
      </w:r>
    </w:p>
    <w:p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45F48" w:rsidRPr="00045F48" w:rsidRDefault="00045F48" w:rsidP="00045F48">
      <w:pPr>
        <w:tabs>
          <w:tab w:val="left" w:pos="360"/>
        </w:tabs>
        <w:spacing w:after="0" w:line="240" w:lineRule="auto"/>
        <w:rPr>
          <w:rFonts w:ascii="Times New Roman" w:eastAsia="Times New Roman" w:hAnsi="Times New Roman" w:cs="Times New Roman"/>
          <w:sz w:val="24"/>
          <w:szCs w:val="24"/>
        </w:rPr>
      </w:pPr>
      <w:r w:rsidRPr="00045F48">
        <w:rPr>
          <w:rFonts w:ascii="Times New Roman" w:eastAsia="Times New Roman" w:hAnsi="Times New Roman" w:cs="Times New Roman"/>
          <w:sz w:val="24"/>
          <w:szCs w:val="24"/>
        </w:rPr>
        <w:t xml:space="preserve">Budget constraints have prevented FEMA from consulting with persons outside the agency.  </w:t>
      </w:r>
    </w:p>
    <w:p w:rsidR="00045F48" w:rsidRPr="00045F48" w:rsidRDefault="00045F48" w:rsidP="00045F48">
      <w:pPr>
        <w:tabs>
          <w:tab w:val="left" w:pos="360"/>
        </w:tabs>
        <w:spacing w:after="0" w:line="240" w:lineRule="auto"/>
        <w:rPr>
          <w:rFonts w:ascii="Times New Roman" w:eastAsia="Times New Roman" w:hAnsi="Times New Roman" w:cs="Times New Roman"/>
          <w:sz w:val="24"/>
          <w:szCs w:val="24"/>
        </w:rPr>
      </w:pPr>
    </w:p>
    <w:p w:rsidR="00045F48" w:rsidRPr="00045F48" w:rsidRDefault="00045F48" w:rsidP="00045F48">
      <w:pPr>
        <w:tabs>
          <w:tab w:val="left" w:pos="360"/>
        </w:tabs>
        <w:spacing w:after="0" w:line="240" w:lineRule="auto"/>
        <w:rPr>
          <w:rFonts w:ascii="Times New Roman" w:eastAsia="Times New Roman" w:hAnsi="Times New Roman" w:cs="Times New Roman"/>
          <w:sz w:val="24"/>
          <w:szCs w:val="24"/>
        </w:rPr>
      </w:pPr>
      <w:r w:rsidRPr="00045F48">
        <w:rPr>
          <w:rFonts w:ascii="Times New Roman" w:eastAsia="Times New Roman" w:hAnsi="Times New Roman" w:cs="Times New Roman"/>
          <w:sz w:val="24"/>
          <w:szCs w:val="24"/>
        </w:rPr>
        <w:t xml:space="preserve">Recovery Directorate and Public Assistance Program Managers were consulted for input about the data collected in the survey questionnaires and the reporting format.  Also, research articles have been studied in an attempt to implement industry standard guidelines for the frequency of collection and the reporting format.  </w:t>
      </w:r>
    </w:p>
    <w:p w:rsidR="00045F48" w:rsidRPr="006625E7" w:rsidRDefault="00045F48" w:rsidP="002B2B7C">
      <w:pPr>
        <w:tabs>
          <w:tab w:val="left" w:pos="360"/>
        </w:tabs>
        <w:rPr>
          <w:rFonts w:ascii="Times New Roman" w:hAnsi="Times New Roman" w:cs="Times New Roman"/>
          <w:color w:val="FF0000"/>
          <w:sz w:val="24"/>
          <w:szCs w:val="24"/>
        </w:rPr>
      </w:pP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Describe</w:t>
      </w:r>
      <w:proofErr w:type="gramEnd"/>
      <w:r w:rsidRPr="006625E7">
        <w:rPr>
          <w:rFonts w:ascii="Times New Roman" w:hAnsi="Times New Roman" w:cs="Times New Roman"/>
          <w:b/>
          <w:bCs/>
          <w:sz w:val="24"/>
          <w:szCs w:val="24"/>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045F48" w:rsidRPr="00045F48" w:rsidRDefault="00045F48" w:rsidP="00045F48">
      <w:pPr>
        <w:tabs>
          <w:tab w:val="left" w:pos="360"/>
        </w:tabs>
        <w:spacing w:after="0" w:line="240" w:lineRule="auto"/>
        <w:rPr>
          <w:rFonts w:ascii="Times New Roman" w:eastAsia="Times New Roman" w:hAnsi="Times New Roman" w:cs="Times New Roman"/>
          <w:sz w:val="24"/>
          <w:szCs w:val="24"/>
        </w:rPr>
      </w:pPr>
      <w:r w:rsidRPr="00045F48">
        <w:rPr>
          <w:rFonts w:ascii="Times New Roman" w:eastAsia="Times New Roman" w:hAnsi="Times New Roman" w:cs="Times New Roman"/>
          <w:sz w:val="24"/>
          <w:szCs w:val="24"/>
        </w:rPr>
        <w:t xml:space="preserve">Budget constraints have prevented FEMA from consulting with Public Assistance applicants since FY2004 when FEMA’s Recovery Directorate contracted with a consultant to perform four focus groups to ensure that the information collected was meaningful to customers and the survey questions were clearly understood.  </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t xml:space="preserve">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045F48" w:rsidRPr="00045F48" w:rsidRDefault="00045F48" w:rsidP="00045F48">
      <w:pPr>
        <w:spacing w:after="0" w:line="240" w:lineRule="auto"/>
        <w:rPr>
          <w:rFonts w:ascii="Times New Roman" w:eastAsia="Times New Roman" w:hAnsi="Times New Roman" w:cs="Times New Roman"/>
          <w:sz w:val="24"/>
          <w:szCs w:val="24"/>
        </w:rPr>
      </w:pPr>
      <w:r w:rsidRPr="00045F48">
        <w:rPr>
          <w:rFonts w:ascii="Times New Roman" w:eastAsia="Times New Roman" w:hAnsi="Times New Roman" w:cs="Times New Roman"/>
          <w:sz w:val="24"/>
          <w:szCs w:val="24"/>
        </w:rPr>
        <w:t>There are no payments or gifts to respondents for this data collection.</w:t>
      </w:r>
    </w:p>
    <w:p w:rsidR="002B2B7C" w:rsidRPr="006625E7" w:rsidRDefault="002B2B7C" w:rsidP="00562915">
      <w:pPr>
        <w:rPr>
          <w:rFonts w:ascii="Times New Roman" w:hAnsi="Times New Roman" w:cs="Times New Roman"/>
          <w:sz w:val="24"/>
          <w:szCs w:val="24"/>
        </w:rPr>
      </w:pP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045F48" w:rsidRPr="00045F48" w:rsidRDefault="00045F48" w:rsidP="00045F48">
      <w:pPr>
        <w:tabs>
          <w:tab w:val="left" w:pos="360"/>
        </w:tabs>
        <w:spacing w:after="0" w:line="240" w:lineRule="auto"/>
        <w:rPr>
          <w:rFonts w:ascii="Times New Roman" w:eastAsia="Times New Roman" w:hAnsi="Times New Roman" w:cs="Times New Roman"/>
          <w:sz w:val="24"/>
          <w:szCs w:val="24"/>
        </w:rPr>
      </w:pPr>
      <w:r w:rsidRPr="00045F48">
        <w:rPr>
          <w:rFonts w:ascii="Times New Roman" w:eastAsia="Times New Roman" w:hAnsi="Times New Roman" w:cs="Times New Roman"/>
          <w:sz w:val="24"/>
          <w:szCs w:val="24"/>
        </w:rPr>
        <w:t xml:space="preserve">A Privacy Threshold Analysis (PTA) was approved by the DHS Privacy office on January 10, 2014.  </w:t>
      </w:r>
    </w:p>
    <w:p w:rsidR="00045F48" w:rsidRPr="00045F48" w:rsidRDefault="00045F48" w:rsidP="00045F48">
      <w:pPr>
        <w:tabs>
          <w:tab w:val="left" w:pos="360"/>
        </w:tabs>
        <w:spacing w:after="0" w:line="240" w:lineRule="auto"/>
        <w:rPr>
          <w:rFonts w:ascii="Times New Roman" w:eastAsia="Times New Roman" w:hAnsi="Times New Roman" w:cs="Times New Roman"/>
          <w:sz w:val="24"/>
          <w:szCs w:val="24"/>
        </w:rPr>
      </w:pPr>
    </w:p>
    <w:p w:rsidR="00045F48" w:rsidRPr="00045F48" w:rsidRDefault="00045F48" w:rsidP="00045F48">
      <w:pPr>
        <w:tabs>
          <w:tab w:val="left" w:pos="360"/>
        </w:tabs>
        <w:spacing w:after="0" w:line="240" w:lineRule="auto"/>
        <w:rPr>
          <w:rFonts w:ascii="Times New Roman" w:eastAsia="Times New Roman" w:hAnsi="Times New Roman" w:cs="Times New Roman"/>
          <w:sz w:val="24"/>
          <w:szCs w:val="24"/>
        </w:rPr>
      </w:pPr>
      <w:r w:rsidRPr="00045F48">
        <w:rPr>
          <w:rFonts w:ascii="Times New Roman" w:eastAsia="Times New Roman" w:hAnsi="Times New Roman" w:cs="Times New Roman"/>
          <w:sz w:val="24"/>
          <w:szCs w:val="24"/>
        </w:rPr>
        <w:t>The collection is covered by the existing System of Records Notice (SORN), DHS/FEMA-009 Hazard Mitigation Assistance Grant Programs System of Records dated July 23, 2012 (Name will be changed to Hazard Mitigation, Public Assistance, and Disaster Loan Programs SORN) and a forthcoming DHS/FEMA Customer Satisfaction Analysis PIA, currently in draft.</w:t>
      </w:r>
    </w:p>
    <w:p w:rsidR="002B2B7C" w:rsidRPr="006625E7" w:rsidRDefault="002B2B7C" w:rsidP="00562915">
      <w:pPr>
        <w:tabs>
          <w:tab w:val="left" w:pos="360"/>
        </w:tabs>
        <w:rPr>
          <w:rFonts w:ascii="Times New Roman" w:hAnsi="Times New Roman" w:cs="Times New Roman"/>
          <w:sz w:val="24"/>
          <w:szCs w:val="24"/>
        </w:rPr>
      </w:pP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045F48" w:rsidRPr="00045F48" w:rsidRDefault="00045F48" w:rsidP="00045F48">
      <w:pPr>
        <w:spacing w:after="0" w:line="240" w:lineRule="auto"/>
        <w:rPr>
          <w:rFonts w:ascii="Times New Roman" w:eastAsia="Times New Roman" w:hAnsi="Times New Roman" w:cs="Times New Roman"/>
          <w:bCs/>
          <w:sz w:val="24"/>
          <w:szCs w:val="24"/>
        </w:rPr>
      </w:pPr>
      <w:r w:rsidRPr="00045F48">
        <w:rPr>
          <w:rFonts w:ascii="Times New Roman" w:eastAsia="Times New Roman" w:hAnsi="Times New Roman" w:cs="Times New Roman"/>
          <w:bCs/>
          <w:sz w:val="24"/>
          <w:szCs w:val="24"/>
        </w:rPr>
        <w:t>There is no question of a sensitive nature such as sexual behavior and attitudes, religious beliefs and other matters that are commonly considered private in the surveys.</w:t>
      </w:r>
    </w:p>
    <w:p w:rsidR="00045F48" w:rsidRPr="00045F48" w:rsidRDefault="00045F48" w:rsidP="00045F48">
      <w:pPr>
        <w:spacing w:after="0" w:line="240" w:lineRule="auto"/>
        <w:rPr>
          <w:rFonts w:ascii="Times New Roman" w:eastAsia="Times New Roman" w:hAnsi="Times New Roman" w:cs="Times New Roman"/>
          <w:sz w:val="24"/>
          <w:szCs w:val="24"/>
        </w:rPr>
      </w:pP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a.  Indicate</w:t>
      </w:r>
      <w:proofErr w:type="gramEnd"/>
      <w:r w:rsidRPr="006625E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45F48" w:rsidRPr="00045F48" w:rsidRDefault="00045F48" w:rsidP="00045F48">
      <w:pPr>
        <w:tabs>
          <w:tab w:val="left" w:pos="-720"/>
          <w:tab w:val="num" w:pos="1080"/>
        </w:tabs>
        <w:suppressAutoHyphens/>
        <w:spacing w:after="0" w:line="240" w:lineRule="auto"/>
        <w:rPr>
          <w:rFonts w:ascii="Times New Roman" w:eastAsia="Times New Roman" w:hAnsi="Times New Roman" w:cs="Times New Roman"/>
          <w:bCs/>
          <w:sz w:val="24"/>
          <w:szCs w:val="24"/>
        </w:rPr>
      </w:pPr>
      <w:r w:rsidRPr="00045F48">
        <w:rPr>
          <w:rFonts w:ascii="Times New Roman" w:eastAsia="Times New Roman" w:hAnsi="Times New Roman" w:cs="Times New Roman"/>
          <w:bCs/>
          <w:sz w:val="24"/>
          <w:szCs w:val="24"/>
        </w:rPr>
        <w:t xml:space="preserve">The number of respondents is the universe of eligible Public Assistance applicant organizations who received assistance after a presidentially-declared major disaster. The estimate is based on a two year average of 12,380 eligible applicants per year with a two year average of 73 disasters declared per year from FY2011 through FY2012. The entities consist of approximately 81% local, state or tribal governments and 19% private non-profit organizations.  </w:t>
      </w:r>
    </w:p>
    <w:p w:rsidR="00045F48" w:rsidRPr="00045F48" w:rsidRDefault="00045F48" w:rsidP="00045F48">
      <w:pPr>
        <w:tabs>
          <w:tab w:val="left" w:pos="-720"/>
          <w:tab w:val="num" w:pos="1080"/>
        </w:tabs>
        <w:suppressAutoHyphens/>
        <w:spacing w:after="0" w:line="240" w:lineRule="auto"/>
        <w:rPr>
          <w:rFonts w:ascii="Times New Roman" w:eastAsia="Times New Roman" w:hAnsi="Times New Roman" w:cs="Times New Roman"/>
          <w:bCs/>
          <w:sz w:val="24"/>
          <w:szCs w:val="24"/>
        </w:rPr>
      </w:pPr>
    </w:p>
    <w:p w:rsidR="00045F48" w:rsidRPr="00045F48" w:rsidRDefault="00045F48" w:rsidP="00045F48">
      <w:pPr>
        <w:spacing w:after="0" w:line="240" w:lineRule="auto"/>
        <w:rPr>
          <w:rFonts w:ascii="Times New Roman" w:eastAsia="Times New Roman" w:hAnsi="Times New Roman" w:cs="Times New Roman"/>
          <w:bCs/>
          <w:sz w:val="24"/>
          <w:szCs w:val="24"/>
        </w:rPr>
      </w:pPr>
      <w:r w:rsidRPr="00045F48">
        <w:rPr>
          <w:rFonts w:ascii="Times New Roman" w:eastAsia="Times New Roman" w:hAnsi="Times New Roman" w:cs="Times New Roman"/>
          <w:bCs/>
          <w:sz w:val="24"/>
          <w:szCs w:val="24"/>
        </w:rPr>
        <w:t>The total estimated respondents by survey instrument is based on the following: 10,399 for the phone survey, 1,238 respondents for the Internet survey, 619 respondents for the fill-able form survey sent and received by email, 62 respondents for the fill-able form survey sent by fax, 62 respondents for the survey form sent by mail, plus 360 focus group participants from the sample.</w:t>
      </w:r>
    </w:p>
    <w:p w:rsidR="00045F48" w:rsidRPr="00045F48" w:rsidRDefault="00045F48" w:rsidP="00045F48">
      <w:pPr>
        <w:spacing w:after="0" w:line="240" w:lineRule="auto"/>
        <w:rPr>
          <w:rFonts w:ascii="Times New Roman" w:eastAsia="Times New Roman" w:hAnsi="Times New Roman" w:cs="Times New Roman"/>
          <w:bCs/>
          <w:sz w:val="24"/>
          <w:szCs w:val="24"/>
        </w:rPr>
      </w:pPr>
    </w:p>
    <w:p w:rsidR="00045F48" w:rsidRPr="00045F48" w:rsidRDefault="00045F48" w:rsidP="00045F48">
      <w:pPr>
        <w:spacing w:after="0" w:line="240" w:lineRule="auto"/>
        <w:rPr>
          <w:rFonts w:ascii="Times New Roman" w:eastAsia="Times New Roman" w:hAnsi="Times New Roman" w:cs="Times New Roman"/>
          <w:bCs/>
          <w:sz w:val="24"/>
          <w:szCs w:val="24"/>
        </w:rPr>
      </w:pPr>
      <w:r w:rsidRPr="00045F48">
        <w:rPr>
          <w:rFonts w:ascii="Times New Roman" w:eastAsia="Times New Roman" w:hAnsi="Times New Roman" w:cs="Times New Roman"/>
          <w:bCs/>
          <w:sz w:val="24"/>
          <w:szCs w:val="24"/>
        </w:rPr>
        <w:t>Estimated survey response time is 15 minutes for the phone survey with a skilled interviewer, 20-minutes per respondent for the Internet survey for the three fill-able survey methods, and 2 hours for the focus group plus 1 hour for round trip travel time to the session.</w:t>
      </w:r>
    </w:p>
    <w:p w:rsidR="00045F48" w:rsidRPr="00045F48" w:rsidRDefault="00045F48" w:rsidP="00045F48">
      <w:pPr>
        <w:spacing w:after="0" w:line="240" w:lineRule="auto"/>
        <w:rPr>
          <w:rFonts w:ascii="Times New Roman" w:eastAsia="Times New Roman" w:hAnsi="Times New Roman" w:cs="Times New Roman"/>
          <w:b/>
          <w:bCs/>
          <w:sz w:val="24"/>
          <w:szCs w:val="24"/>
        </w:rPr>
      </w:pPr>
    </w:p>
    <w:p w:rsidR="00045F48" w:rsidRPr="00045F48" w:rsidRDefault="00045F48" w:rsidP="00045F48">
      <w:pPr>
        <w:spacing w:after="0" w:line="240" w:lineRule="auto"/>
        <w:rPr>
          <w:rFonts w:ascii="Times New Roman" w:eastAsia="Times New Roman" w:hAnsi="Times New Roman" w:cs="Times New Roman"/>
          <w:bCs/>
          <w:sz w:val="24"/>
          <w:szCs w:val="24"/>
        </w:rPr>
      </w:pPr>
      <w:r w:rsidRPr="00045F48">
        <w:rPr>
          <w:rFonts w:ascii="Times New Roman" w:eastAsia="Times New Roman" w:hAnsi="Times New Roman" w:cs="Times New Roman"/>
          <w:bCs/>
          <w:sz w:val="24"/>
          <w:szCs w:val="24"/>
        </w:rPr>
        <w:t xml:space="preserve">The total estimated annual burden is 4,341 hours based on following: 2,600 burden hours for the phone survey, 413 burden hours for the Internet survey, 206 burden hours for the fill-able form survey sent and received by email, 21 burden hours for the fill-able form survey sent by fax, 21 burden hours for the survey form sent by mail, and 1,080 burden hours for focus group participants.  </w:t>
      </w:r>
    </w:p>
    <w:p w:rsidR="00045F48" w:rsidRPr="006625E7" w:rsidRDefault="00045F48" w:rsidP="00562915">
      <w:pPr>
        <w:rPr>
          <w:rFonts w:ascii="Times New Roman" w:hAnsi="Times New Roman" w:cs="Times New Roman"/>
          <w:b/>
          <w:bCs/>
          <w:sz w:val="24"/>
          <w:szCs w:val="24"/>
        </w:rPr>
      </w:pP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045F48" w:rsidRPr="00045F48" w:rsidRDefault="00045F48" w:rsidP="00045F48">
      <w:pPr>
        <w:spacing w:after="0" w:line="240" w:lineRule="auto"/>
        <w:rPr>
          <w:rFonts w:ascii="Times New Roman" w:eastAsia="Times New Roman" w:hAnsi="Times New Roman" w:cs="Times New Roman"/>
          <w:bCs/>
          <w:sz w:val="24"/>
          <w:szCs w:val="24"/>
        </w:rPr>
      </w:pPr>
      <w:r w:rsidRPr="00045F48">
        <w:rPr>
          <w:rFonts w:ascii="Times New Roman" w:eastAsia="Times New Roman" w:hAnsi="Times New Roman" w:cs="Times New Roman"/>
          <w:bCs/>
          <w:sz w:val="24"/>
          <w:szCs w:val="24"/>
        </w:rPr>
        <w:t>Below is a description of the universe and hour burden by survey instrument:</w:t>
      </w:r>
    </w:p>
    <w:p w:rsidR="00045F48" w:rsidRPr="00045F48" w:rsidRDefault="00045F48" w:rsidP="00045F48">
      <w:pPr>
        <w:tabs>
          <w:tab w:val="left" w:pos="-720"/>
        </w:tabs>
        <w:suppressAutoHyphens/>
        <w:spacing w:after="0" w:line="240" w:lineRule="auto"/>
        <w:rPr>
          <w:rFonts w:ascii="Times New Roman" w:eastAsia="Times New Roman" w:hAnsi="Times New Roman" w:cs="Times New Roman"/>
          <w:sz w:val="24"/>
          <w:szCs w:val="24"/>
        </w:rPr>
      </w:pPr>
    </w:p>
    <w:p w:rsidR="00045F48" w:rsidRPr="00045F48" w:rsidRDefault="00045F48" w:rsidP="00045F48">
      <w:pPr>
        <w:tabs>
          <w:tab w:val="left" w:pos="-720"/>
        </w:tabs>
        <w:suppressAutoHyphens/>
        <w:spacing w:after="0" w:line="240" w:lineRule="auto"/>
        <w:rPr>
          <w:rFonts w:ascii="Times New Roman" w:eastAsia="Calibri" w:hAnsi="Times New Roman" w:cs="Times New Roman"/>
          <w:sz w:val="24"/>
          <w:szCs w:val="24"/>
        </w:rPr>
      </w:pPr>
      <w:r w:rsidRPr="00045F48">
        <w:rPr>
          <w:rFonts w:ascii="Times New Roman" w:eastAsia="Times New Roman" w:hAnsi="Times New Roman" w:cs="Times New Roman"/>
          <w:sz w:val="24"/>
          <w:szCs w:val="24"/>
        </w:rPr>
        <w:t xml:space="preserve">FEMA Form 519-0-1T (Telephone) may be conducted and gathered by phone and all responses are collected electronically. The number of responses collected by phone is </w:t>
      </w:r>
      <w:r w:rsidRPr="00045F48">
        <w:rPr>
          <w:rFonts w:ascii="Times New Roman" w:eastAsia="Times New Roman" w:hAnsi="Times New Roman" w:cs="Times New Roman"/>
          <w:sz w:val="24"/>
          <w:szCs w:val="24"/>
        </w:rPr>
        <w:lastRenderedPageBreak/>
        <w:t>estimated to be 10,399 or approximately 81.63% of the whole collection with an hour burden of 2,600. It has been estimated to take 15 minutes for the applicant to complete the survey with a skilled interviewer.</w:t>
      </w:r>
    </w:p>
    <w:p w:rsidR="00045F48" w:rsidRPr="00045F48" w:rsidRDefault="00045F48" w:rsidP="00045F48">
      <w:pPr>
        <w:tabs>
          <w:tab w:val="left" w:pos="-720"/>
        </w:tabs>
        <w:suppressAutoHyphens/>
        <w:spacing w:after="0" w:line="240" w:lineRule="auto"/>
        <w:rPr>
          <w:rFonts w:ascii="Times New Roman" w:eastAsia="Times New Roman" w:hAnsi="Times New Roman" w:cs="Times New Roman"/>
          <w:sz w:val="24"/>
          <w:szCs w:val="24"/>
        </w:rPr>
      </w:pPr>
    </w:p>
    <w:p w:rsidR="00045F48" w:rsidRPr="00045F48" w:rsidRDefault="00045F48" w:rsidP="00045F48">
      <w:pPr>
        <w:tabs>
          <w:tab w:val="left" w:pos="-720"/>
        </w:tabs>
        <w:suppressAutoHyphens/>
        <w:spacing w:after="0" w:line="240" w:lineRule="auto"/>
        <w:rPr>
          <w:rFonts w:ascii="Times New Roman" w:eastAsia="Times New Roman" w:hAnsi="Times New Roman" w:cs="Times New Roman"/>
          <w:sz w:val="24"/>
          <w:szCs w:val="24"/>
        </w:rPr>
      </w:pPr>
      <w:r w:rsidRPr="00045F48">
        <w:rPr>
          <w:rFonts w:ascii="Times New Roman" w:eastAsia="Times New Roman" w:hAnsi="Times New Roman" w:cs="Times New Roman"/>
          <w:sz w:val="24"/>
          <w:szCs w:val="24"/>
        </w:rPr>
        <w:t>FEMA Form 519-0-1INT (Internet) may be submitted through an internet link and all responses are collected electronically. The number of responses collected by internet link is estimated to be 1,238 or approximately 9.72% of the whole collection with an hour burden of 413.  It is been estimated to take 20 minutes for the applicant to complete the survey.</w:t>
      </w:r>
    </w:p>
    <w:p w:rsidR="00045F48" w:rsidRPr="00045F48" w:rsidRDefault="00045F48" w:rsidP="00045F48">
      <w:pPr>
        <w:tabs>
          <w:tab w:val="left" w:pos="-720"/>
        </w:tabs>
        <w:suppressAutoHyphens/>
        <w:spacing w:after="0" w:line="240" w:lineRule="auto"/>
        <w:rPr>
          <w:rFonts w:ascii="Times New Roman" w:eastAsia="Times New Roman" w:hAnsi="Times New Roman" w:cs="Times New Roman"/>
          <w:sz w:val="24"/>
          <w:szCs w:val="24"/>
        </w:rPr>
      </w:pPr>
    </w:p>
    <w:p w:rsidR="00045F48" w:rsidRPr="00045F48" w:rsidRDefault="00045F48" w:rsidP="00045F48">
      <w:pPr>
        <w:tabs>
          <w:tab w:val="left" w:pos="-720"/>
        </w:tabs>
        <w:suppressAutoHyphens/>
        <w:spacing w:after="0" w:line="240" w:lineRule="auto"/>
        <w:rPr>
          <w:rFonts w:ascii="Times New Roman" w:eastAsia="Times New Roman" w:hAnsi="Times New Roman" w:cs="Times New Roman"/>
          <w:sz w:val="24"/>
          <w:szCs w:val="24"/>
        </w:rPr>
      </w:pPr>
      <w:r w:rsidRPr="00045F48">
        <w:rPr>
          <w:rFonts w:ascii="Times New Roman" w:eastAsia="Times New Roman" w:hAnsi="Times New Roman" w:cs="Times New Roman"/>
          <w:sz w:val="24"/>
          <w:szCs w:val="24"/>
        </w:rPr>
        <w:t xml:space="preserve">FEMA Form 519-0-1 is a fill-able form that may be administered by one of three methods:  </w:t>
      </w:r>
    </w:p>
    <w:p w:rsidR="00045F48" w:rsidRPr="00045F48" w:rsidRDefault="00045F48" w:rsidP="00045F48">
      <w:pPr>
        <w:tabs>
          <w:tab w:val="left" w:pos="-720"/>
        </w:tabs>
        <w:suppressAutoHyphens/>
        <w:spacing w:after="0" w:line="240" w:lineRule="auto"/>
        <w:ind w:left="720"/>
        <w:rPr>
          <w:rFonts w:ascii="Times New Roman" w:eastAsia="Times New Roman" w:hAnsi="Times New Roman" w:cs="Times New Roman"/>
          <w:sz w:val="24"/>
          <w:szCs w:val="24"/>
        </w:rPr>
      </w:pPr>
    </w:p>
    <w:p w:rsidR="00045F48" w:rsidRPr="00045F48" w:rsidRDefault="00045F48" w:rsidP="00045F48">
      <w:pPr>
        <w:tabs>
          <w:tab w:val="left" w:pos="-720"/>
        </w:tabs>
        <w:suppressAutoHyphens/>
        <w:spacing w:after="0" w:line="240" w:lineRule="auto"/>
        <w:ind w:left="720"/>
        <w:rPr>
          <w:rFonts w:ascii="Times New Roman" w:eastAsia="Times New Roman" w:hAnsi="Times New Roman" w:cs="Times New Roman"/>
          <w:sz w:val="24"/>
          <w:szCs w:val="24"/>
        </w:rPr>
      </w:pPr>
      <w:r w:rsidRPr="00045F48">
        <w:rPr>
          <w:rFonts w:ascii="Times New Roman" w:eastAsia="Times New Roman" w:hAnsi="Times New Roman" w:cs="Times New Roman"/>
          <w:sz w:val="24"/>
          <w:szCs w:val="24"/>
        </w:rPr>
        <w:t xml:space="preserve">1) By email, as a fill-able form with responses collected by email. The number of responses collected is estimated to be 619 or approximately 4.86% of the whole collection with an hour burden of 206.  It has been estimated to take 20 minutes for the applicant to complete the survey.  </w:t>
      </w:r>
    </w:p>
    <w:p w:rsidR="00045F48" w:rsidRPr="00045F48" w:rsidRDefault="00045F48" w:rsidP="00045F48">
      <w:pPr>
        <w:tabs>
          <w:tab w:val="left" w:pos="-720"/>
        </w:tabs>
        <w:suppressAutoHyphens/>
        <w:spacing w:after="0" w:line="240" w:lineRule="auto"/>
        <w:ind w:left="720"/>
        <w:rPr>
          <w:rFonts w:ascii="Times New Roman" w:eastAsia="Times New Roman" w:hAnsi="Times New Roman" w:cs="Times New Roman"/>
          <w:sz w:val="24"/>
          <w:szCs w:val="24"/>
        </w:rPr>
      </w:pPr>
    </w:p>
    <w:p w:rsidR="00045F48" w:rsidRPr="00045F48" w:rsidRDefault="00045F48" w:rsidP="00045F48">
      <w:pPr>
        <w:tabs>
          <w:tab w:val="left" w:pos="-720"/>
        </w:tabs>
        <w:suppressAutoHyphens/>
        <w:spacing w:after="0" w:line="240" w:lineRule="auto"/>
        <w:ind w:left="720"/>
        <w:rPr>
          <w:rFonts w:ascii="Times New Roman" w:eastAsia="Times New Roman" w:hAnsi="Times New Roman" w:cs="Times New Roman"/>
          <w:sz w:val="24"/>
          <w:szCs w:val="24"/>
        </w:rPr>
      </w:pPr>
      <w:r w:rsidRPr="00045F48">
        <w:rPr>
          <w:rFonts w:ascii="Times New Roman" w:eastAsia="Times New Roman" w:hAnsi="Times New Roman" w:cs="Times New Roman"/>
          <w:sz w:val="24"/>
          <w:szCs w:val="24"/>
        </w:rPr>
        <w:t xml:space="preserve">2) By fax after printing the fill-able form and completing the questionnaire. The number of responses collected by fax is estimated to be 62 or approximately .48% of the whole collection with an hour burden of 21. It has been estimated to take 20 minutes for the applicant to complete the survey. </w:t>
      </w:r>
    </w:p>
    <w:p w:rsidR="00045F48" w:rsidRPr="00045F48" w:rsidRDefault="00045F48" w:rsidP="00045F48">
      <w:pPr>
        <w:tabs>
          <w:tab w:val="left" w:pos="-720"/>
        </w:tabs>
        <w:suppressAutoHyphens/>
        <w:spacing w:after="0" w:line="240" w:lineRule="auto"/>
        <w:ind w:left="720"/>
        <w:rPr>
          <w:rFonts w:ascii="Times New Roman" w:eastAsia="Times New Roman" w:hAnsi="Times New Roman" w:cs="Times New Roman"/>
          <w:sz w:val="24"/>
          <w:szCs w:val="24"/>
        </w:rPr>
      </w:pPr>
    </w:p>
    <w:p w:rsidR="00045F48" w:rsidRPr="00045F48" w:rsidRDefault="00045F48" w:rsidP="00045F48">
      <w:pPr>
        <w:tabs>
          <w:tab w:val="left" w:pos="-720"/>
        </w:tabs>
        <w:suppressAutoHyphens/>
        <w:spacing w:after="0" w:line="240" w:lineRule="auto"/>
        <w:ind w:left="720"/>
        <w:rPr>
          <w:rFonts w:ascii="Times New Roman" w:eastAsia="Times New Roman" w:hAnsi="Times New Roman" w:cs="Times New Roman"/>
          <w:sz w:val="24"/>
          <w:szCs w:val="24"/>
        </w:rPr>
      </w:pPr>
      <w:r w:rsidRPr="00045F48">
        <w:rPr>
          <w:rFonts w:ascii="Times New Roman" w:eastAsia="Times New Roman" w:hAnsi="Times New Roman" w:cs="Times New Roman"/>
          <w:sz w:val="24"/>
          <w:szCs w:val="24"/>
        </w:rPr>
        <w:t>3) By mail after completing the paper survey. The number of responses collected by mail is estimated to be 62 or approximately .48% of the whole collection with an hour burden of 21. It has been estimated to take 20 minutes for the applicant to complete the survey.</w:t>
      </w:r>
    </w:p>
    <w:p w:rsidR="00045F48" w:rsidRPr="00045F48" w:rsidRDefault="00045F48" w:rsidP="00045F48">
      <w:pPr>
        <w:tabs>
          <w:tab w:val="left" w:pos="-720"/>
        </w:tabs>
        <w:suppressAutoHyphens/>
        <w:spacing w:after="0" w:line="240" w:lineRule="auto"/>
        <w:rPr>
          <w:rFonts w:ascii="Times New Roman" w:eastAsia="Times New Roman" w:hAnsi="Times New Roman" w:cs="Times New Roman"/>
          <w:sz w:val="24"/>
          <w:szCs w:val="24"/>
        </w:rPr>
      </w:pPr>
    </w:p>
    <w:p w:rsidR="00045F48" w:rsidRPr="00045F48" w:rsidRDefault="00045F48" w:rsidP="00045F48">
      <w:pPr>
        <w:spacing w:after="0" w:line="240" w:lineRule="auto"/>
        <w:rPr>
          <w:rFonts w:ascii="Times New Roman" w:eastAsia="Times New Roman" w:hAnsi="Times New Roman" w:cs="Times New Roman"/>
          <w:sz w:val="24"/>
          <w:szCs w:val="24"/>
        </w:rPr>
      </w:pPr>
      <w:r w:rsidRPr="00045F48">
        <w:rPr>
          <w:rFonts w:ascii="Times New Roman" w:eastAsia="Times New Roman" w:hAnsi="Times New Roman" w:cs="Times New Roman"/>
          <w:sz w:val="24"/>
          <w:szCs w:val="24"/>
        </w:rPr>
        <w:t xml:space="preserve">The estimated time of fifteen minutes for conducting a phone survey through an interviewer, versus a fillable form or the internet form of 20 minutes, is based to the following: </w:t>
      </w:r>
    </w:p>
    <w:p w:rsidR="00045F48" w:rsidRPr="00045F48" w:rsidRDefault="00045F48" w:rsidP="00045F48">
      <w:pPr>
        <w:spacing w:after="0" w:line="240" w:lineRule="auto"/>
        <w:rPr>
          <w:rFonts w:ascii="Times New Roman" w:eastAsia="Times New Roman" w:hAnsi="Times New Roman" w:cs="Times New Roman"/>
          <w:sz w:val="24"/>
          <w:szCs w:val="24"/>
        </w:rPr>
      </w:pPr>
    </w:p>
    <w:p w:rsidR="00045F48" w:rsidRPr="00045F48" w:rsidRDefault="00045F48" w:rsidP="00045F48">
      <w:pPr>
        <w:numPr>
          <w:ilvl w:val="0"/>
          <w:numId w:val="7"/>
        </w:numPr>
        <w:spacing w:after="0" w:line="240" w:lineRule="auto"/>
        <w:ind w:left="360"/>
        <w:rPr>
          <w:rFonts w:ascii="Times New Roman" w:eastAsia="Calibri" w:hAnsi="Times New Roman" w:cs="Times New Roman"/>
          <w:sz w:val="24"/>
          <w:szCs w:val="24"/>
        </w:rPr>
      </w:pPr>
      <w:r w:rsidRPr="00045F48">
        <w:rPr>
          <w:rFonts w:ascii="Times New Roman" w:eastAsia="Calibri" w:hAnsi="Times New Roman" w:cs="Times New Roman"/>
          <w:sz w:val="24"/>
          <w:szCs w:val="24"/>
        </w:rPr>
        <w:t xml:space="preserve">The experience of the interviewer asking the questions allows the survey to be completed in less time versus a person reading a questionnaire for the first time. </w:t>
      </w:r>
    </w:p>
    <w:p w:rsidR="00045F48" w:rsidRPr="00045F48" w:rsidRDefault="00045F48" w:rsidP="00045F48">
      <w:pPr>
        <w:numPr>
          <w:ilvl w:val="0"/>
          <w:numId w:val="7"/>
        </w:numPr>
        <w:spacing w:after="0" w:line="240" w:lineRule="auto"/>
        <w:ind w:left="360"/>
        <w:rPr>
          <w:rFonts w:ascii="Times New Roman" w:eastAsia="Calibri" w:hAnsi="Times New Roman" w:cs="Times New Roman"/>
          <w:sz w:val="24"/>
          <w:szCs w:val="24"/>
        </w:rPr>
      </w:pPr>
      <w:r w:rsidRPr="00045F48">
        <w:rPr>
          <w:rFonts w:ascii="Times New Roman" w:eastAsia="Calibri" w:hAnsi="Times New Roman" w:cs="Times New Roman"/>
          <w:sz w:val="24"/>
          <w:szCs w:val="24"/>
        </w:rPr>
        <w:t>The interviewer leads the respondent through the questions which takes less time than the respondent having to read the instructions and follow along the form and mark the responses.</w:t>
      </w:r>
    </w:p>
    <w:p w:rsidR="00045F48" w:rsidRPr="00045F48" w:rsidRDefault="00045F48" w:rsidP="00045F48">
      <w:pPr>
        <w:numPr>
          <w:ilvl w:val="0"/>
          <w:numId w:val="7"/>
        </w:numPr>
        <w:spacing w:after="0" w:line="240" w:lineRule="auto"/>
        <w:ind w:left="360"/>
        <w:rPr>
          <w:rFonts w:ascii="Times New Roman" w:eastAsia="Calibri" w:hAnsi="Times New Roman" w:cs="Times New Roman"/>
          <w:sz w:val="24"/>
          <w:szCs w:val="24"/>
        </w:rPr>
      </w:pPr>
      <w:r w:rsidRPr="00045F48">
        <w:rPr>
          <w:rFonts w:ascii="Times New Roman" w:eastAsia="Calibri" w:hAnsi="Times New Roman" w:cs="Times New Roman"/>
          <w:sz w:val="24"/>
          <w:szCs w:val="24"/>
        </w:rPr>
        <w:t xml:space="preserve">The survey tool is programmed to skip questions that are not applicable based on prior answers and the automated skips takes less time than the respondent having to read the questions and instructions for questions that would have been skipped. </w:t>
      </w:r>
    </w:p>
    <w:p w:rsidR="00045F48" w:rsidRPr="00045F48" w:rsidRDefault="00045F48" w:rsidP="00045F48">
      <w:pPr>
        <w:numPr>
          <w:ilvl w:val="0"/>
          <w:numId w:val="7"/>
        </w:numPr>
        <w:spacing w:after="0" w:line="240" w:lineRule="auto"/>
        <w:ind w:left="360"/>
        <w:rPr>
          <w:rFonts w:ascii="Times New Roman" w:eastAsia="Calibri" w:hAnsi="Times New Roman" w:cs="Times New Roman"/>
          <w:sz w:val="24"/>
          <w:szCs w:val="24"/>
        </w:rPr>
      </w:pPr>
      <w:r w:rsidRPr="00045F48">
        <w:rPr>
          <w:rFonts w:ascii="Times New Roman" w:eastAsia="Calibri" w:hAnsi="Times New Roman" w:cs="Times New Roman"/>
          <w:sz w:val="24"/>
          <w:szCs w:val="24"/>
        </w:rPr>
        <w:t xml:space="preserve">The interviewer will read the disaster type, declaration date, state and disaster number that is being surveyed which will take less time than the respondent entering their responses to this general information.  </w:t>
      </w:r>
    </w:p>
    <w:p w:rsidR="00045F48" w:rsidRPr="00045F48" w:rsidRDefault="00045F48" w:rsidP="00045F48">
      <w:pPr>
        <w:numPr>
          <w:ilvl w:val="0"/>
          <w:numId w:val="7"/>
        </w:numPr>
        <w:spacing w:after="0" w:line="240" w:lineRule="auto"/>
        <w:ind w:left="360"/>
        <w:rPr>
          <w:rFonts w:ascii="Times New Roman" w:eastAsia="Calibri" w:hAnsi="Times New Roman" w:cs="Times New Roman"/>
          <w:sz w:val="24"/>
          <w:szCs w:val="24"/>
        </w:rPr>
      </w:pPr>
      <w:r w:rsidRPr="00045F48">
        <w:rPr>
          <w:rFonts w:ascii="Times New Roman" w:eastAsia="Calibri" w:hAnsi="Times New Roman" w:cs="Times New Roman"/>
          <w:sz w:val="24"/>
          <w:szCs w:val="24"/>
        </w:rPr>
        <w:t>Time trails with experienced interview staff were used to provide a good faith estimate of the burden time of fifteen minutes to respond to the survey by phone.  The mail and internet survey burden time of twenty minutes were the same as approved in previous Information Collections.</w:t>
      </w:r>
    </w:p>
    <w:p w:rsidR="00045F48" w:rsidRPr="00045F48" w:rsidRDefault="00045F48" w:rsidP="00045F48">
      <w:pPr>
        <w:tabs>
          <w:tab w:val="left" w:pos="-720"/>
        </w:tabs>
        <w:suppressAutoHyphens/>
        <w:spacing w:after="0" w:line="240" w:lineRule="auto"/>
        <w:rPr>
          <w:rFonts w:ascii="Times New Roman" w:eastAsia="Times New Roman" w:hAnsi="Times New Roman" w:cs="Times New Roman"/>
          <w:sz w:val="24"/>
          <w:szCs w:val="24"/>
        </w:rPr>
      </w:pPr>
    </w:p>
    <w:p w:rsidR="00045F48" w:rsidRPr="006625E7" w:rsidRDefault="00045F48" w:rsidP="00045F48">
      <w:pPr>
        <w:rPr>
          <w:rFonts w:ascii="Times New Roman" w:hAnsi="Times New Roman" w:cs="Times New Roman"/>
          <w:b/>
          <w:bCs/>
          <w:sz w:val="24"/>
          <w:szCs w:val="24"/>
        </w:rPr>
      </w:pPr>
      <w:r w:rsidRPr="00045F48">
        <w:rPr>
          <w:rFonts w:ascii="Times New Roman" w:eastAsia="Times New Roman" w:hAnsi="Times New Roman" w:cs="Times New Roman"/>
          <w:sz w:val="24"/>
          <w:szCs w:val="24"/>
        </w:rPr>
        <w:lastRenderedPageBreak/>
        <w:t xml:space="preserve">Focus Groups will be conducted in person or possibly over the phone or over the internet. The number of participants/respondents is estimated to be 360 or approximately 2.83% of the whole collection with an hour burden of 1,080.  The length of the focus group is estimated to be 2 hours and, if conducted in person, </w:t>
      </w:r>
      <w:proofErr w:type="gramStart"/>
      <w:r w:rsidRPr="00045F48">
        <w:rPr>
          <w:rFonts w:ascii="Times New Roman" w:eastAsia="Times New Roman" w:hAnsi="Times New Roman" w:cs="Times New Roman"/>
          <w:sz w:val="24"/>
          <w:szCs w:val="24"/>
        </w:rPr>
        <w:t>an additional 1 hour round trip travel</w:t>
      </w:r>
      <w:proofErr w:type="gramEnd"/>
      <w:r w:rsidRPr="00045F48">
        <w:rPr>
          <w:rFonts w:ascii="Times New Roman" w:eastAsia="Times New Roman" w:hAnsi="Times New Roman" w:cs="Times New Roman"/>
          <w:sz w:val="24"/>
          <w:szCs w:val="24"/>
        </w:rPr>
        <w:t xml:space="preserve"> time for a total of 3 hours</w:t>
      </w:r>
      <w:r>
        <w:rPr>
          <w:rFonts w:ascii="Times New Roman" w:eastAsia="Times New Roman" w:hAnsi="Times New Roman" w:cs="Times New Roman"/>
          <w:sz w:val="24"/>
          <w:szCs w:val="24"/>
        </w:rPr>
        <w:t>.</w:t>
      </w:r>
    </w:p>
    <w:p w:rsidR="005D1DD4"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Provide</w:t>
      </w:r>
      <w:proofErr w:type="gramEnd"/>
      <w:r w:rsidRPr="006625E7">
        <w:rPr>
          <w:rFonts w:ascii="Times New Roman" w:hAnsi="Times New Roman" w:cs="Times New Roman"/>
          <w:b/>
          <w:bCs/>
          <w:sz w:val="24"/>
          <w:szCs w:val="24"/>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bookmarkStart w:id="1" w:name="_MON_1464597192"/>
    <w:bookmarkEnd w:id="1"/>
    <w:p w:rsidR="005B0F0B" w:rsidRDefault="001D6692" w:rsidP="00A57041">
      <w:pPr>
        <w:spacing w:after="0"/>
        <w:ind w:left="-630"/>
        <w:rPr>
          <w:rFonts w:ascii="Times New Roman" w:hAnsi="Times New Roman" w:cs="Times New Roman"/>
          <w:b/>
          <w:bCs/>
          <w:sz w:val="24"/>
          <w:szCs w:val="24"/>
        </w:rPr>
      </w:pPr>
      <w:r>
        <w:rPr>
          <w:rFonts w:ascii="Times New Roman" w:hAnsi="Times New Roman" w:cs="Times New Roman"/>
          <w:b/>
          <w:bCs/>
          <w:sz w:val="24"/>
          <w:szCs w:val="24"/>
        </w:rPr>
        <w:object w:dxaOrig="9892" w:dyaOrig="11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25pt;height:689.25pt" o:ole="">
            <v:imagedata r:id="rId10" o:title=""/>
          </v:shape>
          <o:OLEObject Type="Embed" ProgID="Excel.Sheet.12" ShapeID="_x0000_i1025" DrawAspect="Content" ObjectID="_1476163731" r:id="rId11"/>
        </w:object>
      </w:r>
    </w:p>
    <w:p w:rsidR="005D1DD4" w:rsidRDefault="00562915" w:rsidP="005D1DD4">
      <w:pPr>
        <w:spacing w:after="0"/>
        <w:ind w:left="-450"/>
        <w:rPr>
          <w:sz w:val="16"/>
          <w:szCs w:val="16"/>
        </w:rPr>
      </w:pPr>
      <w:r w:rsidRPr="009B69D3">
        <w:rPr>
          <w:sz w:val="16"/>
          <w:szCs w:val="16"/>
        </w:rPr>
        <w:t>Note: The “Avg. Hourly Wage Rate” for each respondent includes a 1.4 multiplier to r</w:t>
      </w:r>
      <w:r w:rsidR="005D1DD4">
        <w:rPr>
          <w:sz w:val="16"/>
          <w:szCs w:val="16"/>
        </w:rPr>
        <w:t>eflect a fully-loaded wage rate.</w:t>
      </w:r>
    </w:p>
    <w:p w:rsidR="00562915" w:rsidRPr="009B69D3" w:rsidRDefault="00562915" w:rsidP="005D1DD4">
      <w:pPr>
        <w:spacing w:after="0"/>
        <w:ind w:left="-450"/>
        <w:rPr>
          <w:sz w:val="16"/>
          <w:szCs w:val="16"/>
        </w:rPr>
      </w:pPr>
      <w:r>
        <w:rPr>
          <w:sz w:val="16"/>
          <w:szCs w:val="16"/>
        </w:rPr>
        <w:t>“Type of Respondent” should be entered exactly as chosen in Question 3 of the OMB Form 83-I</w:t>
      </w:r>
    </w:p>
    <w:p w:rsidR="00562915" w:rsidRDefault="00562915" w:rsidP="00562915">
      <w:pPr>
        <w:tabs>
          <w:tab w:val="left" w:pos="-720"/>
        </w:tabs>
        <w:suppressAutoHyphens/>
      </w:pPr>
    </w:p>
    <w:p w:rsidR="00562915" w:rsidRPr="006625E7" w:rsidRDefault="00562915" w:rsidP="00562915">
      <w:pPr>
        <w:tabs>
          <w:tab w:val="left" w:pos="-720"/>
        </w:tabs>
        <w:suppressAutoHyphens/>
        <w:rPr>
          <w:rFonts w:ascii="Times New Roman" w:hAnsi="Times New Roman" w:cs="Times New Roman"/>
          <w:sz w:val="24"/>
          <w:szCs w:val="24"/>
        </w:rPr>
      </w:pPr>
      <w:r w:rsidRPr="006625E7">
        <w:rPr>
          <w:rFonts w:ascii="Times New Roman" w:hAnsi="Times New Roman" w:cs="Times New Roman"/>
          <w:b/>
          <w:sz w:val="24"/>
          <w:szCs w:val="24"/>
        </w:rPr>
        <w:t>Instruction for Wage-rate category multiplier:  Take each non-loaded “Avg. Hourly Wage Rate” from the BLS website table and multiply that number by 1.4.  For example, a non-loaded BLS table wage rate of $42.51 would be multiplied by 1.4, and the entry for the “Avg. Hourly Wage Rate” would be $59.51.</w:t>
      </w:r>
    </w:p>
    <w:p w:rsidR="00C01F42" w:rsidRPr="00C01F42" w:rsidRDefault="00C01F42" w:rsidP="00C01F42">
      <w:pPr>
        <w:tabs>
          <w:tab w:val="left" w:pos="-720"/>
        </w:tabs>
        <w:suppressAutoHyphens/>
        <w:spacing w:after="0" w:line="240" w:lineRule="auto"/>
        <w:rPr>
          <w:rFonts w:ascii="Times New Roman" w:eastAsia="Times New Roman" w:hAnsi="Times New Roman" w:cs="Times New Roman"/>
          <w:sz w:val="24"/>
          <w:szCs w:val="24"/>
        </w:rPr>
      </w:pPr>
      <w:r w:rsidRPr="00C01F42">
        <w:rPr>
          <w:rFonts w:ascii="Times New Roman" w:eastAsia="Times New Roman" w:hAnsi="Times New Roman" w:cs="Times New Roman"/>
          <w:sz w:val="24"/>
          <w:szCs w:val="24"/>
        </w:rPr>
        <w:t>According to the U.S. Department of Labor, Bureau of Labor Statistics website (</w:t>
      </w:r>
      <w:hyperlink r:id="rId12" w:history="1">
        <w:r w:rsidRPr="00C01F42">
          <w:rPr>
            <w:rFonts w:ascii="Times New Roman" w:eastAsia="Times New Roman" w:hAnsi="Times New Roman" w:cs="Times New Roman"/>
            <w:color w:val="0000FF"/>
            <w:sz w:val="24"/>
            <w:szCs w:val="24"/>
            <w:u w:val="single"/>
          </w:rPr>
          <w:t>www.bls.gov</w:t>
        </w:r>
      </w:hyperlink>
      <w:r w:rsidRPr="00C01F42">
        <w:rPr>
          <w:rFonts w:ascii="Times New Roman" w:eastAsia="Times New Roman" w:hAnsi="Times New Roman" w:cs="Times New Roman"/>
          <w:sz w:val="24"/>
          <w:szCs w:val="24"/>
        </w:rPr>
        <w:t>) the wage rate category for all workers in the Non-Profit professions is $23.34 per hour @ 1.4 multiplier = $32.68 per hour.  Therefore, the estimated burden hour cost to respondents for Non-profit institutions is estimated to be $26,9</w:t>
      </w:r>
      <w:r>
        <w:rPr>
          <w:rFonts w:ascii="Times New Roman" w:eastAsia="Times New Roman" w:hAnsi="Times New Roman" w:cs="Times New Roman"/>
          <w:sz w:val="24"/>
          <w:szCs w:val="24"/>
        </w:rPr>
        <w:t>13</w:t>
      </w:r>
      <w:r w:rsidRPr="00C01F42">
        <w:rPr>
          <w:rFonts w:ascii="Times New Roman" w:eastAsia="Times New Roman" w:hAnsi="Times New Roman" w:cs="Times New Roman"/>
          <w:sz w:val="24"/>
          <w:szCs w:val="24"/>
        </w:rPr>
        <w:t>.</w:t>
      </w:r>
      <w:r>
        <w:rPr>
          <w:rFonts w:ascii="Times New Roman" w:eastAsia="Times New Roman" w:hAnsi="Times New Roman" w:cs="Times New Roman"/>
          <w:sz w:val="24"/>
          <w:szCs w:val="24"/>
        </w:rPr>
        <w:t>32</w:t>
      </w:r>
      <w:r w:rsidRPr="00C01F42">
        <w:rPr>
          <w:rFonts w:ascii="Times New Roman" w:eastAsia="Times New Roman" w:hAnsi="Times New Roman" w:cs="Times New Roman"/>
          <w:sz w:val="24"/>
          <w:szCs w:val="24"/>
        </w:rPr>
        <w:t>.</w:t>
      </w:r>
    </w:p>
    <w:p w:rsidR="00C01F42" w:rsidRPr="00C01F42" w:rsidRDefault="00C01F42" w:rsidP="00C01F42">
      <w:pPr>
        <w:tabs>
          <w:tab w:val="left" w:pos="-720"/>
        </w:tabs>
        <w:suppressAutoHyphens/>
        <w:spacing w:after="0" w:line="240" w:lineRule="auto"/>
        <w:rPr>
          <w:rFonts w:ascii="Times New Roman" w:eastAsia="Times New Roman" w:hAnsi="Times New Roman" w:cs="Times New Roman"/>
          <w:sz w:val="24"/>
          <w:szCs w:val="24"/>
        </w:rPr>
      </w:pPr>
    </w:p>
    <w:p w:rsidR="00C01F42" w:rsidRPr="00C01F42" w:rsidRDefault="00C01F42" w:rsidP="00C01F42">
      <w:pPr>
        <w:tabs>
          <w:tab w:val="left" w:pos="-720"/>
        </w:tabs>
        <w:suppressAutoHyphens/>
        <w:spacing w:after="0" w:line="240" w:lineRule="auto"/>
        <w:rPr>
          <w:rFonts w:ascii="Times New Roman" w:eastAsia="Times New Roman" w:hAnsi="Times New Roman" w:cs="Times New Roman"/>
          <w:sz w:val="24"/>
          <w:szCs w:val="24"/>
        </w:rPr>
      </w:pPr>
      <w:r w:rsidRPr="00C01F42">
        <w:rPr>
          <w:rFonts w:ascii="Times New Roman" w:eastAsia="Times New Roman" w:hAnsi="Times New Roman" w:cs="Times New Roman"/>
          <w:sz w:val="24"/>
          <w:szCs w:val="24"/>
        </w:rPr>
        <w:t>According to the U.S. Department of Labor, Bureau of Labor Statistics website (</w:t>
      </w:r>
      <w:hyperlink r:id="rId13" w:history="1">
        <w:r w:rsidRPr="00C01F42">
          <w:rPr>
            <w:rFonts w:ascii="Times New Roman" w:eastAsia="Times New Roman" w:hAnsi="Times New Roman" w:cs="Times New Roman"/>
            <w:color w:val="0000FF"/>
            <w:sz w:val="24"/>
            <w:szCs w:val="24"/>
            <w:u w:val="single"/>
          </w:rPr>
          <w:t>www.bls.gov</w:t>
        </w:r>
      </w:hyperlink>
      <w:r w:rsidRPr="00C01F42">
        <w:rPr>
          <w:rFonts w:ascii="Times New Roman" w:eastAsia="Times New Roman" w:hAnsi="Times New Roman" w:cs="Times New Roman"/>
          <w:sz w:val="24"/>
          <w:szCs w:val="24"/>
        </w:rPr>
        <w:t>) the wage rate category for state and local officials based on all management occupations is $43.67 @ 1.4 multiplier = $61.14 per hour.  Therefore, the estimated burden hour cost to respondents for State, Local or Tribal Government is estimated to be $21</w:t>
      </w:r>
      <w:r>
        <w:rPr>
          <w:rFonts w:ascii="Times New Roman" w:eastAsia="Times New Roman" w:hAnsi="Times New Roman" w:cs="Times New Roman"/>
          <w:sz w:val="24"/>
          <w:szCs w:val="24"/>
        </w:rPr>
        <w:t>5</w:t>
      </w:r>
      <w:r w:rsidRPr="00C01F42">
        <w:rPr>
          <w:rFonts w:ascii="Times New Roman" w:eastAsia="Times New Roman" w:hAnsi="Times New Roman" w:cs="Times New Roman"/>
          <w:sz w:val="24"/>
          <w:szCs w:val="24"/>
        </w:rPr>
        <w:t>,</w:t>
      </w:r>
      <w:r>
        <w:rPr>
          <w:rFonts w:ascii="Times New Roman" w:eastAsia="Times New Roman" w:hAnsi="Times New Roman" w:cs="Times New Roman"/>
          <w:sz w:val="24"/>
          <w:szCs w:val="24"/>
        </w:rPr>
        <w:t>098</w:t>
      </w:r>
      <w:r w:rsidRPr="00C01F42">
        <w:rPr>
          <w:rFonts w:ascii="Times New Roman" w:eastAsia="Times New Roman" w:hAnsi="Times New Roman" w:cs="Times New Roman"/>
          <w:sz w:val="24"/>
          <w:szCs w:val="24"/>
        </w:rPr>
        <w:t>.</w:t>
      </w:r>
      <w:r>
        <w:rPr>
          <w:rFonts w:ascii="Times New Roman" w:eastAsia="Times New Roman" w:hAnsi="Times New Roman" w:cs="Times New Roman"/>
          <w:sz w:val="24"/>
          <w:szCs w:val="24"/>
        </w:rPr>
        <w:t>59</w:t>
      </w:r>
      <w:r w:rsidRPr="00C01F42">
        <w:rPr>
          <w:rFonts w:ascii="Times New Roman" w:eastAsia="Times New Roman" w:hAnsi="Times New Roman" w:cs="Times New Roman"/>
          <w:sz w:val="24"/>
          <w:szCs w:val="24"/>
        </w:rPr>
        <w:t>.</w:t>
      </w:r>
    </w:p>
    <w:p w:rsidR="00C01F42" w:rsidRPr="00C01F42" w:rsidRDefault="00C01F42" w:rsidP="00C01F42">
      <w:pPr>
        <w:tabs>
          <w:tab w:val="left" w:pos="-720"/>
        </w:tabs>
        <w:suppressAutoHyphens/>
        <w:spacing w:after="0" w:line="240" w:lineRule="auto"/>
        <w:rPr>
          <w:rFonts w:ascii="Times New Roman" w:eastAsia="Times New Roman" w:hAnsi="Times New Roman" w:cs="Times New Roman"/>
          <w:sz w:val="24"/>
          <w:szCs w:val="24"/>
        </w:rPr>
      </w:pPr>
    </w:p>
    <w:p w:rsidR="00C01F42" w:rsidRDefault="00C01F42" w:rsidP="00C01F42">
      <w:pPr>
        <w:tabs>
          <w:tab w:val="left" w:pos="-720"/>
        </w:tabs>
        <w:suppressAutoHyphens/>
        <w:spacing w:after="0" w:line="240" w:lineRule="auto"/>
        <w:rPr>
          <w:rFonts w:ascii="Times New Roman" w:eastAsia="Times New Roman" w:hAnsi="Times New Roman" w:cs="Times New Roman"/>
          <w:sz w:val="24"/>
          <w:szCs w:val="24"/>
        </w:rPr>
      </w:pPr>
      <w:r w:rsidRPr="00C01F42">
        <w:rPr>
          <w:rFonts w:ascii="Times New Roman" w:eastAsia="Times New Roman" w:hAnsi="Times New Roman" w:cs="Times New Roman"/>
          <w:sz w:val="24"/>
          <w:szCs w:val="24"/>
        </w:rPr>
        <w:t>Therefore, the total annual respondent cost is $24</w:t>
      </w:r>
      <w:r>
        <w:rPr>
          <w:rFonts w:ascii="Times New Roman" w:eastAsia="Times New Roman" w:hAnsi="Times New Roman" w:cs="Times New Roman"/>
          <w:sz w:val="24"/>
          <w:szCs w:val="24"/>
        </w:rPr>
        <w:t>2</w:t>
      </w:r>
      <w:r w:rsidRPr="00C01F42">
        <w:rPr>
          <w:rFonts w:ascii="Times New Roman" w:eastAsia="Times New Roman" w:hAnsi="Times New Roman" w:cs="Times New Roman"/>
          <w:sz w:val="24"/>
          <w:szCs w:val="24"/>
        </w:rPr>
        <w:t>,</w:t>
      </w:r>
      <w:r>
        <w:rPr>
          <w:rFonts w:ascii="Times New Roman" w:eastAsia="Times New Roman" w:hAnsi="Times New Roman" w:cs="Times New Roman"/>
          <w:sz w:val="24"/>
          <w:szCs w:val="24"/>
        </w:rPr>
        <w:t>011.91</w:t>
      </w:r>
      <w:r w:rsidRPr="00C01F42">
        <w:rPr>
          <w:rFonts w:ascii="Times New Roman" w:eastAsia="Times New Roman" w:hAnsi="Times New Roman" w:cs="Times New Roman"/>
          <w:sz w:val="24"/>
          <w:szCs w:val="24"/>
        </w:rPr>
        <w:t>.</w:t>
      </w:r>
    </w:p>
    <w:p w:rsidR="00C01F42" w:rsidRPr="00C01F42" w:rsidRDefault="00C01F42" w:rsidP="00C01F42">
      <w:pPr>
        <w:tabs>
          <w:tab w:val="left" w:pos="-720"/>
        </w:tabs>
        <w:suppressAutoHyphens/>
        <w:spacing w:after="0" w:line="240" w:lineRule="auto"/>
        <w:rPr>
          <w:rFonts w:ascii="Times New Roman" w:eastAsia="Times New Roman" w:hAnsi="Times New Roman" w:cs="Times New Roman"/>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w:t>
      </w:r>
      <w:proofErr w:type="spellStart"/>
      <w:r w:rsidRPr="006625E7">
        <w:rPr>
          <w:rFonts w:ascii="Times New Roman" w:hAnsi="Times New Roman" w:cs="Times New Roman"/>
          <w:b/>
          <w:bCs/>
          <w:sz w:val="24"/>
          <w:szCs w:val="24"/>
        </w:rPr>
        <w:t>recordkeepers</w:t>
      </w:r>
      <w:proofErr w:type="spellEnd"/>
      <w:r w:rsidRPr="006625E7">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burden estimate.  (Do not include the cost of any hour burden shown in Items 12 and 14.)</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a.  Operation</w:t>
      </w:r>
      <w:proofErr w:type="gramEnd"/>
      <w:r w:rsidRPr="006625E7">
        <w:rPr>
          <w:rFonts w:ascii="Times New Roman" w:hAnsi="Times New Roman" w:cs="Times New Roman"/>
          <w:b/>
          <w:bCs/>
          <w:sz w:val="24"/>
          <w:szCs w:val="24"/>
        </w:rPr>
        <w:t xml:space="preserve">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b.  Capital</w:t>
      </w:r>
      <w:proofErr w:type="gramEnd"/>
      <w:r w:rsidRPr="006625E7">
        <w:rPr>
          <w:rFonts w:ascii="Times New Roman" w:hAnsi="Times New Roman" w:cs="Times New Roman"/>
          <w:b/>
          <w:bCs/>
          <w:sz w:val="24"/>
          <w:szCs w:val="24"/>
        </w:rPr>
        <w:t xml:space="preserve">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bookmarkStart w:id="2" w:name="_MON_1464598729"/>
    <w:bookmarkEnd w:id="2"/>
    <w:p w:rsidR="00CF7D3B" w:rsidRDefault="00CF7D3B" w:rsidP="00CF7D3B">
      <w:pPr>
        <w:rPr>
          <w:rFonts w:ascii="Times New Roman" w:hAnsi="Times New Roman" w:cs="Times New Roman"/>
          <w:sz w:val="24"/>
          <w:szCs w:val="24"/>
        </w:rPr>
      </w:pPr>
      <w:r>
        <w:rPr>
          <w:rFonts w:ascii="Times New Roman" w:hAnsi="Times New Roman" w:cs="Times New Roman"/>
          <w:sz w:val="24"/>
          <w:szCs w:val="24"/>
        </w:rPr>
        <w:object w:dxaOrig="8912" w:dyaOrig="2745">
          <v:shape id="_x0000_i1026" type="#_x0000_t75" style="width:445.5pt;height:137.25pt" o:ole="">
            <v:imagedata r:id="rId14" o:title=""/>
          </v:shape>
          <o:OLEObject Type="Embed" ProgID="Excel.Sheet.12" ShapeID="_x0000_i1026" DrawAspect="Content" ObjectID="_1476163732" r:id="rId15"/>
        </w:object>
      </w:r>
    </w:p>
    <w:p w:rsidR="00C01F42" w:rsidRPr="00C01F42" w:rsidRDefault="00C01F42" w:rsidP="00CF7D3B">
      <w:pPr>
        <w:rPr>
          <w:rFonts w:ascii="Times New Roman" w:eastAsia="Times New Roman" w:hAnsi="Times New Roman" w:cs="Times New Roman"/>
          <w:color w:val="000000"/>
          <w:sz w:val="24"/>
          <w:szCs w:val="24"/>
        </w:rPr>
      </w:pPr>
      <w:r w:rsidRPr="00C01F42">
        <w:rPr>
          <w:rFonts w:ascii="Times New Roman" w:eastAsia="Times New Roman" w:hAnsi="Times New Roman" w:cs="Times New Roman"/>
          <w:color w:val="000000"/>
          <w:sz w:val="24"/>
          <w:szCs w:val="24"/>
        </w:rPr>
        <w:t>Annual Non-Labor Cost for travel to Focus Groups is based on US General Services Administration (GSA) mileage rate for Privately Owned Vehicles (POV) effective January 1, 2013 at $0.565 per mile. Maximum travel to the Focus Group not to exceed 30 miles one way or 60 miles round trip.  Total number of respondents estimated to be 360 for a total miles per round trip calculated at 60 * = 21,600 miles @ $0.565 per mile = $12,204.00 annual cost for mileage.</w:t>
      </w:r>
    </w:p>
    <w:p w:rsidR="00562915" w:rsidRDefault="00562915" w:rsidP="006625E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bookmarkStart w:id="3" w:name="_MON_1464599349"/>
    <w:bookmarkEnd w:id="3"/>
    <w:p w:rsidR="00562915" w:rsidRPr="009B69D3" w:rsidRDefault="00263346" w:rsidP="00942AD5">
      <w:pPr>
        <w:rPr>
          <w:sz w:val="16"/>
          <w:szCs w:val="16"/>
        </w:rPr>
      </w:pPr>
      <w:r>
        <w:rPr>
          <w:rFonts w:ascii="Times New Roman" w:hAnsi="Times New Roman" w:cs="Times New Roman"/>
          <w:b/>
          <w:bCs/>
          <w:sz w:val="24"/>
          <w:szCs w:val="24"/>
        </w:rPr>
        <w:object w:dxaOrig="9813" w:dyaOrig="6924">
          <v:shape id="_x0000_i1027" type="#_x0000_t75" style="width:490.5pt;height:345.75pt" o:ole="">
            <v:imagedata r:id="rId16" o:title=""/>
          </v:shape>
          <o:OLEObject Type="Embed" ProgID="Excel.Sheet.12" ShapeID="_x0000_i1027" DrawAspect="Content" ObjectID="_1476163733" r:id="rId17"/>
        </w:object>
      </w:r>
      <w:r w:rsidR="00562915" w:rsidRPr="009B69D3">
        <w:rPr>
          <w:sz w:val="16"/>
          <w:szCs w:val="16"/>
        </w:rPr>
        <w:t>* Note: The “</w:t>
      </w:r>
      <w:r w:rsidR="00562915">
        <w:rPr>
          <w:sz w:val="16"/>
          <w:szCs w:val="16"/>
        </w:rPr>
        <w:t>Salary</w:t>
      </w:r>
      <w:r w:rsidR="00562915" w:rsidRPr="009B69D3">
        <w:rPr>
          <w:sz w:val="16"/>
          <w:szCs w:val="16"/>
        </w:rPr>
        <w:t xml:space="preserve"> Rate</w:t>
      </w:r>
      <w:proofErr w:type="gramStart"/>
      <w:r w:rsidR="00562915" w:rsidRPr="009B69D3">
        <w:rPr>
          <w:sz w:val="16"/>
          <w:szCs w:val="16"/>
        </w:rPr>
        <w:t>”  includes</w:t>
      </w:r>
      <w:proofErr w:type="gramEnd"/>
      <w:r w:rsidR="00562915" w:rsidRPr="009B69D3">
        <w:rPr>
          <w:sz w:val="16"/>
          <w:szCs w:val="16"/>
        </w:rPr>
        <w:t xml:space="preserve"> a 1.4 multiplier to reflect a fully-loaded wage rate.</w:t>
      </w:r>
    </w:p>
    <w:p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w:t>
      </w:r>
      <w:proofErr w:type="gramStart"/>
      <w:r w:rsidRPr="00106954">
        <w:rPr>
          <w:i/>
          <w:sz w:val="20"/>
          <w:szCs w:val="20"/>
        </w:rPr>
        <w:t>an</w:t>
      </w:r>
      <w:proofErr w:type="gramEnd"/>
      <w:r w:rsidRPr="00106954">
        <w:rPr>
          <w:i/>
          <w:sz w:val="20"/>
          <w:szCs w:val="20"/>
        </w:rPr>
        <w:t xml:space="preserve"> federal government regulatory action or directive. </w:t>
      </w:r>
      <w:proofErr w:type="gramStart"/>
      <w:r w:rsidRPr="00106954">
        <w:rPr>
          <w:i/>
          <w:sz w:val="20"/>
          <w:szCs w:val="20"/>
        </w:rPr>
        <w:t>(e.g., an increase in sample size or coverage, amount of information, reporting frequency, or expanded use of an existing form).</w:t>
      </w:r>
      <w:proofErr w:type="gramEnd"/>
      <w:r w:rsidRPr="00106954">
        <w:rPr>
          <w:i/>
          <w:sz w:val="20"/>
          <w:szCs w:val="20"/>
        </w:rPr>
        <w:t xml:space="preserve"> This also includes previously in-use and unapproved information collections discovered during the ICB process, or during the fiscal year, which will be in use during the next fiscal year.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bookmarkStart w:id="4" w:name="_MON_1464600412"/>
    <w:bookmarkEnd w:id="4"/>
    <w:p w:rsidR="00562915" w:rsidRDefault="00EF54BF" w:rsidP="000325CA">
      <w:pPr>
        <w:pStyle w:val="NormalWeb"/>
        <w:rPr>
          <w:b/>
          <w:bCs/>
          <w:i/>
        </w:rPr>
      </w:pPr>
      <w:r>
        <w:rPr>
          <w:i/>
          <w:sz w:val="20"/>
          <w:szCs w:val="20"/>
        </w:rPr>
        <w:object w:dxaOrig="9813" w:dyaOrig="8026">
          <v:shape id="_x0000_i1028" type="#_x0000_t75" style="width:490.5pt;height:401.25pt" o:ole="">
            <v:imagedata r:id="rId18" o:title=""/>
          </v:shape>
          <o:OLEObject Type="Embed" ProgID="Excel.Sheet.12" ShapeID="_x0000_i1028" DrawAspect="Content" ObjectID="_1476163734" r:id="rId19"/>
        </w:object>
      </w:r>
      <w:r w:rsidR="00562915" w:rsidRPr="006625E7">
        <w:rPr>
          <w:b/>
          <w:bCs/>
          <w:i/>
        </w:rPr>
        <w:t>Explain:</w:t>
      </w:r>
    </w:p>
    <w:p w:rsidR="00901404" w:rsidRPr="00901404" w:rsidRDefault="00901404" w:rsidP="00901404">
      <w:pPr>
        <w:spacing w:after="120"/>
        <w:rPr>
          <w:rFonts w:ascii="Times New Roman" w:eastAsia="Times New Roman" w:hAnsi="Times New Roman" w:cs="Times New Roman"/>
          <w:color w:val="000000"/>
          <w:sz w:val="24"/>
          <w:szCs w:val="24"/>
        </w:rPr>
      </w:pPr>
      <w:r w:rsidRPr="00901404">
        <w:rPr>
          <w:rFonts w:ascii="Times New Roman" w:eastAsia="Times New Roman" w:hAnsi="Times New Roman" w:cs="Times New Roman"/>
          <w:bCs/>
          <w:sz w:val="24"/>
          <w:szCs w:val="24"/>
        </w:rPr>
        <w:t>The burden change</w:t>
      </w:r>
      <w:r w:rsidRPr="00901404">
        <w:rPr>
          <w:rFonts w:ascii="Times New Roman" w:eastAsia="Times New Roman" w:hAnsi="Times New Roman" w:cs="Times New Roman"/>
          <w:color w:val="000000"/>
          <w:sz w:val="24"/>
          <w:szCs w:val="24"/>
        </w:rPr>
        <w:t xml:space="preserve"> for the surveys gathered by various methods plus focus groups is a program change due to the inclusion of questions regarding the Sandy Recovery Improvement Act, along with an increase in the average number of disasters used to calculate the universe of respondents from 10,740 in the previous collection to 12,740 in this collection submission:   </w:t>
      </w:r>
    </w:p>
    <w:p w:rsidR="00901404" w:rsidRPr="00901404" w:rsidRDefault="00901404" w:rsidP="00901404">
      <w:pPr>
        <w:spacing w:after="120" w:line="240" w:lineRule="auto"/>
        <w:rPr>
          <w:rFonts w:ascii="Times New Roman" w:eastAsia="Times New Roman" w:hAnsi="Times New Roman" w:cs="Times New Roman"/>
          <w:bCs/>
          <w:sz w:val="24"/>
          <w:szCs w:val="24"/>
        </w:rPr>
      </w:pPr>
      <w:r w:rsidRPr="00901404">
        <w:rPr>
          <w:rFonts w:ascii="Times New Roman" w:eastAsia="Times New Roman" w:hAnsi="Times New Roman" w:cs="Times New Roman"/>
          <w:bCs/>
          <w:sz w:val="24"/>
          <w:szCs w:val="24"/>
        </w:rPr>
        <w:t>For FEMA Forms 519-0-1T (Telephone) annual hour burden increase of +</w:t>
      </w:r>
      <w:r w:rsidRPr="00901404">
        <w:rPr>
          <w:rFonts w:ascii="Times New Roman" w:eastAsia="Times New Roman" w:hAnsi="Times New Roman" w:cs="Times New Roman"/>
          <w:b/>
          <w:bCs/>
          <w:sz w:val="24"/>
          <w:szCs w:val="24"/>
        </w:rPr>
        <w:t>1,025</w:t>
      </w:r>
      <w:r w:rsidRPr="00901404">
        <w:rPr>
          <w:rFonts w:ascii="Times New Roman" w:eastAsia="Times New Roman" w:hAnsi="Times New Roman" w:cs="Times New Roman"/>
          <w:bCs/>
          <w:sz w:val="24"/>
          <w:szCs w:val="24"/>
        </w:rPr>
        <w:t xml:space="preserve"> is due to increase in preference for phone surveys.</w:t>
      </w:r>
    </w:p>
    <w:p w:rsidR="00901404" w:rsidRPr="00901404" w:rsidRDefault="00901404" w:rsidP="00901404">
      <w:pPr>
        <w:spacing w:after="120" w:line="240" w:lineRule="auto"/>
        <w:rPr>
          <w:rFonts w:ascii="Times New Roman" w:eastAsia="Times New Roman" w:hAnsi="Times New Roman" w:cs="Times New Roman"/>
          <w:bCs/>
          <w:sz w:val="24"/>
          <w:szCs w:val="24"/>
        </w:rPr>
      </w:pPr>
      <w:r w:rsidRPr="00901404">
        <w:rPr>
          <w:rFonts w:ascii="Times New Roman" w:eastAsia="Times New Roman" w:hAnsi="Times New Roman" w:cs="Times New Roman"/>
          <w:bCs/>
          <w:sz w:val="24"/>
          <w:szCs w:val="24"/>
        </w:rPr>
        <w:t xml:space="preserve">For FEMA Form 519-0-1INT (Internet), the annual hour burden decrease at </w:t>
      </w:r>
      <w:r w:rsidRPr="00901404">
        <w:rPr>
          <w:rFonts w:ascii="Times New Roman" w:eastAsia="Times New Roman" w:hAnsi="Times New Roman" w:cs="Times New Roman"/>
          <w:b/>
          <w:bCs/>
          <w:sz w:val="24"/>
          <w:szCs w:val="24"/>
        </w:rPr>
        <w:t>-112</w:t>
      </w:r>
      <w:r w:rsidRPr="00901404">
        <w:rPr>
          <w:rFonts w:ascii="Times New Roman" w:eastAsia="Times New Roman" w:hAnsi="Times New Roman" w:cs="Times New Roman"/>
          <w:bCs/>
          <w:sz w:val="24"/>
          <w:szCs w:val="24"/>
        </w:rPr>
        <w:t xml:space="preserve"> is due to increased preference for phone surveys.</w:t>
      </w:r>
    </w:p>
    <w:p w:rsidR="00901404" w:rsidRPr="00901404" w:rsidRDefault="00901404" w:rsidP="00901404">
      <w:pPr>
        <w:spacing w:after="120" w:line="240" w:lineRule="auto"/>
        <w:rPr>
          <w:rFonts w:ascii="Times New Roman" w:eastAsia="Times New Roman" w:hAnsi="Times New Roman" w:cs="Times New Roman"/>
          <w:bCs/>
          <w:sz w:val="24"/>
          <w:szCs w:val="24"/>
        </w:rPr>
      </w:pPr>
      <w:r w:rsidRPr="00901404">
        <w:rPr>
          <w:rFonts w:ascii="Times New Roman" w:eastAsia="Times New Roman" w:hAnsi="Times New Roman" w:cs="Times New Roman"/>
          <w:bCs/>
          <w:sz w:val="24"/>
          <w:szCs w:val="24"/>
        </w:rPr>
        <w:t xml:space="preserve">For FEMA Form 519-0-1, (Fill-able, sent by email) annual hour burden decrease </w:t>
      </w:r>
      <w:r w:rsidRPr="00901404">
        <w:rPr>
          <w:rFonts w:ascii="Times New Roman" w:eastAsia="Times New Roman" w:hAnsi="Times New Roman" w:cs="Times New Roman"/>
          <w:b/>
          <w:bCs/>
          <w:sz w:val="24"/>
          <w:szCs w:val="24"/>
        </w:rPr>
        <w:t xml:space="preserve">-319 </w:t>
      </w:r>
      <w:r w:rsidRPr="00901404">
        <w:rPr>
          <w:rFonts w:ascii="Times New Roman" w:eastAsia="Times New Roman" w:hAnsi="Times New Roman" w:cs="Times New Roman"/>
          <w:bCs/>
          <w:sz w:val="24"/>
          <w:szCs w:val="24"/>
        </w:rPr>
        <w:t xml:space="preserve">due to increased preference for phone surveys.  </w:t>
      </w:r>
    </w:p>
    <w:p w:rsidR="00901404" w:rsidRPr="00901404" w:rsidRDefault="00901404" w:rsidP="00901404">
      <w:pPr>
        <w:spacing w:after="120" w:line="240" w:lineRule="auto"/>
        <w:rPr>
          <w:rFonts w:ascii="Times New Roman" w:eastAsia="Times New Roman" w:hAnsi="Times New Roman" w:cs="Times New Roman"/>
          <w:bCs/>
          <w:sz w:val="24"/>
          <w:szCs w:val="24"/>
        </w:rPr>
      </w:pPr>
      <w:r w:rsidRPr="00901404">
        <w:rPr>
          <w:rFonts w:ascii="Times New Roman" w:eastAsia="Times New Roman" w:hAnsi="Times New Roman" w:cs="Times New Roman"/>
          <w:bCs/>
          <w:sz w:val="24"/>
          <w:szCs w:val="24"/>
        </w:rPr>
        <w:t xml:space="preserve">For FEMA Form 519-0-1, (Fill-able, sent by fax) annual hour burden decrease </w:t>
      </w:r>
      <w:r w:rsidRPr="00901404">
        <w:rPr>
          <w:rFonts w:ascii="Times New Roman" w:eastAsia="Times New Roman" w:hAnsi="Times New Roman" w:cs="Times New Roman"/>
          <w:b/>
          <w:bCs/>
          <w:sz w:val="24"/>
          <w:szCs w:val="24"/>
        </w:rPr>
        <w:t>-154</w:t>
      </w:r>
      <w:r w:rsidRPr="00901404">
        <w:rPr>
          <w:rFonts w:ascii="Times New Roman" w:eastAsia="Times New Roman" w:hAnsi="Times New Roman" w:cs="Times New Roman"/>
          <w:bCs/>
          <w:sz w:val="24"/>
          <w:szCs w:val="24"/>
        </w:rPr>
        <w:t xml:space="preserve"> due to increased preference for phone surveys.  </w:t>
      </w:r>
    </w:p>
    <w:p w:rsidR="00901404" w:rsidRPr="00901404" w:rsidRDefault="00901404" w:rsidP="00901404">
      <w:pPr>
        <w:spacing w:after="120" w:line="240" w:lineRule="auto"/>
        <w:rPr>
          <w:rFonts w:ascii="Times New Roman" w:eastAsia="Times New Roman" w:hAnsi="Times New Roman" w:cs="Times New Roman"/>
          <w:bCs/>
          <w:sz w:val="24"/>
          <w:szCs w:val="24"/>
        </w:rPr>
      </w:pPr>
      <w:r w:rsidRPr="00901404">
        <w:rPr>
          <w:rFonts w:ascii="Times New Roman" w:eastAsia="Times New Roman" w:hAnsi="Times New Roman" w:cs="Times New Roman"/>
          <w:bCs/>
          <w:sz w:val="24"/>
          <w:szCs w:val="24"/>
        </w:rPr>
        <w:t xml:space="preserve">For FEMA Form 519-0-1, (Fill-able, sent by mail) annual hour burden decrease </w:t>
      </w:r>
      <w:r w:rsidRPr="00901404">
        <w:rPr>
          <w:rFonts w:ascii="Times New Roman" w:eastAsia="Times New Roman" w:hAnsi="Times New Roman" w:cs="Times New Roman"/>
          <w:b/>
          <w:bCs/>
          <w:sz w:val="24"/>
          <w:szCs w:val="24"/>
        </w:rPr>
        <w:t xml:space="preserve">-154 </w:t>
      </w:r>
      <w:r w:rsidRPr="00901404">
        <w:rPr>
          <w:rFonts w:ascii="Times New Roman" w:eastAsia="Times New Roman" w:hAnsi="Times New Roman" w:cs="Times New Roman"/>
          <w:bCs/>
          <w:sz w:val="24"/>
          <w:szCs w:val="24"/>
        </w:rPr>
        <w:t xml:space="preserve">due to increased preference for phone surveys.  </w:t>
      </w:r>
    </w:p>
    <w:p w:rsidR="00901404" w:rsidRPr="00901404" w:rsidRDefault="00901404" w:rsidP="00901404">
      <w:pPr>
        <w:spacing w:after="0" w:line="240" w:lineRule="auto"/>
        <w:rPr>
          <w:rFonts w:ascii="Times New Roman" w:eastAsia="Times New Roman" w:hAnsi="Times New Roman" w:cs="Times New Roman"/>
          <w:bCs/>
          <w:sz w:val="24"/>
          <w:szCs w:val="24"/>
        </w:rPr>
      </w:pPr>
      <w:r w:rsidRPr="00901404">
        <w:rPr>
          <w:rFonts w:ascii="Times New Roman" w:eastAsia="Times New Roman" w:hAnsi="Times New Roman" w:cs="Times New Roman"/>
          <w:bCs/>
          <w:sz w:val="24"/>
          <w:szCs w:val="24"/>
        </w:rPr>
        <w:lastRenderedPageBreak/>
        <w:t xml:space="preserve">Focus Group burden hours increase of </w:t>
      </w:r>
      <w:r w:rsidRPr="00901404">
        <w:rPr>
          <w:rFonts w:ascii="Times New Roman" w:eastAsia="Times New Roman" w:hAnsi="Times New Roman" w:cs="Times New Roman"/>
          <w:b/>
          <w:bCs/>
          <w:sz w:val="24"/>
          <w:szCs w:val="24"/>
        </w:rPr>
        <w:t>+360</w:t>
      </w:r>
      <w:r w:rsidRPr="00901404">
        <w:rPr>
          <w:rFonts w:ascii="Times New Roman" w:eastAsia="Times New Roman" w:hAnsi="Times New Roman" w:cs="Times New Roman"/>
          <w:bCs/>
          <w:sz w:val="24"/>
          <w:szCs w:val="24"/>
        </w:rPr>
        <w:t xml:space="preserve"> is due to including all 10 Regions in the focus group plan instead of only 5 of the 10 Regions. Th</w:t>
      </w:r>
      <w:r w:rsidRPr="00901404">
        <w:rPr>
          <w:rFonts w:ascii="Times New Roman" w:eastAsia="Times New Roman" w:hAnsi="Times New Roman" w:cs="Times New Roman"/>
          <w:color w:val="000000"/>
          <w:sz w:val="24"/>
          <w:szCs w:val="24"/>
        </w:rPr>
        <w:t>is is based on holding 3 sessions in the 10 FEMA Regions with 12 participants at each session for a total of 360 participants who will spend approximately 2 hours each in attending the session and 1 hour each in round trip travel</w:t>
      </w:r>
      <w:r w:rsidRPr="00901404">
        <w:rPr>
          <w:rFonts w:ascii="Times New Roman" w:eastAsia="Times New Roman" w:hAnsi="Times New Roman" w:cs="Times New Roman"/>
          <w:bCs/>
          <w:sz w:val="24"/>
          <w:szCs w:val="24"/>
        </w:rPr>
        <w:t xml:space="preserve"> for a total of 3 burden hours for each participant.</w:t>
      </w:r>
    </w:p>
    <w:p w:rsidR="00901404" w:rsidRPr="00901404" w:rsidRDefault="00901404" w:rsidP="00901404">
      <w:pPr>
        <w:spacing w:after="0" w:line="240" w:lineRule="auto"/>
        <w:rPr>
          <w:rFonts w:ascii="Times New Roman" w:eastAsia="Times New Roman" w:hAnsi="Times New Roman" w:cs="Times New Roman"/>
          <w:color w:val="000000"/>
          <w:sz w:val="24"/>
          <w:szCs w:val="24"/>
        </w:rPr>
      </w:pPr>
    </w:p>
    <w:p w:rsidR="00901404" w:rsidRDefault="00901404" w:rsidP="00901404">
      <w:pPr>
        <w:spacing w:after="60" w:line="240" w:lineRule="auto"/>
        <w:rPr>
          <w:rFonts w:ascii="Times New Roman" w:eastAsia="Times New Roman" w:hAnsi="Times New Roman" w:cs="Times New Roman"/>
          <w:color w:val="000000"/>
          <w:sz w:val="24"/>
          <w:szCs w:val="24"/>
        </w:rPr>
      </w:pPr>
      <w:r w:rsidRPr="00901404">
        <w:rPr>
          <w:rFonts w:ascii="Times New Roman" w:eastAsia="Times New Roman" w:hAnsi="Times New Roman" w:cs="Times New Roman"/>
          <w:color w:val="000000"/>
          <w:sz w:val="24"/>
          <w:szCs w:val="24"/>
        </w:rPr>
        <w:t>Total Burden Hours: 3,261 for surveys + 1,080 for focus groups = 4,341 less 3,695 prior collection = 646 increase.</w:t>
      </w:r>
    </w:p>
    <w:p w:rsidR="00901404" w:rsidRPr="00901404" w:rsidRDefault="00901404" w:rsidP="00901404">
      <w:pPr>
        <w:spacing w:after="60" w:line="240" w:lineRule="auto"/>
        <w:rPr>
          <w:rFonts w:ascii="Times New Roman" w:eastAsia="Times New Roman" w:hAnsi="Times New Roman" w:cs="Times New Roman"/>
          <w:color w:val="000000"/>
          <w:sz w:val="24"/>
          <w:szCs w:val="24"/>
        </w:rPr>
      </w:pPr>
    </w:p>
    <w:bookmarkStart w:id="5" w:name="_MON_1464600856"/>
    <w:bookmarkEnd w:id="5"/>
    <w:p w:rsidR="002710A7" w:rsidRPr="002710A7" w:rsidRDefault="002710A7" w:rsidP="002710A7">
      <w:pPr>
        <w:spacing w:before="120" w:after="120"/>
        <w:rPr>
          <w:rFonts w:ascii="Times New Roman" w:eastAsia="Times New Roman" w:hAnsi="Times New Roman" w:cs="Times New Roman"/>
          <w:b/>
          <w:bCs/>
          <w:sz w:val="24"/>
          <w:szCs w:val="24"/>
        </w:rPr>
      </w:pPr>
      <w:r>
        <w:rPr>
          <w:i/>
          <w:sz w:val="20"/>
          <w:szCs w:val="20"/>
        </w:rPr>
        <w:object w:dxaOrig="11087" w:dyaOrig="9730">
          <v:shape id="_x0000_i1029" type="#_x0000_t75" style="width:487.5pt;height:428.25pt" o:ole="">
            <v:imagedata r:id="rId20" o:title=""/>
          </v:shape>
          <o:OLEObject Type="Embed" ProgID="Excel.Sheet.12" ShapeID="_x0000_i1029" DrawAspect="Content" ObjectID="_1476163735" r:id="rId21"/>
        </w:object>
      </w:r>
      <w:r w:rsidR="00562915" w:rsidRPr="006625E7">
        <w:rPr>
          <w:rFonts w:ascii="Times New Roman" w:hAnsi="Times New Roman" w:cs="Times New Roman"/>
          <w:b/>
          <w:bCs/>
          <w:i/>
        </w:rPr>
        <w:t>Explain:</w:t>
      </w:r>
      <w:r w:rsidR="00562915" w:rsidRPr="006625E7">
        <w:rPr>
          <w:rFonts w:ascii="Times New Roman" w:hAnsi="Times New Roman" w:cs="Times New Roman"/>
          <w:bCs/>
          <w:i/>
        </w:rPr>
        <w:t xml:space="preserve"> </w:t>
      </w:r>
      <w:r w:rsidRPr="002710A7">
        <w:rPr>
          <w:rFonts w:ascii="Times New Roman" w:eastAsia="Times New Roman" w:hAnsi="Times New Roman" w:cs="Times New Roman"/>
          <w:b/>
          <w:bCs/>
          <w:sz w:val="24"/>
          <w:szCs w:val="24"/>
        </w:rPr>
        <w:t xml:space="preserve">The total Increase of $106,082.83 is 1) due to an increase in the Hourly Wage Rate </w:t>
      </w:r>
      <w:proofErr w:type="gramStart"/>
      <w:r w:rsidRPr="002710A7">
        <w:rPr>
          <w:rFonts w:ascii="Times New Roman" w:eastAsia="Times New Roman" w:hAnsi="Times New Roman" w:cs="Times New Roman"/>
          <w:b/>
          <w:bCs/>
          <w:sz w:val="24"/>
          <w:szCs w:val="24"/>
        </w:rPr>
        <w:t>Per</w:t>
      </w:r>
      <w:proofErr w:type="gramEnd"/>
      <w:r w:rsidRPr="002710A7">
        <w:rPr>
          <w:rFonts w:ascii="Times New Roman" w:eastAsia="Times New Roman" w:hAnsi="Times New Roman" w:cs="Times New Roman"/>
          <w:b/>
          <w:bCs/>
          <w:sz w:val="24"/>
          <w:szCs w:val="24"/>
        </w:rPr>
        <w:t xml:space="preserve"> Hour from $29.06 in the prior Collection to $32.68 for Non- Profit Organization respondents and from $36.51 to $61.14 for State, Local and Tribal Government respondents in this Collection per the Department of Labor and 2) the following adjustments or changes:</w:t>
      </w:r>
    </w:p>
    <w:p w:rsidR="002710A7" w:rsidRPr="002710A7" w:rsidRDefault="002710A7" w:rsidP="002710A7">
      <w:pPr>
        <w:spacing w:after="120" w:line="240" w:lineRule="auto"/>
        <w:rPr>
          <w:rFonts w:ascii="Times New Roman" w:eastAsia="Times New Roman" w:hAnsi="Times New Roman" w:cs="Times New Roman"/>
          <w:color w:val="000000"/>
          <w:sz w:val="24"/>
          <w:szCs w:val="24"/>
        </w:rPr>
      </w:pPr>
      <w:r w:rsidRPr="002710A7">
        <w:rPr>
          <w:rFonts w:ascii="Times New Roman" w:eastAsia="Times New Roman" w:hAnsi="Times New Roman" w:cs="Times New Roman"/>
          <w:bCs/>
          <w:sz w:val="24"/>
          <w:szCs w:val="24"/>
        </w:rPr>
        <w:t>The change in the cost</w:t>
      </w:r>
      <w:r w:rsidRPr="002710A7">
        <w:rPr>
          <w:rFonts w:ascii="Times New Roman" w:eastAsia="Times New Roman" w:hAnsi="Times New Roman" w:cs="Times New Roman"/>
          <w:color w:val="000000"/>
          <w:sz w:val="24"/>
          <w:szCs w:val="24"/>
        </w:rPr>
        <w:t xml:space="preserve"> for the surveys gathered by various methods plus focus groups is a program change due to the inclusion of questions regarding the Sandy Recovery </w:t>
      </w:r>
      <w:r w:rsidRPr="002710A7">
        <w:rPr>
          <w:rFonts w:ascii="Times New Roman" w:eastAsia="Times New Roman" w:hAnsi="Times New Roman" w:cs="Times New Roman"/>
          <w:color w:val="000000"/>
          <w:sz w:val="24"/>
          <w:szCs w:val="24"/>
        </w:rPr>
        <w:lastRenderedPageBreak/>
        <w:t xml:space="preserve">Improvement Act, along with an increase in the average number of disasters used to calculate the universe of respondents from 10,740 in the previous collection to 12,740 in this collection submission, and wage increase:   </w:t>
      </w:r>
    </w:p>
    <w:p w:rsidR="002710A7" w:rsidRPr="002710A7" w:rsidRDefault="002710A7" w:rsidP="002710A7">
      <w:pPr>
        <w:spacing w:after="120" w:line="240" w:lineRule="auto"/>
        <w:rPr>
          <w:rFonts w:ascii="Times New Roman" w:eastAsia="Times New Roman" w:hAnsi="Times New Roman" w:cs="Times New Roman"/>
          <w:bCs/>
          <w:sz w:val="24"/>
          <w:szCs w:val="24"/>
        </w:rPr>
      </w:pPr>
      <w:r w:rsidRPr="002710A7">
        <w:rPr>
          <w:rFonts w:ascii="Times New Roman" w:eastAsia="Times New Roman" w:hAnsi="Times New Roman" w:cs="Times New Roman"/>
          <w:bCs/>
          <w:sz w:val="24"/>
          <w:szCs w:val="24"/>
        </w:rPr>
        <w:t>For FEMA Forms 519-0-1T (Telephone) cost increase of +</w:t>
      </w:r>
      <w:r w:rsidRPr="002710A7">
        <w:rPr>
          <w:rFonts w:ascii="Times New Roman" w:eastAsia="Times New Roman" w:hAnsi="Times New Roman" w:cs="Times New Roman"/>
          <w:b/>
          <w:bCs/>
          <w:sz w:val="24"/>
          <w:szCs w:val="24"/>
        </w:rPr>
        <w:t>$88,530.95</w:t>
      </w:r>
      <w:r w:rsidRPr="002710A7">
        <w:rPr>
          <w:rFonts w:ascii="Times New Roman" w:eastAsia="Times New Roman" w:hAnsi="Times New Roman" w:cs="Times New Roman"/>
          <w:bCs/>
          <w:sz w:val="24"/>
          <w:szCs w:val="24"/>
        </w:rPr>
        <w:t xml:space="preserve"> </w:t>
      </w:r>
      <w:proofErr w:type="gramStart"/>
      <w:r w:rsidRPr="002710A7">
        <w:rPr>
          <w:rFonts w:ascii="Times New Roman" w:eastAsia="Times New Roman" w:hAnsi="Times New Roman" w:cs="Times New Roman"/>
          <w:bCs/>
          <w:sz w:val="24"/>
          <w:szCs w:val="24"/>
        </w:rPr>
        <w:t>is</w:t>
      </w:r>
      <w:proofErr w:type="gramEnd"/>
      <w:r w:rsidRPr="002710A7">
        <w:rPr>
          <w:rFonts w:ascii="Times New Roman" w:eastAsia="Times New Roman" w:hAnsi="Times New Roman" w:cs="Times New Roman"/>
          <w:bCs/>
          <w:sz w:val="24"/>
          <w:szCs w:val="24"/>
        </w:rPr>
        <w:t xml:space="preserve"> due to the preference for phone surveys and the wage increase.</w:t>
      </w:r>
    </w:p>
    <w:p w:rsidR="002710A7" w:rsidRPr="002710A7" w:rsidRDefault="002710A7" w:rsidP="002710A7">
      <w:pPr>
        <w:spacing w:after="120" w:line="240" w:lineRule="auto"/>
        <w:rPr>
          <w:rFonts w:ascii="Times New Roman" w:eastAsia="Times New Roman" w:hAnsi="Times New Roman" w:cs="Times New Roman"/>
          <w:bCs/>
          <w:sz w:val="24"/>
          <w:szCs w:val="24"/>
        </w:rPr>
      </w:pPr>
      <w:r w:rsidRPr="002710A7">
        <w:rPr>
          <w:rFonts w:ascii="Times New Roman" w:eastAsia="Times New Roman" w:hAnsi="Times New Roman" w:cs="Times New Roman"/>
          <w:bCs/>
          <w:sz w:val="24"/>
          <w:szCs w:val="24"/>
        </w:rPr>
        <w:t>For FEMA Form 519-0-1INT (Internet) cost increase of +</w:t>
      </w:r>
      <w:r w:rsidRPr="002710A7">
        <w:rPr>
          <w:rFonts w:ascii="Times New Roman" w:eastAsia="Times New Roman" w:hAnsi="Times New Roman" w:cs="Times New Roman"/>
          <w:b/>
          <w:bCs/>
          <w:sz w:val="24"/>
          <w:szCs w:val="24"/>
        </w:rPr>
        <w:t xml:space="preserve">$4,218.64 </w:t>
      </w:r>
      <w:r w:rsidRPr="002710A7">
        <w:rPr>
          <w:rFonts w:ascii="Times New Roman" w:eastAsia="Times New Roman" w:hAnsi="Times New Roman" w:cs="Times New Roman"/>
          <w:bCs/>
          <w:sz w:val="24"/>
          <w:szCs w:val="24"/>
        </w:rPr>
        <w:t>due to the wage increase but the hours decreased and therefore the cost due to the preference for phone surveys included above.</w:t>
      </w:r>
    </w:p>
    <w:p w:rsidR="002710A7" w:rsidRPr="002710A7" w:rsidRDefault="002710A7" w:rsidP="002710A7">
      <w:pPr>
        <w:spacing w:after="120" w:line="240" w:lineRule="auto"/>
        <w:rPr>
          <w:rFonts w:ascii="Times New Roman" w:eastAsia="Times New Roman" w:hAnsi="Times New Roman" w:cs="Times New Roman"/>
          <w:bCs/>
          <w:sz w:val="24"/>
          <w:szCs w:val="24"/>
        </w:rPr>
      </w:pPr>
      <w:r w:rsidRPr="002710A7">
        <w:rPr>
          <w:rFonts w:ascii="Times New Roman" w:eastAsia="Times New Roman" w:hAnsi="Times New Roman" w:cs="Times New Roman"/>
          <w:bCs/>
          <w:sz w:val="24"/>
          <w:szCs w:val="24"/>
        </w:rPr>
        <w:t xml:space="preserve">For FEMA Form 519-0-1, (Fill-able, sent by email) annual hour burden decrease </w:t>
      </w:r>
      <w:r w:rsidRPr="002710A7">
        <w:rPr>
          <w:rFonts w:ascii="Times New Roman" w:eastAsia="Times New Roman" w:hAnsi="Times New Roman" w:cs="Times New Roman"/>
          <w:b/>
          <w:bCs/>
          <w:sz w:val="24"/>
          <w:szCs w:val="24"/>
        </w:rPr>
        <w:t xml:space="preserve">                -</w:t>
      </w:r>
      <w:r w:rsidRPr="002710A7">
        <w:rPr>
          <w:rFonts w:ascii="Times New Roman" w:eastAsia="Times New Roman" w:hAnsi="Times New Roman" w:cs="Times New Roman"/>
          <w:b/>
          <w:sz w:val="24"/>
          <w:szCs w:val="24"/>
        </w:rPr>
        <w:t>$7,280.86</w:t>
      </w:r>
      <w:r w:rsidRPr="002710A7">
        <w:rPr>
          <w:rFonts w:ascii="Times New Roman" w:eastAsia="Times New Roman" w:hAnsi="Times New Roman" w:cs="Times New Roman"/>
          <w:b/>
          <w:bCs/>
          <w:sz w:val="24"/>
          <w:szCs w:val="24"/>
        </w:rPr>
        <w:t xml:space="preserve"> </w:t>
      </w:r>
      <w:r w:rsidRPr="002710A7">
        <w:rPr>
          <w:rFonts w:ascii="Times New Roman" w:eastAsia="Times New Roman" w:hAnsi="Times New Roman" w:cs="Times New Roman"/>
          <w:bCs/>
          <w:sz w:val="24"/>
          <w:szCs w:val="24"/>
        </w:rPr>
        <w:t>due to increased preference for phone surveys with wage increase.</w:t>
      </w:r>
    </w:p>
    <w:p w:rsidR="002710A7" w:rsidRPr="002710A7" w:rsidRDefault="002710A7" w:rsidP="002710A7">
      <w:pPr>
        <w:spacing w:after="120" w:line="240" w:lineRule="auto"/>
        <w:rPr>
          <w:rFonts w:ascii="Times New Roman" w:eastAsia="Times New Roman" w:hAnsi="Times New Roman" w:cs="Times New Roman"/>
          <w:bCs/>
          <w:sz w:val="24"/>
          <w:szCs w:val="24"/>
        </w:rPr>
      </w:pPr>
      <w:r w:rsidRPr="002710A7">
        <w:rPr>
          <w:rFonts w:ascii="Times New Roman" w:eastAsia="Times New Roman" w:hAnsi="Times New Roman" w:cs="Times New Roman"/>
          <w:bCs/>
          <w:sz w:val="24"/>
          <w:szCs w:val="24"/>
        </w:rPr>
        <w:t xml:space="preserve">For FEMA Form 519-0-1, (Fill-able, sent by fax) annual hour burden decrease </w:t>
      </w:r>
      <w:r w:rsidRPr="002710A7">
        <w:rPr>
          <w:rFonts w:ascii="Times New Roman" w:eastAsia="Times New Roman" w:hAnsi="Times New Roman" w:cs="Times New Roman"/>
          <w:b/>
          <w:sz w:val="24"/>
          <w:szCs w:val="24"/>
        </w:rPr>
        <w:t xml:space="preserve">-$5,112.65 </w:t>
      </w:r>
      <w:r w:rsidRPr="002710A7">
        <w:rPr>
          <w:rFonts w:ascii="Times New Roman" w:eastAsia="Times New Roman" w:hAnsi="Times New Roman" w:cs="Times New Roman"/>
          <w:bCs/>
          <w:sz w:val="24"/>
          <w:szCs w:val="24"/>
        </w:rPr>
        <w:t xml:space="preserve">due to increased preference for phone surveys with wage increase.  </w:t>
      </w:r>
    </w:p>
    <w:p w:rsidR="002710A7" w:rsidRPr="002710A7" w:rsidRDefault="002710A7" w:rsidP="002710A7">
      <w:pPr>
        <w:spacing w:after="120" w:line="240" w:lineRule="auto"/>
        <w:rPr>
          <w:rFonts w:ascii="Times New Roman" w:eastAsia="Times New Roman" w:hAnsi="Times New Roman" w:cs="Times New Roman"/>
          <w:bCs/>
          <w:sz w:val="24"/>
          <w:szCs w:val="24"/>
        </w:rPr>
      </w:pPr>
      <w:r w:rsidRPr="002710A7">
        <w:rPr>
          <w:rFonts w:ascii="Times New Roman" w:eastAsia="Times New Roman" w:hAnsi="Times New Roman" w:cs="Times New Roman"/>
          <w:bCs/>
          <w:sz w:val="24"/>
          <w:szCs w:val="24"/>
        </w:rPr>
        <w:t xml:space="preserve">For FEMA Form 519-0-1, (Fill-able, sent by mail) annual hour burden decrease                </w:t>
      </w:r>
      <w:r w:rsidRPr="002710A7">
        <w:rPr>
          <w:rFonts w:ascii="Times New Roman" w:eastAsia="Times New Roman" w:hAnsi="Times New Roman" w:cs="Times New Roman"/>
          <w:b/>
          <w:sz w:val="24"/>
          <w:szCs w:val="24"/>
        </w:rPr>
        <w:t>-$5,112.65</w:t>
      </w:r>
      <w:r w:rsidRPr="002710A7">
        <w:rPr>
          <w:rFonts w:ascii="Times New Roman" w:eastAsia="Times New Roman" w:hAnsi="Times New Roman" w:cs="Times New Roman"/>
          <w:sz w:val="24"/>
          <w:szCs w:val="24"/>
        </w:rPr>
        <w:t xml:space="preserve"> </w:t>
      </w:r>
      <w:r w:rsidRPr="002710A7">
        <w:rPr>
          <w:rFonts w:ascii="Times New Roman" w:eastAsia="Times New Roman" w:hAnsi="Times New Roman" w:cs="Times New Roman"/>
          <w:bCs/>
          <w:sz w:val="24"/>
          <w:szCs w:val="24"/>
        </w:rPr>
        <w:t xml:space="preserve">due to increased preference for phone surveys with wage increase.  </w:t>
      </w:r>
    </w:p>
    <w:p w:rsidR="002710A7" w:rsidRPr="002710A7" w:rsidRDefault="002710A7" w:rsidP="002710A7">
      <w:pPr>
        <w:spacing w:after="0" w:line="240" w:lineRule="auto"/>
        <w:rPr>
          <w:rFonts w:ascii="Times New Roman" w:eastAsia="Times New Roman" w:hAnsi="Times New Roman" w:cs="Times New Roman"/>
          <w:color w:val="000000"/>
          <w:sz w:val="24"/>
          <w:szCs w:val="24"/>
        </w:rPr>
      </w:pPr>
      <w:r w:rsidRPr="002710A7">
        <w:rPr>
          <w:rFonts w:ascii="Times New Roman" w:eastAsia="Times New Roman" w:hAnsi="Times New Roman" w:cs="Times New Roman"/>
          <w:bCs/>
          <w:sz w:val="24"/>
          <w:szCs w:val="24"/>
        </w:rPr>
        <w:t>Focus Group cost increase of +</w:t>
      </w:r>
      <w:r w:rsidRPr="002710A7">
        <w:rPr>
          <w:rFonts w:ascii="Times New Roman" w:eastAsia="Times New Roman" w:hAnsi="Times New Roman" w:cs="Times New Roman"/>
          <w:b/>
          <w:bCs/>
          <w:sz w:val="24"/>
          <w:szCs w:val="24"/>
        </w:rPr>
        <w:t xml:space="preserve">$35,245.01 </w:t>
      </w:r>
      <w:r w:rsidRPr="002710A7">
        <w:rPr>
          <w:rFonts w:ascii="Times New Roman" w:eastAsia="Times New Roman" w:hAnsi="Times New Roman" w:cs="Times New Roman"/>
          <w:bCs/>
          <w:sz w:val="24"/>
          <w:szCs w:val="24"/>
        </w:rPr>
        <w:t>is due to including all 10 Regions in the focus group plan instead of only 5 of the 10 Regions. Th</w:t>
      </w:r>
      <w:r w:rsidRPr="002710A7">
        <w:rPr>
          <w:rFonts w:ascii="Times New Roman" w:eastAsia="Times New Roman" w:hAnsi="Times New Roman" w:cs="Times New Roman"/>
          <w:color w:val="000000"/>
          <w:sz w:val="24"/>
          <w:szCs w:val="24"/>
        </w:rPr>
        <w:t>is collection is based on holding 3 sessions in the 10 FEMA Regions with 12 participants at each session for a total of 360 participants who will spend approximately 2 hours each in attending the session and 1 hour each in round trip travel</w:t>
      </w:r>
      <w:r w:rsidRPr="002710A7">
        <w:rPr>
          <w:rFonts w:ascii="Times New Roman" w:eastAsia="Times New Roman" w:hAnsi="Times New Roman" w:cs="Times New Roman"/>
          <w:bCs/>
          <w:sz w:val="24"/>
          <w:szCs w:val="24"/>
        </w:rPr>
        <w:t xml:space="preserve"> with wage increase</w:t>
      </w:r>
      <w:r w:rsidRPr="002710A7">
        <w:rPr>
          <w:rFonts w:ascii="Times New Roman" w:eastAsia="Times New Roman" w:hAnsi="Times New Roman" w:cs="Times New Roman"/>
          <w:color w:val="000000"/>
          <w:sz w:val="24"/>
          <w:szCs w:val="24"/>
        </w:rPr>
        <w:t>.</w:t>
      </w:r>
    </w:p>
    <w:p w:rsidR="002710A7" w:rsidRPr="002710A7" w:rsidRDefault="002710A7" w:rsidP="002710A7">
      <w:pPr>
        <w:spacing w:after="0" w:line="240" w:lineRule="auto"/>
        <w:rPr>
          <w:rFonts w:ascii="Times New Roman" w:eastAsia="Times New Roman" w:hAnsi="Times New Roman" w:cs="Times New Roman"/>
          <w:color w:val="000000"/>
          <w:sz w:val="24"/>
          <w:szCs w:val="24"/>
        </w:rPr>
      </w:pPr>
    </w:p>
    <w:p w:rsidR="002710A7" w:rsidRPr="002710A7" w:rsidRDefault="002710A7" w:rsidP="002710A7">
      <w:pPr>
        <w:spacing w:after="0" w:line="240" w:lineRule="auto"/>
        <w:rPr>
          <w:rFonts w:ascii="Times New Roman" w:eastAsia="Times New Roman" w:hAnsi="Times New Roman" w:cs="Times New Roman"/>
          <w:bCs/>
          <w:sz w:val="24"/>
          <w:szCs w:val="24"/>
        </w:rPr>
      </w:pPr>
      <w:r w:rsidRPr="002710A7">
        <w:rPr>
          <w:rFonts w:ascii="Times New Roman" w:eastAsia="Times New Roman" w:hAnsi="Times New Roman" w:cs="Times New Roman"/>
          <w:color w:val="000000"/>
          <w:sz w:val="24"/>
          <w:szCs w:val="24"/>
        </w:rPr>
        <w:t>Total Cost Increase: $110,488.44</w:t>
      </w:r>
    </w:p>
    <w:p w:rsidR="00562915" w:rsidRPr="006625E7" w:rsidRDefault="00562915" w:rsidP="00562915">
      <w:pPr>
        <w:rPr>
          <w:rFonts w:ascii="Times New Roman" w:hAnsi="Times New Roman" w:cs="Times New Roman"/>
          <w:b/>
          <w:bCs/>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t>There are no outline plans for tabulation and publication of data for this information collection.</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562915" w:rsidRPr="006625E7" w:rsidRDefault="00562915" w:rsidP="00562915">
      <w:pPr>
        <w:rPr>
          <w:rFonts w:ascii="Times New Roman" w:hAnsi="Times New Roman" w:cs="Times New Roman"/>
          <w:color w:val="0000FF"/>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002710A7" w:rsidRPr="002710A7">
        <w:rPr>
          <w:rFonts w:ascii="Times New Roman" w:hAnsi="Times New Roman" w:cs="Times New Roman"/>
          <w:sz w:val="24"/>
          <w:szCs w:val="24"/>
        </w:rPr>
        <w:t xml:space="preserve">This collection does not seek exception to “Certification for Paperwork Reduction Act Submissions.”  </w:t>
      </w:r>
      <w:r w:rsidRPr="006625E7">
        <w:rPr>
          <w:rFonts w:ascii="Times New Roman" w:hAnsi="Times New Roman" w:cs="Times New Roman"/>
          <w:sz w:val="24"/>
          <w:szCs w:val="24"/>
        </w:rPr>
        <w:t>:</w:t>
      </w:r>
      <w:r w:rsidRPr="006625E7">
        <w:rPr>
          <w:rFonts w:ascii="Times New Roman" w:hAnsi="Times New Roman" w:cs="Times New Roman"/>
          <w:color w:val="FF0000"/>
          <w:sz w:val="24"/>
          <w:szCs w:val="24"/>
        </w:rPr>
        <w:t xml:space="preserve">  </w:t>
      </w:r>
    </w:p>
    <w:sectPr w:rsidR="00562915" w:rsidRPr="006625E7" w:rsidSect="00A57041">
      <w:footerReference w:type="even" r:id="rId22"/>
      <w:footerReference w:type="default" r:id="rId23"/>
      <w:pgSz w:w="12240" w:h="15840"/>
      <w:pgMar w:top="72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C27" w:rsidRDefault="00265C27">
      <w:pPr>
        <w:spacing w:after="0" w:line="240" w:lineRule="auto"/>
      </w:pPr>
      <w:r>
        <w:separator/>
      </w:r>
    </w:p>
  </w:endnote>
  <w:endnote w:type="continuationSeparator" w:id="0">
    <w:p w:rsidR="00265C27" w:rsidRDefault="00265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2D8D" w:rsidRDefault="00014B6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4B6B">
      <w:rPr>
        <w:rStyle w:val="PageNumber"/>
        <w:noProof/>
      </w:rPr>
      <w:t>5</w:t>
    </w:r>
    <w:r>
      <w:rPr>
        <w:rStyle w:val="PageNumber"/>
      </w:rPr>
      <w:fldChar w:fldCharType="end"/>
    </w:r>
  </w:p>
  <w:p w:rsidR="00F42D8D" w:rsidRDefault="00014B6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C27" w:rsidRDefault="00265C27">
      <w:pPr>
        <w:spacing w:after="0" w:line="240" w:lineRule="auto"/>
      </w:pPr>
      <w:r>
        <w:separator/>
      </w:r>
    </w:p>
  </w:footnote>
  <w:footnote w:type="continuationSeparator" w:id="0">
    <w:p w:rsidR="00265C27" w:rsidRDefault="00265C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41D7A3C"/>
    <w:multiLevelType w:val="hybridMultilevel"/>
    <w:tmpl w:val="3B80E7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1C0DCF"/>
    <w:multiLevelType w:val="hybridMultilevel"/>
    <w:tmpl w:val="FFBEC9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73F4947"/>
    <w:multiLevelType w:val="hybridMultilevel"/>
    <w:tmpl w:val="A9E2AE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1"/>
  </w:num>
  <w:num w:numId="4">
    <w:abstractNumId w:val="0"/>
  </w:num>
  <w:num w:numId="5">
    <w:abstractNumId w:val="2"/>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14B6B"/>
    <w:rsid w:val="000325CA"/>
    <w:rsid w:val="00040C42"/>
    <w:rsid w:val="00045F48"/>
    <w:rsid w:val="0006582E"/>
    <w:rsid w:val="000968FA"/>
    <w:rsid w:val="000C107E"/>
    <w:rsid w:val="000E2546"/>
    <w:rsid w:val="00106954"/>
    <w:rsid w:val="001D6692"/>
    <w:rsid w:val="001F4D25"/>
    <w:rsid w:val="0023226A"/>
    <w:rsid w:val="00263346"/>
    <w:rsid w:val="00265C27"/>
    <w:rsid w:val="00265D57"/>
    <w:rsid w:val="002710A7"/>
    <w:rsid w:val="0027258B"/>
    <w:rsid w:val="00276135"/>
    <w:rsid w:val="002B27E9"/>
    <w:rsid w:val="002B2B7C"/>
    <w:rsid w:val="003218EA"/>
    <w:rsid w:val="003545CB"/>
    <w:rsid w:val="00372A10"/>
    <w:rsid w:val="00391D5A"/>
    <w:rsid w:val="003C2D75"/>
    <w:rsid w:val="003C3F58"/>
    <w:rsid w:val="00455ECE"/>
    <w:rsid w:val="00562915"/>
    <w:rsid w:val="005B0F0B"/>
    <w:rsid w:val="005D1DD4"/>
    <w:rsid w:val="005E6793"/>
    <w:rsid w:val="005E7690"/>
    <w:rsid w:val="00653A2D"/>
    <w:rsid w:val="006625E7"/>
    <w:rsid w:val="007103B8"/>
    <w:rsid w:val="00757122"/>
    <w:rsid w:val="00762B5C"/>
    <w:rsid w:val="007B5775"/>
    <w:rsid w:val="00832E1C"/>
    <w:rsid w:val="00860EC4"/>
    <w:rsid w:val="00901404"/>
    <w:rsid w:val="00942AD5"/>
    <w:rsid w:val="009760D8"/>
    <w:rsid w:val="00A351F9"/>
    <w:rsid w:val="00A57041"/>
    <w:rsid w:val="00AB1B3D"/>
    <w:rsid w:val="00B60A20"/>
    <w:rsid w:val="00B80586"/>
    <w:rsid w:val="00B92B09"/>
    <w:rsid w:val="00BB543D"/>
    <w:rsid w:val="00BC42F9"/>
    <w:rsid w:val="00BC4902"/>
    <w:rsid w:val="00BE42FA"/>
    <w:rsid w:val="00C01F42"/>
    <w:rsid w:val="00C42D3F"/>
    <w:rsid w:val="00C80E56"/>
    <w:rsid w:val="00CC6202"/>
    <w:rsid w:val="00CF7D3B"/>
    <w:rsid w:val="00D173AA"/>
    <w:rsid w:val="00E3309A"/>
    <w:rsid w:val="00EE380D"/>
    <w:rsid w:val="00EF54BF"/>
    <w:rsid w:val="00F55856"/>
    <w:rsid w:val="00F71F77"/>
    <w:rsid w:val="00F81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79656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 TargetMode="Externa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package" Target="embeddings/Microsoft_Excel_Worksheet5.xlsx"/><Relationship Id="rId7" Type="http://schemas.openxmlformats.org/officeDocument/2006/relationships/footnotes" Target="footnotes.xml"/><Relationship Id="rId12" Type="http://schemas.openxmlformats.org/officeDocument/2006/relationships/hyperlink" Target="http://www.bls.gov" TargetMode="External"/><Relationship Id="rId17" Type="http://schemas.openxmlformats.org/officeDocument/2006/relationships/package" Target="embeddings/Microsoft_Excel_Worksheet3.xlsx"/><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Excel_Worksheet1.xlsx"/><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Excel_Worksheet2.xlsx"/><Relationship Id="rId23"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package" Target="embeddings/Microsoft_Excel_Worksheet4.xlsx"/><Relationship Id="rId4" Type="http://schemas.microsoft.com/office/2007/relationships/stylesWithEffects" Target="stylesWithEffects.xml"/><Relationship Id="rId9" Type="http://schemas.openxmlformats.org/officeDocument/2006/relationships/hyperlink" Target="https://supporttools.fema.net/csaSurvey/publicassistance_2014.html" TargetMode="External"/><Relationship Id="rId14" Type="http://schemas.openxmlformats.org/officeDocument/2006/relationships/image" Target="media/image2.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283FD-5FD7-4245-AFD8-7D58502A0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4780</Words>
  <Characters>27252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Cassatt, Loretta</cp:lastModifiedBy>
  <cp:revision>3</cp:revision>
  <dcterms:created xsi:type="dcterms:W3CDTF">2014-10-07T18:35:00Z</dcterms:created>
  <dcterms:modified xsi:type="dcterms:W3CDTF">2014-10-30T12:42:00Z</dcterms:modified>
</cp:coreProperties>
</file>