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C8A" w:rsidRDefault="005D2C8A" w:rsidP="00EF1ED4">
      <w:pPr>
        <w:pStyle w:val="Title"/>
        <w:outlineLvl w:val="0"/>
        <w:rPr>
          <w:sz w:val="20"/>
        </w:rPr>
      </w:pPr>
      <w:bookmarkStart w:id="0" w:name="_GoBack"/>
      <w:bookmarkEnd w:id="0"/>
    </w:p>
    <w:p w:rsidR="005D2C8A" w:rsidRDefault="005D2C8A" w:rsidP="00EF1ED4">
      <w:pPr>
        <w:pStyle w:val="Title"/>
        <w:outlineLvl w:val="0"/>
        <w:rPr>
          <w:sz w:val="20"/>
        </w:rPr>
      </w:pPr>
    </w:p>
    <w:p w:rsidR="005D2C8A" w:rsidRDefault="005D2C8A" w:rsidP="00EF1ED4">
      <w:pPr>
        <w:pStyle w:val="Title"/>
        <w:outlineLvl w:val="0"/>
        <w:rPr>
          <w:sz w:val="20"/>
        </w:rPr>
      </w:pPr>
    </w:p>
    <w:p w:rsidR="005D2C8A" w:rsidRDefault="005D2C8A" w:rsidP="00EF1ED4">
      <w:pPr>
        <w:pStyle w:val="Title"/>
        <w:outlineLvl w:val="0"/>
        <w:rPr>
          <w:sz w:val="20"/>
        </w:rPr>
      </w:pPr>
    </w:p>
    <w:p w:rsidR="005D2C8A" w:rsidRDefault="005D2C8A" w:rsidP="00EF1ED4">
      <w:pPr>
        <w:pStyle w:val="Title"/>
        <w:outlineLvl w:val="0"/>
        <w:rPr>
          <w:sz w:val="20"/>
        </w:rPr>
      </w:pPr>
    </w:p>
    <w:p w:rsidR="00537BFA" w:rsidRDefault="00537BFA" w:rsidP="00EF1ED4">
      <w:pPr>
        <w:pStyle w:val="Title"/>
        <w:outlineLvl w:val="0"/>
        <w:rPr>
          <w:sz w:val="20"/>
        </w:rPr>
        <w:sectPr w:rsidR="00537BFA" w:rsidSect="00BD213B">
          <w:endnotePr>
            <w:numFmt w:val="decimal"/>
          </w:endnotePr>
          <w:pgSz w:w="12240" w:h="15840" w:code="1"/>
          <w:pgMar w:top="864" w:right="1440" w:bottom="576" w:left="1440" w:header="0" w:footer="432" w:gutter="0"/>
          <w:pgNumType w:start="1"/>
          <w:cols w:space="288"/>
        </w:sectPr>
      </w:pPr>
      <w:r w:rsidRPr="00537BFA">
        <w:rPr>
          <w:noProof/>
          <w:sz w:val="20"/>
        </w:rPr>
        <mc:AlternateContent>
          <mc:Choice Requires="wps">
            <w:drawing>
              <wp:anchor distT="0" distB="0" distL="114300" distR="114300" simplePos="0" relativeHeight="251769856" behindDoc="0" locked="0" layoutInCell="1" allowOverlap="1" wp14:anchorId="0A431B57" wp14:editId="4B7C7ED2">
                <wp:simplePos x="0" y="0"/>
                <wp:positionH relativeFrom="column">
                  <wp:posOffset>-285750</wp:posOffset>
                </wp:positionH>
                <wp:positionV relativeFrom="paragraph">
                  <wp:posOffset>1699260</wp:posOffset>
                </wp:positionV>
                <wp:extent cx="5772150" cy="3524250"/>
                <wp:effectExtent l="0" t="0" r="0" b="0"/>
                <wp:wrapSquare wrapText="bothSides"/>
                <wp:docPr id="20" name="Text Box 20"/>
                <wp:cNvGraphicFramePr/>
                <a:graphic xmlns:a="http://schemas.openxmlformats.org/drawingml/2006/main">
                  <a:graphicData uri="http://schemas.microsoft.com/office/word/2010/wordprocessingShape">
                    <wps:wsp>
                      <wps:cNvSpPr txBox="1"/>
                      <wps:spPr>
                        <a:xfrm>
                          <a:off x="0" y="0"/>
                          <a:ext cx="5772150" cy="35242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9D722E" w:rsidRDefault="009D722E" w:rsidP="00885A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b/>
                                <w:sz w:val="72"/>
                                <w:szCs w:val="72"/>
                              </w:rPr>
                            </w:pPr>
                            <w:r w:rsidRPr="00537BFA">
                              <w:rPr>
                                <w:rFonts w:ascii="Arial" w:hAnsi="Arial"/>
                                <w:b/>
                                <w:sz w:val="72"/>
                                <w:szCs w:val="72"/>
                              </w:rPr>
                              <w:t>Appendix A:</w:t>
                            </w:r>
                          </w:p>
                          <w:p w:rsidR="009D722E" w:rsidRDefault="009D722E" w:rsidP="00537B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b/>
                                <w:sz w:val="72"/>
                                <w:szCs w:val="72"/>
                              </w:rPr>
                            </w:pPr>
                          </w:p>
                          <w:p w:rsidR="009D722E" w:rsidRPr="00885A02" w:rsidRDefault="009D722E" w:rsidP="00885A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b/>
                                <w:sz w:val="56"/>
                                <w:szCs w:val="72"/>
                              </w:rPr>
                            </w:pPr>
                            <w:r w:rsidRPr="00885A02">
                              <w:rPr>
                                <w:rFonts w:ascii="Arial" w:hAnsi="Arial"/>
                                <w:b/>
                                <w:sz w:val="56"/>
                                <w:szCs w:val="72"/>
                              </w:rPr>
                              <w:t>National Evaluation of i3 (NEi3) Data Collection Survey</w:t>
                            </w:r>
                          </w:p>
                          <w:p w:rsidR="009D722E" w:rsidRPr="00D0184B" w:rsidRDefault="009D722E" w:rsidP="00537B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b/>
                              </w:rPr>
                            </w:pPr>
                          </w:p>
                          <w:p w:rsidR="009D722E" w:rsidRDefault="009D722E" w:rsidP="00537B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 o:spid="_x0000_s1026" type="#_x0000_t202" style="position:absolute;left:0;text-align:left;margin-left:-22.5pt;margin-top:133.8pt;width:454.5pt;height:27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" filled="f" stroked="f">
                <v:textbox>
                  <w:txbxContent>
                    <w:p w:rsidR="009D722E" w:rsidRDefault="009D722E" w:rsidP="00885A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b/>
                          <w:sz w:val="72"/>
                          <w:szCs w:val="72"/>
                        </w:rPr>
                      </w:pPr>
                      <w:r w:rsidRPr="00537BFA">
                        <w:rPr>
                          <w:rFonts w:ascii="Arial" w:hAnsi="Arial"/>
                          <w:b/>
                          <w:sz w:val="72"/>
                          <w:szCs w:val="72"/>
                        </w:rPr>
                        <w:t>Appendix A:</w:t>
                      </w:r>
                    </w:p>
                    <w:p w:rsidR="009D722E" w:rsidRDefault="009D722E" w:rsidP="00537B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b/>
                          <w:sz w:val="72"/>
                          <w:szCs w:val="72"/>
                        </w:rPr>
                      </w:pPr>
                    </w:p>
                    <w:p w:rsidR="009D722E" w:rsidRPr="00885A02" w:rsidRDefault="009D722E" w:rsidP="00885A0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b/>
                          <w:sz w:val="56"/>
                          <w:szCs w:val="72"/>
                        </w:rPr>
                      </w:pPr>
                      <w:r w:rsidRPr="00885A02">
                        <w:rPr>
                          <w:rFonts w:ascii="Arial" w:hAnsi="Arial"/>
                          <w:b/>
                          <w:sz w:val="56"/>
                          <w:szCs w:val="72"/>
                        </w:rPr>
                        <w:t>National Evaluation of i3 (NEi3) Data Collection Survey</w:t>
                      </w:r>
                    </w:p>
                    <w:p w:rsidR="009D722E" w:rsidRPr="00D0184B" w:rsidRDefault="009D722E" w:rsidP="00537B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b/>
                        </w:rPr>
                      </w:pPr>
                    </w:p>
                    <w:p w:rsidR="009D722E" w:rsidRDefault="009D722E" w:rsidP="00537B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pPr>
                    </w:p>
                  </w:txbxContent>
                </v:textbox>
                <w10:wrap type="square"/>
              </v:shape>
            </w:pict>
          </mc:Fallback>
        </mc:AlternateContent>
      </w:r>
      <w:r w:rsidRPr="00537BFA">
        <w:rPr>
          <w:noProof/>
          <w:sz w:val="20"/>
        </w:rPr>
        <mc:AlternateContent>
          <mc:Choice Requires="wps">
            <w:drawing>
              <wp:anchor distT="0" distB="0" distL="114300" distR="114300" simplePos="0" relativeHeight="251771904" behindDoc="0" locked="0" layoutInCell="1" allowOverlap="1" wp14:anchorId="5D04547B" wp14:editId="0A29DC90">
                <wp:simplePos x="0" y="0"/>
                <wp:positionH relativeFrom="column">
                  <wp:posOffset>1638300</wp:posOffset>
                </wp:positionH>
                <wp:positionV relativeFrom="paragraph">
                  <wp:posOffset>8493760</wp:posOffset>
                </wp:positionV>
                <wp:extent cx="3771900" cy="596900"/>
                <wp:effectExtent l="0" t="0" r="0" b="0"/>
                <wp:wrapSquare wrapText="bothSides"/>
                <wp:docPr id="22" name="Text Box 22"/>
                <wp:cNvGraphicFramePr/>
                <a:graphic xmlns:a="http://schemas.openxmlformats.org/drawingml/2006/main">
                  <a:graphicData uri="http://schemas.microsoft.com/office/word/2010/wordprocessingShape">
                    <wps:wsp>
                      <wps:cNvSpPr txBox="1"/>
                      <wps:spPr>
                        <a:xfrm>
                          <a:off x="0" y="0"/>
                          <a:ext cx="3771900" cy="5969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9D722E" w:rsidRPr="00537BFA" w:rsidRDefault="009D722E" w:rsidP="00537B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w:hAnsi="Arial"/>
                                <w:color w:val="FFFFFF" w:themeColor="background1"/>
                                <w:sz w:val="18"/>
                                <w:szCs w:val="22"/>
                              </w:rPr>
                            </w:pPr>
                            <w:r w:rsidRPr="00537BFA">
                              <w:rPr>
                                <w:rFonts w:ascii="Arial" w:hAnsi="Arial"/>
                                <w:color w:val="FFFFFF" w:themeColor="background1"/>
                                <w:sz w:val="18"/>
                                <w:szCs w:val="22"/>
                              </w:rPr>
                              <w:t>This work is supported by the U.S. Department of Education under contract number ED-IES-10-C-0064, ED-IES-13-C-0005 and/or ED-IES-14-C-0007, Abt Associates, Prime Contractor.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 Box 22" o:spid="_x0000_s1027" type="#_x0000_t202" style="position:absolute;left:0;text-align:left;margin-left:129pt;margin-top:668.8pt;width:297pt;height:47pt;z-index:251771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" filled="f" stroked="f">
                <v:textbox>
                  <w:txbxContent>
                    <w:p w:rsidR="009D722E" w:rsidRPr="00537BFA" w:rsidRDefault="009D722E" w:rsidP="00537B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w:hAnsi="Arial"/>
                          <w:color w:val="FFFFFF" w:themeColor="background1"/>
                          <w:sz w:val="18"/>
                          <w:szCs w:val="22"/>
                        </w:rPr>
                      </w:pPr>
                      <w:r w:rsidRPr="00537BFA">
                        <w:rPr>
                          <w:rFonts w:ascii="Arial" w:hAnsi="Arial"/>
                          <w:color w:val="FFFFFF" w:themeColor="background1"/>
                          <w:sz w:val="18"/>
                          <w:szCs w:val="22"/>
                        </w:rPr>
                        <w:t>This work is supported by the U.S. Department of Education under contract number ED-IES-10-C-0064, ED-IES-13-C-0005 and/or ED-IES-14-C-0007, Abt Associates, Prime Contractor.</w:t>
                      </w:r>
                    </w:p>
                  </w:txbxContent>
                </v:textbox>
                <w10:wrap type="square"/>
              </v:shape>
            </w:pict>
          </mc:Fallback>
        </mc:AlternateContent>
      </w:r>
    </w:p>
    <w:p w:rsidR="00DA647B" w:rsidRDefault="00145BDE" w:rsidP="00092288">
      <w:pPr>
        <w:pStyle w:val="Header"/>
        <w:spacing w:line="360" w:lineRule="auto"/>
        <w:ind w:firstLine="0"/>
      </w:pPr>
      <w:r>
        <w:rPr>
          <w:noProof/>
        </w:rPr>
        <w:lastRenderedPageBreak/>
        <mc:AlternateContent>
          <mc:Choice Requires="wps">
            <w:drawing>
              <wp:inline distT="0" distB="0" distL="0" distR="0" wp14:anchorId="7397C757" wp14:editId="20C74812">
                <wp:extent cx="5943600" cy="169334"/>
                <wp:effectExtent l="57150" t="19050" r="76200" b="97790"/>
                <wp:docPr id="3" name="Rectangle 3"/>
                <wp:cNvGraphicFramePr/>
                <a:graphic xmlns:a="http://schemas.openxmlformats.org/drawingml/2006/main">
                  <a:graphicData uri="http://schemas.microsoft.com/office/word/2010/wordprocessingShape">
                    <wps:wsp>
                      <wps:cNvSpPr/>
                      <wps:spPr>
                        <a:xfrm>
                          <a:off x="0" y="0"/>
                          <a:ext cx="5943600" cy="169334"/>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 o:spid="_x0000_s1026" style="width:468pt;height:13.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" fillcolor="#506329 [1638]" strokecolor="#94b64e [3046]">
                <v:fill color2="#93b64c [3014]" rotate="t" angle="180" colors="0 #769535;52429f #9bc348;1 #9cc746" focus="100%" type="gradient">
                  <o:fill v:ext="view" type="gradientUnscaled"/>
                </v:fill>
                <v:shadow on="t" color="black" opacity="22937f" origin=",.5" offset="0,.63889mm"/>
                <w10:anchorlock/>
              </v:rect>
            </w:pict>
          </mc:Fallback>
        </mc:AlternateContent>
      </w:r>
    </w:p>
    <w:p w:rsidR="00092288" w:rsidRDefault="00092288" w:rsidP="00092288">
      <w:pPr>
        <w:pStyle w:val="Header"/>
        <w:spacing w:line="360" w:lineRule="auto"/>
        <w:ind w:firstLine="0"/>
      </w:pPr>
      <w:r>
        <w:rPr>
          <w:noProof/>
        </w:rPr>
        <mc:AlternateContent>
          <mc:Choice Requires="wps">
            <w:drawing>
              <wp:inline distT="0" distB="0" distL="0" distR="0" wp14:anchorId="14917314" wp14:editId="2AF8868E">
                <wp:extent cx="4832911" cy="425302"/>
                <wp:effectExtent l="0" t="0" r="0" b="0"/>
                <wp:docPr id="5" name="Text Box 5"/>
                <wp:cNvGraphicFramePr/>
                <a:graphic xmlns:a="http://schemas.openxmlformats.org/drawingml/2006/main">
                  <a:graphicData uri="http://schemas.microsoft.com/office/word/2010/wordprocessingShape">
                    <wps:wsp>
                      <wps:cNvSpPr txBox="1"/>
                      <wps:spPr>
                        <a:xfrm>
                          <a:off x="0" y="0"/>
                          <a:ext cx="4832911" cy="425302"/>
                        </a:xfrm>
                        <a:prstGeom prst="rect">
                          <a:avLst/>
                        </a:prstGeom>
                        <a:noFill/>
                        <a:ln>
                          <a:noFill/>
                        </a:ln>
                        <a:effectLst/>
                      </wps:spPr>
                      <wps:txbx>
                        <w:txbxContent>
                          <w:p w:rsidR="009D722E" w:rsidRPr="00BD633E" w:rsidRDefault="009D722E" w:rsidP="00092288">
                            <w:pPr>
                              <w:pStyle w:val="Header"/>
                              <w:tabs>
                                <w:tab w:val="right" w:pos="8280"/>
                              </w:tabs>
                              <w:jc w:val="center"/>
                              <w:rPr>
                                <w:rFonts w:asciiTheme="majorHAnsi" w:hAnsiTheme="majorHAnsi"/>
                                <w:b/>
                                <w:sz w:val="44"/>
                                <w:szCs w:val="72"/>
                                <w14:textOutline w14:w="15773" w14:cap="flat" w14:cmpd="sng" w14:algn="ctr">
                                  <w14:solidFill>
                                    <w14:srgbClr w14:val="000000"/>
                                  </w14:solidFill>
                                  <w14:prstDash w14:val="solid"/>
                                  <w14:round/>
                                </w14:textOutline>
                              </w:rPr>
                            </w:pPr>
                            <w:r w:rsidRPr="00BD633E">
                              <w:rPr>
                                <w:rFonts w:asciiTheme="majorHAnsi" w:hAnsiTheme="majorHAnsi"/>
                                <w:b/>
                                <w:sz w:val="44"/>
                                <w:szCs w:val="72"/>
                                <w14:textOutline w14:w="15773" w14:cap="flat" w14:cmpd="sng" w14:algn="ctr">
                                  <w14:solidFill>
                                    <w14:srgbClr w14:val="000000"/>
                                  </w14:solidFill>
                                  <w14:prstDash w14:val="solid"/>
                                  <w14:round/>
                                </w14:textOutline>
                              </w:rPr>
                              <w:t>NEi3 Data Collection: Welcome Page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inline>
            </w:drawing>
          </mc:Choice>
          <mc:Fallback>
            <w:pict>
              <v:shape id="Text Box 5" o:spid="_x0000_s1028" type="#_x0000_t202" style="width:380.55pt;height:33.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" filled="f" stroked="f">
                <v:textbox>
                  <w:txbxContent>
                    <w:p w:rsidR="009D722E" w:rsidRPr="00BD633E" w:rsidRDefault="009D722E" w:rsidP="00092288">
                      <w:pPr>
                        <w:pStyle w:val="Header"/>
                        <w:tabs>
                          <w:tab w:val="right" w:pos="8280"/>
                        </w:tabs>
                        <w:jc w:val="center"/>
                        <w:rPr>
                          <w:rFonts w:asciiTheme="majorHAnsi" w:hAnsiTheme="majorHAnsi"/>
                          <w:b/>
                          <w:sz w:val="44"/>
                          <w:szCs w:val="72"/>
                          <w14:textOutline w14:w="15773" w14:cap="flat" w14:cmpd="sng" w14:algn="ctr">
                            <w14:solidFill>
                              <w14:srgbClr w14:val="000000"/>
                            </w14:solidFill>
                            <w14:prstDash w14:val="solid"/>
                            <w14:round/>
                          </w14:textOutline>
                        </w:rPr>
                      </w:pPr>
                      <w:r w:rsidRPr="00BD633E">
                        <w:rPr>
                          <w:rFonts w:asciiTheme="majorHAnsi" w:hAnsiTheme="majorHAnsi"/>
                          <w:b/>
                          <w:sz w:val="44"/>
                          <w:szCs w:val="72"/>
                          <w14:textOutline w14:w="15773" w14:cap="flat" w14:cmpd="sng" w14:algn="ctr">
                            <w14:solidFill>
                              <w14:srgbClr w14:val="000000"/>
                            </w14:solidFill>
                            <w14:prstDash w14:val="solid"/>
                            <w14:round/>
                          </w14:textOutline>
                        </w:rPr>
                        <w:t>NEi3 Data Collection: Welcome Page</w:t>
                      </w:r>
                    </w:p>
                  </w:txbxContent>
                </v:textbox>
                <w10:anchorlock/>
              </v:shape>
            </w:pict>
          </mc:Fallback>
        </mc:AlternateContent>
      </w:r>
    </w:p>
    <w:p w:rsidR="00DA647B" w:rsidRDefault="00145BDE" w:rsidP="00145BDE">
      <w:pPr>
        <w:pStyle w:val="Header"/>
        <w:ind w:firstLine="0"/>
      </w:pPr>
      <w:r>
        <w:rPr>
          <w:noProof/>
        </w:rPr>
        <mc:AlternateContent>
          <mc:Choice Requires="wps">
            <w:drawing>
              <wp:inline distT="0" distB="0" distL="0" distR="0" wp14:anchorId="1B4EC995" wp14:editId="3898245C">
                <wp:extent cx="5943600" cy="168910"/>
                <wp:effectExtent l="57150" t="19050" r="76200" b="97790"/>
                <wp:docPr id="4" name="Rectangle 4"/>
                <wp:cNvGraphicFramePr/>
                <a:graphic xmlns:a="http://schemas.openxmlformats.org/drawingml/2006/main">
                  <a:graphicData uri="http://schemas.microsoft.com/office/word/2010/wordprocessingShape">
                    <wps:wsp>
                      <wps:cNvSpPr/>
                      <wps:spPr>
                        <a:xfrm>
                          <a:off x="0" y="0"/>
                          <a:ext cx="5943600" cy="168910"/>
                        </a:xfrm>
                        <a:prstGeom prst="rect">
                          <a:avLst/>
                        </a:prstGeom>
                        <a:gradFill>
                          <a:gsLst>
                            <a:gs pos="0">
                              <a:srgbClr val="254B7F"/>
                            </a:gs>
                            <a:gs pos="78000">
                              <a:srgbClr val="2B5895">
                                <a:lumMod val="80000"/>
                                <a:lumOff val="20000"/>
                              </a:srgbClr>
                            </a:gs>
                            <a:gs pos="97000">
                              <a:srgbClr val="2F61A3"/>
                            </a:gs>
                          </a:gsLst>
                          <a:lin ang="16200000" scaled="1"/>
                        </a:gradFill>
                        <a:ln>
                          <a:solidFill>
                            <a:srgbClr val="333399"/>
                          </a:solidFill>
                        </a:ln>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4" o:spid="_x0000_s1026" style="width:468pt;height:13.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" fillcolor="#254b7f" strokecolor="#339">
                <v:fill color2="#2f61a3" rotate="t" angle="180" colors="0 #254b7f;51118f #3a75c6;63570f #2f61a3" focus="100%" type="gradient"/>
                <v:shadow on="t" color="black" opacity="22937f" origin=",.5" offset="0,.63889mm"/>
                <w10:anchorlock/>
              </v:rect>
            </w:pict>
          </mc:Fallback>
        </mc:AlternateContent>
      </w:r>
    </w:p>
    <w:p w:rsidR="00BA3421" w:rsidRPr="00AE309F" w:rsidRDefault="00BA3421" w:rsidP="00AE309F">
      <w:pPr>
        <w:pStyle w:val="NoSpacing"/>
        <w:ind w:firstLine="0"/>
        <w:jc w:val="left"/>
        <w:rPr>
          <w:rFonts w:ascii="Gotham Book" w:hAnsi="Gotham Book"/>
          <w:color w:val="254B7F"/>
          <w:szCs w:val="24"/>
        </w:rPr>
      </w:pPr>
      <w:r w:rsidRPr="00AE309F">
        <w:rPr>
          <w:rFonts w:ascii="Gotham Book" w:hAnsi="Gotham Book"/>
          <w:b/>
          <w:color w:val="254B7F"/>
          <w:szCs w:val="24"/>
        </w:rPr>
        <w:t xml:space="preserve">Welcome </w:t>
      </w:r>
      <w:r>
        <w:rPr>
          <w:rFonts w:ascii="Gotham Book" w:hAnsi="Gotham Book"/>
          <w:b/>
          <w:color w:val="254B7F"/>
          <w:szCs w:val="24"/>
        </w:rPr>
        <w:t>[</w:t>
      </w:r>
      <w:r w:rsidRPr="00AE309F">
        <w:rPr>
          <w:rFonts w:ascii="Gotham Book" w:hAnsi="Gotham Book"/>
          <w:b/>
          <w:color w:val="254B7F"/>
          <w:szCs w:val="24"/>
          <w:highlight w:val="yellow"/>
        </w:rPr>
        <w:t>User_Name</w:t>
      </w:r>
      <w:r>
        <w:rPr>
          <w:rFonts w:ascii="Gotham Book" w:hAnsi="Gotham Book"/>
          <w:b/>
          <w:color w:val="254B7F"/>
          <w:szCs w:val="24"/>
        </w:rPr>
        <w:t>]</w:t>
      </w:r>
      <w:r w:rsidRPr="00AE309F">
        <w:rPr>
          <w:rFonts w:ascii="Gotham Book" w:hAnsi="Gotham Book"/>
          <w:b/>
          <w:color w:val="254B7F"/>
          <w:szCs w:val="24"/>
        </w:rPr>
        <w:t>!</w:t>
      </w:r>
    </w:p>
    <w:p w:rsidR="00980AA2" w:rsidRPr="002810D7" w:rsidRDefault="00BA3421" w:rsidP="002810D7">
      <w:pPr>
        <w:pStyle w:val="NoSpacing"/>
        <w:jc w:val="left"/>
        <w:rPr>
          <w:sz w:val="22"/>
          <w:szCs w:val="22"/>
        </w:rPr>
      </w:pPr>
      <w:r w:rsidRPr="00AE309F">
        <w:rPr>
          <w:color w:val="333333"/>
          <w:sz w:val="22"/>
          <w:szCs w:val="22"/>
        </w:rPr>
        <w:br/>
      </w:r>
      <w:r w:rsidRPr="008507A0">
        <w:rPr>
          <w:color w:val="333333"/>
          <w:sz w:val="22"/>
          <w:szCs w:val="22"/>
        </w:rPr>
        <w:t>The National Evaluation of Investing in Innovation (NEi3) is being conducted by Abt Associates Inc. on behalf of the U.S. Department of Education (ED) Institute of Education Sciences (IES). A primary goal of the NEi3 is to assess the strength of evidence generated by independent local evaluations of i3 grants and to provide summaries of evaluation findings. The purpose of this data collection is to collect information from evaluators like you regarding the findings of your i3 independent evaluation. We look forward to working with you on this important endeavor!</w:t>
      </w:r>
      <w:r w:rsidRPr="008507A0">
        <w:rPr>
          <w:rStyle w:val="apple-converted-space"/>
          <w:color w:val="333333"/>
          <w:sz w:val="22"/>
          <w:szCs w:val="22"/>
        </w:rPr>
        <w:t> </w:t>
      </w:r>
      <w:r w:rsidRPr="008507A0">
        <w:rPr>
          <w:color w:val="333333"/>
          <w:sz w:val="22"/>
          <w:szCs w:val="22"/>
        </w:rPr>
        <w:br/>
      </w:r>
    </w:p>
    <w:p w:rsidR="00AE3CE2" w:rsidRPr="008507A0" w:rsidRDefault="00980AA2" w:rsidP="002810D7">
      <w:pPr>
        <w:autoSpaceDE w:val="0"/>
        <w:autoSpaceDN w:val="0"/>
        <w:adjustRightInd w:val="0"/>
        <w:spacing w:line="240" w:lineRule="auto"/>
        <w:ind w:firstLine="0"/>
        <w:rPr>
          <w:sz w:val="22"/>
          <w:szCs w:val="22"/>
        </w:rPr>
      </w:pPr>
      <w:r w:rsidRPr="002810D7">
        <w:rPr>
          <w:sz w:val="22"/>
          <w:szCs w:val="22"/>
        </w:rPr>
        <w:t>Abt Associates and its subcontractors follow the confidentiality and data protection requirements of IES (The Education Sciences Reform Act of 2002, Title I, Part E, Section 183), which require that all collection, maintenance, use and wide dissemination of data conform to the requirements of the Privacy Act of 1974 (5 U.S.C. 552a), the Family Educational Rights and Privacy Act of 1974 (20 U.S.C. 1232g), and the Protection of Pupil Rights Amendment (20 U.S.C. 1232h). The study team will not be collecting any individually identifiable information.</w:t>
      </w:r>
      <w:r w:rsidRPr="008507A0">
        <w:rPr>
          <w:sz w:val="22"/>
          <w:szCs w:val="22"/>
        </w:rPr>
        <w:t xml:space="preserve"> </w:t>
      </w:r>
      <w:r w:rsidRPr="002810D7">
        <w:rPr>
          <w:sz w:val="22"/>
          <w:szCs w:val="22"/>
        </w:rPr>
        <w:t>All of the data requested from independent evaluators will be in the form of aggregated reports of the methods, measures, plans, and results in their independent evaluations.</w:t>
      </w:r>
      <w:r w:rsidRPr="008507A0">
        <w:rPr>
          <w:sz w:val="22"/>
          <w:szCs w:val="22"/>
        </w:rPr>
        <w:t xml:space="preserve"> </w:t>
      </w:r>
    </w:p>
    <w:p w:rsidR="00AE3CE2" w:rsidRPr="008507A0" w:rsidRDefault="00AE3CE2" w:rsidP="002810D7">
      <w:pPr>
        <w:autoSpaceDE w:val="0"/>
        <w:autoSpaceDN w:val="0"/>
        <w:adjustRightInd w:val="0"/>
        <w:spacing w:line="240" w:lineRule="auto"/>
        <w:ind w:firstLine="0"/>
        <w:rPr>
          <w:sz w:val="22"/>
          <w:szCs w:val="22"/>
        </w:rPr>
      </w:pPr>
    </w:p>
    <w:p w:rsidR="00980AA2" w:rsidRPr="008507A0" w:rsidRDefault="00AE3CE2" w:rsidP="002810D7">
      <w:pPr>
        <w:tabs>
          <w:tab w:val="clear" w:pos="432"/>
        </w:tabs>
        <w:spacing w:line="240" w:lineRule="auto"/>
        <w:ind w:right="-540" w:firstLine="0"/>
        <w:jc w:val="left"/>
        <w:rPr>
          <w:sz w:val="22"/>
          <w:szCs w:val="22"/>
        </w:rPr>
      </w:pPr>
      <w:r w:rsidRPr="008507A0">
        <w:rPr>
          <w:sz w:val="22"/>
          <w:szCs w:val="22"/>
        </w:rPr>
        <w:t>Responses to this data collection will be used to disseminate information about your study findings. Individual i3 grants will be identified in this study. The characteristics, results, and findings reported by independent evaluators, as well as assessments of the quality of the independent evaluations and i3 projects, may potentially be reported. This study cannot, however, associate responses with a specific school or individual participating in i3 independent evaluations, since we are not collecting that information.</w:t>
      </w:r>
    </w:p>
    <w:p w:rsidR="00980AA2" w:rsidRPr="008507A0" w:rsidRDefault="00980AA2" w:rsidP="002810D7">
      <w:pPr>
        <w:autoSpaceDE w:val="0"/>
        <w:autoSpaceDN w:val="0"/>
        <w:adjustRightInd w:val="0"/>
        <w:spacing w:line="240" w:lineRule="auto"/>
        <w:ind w:firstLine="0"/>
        <w:rPr>
          <w:sz w:val="22"/>
          <w:szCs w:val="22"/>
        </w:rPr>
      </w:pPr>
    </w:p>
    <w:p w:rsidR="00980AA2" w:rsidRPr="002810D7" w:rsidRDefault="00E12C9B" w:rsidP="002810D7">
      <w:pPr>
        <w:pStyle w:val="BlockText"/>
        <w:tabs>
          <w:tab w:val="clear" w:pos="432"/>
        </w:tabs>
        <w:ind w:left="0" w:right="-540"/>
        <w:jc w:val="left"/>
        <w:rPr>
          <w:rFonts w:ascii="Times New Roman" w:hAnsi="Times New Roman" w:cs="Times New Roman"/>
          <w:sz w:val="22"/>
          <w:szCs w:val="22"/>
        </w:rPr>
      </w:pPr>
      <w:r w:rsidRPr="002810D7">
        <w:rPr>
          <w:rFonts w:ascii="Times New Roman" w:hAnsi="Times New Roman" w:cs="Times New Roman"/>
          <w:sz w:val="22"/>
          <w:szCs w:val="22"/>
        </w:rPr>
        <w:t>Grantees and their independent evaluators are required to comply with the requirements of the NEi3. Participation in at least on</w:t>
      </w:r>
      <w:r w:rsidR="008507A0">
        <w:rPr>
          <w:rFonts w:ascii="Times New Roman" w:hAnsi="Times New Roman" w:cs="Times New Roman"/>
          <w:sz w:val="22"/>
          <w:szCs w:val="22"/>
        </w:rPr>
        <w:t>e of</w:t>
      </w:r>
      <w:r w:rsidR="008507A0" w:rsidRPr="008507A0">
        <w:rPr>
          <w:rFonts w:ascii="Times New Roman" w:hAnsi="Times New Roman" w:cs="Times New Roman"/>
          <w:sz w:val="22"/>
          <w:szCs w:val="22"/>
        </w:rPr>
        <w:t xml:space="preserve"> the</w:t>
      </w:r>
      <w:r w:rsidRPr="002810D7">
        <w:rPr>
          <w:rFonts w:ascii="Times New Roman" w:hAnsi="Times New Roman" w:cs="Times New Roman"/>
          <w:sz w:val="22"/>
          <w:szCs w:val="22"/>
        </w:rPr>
        <w:t xml:space="preserve"> NEi3’s data collection periods is required. </w:t>
      </w:r>
      <w:r w:rsidR="00980AA2" w:rsidRPr="002810D7">
        <w:rPr>
          <w:rFonts w:ascii="Times New Roman" w:hAnsi="Times New Roman" w:cs="Times New Roman"/>
          <w:sz w:val="22"/>
          <w:szCs w:val="22"/>
        </w:rPr>
        <w:t xml:space="preserve">Your response is critical for producing valid and reliable data. You may skip any questions you do not wish to answer; however, we hope that you answer as many questions as you can. Your answers to questions will not affect your grant—now or in </w:t>
      </w:r>
      <w:r w:rsidR="00AE3CE2" w:rsidRPr="002810D7">
        <w:rPr>
          <w:rFonts w:ascii="Times New Roman" w:hAnsi="Times New Roman" w:cs="Times New Roman"/>
          <w:sz w:val="22"/>
          <w:szCs w:val="22"/>
        </w:rPr>
        <w:t xml:space="preserve">the </w:t>
      </w:r>
      <w:r w:rsidR="00980AA2" w:rsidRPr="002810D7">
        <w:rPr>
          <w:rFonts w:ascii="Times New Roman" w:hAnsi="Times New Roman" w:cs="Times New Roman"/>
          <w:sz w:val="22"/>
          <w:szCs w:val="22"/>
        </w:rPr>
        <w:t xml:space="preserve">future. Participation in the </w:t>
      </w:r>
      <w:r w:rsidR="00AE3CE2" w:rsidRPr="002810D7">
        <w:rPr>
          <w:rFonts w:ascii="Times New Roman" w:hAnsi="Times New Roman" w:cs="Times New Roman"/>
          <w:sz w:val="22"/>
          <w:szCs w:val="22"/>
        </w:rPr>
        <w:t>NEi3 Findings S</w:t>
      </w:r>
      <w:r w:rsidR="00980AA2" w:rsidRPr="002810D7">
        <w:rPr>
          <w:rFonts w:ascii="Times New Roman" w:hAnsi="Times New Roman" w:cs="Times New Roman"/>
          <w:sz w:val="22"/>
          <w:szCs w:val="22"/>
        </w:rPr>
        <w:t xml:space="preserve">urvey will not impose any risks to you as a respondent. If you have any questions about your rights as a research participant, you can contact Teresa Doksum, the Chairperson of Abt’s IRB at 617-349-2896 or </w:t>
      </w:r>
      <w:r w:rsidR="00980AA2" w:rsidRPr="002810D7">
        <w:rPr>
          <w:rFonts w:ascii="Times New Roman" w:hAnsi="Times New Roman" w:cs="Times New Roman"/>
          <w:color w:val="000000"/>
          <w:sz w:val="22"/>
          <w:szCs w:val="22"/>
        </w:rPr>
        <w:t xml:space="preserve">by email at </w:t>
      </w:r>
      <w:hyperlink r:id="rId12" w:history="1">
        <w:r w:rsidR="00980AA2" w:rsidRPr="002810D7">
          <w:rPr>
            <w:rFonts w:ascii="Times New Roman" w:hAnsi="Times New Roman" w:cs="Times New Roman"/>
            <w:color w:val="0000FF" w:themeColor="hyperlink"/>
            <w:sz w:val="22"/>
            <w:szCs w:val="22"/>
            <w:u w:val="single"/>
          </w:rPr>
          <w:t>irb@abtassoc.com</w:t>
        </w:r>
      </w:hyperlink>
      <w:r w:rsidR="00980AA2" w:rsidRPr="002810D7">
        <w:rPr>
          <w:rFonts w:ascii="Times New Roman" w:hAnsi="Times New Roman" w:cs="Times New Roman"/>
          <w:sz w:val="22"/>
          <w:szCs w:val="22"/>
        </w:rPr>
        <w:t xml:space="preserve">. </w:t>
      </w:r>
    </w:p>
    <w:p w:rsidR="00980AA2" w:rsidRPr="002810D7" w:rsidRDefault="00980AA2" w:rsidP="002810D7">
      <w:pPr>
        <w:tabs>
          <w:tab w:val="clear" w:pos="432"/>
        </w:tabs>
        <w:spacing w:line="240" w:lineRule="auto"/>
        <w:ind w:firstLine="0"/>
        <w:jc w:val="left"/>
        <w:rPr>
          <w:sz w:val="22"/>
          <w:szCs w:val="22"/>
        </w:rPr>
      </w:pPr>
    </w:p>
    <w:p w:rsidR="00980AA2" w:rsidRPr="008507A0" w:rsidRDefault="00980AA2">
      <w:pPr>
        <w:pStyle w:val="Default"/>
        <w:rPr>
          <w:rFonts w:ascii="Times New Roman" w:hAnsi="Times New Roman" w:cs="Times New Roman"/>
          <w:sz w:val="22"/>
          <w:szCs w:val="22"/>
        </w:rPr>
      </w:pPr>
      <w:r w:rsidRPr="008507A0">
        <w:rPr>
          <w:rFonts w:ascii="Times New Roman" w:hAnsi="Times New Roman" w:cs="Times New Roman"/>
          <w:sz w:val="22"/>
          <w:szCs w:val="22"/>
        </w:rPr>
        <w:t>This survey is authorized by law:</w:t>
      </w:r>
      <w:r w:rsidRPr="002810D7">
        <w:rPr>
          <w:rFonts w:ascii="Times New Roman" w:hAnsi="Times New Roman" w:cs="Times New Roman"/>
          <w:sz w:val="22"/>
          <w:szCs w:val="22"/>
        </w:rPr>
        <w:t>American Recovery and Reinvestment Act of 2009 (ARRA), Section 14007, Title XIV (Public Law (P.L.) 111-5</w:t>
      </w:r>
      <w:r w:rsidRPr="008507A0">
        <w:rPr>
          <w:rFonts w:ascii="Times New Roman" w:hAnsi="Times New Roman" w:cs="Times New Roman"/>
          <w:sz w:val="22"/>
          <w:szCs w:val="22"/>
        </w:rPr>
        <w:t>.</w:t>
      </w:r>
    </w:p>
    <w:p w:rsidR="00980AA2" w:rsidRPr="008507A0" w:rsidRDefault="00980AA2">
      <w:pPr>
        <w:pStyle w:val="Default"/>
        <w:rPr>
          <w:rFonts w:ascii="Times New Roman" w:hAnsi="Times New Roman" w:cs="Times New Roman"/>
          <w:sz w:val="22"/>
          <w:szCs w:val="22"/>
        </w:rPr>
      </w:pPr>
    </w:p>
    <w:p w:rsidR="00980AA2" w:rsidRPr="002810D7" w:rsidRDefault="00980AA2" w:rsidP="00980AA2">
      <w:pPr>
        <w:pStyle w:val="NoSpacing"/>
        <w:ind w:firstLine="0"/>
        <w:jc w:val="left"/>
        <w:rPr>
          <w:b/>
          <w:sz w:val="22"/>
          <w:szCs w:val="22"/>
        </w:rPr>
      </w:pPr>
      <w:r w:rsidRPr="002810D7">
        <w:rPr>
          <w:sz w:val="22"/>
          <w:szCs w:val="22"/>
        </w:rPr>
        <w:t xml:space="preserve">We estimate that the survey will take you approximately </w:t>
      </w:r>
      <w:r w:rsidR="00BC1307">
        <w:rPr>
          <w:sz w:val="22"/>
          <w:szCs w:val="22"/>
        </w:rPr>
        <w:t>1</w:t>
      </w:r>
      <w:r w:rsidR="007D4E71">
        <w:rPr>
          <w:sz w:val="22"/>
          <w:szCs w:val="22"/>
        </w:rPr>
        <w:t>5</w:t>
      </w:r>
      <w:r w:rsidR="00BC1307" w:rsidRPr="008507A0">
        <w:rPr>
          <w:sz w:val="22"/>
          <w:szCs w:val="22"/>
        </w:rPr>
        <w:t xml:space="preserve"> hours to complete</w:t>
      </w:r>
      <w:r w:rsidR="00BC1307">
        <w:rPr>
          <w:sz w:val="22"/>
          <w:szCs w:val="22"/>
        </w:rPr>
        <w:t>.</w:t>
      </w:r>
    </w:p>
    <w:p w:rsidR="00980AA2" w:rsidRPr="00E8005D" w:rsidRDefault="00980AA2" w:rsidP="00980AA2">
      <w:pPr>
        <w:pStyle w:val="BlockText"/>
        <w:tabs>
          <w:tab w:val="clear" w:pos="432"/>
        </w:tabs>
        <w:ind w:left="0" w:right="-540"/>
        <w:rPr>
          <w:rFonts w:ascii="Times New Roman" w:hAnsi="Times New Roman" w:cs="Times New Roman"/>
          <w:sz w:val="22"/>
          <w:szCs w:val="22"/>
        </w:rPr>
      </w:pPr>
    </w:p>
    <w:p w:rsidR="00980AA2" w:rsidRPr="000233B5" w:rsidRDefault="00980AA2" w:rsidP="00980AA2">
      <w:pPr>
        <w:pStyle w:val="BlockText"/>
        <w:tabs>
          <w:tab w:val="clear" w:pos="432"/>
        </w:tabs>
        <w:spacing w:before="120"/>
        <w:ind w:left="0" w:right="0"/>
        <w:jc w:val="left"/>
        <w:rPr>
          <w:b/>
          <w:sz w:val="16"/>
          <w:szCs w:val="16"/>
        </w:rPr>
      </w:pPr>
      <w:r w:rsidRPr="000233B5">
        <w:rPr>
          <w:b/>
          <w:sz w:val="16"/>
          <w:szCs w:val="16"/>
        </w:rPr>
        <w:t>OMB Clearance Number: </w:t>
      </w:r>
      <w:r w:rsidRPr="000233B5">
        <w:rPr>
          <w:b/>
          <w:sz w:val="16"/>
          <w:szCs w:val="16"/>
          <w:highlight w:val="yellow"/>
        </w:rPr>
        <w:t>xxxx-xxxx</w:t>
      </w:r>
      <w:r w:rsidRPr="000233B5">
        <w:rPr>
          <w:b/>
          <w:sz w:val="16"/>
          <w:szCs w:val="16"/>
        </w:rPr>
        <w:t xml:space="preserve">                                                                              Expiration Date: </w:t>
      </w:r>
      <w:r w:rsidRPr="000233B5">
        <w:rPr>
          <w:b/>
          <w:sz w:val="16"/>
          <w:szCs w:val="16"/>
          <w:highlight w:val="yellow"/>
        </w:rPr>
        <w:t>xx/xx/xxxx</w:t>
      </w:r>
    </w:p>
    <w:p w:rsidR="00980AA2" w:rsidRPr="000233B5" w:rsidRDefault="00980AA2" w:rsidP="00980AA2">
      <w:pPr>
        <w:pStyle w:val="BlockText"/>
        <w:tabs>
          <w:tab w:val="clear" w:pos="432"/>
        </w:tabs>
        <w:ind w:left="0" w:right="0"/>
        <w:jc w:val="left"/>
        <w:rPr>
          <w:sz w:val="16"/>
          <w:szCs w:val="16"/>
        </w:rPr>
      </w:pPr>
    </w:p>
    <w:p w:rsidR="00980AA2" w:rsidRPr="002810D7" w:rsidRDefault="00980AA2" w:rsidP="002810D7">
      <w:pPr>
        <w:pStyle w:val="BlockText"/>
        <w:tabs>
          <w:tab w:val="clear" w:pos="432"/>
        </w:tabs>
        <w:ind w:left="0" w:right="0"/>
        <w:jc w:val="left"/>
        <w:rPr>
          <w:sz w:val="16"/>
          <w:szCs w:val="16"/>
        </w:rPr>
      </w:pPr>
      <w:r w:rsidRPr="000233B5">
        <w:rPr>
          <w:sz w:val="16"/>
          <w:szCs w:val="16"/>
        </w:rPr>
        <w:t xml:space="preserve">According to the Paperwork Reduction Act of 1995, no persons are required to respond to a collection of information unless it displays a valid OMB control number. The valid OMB control number for this information collection is </w:t>
      </w:r>
      <w:r w:rsidRPr="000233B5">
        <w:rPr>
          <w:b/>
          <w:bCs/>
          <w:sz w:val="16"/>
          <w:szCs w:val="16"/>
          <w:highlight w:val="yellow"/>
        </w:rPr>
        <w:t>xxxx-xxxx</w:t>
      </w:r>
      <w:r w:rsidRPr="000233B5">
        <w:rPr>
          <w:sz w:val="16"/>
          <w:szCs w:val="16"/>
        </w:rPr>
        <w:t xml:space="preserve">. The time required to complete this information collection is estimated to </w:t>
      </w:r>
      <w:r w:rsidRPr="00EC20C2">
        <w:rPr>
          <w:sz w:val="16"/>
          <w:szCs w:val="16"/>
        </w:rPr>
        <w:t xml:space="preserve">average </w:t>
      </w:r>
      <w:r>
        <w:rPr>
          <w:sz w:val="16"/>
          <w:szCs w:val="16"/>
        </w:rPr>
        <w:t>approximately 1</w:t>
      </w:r>
      <w:r w:rsidR="007D4E71">
        <w:rPr>
          <w:sz w:val="16"/>
          <w:szCs w:val="16"/>
        </w:rPr>
        <w:t>5</w:t>
      </w:r>
      <w:r w:rsidRPr="00EC20C2">
        <w:rPr>
          <w:sz w:val="16"/>
          <w:szCs w:val="16"/>
        </w:rPr>
        <w:t xml:space="preserve"> hours per respondent, in</w:t>
      </w:r>
      <w:r w:rsidRPr="000233B5">
        <w:rPr>
          <w:sz w:val="16"/>
          <w:szCs w:val="16"/>
        </w:rPr>
        <w:t>cluding the time to review instructions, gather the data needed, and complete and review the information collected. If you have any comments concerning the accuracy of the time estimate(s) or suggestions for improving this form, please write to: U.S. Department of Education, Washington, DC 20202. If you have comments or concerns regarding the status of your individual submission of this form, write directly to: U.S. Department of Education, Institute of Education Sciences, 555 New Jersey Avenue, N.W., Washington, DC 20208.</w:t>
      </w:r>
    </w:p>
    <w:p w:rsidR="00BA3421" w:rsidRPr="00AE309F" w:rsidRDefault="00BA3421" w:rsidP="00AE309F">
      <w:pPr>
        <w:pStyle w:val="NoSpacing"/>
        <w:ind w:firstLine="0"/>
        <w:jc w:val="left"/>
        <w:rPr>
          <w:rFonts w:ascii="Gotham Book" w:hAnsi="Gotham Book"/>
          <w:color w:val="254B7F"/>
          <w:szCs w:val="24"/>
        </w:rPr>
      </w:pPr>
      <w:r w:rsidRPr="00AE309F">
        <w:rPr>
          <w:rFonts w:ascii="Gotham Book" w:hAnsi="Gotham Book"/>
          <w:b/>
          <w:color w:val="254B7F"/>
          <w:szCs w:val="24"/>
        </w:rPr>
        <w:lastRenderedPageBreak/>
        <w:t>Overview of the NEi3 Data Collection Survey</w:t>
      </w:r>
    </w:p>
    <w:p w:rsidR="00BA3421" w:rsidRPr="00AE309F" w:rsidRDefault="00BA3421" w:rsidP="00AE309F">
      <w:pPr>
        <w:pStyle w:val="NoSpacing"/>
        <w:ind w:firstLine="0"/>
        <w:jc w:val="left"/>
        <w:rPr>
          <w:sz w:val="22"/>
          <w:szCs w:val="22"/>
        </w:rPr>
      </w:pPr>
      <w:r w:rsidRPr="00AE309F">
        <w:rPr>
          <w:color w:val="333333"/>
          <w:sz w:val="22"/>
          <w:szCs w:val="22"/>
        </w:rPr>
        <w:t>Throughout the data collection survey, the NEi3 study team has pre-populated information available from the following sources:</w:t>
      </w:r>
    </w:p>
    <w:p w:rsidR="00BA3421" w:rsidRDefault="00BA3421" w:rsidP="00AE309F">
      <w:pPr>
        <w:pStyle w:val="NoSpacing"/>
        <w:numPr>
          <w:ilvl w:val="0"/>
          <w:numId w:val="38"/>
        </w:numPr>
        <w:jc w:val="left"/>
        <w:rPr>
          <w:color w:val="333333"/>
          <w:sz w:val="22"/>
          <w:szCs w:val="22"/>
        </w:rPr>
      </w:pPr>
      <w:r w:rsidRPr="00AE309F">
        <w:rPr>
          <w:color w:val="333333"/>
          <w:sz w:val="22"/>
          <w:szCs w:val="22"/>
        </w:rPr>
        <w:t>your analysis plan</w:t>
      </w:r>
    </w:p>
    <w:p w:rsidR="00BA3421" w:rsidRDefault="00BA3421" w:rsidP="00AE309F">
      <w:pPr>
        <w:pStyle w:val="NoSpacing"/>
        <w:numPr>
          <w:ilvl w:val="0"/>
          <w:numId w:val="38"/>
        </w:numPr>
        <w:jc w:val="left"/>
        <w:rPr>
          <w:color w:val="333333"/>
          <w:sz w:val="22"/>
          <w:szCs w:val="22"/>
        </w:rPr>
      </w:pPr>
      <w:r w:rsidRPr="00AE309F">
        <w:rPr>
          <w:color w:val="333333"/>
          <w:sz w:val="22"/>
          <w:szCs w:val="22"/>
        </w:rPr>
        <w:t>your contrast tool</w:t>
      </w:r>
    </w:p>
    <w:p w:rsidR="00BA3421" w:rsidRPr="00AE309F" w:rsidRDefault="00BA3421" w:rsidP="00AE309F">
      <w:pPr>
        <w:pStyle w:val="NoSpacing"/>
        <w:numPr>
          <w:ilvl w:val="0"/>
          <w:numId w:val="38"/>
        </w:numPr>
        <w:jc w:val="left"/>
        <w:rPr>
          <w:color w:val="333333"/>
          <w:sz w:val="22"/>
          <w:szCs w:val="22"/>
        </w:rPr>
      </w:pPr>
      <w:r w:rsidRPr="00AE309F">
        <w:rPr>
          <w:color w:val="333333"/>
          <w:sz w:val="22"/>
          <w:szCs w:val="22"/>
        </w:rPr>
        <w:t>reports or other documents on interim or final results</w:t>
      </w:r>
    </w:p>
    <w:p w:rsidR="00BA3421" w:rsidRPr="00AE309F" w:rsidRDefault="00BA3421" w:rsidP="00AE309F">
      <w:pPr>
        <w:pStyle w:val="NoSpacing"/>
        <w:jc w:val="left"/>
        <w:rPr>
          <w:sz w:val="22"/>
          <w:szCs w:val="22"/>
        </w:rPr>
      </w:pPr>
      <w:r w:rsidRPr="00AE309F">
        <w:rPr>
          <w:color w:val="333333"/>
          <w:sz w:val="22"/>
          <w:szCs w:val="22"/>
        </w:rPr>
        <w:br/>
        <w:t>Please review this information carefully to ensure its accuracy (you’ll be asked to actively confirm the accuracy of all pre-populated information).</w:t>
      </w:r>
      <w:r w:rsidRPr="00AE309F">
        <w:rPr>
          <w:rStyle w:val="apple-converted-space"/>
          <w:color w:val="333333"/>
          <w:sz w:val="22"/>
          <w:szCs w:val="22"/>
        </w:rPr>
        <w:t> </w:t>
      </w:r>
      <w:r w:rsidRPr="00AE309F">
        <w:rPr>
          <w:color w:val="333333"/>
          <w:sz w:val="22"/>
          <w:szCs w:val="22"/>
        </w:rPr>
        <w:br/>
      </w:r>
      <w:r w:rsidRPr="00AE309F">
        <w:rPr>
          <w:color w:val="333333"/>
          <w:sz w:val="22"/>
          <w:szCs w:val="22"/>
        </w:rPr>
        <w:br/>
        <w:t xml:space="preserve">We realize that it will likely take you a few visits to this website to complete entering your findings into this data collection survey. Therefore, you may log into and out of the survey as many times as necessary to complete the entire data collection survey by </w:t>
      </w:r>
      <w:r w:rsidRPr="00AE309F">
        <w:rPr>
          <w:color w:val="333333"/>
          <w:sz w:val="22"/>
          <w:szCs w:val="22"/>
          <w:highlight w:val="yellow"/>
        </w:rPr>
        <w:t>MM/DD/YYYY</w:t>
      </w:r>
      <w:r w:rsidRPr="00AE309F">
        <w:rPr>
          <w:color w:val="333333"/>
          <w:sz w:val="22"/>
          <w:szCs w:val="22"/>
        </w:rPr>
        <w:t>. The information you enter into this survey will be automatically saved once you navigate to a different survey section.</w:t>
      </w:r>
      <w:r w:rsidRPr="00AE309F">
        <w:rPr>
          <w:rStyle w:val="apple-converted-space"/>
          <w:color w:val="333333"/>
          <w:sz w:val="22"/>
          <w:szCs w:val="22"/>
        </w:rPr>
        <w:t> </w:t>
      </w:r>
      <w:r w:rsidRPr="00AE309F">
        <w:rPr>
          <w:color w:val="333333"/>
          <w:sz w:val="22"/>
          <w:szCs w:val="22"/>
        </w:rPr>
        <w:br/>
      </w:r>
      <w:r w:rsidRPr="00AE309F">
        <w:rPr>
          <w:color w:val="333333"/>
          <w:sz w:val="22"/>
          <w:szCs w:val="22"/>
        </w:rPr>
        <w:br/>
        <w:t>The data collection website is organized into three main sections:</w:t>
      </w:r>
    </w:p>
    <w:p w:rsidR="00BA3421" w:rsidRDefault="00BA3421" w:rsidP="00AE309F">
      <w:pPr>
        <w:pStyle w:val="NoSpacing"/>
        <w:numPr>
          <w:ilvl w:val="0"/>
          <w:numId w:val="39"/>
        </w:numPr>
        <w:jc w:val="left"/>
        <w:rPr>
          <w:color w:val="333333"/>
          <w:sz w:val="22"/>
          <w:szCs w:val="22"/>
        </w:rPr>
      </w:pPr>
      <w:r w:rsidRPr="00AE309F">
        <w:rPr>
          <w:color w:val="333333"/>
          <w:sz w:val="22"/>
          <w:szCs w:val="22"/>
        </w:rPr>
        <w:t>Background Section</w:t>
      </w:r>
    </w:p>
    <w:p w:rsidR="00BA3421" w:rsidRDefault="00BA3421" w:rsidP="00AE309F">
      <w:pPr>
        <w:pStyle w:val="NoSpacing"/>
        <w:numPr>
          <w:ilvl w:val="0"/>
          <w:numId w:val="39"/>
        </w:numPr>
        <w:jc w:val="left"/>
        <w:rPr>
          <w:color w:val="333333"/>
          <w:sz w:val="22"/>
          <w:szCs w:val="22"/>
        </w:rPr>
      </w:pPr>
      <w:r w:rsidRPr="00AE309F">
        <w:rPr>
          <w:color w:val="333333"/>
          <w:sz w:val="22"/>
          <w:szCs w:val="22"/>
        </w:rPr>
        <w:t>Fidelity of Implementation Section</w:t>
      </w:r>
    </w:p>
    <w:p w:rsidR="00BA3421" w:rsidRPr="00AE309F" w:rsidRDefault="00BA3421" w:rsidP="00AE309F">
      <w:pPr>
        <w:pStyle w:val="NoSpacing"/>
        <w:numPr>
          <w:ilvl w:val="0"/>
          <w:numId w:val="39"/>
        </w:numPr>
        <w:jc w:val="left"/>
        <w:rPr>
          <w:color w:val="333333"/>
          <w:sz w:val="22"/>
          <w:szCs w:val="22"/>
        </w:rPr>
      </w:pPr>
      <w:r w:rsidRPr="00AE309F">
        <w:rPr>
          <w:color w:val="333333"/>
          <w:sz w:val="22"/>
          <w:szCs w:val="22"/>
        </w:rPr>
        <w:t>Impact Study Section</w:t>
      </w:r>
    </w:p>
    <w:p w:rsidR="00BA3421" w:rsidRPr="00AE309F" w:rsidRDefault="00BA3421" w:rsidP="00AE309F">
      <w:pPr>
        <w:pStyle w:val="NoSpacing"/>
        <w:jc w:val="left"/>
        <w:rPr>
          <w:sz w:val="22"/>
          <w:szCs w:val="22"/>
        </w:rPr>
      </w:pPr>
      <w:r w:rsidRPr="00AE309F">
        <w:rPr>
          <w:color w:val="333333"/>
          <w:sz w:val="22"/>
          <w:szCs w:val="22"/>
        </w:rPr>
        <w:br/>
        <w:t>After you enter the survey, you can access each of the above sections by clicking on the appropriate navigation button at the top of your screen. Below, we briefly describe the content of each of these sections.</w:t>
      </w:r>
      <w:r w:rsidRPr="00AE309F">
        <w:rPr>
          <w:rStyle w:val="apple-converted-space"/>
          <w:color w:val="333333"/>
          <w:sz w:val="22"/>
          <w:szCs w:val="22"/>
        </w:rPr>
        <w:t> </w:t>
      </w:r>
      <w:r w:rsidRPr="00AE309F">
        <w:rPr>
          <w:color w:val="333333"/>
          <w:sz w:val="22"/>
          <w:szCs w:val="22"/>
        </w:rPr>
        <w:br/>
      </w:r>
      <w:r w:rsidRPr="00AE309F">
        <w:rPr>
          <w:color w:val="333333"/>
          <w:sz w:val="22"/>
          <w:szCs w:val="22"/>
        </w:rPr>
        <w:br/>
        <w:t>The</w:t>
      </w:r>
      <w:r w:rsidRPr="00AE309F">
        <w:rPr>
          <w:rStyle w:val="apple-converted-space"/>
          <w:color w:val="333333"/>
          <w:sz w:val="22"/>
          <w:szCs w:val="22"/>
        </w:rPr>
        <w:t> </w:t>
      </w:r>
      <w:r w:rsidRPr="00AE309F">
        <w:rPr>
          <w:rStyle w:val="Emphasis"/>
          <w:b/>
          <w:bCs/>
          <w:color w:val="333333"/>
          <w:sz w:val="22"/>
          <w:szCs w:val="22"/>
          <w:bdr w:val="none" w:sz="0" w:space="0" w:color="auto" w:frame="1"/>
        </w:rPr>
        <w:t>Background Section</w:t>
      </w:r>
      <w:r w:rsidRPr="00AE309F">
        <w:rPr>
          <w:rStyle w:val="apple-converted-space"/>
          <w:rFonts w:hint="eastAsia"/>
          <w:b/>
          <w:bCs/>
          <w:i/>
          <w:iCs/>
          <w:color w:val="333333"/>
          <w:sz w:val="22"/>
          <w:szCs w:val="22"/>
          <w:bdr w:val="none" w:sz="0" w:space="0" w:color="auto" w:frame="1"/>
        </w:rPr>
        <w:t> </w:t>
      </w:r>
      <w:r w:rsidRPr="00AE309F">
        <w:rPr>
          <w:color w:val="333333"/>
          <w:sz w:val="22"/>
          <w:szCs w:val="22"/>
        </w:rPr>
        <w:t>asks you about the parties involved in developing, implementing and evaluating the i3-funded intervention on which you worked. It also asks some general questions about the grant, intervention, and evaluation.</w:t>
      </w:r>
      <w:r w:rsidRPr="00AE309F">
        <w:rPr>
          <w:rStyle w:val="apple-converted-space"/>
          <w:color w:val="333333"/>
          <w:sz w:val="22"/>
          <w:szCs w:val="22"/>
        </w:rPr>
        <w:t> </w:t>
      </w:r>
      <w:r w:rsidRPr="00AE309F">
        <w:rPr>
          <w:color w:val="333333"/>
          <w:sz w:val="22"/>
          <w:szCs w:val="22"/>
        </w:rPr>
        <w:br/>
      </w:r>
      <w:r w:rsidRPr="00AE309F">
        <w:rPr>
          <w:color w:val="333333"/>
          <w:sz w:val="22"/>
          <w:szCs w:val="22"/>
        </w:rPr>
        <w:br/>
        <w:t>The</w:t>
      </w:r>
      <w:r w:rsidRPr="00AE309F">
        <w:rPr>
          <w:rStyle w:val="apple-converted-space"/>
          <w:color w:val="333333"/>
          <w:sz w:val="22"/>
          <w:szCs w:val="22"/>
        </w:rPr>
        <w:t> </w:t>
      </w:r>
      <w:r w:rsidRPr="00AE309F">
        <w:rPr>
          <w:rStyle w:val="Emphasis"/>
          <w:b/>
          <w:bCs/>
          <w:color w:val="333333"/>
          <w:sz w:val="22"/>
          <w:szCs w:val="22"/>
          <w:bdr w:val="none" w:sz="0" w:space="0" w:color="auto" w:frame="1"/>
        </w:rPr>
        <w:t>Fidelity of Implementation Section</w:t>
      </w:r>
      <w:r w:rsidRPr="00AE309F">
        <w:rPr>
          <w:rStyle w:val="apple-converted-space"/>
          <w:color w:val="333333"/>
          <w:sz w:val="22"/>
          <w:szCs w:val="22"/>
        </w:rPr>
        <w:t> </w:t>
      </w:r>
      <w:r w:rsidRPr="00AE309F">
        <w:rPr>
          <w:color w:val="333333"/>
          <w:sz w:val="22"/>
          <w:szCs w:val="22"/>
        </w:rPr>
        <w:t>asks you to describe the key components of the i3-funded intervention you evaluated, the measures constructed to evaluate fidelity of implementation for those components, and the findings from your implementation study.</w:t>
      </w:r>
      <w:r w:rsidRPr="00AE309F">
        <w:rPr>
          <w:rStyle w:val="apple-converted-space"/>
          <w:color w:val="333333"/>
          <w:sz w:val="22"/>
          <w:szCs w:val="22"/>
        </w:rPr>
        <w:t> </w:t>
      </w:r>
      <w:r w:rsidRPr="00AE309F">
        <w:rPr>
          <w:color w:val="333333"/>
          <w:sz w:val="22"/>
          <w:szCs w:val="22"/>
        </w:rPr>
        <w:br/>
      </w:r>
      <w:r w:rsidRPr="00AE309F">
        <w:rPr>
          <w:color w:val="333333"/>
          <w:sz w:val="22"/>
          <w:szCs w:val="22"/>
        </w:rPr>
        <w:br/>
        <w:t>The</w:t>
      </w:r>
      <w:r w:rsidRPr="00AE309F">
        <w:rPr>
          <w:rStyle w:val="apple-converted-space"/>
          <w:color w:val="333333"/>
          <w:sz w:val="22"/>
          <w:szCs w:val="22"/>
        </w:rPr>
        <w:t> </w:t>
      </w:r>
      <w:r w:rsidRPr="00AE309F">
        <w:rPr>
          <w:rStyle w:val="Emphasis"/>
          <w:b/>
          <w:bCs/>
          <w:color w:val="333333"/>
          <w:sz w:val="22"/>
          <w:szCs w:val="22"/>
          <w:bdr w:val="none" w:sz="0" w:space="0" w:color="auto" w:frame="1"/>
        </w:rPr>
        <w:t>Impact Study Section</w:t>
      </w:r>
      <w:r w:rsidRPr="00AE309F">
        <w:rPr>
          <w:rStyle w:val="apple-converted-space"/>
          <w:color w:val="333333"/>
          <w:sz w:val="22"/>
          <w:szCs w:val="22"/>
        </w:rPr>
        <w:t> </w:t>
      </w:r>
      <w:r w:rsidRPr="00AE309F">
        <w:rPr>
          <w:color w:val="333333"/>
          <w:sz w:val="22"/>
          <w:szCs w:val="22"/>
        </w:rPr>
        <w:t>asks you to describe each of your evaluation’s confirmatory contrasts. Specifically, the survey will ask you to provide information about the results from the analysis for each contrast, including the estimated effects of the intervention and the size of the analysis sample. In addition to your confirmatory contrasts, you are welcome to provide the details of any additional exploratory contrasts from this study that you would like the NEi3 to consider including in the NEi3 Final Report. Detailed guidance about how to enter information in each column is available by hovering your mouse on the pertinent column header. This section is divided up into the following nine subsections:</w:t>
      </w:r>
    </w:p>
    <w:p w:rsidR="00BA3421" w:rsidRDefault="00BA3421" w:rsidP="00AE309F">
      <w:pPr>
        <w:pStyle w:val="NoSpacing"/>
        <w:numPr>
          <w:ilvl w:val="0"/>
          <w:numId w:val="40"/>
        </w:numPr>
        <w:jc w:val="left"/>
        <w:rPr>
          <w:color w:val="333333"/>
          <w:sz w:val="22"/>
          <w:szCs w:val="22"/>
        </w:rPr>
      </w:pPr>
      <w:r w:rsidRPr="00AE309F">
        <w:rPr>
          <w:color w:val="333333"/>
          <w:sz w:val="22"/>
          <w:szCs w:val="22"/>
        </w:rPr>
        <w:t>Contrast Description: Key Features</w:t>
      </w:r>
    </w:p>
    <w:p w:rsidR="00BA3421" w:rsidRDefault="00BA3421" w:rsidP="00AE309F">
      <w:pPr>
        <w:pStyle w:val="NoSpacing"/>
        <w:numPr>
          <w:ilvl w:val="0"/>
          <w:numId w:val="40"/>
        </w:numPr>
        <w:jc w:val="left"/>
        <w:rPr>
          <w:color w:val="333333"/>
          <w:sz w:val="22"/>
          <w:szCs w:val="22"/>
        </w:rPr>
      </w:pPr>
      <w:r w:rsidRPr="00AE309F">
        <w:rPr>
          <w:color w:val="333333"/>
          <w:sz w:val="22"/>
          <w:szCs w:val="22"/>
        </w:rPr>
        <w:t>Contrast Description: Design</w:t>
      </w:r>
    </w:p>
    <w:p w:rsidR="00BA3421" w:rsidRDefault="00BA3421" w:rsidP="00AE309F">
      <w:pPr>
        <w:pStyle w:val="NoSpacing"/>
        <w:numPr>
          <w:ilvl w:val="0"/>
          <w:numId w:val="40"/>
        </w:numPr>
        <w:jc w:val="left"/>
        <w:rPr>
          <w:color w:val="333333"/>
          <w:sz w:val="22"/>
          <w:szCs w:val="22"/>
        </w:rPr>
      </w:pPr>
      <w:r w:rsidRPr="00AE309F">
        <w:rPr>
          <w:color w:val="333333"/>
          <w:sz w:val="22"/>
          <w:szCs w:val="22"/>
        </w:rPr>
        <w:t>Contrast Description: Outcome Measurement</w:t>
      </w:r>
    </w:p>
    <w:p w:rsidR="00BA3421" w:rsidRDefault="00BA3421" w:rsidP="00AE309F">
      <w:pPr>
        <w:pStyle w:val="NoSpacing"/>
        <w:numPr>
          <w:ilvl w:val="0"/>
          <w:numId w:val="40"/>
        </w:numPr>
        <w:jc w:val="left"/>
        <w:rPr>
          <w:color w:val="333333"/>
          <w:sz w:val="22"/>
          <w:szCs w:val="22"/>
        </w:rPr>
      </w:pPr>
      <w:r w:rsidRPr="00AE309F">
        <w:rPr>
          <w:color w:val="333333"/>
          <w:sz w:val="22"/>
          <w:szCs w:val="22"/>
        </w:rPr>
        <w:t>Contrast Description: Baseline Measures</w:t>
      </w:r>
    </w:p>
    <w:p w:rsidR="00BA3421" w:rsidRDefault="00BA3421" w:rsidP="00AE309F">
      <w:pPr>
        <w:pStyle w:val="NoSpacing"/>
        <w:numPr>
          <w:ilvl w:val="0"/>
          <w:numId w:val="40"/>
        </w:numPr>
        <w:jc w:val="left"/>
        <w:rPr>
          <w:color w:val="333333"/>
          <w:sz w:val="22"/>
          <w:szCs w:val="22"/>
        </w:rPr>
      </w:pPr>
      <w:r w:rsidRPr="00AE309F">
        <w:rPr>
          <w:color w:val="333333"/>
          <w:sz w:val="22"/>
          <w:szCs w:val="22"/>
        </w:rPr>
        <w:t>Confounds</w:t>
      </w:r>
    </w:p>
    <w:p w:rsidR="00BA3421" w:rsidRDefault="00BA3421" w:rsidP="00AE309F">
      <w:pPr>
        <w:pStyle w:val="NoSpacing"/>
        <w:numPr>
          <w:ilvl w:val="0"/>
          <w:numId w:val="40"/>
        </w:numPr>
        <w:jc w:val="left"/>
        <w:rPr>
          <w:color w:val="333333"/>
          <w:sz w:val="22"/>
          <w:szCs w:val="22"/>
        </w:rPr>
      </w:pPr>
      <w:r w:rsidRPr="00AE309F">
        <w:rPr>
          <w:color w:val="333333"/>
          <w:sz w:val="22"/>
          <w:szCs w:val="22"/>
        </w:rPr>
        <w:t>Outcomes</w:t>
      </w:r>
    </w:p>
    <w:p w:rsidR="00BA3421" w:rsidRDefault="00BA3421" w:rsidP="00AE309F">
      <w:pPr>
        <w:pStyle w:val="NoSpacing"/>
        <w:numPr>
          <w:ilvl w:val="0"/>
          <w:numId w:val="40"/>
        </w:numPr>
        <w:jc w:val="left"/>
        <w:rPr>
          <w:color w:val="333333"/>
          <w:sz w:val="22"/>
          <w:szCs w:val="22"/>
        </w:rPr>
      </w:pPr>
      <w:r w:rsidRPr="00AE309F">
        <w:rPr>
          <w:color w:val="333333"/>
          <w:sz w:val="22"/>
          <w:szCs w:val="22"/>
        </w:rPr>
        <w:t>Assessing Attrition</w:t>
      </w:r>
    </w:p>
    <w:p w:rsidR="00BA3421" w:rsidRDefault="00BA3421" w:rsidP="00AE309F">
      <w:pPr>
        <w:pStyle w:val="NoSpacing"/>
        <w:numPr>
          <w:ilvl w:val="0"/>
          <w:numId w:val="40"/>
        </w:numPr>
        <w:jc w:val="left"/>
        <w:rPr>
          <w:color w:val="333333"/>
          <w:sz w:val="22"/>
          <w:szCs w:val="22"/>
        </w:rPr>
      </w:pPr>
      <w:r w:rsidRPr="00AE309F">
        <w:rPr>
          <w:color w:val="333333"/>
          <w:sz w:val="22"/>
          <w:szCs w:val="22"/>
        </w:rPr>
        <w:t>Baseline Measurement</w:t>
      </w:r>
    </w:p>
    <w:p w:rsidR="00BA3421" w:rsidRPr="00AE309F" w:rsidRDefault="00BA3421" w:rsidP="00AE309F">
      <w:pPr>
        <w:pStyle w:val="NoSpacing"/>
        <w:numPr>
          <w:ilvl w:val="0"/>
          <w:numId w:val="40"/>
        </w:numPr>
        <w:jc w:val="left"/>
        <w:rPr>
          <w:color w:val="333333"/>
          <w:sz w:val="22"/>
          <w:szCs w:val="22"/>
        </w:rPr>
      </w:pPr>
      <w:r w:rsidRPr="00AE309F">
        <w:rPr>
          <w:color w:val="333333"/>
          <w:sz w:val="22"/>
          <w:szCs w:val="22"/>
        </w:rPr>
        <w:t>Reported Findings</w:t>
      </w:r>
    </w:p>
    <w:p w:rsidR="00BA3421" w:rsidRPr="00AE309F" w:rsidRDefault="00BA3421" w:rsidP="00AE309F">
      <w:pPr>
        <w:pStyle w:val="NoSpacing"/>
        <w:jc w:val="left"/>
        <w:rPr>
          <w:sz w:val="22"/>
          <w:szCs w:val="22"/>
        </w:rPr>
      </w:pPr>
      <w:r w:rsidRPr="00AE309F">
        <w:rPr>
          <w:color w:val="333333"/>
          <w:sz w:val="22"/>
          <w:szCs w:val="22"/>
        </w:rPr>
        <w:br/>
        <w:t xml:space="preserve">The same contrasts appear on each subsection, but different items appear on each subsection. So for each contrast, you’ll be asked to enter/update descriptive information, and information on confounds, </w:t>
      </w:r>
      <w:r w:rsidRPr="00AE309F">
        <w:rPr>
          <w:color w:val="333333"/>
          <w:sz w:val="22"/>
          <w:szCs w:val="22"/>
        </w:rPr>
        <w:lastRenderedPageBreak/>
        <w:t>outcomes, attrition, baseline equivalence, and findings.</w:t>
      </w:r>
      <w:r w:rsidRPr="00AE309F">
        <w:rPr>
          <w:rStyle w:val="apple-converted-space"/>
          <w:color w:val="333333"/>
          <w:sz w:val="22"/>
          <w:szCs w:val="22"/>
        </w:rPr>
        <w:t> </w:t>
      </w:r>
      <w:r w:rsidRPr="00AE309F">
        <w:rPr>
          <w:color w:val="333333"/>
          <w:sz w:val="22"/>
          <w:szCs w:val="22"/>
        </w:rPr>
        <w:br/>
      </w:r>
    </w:p>
    <w:p w:rsidR="00BA3421" w:rsidRPr="00AE309F" w:rsidRDefault="00BA3421" w:rsidP="00AE309F">
      <w:pPr>
        <w:pStyle w:val="NoSpacing"/>
        <w:ind w:firstLine="0"/>
        <w:jc w:val="left"/>
        <w:rPr>
          <w:rFonts w:ascii="Gotham Book" w:hAnsi="Gotham Book"/>
          <w:color w:val="254B7F"/>
          <w:szCs w:val="24"/>
        </w:rPr>
      </w:pPr>
      <w:r w:rsidRPr="00AE309F">
        <w:rPr>
          <w:rFonts w:ascii="Gotham Book" w:hAnsi="Gotham Book"/>
          <w:b/>
          <w:color w:val="254B7F"/>
          <w:szCs w:val="24"/>
        </w:rPr>
        <w:t>Monitoring Progress and Submitting Your Results</w:t>
      </w:r>
    </w:p>
    <w:p w:rsidR="00BA3421" w:rsidRPr="00AE309F" w:rsidRDefault="00BA3421" w:rsidP="00AE309F">
      <w:pPr>
        <w:pStyle w:val="NoSpacing"/>
        <w:ind w:firstLine="0"/>
        <w:jc w:val="left"/>
        <w:rPr>
          <w:sz w:val="22"/>
          <w:szCs w:val="22"/>
        </w:rPr>
      </w:pPr>
      <w:r w:rsidRPr="00AE309F">
        <w:rPr>
          <w:color w:val="333333"/>
          <w:sz w:val="22"/>
          <w:szCs w:val="22"/>
        </w:rPr>
        <w:t>As you complete each section (and subsection) of the survey, you will check off the “Section Complete” or “Subsection Complete” checkboxes that appear in each section (and subsection). That will allow you to track your own progress. Once you have indicated your completion of each section, check off the “Survey Complete” checkbox at the top of the survey. That will automatically notify the NEi3 AR team that you have completed the survey and it is ready for their review.</w:t>
      </w:r>
      <w:r w:rsidRPr="00AE309F">
        <w:rPr>
          <w:rStyle w:val="apple-converted-space"/>
          <w:color w:val="333333"/>
          <w:sz w:val="22"/>
          <w:szCs w:val="22"/>
        </w:rPr>
        <w:t> </w:t>
      </w:r>
      <w:r w:rsidRPr="00AE309F">
        <w:rPr>
          <w:color w:val="333333"/>
          <w:sz w:val="22"/>
          <w:szCs w:val="22"/>
        </w:rPr>
        <w:br/>
      </w:r>
    </w:p>
    <w:p w:rsidR="00BA3421" w:rsidRPr="00AE309F" w:rsidRDefault="00BA3421" w:rsidP="00AE309F">
      <w:pPr>
        <w:pStyle w:val="NoSpacing"/>
        <w:ind w:firstLine="0"/>
        <w:jc w:val="left"/>
        <w:rPr>
          <w:rFonts w:ascii="Gotham Book" w:hAnsi="Gotham Book"/>
          <w:color w:val="254B7F"/>
          <w:szCs w:val="24"/>
        </w:rPr>
      </w:pPr>
      <w:r w:rsidRPr="00AE309F">
        <w:rPr>
          <w:rFonts w:ascii="Gotham Book" w:hAnsi="Gotham Book"/>
          <w:b/>
          <w:color w:val="254B7F"/>
          <w:szCs w:val="24"/>
        </w:rPr>
        <w:t>Getting Help</w:t>
      </w:r>
    </w:p>
    <w:p w:rsidR="00BA3421" w:rsidRPr="00AE309F" w:rsidRDefault="00BA3421" w:rsidP="00AE309F">
      <w:pPr>
        <w:pStyle w:val="NoSpacing"/>
        <w:ind w:firstLine="0"/>
        <w:jc w:val="left"/>
        <w:rPr>
          <w:sz w:val="22"/>
          <w:szCs w:val="22"/>
        </w:rPr>
      </w:pPr>
      <w:r w:rsidRPr="00AE309F">
        <w:rPr>
          <w:color w:val="333333"/>
          <w:sz w:val="22"/>
          <w:szCs w:val="22"/>
        </w:rPr>
        <w:t>For help with technical issues using this website, please call</w:t>
      </w:r>
      <w:r w:rsidRPr="00AE309F">
        <w:rPr>
          <w:rStyle w:val="apple-converted-space"/>
          <w:color w:val="333333"/>
          <w:sz w:val="22"/>
          <w:szCs w:val="22"/>
        </w:rPr>
        <w:t> </w:t>
      </w:r>
      <w:r w:rsidRPr="00AE309F">
        <w:rPr>
          <w:rStyle w:val="Strong"/>
          <w:color w:val="333333"/>
          <w:sz w:val="22"/>
          <w:szCs w:val="22"/>
          <w:bdr w:val="none" w:sz="0" w:space="0" w:color="auto" w:frame="1"/>
        </w:rPr>
        <w:t>617-520-2447</w:t>
      </w:r>
      <w:r w:rsidR="000A3A13">
        <w:rPr>
          <w:color w:val="333333"/>
          <w:sz w:val="22"/>
          <w:szCs w:val="22"/>
        </w:rPr>
        <w:t xml:space="preserve">. </w:t>
      </w:r>
      <w:r w:rsidRPr="00AE309F">
        <w:rPr>
          <w:color w:val="333333"/>
          <w:sz w:val="22"/>
          <w:szCs w:val="22"/>
        </w:rPr>
        <w:t>For help selecting appropriate data for entry and/or for further guidance on survey items, please call</w:t>
      </w:r>
      <w:r w:rsidRPr="00AE309F">
        <w:rPr>
          <w:rStyle w:val="apple-converted-space"/>
          <w:color w:val="333333"/>
          <w:sz w:val="22"/>
          <w:szCs w:val="22"/>
        </w:rPr>
        <w:t> </w:t>
      </w:r>
      <w:r w:rsidRPr="00AE309F">
        <w:rPr>
          <w:rStyle w:val="Strong"/>
          <w:color w:val="333333"/>
          <w:sz w:val="22"/>
          <w:szCs w:val="22"/>
          <w:bdr w:val="none" w:sz="0" w:space="0" w:color="auto" w:frame="1"/>
        </w:rPr>
        <w:t>301-347-5638</w:t>
      </w:r>
      <w:r w:rsidRPr="00AE309F">
        <w:rPr>
          <w:color w:val="333333"/>
          <w:sz w:val="22"/>
          <w:szCs w:val="22"/>
        </w:rPr>
        <w:t>.</w:t>
      </w:r>
    </w:p>
    <w:p w:rsidR="00BA3421" w:rsidRDefault="00BA3421" w:rsidP="00AE309F">
      <w:pPr>
        <w:pStyle w:val="NoSpacing"/>
        <w:ind w:firstLine="0"/>
        <w:jc w:val="left"/>
        <w:rPr>
          <w:rFonts w:ascii="Gotham Book" w:hAnsi="Gotham Book"/>
          <w:color w:val="FFFFFF"/>
          <w:kern w:val="28"/>
          <w:sz w:val="28"/>
        </w:rPr>
      </w:pPr>
    </w:p>
    <w:p w:rsidR="00BA3421" w:rsidRPr="00AE309F" w:rsidRDefault="00BA3421" w:rsidP="00AE309F">
      <w:pPr>
        <w:pStyle w:val="NoSpacing"/>
        <w:ind w:firstLine="0"/>
        <w:jc w:val="left"/>
        <w:rPr>
          <w:rFonts w:ascii="Gotham Book" w:hAnsi="Gotham Book"/>
          <w:color w:val="254B7F"/>
          <w:szCs w:val="24"/>
        </w:rPr>
      </w:pPr>
      <w:r w:rsidRPr="00AE309F">
        <w:rPr>
          <w:rFonts w:ascii="Gotham Book" w:hAnsi="Gotham Book"/>
          <w:b/>
          <w:color w:val="254B7F"/>
          <w:szCs w:val="24"/>
        </w:rPr>
        <w:t>Accessing the Survey</w:t>
      </w:r>
    </w:p>
    <w:p w:rsidR="00BA3421" w:rsidRPr="00AE309F" w:rsidRDefault="00BA3421" w:rsidP="00AE309F">
      <w:pPr>
        <w:pStyle w:val="NoSpacing"/>
        <w:ind w:firstLine="0"/>
        <w:jc w:val="left"/>
        <w:rPr>
          <w:sz w:val="22"/>
          <w:szCs w:val="22"/>
        </w:rPr>
      </w:pPr>
      <w:r w:rsidRPr="00AE309F">
        <w:rPr>
          <w:color w:val="333333"/>
          <w:sz w:val="22"/>
          <w:szCs w:val="22"/>
        </w:rPr>
        <w:t>For each study there is a corresponding data collection survey. If your grant has only one study, then only one survey will appear on the survey selection page. If your grant has multiple studies, you’ll be able to open the desired survey on the survey selection page.</w:t>
      </w:r>
    </w:p>
    <w:p w:rsidR="00333323" w:rsidRDefault="0033332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sz w:val="22"/>
          <w:szCs w:val="22"/>
        </w:rPr>
      </w:pPr>
    </w:p>
    <w:p w:rsidR="00096017" w:rsidRDefault="0009601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sz w:val="22"/>
          <w:szCs w:val="22"/>
        </w:rPr>
      </w:pPr>
      <w:r>
        <w:rPr>
          <w:sz w:val="22"/>
          <w:szCs w:val="22"/>
        </w:rPr>
        <w:br w:type="page"/>
      </w:r>
    </w:p>
    <w:p w:rsidR="001856F6" w:rsidRDefault="001856F6" w:rsidP="00C6108C">
      <w:pPr>
        <w:pStyle w:val="Header"/>
        <w:spacing w:line="240" w:lineRule="auto"/>
        <w:ind w:left="-90" w:firstLine="0"/>
      </w:pPr>
      <w:r>
        <w:rPr>
          <w:noProof/>
        </w:rPr>
        <w:lastRenderedPageBreak/>
        <mc:AlternateContent>
          <mc:Choice Requires="wps">
            <w:drawing>
              <wp:inline distT="0" distB="0" distL="0" distR="0" wp14:anchorId="30BB5507" wp14:editId="1DB9CDC1">
                <wp:extent cx="5943600" cy="169334"/>
                <wp:effectExtent l="57150" t="19050" r="76200" b="97790"/>
                <wp:docPr id="6" name="Rectangle 6"/>
                <wp:cNvGraphicFramePr/>
                <a:graphic xmlns:a="http://schemas.openxmlformats.org/drawingml/2006/main">
                  <a:graphicData uri="http://schemas.microsoft.com/office/word/2010/wordprocessingShape">
                    <wps:wsp>
                      <wps:cNvSpPr/>
                      <wps:spPr>
                        <a:xfrm>
                          <a:off x="0" y="0"/>
                          <a:ext cx="5943600" cy="169334"/>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6" o:spid="_x0000_s1026" style="width:468pt;height:13.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" fillcolor="#506329 [1638]" strokecolor="#94b64e [3046]">
                <v:fill color2="#93b64c [3014]" rotate="t" angle="180" colors="0 #769535;52429f #9bc348;1 #9cc746" focus="100%" type="gradient">
                  <o:fill v:ext="view" type="gradientUnscaled"/>
                </v:fill>
                <v:shadow on="t" color="black" opacity="22937f" origin=",.5" offset="0,.63889mm"/>
                <w10:anchorlock/>
              </v:rect>
            </w:pict>
          </mc:Fallback>
        </mc:AlternateContent>
      </w:r>
    </w:p>
    <w:p w:rsidR="001856F6" w:rsidRDefault="001856F6" w:rsidP="00C6108C">
      <w:pPr>
        <w:pStyle w:val="Header"/>
        <w:spacing w:line="240" w:lineRule="auto"/>
        <w:ind w:firstLine="0"/>
      </w:pPr>
      <w:r>
        <w:rPr>
          <w:noProof/>
        </w:rPr>
        <mc:AlternateContent>
          <mc:Choice Requires="wps">
            <w:drawing>
              <wp:inline distT="0" distB="0" distL="0" distR="0" wp14:anchorId="7C172147" wp14:editId="1E649B87">
                <wp:extent cx="1828800" cy="516255"/>
                <wp:effectExtent l="0" t="0" r="0" b="0"/>
                <wp:docPr id="7" name="Text Box 7"/>
                <wp:cNvGraphicFramePr/>
                <a:graphic xmlns:a="http://schemas.openxmlformats.org/drawingml/2006/main">
                  <a:graphicData uri="http://schemas.microsoft.com/office/word/2010/wordprocessingShape">
                    <wps:wsp>
                      <wps:cNvSpPr txBox="1"/>
                      <wps:spPr>
                        <a:xfrm>
                          <a:off x="0" y="0"/>
                          <a:ext cx="1828800" cy="516255"/>
                        </a:xfrm>
                        <a:prstGeom prst="rect">
                          <a:avLst/>
                        </a:prstGeom>
                        <a:noFill/>
                        <a:ln>
                          <a:noFill/>
                        </a:ln>
                        <a:effectLst/>
                      </wps:spPr>
                      <wps:txbx>
                        <w:txbxContent>
                          <w:p w:rsidR="009D722E" w:rsidRPr="001856F6" w:rsidRDefault="009D722E" w:rsidP="001856F6">
                            <w:pPr>
                              <w:pStyle w:val="Header"/>
                              <w:tabs>
                                <w:tab w:val="right" w:pos="8280"/>
                              </w:tabs>
                              <w:jc w:val="center"/>
                              <w:rPr>
                                <w:rFonts w:ascii="Gotham Book" w:hAnsi="Gotham Book"/>
                                <w:b/>
                                <w:color w:val="404040" w:themeColor="text1" w:themeTint="BF"/>
                                <w:sz w:val="44"/>
                                <w:szCs w:val="72"/>
                                <w14:shadow w14:blurRad="41275" w14:dist="12700" w14:dir="12000000" w14:sx="100000" w14:sy="100000" w14:kx="0" w14:ky="0" w14:algn="tl">
                                  <w14:srgbClr w14:val="000000">
                                    <w14:alpha w14:val="60000"/>
                                  </w14:srgbClr>
                                </w14:shadow>
                                <w14:textOutline w14:w="15773" w14:cap="flat" w14:cmpd="sng" w14:algn="ctr">
                                  <w14:solidFill>
                                    <w14:srgbClr w14:val="000000"/>
                                  </w14:solidFill>
                                  <w14:prstDash w14:val="solid"/>
                                  <w14:round/>
                                </w14:textOutline>
                              </w:rPr>
                            </w:pPr>
                            <w:r w:rsidRPr="00BD633E">
                              <w:rPr>
                                <w:rFonts w:ascii="Gotham Book" w:hAnsi="Gotham Book"/>
                                <w:b/>
                                <w:color w:val="404040" w:themeColor="text1" w:themeTint="BF"/>
                                <w:sz w:val="44"/>
                                <w:szCs w:val="72"/>
                                <w14:textOutline w14:w="15773" w14:cap="flat" w14:cmpd="sng" w14:algn="ctr">
                                  <w14:solidFill>
                                    <w14:srgbClr w14:val="000000"/>
                                  </w14:solidFill>
                                  <w14:prstDash w14:val="solid"/>
                                  <w14:round/>
                                </w14:textOutline>
                              </w:rPr>
                              <w:t xml:space="preserve">NEi3 Data Collection: Background </w:t>
                            </w:r>
                            <w:r w:rsidRPr="001856F6">
                              <w:rPr>
                                <w:rFonts w:ascii="Gotham Book" w:hAnsi="Gotham Book"/>
                                <w:b/>
                                <w:color w:val="404040" w:themeColor="text1" w:themeTint="BF"/>
                                <w:sz w:val="44"/>
                                <w:szCs w:val="72"/>
                                <w14:shadow w14:blurRad="41275" w14:dist="12700" w14:dir="12000000" w14:sx="100000" w14:sy="100000" w14:kx="0" w14:ky="0" w14:algn="tl">
                                  <w14:srgbClr w14:val="000000">
                                    <w14:alpha w14:val="60000"/>
                                  </w14:srgbClr>
                                </w14:shadow>
                                <w14:textOutline w14:w="15773" w14:cap="flat" w14:cmpd="sng" w14:algn="ctr">
                                  <w14:solidFill>
                                    <w14:srgbClr w14:val="000000"/>
                                  </w14:solidFill>
                                  <w14:prstDash w14:val="solid"/>
                                  <w14:round/>
                                </w14:textOutline>
                              </w:rPr>
                              <w:t>Survey</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inline>
            </w:drawing>
          </mc:Choice>
          <mc:Fallback>
            <w:pict>
              <v:shape id="Text Box 7" o:spid="_x0000_s1029" type="#_x0000_t202" style="width:2in;height:40.6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" filled="f" stroked="f">
                <v:textbox>
                  <w:txbxContent>
                    <w:p w:rsidR="009D722E" w:rsidRPr="001856F6" w:rsidRDefault="009D722E" w:rsidP="001856F6">
                      <w:pPr>
                        <w:pStyle w:val="Header"/>
                        <w:tabs>
                          <w:tab w:val="right" w:pos="8280"/>
                        </w:tabs>
                        <w:jc w:val="center"/>
                        <w:rPr>
                          <w:rFonts w:ascii="Gotham Book" w:hAnsi="Gotham Book"/>
                          <w:b/>
                          <w:color w:val="404040" w:themeColor="text1" w:themeTint="BF"/>
                          <w:sz w:val="44"/>
                          <w:szCs w:val="72"/>
                          <w14:shadow w14:blurRad="41275" w14:dist="12700" w14:dir="12000000" w14:sx="100000" w14:sy="100000" w14:kx="0" w14:ky="0" w14:algn="tl">
                            <w14:srgbClr w14:val="000000">
                              <w14:alpha w14:val="60000"/>
                            </w14:srgbClr>
                          </w14:shadow>
                          <w14:textOutline w14:w="15773" w14:cap="flat" w14:cmpd="sng" w14:algn="ctr">
                            <w14:solidFill>
                              <w14:srgbClr w14:val="000000"/>
                            </w14:solidFill>
                            <w14:prstDash w14:val="solid"/>
                            <w14:round/>
                          </w14:textOutline>
                        </w:rPr>
                      </w:pPr>
                      <w:r w:rsidRPr="00BD633E">
                        <w:rPr>
                          <w:rFonts w:ascii="Gotham Book" w:hAnsi="Gotham Book"/>
                          <w:b/>
                          <w:color w:val="404040" w:themeColor="text1" w:themeTint="BF"/>
                          <w:sz w:val="44"/>
                          <w:szCs w:val="72"/>
                          <w14:textOutline w14:w="15773" w14:cap="flat" w14:cmpd="sng" w14:algn="ctr">
                            <w14:solidFill>
                              <w14:srgbClr w14:val="000000"/>
                            </w14:solidFill>
                            <w14:prstDash w14:val="solid"/>
                            <w14:round/>
                          </w14:textOutline>
                        </w:rPr>
                        <w:t xml:space="preserve">NEi3 Data Collection: Background </w:t>
                      </w:r>
                      <w:r w:rsidRPr="001856F6">
                        <w:rPr>
                          <w:rFonts w:ascii="Gotham Book" w:hAnsi="Gotham Book"/>
                          <w:b/>
                          <w:color w:val="404040" w:themeColor="text1" w:themeTint="BF"/>
                          <w:sz w:val="44"/>
                          <w:szCs w:val="72"/>
                          <w14:shadow w14:blurRad="41275" w14:dist="12700" w14:dir="12000000" w14:sx="100000" w14:sy="100000" w14:kx="0" w14:ky="0" w14:algn="tl">
                            <w14:srgbClr w14:val="000000">
                              <w14:alpha w14:val="60000"/>
                            </w14:srgbClr>
                          </w14:shadow>
                          <w14:textOutline w14:w="15773" w14:cap="flat" w14:cmpd="sng" w14:algn="ctr">
                            <w14:solidFill>
                              <w14:srgbClr w14:val="000000"/>
                            </w14:solidFill>
                            <w14:prstDash w14:val="solid"/>
                            <w14:round/>
                          </w14:textOutline>
                        </w:rPr>
                        <w:t>Survey</w:t>
                      </w:r>
                    </w:p>
                  </w:txbxContent>
                </v:textbox>
                <w10:anchorlock/>
              </v:shape>
            </w:pict>
          </mc:Fallback>
        </mc:AlternateContent>
      </w:r>
    </w:p>
    <w:p w:rsidR="001856F6" w:rsidRDefault="001856F6" w:rsidP="001856F6">
      <w:pPr>
        <w:pStyle w:val="Header"/>
        <w:tabs>
          <w:tab w:val="clear" w:pos="4320"/>
          <w:tab w:val="clear" w:pos="8640"/>
        </w:tabs>
        <w:ind w:left="-90" w:firstLine="0"/>
      </w:pPr>
      <w:r>
        <w:rPr>
          <w:noProof/>
        </w:rPr>
        <mc:AlternateContent>
          <mc:Choice Requires="wps">
            <w:drawing>
              <wp:inline distT="0" distB="0" distL="0" distR="0" wp14:anchorId="14AF51C1" wp14:editId="24E00612">
                <wp:extent cx="5943600" cy="168910"/>
                <wp:effectExtent l="57150" t="19050" r="76200" b="97790"/>
                <wp:docPr id="8" name="Rectangle 8"/>
                <wp:cNvGraphicFramePr/>
                <a:graphic xmlns:a="http://schemas.openxmlformats.org/drawingml/2006/main">
                  <a:graphicData uri="http://schemas.microsoft.com/office/word/2010/wordprocessingShape">
                    <wps:wsp>
                      <wps:cNvSpPr/>
                      <wps:spPr>
                        <a:xfrm>
                          <a:off x="0" y="0"/>
                          <a:ext cx="5943600" cy="168910"/>
                        </a:xfrm>
                        <a:prstGeom prst="rect">
                          <a:avLst/>
                        </a:prstGeom>
                        <a:gradFill>
                          <a:gsLst>
                            <a:gs pos="0">
                              <a:srgbClr val="254B7F"/>
                            </a:gs>
                            <a:gs pos="78000">
                              <a:srgbClr val="2B5895">
                                <a:lumMod val="80000"/>
                                <a:lumOff val="20000"/>
                              </a:srgbClr>
                            </a:gs>
                            <a:gs pos="97000">
                              <a:srgbClr val="2F61A3"/>
                            </a:gs>
                          </a:gsLst>
                          <a:lin ang="16200000" scaled="1"/>
                        </a:gradFill>
                        <a:ln>
                          <a:solidFill>
                            <a:srgbClr val="333399"/>
                          </a:solidFill>
                        </a:ln>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8" o:spid="_x0000_s1026" style="width:468pt;height:13.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" fillcolor="#254b7f" strokecolor="#339">
                <v:fill color2="#2f61a3" rotate="t" angle="180" colors="0 #254b7f;51118f #3a75c6;63570f #2f61a3" focus="100%" type="gradient"/>
                <v:shadow on="t" color="black" opacity="22937f" origin=",.5" offset="0,.63889mm"/>
                <w10:anchorlock/>
              </v:rect>
            </w:pict>
          </mc:Fallback>
        </mc:AlternateContent>
      </w:r>
    </w:p>
    <w:p w:rsidR="00096017" w:rsidRPr="00B74A61" w:rsidRDefault="00096017" w:rsidP="0040369C">
      <w:pPr>
        <w:pStyle w:val="Heading1ES"/>
        <w:shd w:val="clear" w:color="auto" w:fill="98A0A1"/>
        <w:rPr>
          <w:rFonts w:eastAsia="Calibri"/>
          <w:color w:val="auto"/>
        </w:rPr>
      </w:pPr>
      <w:r w:rsidRPr="00B74A61">
        <w:rPr>
          <w:rFonts w:eastAsia="Calibri"/>
          <w:color w:val="auto"/>
        </w:rPr>
        <w:t>Background Information</w:t>
      </w:r>
    </w:p>
    <w:p w:rsidR="00096017" w:rsidRPr="00096017" w:rsidRDefault="00096017" w:rsidP="001856F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64" w:lineRule="auto"/>
        <w:ind w:firstLine="0"/>
        <w:jc w:val="left"/>
        <w:rPr>
          <w:rFonts w:eastAsia="Calibri"/>
          <w:sz w:val="22"/>
          <w:szCs w:val="22"/>
        </w:rPr>
      </w:pPr>
      <w:r w:rsidRPr="00096017">
        <w:rPr>
          <w:rFonts w:eastAsia="Calibri"/>
          <w:sz w:val="22"/>
          <w:szCs w:val="22"/>
        </w:rPr>
        <w:t xml:space="preserve">The following section asks you about the parties involved in developing, implementing and evaluating the i3-funded intervention on which you worked. It also asks some general questions about the grant, intervention, and evaluation. </w:t>
      </w:r>
    </w:p>
    <w:p w:rsidR="00096017" w:rsidRPr="00096017" w:rsidRDefault="00096017" w:rsidP="001856F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64" w:lineRule="auto"/>
        <w:ind w:firstLine="0"/>
        <w:jc w:val="left"/>
        <w:rPr>
          <w:rFonts w:eastAsia="Calibri"/>
          <w:sz w:val="22"/>
          <w:szCs w:val="22"/>
        </w:rPr>
      </w:pPr>
    </w:p>
    <w:p w:rsidR="001856F6" w:rsidRPr="00A33D9A" w:rsidRDefault="00096017" w:rsidP="00A5136C">
      <w:pPr>
        <w:pStyle w:val="NumberedBullet"/>
      </w:pPr>
      <w:r w:rsidRPr="00A33D9A">
        <w:t xml:space="preserve">What is the name of the </w:t>
      </w:r>
      <w:r w:rsidRPr="00AE309F">
        <w:rPr>
          <w:b/>
          <w:i/>
        </w:rPr>
        <w:t>grantee</w:t>
      </w:r>
      <w:r w:rsidRPr="00A33D9A">
        <w:t xml:space="preserve"> for which you conducted/are conducting the evaluation?</w:t>
      </w:r>
    </w:p>
    <w:p w:rsidR="00096017" w:rsidRDefault="00096017" w:rsidP="001856F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64" w:lineRule="auto"/>
        <w:ind w:left="360" w:firstLine="0"/>
        <w:jc w:val="left"/>
        <w:rPr>
          <w:rFonts w:eastAsia="Calibri"/>
          <w:sz w:val="22"/>
          <w:szCs w:val="22"/>
        </w:rPr>
      </w:pPr>
      <w:r w:rsidRPr="00096017">
        <w:rPr>
          <w:rFonts w:eastAsia="Calibri"/>
          <w:sz w:val="22"/>
          <w:szCs w:val="22"/>
        </w:rPr>
        <w:t xml:space="preserve"> </w:t>
      </w:r>
      <w:r w:rsidR="00BA09DC">
        <w:rPr>
          <w:rFonts w:eastAsia="Calibri"/>
          <w:sz w:val="22"/>
          <w:szCs w:val="22"/>
        </w:rPr>
        <w:tab/>
      </w:r>
      <w:r w:rsidRPr="00096017">
        <w:rPr>
          <w:rFonts w:eastAsia="Calibri"/>
          <w:sz w:val="22"/>
          <w:szCs w:val="22"/>
        </w:rPr>
        <w:t>___________________________________________________________</w:t>
      </w:r>
    </w:p>
    <w:p w:rsidR="001856F6" w:rsidRPr="00096017" w:rsidRDefault="001856F6" w:rsidP="001856F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64" w:lineRule="auto"/>
        <w:ind w:left="360" w:firstLine="0"/>
        <w:jc w:val="left"/>
        <w:rPr>
          <w:rFonts w:eastAsia="Calibri"/>
          <w:sz w:val="22"/>
          <w:szCs w:val="22"/>
        </w:rPr>
      </w:pPr>
    </w:p>
    <w:p w:rsidR="00096017" w:rsidRPr="00096017" w:rsidRDefault="00096017" w:rsidP="00A5136C">
      <w:pPr>
        <w:pStyle w:val="NumberedBullet"/>
      </w:pPr>
      <w:r w:rsidRPr="00096017">
        <w:t xml:space="preserve">What is the name of the </w:t>
      </w:r>
      <w:r w:rsidRPr="00096017">
        <w:rPr>
          <w:b/>
          <w:i/>
        </w:rPr>
        <w:t>grant</w:t>
      </w:r>
      <w:r w:rsidRPr="00096017">
        <w:t xml:space="preserve"> under which you conducted/are conducting the evaluation?</w:t>
      </w:r>
    </w:p>
    <w:p w:rsidR="00096017" w:rsidRDefault="00BA09DC" w:rsidP="001856F6">
      <w:pPr>
        <w:spacing w:line="264" w:lineRule="auto"/>
        <w:ind w:left="360" w:firstLine="0"/>
        <w:rPr>
          <w:rFonts w:eastAsia="Calibri"/>
        </w:rPr>
      </w:pPr>
      <w:r>
        <w:rPr>
          <w:rFonts w:eastAsia="Calibri"/>
        </w:rPr>
        <w:tab/>
      </w:r>
      <w:r>
        <w:rPr>
          <w:rFonts w:eastAsia="Calibri"/>
        </w:rPr>
        <w:tab/>
      </w:r>
      <w:r w:rsidR="00096017" w:rsidRPr="001856F6">
        <w:rPr>
          <w:rFonts w:eastAsia="Calibri"/>
        </w:rPr>
        <w:t>________________________________________________________</w:t>
      </w:r>
    </w:p>
    <w:p w:rsidR="001856F6" w:rsidRPr="001856F6" w:rsidRDefault="001856F6" w:rsidP="001856F6">
      <w:pPr>
        <w:spacing w:line="264" w:lineRule="auto"/>
        <w:ind w:left="360" w:firstLine="0"/>
        <w:rPr>
          <w:rFonts w:eastAsia="Calibri"/>
        </w:rPr>
      </w:pPr>
    </w:p>
    <w:p w:rsidR="00096017" w:rsidRPr="00F21D22" w:rsidRDefault="00096017" w:rsidP="00A5136C">
      <w:pPr>
        <w:pStyle w:val="NumberedBullet"/>
      </w:pPr>
      <w:r w:rsidRPr="00F21D22">
        <w:t xml:space="preserve">What is the i3 grant type of this grant? </w:t>
      </w:r>
    </w:p>
    <w:p w:rsidR="00096017" w:rsidRDefault="00096017" w:rsidP="001856F6">
      <w:pPr>
        <w:spacing w:after="120" w:line="264" w:lineRule="auto"/>
        <w:ind w:left="720" w:firstLine="0"/>
        <w:rPr>
          <w:rFonts w:eastAsia="Calibri"/>
          <w:sz w:val="22"/>
          <w:szCs w:val="22"/>
        </w:rPr>
      </w:pPr>
      <w:r w:rsidRPr="00F21D22">
        <w:rPr>
          <w:rFonts w:eastAsia="Calibri"/>
          <w:sz w:val="22"/>
          <w:szCs w:val="22"/>
        </w:rPr>
        <w:sym w:font="Symbol" w:char="F080"/>
      </w:r>
      <w:r w:rsidRPr="00F21D22">
        <w:rPr>
          <w:rFonts w:eastAsia="Calibri"/>
          <w:sz w:val="22"/>
          <w:szCs w:val="22"/>
        </w:rPr>
        <w:t xml:space="preserve"> Development</w:t>
      </w:r>
      <w:r w:rsidRPr="00F21D22">
        <w:rPr>
          <w:rFonts w:eastAsia="Calibri"/>
          <w:sz w:val="22"/>
          <w:szCs w:val="22"/>
        </w:rPr>
        <w:tab/>
      </w:r>
      <w:r w:rsidRPr="00F21D22">
        <w:rPr>
          <w:rFonts w:eastAsia="Calibri"/>
          <w:sz w:val="22"/>
          <w:szCs w:val="22"/>
        </w:rPr>
        <w:tab/>
      </w:r>
      <w:r w:rsidRPr="00F21D22">
        <w:rPr>
          <w:rFonts w:eastAsia="Calibri"/>
          <w:sz w:val="22"/>
          <w:szCs w:val="22"/>
        </w:rPr>
        <w:sym w:font="Symbol" w:char="F080"/>
      </w:r>
      <w:r w:rsidRPr="00F21D22">
        <w:rPr>
          <w:rFonts w:eastAsia="Calibri"/>
          <w:sz w:val="22"/>
          <w:szCs w:val="22"/>
        </w:rPr>
        <w:t xml:space="preserve"> Scale-Up</w:t>
      </w:r>
      <w:r w:rsidRPr="00F21D22">
        <w:rPr>
          <w:rFonts w:eastAsia="Calibri"/>
          <w:sz w:val="22"/>
          <w:szCs w:val="22"/>
        </w:rPr>
        <w:tab/>
      </w:r>
      <w:r w:rsidRPr="00F21D22">
        <w:rPr>
          <w:rFonts w:eastAsia="Calibri"/>
          <w:sz w:val="22"/>
          <w:szCs w:val="22"/>
        </w:rPr>
        <w:tab/>
      </w:r>
      <w:r w:rsidRPr="00F21D22">
        <w:rPr>
          <w:rFonts w:eastAsia="Calibri"/>
          <w:sz w:val="22"/>
          <w:szCs w:val="22"/>
        </w:rPr>
        <w:sym w:font="Symbol" w:char="F080"/>
      </w:r>
      <w:r w:rsidRPr="00F21D22">
        <w:rPr>
          <w:rFonts w:eastAsia="Calibri"/>
          <w:sz w:val="22"/>
          <w:szCs w:val="22"/>
        </w:rPr>
        <w:t xml:space="preserve"> Validation</w:t>
      </w:r>
    </w:p>
    <w:p w:rsidR="00BA09DC" w:rsidRPr="00F21D22" w:rsidRDefault="00BA09DC" w:rsidP="001856F6">
      <w:pPr>
        <w:spacing w:after="120" w:line="264" w:lineRule="auto"/>
        <w:ind w:left="720" w:firstLine="0"/>
        <w:rPr>
          <w:rFonts w:eastAsia="Calibri"/>
          <w:sz w:val="22"/>
          <w:szCs w:val="22"/>
        </w:rPr>
      </w:pPr>
    </w:p>
    <w:p w:rsidR="00096017" w:rsidRDefault="00096017" w:rsidP="00A5136C">
      <w:pPr>
        <w:pStyle w:val="NumberedBullet"/>
      </w:pPr>
      <w:r w:rsidRPr="00096017">
        <w:t>How many impact studies/evaluations are funded under this grant? ______________________</w:t>
      </w:r>
    </w:p>
    <w:p w:rsidR="00A33D9A" w:rsidRPr="00096017" w:rsidRDefault="00A33D9A" w:rsidP="00A5136C">
      <w:pPr>
        <w:pStyle w:val="NumberedBullet"/>
        <w:numPr>
          <w:ilvl w:val="0"/>
          <w:numId w:val="0"/>
        </w:numPr>
      </w:pPr>
    </w:p>
    <w:p w:rsidR="00096017" w:rsidRPr="00096017" w:rsidRDefault="00096017" w:rsidP="00A5136C">
      <w:pPr>
        <w:pStyle w:val="NumberedBullet"/>
      </w:pPr>
      <w:r w:rsidRPr="00096017">
        <w:t>If there are multiple impact studies/evaluations funded under this grant, what is the name of the study reported in this survey? _____________________________________________</w:t>
      </w:r>
      <w:r w:rsidR="00BA09DC">
        <w:t>_______________________________</w:t>
      </w:r>
    </w:p>
    <w:p w:rsidR="00096017" w:rsidRPr="00096017" w:rsidRDefault="00096017" w:rsidP="001856F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64" w:lineRule="auto"/>
        <w:ind w:firstLine="0"/>
        <w:contextualSpacing/>
        <w:jc w:val="left"/>
        <w:rPr>
          <w:rFonts w:eastAsia="Calibri"/>
          <w:sz w:val="22"/>
          <w:szCs w:val="22"/>
        </w:rPr>
      </w:pPr>
    </w:p>
    <w:p w:rsidR="00096017" w:rsidRDefault="00096017" w:rsidP="00A5136C">
      <w:pPr>
        <w:pStyle w:val="NumberedBullet"/>
      </w:pPr>
      <w:r w:rsidRPr="00096017">
        <w:t xml:space="preserve">What is/are the name(s) of the organization(s) that conducted/is conducting the impact study? </w:t>
      </w:r>
      <w:r w:rsidR="00BA09DC" w:rsidRPr="00096017">
        <w:t>________________________________________________</w:t>
      </w:r>
      <w:r w:rsidR="00BA09DC">
        <w:t>____________________________</w:t>
      </w:r>
    </w:p>
    <w:p w:rsidR="00BA09DC" w:rsidRPr="00096017" w:rsidRDefault="00BA09DC" w:rsidP="00BA09DC">
      <w:pPr>
        <w:pStyle w:val="NumberedBullet"/>
        <w:numPr>
          <w:ilvl w:val="0"/>
          <w:numId w:val="0"/>
        </w:numPr>
      </w:pPr>
    </w:p>
    <w:p w:rsidR="00096017" w:rsidRDefault="00096017" w:rsidP="00A5136C">
      <w:pPr>
        <w:pStyle w:val="NumberedBullet"/>
      </w:pPr>
      <w:r w:rsidRPr="00096017">
        <w:t>What is/are the name(s) of the principal investigator(s) that conducted/is conducting the study? ____________________________________________________________________________</w:t>
      </w:r>
    </w:p>
    <w:p w:rsidR="00BA09DC" w:rsidRDefault="00BA09DC" w:rsidP="00BA09DC">
      <w:pPr>
        <w:pStyle w:val="NumberedBullet"/>
        <w:numPr>
          <w:ilvl w:val="0"/>
          <w:numId w:val="0"/>
        </w:numPr>
        <w:ind w:left="630"/>
      </w:pPr>
    </w:p>
    <w:p w:rsidR="00096017" w:rsidRPr="00096017" w:rsidRDefault="00096017" w:rsidP="00A5136C">
      <w:pPr>
        <w:pStyle w:val="NumberedBullet"/>
      </w:pPr>
      <w:r w:rsidRPr="00096017">
        <w:t xml:space="preserve">What is the name of the i3-funded intervention? </w:t>
      </w:r>
      <w:r w:rsidR="00BA09DC" w:rsidRPr="00096017">
        <w:t>________________________________________________</w:t>
      </w:r>
      <w:r w:rsidR="00BA09DC">
        <w:t>____________________________</w:t>
      </w:r>
    </w:p>
    <w:p w:rsidR="00096017" w:rsidRPr="00096017" w:rsidRDefault="00096017" w:rsidP="001856F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64" w:lineRule="auto"/>
        <w:ind w:firstLine="0"/>
        <w:contextualSpacing/>
        <w:jc w:val="left"/>
        <w:rPr>
          <w:rFonts w:eastAsia="Calibri"/>
          <w:sz w:val="22"/>
          <w:szCs w:val="22"/>
        </w:rPr>
      </w:pPr>
    </w:p>
    <w:p w:rsidR="00A33D9A" w:rsidRDefault="00A33D9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eastAsia="Calibri"/>
          <w:sz w:val="22"/>
        </w:rPr>
      </w:pPr>
      <w:r>
        <w:br w:type="page"/>
      </w:r>
    </w:p>
    <w:p w:rsidR="00096017" w:rsidRPr="00096017" w:rsidRDefault="00096017" w:rsidP="00A5136C">
      <w:pPr>
        <w:pStyle w:val="NumberedBullet"/>
      </w:pPr>
      <w:r w:rsidRPr="00096017">
        <w:lastRenderedPageBreak/>
        <w:t xml:space="preserve">Please review the following summary description of the i3-funded intervention, and indicate its accuracy by selecting the appropriate box below.  If the description requires any revision, please insert a corrected description in the area provided.  Please note that this description is intended for inclusion in the NEi3 Findings Report; however, the NEi3 may condense, or seek clarifications for, proposed revisions.  </w:t>
      </w:r>
    </w:p>
    <w:p w:rsidR="00096017" w:rsidRPr="00A33D9A" w:rsidRDefault="00096017" w:rsidP="004A083C">
      <w:pPr>
        <w:pStyle w:val="NormalSS"/>
        <w:ind w:left="630"/>
        <w:rPr>
          <w:i/>
        </w:rPr>
      </w:pPr>
      <w:r w:rsidRPr="00A33D9A">
        <w:rPr>
          <w:b/>
          <w:i/>
        </w:rPr>
        <w:t>NEi3 Description:</w:t>
      </w:r>
      <w:r w:rsidRPr="00A33D9A">
        <w:rPr>
          <w:i/>
        </w:rPr>
        <w:t xml:space="preserve"> This section will be pre-populated by the NEi3 team with a summary of the intervention in sufficient detail to help readers understand what makes this intervention similar to or different from other interventions.  The level of detail will be similar to what would be provided in an introductory section of a typical impact evaluation report.  It will include the length of the intervention and the dosage, as well as information about the content, delivery, and implementation of the intervention.  </w:t>
      </w:r>
    </w:p>
    <w:p w:rsidR="00096017" w:rsidRPr="00096017" w:rsidRDefault="00096017" w:rsidP="0009601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720" w:firstLine="0"/>
        <w:contextualSpacing/>
        <w:jc w:val="left"/>
        <w:rPr>
          <w:rFonts w:eastAsia="Calibri"/>
          <w:sz w:val="22"/>
          <w:szCs w:val="22"/>
        </w:rPr>
      </w:pPr>
    </w:p>
    <w:p w:rsidR="00096017" w:rsidRPr="00096017" w:rsidRDefault="00A33D9A"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990" w:hanging="360"/>
        <w:contextualSpacing/>
        <w:jc w:val="left"/>
        <w:rPr>
          <w:rFonts w:eastAsia="Calibri"/>
          <w:sz w:val="22"/>
          <w:szCs w:val="22"/>
        </w:rPr>
      </w:pPr>
      <w:r>
        <w:rPr>
          <w:rFonts w:eastAsia="Calibri"/>
          <w:sz w:val="22"/>
          <w:szCs w:val="22"/>
        </w:rPr>
        <w:sym w:font="Wingdings" w:char="F071"/>
      </w:r>
      <w:r w:rsidR="00096017" w:rsidRPr="00096017">
        <w:rPr>
          <w:rFonts w:eastAsia="Calibri"/>
          <w:sz w:val="22"/>
          <w:szCs w:val="22"/>
        </w:rPr>
        <w:t xml:space="preserve"> </w:t>
      </w:r>
      <w:r>
        <w:rPr>
          <w:rFonts w:eastAsia="Calibri"/>
          <w:sz w:val="22"/>
          <w:szCs w:val="22"/>
        </w:rPr>
        <w:tab/>
      </w:r>
      <w:r w:rsidR="00096017" w:rsidRPr="00096017">
        <w:rPr>
          <w:rFonts w:eastAsia="Calibri"/>
          <w:sz w:val="22"/>
          <w:szCs w:val="22"/>
        </w:rPr>
        <w:t xml:space="preserve">The intervention description is correct. (If this box is checked, the NEi3 Description that appears above will be used in the NEi3 Findings Report.) </w:t>
      </w:r>
    </w:p>
    <w:p w:rsidR="00096017" w:rsidRPr="00096017" w:rsidRDefault="00A33D9A"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990" w:hanging="360"/>
        <w:contextualSpacing/>
        <w:jc w:val="left"/>
        <w:rPr>
          <w:rFonts w:eastAsia="Calibri"/>
          <w:sz w:val="22"/>
          <w:szCs w:val="22"/>
        </w:rPr>
      </w:pPr>
      <w:r>
        <w:rPr>
          <w:rFonts w:eastAsia="Calibri"/>
          <w:sz w:val="22"/>
          <w:szCs w:val="22"/>
        </w:rPr>
        <w:sym w:font="Wingdings" w:char="F071"/>
      </w:r>
      <w:r w:rsidR="00096017" w:rsidRPr="00096017">
        <w:rPr>
          <w:rFonts w:eastAsia="Calibri"/>
          <w:sz w:val="22"/>
          <w:szCs w:val="22"/>
        </w:rPr>
        <w:t xml:space="preserve"> </w:t>
      </w:r>
      <w:r>
        <w:rPr>
          <w:rFonts w:eastAsia="Calibri"/>
          <w:sz w:val="22"/>
          <w:szCs w:val="22"/>
        </w:rPr>
        <w:tab/>
      </w:r>
      <w:r w:rsidR="00096017" w:rsidRPr="00096017">
        <w:rPr>
          <w:rFonts w:eastAsia="Calibri"/>
          <w:sz w:val="22"/>
          <w:szCs w:val="22"/>
        </w:rPr>
        <w:t>The intervention description requires some revision. (If this box is checked, please enter a revision below.)</w:t>
      </w:r>
    </w:p>
    <w:p w:rsidR="00096017" w:rsidRPr="00096017" w:rsidRDefault="00096017" w:rsidP="0009601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720" w:firstLine="0"/>
        <w:contextualSpacing/>
        <w:jc w:val="left"/>
        <w:rPr>
          <w:rFonts w:eastAsia="Calibri"/>
          <w:sz w:val="22"/>
          <w:szCs w:val="22"/>
        </w:rPr>
      </w:pPr>
    </w:p>
    <w:p w:rsidR="00096017" w:rsidRPr="00A5136C" w:rsidRDefault="00096017" w:rsidP="0009601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720" w:firstLine="0"/>
        <w:contextualSpacing/>
        <w:jc w:val="left"/>
        <w:rPr>
          <w:rFonts w:ascii="Gotham Book" w:eastAsia="Calibri" w:hAnsi="Gotham Book"/>
          <w:b/>
          <w:color w:val="254B7F"/>
          <w:sz w:val="22"/>
          <w:szCs w:val="22"/>
        </w:rPr>
      </w:pPr>
      <w:r w:rsidRPr="00A5136C">
        <w:rPr>
          <w:rFonts w:ascii="Gotham Book" w:eastAsia="Calibri" w:hAnsi="Gotham Book"/>
          <w:b/>
          <w:color w:val="254B7F"/>
          <w:sz w:val="22"/>
          <w:szCs w:val="22"/>
        </w:rPr>
        <w:t xml:space="preserve">Evaluator Revision: </w:t>
      </w:r>
    </w:p>
    <w:p w:rsidR="00096017" w:rsidRPr="00096017" w:rsidRDefault="00096017" w:rsidP="0009601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720" w:firstLine="0"/>
        <w:contextualSpacing/>
        <w:jc w:val="left"/>
        <w:rPr>
          <w:rFonts w:eastAsia="Calibri"/>
          <w:sz w:val="22"/>
          <w:szCs w:val="22"/>
        </w:rPr>
      </w:pPr>
      <w:r w:rsidRPr="00096017">
        <w:rPr>
          <w:rFonts w:eastAsia="Calibri"/>
          <w:noProof/>
          <w:sz w:val="22"/>
          <w:szCs w:val="22"/>
        </w:rPr>
        <mc:AlternateContent>
          <mc:Choice Requires="wps">
            <w:drawing>
              <wp:anchor distT="0" distB="0" distL="114300" distR="114300" simplePos="0" relativeHeight="251767808" behindDoc="0" locked="0" layoutInCell="1" allowOverlap="1" wp14:anchorId="4155B9C7" wp14:editId="10C4EDF3">
                <wp:simplePos x="0" y="0"/>
                <wp:positionH relativeFrom="column">
                  <wp:posOffset>390524</wp:posOffset>
                </wp:positionH>
                <wp:positionV relativeFrom="paragraph">
                  <wp:posOffset>3810</wp:posOffset>
                </wp:positionV>
                <wp:extent cx="5667375" cy="1403985"/>
                <wp:effectExtent l="0" t="0" r="28575"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403985"/>
                        </a:xfrm>
                        <a:prstGeom prst="rect">
                          <a:avLst/>
                        </a:prstGeom>
                        <a:solidFill>
                          <a:srgbClr val="FFFFFF"/>
                        </a:solidFill>
                        <a:ln w="9525">
                          <a:solidFill>
                            <a:srgbClr val="000000"/>
                          </a:solidFill>
                          <a:miter lim="800000"/>
                          <a:headEnd/>
                          <a:tailEnd/>
                        </a:ln>
                      </wps:spPr>
                      <wps:txbx>
                        <w:txbxContent>
                          <w:p w:rsidR="009D722E" w:rsidRPr="000559C2" w:rsidRDefault="009D722E" w:rsidP="00096017">
                            <w:pPr>
                              <w:rPr>
                                <w:b/>
                                <w:i/>
                              </w:rPr>
                            </w:pPr>
                            <w:r w:rsidRPr="000559C2">
                              <w:rPr>
                                <w:b/>
                                <w:i/>
                              </w:rPr>
                              <w:t>Please insert a revised description here if needed.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30.75pt;margin-top:.3pt;width:446.25pt;height:110.55pt;z-index:2517678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">
                <v:textbox style="mso-fit-shape-to-text:t">
                  <w:txbxContent>
                    <w:p w:rsidR="009D722E" w:rsidRPr="000559C2" w:rsidRDefault="009D722E" w:rsidP="00096017">
                      <w:pPr>
                        <w:rPr>
                          <w:b/>
                          <w:i/>
                        </w:rPr>
                      </w:pPr>
                      <w:r w:rsidRPr="000559C2">
                        <w:rPr>
                          <w:b/>
                          <w:i/>
                        </w:rPr>
                        <w:t>Please insert a revised description here if needed.</w:t>
                      </w:r>
                    </w:p>
                  </w:txbxContent>
                </v:textbox>
              </v:shape>
            </w:pict>
          </mc:Fallback>
        </mc:AlternateContent>
      </w:r>
    </w:p>
    <w:p w:rsidR="00096017" w:rsidRPr="00096017" w:rsidRDefault="00096017" w:rsidP="0009601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720" w:firstLine="0"/>
        <w:contextualSpacing/>
        <w:jc w:val="left"/>
        <w:rPr>
          <w:rFonts w:eastAsia="Calibri"/>
          <w:sz w:val="22"/>
          <w:szCs w:val="22"/>
        </w:rPr>
      </w:pPr>
    </w:p>
    <w:p w:rsidR="00096017" w:rsidRPr="00096017" w:rsidRDefault="00096017" w:rsidP="0009601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720" w:firstLine="0"/>
        <w:contextualSpacing/>
        <w:jc w:val="left"/>
        <w:rPr>
          <w:rFonts w:eastAsia="Calibri"/>
          <w:sz w:val="22"/>
          <w:szCs w:val="22"/>
        </w:rPr>
      </w:pPr>
    </w:p>
    <w:p w:rsidR="00096017" w:rsidRPr="00096017" w:rsidRDefault="00096017" w:rsidP="0009601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720" w:firstLine="0"/>
        <w:contextualSpacing/>
        <w:jc w:val="left"/>
        <w:rPr>
          <w:rFonts w:eastAsia="Calibri"/>
          <w:sz w:val="22"/>
          <w:szCs w:val="22"/>
        </w:rPr>
      </w:pPr>
    </w:p>
    <w:p w:rsidR="00096017" w:rsidRPr="00A5136C" w:rsidRDefault="00096017" w:rsidP="00A5136C">
      <w:pPr>
        <w:pStyle w:val="NumberedBullet"/>
      </w:pPr>
      <w:r w:rsidRPr="00A5136C">
        <w:t xml:space="preserve">What are the names of the individual(s) and organization(s) that developed the intervention? </w:t>
      </w:r>
    </w:p>
    <w:tbl>
      <w:tblPr>
        <w:tblStyle w:val="TableGrid1"/>
        <w:tblW w:w="0" w:type="auto"/>
        <w:tblInd w:w="720" w:type="dxa"/>
        <w:tblLook w:val="04A0" w:firstRow="1" w:lastRow="0" w:firstColumn="1" w:lastColumn="0" w:noHBand="0" w:noVBand="1"/>
      </w:tblPr>
      <w:tblGrid>
        <w:gridCol w:w="4407"/>
        <w:gridCol w:w="4449"/>
      </w:tblGrid>
      <w:tr w:rsidR="00096017" w:rsidRPr="00A5136C" w:rsidTr="00B74A61">
        <w:tc>
          <w:tcPr>
            <w:tcW w:w="4788" w:type="dxa"/>
            <w:shd w:val="clear" w:color="auto" w:fill="98A0A1"/>
          </w:tcPr>
          <w:p w:rsidR="00096017" w:rsidRPr="00A5136C" w:rsidRDefault="00096017" w:rsidP="0009601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b/>
                <w:sz w:val="22"/>
              </w:rPr>
            </w:pPr>
            <w:r w:rsidRPr="00A5136C">
              <w:rPr>
                <w:rFonts w:ascii="Arial Narrow" w:hAnsi="Arial Narrow"/>
                <w:b/>
                <w:sz w:val="22"/>
              </w:rPr>
              <w:t>Individual</w:t>
            </w:r>
          </w:p>
        </w:tc>
        <w:tc>
          <w:tcPr>
            <w:tcW w:w="4788" w:type="dxa"/>
            <w:shd w:val="clear" w:color="auto" w:fill="98A0A1"/>
          </w:tcPr>
          <w:p w:rsidR="00096017" w:rsidRPr="00A5136C" w:rsidRDefault="00096017" w:rsidP="0009601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b/>
                <w:sz w:val="22"/>
              </w:rPr>
            </w:pPr>
            <w:r w:rsidRPr="00A5136C">
              <w:rPr>
                <w:rFonts w:ascii="Arial Narrow" w:hAnsi="Arial Narrow"/>
                <w:b/>
                <w:sz w:val="22"/>
              </w:rPr>
              <w:t>Organizational affiliation</w:t>
            </w:r>
          </w:p>
        </w:tc>
      </w:tr>
      <w:tr w:rsidR="00096017" w:rsidRPr="00A5136C" w:rsidTr="00F108DA">
        <w:tc>
          <w:tcPr>
            <w:tcW w:w="4788" w:type="dxa"/>
          </w:tcPr>
          <w:p w:rsidR="00096017" w:rsidRPr="00A5136C" w:rsidRDefault="00096017" w:rsidP="0009601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2"/>
              </w:rPr>
            </w:pPr>
          </w:p>
        </w:tc>
        <w:tc>
          <w:tcPr>
            <w:tcW w:w="4788" w:type="dxa"/>
          </w:tcPr>
          <w:p w:rsidR="00096017" w:rsidRPr="00A5136C" w:rsidRDefault="00096017" w:rsidP="0009601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2"/>
              </w:rPr>
            </w:pPr>
          </w:p>
        </w:tc>
      </w:tr>
      <w:tr w:rsidR="00096017" w:rsidRPr="00A5136C" w:rsidTr="00F108DA">
        <w:tc>
          <w:tcPr>
            <w:tcW w:w="4788" w:type="dxa"/>
          </w:tcPr>
          <w:p w:rsidR="00096017" w:rsidRPr="00A5136C" w:rsidRDefault="00096017" w:rsidP="0009601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2"/>
              </w:rPr>
            </w:pPr>
          </w:p>
        </w:tc>
        <w:tc>
          <w:tcPr>
            <w:tcW w:w="4788" w:type="dxa"/>
          </w:tcPr>
          <w:p w:rsidR="00096017" w:rsidRPr="00A5136C" w:rsidRDefault="00096017" w:rsidP="0009601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2"/>
              </w:rPr>
            </w:pPr>
          </w:p>
        </w:tc>
      </w:tr>
    </w:tbl>
    <w:p w:rsidR="00096017" w:rsidRPr="00096017" w:rsidRDefault="00096017" w:rsidP="0009601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64" w:lineRule="auto"/>
        <w:ind w:left="720" w:firstLine="0"/>
        <w:jc w:val="left"/>
        <w:rPr>
          <w:rFonts w:eastAsia="Calibri"/>
          <w:sz w:val="22"/>
          <w:szCs w:val="22"/>
        </w:rPr>
      </w:pPr>
    </w:p>
    <w:p w:rsidR="00096017" w:rsidRPr="00096017" w:rsidDel="00D13DFC" w:rsidRDefault="00096017" w:rsidP="00A5136C">
      <w:pPr>
        <w:pStyle w:val="NumberedBullet"/>
      </w:pPr>
      <w:r w:rsidRPr="00096017">
        <w:t xml:space="preserve">What are the name(s) of the individuals and organization(s) that implemented and/or are implementing the intervention being evaluated under this grant?  </w:t>
      </w:r>
    </w:p>
    <w:tbl>
      <w:tblPr>
        <w:tblStyle w:val="TableGrid1"/>
        <w:tblW w:w="0" w:type="auto"/>
        <w:tblInd w:w="720" w:type="dxa"/>
        <w:tblLook w:val="04A0" w:firstRow="1" w:lastRow="0" w:firstColumn="1" w:lastColumn="0" w:noHBand="0" w:noVBand="1"/>
      </w:tblPr>
      <w:tblGrid>
        <w:gridCol w:w="4407"/>
        <w:gridCol w:w="4449"/>
      </w:tblGrid>
      <w:tr w:rsidR="00096017" w:rsidRPr="00A5136C" w:rsidTr="00B74A61">
        <w:tc>
          <w:tcPr>
            <w:tcW w:w="4788" w:type="dxa"/>
            <w:shd w:val="clear" w:color="auto" w:fill="98A0A1"/>
          </w:tcPr>
          <w:p w:rsidR="00096017" w:rsidRPr="00A5136C" w:rsidRDefault="00096017" w:rsidP="0009601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b/>
                <w:sz w:val="22"/>
              </w:rPr>
            </w:pPr>
            <w:r w:rsidRPr="00A5136C">
              <w:rPr>
                <w:rFonts w:ascii="Arial Narrow" w:hAnsi="Arial Narrow"/>
                <w:b/>
                <w:sz w:val="22"/>
              </w:rPr>
              <w:t>Individual</w:t>
            </w:r>
          </w:p>
        </w:tc>
        <w:tc>
          <w:tcPr>
            <w:tcW w:w="4788" w:type="dxa"/>
            <w:shd w:val="clear" w:color="auto" w:fill="98A0A1"/>
          </w:tcPr>
          <w:p w:rsidR="00096017" w:rsidRPr="00A5136C" w:rsidRDefault="00096017" w:rsidP="0009601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b/>
                <w:sz w:val="22"/>
              </w:rPr>
            </w:pPr>
            <w:r w:rsidRPr="00A5136C">
              <w:rPr>
                <w:rFonts w:ascii="Arial Narrow" w:hAnsi="Arial Narrow"/>
                <w:b/>
                <w:sz w:val="22"/>
              </w:rPr>
              <w:t>Organizational affiliation</w:t>
            </w:r>
          </w:p>
        </w:tc>
      </w:tr>
      <w:tr w:rsidR="00096017" w:rsidRPr="00096017" w:rsidTr="00F108DA">
        <w:tc>
          <w:tcPr>
            <w:tcW w:w="4788" w:type="dxa"/>
          </w:tcPr>
          <w:p w:rsidR="00096017" w:rsidRPr="00096017" w:rsidRDefault="00096017" w:rsidP="0009601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sz w:val="22"/>
              </w:rPr>
            </w:pPr>
          </w:p>
        </w:tc>
        <w:tc>
          <w:tcPr>
            <w:tcW w:w="4788" w:type="dxa"/>
          </w:tcPr>
          <w:p w:rsidR="00096017" w:rsidRPr="00096017" w:rsidRDefault="00096017" w:rsidP="0009601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sz w:val="22"/>
              </w:rPr>
            </w:pPr>
          </w:p>
        </w:tc>
      </w:tr>
      <w:tr w:rsidR="00096017" w:rsidRPr="00096017" w:rsidTr="00F108DA">
        <w:tc>
          <w:tcPr>
            <w:tcW w:w="4788" w:type="dxa"/>
          </w:tcPr>
          <w:p w:rsidR="00096017" w:rsidRPr="00096017" w:rsidRDefault="00096017" w:rsidP="0009601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sz w:val="22"/>
              </w:rPr>
            </w:pPr>
          </w:p>
        </w:tc>
        <w:tc>
          <w:tcPr>
            <w:tcW w:w="4788" w:type="dxa"/>
          </w:tcPr>
          <w:p w:rsidR="00096017" w:rsidRPr="00096017" w:rsidRDefault="00096017" w:rsidP="0009601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sz w:val="22"/>
              </w:rPr>
            </w:pPr>
          </w:p>
        </w:tc>
      </w:tr>
    </w:tbl>
    <w:p w:rsidR="00096017" w:rsidRPr="00096017" w:rsidRDefault="00096017" w:rsidP="0009601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20" w:line="264" w:lineRule="auto"/>
        <w:ind w:left="720" w:firstLine="0"/>
        <w:jc w:val="left"/>
        <w:rPr>
          <w:rFonts w:eastAsia="Calibri"/>
          <w:sz w:val="22"/>
          <w:szCs w:val="22"/>
        </w:rPr>
      </w:pPr>
    </w:p>
    <w:p w:rsidR="00096017" w:rsidRPr="00096017" w:rsidRDefault="00096017" w:rsidP="0009601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1530" w:firstLine="0"/>
        <w:jc w:val="left"/>
        <w:rPr>
          <w:rFonts w:eastAsia="Calibri"/>
          <w:sz w:val="22"/>
          <w:szCs w:val="22"/>
        </w:rPr>
      </w:pPr>
    </w:p>
    <w:p w:rsidR="00096017" w:rsidRPr="00096017" w:rsidRDefault="00096017" w:rsidP="0009601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firstLine="0"/>
        <w:jc w:val="left"/>
        <w:rPr>
          <w:rFonts w:eastAsia="Calibri"/>
          <w:sz w:val="22"/>
          <w:szCs w:val="22"/>
        </w:rPr>
      </w:pPr>
      <w:r w:rsidRPr="00096017">
        <w:rPr>
          <w:rFonts w:eastAsia="Calibri"/>
          <w:sz w:val="22"/>
          <w:szCs w:val="22"/>
        </w:rPr>
        <w:br w:type="page"/>
      </w:r>
    </w:p>
    <w:p w:rsidR="00096017" w:rsidRPr="00096017" w:rsidRDefault="00096017" w:rsidP="00A5136C">
      <w:pPr>
        <w:pStyle w:val="NumberedBullet"/>
      </w:pPr>
      <w:r w:rsidRPr="00096017">
        <w:lastRenderedPageBreak/>
        <w:t xml:space="preserve">Did the following entities review the study findings prior to their release and/or submission to NEi3:  </w:t>
      </w:r>
    </w:p>
    <w:tbl>
      <w:tblPr>
        <w:tblStyle w:val="TableGrid1"/>
        <w:tblW w:w="0" w:type="auto"/>
        <w:tblInd w:w="720" w:type="dxa"/>
        <w:tblLook w:val="04A0" w:firstRow="1" w:lastRow="0" w:firstColumn="1" w:lastColumn="0" w:noHBand="0" w:noVBand="1"/>
      </w:tblPr>
      <w:tblGrid>
        <w:gridCol w:w="5924"/>
        <w:gridCol w:w="1466"/>
        <w:gridCol w:w="1466"/>
      </w:tblGrid>
      <w:tr w:rsidR="00096017" w:rsidRPr="00A5136C" w:rsidTr="00C6108C">
        <w:trPr>
          <w:trHeight w:val="269"/>
        </w:trPr>
        <w:tc>
          <w:tcPr>
            <w:tcW w:w="5924" w:type="dxa"/>
            <w:shd w:val="clear" w:color="auto" w:fill="989FA1"/>
          </w:tcPr>
          <w:p w:rsidR="00096017" w:rsidRPr="00A5136C" w:rsidRDefault="00096017" w:rsidP="00A5136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b/>
                <w:sz w:val="20"/>
                <w:szCs w:val="20"/>
              </w:rPr>
            </w:pPr>
          </w:p>
        </w:tc>
        <w:tc>
          <w:tcPr>
            <w:tcW w:w="1466" w:type="dxa"/>
            <w:shd w:val="clear" w:color="auto" w:fill="989FA1"/>
          </w:tcPr>
          <w:p w:rsidR="00096017" w:rsidRPr="00A5136C" w:rsidRDefault="00096017" w:rsidP="00A5136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b/>
                <w:sz w:val="20"/>
                <w:szCs w:val="20"/>
              </w:rPr>
            </w:pPr>
            <w:r w:rsidRPr="00A5136C">
              <w:rPr>
                <w:rFonts w:ascii="Arial" w:hAnsi="Arial" w:cs="Arial"/>
                <w:b/>
                <w:sz w:val="20"/>
                <w:szCs w:val="20"/>
              </w:rPr>
              <w:t>Yes</w:t>
            </w:r>
          </w:p>
        </w:tc>
        <w:tc>
          <w:tcPr>
            <w:tcW w:w="1466" w:type="dxa"/>
            <w:shd w:val="clear" w:color="auto" w:fill="989FA1"/>
          </w:tcPr>
          <w:p w:rsidR="00096017" w:rsidRPr="00A5136C" w:rsidRDefault="00096017" w:rsidP="00A5136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b/>
                <w:sz w:val="20"/>
                <w:szCs w:val="20"/>
              </w:rPr>
            </w:pPr>
            <w:r w:rsidRPr="00A5136C">
              <w:rPr>
                <w:rFonts w:ascii="Arial" w:hAnsi="Arial" w:cs="Arial"/>
                <w:b/>
                <w:sz w:val="20"/>
                <w:szCs w:val="20"/>
              </w:rPr>
              <w:t>No</w:t>
            </w:r>
          </w:p>
        </w:tc>
      </w:tr>
      <w:tr w:rsidR="00A5136C" w:rsidRPr="00A5136C" w:rsidTr="00A5136C">
        <w:trPr>
          <w:trHeight w:val="269"/>
        </w:trPr>
        <w:tc>
          <w:tcPr>
            <w:tcW w:w="5924" w:type="dxa"/>
          </w:tcPr>
          <w:p w:rsidR="00A5136C" w:rsidRPr="00A5136C" w:rsidRDefault="00A5136C" w:rsidP="00A5136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left"/>
              <w:rPr>
                <w:rFonts w:ascii="Arial" w:hAnsi="Arial" w:cs="Arial"/>
                <w:sz w:val="20"/>
                <w:szCs w:val="20"/>
              </w:rPr>
            </w:pPr>
            <w:r w:rsidRPr="00A5136C">
              <w:rPr>
                <w:rFonts w:ascii="Arial" w:hAnsi="Arial" w:cs="Arial"/>
                <w:sz w:val="20"/>
                <w:szCs w:val="20"/>
              </w:rPr>
              <w:t>The individual/organization implementing the intervention (from question 11)</w:t>
            </w:r>
          </w:p>
        </w:tc>
        <w:tc>
          <w:tcPr>
            <w:tcW w:w="1466" w:type="dxa"/>
            <w:vAlign w:val="center"/>
          </w:tcPr>
          <w:p w:rsidR="00A5136C" w:rsidRPr="00A5136C" w:rsidRDefault="00A5136C" w:rsidP="00A5136C">
            <w:pPr>
              <w:spacing w:line="240" w:lineRule="auto"/>
              <w:ind w:firstLine="14"/>
              <w:jc w:val="center"/>
              <w:rPr>
                <w:rFonts w:ascii="Arial" w:hAnsi="Arial" w:cs="Arial"/>
                <w:sz w:val="32"/>
                <w:szCs w:val="20"/>
              </w:rPr>
            </w:pPr>
            <w:r w:rsidRPr="00A5136C">
              <w:rPr>
                <w:rFonts w:ascii="Arial" w:hAnsi="Arial" w:cs="Arial"/>
                <w:sz w:val="32"/>
                <w:szCs w:val="20"/>
              </w:rPr>
              <w:sym w:font="Wingdings" w:char="F071"/>
            </w:r>
          </w:p>
        </w:tc>
        <w:tc>
          <w:tcPr>
            <w:tcW w:w="1466" w:type="dxa"/>
            <w:vAlign w:val="center"/>
          </w:tcPr>
          <w:p w:rsidR="00A5136C" w:rsidRPr="00A5136C" w:rsidRDefault="00A5136C" w:rsidP="00A5136C">
            <w:pPr>
              <w:spacing w:line="240" w:lineRule="auto"/>
              <w:ind w:firstLine="14"/>
              <w:jc w:val="center"/>
              <w:rPr>
                <w:rFonts w:ascii="Arial" w:hAnsi="Arial" w:cs="Arial"/>
                <w:sz w:val="32"/>
                <w:szCs w:val="20"/>
              </w:rPr>
            </w:pPr>
            <w:r w:rsidRPr="00A5136C">
              <w:rPr>
                <w:rFonts w:ascii="Arial" w:hAnsi="Arial" w:cs="Arial"/>
                <w:sz w:val="32"/>
                <w:szCs w:val="20"/>
              </w:rPr>
              <w:sym w:font="Wingdings" w:char="F071"/>
            </w:r>
          </w:p>
        </w:tc>
      </w:tr>
      <w:tr w:rsidR="00A5136C" w:rsidRPr="00A5136C" w:rsidTr="00A5136C">
        <w:tc>
          <w:tcPr>
            <w:tcW w:w="5924" w:type="dxa"/>
          </w:tcPr>
          <w:p w:rsidR="00A5136C" w:rsidRPr="00A5136C" w:rsidRDefault="00A5136C" w:rsidP="00A5136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left"/>
              <w:rPr>
                <w:rFonts w:ascii="Arial" w:hAnsi="Arial" w:cs="Arial"/>
                <w:sz w:val="20"/>
                <w:szCs w:val="20"/>
              </w:rPr>
            </w:pPr>
            <w:r w:rsidRPr="00A5136C">
              <w:rPr>
                <w:rFonts w:ascii="Arial" w:hAnsi="Arial" w:cs="Arial"/>
                <w:sz w:val="20"/>
                <w:szCs w:val="20"/>
              </w:rPr>
              <w:t xml:space="preserve">The individual/organization developing the intervention (from question 10) </w:t>
            </w:r>
          </w:p>
        </w:tc>
        <w:tc>
          <w:tcPr>
            <w:tcW w:w="1466" w:type="dxa"/>
            <w:vAlign w:val="center"/>
          </w:tcPr>
          <w:p w:rsidR="00A5136C" w:rsidRPr="00A5136C" w:rsidRDefault="00A5136C" w:rsidP="00A5136C">
            <w:pPr>
              <w:spacing w:line="240" w:lineRule="auto"/>
              <w:ind w:firstLine="14"/>
              <w:jc w:val="center"/>
              <w:rPr>
                <w:sz w:val="32"/>
                <w:szCs w:val="20"/>
              </w:rPr>
            </w:pPr>
            <w:r w:rsidRPr="00A5136C">
              <w:rPr>
                <w:rFonts w:ascii="Arial" w:hAnsi="Arial" w:cs="Arial"/>
                <w:sz w:val="32"/>
                <w:szCs w:val="20"/>
              </w:rPr>
              <w:sym w:font="Wingdings" w:char="F071"/>
            </w:r>
          </w:p>
        </w:tc>
        <w:tc>
          <w:tcPr>
            <w:tcW w:w="1466" w:type="dxa"/>
            <w:vAlign w:val="center"/>
          </w:tcPr>
          <w:p w:rsidR="00A5136C" w:rsidRPr="00A5136C" w:rsidRDefault="00A5136C" w:rsidP="00A5136C">
            <w:pPr>
              <w:spacing w:line="240" w:lineRule="auto"/>
              <w:ind w:firstLine="14"/>
              <w:jc w:val="center"/>
              <w:rPr>
                <w:sz w:val="32"/>
                <w:szCs w:val="20"/>
              </w:rPr>
            </w:pPr>
            <w:r w:rsidRPr="00A5136C">
              <w:rPr>
                <w:rFonts w:ascii="Arial" w:hAnsi="Arial" w:cs="Arial"/>
                <w:sz w:val="32"/>
                <w:szCs w:val="20"/>
              </w:rPr>
              <w:sym w:font="Wingdings" w:char="F071"/>
            </w:r>
          </w:p>
        </w:tc>
      </w:tr>
      <w:tr w:rsidR="00A5136C" w:rsidRPr="00A5136C" w:rsidTr="00A5136C">
        <w:tc>
          <w:tcPr>
            <w:tcW w:w="5924" w:type="dxa"/>
          </w:tcPr>
          <w:p w:rsidR="00A5136C" w:rsidRPr="00A5136C" w:rsidRDefault="00A5136C" w:rsidP="00A5136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left"/>
              <w:rPr>
                <w:rFonts w:ascii="Arial" w:hAnsi="Arial" w:cs="Arial"/>
                <w:sz w:val="20"/>
                <w:szCs w:val="20"/>
              </w:rPr>
            </w:pPr>
            <w:r w:rsidRPr="00A5136C">
              <w:rPr>
                <w:rFonts w:ascii="Arial" w:hAnsi="Arial" w:cs="Arial"/>
                <w:sz w:val="20"/>
                <w:szCs w:val="20"/>
              </w:rPr>
              <w:t>Participating School District(s)</w:t>
            </w:r>
          </w:p>
        </w:tc>
        <w:tc>
          <w:tcPr>
            <w:tcW w:w="1466" w:type="dxa"/>
            <w:vAlign w:val="center"/>
          </w:tcPr>
          <w:p w:rsidR="00A5136C" w:rsidRPr="00A5136C" w:rsidRDefault="00A5136C" w:rsidP="00A5136C">
            <w:pPr>
              <w:spacing w:line="240" w:lineRule="auto"/>
              <w:ind w:firstLine="14"/>
              <w:jc w:val="center"/>
              <w:rPr>
                <w:sz w:val="32"/>
                <w:szCs w:val="20"/>
              </w:rPr>
            </w:pPr>
            <w:r w:rsidRPr="00A5136C">
              <w:rPr>
                <w:rFonts w:ascii="Arial" w:hAnsi="Arial" w:cs="Arial"/>
                <w:sz w:val="32"/>
                <w:szCs w:val="20"/>
              </w:rPr>
              <w:sym w:font="Wingdings" w:char="F071"/>
            </w:r>
          </w:p>
        </w:tc>
        <w:tc>
          <w:tcPr>
            <w:tcW w:w="1466" w:type="dxa"/>
            <w:vAlign w:val="center"/>
          </w:tcPr>
          <w:p w:rsidR="00A5136C" w:rsidRPr="00A5136C" w:rsidRDefault="00A5136C" w:rsidP="00A5136C">
            <w:pPr>
              <w:spacing w:line="240" w:lineRule="auto"/>
              <w:ind w:firstLine="14"/>
              <w:jc w:val="center"/>
              <w:rPr>
                <w:sz w:val="32"/>
                <w:szCs w:val="20"/>
              </w:rPr>
            </w:pPr>
            <w:r w:rsidRPr="00A5136C">
              <w:rPr>
                <w:rFonts w:ascii="Arial" w:hAnsi="Arial" w:cs="Arial"/>
                <w:sz w:val="32"/>
                <w:szCs w:val="20"/>
              </w:rPr>
              <w:sym w:font="Wingdings" w:char="F071"/>
            </w:r>
          </w:p>
        </w:tc>
      </w:tr>
      <w:tr w:rsidR="00A5136C" w:rsidRPr="00A5136C" w:rsidTr="00A5136C">
        <w:tc>
          <w:tcPr>
            <w:tcW w:w="5924" w:type="dxa"/>
          </w:tcPr>
          <w:p w:rsidR="00A5136C" w:rsidRPr="00A5136C" w:rsidRDefault="00A5136C" w:rsidP="00A5136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left"/>
              <w:rPr>
                <w:rFonts w:ascii="Arial" w:hAnsi="Arial" w:cs="Arial"/>
                <w:sz w:val="20"/>
                <w:szCs w:val="20"/>
              </w:rPr>
            </w:pPr>
            <w:r w:rsidRPr="00A5136C">
              <w:rPr>
                <w:rFonts w:ascii="Arial" w:hAnsi="Arial" w:cs="Arial"/>
                <w:sz w:val="20"/>
                <w:szCs w:val="20"/>
              </w:rPr>
              <w:t>Participating School Principal(s)</w:t>
            </w:r>
          </w:p>
        </w:tc>
        <w:tc>
          <w:tcPr>
            <w:tcW w:w="1466" w:type="dxa"/>
            <w:vAlign w:val="center"/>
          </w:tcPr>
          <w:p w:rsidR="00A5136C" w:rsidRPr="00A5136C" w:rsidRDefault="00A5136C" w:rsidP="00A5136C">
            <w:pPr>
              <w:spacing w:line="240" w:lineRule="auto"/>
              <w:ind w:firstLine="14"/>
              <w:jc w:val="center"/>
              <w:rPr>
                <w:sz w:val="32"/>
                <w:szCs w:val="20"/>
              </w:rPr>
            </w:pPr>
            <w:r w:rsidRPr="00A5136C">
              <w:rPr>
                <w:rFonts w:ascii="Arial" w:hAnsi="Arial" w:cs="Arial"/>
                <w:sz w:val="32"/>
                <w:szCs w:val="20"/>
              </w:rPr>
              <w:sym w:font="Wingdings" w:char="F071"/>
            </w:r>
          </w:p>
        </w:tc>
        <w:tc>
          <w:tcPr>
            <w:tcW w:w="1466" w:type="dxa"/>
            <w:vAlign w:val="center"/>
          </w:tcPr>
          <w:p w:rsidR="00A5136C" w:rsidRPr="00A5136C" w:rsidRDefault="00A5136C" w:rsidP="00A5136C">
            <w:pPr>
              <w:spacing w:line="240" w:lineRule="auto"/>
              <w:ind w:firstLine="14"/>
              <w:jc w:val="center"/>
              <w:rPr>
                <w:sz w:val="32"/>
                <w:szCs w:val="20"/>
              </w:rPr>
            </w:pPr>
            <w:r w:rsidRPr="00A5136C">
              <w:rPr>
                <w:rFonts w:ascii="Arial" w:hAnsi="Arial" w:cs="Arial"/>
                <w:sz w:val="32"/>
                <w:szCs w:val="20"/>
              </w:rPr>
              <w:sym w:font="Wingdings" w:char="F071"/>
            </w:r>
          </w:p>
        </w:tc>
      </w:tr>
      <w:tr w:rsidR="00A5136C" w:rsidRPr="00A5136C" w:rsidTr="00A5136C">
        <w:tc>
          <w:tcPr>
            <w:tcW w:w="5924" w:type="dxa"/>
          </w:tcPr>
          <w:p w:rsidR="00A5136C" w:rsidRPr="00A5136C" w:rsidRDefault="00A5136C" w:rsidP="00A5136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left"/>
              <w:rPr>
                <w:rFonts w:ascii="Arial" w:hAnsi="Arial" w:cs="Arial"/>
                <w:sz w:val="20"/>
                <w:szCs w:val="20"/>
              </w:rPr>
            </w:pPr>
            <w:r w:rsidRPr="00A5136C">
              <w:rPr>
                <w:rFonts w:ascii="Arial" w:hAnsi="Arial" w:cs="Arial"/>
                <w:sz w:val="20"/>
                <w:szCs w:val="20"/>
              </w:rPr>
              <w:t>Other, please specify: ____________________________</w:t>
            </w:r>
          </w:p>
        </w:tc>
        <w:tc>
          <w:tcPr>
            <w:tcW w:w="1466" w:type="dxa"/>
            <w:vAlign w:val="center"/>
          </w:tcPr>
          <w:p w:rsidR="00A5136C" w:rsidRPr="00A5136C" w:rsidRDefault="00A5136C" w:rsidP="00A5136C">
            <w:pPr>
              <w:spacing w:line="240" w:lineRule="auto"/>
              <w:ind w:firstLine="14"/>
              <w:jc w:val="center"/>
              <w:rPr>
                <w:sz w:val="32"/>
                <w:szCs w:val="20"/>
              </w:rPr>
            </w:pPr>
            <w:r w:rsidRPr="00A5136C">
              <w:rPr>
                <w:rFonts w:ascii="Arial" w:hAnsi="Arial" w:cs="Arial"/>
                <w:sz w:val="32"/>
                <w:szCs w:val="20"/>
              </w:rPr>
              <w:sym w:font="Wingdings" w:char="F071"/>
            </w:r>
          </w:p>
        </w:tc>
        <w:tc>
          <w:tcPr>
            <w:tcW w:w="1466" w:type="dxa"/>
            <w:vAlign w:val="center"/>
          </w:tcPr>
          <w:p w:rsidR="00A5136C" w:rsidRPr="00A5136C" w:rsidRDefault="00A5136C" w:rsidP="00A5136C">
            <w:pPr>
              <w:spacing w:line="240" w:lineRule="auto"/>
              <w:ind w:firstLine="14"/>
              <w:jc w:val="center"/>
              <w:rPr>
                <w:sz w:val="32"/>
                <w:szCs w:val="20"/>
              </w:rPr>
            </w:pPr>
            <w:r w:rsidRPr="00A5136C">
              <w:rPr>
                <w:rFonts w:ascii="Arial" w:hAnsi="Arial" w:cs="Arial"/>
                <w:sz w:val="32"/>
                <w:szCs w:val="20"/>
              </w:rPr>
              <w:sym w:font="Wingdings" w:char="F071"/>
            </w:r>
          </w:p>
        </w:tc>
      </w:tr>
    </w:tbl>
    <w:p w:rsidR="00096017" w:rsidRPr="00096017" w:rsidRDefault="00096017" w:rsidP="0009601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720" w:firstLine="0"/>
        <w:contextualSpacing/>
        <w:jc w:val="left"/>
        <w:rPr>
          <w:rFonts w:eastAsia="Calibri"/>
          <w:sz w:val="22"/>
          <w:szCs w:val="22"/>
        </w:rPr>
      </w:pPr>
    </w:p>
    <w:p w:rsidR="00096017" w:rsidRPr="00096017" w:rsidRDefault="00096017" w:rsidP="0009601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720" w:firstLine="0"/>
        <w:contextualSpacing/>
        <w:jc w:val="left"/>
        <w:rPr>
          <w:rFonts w:eastAsia="Calibri"/>
          <w:sz w:val="22"/>
          <w:szCs w:val="22"/>
        </w:rPr>
      </w:pPr>
      <w:r w:rsidRPr="00096017">
        <w:rPr>
          <w:rFonts w:eastAsia="Calibri"/>
          <w:sz w:val="22"/>
          <w:szCs w:val="22"/>
        </w:rPr>
        <w:t>If you answered “yes” to any question above, please explain: ______________________________________________________________________________</w:t>
      </w:r>
    </w:p>
    <w:p w:rsidR="00096017" w:rsidRPr="00096017" w:rsidRDefault="00096017" w:rsidP="0009601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720" w:firstLine="0"/>
        <w:contextualSpacing/>
        <w:jc w:val="left"/>
        <w:rPr>
          <w:rFonts w:eastAsia="Calibri"/>
          <w:sz w:val="22"/>
          <w:szCs w:val="22"/>
          <w:highlight w:val="lightGray"/>
        </w:rPr>
      </w:pPr>
    </w:p>
    <w:p w:rsidR="00096017" w:rsidRPr="00096017" w:rsidRDefault="00096017" w:rsidP="0009601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720" w:firstLine="0"/>
        <w:contextualSpacing/>
        <w:jc w:val="left"/>
        <w:rPr>
          <w:rFonts w:eastAsia="Calibri"/>
          <w:sz w:val="22"/>
          <w:szCs w:val="22"/>
        </w:rPr>
      </w:pPr>
      <w:r w:rsidRPr="00096017">
        <w:rPr>
          <w:rFonts w:eastAsia="Calibri"/>
          <w:sz w:val="22"/>
          <w:szCs w:val="22"/>
          <w:highlight w:val="lightGray"/>
        </w:rPr>
        <w:t>Programming note: if “yes” is checked above, flag for NEi3 reviewer to discuss which contrasts are implicated if warranted based on open-ended response.</w:t>
      </w:r>
    </w:p>
    <w:p w:rsidR="00096017" w:rsidRPr="00096017" w:rsidRDefault="00096017" w:rsidP="0009601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720" w:firstLine="0"/>
        <w:contextualSpacing/>
        <w:jc w:val="left"/>
        <w:rPr>
          <w:rFonts w:eastAsia="Calibri"/>
          <w:sz w:val="22"/>
          <w:szCs w:val="22"/>
        </w:rPr>
      </w:pPr>
    </w:p>
    <w:p w:rsidR="00096017" w:rsidRPr="00A5136C" w:rsidRDefault="00096017" w:rsidP="00A5136C">
      <w:pPr>
        <w:pStyle w:val="NumberedBullet"/>
      </w:pPr>
      <w:r w:rsidRPr="00A5136C">
        <w:t xml:space="preserve">Did the following entities provide comments on the study findings prior to their release and/or submission to NEi3?  </w:t>
      </w:r>
    </w:p>
    <w:tbl>
      <w:tblPr>
        <w:tblStyle w:val="TableGrid1"/>
        <w:tblW w:w="0" w:type="auto"/>
        <w:tblInd w:w="720" w:type="dxa"/>
        <w:tblLook w:val="04A0" w:firstRow="1" w:lastRow="0" w:firstColumn="1" w:lastColumn="0" w:noHBand="0" w:noVBand="1"/>
      </w:tblPr>
      <w:tblGrid>
        <w:gridCol w:w="5924"/>
        <w:gridCol w:w="1466"/>
        <w:gridCol w:w="1466"/>
      </w:tblGrid>
      <w:tr w:rsidR="00A5136C" w:rsidRPr="00A5136C" w:rsidTr="00C6108C">
        <w:trPr>
          <w:trHeight w:val="269"/>
        </w:trPr>
        <w:tc>
          <w:tcPr>
            <w:tcW w:w="5924" w:type="dxa"/>
            <w:shd w:val="clear" w:color="auto" w:fill="989FA1"/>
          </w:tcPr>
          <w:p w:rsidR="00A5136C" w:rsidRPr="00A5136C" w:rsidRDefault="00A5136C" w:rsidP="00A5136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left"/>
              <w:rPr>
                <w:rFonts w:ascii="Arial" w:hAnsi="Arial" w:cs="Arial"/>
                <w:sz w:val="20"/>
                <w:szCs w:val="20"/>
              </w:rPr>
            </w:pPr>
          </w:p>
        </w:tc>
        <w:tc>
          <w:tcPr>
            <w:tcW w:w="1466" w:type="dxa"/>
            <w:shd w:val="clear" w:color="auto" w:fill="989FA1"/>
          </w:tcPr>
          <w:p w:rsidR="00A5136C" w:rsidRPr="00A5136C" w:rsidRDefault="00A5136C" w:rsidP="00A5136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b/>
                <w:sz w:val="20"/>
                <w:szCs w:val="20"/>
              </w:rPr>
            </w:pPr>
            <w:r w:rsidRPr="00A5136C">
              <w:rPr>
                <w:rFonts w:ascii="Arial" w:hAnsi="Arial" w:cs="Arial"/>
                <w:b/>
                <w:sz w:val="20"/>
                <w:szCs w:val="20"/>
              </w:rPr>
              <w:t>Yes</w:t>
            </w:r>
          </w:p>
        </w:tc>
        <w:tc>
          <w:tcPr>
            <w:tcW w:w="1466" w:type="dxa"/>
            <w:shd w:val="clear" w:color="auto" w:fill="989FA1"/>
          </w:tcPr>
          <w:p w:rsidR="00A5136C" w:rsidRPr="00A5136C" w:rsidRDefault="00A5136C" w:rsidP="00A5136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b/>
                <w:sz w:val="20"/>
                <w:szCs w:val="20"/>
              </w:rPr>
            </w:pPr>
            <w:r w:rsidRPr="00A5136C">
              <w:rPr>
                <w:rFonts w:ascii="Arial" w:hAnsi="Arial" w:cs="Arial"/>
                <w:b/>
                <w:sz w:val="20"/>
                <w:szCs w:val="20"/>
              </w:rPr>
              <w:t>No</w:t>
            </w:r>
          </w:p>
        </w:tc>
      </w:tr>
      <w:tr w:rsidR="00A5136C" w:rsidRPr="00A5136C" w:rsidTr="00A5136C">
        <w:trPr>
          <w:trHeight w:val="269"/>
        </w:trPr>
        <w:tc>
          <w:tcPr>
            <w:tcW w:w="5924" w:type="dxa"/>
            <w:vAlign w:val="center"/>
          </w:tcPr>
          <w:p w:rsidR="00A5136C" w:rsidRPr="00A5136C" w:rsidRDefault="00A5136C" w:rsidP="00A5136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left"/>
              <w:rPr>
                <w:rFonts w:ascii="Arial" w:hAnsi="Arial" w:cs="Arial"/>
                <w:sz w:val="20"/>
                <w:szCs w:val="20"/>
              </w:rPr>
            </w:pPr>
            <w:r w:rsidRPr="00A5136C">
              <w:rPr>
                <w:rFonts w:ascii="Arial" w:hAnsi="Arial" w:cs="Arial"/>
                <w:sz w:val="20"/>
                <w:szCs w:val="20"/>
              </w:rPr>
              <w:t>The individual/organization implementing the intervention (from question 11)</w:t>
            </w:r>
          </w:p>
        </w:tc>
        <w:tc>
          <w:tcPr>
            <w:tcW w:w="1466" w:type="dxa"/>
            <w:vAlign w:val="center"/>
          </w:tcPr>
          <w:p w:rsidR="00A5136C" w:rsidRPr="00A5136C" w:rsidRDefault="00A5136C" w:rsidP="00A5136C">
            <w:pPr>
              <w:spacing w:before="120" w:after="120" w:line="240" w:lineRule="auto"/>
              <w:ind w:firstLine="14"/>
              <w:jc w:val="center"/>
              <w:rPr>
                <w:rFonts w:ascii="Arial" w:hAnsi="Arial" w:cs="Arial"/>
                <w:sz w:val="32"/>
                <w:szCs w:val="40"/>
              </w:rPr>
            </w:pPr>
            <w:r w:rsidRPr="00A5136C">
              <w:rPr>
                <w:rFonts w:ascii="Arial" w:hAnsi="Arial" w:cs="Arial"/>
                <w:sz w:val="32"/>
                <w:szCs w:val="40"/>
              </w:rPr>
              <w:sym w:font="Wingdings" w:char="F071"/>
            </w:r>
          </w:p>
        </w:tc>
        <w:tc>
          <w:tcPr>
            <w:tcW w:w="1466" w:type="dxa"/>
            <w:vAlign w:val="center"/>
          </w:tcPr>
          <w:p w:rsidR="00A5136C" w:rsidRPr="00A5136C" w:rsidRDefault="00A5136C" w:rsidP="00A5136C">
            <w:pPr>
              <w:spacing w:before="120" w:after="120" w:line="240" w:lineRule="auto"/>
              <w:ind w:firstLine="14"/>
              <w:jc w:val="center"/>
              <w:rPr>
                <w:rFonts w:ascii="Arial" w:hAnsi="Arial" w:cs="Arial"/>
                <w:sz w:val="32"/>
                <w:szCs w:val="40"/>
              </w:rPr>
            </w:pPr>
            <w:r w:rsidRPr="00A5136C">
              <w:rPr>
                <w:rFonts w:ascii="Arial" w:hAnsi="Arial" w:cs="Arial"/>
                <w:sz w:val="32"/>
                <w:szCs w:val="40"/>
              </w:rPr>
              <w:sym w:font="Wingdings" w:char="F071"/>
            </w:r>
          </w:p>
        </w:tc>
      </w:tr>
      <w:tr w:rsidR="00A5136C" w:rsidRPr="00A5136C" w:rsidTr="00A5136C">
        <w:tc>
          <w:tcPr>
            <w:tcW w:w="5924" w:type="dxa"/>
            <w:vAlign w:val="center"/>
          </w:tcPr>
          <w:p w:rsidR="00A5136C" w:rsidRPr="00A5136C" w:rsidRDefault="00A5136C" w:rsidP="00A5136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left"/>
              <w:rPr>
                <w:rFonts w:ascii="Arial" w:hAnsi="Arial" w:cs="Arial"/>
                <w:sz w:val="20"/>
                <w:szCs w:val="20"/>
              </w:rPr>
            </w:pPr>
            <w:r w:rsidRPr="00A5136C">
              <w:rPr>
                <w:rFonts w:ascii="Arial" w:hAnsi="Arial" w:cs="Arial"/>
                <w:sz w:val="20"/>
                <w:szCs w:val="20"/>
              </w:rPr>
              <w:t xml:space="preserve">The individual/organization developing the intervention (from question 10) </w:t>
            </w:r>
          </w:p>
        </w:tc>
        <w:tc>
          <w:tcPr>
            <w:tcW w:w="1466" w:type="dxa"/>
            <w:vAlign w:val="center"/>
          </w:tcPr>
          <w:p w:rsidR="00A5136C" w:rsidRPr="00A5136C" w:rsidRDefault="00A5136C" w:rsidP="00A5136C">
            <w:pPr>
              <w:spacing w:before="120" w:after="120" w:line="240" w:lineRule="auto"/>
              <w:ind w:firstLine="14"/>
              <w:jc w:val="center"/>
              <w:rPr>
                <w:rFonts w:ascii="Arial" w:hAnsi="Arial" w:cs="Arial"/>
                <w:sz w:val="32"/>
                <w:szCs w:val="40"/>
              </w:rPr>
            </w:pPr>
            <w:r w:rsidRPr="00A5136C">
              <w:rPr>
                <w:rFonts w:ascii="Arial" w:hAnsi="Arial" w:cs="Arial"/>
                <w:sz w:val="32"/>
                <w:szCs w:val="40"/>
              </w:rPr>
              <w:sym w:font="Wingdings" w:char="F071"/>
            </w:r>
          </w:p>
        </w:tc>
        <w:tc>
          <w:tcPr>
            <w:tcW w:w="1466" w:type="dxa"/>
            <w:vAlign w:val="center"/>
          </w:tcPr>
          <w:p w:rsidR="00A5136C" w:rsidRPr="00A5136C" w:rsidRDefault="00A5136C" w:rsidP="00A5136C">
            <w:pPr>
              <w:spacing w:before="120" w:after="120" w:line="240" w:lineRule="auto"/>
              <w:ind w:firstLine="14"/>
              <w:jc w:val="center"/>
              <w:rPr>
                <w:rFonts w:ascii="Arial" w:hAnsi="Arial" w:cs="Arial"/>
                <w:sz w:val="32"/>
                <w:szCs w:val="40"/>
              </w:rPr>
            </w:pPr>
            <w:r w:rsidRPr="00A5136C">
              <w:rPr>
                <w:rFonts w:ascii="Arial" w:hAnsi="Arial" w:cs="Arial"/>
                <w:sz w:val="32"/>
                <w:szCs w:val="40"/>
              </w:rPr>
              <w:sym w:font="Wingdings" w:char="F071"/>
            </w:r>
          </w:p>
        </w:tc>
      </w:tr>
      <w:tr w:rsidR="00A5136C" w:rsidRPr="00A5136C" w:rsidTr="00A5136C">
        <w:tc>
          <w:tcPr>
            <w:tcW w:w="5924" w:type="dxa"/>
            <w:vAlign w:val="center"/>
          </w:tcPr>
          <w:p w:rsidR="00A5136C" w:rsidRPr="00A5136C" w:rsidRDefault="00A5136C" w:rsidP="00A5136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left"/>
              <w:rPr>
                <w:rFonts w:ascii="Arial" w:hAnsi="Arial" w:cs="Arial"/>
                <w:sz w:val="20"/>
                <w:szCs w:val="20"/>
              </w:rPr>
            </w:pPr>
            <w:r w:rsidRPr="00A5136C">
              <w:rPr>
                <w:rFonts w:ascii="Arial" w:hAnsi="Arial" w:cs="Arial"/>
                <w:sz w:val="20"/>
                <w:szCs w:val="20"/>
              </w:rPr>
              <w:t>Participating School District(s)</w:t>
            </w:r>
          </w:p>
        </w:tc>
        <w:tc>
          <w:tcPr>
            <w:tcW w:w="1466" w:type="dxa"/>
            <w:vAlign w:val="center"/>
          </w:tcPr>
          <w:p w:rsidR="00A5136C" w:rsidRPr="00A5136C" w:rsidRDefault="00A5136C" w:rsidP="00A5136C">
            <w:pPr>
              <w:spacing w:before="120" w:after="120" w:line="240" w:lineRule="auto"/>
              <w:ind w:firstLine="14"/>
              <w:jc w:val="center"/>
              <w:rPr>
                <w:rFonts w:ascii="Arial" w:hAnsi="Arial" w:cs="Arial"/>
                <w:sz w:val="32"/>
                <w:szCs w:val="40"/>
              </w:rPr>
            </w:pPr>
            <w:r w:rsidRPr="00A5136C">
              <w:rPr>
                <w:rFonts w:ascii="Arial" w:hAnsi="Arial" w:cs="Arial"/>
                <w:sz w:val="32"/>
                <w:szCs w:val="40"/>
              </w:rPr>
              <w:sym w:font="Wingdings" w:char="F071"/>
            </w:r>
          </w:p>
        </w:tc>
        <w:tc>
          <w:tcPr>
            <w:tcW w:w="1466" w:type="dxa"/>
            <w:vAlign w:val="center"/>
          </w:tcPr>
          <w:p w:rsidR="00A5136C" w:rsidRPr="00A5136C" w:rsidRDefault="00A5136C" w:rsidP="00A5136C">
            <w:pPr>
              <w:spacing w:before="120" w:after="120" w:line="240" w:lineRule="auto"/>
              <w:ind w:firstLine="14"/>
              <w:jc w:val="center"/>
              <w:rPr>
                <w:rFonts w:ascii="Arial" w:hAnsi="Arial" w:cs="Arial"/>
                <w:sz w:val="32"/>
                <w:szCs w:val="40"/>
              </w:rPr>
            </w:pPr>
            <w:r w:rsidRPr="00A5136C">
              <w:rPr>
                <w:rFonts w:ascii="Arial" w:hAnsi="Arial" w:cs="Arial"/>
                <w:sz w:val="32"/>
                <w:szCs w:val="40"/>
              </w:rPr>
              <w:sym w:font="Wingdings" w:char="F071"/>
            </w:r>
          </w:p>
        </w:tc>
      </w:tr>
      <w:tr w:rsidR="00A5136C" w:rsidRPr="00A5136C" w:rsidTr="00A5136C">
        <w:tc>
          <w:tcPr>
            <w:tcW w:w="5924" w:type="dxa"/>
            <w:vAlign w:val="center"/>
          </w:tcPr>
          <w:p w:rsidR="00A5136C" w:rsidRPr="00A5136C" w:rsidRDefault="00A5136C" w:rsidP="00A5136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left"/>
              <w:rPr>
                <w:rFonts w:ascii="Arial" w:hAnsi="Arial" w:cs="Arial"/>
                <w:sz w:val="20"/>
                <w:szCs w:val="20"/>
              </w:rPr>
            </w:pPr>
            <w:r w:rsidRPr="00A5136C">
              <w:rPr>
                <w:rFonts w:ascii="Arial" w:hAnsi="Arial" w:cs="Arial"/>
                <w:sz w:val="20"/>
                <w:szCs w:val="20"/>
              </w:rPr>
              <w:t>Participating School Principal(s)</w:t>
            </w:r>
          </w:p>
        </w:tc>
        <w:tc>
          <w:tcPr>
            <w:tcW w:w="1466" w:type="dxa"/>
            <w:vAlign w:val="center"/>
          </w:tcPr>
          <w:p w:rsidR="00A5136C" w:rsidRPr="00A5136C" w:rsidRDefault="00A5136C" w:rsidP="00A5136C">
            <w:pPr>
              <w:spacing w:before="120" w:after="120" w:line="240" w:lineRule="auto"/>
              <w:ind w:firstLine="14"/>
              <w:jc w:val="center"/>
              <w:rPr>
                <w:rFonts w:ascii="Arial" w:hAnsi="Arial" w:cs="Arial"/>
                <w:sz w:val="32"/>
                <w:szCs w:val="40"/>
              </w:rPr>
            </w:pPr>
            <w:r w:rsidRPr="00A5136C">
              <w:rPr>
                <w:rFonts w:ascii="Arial" w:hAnsi="Arial" w:cs="Arial"/>
                <w:sz w:val="32"/>
                <w:szCs w:val="40"/>
              </w:rPr>
              <w:sym w:font="Wingdings" w:char="F071"/>
            </w:r>
          </w:p>
        </w:tc>
        <w:tc>
          <w:tcPr>
            <w:tcW w:w="1466" w:type="dxa"/>
            <w:vAlign w:val="center"/>
          </w:tcPr>
          <w:p w:rsidR="00A5136C" w:rsidRPr="00A5136C" w:rsidRDefault="00A5136C" w:rsidP="00A5136C">
            <w:pPr>
              <w:spacing w:before="120" w:after="120" w:line="240" w:lineRule="auto"/>
              <w:ind w:firstLine="14"/>
              <w:jc w:val="center"/>
              <w:rPr>
                <w:rFonts w:ascii="Arial" w:hAnsi="Arial" w:cs="Arial"/>
                <w:sz w:val="32"/>
                <w:szCs w:val="40"/>
              </w:rPr>
            </w:pPr>
            <w:r w:rsidRPr="00A5136C">
              <w:rPr>
                <w:rFonts w:ascii="Arial" w:hAnsi="Arial" w:cs="Arial"/>
                <w:sz w:val="32"/>
                <w:szCs w:val="40"/>
              </w:rPr>
              <w:sym w:font="Wingdings" w:char="F071"/>
            </w:r>
          </w:p>
        </w:tc>
      </w:tr>
      <w:tr w:rsidR="00A5136C" w:rsidRPr="00A5136C" w:rsidTr="00A5136C">
        <w:tc>
          <w:tcPr>
            <w:tcW w:w="5924" w:type="dxa"/>
            <w:vAlign w:val="center"/>
          </w:tcPr>
          <w:p w:rsidR="00A5136C" w:rsidRPr="00A5136C" w:rsidRDefault="00A5136C" w:rsidP="00A5136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left"/>
              <w:rPr>
                <w:rFonts w:ascii="Arial" w:hAnsi="Arial" w:cs="Arial"/>
                <w:sz w:val="20"/>
                <w:szCs w:val="20"/>
              </w:rPr>
            </w:pPr>
            <w:r w:rsidRPr="00A5136C">
              <w:rPr>
                <w:rFonts w:ascii="Arial" w:hAnsi="Arial" w:cs="Arial"/>
                <w:sz w:val="20"/>
                <w:szCs w:val="20"/>
              </w:rPr>
              <w:t>Other, please specify: _________________________________</w:t>
            </w:r>
          </w:p>
        </w:tc>
        <w:tc>
          <w:tcPr>
            <w:tcW w:w="1466" w:type="dxa"/>
            <w:vAlign w:val="center"/>
          </w:tcPr>
          <w:p w:rsidR="00A5136C" w:rsidRPr="00A5136C" w:rsidRDefault="00A5136C" w:rsidP="00A5136C">
            <w:pPr>
              <w:spacing w:before="120" w:after="120" w:line="240" w:lineRule="auto"/>
              <w:ind w:firstLine="14"/>
              <w:jc w:val="center"/>
              <w:rPr>
                <w:rFonts w:ascii="Arial" w:hAnsi="Arial" w:cs="Arial"/>
                <w:sz w:val="32"/>
                <w:szCs w:val="40"/>
              </w:rPr>
            </w:pPr>
            <w:r w:rsidRPr="00A5136C">
              <w:rPr>
                <w:rFonts w:ascii="Arial" w:hAnsi="Arial" w:cs="Arial"/>
                <w:sz w:val="32"/>
                <w:szCs w:val="40"/>
              </w:rPr>
              <w:sym w:font="Wingdings" w:char="F071"/>
            </w:r>
          </w:p>
        </w:tc>
        <w:tc>
          <w:tcPr>
            <w:tcW w:w="1466" w:type="dxa"/>
            <w:vAlign w:val="center"/>
          </w:tcPr>
          <w:p w:rsidR="00A5136C" w:rsidRPr="00A5136C" w:rsidRDefault="00A5136C" w:rsidP="00A5136C">
            <w:pPr>
              <w:spacing w:before="120" w:after="120" w:line="240" w:lineRule="auto"/>
              <w:ind w:firstLine="14"/>
              <w:jc w:val="center"/>
              <w:rPr>
                <w:rFonts w:ascii="Arial" w:hAnsi="Arial" w:cs="Arial"/>
                <w:sz w:val="32"/>
                <w:szCs w:val="40"/>
              </w:rPr>
            </w:pPr>
            <w:r w:rsidRPr="00A5136C">
              <w:rPr>
                <w:rFonts w:ascii="Arial" w:hAnsi="Arial" w:cs="Arial"/>
                <w:sz w:val="32"/>
                <w:szCs w:val="40"/>
              </w:rPr>
              <w:sym w:font="Wingdings" w:char="F071"/>
            </w:r>
          </w:p>
        </w:tc>
      </w:tr>
    </w:tbl>
    <w:p w:rsidR="00096017" w:rsidRPr="00096017" w:rsidRDefault="00096017" w:rsidP="0009601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firstLine="0"/>
        <w:jc w:val="left"/>
        <w:rPr>
          <w:rFonts w:eastAsia="Calibri"/>
          <w:sz w:val="22"/>
          <w:szCs w:val="22"/>
        </w:rPr>
      </w:pPr>
    </w:p>
    <w:p w:rsidR="00096017" w:rsidRPr="00096017" w:rsidRDefault="00096017" w:rsidP="0009601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720" w:firstLine="0"/>
        <w:jc w:val="left"/>
        <w:rPr>
          <w:rFonts w:eastAsia="Calibri"/>
          <w:sz w:val="22"/>
          <w:szCs w:val="22"/>
        </w:rPr>
      </w:pPr>
      <w:r w:rsidRPr="00096017">
        <w:rPr>
          <w:rFonts w:eastAsia="Calibri"/>
          <w:sz w:val="22"/>
          <w:szCs w:val="22"/>
        </w:rPr>
        <w:t>If you answered “yes” to any question above, please explain how comments were addressed: ______________________________________________________________________________</w:t>
      </w:r>
    </w:p>
    <w:p w:rsidR="00096017" w:rsidRPr="00096017" w:rsidRDefault="00096017" w:rsidP="0009601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720"/>
        <w:jc w:val="left"/>
        <w:rPr>
          <w:rFonts w:eastAsia="Calibri"/>
          <w:sz w:val="22"/>
          <w:szCs w:val="22"/>
          <w:highlight w:val="lightGray"/>
        </w:rPr>
      </w:pPr>
      <w:r w:rsidRPr="00096017">
        <w:rPr>
          <w:rFonts w:eastAsia="Calibri"/>
          <w:sz w:val="22"/>
          <w:szCs w:val="22"/>
          <w:highlight w:val="lightGray"/>
        </w:rPr>
        <w:t xml:space="preserve">Programming note: if “yes” is checked above, flag for NEi3 reviewer to discuss which contrasts </w:t>
      </w:r>
    </w:p>
    <w:p w:rsidR="00096017" w:rsidRPr="00096017" w:rsidRDefault="00096017" w:rsidP="0009601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720"/>
        <w:jc w:val="left"/>
        <w:rPr>
          <w:rFonts w:eastAsia="Calibri"/>
          <w:sz w:val="22"/>
          <w:szCs w:val="22"/>
        </w:rPr>
      </w:pPr>
      <w:r w:rsidRPr="00096017">
        <w:rPr>
          <w:rFonts w:eastAsia="Calibri"/>
          <w:sz w:val="22"/>
          <w:szCs w:val="22"/>
          <w:highlight w:val="lightGray"/>
        </w:rPr>
        <w:t>are implicated if warranted based on open-ended response.</w:t>
      </w:r>
    </w:p>
    <w:p w:rsidR="00096017" w:rsidRPr="00096017" w:rsidRDefault="00096017" w:rsidP="0009601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firstLine="0"/>
        <w:jc w:val="left"/>
        <w:rPr>
          <w:rFonts w:eastAsia="Calibri"/>
          <w:sz w:val="22"/>
          <w:szCs w:val="22"/>
        </w:rPr>
      </w:pPr>
      <w:r w:rsidRPr="00096017">
        <w:rPr>
          <w:rFonts w:eastAsia="Calibri"/>
          <w:sz w:val="22"/>
          <w:szCs w:val="22"/>
        </w:rPr>
        <w:br w:type="page"/>
      </w:r>
    </w:p>
    <w:p w:rsidR="00096017" w:rsidRPr="00096017" w:rsidRDefault="00096017" w:rsidP="00A5136C">
      <w:pPr>
        <w:pStyle w:val="NumberedBullet"/>
      </w:pPr>
      <w:r w:rsidRPr="00096017">
        <w:lastRenderedPageBreak/>
        <w:t xml:space="preserve">For each entity below, did the entity request changes to the analysis and reporting prior to their release and/or submission to NEi3?  </w:t>
      </w:r>
    </w:p>
    <w:tbl>
      <w:tblPr>
        <w:tblStyle w:val="TableGrid1"/>
        <w:tblW w:w="0" w:type="auto"/>
        <w:tblInd w:w="720" w:type="dxa"/>
        <w:tblLook w:val="04A0" w:firstRow="1" w:lastRow="0" w:firstColumn="1" w:lastColumn="0" w:noHBand="0" w:noVBand="1"/>
      </w:tblPr>
      <w:tblGrid>
        <w:gridCol w:w="5924"/>
        <w:gridCol w:w="1466"/>
        <w:gridCol w:w="1466"/>
      </w:tblGrid>
      <w:tr w:rsidR="00A5136C" w:rsidRPr="00A5136C" w:rsidTr="00C6108C">
        <w:trPr>
          <w:trHeight w:val="269"/>
        </w:trPr>
        <w:tc>
          <w:tcPr>
            <w:tcW w:w="5924" w:type="dxa"/>
            <w:shd w:val="clear" w:color="auto" w:fill="989FA1"/>
          </w:tcPr>
          <w:p w:rsidR="00A5136C" w:rsidRPr="00A5136C" w:rsidRDefault="00A5136C" w:rsidP="00A5136C">
            <w:pPr>
              <w:pStyle w:val="NumberedBullet"/>
              <w:numPr>
                <w:ilvl w:val="0"/>
                <w:numId w:val="0"/>
              </w:numPr>
            </w:pPr>
          </w:p>
        </w:tc>
        <w:tc>
          <w:tcPr>
            <w:tcW w:w="1466" w:type="dxa"/>
            <w:shd w:val="clear" w:color="auto" w:fill="989FA1"/>
          </w:tcPr>
          <w:p w:rsidR="00A5136C" w:rsidRPr="00A5136C" w:rsidRDefault="00A5136C"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b/>
                <w:sz w:val="20"/>
                <w:szCs w:val="20"/>
              </w:rPr>
            </w:pPr>
            <w:r w:rsidRPr="00A5136C">
              <w:rPr>
                <w:rFonts w:ascii="Arial" w:hAnsi="Arial" w:cs="Arial"/>
                <w:b/>
                <w:sz w:val="20"/>
                <w:szCs w:val="20"/>
              </w:rPr>
              <w:t>Yes</w:t>
            </w:r>
          </w:p>
        </w:tc>
        <w:tc>
          <w:tcPr>
            <w:tcW w:w="1466" w:type="dxa"/>
            <w:shd w:val="clear" w:color="auto" w:fill="989FA1"/>
          </w:tcPr>
          <w:p w:rsidR="00A5136C" w:rsidRPr="00A5136C" w:rsidRDefault="00A5136C"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b/>
                <w:sz w:val="20"/>
                <w:szCs w:val="20"/>
              </w:rPr>
            </w:pPr>
            <w:r w:rsidRPr="00A5136C">
              <w:rPr>
                <w:rFonts w:ascii="Arial" w:hAnsi="Arial" w:cs="Arial"/>
                <w:b/>
                <w:sz w:val="20"/>
                <w:szCs w:val="20"/>
              </w:rPr>
              <w:t>No</w:t>
            </w:r>
          </w:p>
        </w:tc>
      </w:tr>
      <w:tr w:rsidR="00A5136C" w:rsidRPr="00A5136C" w:rsidTr="009157FA">
        <w:trPr>
          <w:trHeight w:val="269"/>
        </w:trPr>
        <w:tc>
          <w:tcPr>
            <w:tcW w:w="5924" w:type="dxa"/>
            <w:vAlign w:val="center"/>
          </w:tcPr>
          <w:p w:rsidR="00A5136C" w:rsidRPr="00A5136C" w:rsidRDefault="00A5136C"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left"/>
              <w:rPr>
                <w:rFonts w:ascii="Arial" w:hAnsi="Arial" w:cs="Arial"/>
                <w:sz w:val="20"/>
                <w:szCs w:val="20"/>
              </w:rPr>
            </w:pPr>
            <w:r w:rsidRPr="00A5136C">
              <w:rPr>
                <w:rFonts w:ascii="Arial" w:hAnsi="Arial" w:cs="Arial"/>
                <w:sz w:val="20"/>
                <w:szCs w:val="20"/>
              </w:rPr>
              <w:t>The individual/organization implementing the intervention (from question 11)</w:t>
            </w:r>
          </w:p>
        </w:tc>
        <w:tc>
          <w:tcPr>
            <w:tcW w:w="1466" w:type="dxa"/>
            <w:vAlign w:val="center"/>
          </w:tcPr>
          <w:p w:rsidR="00A5136C" w:rsidRPr="00A5136C" w:rsidRDefault="00A5136C" w:rsidP="009157FA">
            <w:pPr>
              <w:spacing w:before="120" w:after="120" w:line="240" w:lineRule="auto"/>
              <w:ind w:firstLine="14"/>
              <w:jc w:val="center"/>
              <w:rPr>
                <w:rFonts w:ascii="Arial" w:hAnsi="Arial" w:cs="Arial"/>
                <w:sz w:val="32"/>
                <w:szCs w:val="40"/>
              </w:rPr>
            </w:pPr>
            <w:r w:rsidRPr="00A5136C">
              <w:rPr>
                <w:rFonts w:ascii="Arial" w:hAnsi="Arial" w:cs="Arial"/>
                <w:sz w:val="32"/>
                <w:szCs w:val="40"/>
              </w:rPr>
              <w:sym w:font="Wingdings" w:char="F071"/>
            </w:r>
          </w:p>
        </w:tc>
        <w:tc>
          <w:tcPr>
            <w:tcW w:w="1466" w:type="dxa"/>
            <w:vAlign w:val="center"/>
          </w:tcPr>
          <w:p w:rsidR="00A5136C" w:rsidRPr="00A5136C" w:rsidRDefault="00A5136C" w:rsidP="009157FA">
            <w:pPr>
              <w:spacing w:before="120" w:after="120" w:line="240" w:lineRule="auto"/>
              <w:ind w:firstLine="14"/>
              <w:jc w:val="center"/>
              <w:rPr>
                <w:rFonts w:ascii="Arial" w:hAnsi="Arial" w:cs="Arial"/>
                <w:sz w:val="32"/>
                <w:szCs w:val="40"/>
              </w:rPr>
            </w:pPr>
            <w:r w:rsidRPr="00A5136C">
              <w:rPr>
                <w:rFonts w:ascii="Arial" w:hAnsi="Arial" w:cs="Arial"/>
                <w:sz w:val="32"/>
                <w:szCs w:val="40"/>
              </w:rPr>
              <w:sym w:font="Wingdings" w:char="F071"/>
            </w:r>
          </w:p>
        </w:tc>
      </w:tr>
      <w:tr w:rsidR="00A5136C" w:rsidRPr="00A5136C" w:rsidTr="009157FA">
        <w:tc>
          <w:tcPr>
            <w:tcW w:w="5924" w:type="dxa"/>
            <w:vAlign w:val="center"/>
          </w:tcPr>
          <w:p w:rsidR="00A5136C" w:rsidRPr="00A5136C" w:rsidRDefault="00A5136C"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left"/>
              <w:rPr>
                <w:rFonts w:ascii="Arial" w:hAnsi="Arial" w:cs="Arial"/>
                <w:sz w:val="20"/>
                <w:szCs w:val="20"/>
              </w:rPr>
            </w:pPr>
            <w:r w:rsidRPr="00A5136C">
              <w:rPr>
                <w:rFonts w:ascii="Arial" w:hAnsi="Arial" w:cs="Arial"/>
                <w:sz w:val="20"/>
                <w:szCs w:val="20"/>
              </w:rPr>
              <w:t xml:space="preserve">The individual/organization developing the intervention (from question 10) </w:t>
            </w:r>
          </w:p>
        </w:tc>
        <w:tc>
          <w:tcPr>
            <w:tcW w:w="1466" w:type="dxa"/>
            <w:vAlign w:val="center"/>
          </w:tcPr>
          <w:p w:rsidR="00A5136C" w:rsidRPr="00A5136C" w:rsidRDefault="00A5136C" w:rsidP="009157FA">
            <w:pPr>
              <w:spacing w:before="120" w:after="120" w:line="240" w:lineRule="auto"/>
              <w:ind w:firstLine="14"/>
              <w:jc w:val="center"/>
              <w:rPr>
                <w:rFonts w:ascii="Arial" w:hAnsi="Arial" w:cs="Arial"/>
                <w:sz w:val="32"/>
                <w:szCs w:val="40"/>
              </w:rPr>
            </w:pPr>
            <w:r w:rsidRPr="00A5136C">
              <w:rPr>
                <w:rFonts w:ascii="Arial" w:hAnsi="Arial" w:cs="Arial"/>
                <w:sz w:val="32"/>
                <w:szCs w:val="40"/>
              </w:rPr>
              <w:sym w:font="Wingdings" w:char="F071"/>
            </w:r>
          </w:p>
        </w:tc>
        <w:tc>
          <w:tcPr>
            <w:tcW w:w="1466" w:type="dxa"/>
            <w:vAlign w:val="center"/>
          </w:tcPr>
          <w:p w:rsidR="00A5136C" w:rsidRPr="00A5136C" w:rsidRDefault="00A5136C" w:rsidP="009157FA">
            <w:pPr>
              <w:spacing w:before="120" w:after="120" w:line="240" w:lineRule="auto"/>
              <w:ind w:firstLine="14"/>
              <w:jc w:val="center"/>
              <w:rPr>
                <w:rFonts w:ascii="Arial" w:hAnsi="Arial" w:cs="Arial"/>
                <w:sz w:val="32"/>
                <w:szCs w:val="40"/>
              </w:rPr>
            </w:pPr>
            <w:r w:rsidRPr="00A5136C">
              <w:rPr>
                <w:rFonts w:ascii="Arial" w:hAnsi="Arial" w:cs="Arial"/>
                <w:sz w:val="32"/>
                <w:szCs w:val="40"/>
              </w:rPr>
              <w:sym w:font="Wingdings" w:char="F071"/>
            </w:r>
          </w:p>
        </w:tc>
      </w:tr>
      <w:tr w:rsidR="00A5136C" w:rsidRPr="00A5136C" w:rsidTr="009157FA">
        <w:tc>
          <w:tcPr>
            <w:tcW w:w="5924" w:type="dxa"/>
            <w:vAlign w:val="center"/>
          </w:tcPr>
          <w:p w:rsidR="00A5136C" w:rsidRPr="00A5136C" w:rsidRDefault="00A5136C"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left"/>
              <w:rPr>
                <w:rFonts w:ascii="Arial" w:hAnsi="Arial" w:cs="Arial"/>
                <w:sz w:val="20"/>
                <w:szCs w:val="20"/>
              </w:rPr>
            </w:pPr>
            <w:r w:rsidRPr="00A5136C">
              <w:rPr>
                <w:rFonts w:ascii="Arial" w:hAnsi="Arial" w:cs="Arial"/>
                <w:sz w:val="20"/>
                <w:szCs w:val="20"/>
              </w:rPr>
              <w:t>Participating School District(s)</w:t>
            </w:r>
          </w:p>
        </w:tc>
        <w:tc>
          <w:tcPr>
            <w:tcW w:w="1466" w:type="dxa"/>
            <w:vAlign w:val="center"/>
          </w:tcPr>
          <w:p w:rsidR="00A5136C" w:rsidRPr="00A5136C" w:rsidRDefault="00A5136C" w:rsidP="009157FA">
            <w:pPr>
              <w:spacing w:before="120" w:after="120" w:line="240" w:lineRule="auto"/>
              <w:ind w:firstLine="14"/>
              <w:jc w:val="center"/>
              <w:rPr>
                <w:rFonts w:ascii="Arial" w:hAnsi="Arial" w:cs="Arial"/>
                <w:sz w:val="32"/>
                <w:szCs w:val="40"/>
              </w:rPr>
            </w:pPr>
            <w:r w:rsidRPr="00A5136C">
              <w:rPr>
                <w:rFonts w:ascii="Arial" w:hAnsi="Arial" w:cs="Arial"/>
                <w:sz w:val="32"/>
                <w:szCs w:val="40"/>
              </w:rPr>
              <w:sym w:font="Wingdings" w:char="F071"/>
            </w:r>
          </w:p>
        </w:tc>
        <w:tc>
          <w:tcPr>
            <w:tcW w:w="1466" w:type="dxa"/>
            <w:vAlign w:val="center"/>
          </w:tcPr>
          <w:p w:rsidR="00A5136C" w:rsidRPr="00A5136C" w:rsidRDefault="00A5136C" w:rsidP="009157FA">
            <w:pPr>
              <w:spacing w:before="120" w:after="120" w:line="240" w:lineRule="auto"/>
              <w:ind w:firstLine="14"/>
              <w:jc w:val="center"/>
              <w:rPr>
                <w:rFonts w:ascii="Arial" w:hAnsi="Arial" w:cs="Arial"/>
                <w:sz w:val="32"/>
                <w:szCs w:val="40"/>
              </w:rPr>
            </w:pPr>
            <w:r w:rsidRPr="00A5136C">
              <w:rPr>
                <w:rFonts w:ascii="Arial" w:hAnsi="Arial" w:cs="Arial"/>
                <w:sz w:val="32"/>
                <w:szCs w:val="40"/>
              </w:rPr>
              <w:sym w:font="Wingdings" w:char="F071"/>
            </w:r>
          </w:p>
        </w:tc>
      </w:tr>
      <w:tr w:rsidR="00A5136C" w:rsidRPr="00A5136C" w:rsidTr="009157FA">
        <w:tc>
          <w:tcPr>
            <w:tcW w:w="5924" w:type="dxa"/>
            <w:vAlign w:val="center"/>
          </w:tcPr>
          <w:p w:rsidR="00A5136C" w:rsidRPr="00A5136C" w:rsidRDefault="00A5136C"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left"/>
              <w:rPr>
                <w:rFonts w:ascii="Arial" w:hAnsi="Arial" w:cs="Arial"/>
                <w:sz w:val="20"/>
                <w:szCs w:val="20"/>
              </w:rPr>
            </w:pPr>
            <w:r w:rsidRPr="00A5136C">
              <w:rPr>
                <w:rFonts w:ascii="Arial" w:hAnsi="Arial" w:cs="Arial"/>
                <w:sz w:val="20"/>
                <w:szCs w:val="20"/>
              </w:rPr>
              <w:t>Participating School Principal(s)</w:t>
            </w:r>
          </w:p>
        </w:tc>
        <w:tc>
          <w:tcPr>
            <w:tcW w:w="1466" w:type="dxa"/>
            <w:vAlign w:val="center"/>
          </w:tcPr>
          <w:p w:rsidR="00A5136C" w:rsidRPr="00A5136C" w:rsidRDefault="00A5136C" w:rsidP="009157FA">
            <w:pPr>
              <w:spacing w:before="120" w:after="120" w:line="240" w:lineRule="auto"/>
              <w:ind w:firstLine="14"/>
              <w:jc w:val="center"/>
              <w:rPr>
                <w:rFonts w:ascii="Arial" w:hAnsi="Arial" w:cs="Arial"/>
                <w:sz w:val="32"/>
                <w:szCs w:val="40"/>
              </w:rPr>
            </w:pPr>
            <w:r w:rsidRPr="00A5136C">
              <w:rPr>
                <w:rFonts w:ascii="Arial" w:hAnsi="Arial" w:cs="Arial"/>
                <w:sz w:val="32"/>
                <w:szCs w:val="40"/>
              </w:rPr>
              <w:sym w:font="Wingdings" w:char="F071"/>
            </w:r>
          </w:p>
        </w:tc>
        <w:tc>
          <w:tcPr>
            <w:tcW w:w="1466" w:type="dxa"/>
            <w:vAlign w:val="center"/>
          </w:tcPr>
          <w:p w:rsidR="00A5136C" w:rsidRPr="00A5136C" w:rsidRDefault="00A5136C" w:rsidP="009157FA">
            <w:pPr>
              <w:spacing w:before="120" w:after="120" w:line="240" w:lineRule="auto"/>
              <w:ind w:firstLine="14"/>
              <w:jc w:val="center"/>
              <w:rPr>
                <w:rFonts w:ascii="Arial" w:hAnsi="Arial" w:cs="Arial"/>
                <w:sz w:val="32"/>
                <w:szCs w:val="40"/>
              </w:rPr>
            </w:pPr>
            <w:r w:rsidRPr="00A5136C">
              <w:rPr>
                <w:rFonts w:ascii="Arial" w:hAnsi="Arial" w:cs="Arial"/>
                <w:sz w:val="32"/>
                <w:szCs w:val="40"/>
              </w:rPr>
              <w:sym w:font="Wingdings" w:char="F071"/>
            </w:r>
          </w:p>
        </w:tc>
      </w:tr>
      <w:tr w:rsidR="00A5136C" w:rsidRPr="00A5136C" w:rsidTr="009157FA">
        <w:tc>
          <w:tcPr>
            <w:tcW w:w="5924" w:type="dxa"/>
            <w:vAlign w:val="center"/>
          </w:tcPr>
          <w:p w:rsidR="00A5136C" w:rsidRPr="00A5136C" w:rsidRDefault="00A5136C"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left"/>
              <w:rPr>
                <w:rFonts w:ascii="Arial" w:hAnsi="Arial" w:cs="Arial"/>
                <w:sz w:val="20"/>
                <w:szCs w:val="20"/>
              </w:rPr>
            </w:pPr>
            <w:r w:rsidRPr="00A5136C">
              <w:rPr>
                <w:rFonts w:ascii="Arial" w:hAnsi="Arial" w:cs="Arial"/>
                <w:sz w:val="20"/>
                <w:szCs w:val="20"/>
              </w:rPr>
              <w:t>Other, please specify: _________________________________</w:t>
            </w:r>
          </w:p>
        </w:tc>
        <w:tc>
          <w:tcPr>
            <w:tcW w:w="1466" w:type="dxa"/>
            <w:vAlign w:val="center"/>
          </w:tcPr>
          <w:p w:rsidR="00A5136C" w:rsidRPr="00A5136C" w:rsidRDefault="00A5136C" w:rsidP="009157FA">
            <w:pPr>
              <w:spacing w:before="120" w:after="120" w:line="240" w:lineRule="auto"/>
              <w:ind w:firstLine="14"/>
              <w:jc w:val="center"/>
              <w:rPr>
                <w:rFonts w:ascii="Arial" w:hAnsi="Arial" w:cs="Arial"/>
                <w:sz w:val="32"/>
                <w:szCs w:val="40"/>
              </w:rPr>
            </w:pPr>
            <w:r w:rsidRPr="00A5136C">
              <w:rPr>
                <w:rFonts w:ascii="Arial" w:hAnsi="Arial" w:cs="Arial"/>
                <w:sz w:val="32"/>
                <w:szCs w:val="40"/>
              </w:rPr>
              <w:sym w:font="Wingdings" w:char="F071"/>
            </w:r>
          </w:p>
        </w:tc>
        <w:tc>
          <w:tcPr>
            <w:tcW w:w="1466" w:type="dxa"/>
            <w:vAlign w:val="center"/>
          </w:tcPr>
          <w:p w:rsidR="00A5136C" w:rsidRPr="00A5136C" w:rsidRDefault="00A5136C" w:rsidP="009157FA">
            <w:pPr>
              <w:spacing w:before="120" w:after="120" w:line="240" w:lineRule="auto"/>
              <w:ind w:firstLine="14"/>
              <w:jc w:val="center"/>
              <w:rPr>
                <w:rFonts w:ascii="Arial" w:hAnsi="Arial" w:cs="Arial"/>
                <w:sz w:val="32"/>
                <w:szCs w:val="40"/>
              </w:rPr>
            </w:pPr>
            <w:r w:rsidRPr="00A5136C">
              <w:rPr>
                <w:rFonts w:ascii="Arial" w:hAnsi="Arial" w:cs="Arial"/>
                <w:sz w:val="32"/>
                <w:szCs w:val="40"/>
              </w:rPr>
              <w:sym w:font="Wingdings" w:char="F071"/>
            </w:r>
          </w:p>
        </w:tc>
      </w:tr>
    </w:tbl>
    <w:p w:rsidR="00A5136C" w:rsidRPr="00096017" w:rsidRDefault="00A5136C" w:rsidP="00A5136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firstLine="0"/>
        <w:jc w:val="left"/>
        <w:rPr>
          <w:rFonts w:eastAsia="Calibri"/>
          <w:sz w:val="22"/>
          <w:szCs w:val="22"/>
        </w:rPr>
      </w:pPr>
    </w:p>
    <w:p w:rsidR="00096017" w:rsidRPr="00096017" w:rsidRDefault="00096017" w:rsidP="0009601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720" w:firstLine="0"/>
        <w:jc w:val="left"/>
        <w:rPr>
          <w:rFonts w:eastAsia="Calibri"/>
          <w:sz w:val="22"/>
          <w:szCs w:val="22"/>
        </w:rPr>
      </w:pPr>
      <w:r w:rsidRPr="00096017">
        <w:rPr>
          <w:rFonts w:eastAsia="Calibri"/>
          <w:sz w:val="22"/>
          <w:szCs w:val="22"/>
        </w:rPr>
        <w:t>If you answered “yes” to any question above, please explain whether the requested changes were made, and why: ______________________________________________________________________________</w:t>
      </w:r>
    </w:p>
    <w:p w:rsidR="00096017" w:rsidRPr="00096017" w:rsidRDefault="00096017" w:rsidP="0009601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76" w:lineRule="auto"/>
        <w:ind w:firstLine="720"/>
        <w:jc w:val="left"/>
        <w:rPr>
          <w:rFonts w:eastAsia="Calibri"/>
          <w:sz w:val="22"/>
          <w:szCs w:val="22"/>
          <w:highlight w:val="lightGray"/>
        </w:rPr>
      </w:pPr>
      <w:r w:rsidRPr="00096017">
        <w:rPr>
          <w:rFonts w:eastAsia="Calibri"/>
          <w:sz w:val="22"/>
          <w:szCs w:val="22"/>
          <w:highlight w:val="lightGray"/>
        </w:rPr>
        <w:t xml:space="preserve">Programming note: if “yes” is checked above, flag for NEi3 reviewer to discuss which contrasts </w:t>
      </w:r>
    </w:p>
    <w:p w:rsidR="00096017" w:rsidRPr="00096017" w:rsidRDefault="00096017" w:rsidP="0009601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76" w:lineRule="auto"/>
        <w:ind w:firstLine="720"/>
        <w:jc w:val="left"/>
        <w:rPr>
          <w:rFonts w:eastAsia="Calibri"/>
          <w:sz w:val="22"/>
          <w:szCs w:val="22"/>
        </w:rPr>
      </w:pPr>
      <w:r w:rsidRPr="00096017">
        <w:rPr>
          <w:rFonts w:eastAsia="Calibri"/>
          <w:sz w:val="22"/>
          <w:szCs w:val="22"/>
          <w:highlight w:val="lightGray"/>
        </w:rPr>
        <w:t>are implicated if warranted based on open-ended response.</w:t>
      </w:r>
    </w:p>
    <w:p w:rsidR="00096017" w:rsidRPr="00096017" w:rsidRDefault="00096017" w:rsidP="0009601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firstLine="0"/>
        <w:jc w:val="left"/>
        <w:rPr>
          <w:rFonts w:eastAsia="Calibri"/>
          <w:sz w:val="22"/>
          <w:szCs w:val="22"/>
        </w:rPr>
      </w:pPr>
    </w:p>
    <w:p w:rsidR="00096017" w:rsidRPr="00096017" w:rsidRDefault="00096017" w:rsidP="00A5136C">
      <w:pPr>
        <w:pStyle w:val="NumberedBullet"/>
      </w:pPr>
      <w:r w:rsidRPr="00096017">
        <w:t xml:space="preserve">For each of the following entities, did the entity conduct any of the statistical analysis for the findings submitted to NEi3?  </w:t>
      </w:r>
    </w:p>
    <w:tbl>
      <w:tblPr>
        <w:tblStyle w:val="TableGrid1"/>
        <w:tblW w:w="0" w:type="auto"/>
        <w:tblInd w:w="720" w:type="dxa"/>
        <w:tblLook w:val="04A0" w:firstRow="1" w:lastRow="0" w:firstColumn="1" w:lastColumn="0" w:noHBand="0" w:noVBand="1"/>
      </w:tblPr>
      <w:tblGrid>
        <w:gridCol w:w="5924"/>
        <w:gridCol w:w="1466"/>
        <w:gridCol w:w="1466"/>
      </w:tblGrid>
      <w:tr w:rsidR="00A5136C" w:rsidRPr="00A5136C" w:rsidTr="00C6108C">
        <w:trPr>
          <w:trHeight w:val="269"/>
        </w:trPr>
        <w:tc>
          <w:tcPr>
            <w:tcW w:w="5924" w:type="dxa"/>
            <w:shd w:val="clear" w:color="auto" w:fill="989FA1"/>
          </w:tcPr>
          <w:p w:rsidR="00A5136C" w:rsidRPr="00A5136C" w:rsidRDefault="00A5136C" w:rsidP="00C6108C">
            <w:pPr>
              <w:pStyle w:val="NumberedBullet"/>
              <w:numPr>
                <w:ilvl w:val="0"/>
                <w:numId w:val="0"/>
              </w:numPr>
            </w:pPr>
          </w:p>
        </w:tc>
        <w:tc>
          <w:tcPr>
            <w:tcW w:w="1466" w:type="dxa"/>
            <w:shd w:val="clear" w:color="auto" w:fill="989FA1"/>
          </w:tcPr>
          <w:p w:rsidR="00A5136C" w:rsidRPr="00A5136C" w:rsidRDefault="00A5136C"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b/>
                <w:sz w:val="20"/>
                <w:szCs w:val="20"/>
              </w:rPr>
            </w:pPr>
            <w:r w:rsidRPr="00A5136C">
              <w:rPr>
                <w:rFonts w:ascii="Arial" w:hAnsi="Arial" w:cs="Arial"/>
                <w:b/>
                <w:sz w:val="20"/>
                <w:szCs w:val="20"/>
              </w:rPr>
              <w:t>Yes</w:t>
            </w:r>
          </w:p>
        </w:tc>
        <w:tc>
          <w:tcPr>
            <w:tcW w:w="1466" w:type="dxa"/>
            <w:shd w:val="clear" w:color="auto" w:fill="989FA1"/>
          </w:tcPr>
          <w:p w:rsidR="00A5136C" w:rsidRPr="00A5136C" w:rsidRDefault="00A5136C"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w:hAnsi="Arial" w:cs="Arial"/>
                <w:b/>
                <w:sz w:val="20"/>
                <w:szCs w:val="20"/>
              </w:rPr>
            </w:pPr>
            <w:r w:rsidRPr="00A5136C">
              <w:rPr>
                <w:rFonts w:ascii="Arial" w:hAnsi="Arial" w:cs="Arial"/>
                <w:b/>
                <w:sz w:val="20"/>
                <w:szCs w:val="20"/>
              </w:rPr>
              <w:t>No</w:t>
            </w:r>
          </w:p>
        </w:tc>
      </w:tr>
      <w:tr w:rsidR="00A5136C" w:rsidRPr="00A5136C" w:rsidTr="009157FA">
        <w:trPr>
          <w:trHeight w:val="269"/>
        </w:trPr>
        <w:tc>
          <w:tcPr>
            <w:tcW w:w="5924" w:type="dxa"/>
            <w:vAlign w:val="center"/>
          </w:tcPr>
          <w:p w:rsidR="00A5136C" w:rsidRPr="00A5136C" w:rsidRDefault="00A5136C"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left"/>
              <w:rPr>
                <w:rFonts w:ascii="Arial" w:hAnsi="Arial" w:cs="Arial"/>
                <w:sz w:val="20"/>
                <w:szCs w:val="20"/>
              </w:rPr>
            </w:pPr>
            <w:r w:rsidRPr="00A5136C">
              <w:rPr>
                <w:rFonts w:ascii="Arial" w:hAnsi="Arial" w:cs="Arial"/>
                <w:sz w:val="20"/>
                <w:szCs w:val="20"/>
              </w:rPr>
              <w:t>The individual/organization implementing the intervention (from question 11)</w:t>
            </w:r>
          </w:p>
        </w:tc>
        <w:tc>
          <w:tcPr>
            <w:tcW w:w="1466" w:type="dxa"/>
            <w:vAlign w:val="center"/>
          </w:tcPr>
          <w:p w:rsidR="00A5136C" w:rsidRPr="00A5136C" w:rsidRDefault="00A5136C" w:rsidP="009157FA">
            <w:pPr>
              <w:spacing w:before="120" w:after="120" w:line="240" w:lineRule="auto"/>
              <w:ind w:firstLine="14"/>
              <w:jc w:val="center"/>
              <w:rPr>
                <w:rFonts w:ascii="Arial" w:hAnsi="Arial" w:cs="Arial"/>
                <w:sz w:val="32"/>
                <w:szCs w:val="40"/>
              </w:rPr>
            </w:pPr>
            <w:r w:rsidRPr="00A5136C">
              <w:rPr>
                <w:rFonts w:ascii="Arial" w:hAnsi="Arial" w:cs="Arial"/>
                <w:sz w:val="32"/>
                <w:szCs w:val="40"/>
              </w:rPr>
              <w:sym w:font="Wingdings" w:char="F071"/>
            </w:r>
          </w:p>
        </w:tc>
        <w:tc>
          <w:tcPr>
            <w:tcW w:w="1466" w:type="dxa"/>
            <w:vAlign w:val="center"/>
          </w:tcPr>
          <w:p w:rsidR="00A5136C" w:rsidRPr="00A5136C" w:rsidRDefault="00A5136C" w:rsidP="009157FA">
            <w:pPr>
              <w:spacing w:before="120" w:after="120" w:line="240" w:lineRule="auto"/>
              <w:ind w:firstLine="14"/>
              <w:jc w:val="center"/>
              <w:rPr>
                <w:rFonts w:ascii="Arial" w:hAnsi="Arial" w:cs="Arial"/>
                <w:sz w:val="32"/>
                <w:szCs w:val="40"/>
              </w:rPr>
            </w:pPr>
            <w:r w:rsidRPr="00A5136C">
              <w:rPr>
                <w:rFonts w:ascii="Arial" w:hAnsi="Arial" w:cs="Arial"/>
                <w:sz w:val="32"/>
                <w:szCs w:val="40"/>
              </w:rPr>
              <w:sym w:font="Wingdings" w:char="F071"/>
            </w:r>
          </w:p>
        </w:tc>
      </w:tr>
      <w:tr w:rsidR="00A5136C" w:rsidRPr="00A5136C" w:rsidTr="009157FA">
        <w:tc>
          <w:tcPr>
            <w:tcW w:w="5924" w:type="dxa"/>
            <w:vAlign w:val="center"/>
          </w:tcPr>
          <w:p w:rsidR="00A5136C" w:rsidRPr="00A5136C" w:rsidRDefault="00A5136C"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left"/>
              <w:rPr>
                <w:rFonts w:ascii="Arial" w:hAnsi="Arial" w:cs="Arial"/>
                <w:sz w:val="20"/>
                <w:szCs w:val="20"/>
              </w:rPr>
            </w:pPr>
            <w:r w:rsidRPr="00A5136C">
              <w:rPr>
                <w:rFonts w:ascii="Arial" w:hAnsi="Arial" w:cs="Arial"/>
                <w:sz w:val="20"/>
                <w:szCs w:val="20"/>
              </w:rPr>
              <w:t xml:space="preserve">The individual/organization developing the intervention (from question 10) </w:t>
            </w:r>
          </w:p>
        </w:tc>
        <w:tc>
          <w:tcPr>
            <w:tcW w:w="1466" w:type="dxa"/>
            <w:vAlign w:val="center"/>
          </w:tcPr>
          <w:p w:rsidR="00A5136C" w:rsidRPr="00A5136C" w:rsidRDefault="00A5136C" w:rsidP="009157FA">
            <w:pPr>
              <w:spacing w:before="120" w:after="120" w:line="240" w:lineRule="auto"/>
              <w:ind w:firstLine="14"/>
              <w:jc w:val="center"/>
              <w:rPr>
                <w:rFonts w:ascii="Arial" w:hAnsi="Arial" w:cs="Arial"/>
                <w:sz w:val="32"/>
                <w:szCs w:val="40"/>
              </w:rPr>
            </w:pPr>
            <w:r w:rsidRPr="00A5136C">
              <w:rPr>
                <w:rFonts w:ascii="Arial" w:hAnsi="Arial" w:cs="Arial"/>
                <w:sz w:val="32"/>
                <w:szCs w:val="40"/>
              </w:rPr>
              <w:sym w:font="Wingdings" w:char="F071"/>
            </w:r>
          </w:p>
        </w:tc>
        <w:tc>
          <w:tcPr>
            <w:tcW w:w="1466" w:type="dxa"/>
            <w:vAlign w:val="center"/>
          </w:tcPr>
          <w:p w:rsidR="00A5136C" w:rsidRPr="00A5136C" w:rsidRDefault="00A5136C" w:rsidP="009157FA">
            <w:pPr>
              <w:spacing w:before="120" w:after="120" w:line="240" w:lineRule="auto"/>
              <w:ind w:firstLine="14"/>
              <w:jc w:val="center"/>
              <w:rPr>
                <w:rFonts w:ascii="Arial" w:hAnsi="Arial" w:cs="Arial"/>
                <w:sz w:val="32"/>
                <w:szCs w:val="40"/>
              </w:rPr>
            </w:pPr>
            <w:r w:rsidRPr="00A5136C">
              <w:rPr>
                <w:rFonts w:ascii="Arial" w:hAnsi="Arial" w:cs="Arial"/>
                <w:sz w:val="32"/>
                <w:szCs w:val="40"/>
              </w:rPr>
              <w:sym w:font="Wingdings" w:char="F071"/>
            </w:r>
          </w:p>
        </w:tc>
      </w:tr>
      <w:tr w:rsidR="00A5136C" w:rsidRPr="00A5136C" w:rsidTr="009157FA">
        <w:tc>
          <w:tcPr>
            <w:tcW w:w="5924" w:type="dxa"/>
            <w:vAlign w:val="center"/>
          </w:tcPr>
          <w:p w:rsidR="00A5136C" w:rsidRPr="00A5136C" w:rsidRDefault="00A5136C"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left"/>
              <w:rPr>
                <w:rFonts w:ascii="Arial" w:hAnsi="Arial" w:cs="Arial"/>
                <w:sz w:val="20"/>
                <w:szCs w:val="20"/>
              </w:rPr>
            </w:pPr>
            <w:r w:rsidRPr="00A5136C">
              <w:rPr>
                <w:rFonts w:ascii="Arial" w:hAnsi="Arial" w:cs="Arial"/>
                <w:sz w:val="20"/>
                <w:szCs w:val="20"/>
              </w:rPr>
              <w:t>Participating School District(s)</w:t>
            </w:r>
          </w:p>
        </w:tc>
        <w:tc>
          <w:tcPr>
            <w:tcW w:w="1466" w:type="dxa"/>
            <w:vAlign w:val="center"/>
          </w:tcPr>
          <w:p w:rsidR="00A5136C" w:rsidRPr="00A5136C" w:rsidRDefault="00A5136C" w:rsidP="009157FA">
            <w:pPr>
              <w:spacing w:before="120" w:after="120" w:line="240" w:lineRule="auto"/>
              <w:ind w:firstLine="14"/>
              <w:jc w:val="center"/>
              <w:rPr>
                <w:rFonts w:ascii="Arial" w:hAnsi="Arial" w:cs="Arial"/>
                <w:sz w:val="32"/>
                <w:szCs w:val="40"/>
              </w:rPr>
            </w:pPr>
            <w:r w:rsidRPr="00A5136C">
              <w:rPr>
                <w:rFonts w:ascii="Arial" w:hAnsi="Arial" w:cs="Arial"/>
                <w:sz w:val="32"/>
                <w:szCs w:val="40"/>
              </w:rPr>
              <w:sym w:font="Wingdings" w:char="F071"/>
            </w:r>
          </w:p>
        </w:tc>
        <w:tc>
          <w:tcPr>
            <w:tcW w:w="1466" w:type="dxa"/>
            <w:vAlign w:val="center"/>
          </w:tcPr>
          <w:p w:rsidR="00A5136C" w:rsidRPr="00A5136C" w:rsidRDefault="00A5136C" w:rsidP="009157FA">
            <w:pPr>
              <w:spacing w:before="120" w:after="120" w:line="240" w:lineRule="auto"/>
              <w:ind w:firstLine="14"/>
              <w:jc w:val="center"/>
              <w:rPr>
                <w:rFonts w:ascii="Arial" w:hAnsi="Arial" w:cs="Arial"/>
                <w:sz w:val="32"/>
                <w:szCs w:val="40"/>
              </w:rPr>
            </w:pPr>
            <w:r w:rsidRPr="00A5136C">
              <w:rPr>
                <w:rFonts w:ascii="Arial" w:hAnsi="Arial" w:cs="Arial"/>
                <w:sz w:val="32"/>
                <w:szCs w:val="40"/>
              </w:rPr>
              <w:sym w:font="Wingdings" w:char="F071"/>
            </w:r>
          </w:p>
        </w:tc>
      </w:tr>
      <w:tr w:rsidR="00A5136C" w:rsidRPr="00A5136C" w:rsidTr="009157FA">
        <w:tc>
          <w:tcPr>
            <w:tcW w:w="5924" w:type="dxa"/>
            <w:vAlign w:val="center"/>
          </w:tcPr>
          <w:p w:rsidR="00A5136C" w:rsidRPr="00A5136C" w:rsidRDefault="00A5136C"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left"/>
              <w:rPr>
                <w:rFonts w:ascii="Arial" w:hAnsi="Arial" w:cs="Arial"/>
                <w:sz w:val="20"/>
                <w:szCs w:val="20"/>
              </w:rPr>
            </w:pPr>
            <w:r w:rsidRPr="00A5136C">
              <w:rPr>
                <w:rFonts w:ascii="Arial" w:hAnsi="Arial" w:cs="Arial"/>
                <w:sz w:val="20"/>
                <w:szCs w:val="20"/>
              </w:rPr>
              <w:t>Participating School Principal(s)</w:t>
            </w:r>
          </w:p>
        </w:tc>
        <w:tc>
          <w:tcPr>
            <w:tcW w:w="1466" w:type="dxa"/>
            <w:vAlign w:val="center"/>
          </w:tcPr>
          <w:p w:rsidR="00A5136C" w:rsidRPr="00A5136C" w:rsidRDefault="00A5136C" w:rsidP="009157FA">
            <w:pPr>
              <w:spacing w:before="120" w:after="120" w:line="240" w:lineRule="auto"/>
              <w:ind w:firstLine="14"/>
              <w:jc w:val="center"/>
              <w:rPr>
                <w:rFonts w:ascii="Arial" w:hAnsi="Arial" w:cs="Arial"/>
                <w:sz w:val="32"/>
                <w:szCs w:val="40"/>
              </w:rPr>
            </w:pPr>
            <w:r w:rsidRPr="00A5136C">
              <w:rPr>
                <w:rFonts w:ascii="Arial" w:hAnsi="Arial" w:cs="Arial"/>
                <w:sz w:val="32"/>
                <w:szCs w:val="40"/>
              </w:rPr>
              <w:sym w:font="Wingdings" w:char="F071"/>
            </w:r>
          </w:p>
        </w:tc>
        <w:tc>
          <w:tcPr>
            <w:tcW w:w="1466" w:type="dxa"/>
            <w:vAlign w:val="center"/>
          </w:tcPr>
          <w:p w:rsidR="00A5136C" w:rsidRPr="00A5136C" w:rsidRDefault="00A5136C" w:rsidP="009157FA">
            <w:pPr>
              <w:spacing w:before="120" w:after="120" w:line="240" w:lineRule="auto"/>
              <w:ind w:firstLine="14"/>
              <w:jc w:val="center"/>
              <w:rPr>
                <w:rFonts w:ascii="Arial" w:hAnsi="Arial" w:cs="Arial"/>
                <w:sz w:val="32"/>
                <w:szCs w:val="40"/>
              </w:rPr>
            </w:pPr>
            <w:r w:rsidRPr="00A5136C">
              <w:rPr>
                <w:rFonts w:ascii="Arial" w:hAnsi="Arial" w:cs="Arial"/>
                <w:sz w:val="32"/>
                <w:szCs w:val="40"/>
              </w:rPr>
              <w:sym w:font="Wingdings" w:char="F071"/>
            </w:r>
          </w:p>
        </w:tc>
      </w:tr>
      <w:tr w:rsidR="00A5136C" w:rsidRPr="00A5136C" w:rsidTr="009157FA">
        <w:tc>
          <w:tcPr>
            <w:tcW w:w="5924" w:type="dxa"/>
            <w:vAlign w:val="center"/>
          </w:tcPr>
          <w:p w:rsidR="00A5136C" w:rsidRPr="00A5136C" w:rsidRDefault="00A5136C"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left"/>
              <w:rPr>
                <w:rFonts w:ascii="Arial" w:hAnsi="Arial" w:cs="Arial"/>
                <w:sz w:val="20"/>
                <w:szCs w:val="20"/>
              </w:rPr>
            </w:pPr>
            <w:r w:rsidRPr="00A5136C">
              <w:rPr>
                <w:rFonts w:ascii="Arial" w:hAnsi="Arial" w:cs="Arial"/>
                <w:sz w:val="20"/>
                <w:szCs w:val="20"/>
              </w:rPr>
              <w:t>Other, please specify: _________________________________</w:t>
            </w:r>
          </w:p>
        </w:tc>
        <w:tc>
          <w:tcPr>
            <w:tcW w:w="1466" w:type="dxa"/>
            <w:vAlign w:val="center"/>
          </w:tcPr>
          <w:p w:rsidR="00A5136C" w:rsidRPr="00A5136C" w:rsidRDefault="00A5136C" w:rsidP="009157FA">
            <w:pPr>
              <w:spacing w:before="120" w:after="120" w:line="240" w:lineRule="auto"/>
              <w:ind w:firstLine="14"/>
              <w:jc w:val="center"/>
              <w:rPr>
                <w:rFonts w:ascii="Arial" w:hAnsi="Arial" w:cs="Arial"/>
                <w:sz w:val="32"/>
                <w:szCs w:val="40"/>
              </w:rPr>
            </w:pPr>
            <w:r w:rsidRPr="00A5136C">
              <w:rPr>
                <w:rFonts w:ascii="Arial" w:hAnsi="Arial" w:cs="Arial"/>
                <w:sz w:val="32"/>
                <w:szCs w:val="40"/>
              </w:rPr>
              <w:sym w:font="Wingdings" w:char="F071"/>
            </w:r>
          </w:p>
        </w:tc>
        <w:tc>
          <w:tcPr>
            <w:tcW w:w="1466" w:type="dxa"/>
            <w:vAlign w:val="center"/>
          </w:tcPr>
          <w:p w:rsidR="00A5136C" w:rsidRPr="00A5136C" w:rsidRDefault="00A5136C" w:rsidP="009157FA">
            <w:pPr>
              <w:spacing w:before="120" w:after="120" w:line="240" w:lineRule="auto"/>
              <w:ind w:firstLine="14"/>
              <w:jc w:val="center"/>
              <w:rPr>
                <w:rFonts w:ascii="Arial" w:hAnsi="Arial" w:cs="Arial"/>
                <w:sz w:val="32"/>
                <w:szCs w:val="40"/>
              </w:rPr>
            </w:pPr>
            <w:r w:rsidRPr="00A5136C">
              <w:rPr>
                <w:rFonts w:ascii="Arial" w:hAnsi="Arial" w:cs="Arial"/>
                <w:sz w:val="32"/>
                <w:szCs w:val="40"/>
              </w:rPr>
              <w:sym w:font="Wingdings" w:char="F071"/>
            </w:r>
          </w:p>
        </w:tc>
      </w:tr>
    </w:tbl>
    <w:p w:rsidR="00A5136C" w:rsidRPr="00096017" w:rsidRDefault="00A5136C" w:rsidP="00A5136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firstLine="0"/>
        <w:jc w:val="left"/>
        <w:rPr>
          <w:rFonts w:eastAsia="Calibri"/>
          <w:sz w:val="22"/>
          <w:szCs w:val="22"/>
        </w:rPr>
      </w:pPr>
    </w:p>
    <w:p w:rsidR="00096017" w:rsidRPr="00096017" w:rsidRDefault="00096017" w:rsidP="0009601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720" w:firstLine="0"/>
        <w:contextualSpacing/>
        <w:jc w:val="left"/>
        <w:rPr>
          <w:rFonts w:eastAsia="Calibri"/>
          <w:sz w:val="22"/>
          <w:szCs w:val="22"/>
        </w:rPr>
      </w:pPr>
      <w:r w:rsidRPr="00096017">
        <w:rPr>
          <w:rFonts w:eastAsia="Calibri"/>
          <w:sz w:val="22"/>
          <w:szCs w:val="22"/>
        </w:rPr>
        <w:t>If you answered “yes” to any question above, please explain: ______________________________________________________________________________</w:t>
      </w:r>
    </w:p>
    <w:p w:rsidR="00096017" w:rsidRPr="00096017" w:rsidRDefault="00096017" w:rsidP="0009601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76" w:lineRule="auto"/>
        <w:ind w:left="720" w:firstLine="0"/>
        <w:jc w:val="left"/>
        <w:rPr>
          <w:rFonts w:eastAsia="Calibri"/>
          <w:sz w:val="22"/>
          <w:szCs w:val="22"/>
          <w:highlight w:val="lightGray"/>
        </w:rPr>
      </w:pPr>
      <w:r w:rsidRPr="00096017">
        <w:rPr>
          <w:rFonts w:eastAsia="Calibri"/>
          <w:sz w:val="22"/>
          <w:szCs w:val="22"/>
          <w:highlight w:val="lightGray"/>
        </w:rPr>
        <w:t>Programming note: if “yes” is checked above, flag for NEi3 reviewer to discuss which contrasts are implicated if warranted based on open-ended response.</w:t>
      </w:r>
    </w:p>
    <w:p w:rsidR="00096017" w:rsidRPr="00096017" w:rsidRDefault="00096017" w:rsidP="0009601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720" w:firstLine="0"/>
        <w:contextualSpacing/>
        <w:jc w:val="left"/>
        <w:rPr>
          <w:rFonts w:eastAsia="Calibri"/>
          <w:sz w:val="22"/>
          <w:szCs w:val="22"/>
        </w:rPr>
      </w:pPr>
    </w:p>
    <w:p w:rsidR="00096017" w:rsidRPr="00096017" w:rsidRDefault="00096017" w:rsidP="004A083C">
      <w:pPr>
        <w:pStyle w:val="NumberedBullet"/>
      </w:pPr>
      <w:r w:rsidRPr="00096017">
        <w:lastRenderedPageBreak/>
        <w:t xml:space="preserve">Please review the following description of the population served by this grant’s i3-funded intervention and indicate its accuracy by selecting the appropriate box below.  If the description requires any revision, please insert a corrected description in the area provided.  </w:t>
      </w:r>
    </w:p>
    <w:p w:rsidR="00096017" w:rsidRDefault="00096017" w:rsidP="004A083C">
      <w:pPr>
        <w:pStyle w:val="NormalSS"/>
        <w:ind w:left="630"/>
        <w:rPr>
          <w:i/>
        </w:rPr>
      </w:pPr>
      <w:r w:rsidRPr="004A083C">
        <w:rPr>
          <w:b/>
          <w:i/>
        </w:rPr>
        <w:t>NEi3 Description</w:t>
      </w:r>
      <w:r w:rsidRPr="004A083C">
        <w:rPr>
          <w:i/>
        </w:rPr>
        <w:t xml:space="preserve">: This section will be prepopulated with a description of the population served by this grant’s i3-funded intervention(s).  The description will include the target age/grade, or teacher type (for example, fifth grade teacher, elementary school counselor, high school science teacher, etc.), of the intervention.  It will also include the location of the intervention and a description of the type and number of schools served.  </w:t>
      </w:r>
    </w:p>
    <w:p w:rsidR="004A083C" w:rsidRPr="004A083C" w:rsidRDefault="004A083C" w:rsidP="004A083C">
      <w:pPr>
        <w:pStyle w:val="NormalSS"/>
        <w:ind w:left="630"/>
        <w:rPr>
          <w:i/>
        </w:rPr>
      </w:pPr>
    </w:p>
    <w:p w:rsidR="004A083C" w:rsidRPr="00096017" w:rsidRDefault="004A083C"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990" w:hanging="360"/>
        <w:contextualSpacing/>
        <w:jc w:val="left"/>
        <w:rPr>
          <w:rFonts w:eastAsia="Calibri"/>
          <w:sz w:val="22"/>
          <w:szCs w:val="22"/>
        </w:rPr>
      </w:pPr>
      <w:r>
        <w:rPr>
          <w:rFonts w:eastAsia="Calibri"/>
          <w:sz w:val="22"/>
          <w:szCs w:val="22"/>
        </w:rPr>
        <w:sym w:font="Wingdings" w:char="F071"/>
      </w:r>
      <w:r w:rsidRPr="00096017">
        <w:rPr>
          <w:rFonts w:eastAsia="Calibri"/>
          <w:sz w:val="22"/>
          <w:szCs w:val="22"/>
        </w:rPr>
        <w:t xml:space="preserve"> </w:t>
      </w:r>
      <w:r>
        <w:rPr>
          <w:rFonts w:eastAsia="Calibri"/>
          <w:sz w:val="22"/>
          <w:szCs w:val="22"/>
        </w:rPr>
        <w:tab/>
      </w:r>
      <w:r w:rsidRPr="00096017">
        <w:rPr>
          <w:rFonts w:eastAsia="Calibri"/>
          <w:sz w:val="22"/>
          <w:szCs w:val="22"/>
        </w:rPr>
        <w:t xml:space="preserve">The intervention description is correct. (If this box is checked, the NEi3 Description that appears above will be used in the NEi3 Findings Report.) </w:t>
      </w:r>
    </w:p>
    <w:p w:rsidR="004A083C" w:rsidRPr="00096017" w:rsidRDefault="004A083C"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990" w:hanging="360"/>
        <w:contextualSpacing/>
        <w:jc w:val="left"/>
        <w:rPr>
          <w:rFonts w:eastAsia="Calibri"/>
          <w:sz w:val="22"/>
          <w:szCs w:val="22"/>
        </w:rPr>
      </w:pPr>
      <w:r>
        <w:rPr>
          <w:rFonts w:eastAsia="Calibri"/>
          <w:sz w:val="22"/>
          <w:szCs w:val="22"/>
        </w:rPr>
        <w:sym w:font="Wingdings" w:char="F071"/>
      </w:r>
      <w:r w:rsidRPr="00096017">
        <w:rPr>
          <w:rFonts w:eastAsia="Calibri"/>
          <w:sz w:val="22"/>
          <w:szCs w:val="22"/>
        </w:rPr>
        <w:t xml:space="preserve"> </w:t>
      </w:r>
      <w:r>
        <w:rPr>
          <w:rFonts w:eastAsia="Calibri"/>
          <w:sz w:val="22"/>
          <w:szCs w:val="22"/>
        </w:rPr>
        <w:tab/>
      </w:r>
      <w:r w:rsidRPr="00096017">
        <w:rPr>
          <w:rFonts w:eastAsia="Calibri"/>
          <w:sz w:val="22"/>
          <w:szCs w:val="22"/>
        </w:rPr>
        <w:t>The intervention description requires some revision. (If this box is checked, please enter a revision below.)</w:t>
      </w:r>
    </w:p>
    <w:p w:rsidR="004A083C" w:rsidRPr="00096017" w:rsidRDefault="004A083C"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720" w:firstLine="0"/>
        <w:contextualSpacing/>
        <w:jc w:val="left"/>
        <w:rPr>
          <w:rFonts w:eastAsia="Calibri"/>
          <w:sz w:val="22"/>
          <w:szCs w:val="22"/>
        </w:rPr>
      </w:pPr>
    </w:p>
    <w:p w:rsidR="004A083C" w:rsidRPr="00A5136C" w:rsidRDefault="004A083C"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720" w:firstLine="0"/>
        <w:contextualSpacing/>
        <w:jc w:val="left"/>
        <w:rPr>
          <w:rFonts w:ascii="Gotham Book" w:eastAsia="Calibri" w:hAnsi="Gotham Book"/>
          <w:b/>
          <w:color w:val="254B7F"/>
          <w:sz w:val="22"/>
          <w:szCs w:val="22"/>
        </w:rPr>
      </w:pPr>
      <w:r w:rsidRPr="00A5136C">
        <w:rPr>
          <w:rFonts w:ascii="Gotham Book" w:eastAsia="Calibri" w:hAnsi="Gotham Book"/>
          <w:b/>
          <w:color w:val="254B7F"/>
          <w:sz w:val="22"/>
          <w:szCs w:val="22"/>
        </w:rPr>
        <w:t xml:space="preserve">Evaluator Revision: </w:t>
      </w:r>
    </w:p>
    <w:p w:rsidR="004A083C" w:rsidRPr="00096017" w:rsidRDefault="004A083C"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720" w:firstLine="0"/>
        <w:contextualSpacing/>
        <w:jc w:val="left"/>
        <w:rPr>
          <w:rFonts w:eastAsia="Calibri"/>
          <w:sz w:val="22"/>
          <w:szCs w:val="22"/>
        </w:rPr>
      </w:pPr>
      <w:r w:rsidRPr="00096017">
        <w:rPr>
          <w:rFonts w:eastAsia="Calibri"/>
          <w:noProof/>
          <w:sz w:val="22"/>
          <w:szCs w:val="22"/>
        </w:rPr>
        <mc:AlternateContent>
          <mc:Choice Requires="wps">
            <w:drawing>
              <wp:inline distT="0" distB="0" distL="0" distR="0" wp14:anchorId="6DE930E8" wp14:editId="260625E0">
                <wp:extent cx="5667375" cy="1403985"/>
                <wp:effectExtent l="0" t="0" r="28575" b="2540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403985"/>
                        </a:xfrm>
                        <a:prstGeom prst="rect">
                          <a:avLst/>
                        </a:prstGeom>
                        <a:solidFill>
                          <a:srgbClr val="FFFFFF"/>
                        </a:solidFill>
                        <a:ln w="9525">
                          <a:solidFill>
                            <a:srgbClr val="000000"/>
                          </a:solidFill>
                          <a:miter lim="800000"/>
                          <a:headEnd/>
                          <a:tailEnd/>
                        </a:ln>
                      </wps:spPr>
                      <wps:txbx>
                        <w:txbxContent>
                          <w:p w:rsidR="009D722E" w:rsidRPr="000559C2" w:rsidRDefault="009D722E" w:rsidP="004A083C">
                            <w:pPr>
                              <w:rPr>
                                <w:b/>
                                <w:i/>
                              </w:rPr>
                            </w:pPr>
                            <w:r w:rsidRPr="000559C2">
                              <w:rPr>
                                <w:b/>
                                <w:i/>
                              </w:rPr>
                              <w:t>Please insert a revised description here if needed.</w:t>
                            </w:r>
                          </w:p>
                        </w:txbxContent>
                      </wps:txbx>
                      <wps:bodyPr rot="0" vert="horz" wrap="square" lIns="91440" tIns="45720" rIns="91440" bIns="45720" anchor="t" anchorCtr="0">
                        <a:spAutoFit/>
                      </wps:bodyPr>
                    </wps:wsp>
                  </a:graphicData>
                </a:graphic>
              </wp:inline>
            </w:drawing>
          </mc:Choice>
          <mc:Fallback>
            <w:pict>
              <v:shape id="Text Box 2" o:spid="_x0000_s1031" type="#_x0000_t202" style="width:446.2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">
                <v:textbox style="mso-fit-shape-to-text:t">
                  <w:txbxContent>
                    <w:p w:rsidR="009D722E" w:rsidRPr="000559C2" w:rsidRDefault="009D722E" w:rsidP="004A083C">
                      <w:pPr>
                        <w:rPr>
                          <w:b/>
                          <w:i/>
                        </w:rPr>
                      </w:pPr>
                      <w:r w:rsidRPr="000559C2">
                        <w:rPr>
                          <w:b/>
                          <w:i/>
                        </w:rPr>
                        <w:t>Please insert a revised description here if needed.</w:t>
                      </w:r>
                    </w:p>
                  </w:txbxContent>
                </v:textbox>
                <w10:anchorlock/>
              </v:shape>
            </w:pict>
          </mc:Fallback>
        </mc:AlternateContent>
      </w:r>
    </w:p>
    <w:p w:rsidR="00096017" w:rsidRPr="00096017" w:rsidRDefault="00096017" w:rsidP="0009601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720" w:firstLine="0"/>
        <w:contextualSpacing/>
        <w:jc w:val="left"/>
        <w:rPr>
          <w:rFonts w:eastAsia="Calibri"/>
          <w:sz w:val="22"/>
          <w:szCs w:val="22"/>
        </w:rPr>
      </w:pPr>
    </w:p>
    <w:p w:rsidR="00763CAE" w:rsidRDefault="00763CAE" w:rsidP="004A083C">
      <w:pPr>
        <w:pStyle w:val="NumberedBullet"/>
      </w:pPr>
      <w:r>
        <w:t>Please review the following description of the design of this study’s impact evaluation. If the description requires any revision, please insert a corrected description in the area provided</w:t>
      </w:r>
      <w:r w:rsidR="00F44B58">
        <w:t>.</w:t>
      </w:r>
    </w:p>
    <w:p w:rsidR="00F44B58" w:rsidRDefault="00F44B58" w:rsidP="00AE309F">
      <w:pPr>
        <w:pStyle w:val="NumberedBullet"/>
        <w:numPr>
          <w:ilvl w:val="0"/>
          <w:numId w:val="0"/>
        </w:numPr>
        <w:ind w:left="630"/>
        <w:rPr>
          <w:i/>
        </w:rPr>
      </w:pPr>
      <w:r w:rsidRPr="00AE309F">
        <w:rPr>
          <w:b/>
          <w:i/>
        </w:rPr>
        <w:t>NEi3 Description</w:t>
      </w:r>
      <w:r>
        <w:t xml:space="preserve">: </w:t>
      </w:r>
      <w:r w:rsidRPr="00AE309F">
        <w:rPr>
          <w:i/>
        </w:rPr>
        <w:t>This section will be prepopulated with a brief narrative description of key features of the study design. This description will include the design and level of assessment.</w:t>
      </w:r>
    </w:p>
    <w:p w:rsidR="00F44B58" w:rsidRPr="004A083C" w:rsidRDefault="00F44B58" w:rsidP="00F44B58">
      <w:pPr>
        <w:pStyle w:val="NormalSS"/>
        <w:ind w:left="630"/>
        <w:rPr>
          <w:i/>
        </w:rPr>
      </w:pPr>
    </w:p>
    <w:p w:rsidR="00F44B58" w:rsidRPr="00096017" w:rsidRDefault="00F44B58" w:rsidP="00F44B5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990" w:hanging="360"/>
        <w:contextualSpacing/>
        <w:jc w:val="left"/>
        <w:rPr>
          <w:rFonts w:eastAsia="Calibri"/>
          <w:sz w:val="22"/>
          <w:szCs w:val="22"/>
        </w:rPr>
      </w:pPr>
      <w:r>
        <w:rPr>
          <w:rFonts w:eastAsia="Calibri"/>
          <w:sz w:val="22"/>
          <w:szCs w:val="22"/>
        </w:rPr>
        <w:sym w:font="Wingdings" w:char="F071"/>
      </w:r>
      <w:r w:rsidRPr="00096017">
        <w:rPr>
          <w:rFonts w:eastAsia="Calibri"/>
          <w:sz w:val="22"/>
          <w:szCs w:val="22"/>
        </w:rPr>
        <w:t xml:space="preserve"> </w:t>
      </w:r>
      <w:r>
        <w:rPr>
          <w:rFonts w:eastAsia="Calibri"/>
          <w:sz w:val="22"/>
          <w:szCs w:val="22"/>
        </w:rPr>
        <w:tab/>
        <w:t>This description is correct. (If this box is checked, the NEi3 Description that appears above will be used in the NEi3 Findings Report.)</w:t>
      </w:r>
      <w:r w:rsidRPr="00096017">
        <w:rPr>
          <w:rFonts w:eastAsia="Calibri"/>
          <w:sz w:val="22"/>
          <w:szCs w:val="22"/>
        </w:rPr>
        <w:t xml:space="preserve"> </w:t>
      </w:r>
    </w:p>
    <w:p w:rsidR="00F44B58" w:rsidRDefault="00F44B58" w:rsidP="00F44B5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990" w:hanging="360"/>
        <w:contextualSpacing/>
        <w:jc w:val="left"/>
        <w:rPr>
          <w:rFonts w:eastAsia="Calibri"/>
          <w:sz w:val="22"/>
          <w:szCs w:val="22"/>
        </w:rPr>
      </w:pPr>
      <w:r>
        <w:rPr>
          <w:rFonts w:eastAsia="Calibri"/>
          <w:sz w:val="22"/>
          <w:szCs w:val="22"/>
        </w:rPr>
        <w:sym w:font="Wingdings" w:char="F071"/>
      </w:r>
      <w:r w:rsidRPr="00096017">
        <w:rPr>
          <w:rFonts w:eastAsia="Calibri"/>
          <w:sz w:val="22"/>
          <w:szCs w:val="22"/>
        </w:rPr>
        <w:t xml:space="preserve"> </w:t>
      </w:r>
      <w:r>
        <w:rPr>
          <w:rFonts w:eastAsia="Calibri"/>
          <w:sz w:val="22"/>
          <w:szCs w:val="22"/>
        </w:rPr>
        <w:tab/>
        <w:t>This description requires some revision. (If this is checked, please enter a revision below.)</w:t>
      </w:r>
    </w:p>
    <w:p w:rsidR="00F44B58" w:rsidRPr="00096017" w:rsidRDefault="00F44B58" w:rsidP="00F44B5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990" w:hanging="360"/>
        <w:contextualSpacing/>
        <w:jc w:val="left"/>
        <w:rPr>
          <w:rFonts w:eastAsia="Calibri"/>
          <w:sz w:val="22"/>
          <w:szCs w:val="22"/>
        </w:rPr>
      </w:pPr>
    </w:p>
    <w:p w:rsidR="00F44B58" w:rsidRPr="00A5136C" w:rsidRDefault="00F44B58" w:rsidP="00F44B5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720" w:firstLine="0"/>
        <w:contextualSpacing/>
        <w:jc w:val="left"/>
        <w:rPr>
          <w:rFonts w:ascii="Gotham Book" w:eastAsia="Calibri" w:hAnsi="Gotham Book"/>
          <w:b/>
          <w:color w:val="254B7F"/>
          <w:sz w:val="22"/>
          <w:szCs w:val="22"/>
        </w:rPr>
      </w:pPr>
      <w:r w:rsidRPr="00A5136C">
        <w:rPr>
          <w:rFonts w:ascii="Gotham Book" w:eastAsia="Calibri" w:hAnsi="Gotham Book"/>
          <w:b/>
          <w:color w:val="254B7F"/>
          <w:sz w:val="22"/>
          <w:szCs w:val="22"/>
        </w:rPr>
        <w:t xml:space="preserve">Evaluator Revision: </w:t>
      </w:r>
    </w:p>
    <w:p w:rsidR="00F44B58" w:rsidRPr="00597764" w:rsidRDefault="00F44B58" w:rsidP="00AE309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720" w:firstLine="0"/>
        <w:contextualSpacing/>
        <w:jc w:val="left"/>
        <w:rPr>
          <w:szCs w:val="22"/>
        </w:rPr>
      </w:pPr>
      <w:r w:rsidRPr="00AE309F">
        <w:rPr>
          <w:rFonts w:eastAsia="Calibri"/>
          <w:noProof/>
          <w:sz w:val="22"/>
          <w:szCs w:val="22"/>
        </w:rPr>
        <mc:AlternateContent>
          <mc:Choice Requires="wps">
            <w:drawing>
              <wp:inline distT="0" distB="0" distL="0" distR="0" wp14:anchorId="54E7C3F0" wp14:editId="5A54A58D">
                <wp:extent cx="5667375" cy="1403985"/>
                <wp:effectExtent l="0" t="0" r="28575" b="2540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403985"/>
                        </a:xfrm>
                        <a:prstGeom prst="rect">
                          <a:avLst/>
                        </a:prstGeom>
                        <a:solidFill>
                          <a:srgbClr val="FFFFFF"/>
                        </a:solidFill>
                        <a:ln w="9525">
                          <a:solidFill>
                            <a:srgbClr val="000000"/>
                          </a:solidFill>
                          <a:miter lim="800000"/>
                          <a:headEnd/>
                          <a:tailEnd/>
                        </a:ln>
                      </wps:spPr>
                      <wps:txbx>
                        <w:txbxContent>
                          <w:p w:rsidR="009D722E" w:rsidRPr="000559C2" w:rsidRDefault="009D722E" w:rsidP="00F44B58">
                            <w:pPr>
                              <w:rPr>
                                <w:b/>
                                <w:i/>
                              </w:rPr>
                            </w:pPr>
                            <w:r w:rsidRPr="000559C2">
                              <w:rPr>
                                <w:b/>
                                <w:i/>
                              </w:rPr>
                              <w:t>Please insert a revised description here if needed.</w:t>
                            </w:r>
                          </w:p>
                        </w:txbxContent>
                      </wps:txbx>
                      <wps:bodyPr rot="0" vert="horz" wrap="square" lIns="91440" tIns="45720" rIns="91440" bIns="45720" anchor="t" anchorCtr="0">
                        <a:spAutoFit/>
                      </wps:bodyPr>
                    </wps:wsp>
                  </a:graphicData>
                </a:graphic>
              </wp:inline>
            </w:drawing>
          </mc:Choice>
          <mc:Fallback>
            <w:pict>
              <v:shape id="_x0000_s1032" type="#_x0000_t202" style="width:446.2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">
                <v:textbox style="mso-fit-shape-to-text:t">
                  <w:txbxContent>
                    <w:p w:rsidR="009D722E" w:rsidRPr="000559C2" w:rsidRDefault="009D722E" w:rsidP="00F44B58">
                      <w:pPr>
                        <w:rPr>
                          <w:b/>
                          <w:i/>
                        </w:rPr>
                      </w:pPr>
                      <w:r w:rsidRPr="000559C2">
                        <w:rPr>
                          <w:b/>
                          <w:i/>
                        </w:rPr>
                        <w:t>Please insert a revised description here if needed.</w:t>
                      </w:r>
                    </w:p>
                  </w:txbxContent>
                </v:textbox>
                <w10:anchorlock/>
              </v:shape>
            </w:pict>
          </mc:Fallback>
        </mc:AlternateContent>
      </w:r>
    </w:p>
    <w:p w:rsidR="00F44B58" w:rsidRDefault="00F44B58" w:rsidP="004A083C">
      <w:pPr>
        <w:pStyle w:val="NumberedBullet"/>
      </w:pPr>
      <w:r>
        <w:t xml:space="preserve">Please review the following description of how the </w:t>
      </w:r>
      <w:r w:rsidR="00307FD0">
        <w:t xml:space="preserve">study planned to select or assign </w:t>
      </w:r>
      <w:r>
        <w:t xml:space="preserve">treatment and comparison groups for the impact evaluation. </w:t>
      </w:r>
      <w:r w:rsidR="00307FD0">
        <w:t>Please update the description to reflect the selection or assignment process as implemented and to add details as needed. Information that needs to be added is indicated in capital letters.</w:t>
      </w:r>
    </w:p>
    <w:p w:rsidR="00F44B58" w:rsidRDefault="00F44B58" w:rsidP="00AE309F">
      <w:pPr>
        <w:pStyle w:val="NumberedBullet"/>
        <w:numPr>
          <w:ilvl w:val="0"/>
          <w:numId w:val="0"/>
        </w:numPr>
        <w:ind w:left="630"/>
        <w:rPr>
          <w:i/>
        </w:rPr>
      </w:pPr>
      <w:r w:rsidRPr="00AE309F">
        <w:rPr>
          <w:b/>
          <w:i/>
        </w:rPr>
        <w:t>NEi3 Description</w:t>
      </w:r>
      <w:r w:rsidR="00E8504D">
        <w:t xml:space="preserve"> </w:t>
      </w:r>
      <w:r w:rsidR="00E8504D" w:rsidRPr="00AE309F">
        <w:rPr>
          <w:b/>
          <w:i/>
        </w:rPr>
        <w:t xml:space="preserve">of </w:t>
      </w:r>
      <w:r w:rsidR="00917D66" w:rsidRPr="00AE309F">
        <w:rPr>
          <w:b/>
          <w:i/>
        </w:rPr>
        <w:t>Plans</w:t>
      </w:r>
      <w:r w:rsidR="00917D66" w:rsidRPr="00AE309F">
        <w:rPr>
          <w:i/>
        </w:rPr>
        <w:t>:</w:t>
      </w:r>
      <w:r w:rsidR="00917D66">
        <w:rPr>
          <w:i/>
        </w:rPr>
        <w:t xml:space="preserve"> This</w:t>
      </w:r>
      <w:r>
        <w:rPr>
          <w:i/>
        </w:rPr>
        <w:t xml:space="preserve"> section will be prepopulated with </w:t>
      </w:r>
      <w:r w:rsidR="00E8504D">
        <w:rPr>
          <w:i/>
        </w:rPr>
        <w:t xml:space="preserve">the </w:t>
      </w:r>
      <w:r>
        <w:rPr>
          <w:i/>
        </w:rPr>
        <w:t xml:space="preserve">description </w:t>
      </w:r>
      <w:r w:rsidR="00E8504D">
        <w:rPr>
          <w:i/>
        </w:rPr>
        <w:t xml:space="preserve">from the Analysis Plan </w:t>
      </w:r>
      <w:r>
        <w:rPr>
          <w:i/>
        </w:rPr>
        <w:t xml:space="preserve">of the process by which treatment and comparison groups are assigned and/or identified. </w:t>
      </w:r>
      <w:r w:rsidRPr="00630642">
        <w:rPr>
          <w:i/>
        </w:rPr>
        <w:t xml:space="preserve">For RCTs, this description will include: how the sample for random assignment was selected (articulate all inclusion and exclusion criteria); the process for random assignment, and blocks or strata, and its timing; any changes to the analysis sample after the point of random assignment and reasons for sample loss or gain (e.g., identification of ineligible students; joiners); when clusters and individuals were first notified of random assignment; when consent was obtained. For non-experimental designs, this description will include: how </w:t>
      </w:r>
      <w:r w:rsidRPr="00630642">
        <w:rPr>
          <w:i/>
        </w:rPr>
        <w:lastRenderedPageBreak/>
        <w:t xml:space="preserve">the treatment and comparison samples were selected (articulate all inclusion and exclusion criteria); if matching was used, the dimensions on which the groups will be matched and the procedures for matching; whether the treatment sample is comprised of individuals who volunteered for the intervention; whether the comparison sample is comprised of individuals who were not eligible for or actively declined to participate in the intervention; and any differences in eligibility criteria between the treatment and comparison </w:t>
      </w:r>
      <w:r w:rsidR="00917D66" w:rsidRPr="00630642">
        <w:rPr>
          <w:i/>
        </w:rPr>
        <w:t>groups.</w:t>
      </w:r>
      <w:r w:rsidR="00917D66">
        <w:rPr>
          <w:i/>
        </w:rPr>
        <w:t xml:space="preserve"> If</w:t>
      </w:r>
      <w:r w:rsidR="00E8504D">
        <w:rPr>
          <w:i/>
        </w:rPr>
        <w:t xml:space="preserve"> key information is not available in the Analysis Plan, the prepopulation will indicate this in capital letters.</w:t>
      </w:r>
    </w:p>
    <w:p w:rsidR="00F44B58" w:rsidRPr="00096017" w:rsidRDefault="00F44B58" w:rsidP="00F44B5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990" w:hanging="360"/>
        <w:contextualSpacing/>
        <w:jc w:val="left"/>
        <w:rPr>
          <w:rFonts w:eastAsia="Calibri"/>
          <w:sz w:val="22"/>
          <w:szCs w:val="22"/>
        </w:rPr>
      </w:pPr>
    </w:p>
    <w:p w:rsidR="00F44B58" w:rsidRPr="00A5136C" w:rsidRDefault="00F44B58" w:rsidP="00F44B5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720" w:firstLine="0"/>
        <w:contextualSpacing/>
        <w:jc w:val="left"/>
        <w:rPr>
          <w:rFonts w:ascii="Gotham Book" w:eastAsia="Calibri" w:hAnsi="Gotham Book"/>
          <w:b/>
          <w:color w:val="254B7F"/>
          <w:sz w:val="22"/>
          <w:szCs w:val="22"/>
        </w:rPr>
      </w:pPr>
      <w:r w:rsidRPr="00A5136C">
        <w:rPr>
          <w:rFonts w:ascii="Gotham Book" w:eastAsia="Calibri" w:hAnsi="Gotham Book"/>
          <w:b/>
          <w:color w:val="254B7F"/>
          <w:sz w:val="22"/>
          <w:szCs w:val="22"/>
        </w:rPr>
        <w:t xml:space="preserve">Evaluator </w:t>
      </w:r>
      <w:r w:rsidR="00E8504D">
        <w:rPr>
          <w:rFonts w:ascii="Gotham Book" w:eastAsia="Calibri" w:hAnsi="Gotham Book"/>
          <w:b/>
          <w:color w:val="254B7F"/>
          <w:sz w:val="22"/>
          <w:szCs w:val="22"/>
        </w:rPr>
        <w:t>Description of Implementation</w:t>
      </w:r>
      <w:r w:rsidRPr="00A5136C">
        <w:rPr>
          <w:rFonts w:ascii="Gotham Book" w:eastAsia="Calibri" w:hAnsi="Gotham Book"/>
          <w:b/>
          <w:color w:val="254B7F"/>
          <w:sz w:val="22"/>
          <w:szCs w:val="22"/>
        </w:rPr>
        <w:t>:</w:t>
      </w:r>
      <w:r w:rsidR="00E8504D">
        <w:rPr>
          <w:rFonts w:ascii="Gotham Book" w:eastAsia="Calibri" w:hAnsi="Gotham Book"/>
          <w:b/>
          <w:color w:val="254B7F"/>
          <w:sz w:val="22"/>
          <w:szCs w:val="22"/>
        </w:rPr>
        <w:t xml:space="preserve"> </w:t>
      </w:r>
      <w:r w:rsidRPr="00A5136C">
        <w:rPr>
          <w:rFonts w:ascii="Gotham Book" w:eastAsia="Calibri" w:hAnsi="Gotham Book"/>
          <w:b/>
          <w:color w:val="254B7F"/>
          <w:sz w:val="22"/>
          <w:szCs w:val="22"/>
        </w:rPr>
        <w:t xml:space="preserve"> </w:t>
      </w:r>
    </w:p>
    <w:p w:rsidR="00F44B58" w:rsidRPr="00FE7431" w:rsidRDefault="00F44B58" w:rsidP="00F44B5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720" w:firstLine="0"/>
        <w:contextualSpacing/>
        <w:jc w:val="left"/>
        <w:rPr>
          <w:rFonts w:eastAsia="Calibri"/>
          <w:sz w:val="22"/>
          <w:szCs w:val="22"/>
        </w:rPr>
      </w:pPr>
      <w:r w:rsidRPr="00AE309F">
        <w:rPr>
          <w:rFonts w:eastAsia="Calibri"/>
          <w:noProof/>
          <w:sz w:val="22"/>
          <w:szCs w:val="22"/>
        </w:rPr>
        <mc:AlternateContent>
          <mc:Choice Requires="wps">
            <w:drawing>
              <wp:inline distT="0" distB="0" distL="0" distR="0" wp14:anchorId="7C600A7B" wp14:editId="0B7EFEFB">
                <wp:extent cx="5667375" cy="1403985"/>
                <wp:effectExtent l="0" t="0" r="28575" b="254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403985"/>
                        </a:xfrm>
                        <a:prstGeom prst="rect">
                          <a:avLst/>
                        </a:prstGeom>
                        <a:solidFill>
                          <a:srgbClr val="FFFFFF"/>
                        </a:solidFill>
                        <a:ln w="9525">
                          <a:solidFill>
                            <a:srgbClr val="000000"/>
                          </a:solidFill>
                          <a:miter lim="800000"/>
                          <a:headEnd/>
                          <a:tailEnd/>
                        </a:ln>
                      </wps:spPr>
                      <wps:txbx>
                        <w:txbxContent>
                          <w:p w:rsidR="009D722E" w:rsidRPr="000559C2" w:rsidRDefault="009D722E" w:rsidP="00F44B58">
                            <w:pPr>
                              <w:rPr>
                                <w:b/>
                                <w:i/>
                              </w:rPr>
                            </w:pPr>
                            <w:r w:rsidRPr="000559C2">
                              <w:rPr>
                                <w:b/>
                                <w:i/>
                              </w:rPr>
                              <w:t>Please insert a revised description here.</w:t>
                            </w:r>
                          </w:p>
                        </w:txbxContent>
                      </wps:txbx>
                      <wps:bodyPr rot="0" vert="horz" wrap="square" lIns="91440" tIns="45720" rIns="91440" bIns="45720" anchor="t" anchorCtr="0">
                        <a:spAutoFit/>
                      </wps:bodyPr>
                    </wps:wsp>
                  </a:graphicData>
                </a:graphic>
              </wp:inline>
            </w:drawing>
          </mc:Choice>
          <mc:Fallback>
            <w:pict>
              <v:shape id="_x0000_s1033" type="#_x0000_t202" style="width:446.2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">
                <v:textbox style="mso-fit-shape-to-text:t">
                  <w:txbxContent>
                    <w:p w:rsidR="009D722E" w:rsidRPr="000559C2" w:rsidRDefault="009D722E" w:rsidP="00F44B58">
                      <w:pPr>
                        <w:rPr>
                          <w:b/>
                          <w:i/>
                        </w:rPr>
                      </w:pPr>
                      <w:r w:rsidRPr="000559C2">
                        <w:rPr>
                          <w:b/>
                          <w:i/>
                        </w:rPr>
                        <w:t>Please insert a revised description here.</w:t>
                      </w:r>
                    </w:p>
                  </w:txbxContent>
                </v:textbox>
                <w10:anchorlock/>
              </v:shape>
            </w:pict>
          </mc:Fallback>
        </mc:AlternateContent>
      </w:r>
    </w:p>
    <w:p w:rsidR="00F44B58" w:rsidRPr="00AE309F" w:rsidRDefault="00F44B58" w:rsidP="00AE309F">
      <w:pPr>
        <w:pStyle w:val="NumberedBullet"/>
        <w:numPr>
          <w:ilvl w:val="0"/>
          <w:numId w:val="0"/>
        </w:numPr>
        <w:ind w:left="630"/>
        <w:rPr>
          <w:i/>
        </w:rPr>
      </w:pPr>
    </w:p>
    <w:p w:rsidR="00096017" w:rsidRPr="00096017" w:rsidRDefault="00096017" w:rsidP="004A083C">
      <w:pPr>
        <w:pStyle w:val="NumberedBullet"/>
      </w:pPr>
      <w:r w:rsidRPr="00096017">
        <w:t xml:space="preserve">Please review the following description of the sample eligibility and inclusion for this study’s impact evaluation.  If the description requires any revision, please insert a corrected description in the area provided.  </w:t>
      </w:r>
    </w:p>
    <w:p w:rsidR="00096017" w:rsidRPr="004A083C" w:rsidRDefault="00096017" w:rsidP="004A083C">
      <w:pPr>
        <w:pStyle w:val="NormalSS"/>
        <w:ind w:left="630"/>
        <w:rPr>
          <w:i/>
        </w:rPr>
      </w:pPr>
      <w:r w:rsidRPr="004A083C">
        <w:rPr>
          <w:b/>
          <w:i/>
        </w:rPr>
        <w:t>NEi3 Description</w:t>
      </w:r>
      <w:r w:rsidRPr="004A083C">
        <w:rPr>
          <w:i/>
        </w:rPr>
        <w:t>: [Describe how the districts/schools were chosen to be in the study (e.g. universe, random sample from a defined population, convenience sample , etc…).</w:t>
      </w:r>
      <w:r w:rsidRPr="004A083C">
        <w:rPr>
          <w:i/>
          <w:iCs/>
        </w:rPr>
        <w:t xml:space="preserve"> Please a</w:t>
      </w:r>
      <w:r w:rsidRPr="004A083C">
        <w:rPr>
          <w:i/>
        </w:rPr>
        <w:t>rticulate all inclusion and exclusion criteria.  For example, “The five largest school districts in XYZ County, Texas, were recruited to participate in this study because of their size, and because of the high percentage of ELL students in XYZ County. Within each of the five school districts, two to four elementary schools will be recruited and half will be randomly assigned to treatment and half will be assigned to control. The intervention is a school-wide intervention. All recruited schools will be included in the impact evaluation. Outcomes will be assessed for students in grades three through five. The primary research question concerns the impact on school average student test scores after the intervention has been in schools for three years.” Finally, please ensure it is clear in the summary to whom the sample was designed to generalize.]</w:t>
      </w:r>
    </w:p>
    <w:p w:rsidR="00096017" w:rsidRPr="00096017" w:rsidRDefault="00096017" w:rsidP="0009601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720" w:firstLine="0"/>
        <w:contextualSpacing/>
        <w:jc w:val="left"/>
        <w:rPr>
          <w:rFonts w:eastAsia="Calibri"/>
          <w:sz w:val="22"/>
          <w:szCs w:val="22"/>
        </w:rPr>
      </w:pPr>
    </w:p>
    <w:p w:rsidR="004A083C" w:rsidRPr="00096017" w:rsidRDefault="004A083C"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990" w:hanging="360"/>
        <w:contextualSpacing/>
        <w:jc w:val="left"/>
        <w:rPr>
          <w:rFonts w:eastAsia="Calibri"/>
          <w:sz w:val="22"/>
          <w:szCs w:val="22"/>
        </w:rPr>
      </w:pPr>
      <w:r>
        <w:rPr>
          <w:rFonts w:eastAsia="Calibri"/>
          <w:sz w:val="22"/>
          <w:szCs w:val="22"/>
        </w:rPr>
        <w:sym w:font="Wingdings" w:char="F071"/>
      </w:r>
      <w:r w:rsidRPr="00096017">
        <w:rPr>
          <w:rFonts w:eastAsia="Calibri"/>
          <w:sz w:val="22"/>
          <w:szCs w:val="22"/>
        </w:rPr>
        <w:t xml:space="preserve"> </w:t>
      </w:r>
      <w:r>
        <w:rPr>
          <w:rFonts w:eastAsia="Calibri"/>
          <w:sz w:val="22"/>
          <w:szCs w:val="22"/>
        </w:rPr>
        <w:tab/>
      </w:r>
      <w:r w:rsidRPr="00096017">
        <w:rPr>
          <w:rFonts w:eastAsia="Calibri"/>
          <w:sz w:val="22"/>
          <w:szCs w:val="22"/>
        </w:rPr>
        <w:t xml:space="preserve">The intervention description is correct. (If this box is checked, the NEi3 Description that appears above will be used in the NEi3 Findings Report.) </w:t>
      </w:r>
    </w:p>
    <w:p w:rsidR="004A083C" w:rsidRPr="00096017" w:rsidRDefault="004A083C"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990" w:hanging="360"/>
        <w:contextualSpacing/>
        <w:jc w:val="left"/>
        <w:rPr>
          <w:rFonts w:eastAsia="Calibri"/>
          <w:sz w:val="22"/>
          <w:szCs w:val="22"/>
        </w:rPr>
      </w:pPr>
      <w:r>
        <w:rPr>
          <w:rFonts w:eastAsia="Calibri"/>
          <w:sz w:val="22"/>
          <w:szCs w:val="22"/>
        </w:rPr>
        <w:sym w:font="Wingdings" w:char="F071"/>
      </w:r>
      <w:r w:rsidRPr="00096017">
        <w:rPr>
          <w:rFonts w:eastAsia="Calibri"/>
          <w:sz w:val="22"/>
          <w:szCs w:val="22"/>
        </w:rPr>
        <w:t xml:space="preserve"> </w:t>
      </w:r>
      <w:r>
        <w:rPr>
          <w:rFonts w:eastAsia="Calibri"/>
          <w:sz w:val="22"/>
          <w:szCs w:val="22"/>
        </w:rPr>
        <w:tab/>
      </w:r>
      <w:r w:rsidRPr="00096017">
        <w:rPr>
          <w:rFonts w:eastAsia="Calibri"/>
          <w:sz w:val="22"/>
          <w:szCs w:val="22"/>
        </w:rPr>
        <w:t>The intervention description requires some revision. (If this box is checked, please enter a revision below.)</w:t>
      </w:r>
    </w:p>
    <w:p w:rsidR="004A083C" w:rsidRPr="00096017" w:rsidRDefault="004A083C"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720" w:firstLine="0"/>
        <w:contextualSpacing/>
        <w:jc w:val="left"/>
        <w:rPr>
          <w:rFonts w:eastAsia="Calibri"/>
          <w:sz w:val="22"/>
          <w:szCs w:val="22"/>
        </w:rPr>
      </w:pPr>
    </w:p>
    <w:p w:rsidR="004A083C" w:rsidRPr="00A5136C" w:rsidRDefault="004A083C"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720" w:firstLine="0"/>
        <w:contextualSpacing/>
        <w:jc w:val="left"/>
        <w:rPr>
          <w:rFonts w:ascii="Gotham Book" w:eastAsia="Calibri" w:hAnsi="Gotham Book"/>
          <w:b/>
          <w:color w:val="254B7F"/>
          <w:sz w:val="22"/>
          <w:szCs w:val="22"/>
        </w:rPr>
      </w:pPr>
      <w:r w:rsidRPr="00A5136C">
        <w:rPr>
          <w:rFonts w:ascii="Gotham Book" w:eastAsia="Calibri" w:hAnsi="Gotham Book"/>
          <w:b/>
          <w:color w:val="254B7F"/>
          <w:sz w:val="22"/>
          <w:szCs w:val="22"/>
        </w:rPr>
        <w:t xml:space="preserve">Evaluator Revision: </w:t>
      </w:r>
    </w:p>
    <w:p w:rsidR="004A083C" w:rsidRPr="00096017" w:rsidRDefault="004A083C"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720" w:firstLine="0"/>
        <w:contextualSpacing/>
        <w:jc w:val="left"/>
        <w:rPr>
          <w:rFonts w:eastAsia="Calibri"/>
          <w:sz w:val="22"/>
          <w:szCs w:val="22"/>
        </w:rPr>
      </w:pPr>
      <w:r w:rsidRPr="00096017">
        <w:rPr>
          <w:rFonts w:eastAsia="Calibri"/>
          <w:noProof/>
          <w:sz w:val="22"/>
          <w:szCs w:val="22"/>
        </w:rPr>
        <mc:AlternateContent>
          <mc:Choice Requires="wps">
            <w:drawing>
              <wp:inline distT="0" distB="0" distL="0" distR="0" wp14:anchorId="2208A50C" wp14:editId="40B08A3C">
                <wp:extent cx="5667375" cy="1403985"/>
                <wp:effectExtent l="0" t="0" r="28575" b="2540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7375" cy="1403985"/>
                        </a:xfrm>
                        <a:prstGeom prst="rect">
                          <a:avLst/>
                        </a:prstGeom>
                        <a:solidFill>
                          <a:srgbClr val="FFFFFF"/>
                        </a:solidFill>
                        <a:ln w="9525">
                          <a:solidFill>
                            <a:srgbClr val="000000"/>
                          </a:solidFill>
                          <a:miter lim="800000"/>
                          <a:headEnd/>
                          <a:tailEnd/>
                        </a:ln>
                      </wps:spPr>
                      <wps:txbx>
                        <w:txbxContent>
                          <w:p w:rsidR="009D722E" w:rsidRPr="000559C2" w:rsidRDefault="009D722E" w:rsidP="004A083C">
                            <w:pPr>
                              <w:rPr>
                                <w:b/>
                                <w:i/>
                              </w:rPr>
                            </w:pPr>
                            <w:r w:rsidRPr="000559C2">
                              <w:rPr>
                                <w:b/>
                                <w:i/>
                              </w:rPr>
                              <w:t>Please insert a revised description here if needed.</w:t>
                            </w:r>
                          </w:p>
                        </w:txbxContent>
                      </wps:txbx>
                      <wps:bodyPr rot="0" vert="horz" wrap="square" lIns="91440" tIns="45720" rIns="91440" bIns="45720" anchor="t" anchorCtr="0">
                        <a:spAutoFit/>
                      </wps:bodyPr>
                    </wps:wsp>
                  </a:graphicData>
                </a:graphic>
              </wp:inline>
            </w:drawing>
          </mc:Choice>
          <mc:Fallback>
            <w:pict>
              <v:shape id="_x0000_s1034" type="#_x0000_t202" style="width:446.2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">
                <v:textbox style="mso-fit-shape-to-text:t">
                  <w:txbxContent>
                    <w:p w:rsidR="009D722E" w:rsidRPr="000559C2" w:rsidRDefault="009D722E" w:rsidP="004A083C">
                      <w:pPr>
                        <w:rPr>
                          <w:b/>
                          <w:i/>
                        </w:rPr>
                      </w:pPr>
                      <w:r w:rsidRPr="000559C2">
                        <w:rPr>
                          <w:b/>
                          <w:i/>
                        </w:rPr>
                        <w:t>Please insert a revised description here if needed.</w:t>
                      </w:r>
                    </w:p>
                  </w:txbxContent>
                </v:textbox>
                <w10:anchorlock/>
              </v:shape>
            </w:pict>
          </mc:Fallback>
        </mc:AlternateContent>
      </w:r>
    </w:p>
    <w:p w:rsidR="004A083C" w:rsidRPr="00096017" w:rsidRDefault="004A083C"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720" w:firstLine="0"/>
        <w:contextualSpacing/>
        <w:jc w:val="left"/>
        <w:rPr>
          <w:rFonts w:eastAsia="Calibri"/>
          <w:sz w:val="22"/>
          <w:szCs w:val="22"/>
        </w:rPr>
      </w:pPr>
    </w:p>
    <w:p w:rsidR="00096017" w:rsidRDefault="00096017" w:rsidP="004A083C">
      <w:pPr>
        <w:pStyle w:val="NumberedBullet"/>
      </w:pPr>
      <w:r w:rsidRPr="00096017">
        <w:t xml:space="preserve">For both the full population </w:t>
      </w:r>
      <w:r w:rsidRPr="00096017">
        <w:rPr>
          <w:i/>
        </w:rPr>
        <w:t xml:space="preserve">served </w:t>
      </w:r>
      <w:r w:rsidRPr="00096017">
        <w:t>by this grant’s i3-funded intervention, and the sample of the population included</w:t>
      </w:r>
      <w:r w:rsidRPr="00096017">
        <w:rPr>
          <w:i/>
        </w:rPr>
        <w:t xml:space="preserve"> </w:t>
      </w:r>
      <w:r w:rsidRPr="00096017">
        <w:t>in this study’s impact estimates, please provide the following statistics at the student-level if available and at the school-level if the student-level is not available:</w:t>
      </w:r>
    </w:p>
    <w:p w:rsidR="00784017" w:rsidRPr="00096017" w:rsidRDefault="00784017" w:rsidP="002810D7">
      <w:pPr>
        <w:pStyle w:val="NumberedBullet"/>
        <w:numPr>
          <w:ilvl w:val="0"/>
          <w:numId w:val="0"/>
        </w:numPr>
        <w:ind w:left="630"/>
      </w:pPr>
    </w:p>
    <w:tbl>
      <w:tblPr>
        <w:tblStyle w:val="TableGrid1"/>
        <w:tblW w:w="0" w:type="auto"/>
        <w:tblInd w:w="558" w:type="dxa"/>
        <w:tblLook w:val="04A0" w:firstRow="1" w:lastRow="0" w:firstColumn="1" w:lastColumn="0" w:noHBand="0" w:noVBand="1"/>
      </w:tblPr>
      <w:tblGrid>
        <w:gridCol w:w="2700"/>
        <w:gridCol w:w="3126"/>
        <w:gridCol w:w="3192"/>
      </w:tblGrid>
      <w:tr w:rsidR="00096017" w:rsidRPr="004A083C" w:rsidTr="002810D7">
        <w:trPr>
          <w:tblHeader/>
        </w:trPr>
        <w:tc>
          <w:tcPr>
            <w:tcW w:w="2700" w:type="dxa"/>
            <w:shd w:val="clear" w:color="auto" w:fill="989FA1"/>
            <w:vAlign w:val="bottom"/>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360" w:firstLine="0"/>
              <w:jc w:val="center"/>
              <w:rPr>
                <w:rFonts w:ascii="Arial" w:hAnsi="Arial" w:cs="Arial"/>
                <w:sz w:val="20"/>
                <w:szCs w:val="20"/>
              </w:rPr>
            </w:pPr>
          </w:p>
        </w:tc>
        <w:tc>
          <w:tcPr>
            <w:tcW w:w="3126" w:type="dxa"/>
            <w:shd w:val="clear" w:color="auto" w:fill="989FA1"/>
            <w:vAlign w:val="bottom"/>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b/>
                <w:sz w:val="20"/>
                <w:szCs w:val="20"/>
              </w:rPr>
            </w:pPr>
            <w:r w:rsidRPr="004A083C">
              <w:rPr>
                <w:rFonts w:ascii="Arial" w:hAnsi="Arial" w:cs="Arial"/>
                <w:b/>
                <w:sz w:val="20"/>
                <w:szCs w:val="20"/>
              </w:rPr>
              <w:t xml:space="preserve">Full Population </w:t>
            </w:r>
            <w:r w:rsidRPr="004A083C">
              <w:rPr>
                <w:rFonts w:ascii="Arial" w:hAnsi="Arial" w:cs="Arial"/>
                <w:b/>
                <w:i/>
                <w:sz w:val="20"/>
                <w:szCs w:val="20"/>
              </w:rPr>
              <w:t xml:space="preserve">Served </w:t>
            </w:r>
            <w:r w:rsidRPr="004A083C">
              <w:rPr>
                <w:rFonts w:ascii="Arial" w:hAnsi="Arial" w:cs="Arial"/>
                <w:b/>
                <w:sz w:val="20"/>
                <w:szCs w:val="20"/>
              </w:rPr>
              <w:t>by this Grant’s i3-Funded Intervention</w:t>
            </w:r>
          </w:p>
        </w:tc>
        <w:tc>
          <w:tcPr>
            <w:tcW w:w="3192" w:type="dxa"/>
            <w:shd w:val="clear" w:color="auto" w:fill="989FA1"/>
            <w:vAlign w:val="bottom"/>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b/>
                <w:sz w:val="20"/>
                <w:szCs w:val="20"/>
              </w:rPr>
            </w:pPr>
            <w:r w:rsidRPr="004A083C">
              <w:rPr>
                <w:rFonts w:ascii="Arial" w:hAnsi="Arial" w:cs="Arial"/>
                <w:b/>
                <w:sz w:val="20"/>
                <w:szCs w:val="20"/>
              </w:rPr>
              <w:t xml:space="preserve">Sample of the Population Included </w:t>
            </w:r>
            <w:r w:rsidRPr="004A083C">
              <w:rPr>
                <w:rFonts w:ascii="Arial" w:hAnsi="Arial" w:cs="Arial"/>
                <w:b/>
                <w:i/>
                <w:sz w:val="20"/>
                <w:szCs w:val="20"/>
              </w:rPr>
              <w:t xml:space="preserve"> </w:t>
            </w:r>
            <w:r w:rsidRPr="004A083C">
              <w:rPr>
                <w:rFonts w:ascii="Arial" w:hAnsi="Arial" w:cs="Arial"/>
                <w:b/>
                <w:sz w:val="20"/>
                <w:szCs w:val="20"/>
              </w:rPr>
              <w:t>in this Study’s Impact Estimates</w:t>
            </w:r>
          </w:p>
        </w:tc>
      </w:tr>
      <w:tr w:rsidR="00096017" w:rsidRPr="004A083C" w:rsidTr="002810D7">
        <w:tc>
          <w:tcPr>
            <w:tcW w:w="2700" w:type="dxa"/>
            <w:shd w:val="clear" w:color="auto" w:fill="9BBB59" w:themeFill="accent3"/>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left"/>
              <w:rPr>
                <w:rFonts w:ascii="Arial" w:hAnsi="Arial" w:cs="Arial"/>
                <w:sz w:val="20"/>
                <w:szCs w:val="20"/>
              </w:rPr>
            </w:pPr>
            <w:r w:rsidRPr="004A083C">
              <w:rPr>
                <w:rFonts w:ascii="Arial" w:hAnsi="Arial" w:cs="Arial"/>
                <w:b/>
                <w:sz w:val="20"/>
                <w:szCs w:val="20"/>
              </w:rPr>
              <w:t xml:space="preserve">Location </w:t>
            </w:r>
          </w:p>
        </w:tc>
        <w:tc>
          <w:tcPr>
            <w:tcW w:w="3126" w:type="dxa"/>
            <w:shd w:val="clear" w:color="auto" w:fill="9BBB59" w:themeFill="accent3"/>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left"/>
              <w:rPr>
                <w:rFonts w:ascii="Arial" w:hAnsi="Arial" w:cs="Arial"/>
                <w:sz w:val="20"/>
                <w:szCs w:val="20"/>
              </w:rPr>
            </w:pPr>
          </w:p>
        </w:tc>
        <w:tc>
          <w:tcPr>
            <w:tcW w:w="3192" w:type="dxa"/>
            <w:shd w:val="clear" w:color="auto" w:fill="9BBB59" w:themeFill="accent3"/>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left"/>
              <w:rPr>
                <w:rFonts w:ascii="Arial" w:hAnsi="Arial" w:cs="Arial"/>
                <w:sz w:val="20"/>
                <w:szCs w:val="20"/>
              </w:rPr>
            </w:pPr>
          </w:p>
        </w:tc>
      </w:tr>
      <w:tr w:rsidR="00096017" w:rsidRPr="004A083C" w:rsidTr="002810D7">
        <w:tc>
          <w:tcPr>
            <w:tcW w:w="2700" w:type="dxa"/>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left"/>
              <w:rPr>
                <w:rFonts w:ascii="Arial" w:hAnsi="Arial" w:cs="Arial"/>
                <w:sz w:val="20"/>
                <w:szCs w:val="20"/>
              </w:rPr>
            </w:pPr>
            <w:r w:rsidRPr="004A083C">
              <w:rPr>
                <w:rFonts w:ascii="Arial" w:hAnsi="Arial" w:cs="Arial"/>
                <w:sz w:val="20"/>
                <w:szCs w:val="20"/>
              </w:rPr>
              <w:t>City</w:t>
            </w:r>
          </w:p>
        </w:tc>
        <w:tc>
          <w:tcPr>
            <w:tcW w:w="3126" w:type="dxa"/>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szCs w:val="20"/>
              </w:rPr>
            </w:pPr>
            <w:r w:rsidRPr="004A083C">
              <w:rPr>
                <w:rFonts w:ascii="Arial" w:hAnsi="Arial" w:cs="Arial"/>
                <w:sz w:val="20"/>
                <w:szCs w:val="20"/>
              </w:rPr>
              <w:t>n_____ (___%)</w:t>
            </w:r>
          </w:p>
        </w:tc>
        <w:tc>
          <w:tcPr>
            <w:tcW w:w="3192" w:type="dxa"/>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szCs w:val="20"/>
              </w:rPr>
            </w:pPr>
            <w:r w:rsidRPr="004A083C">
              <w:rPr>
                <w:rFonts w:ascii="Arial" w:hAnsi="Arial" w:cs="Arial"/>
                <w:sz w:val="20"/>
                <w:szCs w:val="20"/>
              </w:rPr>
              <w:t>n_____ (___%)</w:t>
            </w:r>
          </w:p>
        </w:tc>
      </w:tr>
      <w:tr w:rsidR="00096017" w:rsidRPr="004A083C" w:rsidTr="002810D7">
        <w:tc>
          <w:tcPr>
            <w:tcW w:w="2700" w:type="dxa"/>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left"/>
              <w:rPr>
                <w:rFonts w:ascii="Arial" w:hAnsi="Arial" w:cs="Arial"/>
                <w:sz w:val="20"/>
                <w:szCs w:val="20"/>
              </w:rPr>
            </w:pPr>
            <w:r w:rsidRPr="004A083C">
              <w:rPr>
                <w:rFonts w:ascii="Arial" w:hAnsi="Arial" w:cs="Arial"/>
                <w:sz w:val="20"/>
                <w:szCs w:val="20"/>
              </w:rPr>
              <w:t>Suburban</w:t>
            </w:r>
          </w:p>
        </w:tc>
        <w:tc>
          <w:tcPr>
            <w:tcW w:w="3126" w:type="dxa"/>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szCs w:val="20"/>
              </w:rPr>
            </w:pPr>
            <w:r w:rsidRPr="004A083C">
              <w:rPr>
                <w:rFonts w:ascii="Arial" w:hAnsi="Arial" w:cs="Arial"/>
                <w:sz w:val="20"/>
                <w:szCs w:val="20"/>
              </w:rPr>
              <w:t>n_____ (___%)</w:t>
            </w:r>
          </w:p>
        </w:tc>
        <w:tc>
          <w:tcPr>
            <w:tcW w:w="3192" w:type="dxa"/>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szCs w:val="20"/>
              </w:rPr>
            </w:pPr>
            <w:r w:rsidRPr="004A083C">
              <w:rPr>
                <w:rFonts w:ascii="Arial" w:hAnsi="Arial" w:cs="Arial"/>
                <w:sz w:val="20"/>
                <w:szCs w:val="20"/>
              </w:rPr>
              <w:t>n_____ (___%)</w:t>
            </w:r>
          </w:p>
        </w:tc>
      </w:tr>
      <w:tr w:rsidR="00096017" w:rsidRPr="004A083C" w:rsidTr="002810D7">
        <w:tc>
          <w:tcPr>
            <w:tcW w:w="2700" w:type="dxa"/>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left"/>
              <w:rPr>
                <w:rFonts w:ascii="Arial" w:hAnsi="Arial" w:cs="Arial"/>
                <w:sz w:val="20"/>
                <w:szCs w:val="20"/>
              </w:rPr>
            </w:pPr>
            <w:r w:rsidRPr="004A083C">
              <w:rPr>
                <w:rFonts w:ascii="Arial" w:hAnsi="Arial" w:cs="Arial"/>
                <w:sz w:val="20"/>
                <w:szCs w:val="20"/>
              </w:rPr>
              <w:t>Town</w:t>
            </w:r>
          </w:p>
        </w:tc>
        <w:tc>
          <w:tcPr>
            <w:tcW w:w="3126" w:type="dxa"/>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szCs w:val="20"/>
              </w:rPr>
            </w:pPr>
            <w:r w:rsidRPr="004A083C">
              <w:rPr>
                <w:rFonts w:ascii="Arial" w:hAnsi="Arial" w:cs="Arial"/>
                <w:sz w:val="20"/>
                <w:szCs w:val="20"/>
              </w:rPr>
              <w:t>n_____ (___%)</w:t>
            </w:r>
          </w:p>
        </w:tc>
        <w:tc>
          <w:tcPr>
            <w:tcW w:w="3192" w:type="dxa"/>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szCs w:val="20"/>
              </w:rPr>
            </w:pPr>
            <w:r w:rsidRPr="004A083C">
              <w:rPr>
                <w:rFonts w:ascii="Arial" w:hAnsi="Arial" w:cs="Arial"/>
                <w:sz w:val="20"/>
                <w:szCs w:val="20"/>
              </w:rPr>
              <w:t>n_____ (___%)</w:t>
            </w:r>
          </w:p>
        </w:tc>
      </w:tr>
      <w:tr w:rsidR="00096017" w:rsidRPr="004A083C" w:rsidTr="002810D7">
        <w:tc>
          <w:tcPr>
            <w:tcW w:w="2700" w:type="dxa"/>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left"/>
              <w:rPr>
                <w:rFonts w:ascii="Arial" w:hAnsi="Arial" w:cs="Arial"/>
                <w:sz w:val="20"/>
                <w:szCs w:val="20"/>
              </w:rPr>
            </w:pPr>
            <w:r w:rsidRPr="004A083C">
              <w:rPr>
                <w:rFonts w:ascii="Arial" w:hAnsi="Arial" w:cs="Arial"/>
                <w:sz w:val="20"/>
                <w:szCs w:val="20"/>
              </w:rPr>
              <w:t>Rural</w:t>
            </w:r>
          </w:p>
        </w:tc>
        <w:tc>
          <w:tcPr>
            <w:tcW w:w="3126" w:type="dxa"/>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szCs w:val="20"/>
              </w:rPr>
            </w:pPr>
            <w:r w:rsidRPr="004A083C">
              <w:rPr>
                <w:rFonts w:ascii="Arial" w:hAnsi="Arial" w:cs="Arial"/>
                <w:sz w:val="20"/>
                <w:szCs w:val="20"/>
              </w:rPr>
              <w:t>n_____ (___%)</w:t>
            </w:r>
          </w:p>
        </w:tc>
        <w:tc>
          <w:tcPr>
            <w:tcW w:w="3192" w:type="dxa"/>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szCs w:val="20"/>
              </w:rPr>
            </w:pPr>
            <w:r w:rsidRPr="004A083C">
              <w:rPr>
                <w:rFonts w:ascii="Arial" w:hAnsi="Arial" w:cs="Arial"/>
                <w:sz w:val="20"/>
                <w:szCs w:val="20"/>
              </w:rPr>
              <w:t>n_____ (___%)</w:t>
            </w:r>
          </w:p>
        </w:tc>
      </w:tr>
      <w:tr w:rsidR="00096017" w:rsidRPr="004A083C" w:rsidTr="002810D7">
        <w:tc>
          <w:tcPr>
            <w:tcW w:w="2700" w:type="dxa"/>
            <w:shd w:val="clear" w:color="auto" w:fill="9BBB59" w:themeFill="accent3"/>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left"/>
              <w:rPr>
                <w:rFonts w:ascii="Arial" w:hAnsi="Arial" w:cs="Arial"/>
                <w:b/>
                <w:sz w:val="20"/>
                <w:szCs w:val="20"/>
              </w:rPr>
            </w:pPr>
            <w:r w:rsidRPr="004A083C">
              <w:rPr>
                <w:rFonts w:ascii="Arial" w:hAnsi="Arial" w:cs="Arial"/>
                <w:b/>
                <w:sz w:val="20"/>
                <w:szCs w:val="20"/>
              </w:rPr>
              <w:t>Demographics</w:t>
            </w:r>
          </w:p>
        </w:tc>
        <w:tc>
          <w:tcPr>
            <w:tcW w:w="3126" w:type="dxa"/>
            <w:shd w:val="clear" w:color="auto" w:fill="9BBB59" w:themeFill="accent3"/>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szCs w:val="20"/>
              </w:rPr>
            </w:pPr>
          </w:p>
        </w:tc>
        <w:tc>
          <w:tcPr>
            <w:tcW w:w="3192" w:type="dxa"/>
            <w:shd w:val="clear" w:color="auto" w:fill="9BBB59" w:themeFill="accent3"/>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szCs w:val="20"/>
              </w:rPr>
            </w:pPr>
          </w:p>
        </w:tc>
      </w:tr>
      <w:tr w:rsidR="00096017" w:rsidRPr="004A083C" w:rsidTr="002810D7">
        <w:tc>
          <w:tcPr>
            <w:tcW w:w="2700" w:type="dxa"/>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left"/>
              <w:rPr>
                <w:rFonts w:ascii="Arial" w:hAnsi="Arial" w:cs="Arial"/>
                <w:sz w:val="20"/>
                <w:szCs w:val="20"/>
              </w:rPr>
            </w:pPr>
            <w:r w:rsidRPr="004A083C">
              <w:rPr>
                <w:rFonts w:ascii="Arial" w:hAnsi="Arial" w:cs="Arial"/>
                <w:sz w:val="20"/>
                <w:szCs w:val="20"/>
              </w:rPr>
              <w:t xml:space="preserve">American Ind/Alaskan </w:t>
            </w:r>
          </w:p>
        </w:tc>
        <w:tc>
          <w:tcPr>
            <w:tcW w:w="3126" w:type="dxa"/>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szCs w:val="20"/>
              </w:rPr>
            </w:pPr>
            <w:r w:rsidRPr="004A083C">
              <w:rPr>
                <w:rFonts w:ascii="Arial" w:hAnsi="Arial" w:cs="Arial"/>
                <w:sz w:val="20"/>
                <w:szCs w:val="20"/>
              </w:rPr>
              <w:t>n_____ (___%)</w:t>
            </w:r>
          </w:p>
        </w:tc>
        <w:tc>
          <w:tcPr>
            <w:tcW w:w="3192" w:type="dxa"/>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szCs w:val="20"/>
              </w:rPr>
            </w:pPr>
            <w:r w:rsidRPr="004A083C">
              <w:rPr>
                <w:rFonts w:ascii="Arial" w:hAnsi="Arial" w:cs="Arial"/>
                <w:sz w:val="20"/>
                <w:szCs w:val="20"/>
              </w:rPr>
              <w:t>n_____ (___%)</w:t>
            </w:r>
          </w:p>
        </w:tc>
      </w:tr>
      <w:tr w:rsidR="00096017" w:rsidRPr="004A083C" w:rsidTr="002810D7">
        <w:tc>
          <w:tcPr>
            <w:tcW w:w="2700" w:type="dxa"/>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left"/>
              <w:rPr>
                <w:rFonts w:ascii="Arial" w:hAnsi="Arial" w:cs="Arial"/>
                <w:sz w:val="20"/>
                <w:szCs w:val="20"/>
              </w:rPr>
            </w:pPr>
            <w:r w:rsidRPr="004A083C">
              <w:rPr>
                <w:rFonts w:ascii="Arial" w:hAnsi="Arial" w:cs="Arial"/>
                <w:sz w:val="20"/>
                <w:szCs w:val="20"/>
              </w:rPr>
              <w:t xml:space="preserve">Asian/Pacific Islander </w:t>
            </w:r>
          </w:p>
        </w:tc>
        <w:tc>
          <w:tcPr>
            <w:tcW w:w="3126" w:type="dxa"/>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szCs w:val="20"/>
              </w:rPr>
            </w:pPr>
            <w:r w:rsidRPr="004A083C">
              <w:rPr>
                <w:rFonts w:ascii="Arial" w:hAnsi="Arial" w:cs="Arial"/>
                <w:sz w:val="20"/>
                <w:szCs w:val="20"/>
              </w:rPr>
              <w:t>n_____ (___%)</w:t>
            </w:r>
          </w:p>
        </w:tc>
        <w:tc>
          <w:tcPr>
            <w:tcW w:w="3192" w:type="dxa"/>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szCs w:val="20"/>
              </w:rPr>
            </w:pPr>
            <w:r w:rsidRPr="004A083C">
              <w:rPr>
                <w:rFonts w:ascii="Arial" w:hAnsi="Arial" w:cs="Arial"/>
                <w:sz w:val="20"/>
                <w:szCs w:val="20"/>
              </w:rPr>
              <w:t>n_____ (___%)</w:t>
            </w:r>
          </w:p>
        </w:tc>
      </w:tr>
      <w:tr w:rsidR="00096017" w:rsidRPr="004A083C" w:rsidTr="002810D7">
        <w:tc>
          <w:tcPr>
            <w:tcW w:w="2700" w:type="dxa"/>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left"/>
              <w:rPr>
                <w:rFonts w:ascii="Arial" w:hAnsi="Arial" w:cs="Arial"/>
                <w:sz w:val="20"/>
                <w:szCs w:val="20"/>
              </w:rPr>
            </w:pPr>
            <w:r w:rsidRPr="004A083C">
              <w:rPr>
                <w:rFonts w:ascii="Arial" w:hAnsi="Arial" w:cs="Arial"/>
                <w:sz w:val="20"/>
                <w:szCs w:val="20"/>
              </w:rPr>
              <w:t>Black</w:t>
            </w:r>
          </w:p>
        </w:tc>
        <w:tc>
          <w:tcPr>
            <w:tcW w:w="3126" w:type="dxa"/>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szCs w:val="20"/>
              </w:rPr>
            </w:pPr>
            <w:r w:rsidRPr="004A083C">
              <w:rPr>
                <w:rFonts w:ascii="Arial" w:hAnsi="Arial" w:cs="Arial"/>
                <w:sz w:val="20"/>
                <w:szCs w:val="20"/>
              </w:rPr>
              <w:t>n_____ (___%)</w:t>
            </w:r>
          </w:p>
        </w:tc>
        <w:tc>
          <w:tcPr>
            <w:tcW w:w="3192" w:type="dxa"/>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szCs w:val="20"/>
              </w:rPr>
            </w:pPr>
            <w:r w:rsidRPr="004A083C">
              <w:rPr>
                <w:rFonts w:ascii="Arial" w:hAnsi="Arial" w:cs="Arial"/>
                <w:sz w:val="20"/>
                <w:szCs w:val="20"/>
              </w:rPr>
              <w:t>n_____ (___%)</w:t>
            </w:r>
          </w:p>
        </w:tc>
      </w:tr>
      <w:tr w:rsidR="00096017" w:rsidRPr="004A083C" w:rsidTr="002810D7">
        <w:tc>
          <w:tcPr>
            <w:tcW w:w="2700" w:type="dxa"/>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left"/>
              <w:rPr>
                <w:rFonts w:ascii="Arial" w:hAnsi="Arial" w:cs="Arial"/>
                <w:sz w:val="20"/>
                <w:szCs w:val="20"/>
              </w:rPr>
            </w:pPr>
            <w:r w:rsidRPr="004A083C">
              <w:rPr>
                <w:rFonts w:ascii="Arial" w:hAnsi="Arial" w:cs="Arial"/>
                <w:sz w:val="20"/>
                <w:szCs w:val="20"/>
              </w:rPr>
              <w:t>Hispanic</w:t>
            </w:r>
          </w:p>
        </w:tc>
        <w:tc>
          <w:tcPr>
            <w:tcW w:w="3126" w:type="dxa"/>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szCs w:val="20"/>
              </w:rPr>
            </w:pPr>
            <w:r w:rsidRPr="004A083C">
              <w:rPr>
                <w:rFonts w:ascii="Arial" w:hAnsi="Arial" w:cs="Arial"/>
                <w:sz w:val="20"/>
                <w:szCs w:val="20"/>
              </w:rPr>
              <w:t>n_____ (___%)</w:t>
            </w:r>
          </w:p>
        </w:tc>
        <w:tc>
          <w:tcPr>
            <w:tcW w:w="3192" w:type="dxa"/>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szCs w:val="20"/>
              </w:rPr>
            </w:pPr>
            <w:r w:rsidRPr="004A083C">
              <w:rPr>
                <w:rFonts w:ascii="Arial" w:hAnsi="Arial" w:cs="Arial"/>
                <w:sz w:val="20"/>
                <w:szCs w:val="20"/>
              </w:rPr>
              <w:t>n_____ (___%)</w:t>
            </w:r>
          </w:p>
        </w:tc>
      </w:tr>
      <w:tr w:rsidR="00096017" w:rsidRPr="004A083C" w:rsidTr="002810D7">
        <w:tc>
          <w:tcPr>
            <w:tcW w:w="2700" w:type="dxa"/>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left"/>
              <w:rPr>
                <w:rFonts w:ascii="Arial" w:hAnsi="Arial" w:cs="Arial"/>
                <w:sz w:val="20"/>
                <w:szCs w:val="20"/>
              </w:rPr>
            </w:pPr>
            <w:r w:rsidRPr="004A083C">
              <w:rPr>
                <w:rFonts w:ascii="Arial" w:hAnsi="Arial" w:cs="Arial"/>
                <w:sz w:val="20"/>
                <w:szCs w:val="20"/>
              </w:rPr>
              <w:t>White</w:t>
            </w:r>
          </w:p>
        </w:tc>
        <w:tc>
          <w:tcPr>
            <w:tcW w:w="3126" w:type="dxa"/>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szCs w:val="20"/>
              </w:rPr>
            </w:pPr>
            <w:r w:rsidRPr="004A083C">
              <w:rPr>
                <w:rFonts w:ascii="Arial" w:hAnsi="Arial" w:cs="Arial"/>
                <w:sz w:val="20"/>
                <w:szCs w:val="20"/>
              </w:rPr>
              <w:t>n_____ (___%)</w:t>
            </w:r>
          </w:p>
        </w:tc>
        <w:tc>
          <w:tcPr>
            <w:tcW w:w="3192" w:type="dxa"/>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szCs w:val="20"/>
              </w:rPr>
            </w:pPr>
            <w:r w:rsidRPr="004A083C">
              <w:rPr>
                <w:rFonts w:ascii="Arial" w:hAnsi="Arial" w:cs="Arial"/>
                <w:sz w:val="20"/>
                <w:szCs w:val="20"/>
              </w:rPr>
              <w:t>n_____ (___%)</w:t>
            </w:r>
          </w:p>
        </w:tc>
      </w:tr>
      <w:tr w:rsidR="00096017" w:rsidRPr="004A083C" w:rsidTr="002810D7">
        <w:tc>
          <w:tcPr>
            <w:tcW w:w="2700" w:type="dxa"/>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left"/>
              <w:rPr>
                <w:rFonts w:ascii="Arial" w:hAnsi="Arial" w:cs="Arial"/>
                <w:sz w:val="20"/>
                <w:szCs w:val="20"/>
              </w:rPr>
            </w:pPr>
            <w:r w:rsidRPr="004A083C">
              <w:rPr>
                <w:rFonts w:ascii="Arial" w:hAnsi="Arial" w:cs="Arial"/>
                <w:sz w:val="20"/>
                <w:szCs w:val="20"/>
              </w:rPr>
              <w:t>Two or more races</w:t>
            </w:r>
          </w:p>
        </w:tc>
        <w:tc>
          <w:tcPr>
            <w:tcW w:w="3126" w:type="dxa"/>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szCs w:val="20"/>
              </w:rPr>
            </w:pPr>
            <w:r w:rsidRPr="004A083C">
              <w:rPr>
                <w:rFonts w:ascii="Arial" w:hAnsi="Arial" w:cs="Arial"/>
                <w:sz w:val="20"/>
                <w:szCs w:val="20"/>
              </w:rPr>
              <w:t>n_____ (___%)</w:t>
            </w:r>
          </w:p>
        </w:tc>
        <w:tc>
          <w:tcPr>
            <w:tcW w:w="3192" w:type="dxa"/>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szCs w:val="20"/>
              </w:rPr>
            </w:pPr>
            <w:r w:rsidRPr="004A083C">
              <w:rPr>
                <w:rFonts w:ascii="Arial" w:hAnsi="Arial" w:cs="Arial"/>
                <w:sz w:val="20"/>
                <w:szCs w:val="20"/>
              </w:rPr>
              <w:t>n_____ (___%)</w:t>
            </w:r>
          </w:p>
        </w:tc>
      </w:tr>
      <w:tr w:rsidR="00096017" w:rsidRPr="004A083C" w:rsidTr="002810D7">
        <w:tc>
          <w:tcPr>
            <w:tcW w:w="2700" w:type="dxa"/>
            <w:shd w:val="clear" w:color="auto" w:fill="9BBB59" w:themeFill="accent3"/>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left"/>
              <w:rPr>
                <w:rFonts w:ascii="Arial" w:hAnsi="Arial" w:cs="Arial"/>
                <w:b/>
                <w:sz w:val="20"/>
                <w:szCs w:val="20"/>
              </w:rPr>
            </w:pPr>
            <w:r w:rsidRPr="004A083C">
              <w:rPr>
                <w:rFonts w:ascii="Arial" w:hAnsi="Arial" w:cs="Arial"/>
                <w:b/>
                <w:sz w:val="20"/>
                <w:szCs w:val="20"/>
              </w:rPr>
              <w:t xml:space="preserve">Region </w:t>
            </w:r>
          </w:p>
        </w:tc>
        <w:tc>
          <w:tcPr>
            <w:tcW w:w="3126" w:type="dxa"/>
            <w:shd w:val="clear" w:color="auto" w:fill="9BBB59" w:themeFill="accent3"/>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szCs w:val="20"/>
              </w:rPr>
            </w:pPr>
          </w:p>
        </w:tc>
        <w:tc>
          <w:tcPr>
            <w:tcW w:w="3192" w:type="dxa"/>
            <w:shd w:val="clear" w:color="auto" w:fill="9BBB59" w:themeFill="accent3"/>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szCs w:val="20"/>
              </w:rPr>
            </w:pPr>
          </w:p>
        </w:tc>
      </w:tr>
      <w:tr w:rsidR="00096017" w:rsidRPr="004A083C" w:rsidTr="002810D7">
        <w:tc>
          <w:tcPr>
            <w:tcW w:w="2700" w:type="dxa"/>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left"/>
              <w:rPr>
                <w:rFonts w:ascii="Arial" w:hAnsi="Arial" w:cs="Arial"/>
                <w:sz w:val="20"/>
                <w:szCs w:val="20"/>
              </w:rPr>
            </w:pPr>
            <w:r w:rsidRPr="004A083C">
              <w:rPr>
                <w:rFonts w:ascii="Arial" w:hAnsi="Arial" w:cs="Arial"/>
                <w:sz w:val="20"/>
                <w:szCs w:val="20"/>
              </w:rPr>
              <w:t xml:space="preserve"> Northeast </w:t>
            </w:r>
          </w:p>
        </w:tc>
        <w:tc>
          <w:tcPr>
            <w:tcW w:w="3126" w:type="dxa"/>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szCs w:val="20"/>
              </w:rPr>
            </w:pPr>
            <w:r w:rsidRPr="004A083C">
              <w:rPr>
                <w:rFonts w:ascii="Arial" w:hAnsi="Arial" w:cs="Arial"/>
                <w:sz w:val="20"/>
                <w:szCs w:val="20"/>
              </w:rPr>
              <w:t>n_____ (___%)</w:t>
            </w:r>
          </w:p>
        </w:tc>
        <w:tc>
          <w:tcPr>
            <w:tcW w:w="3192" w:type="dxa"/>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szCs w:val="20"/>
              </w:rPr>
            </w:pPr>
            <w:r w:rsidRPr="004A083C">
              <w:rPr>
                <w:rFonts w:ascii="Arial" w:hAnsi="Arial" w:cs="Arial"/>
                <w:sz w:val="20"/>
                <w:szCs w:val="20"/>
              </w:rPr>
              <w:t>n_____ (___%)</w:t>
            </w:r>
          </w:p>
        </w:tc>
      </w:tr>
      <w:tr w:rsidR="00096017" w:rsidRPr="004A083C" w:rsidTr="002810D7">
        <w:tc>
          <w:tcPr>
            <w:tcW w:w="2700" w:type="dxa"/>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left"/>
              <w:rPr>
                <w:rFonts w:ascii="Arial" w:hAnsi="Arial" w:cs="Arial"/>
                <w:sz w:val="20"/>
                <w:szCs w:val="20"/>
              </w:rPr>
            </w:pPr>
            <w:r w:rsidRPr="004A083C">
              <w:rPr>
                <w:rFonts w:ascii="Arial" w:hAnsi="Arial" w:cs="Arial"/>
                <w:sz w:val="20"/>
                <w:szCs w:val="20"/>
              </w:rPr>
              <w:t xml:space="preserve">Southeast </w:t>
            </w:r>
          </w:p>
        </w:tc>
        <w:tc>
          <w:tcPr>
            <w:tcW w:w="3126" w:type="dxa"/>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szCs w:val="20"/>
              </w:rPr>
            </w:pPr>
            <w:r w:rsidRPr="004A083C">
              <w:rPr>
                <w:rFonts w:ascii="Arial" w:hAnsi="Arial" w:cs="Arial"/>
                <w:sz w:val="20"/>
                <w:szCs w:val="20"/>
              </w:rPr>
              <w:t>n_____ (___%)</w:t>
            </w:r>
          </w:p>
        </w:tc>
        <w:tc>
          <w:tcPr>
            <w:tcW w:w="3192" w:type="dxa"/>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szCs w:val="20"/>
              </w:rPr>
            </w:pPr>
            <w:r w:rsidRPr="004A083C">
              <w:rPr>
                <w:rFonts w:ascii="Arial" w:hAnsi="Arial" w:cs="Arial"/>
                <w:sz w:val="20"/>
                <w:szCs w:val="20"/>
              </w:rPr>
              <w:t>n_____ (___%)</w:t>
            </w:r>
          </w:p>
        </w:tc>
      </w:tr>
      <w:tr w:rsidR="00096017" w:rsidRPr="004A083C" w:rsidTr="002810D7">
        <w:tc>
          <w:tcPr>
            <w:tcW w:w="2700" w:type="dxa"/>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left"/>
              <w:rPr>
                <w:rFonts w:ascii="Arial" w:hAnsi="Arial" w:cs="Arial"/>
                <w:sz w:val="20"/>
                <w:szCs w:val="20"/>
              </w:rPr>
            </w:pPr>
            <w:r w:rsidRPr="004A083C">
              <w:rPr>
                <w:rFonts w:ascii="Arial" w:hAnsi="Arial" w:cs="Arial"/>
                <w:sz w:val="20"/>
                <w:szCs w:val="20"/>
              </w:rPr>
              <w:t xml:space="preserve">Midwest </w:t>
            </w:r>
          </w:p>
        </w:tc>
        <w:tc>
          <w:tcPr>
            <w:tcW w:w="3126" w:type="dxa"/>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szCs w:val="20"/>
              </w:rPr>
            </w:pPr>
            <w:r w:rsidRPr="004A083C">
              <w:rPr>
                <w:rFonts w:ascii="Arial" w:hAnsi="Arial" w:cs="Arial"/>
                <w:sz w:val="20"/>
                <w:szCs w:val="20"/>
              </w:rPr>
              <w:t>n_____ (___%)</w:t>
            </w:r>
          </w:p>
        </w:tc>
        <w:tc>
          <w:tcPr>
            <w:tcW w:w="3192" w:type="dxa"/>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szCs w:val="20"/>
              </w:rPr>
            </w:pPr>
            <w:r w:rsidRPr="004A083C">
              <w:rPr>
                <w:rFonts w:ascii="Arial" w:hAnsi="Arial" w:cs="Arial"/>
                <w:sz w:val="20"/>
                <w:szCs w:val="20"/>
              </w:rPr>
              <w:t>n_____ (___%)</w:t>
            </w:r>
          </w:p>
        </w:tc>
      </w:tr>
      <w:tr w:rsidR="00096017" w:rsidRPr="004A083C" w:rsidTr="002810D7">
        <w:tc>
          <w:tcPr>
            <w:tcW w:w="2700" w:type="dxa"/>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left"/>
              <w:rPr>
                <w:rFonts w:ascii="Arial" w:hAnsi="Arial" w:cs="Arial"/>
                <w:sz w:val="20"/>
                <w:szCs w:val="20"/>
              </w:rPr>
            </w:pPr>
            <w:r w:rsidRPr="004A083C">
              <w:rPr>
                <w:rFonts w:ascii="Arial" w:hAnsi="Arial" w:cs="Arial"/>
                <w:sz w:val="20"/>
                <w:szCs w:val="20"/>
              </w:rPr>
              <w:t>Southwest</w:t>
            </w:r>
          </w:p>
        </w:tc>
        <w:tc>
          <w:tcPr>
            <w:tcW w:w="3126" w:type="dxa"/>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szCs w:val="20"/>
              </w:rPr>
            </w:pPr>
            <w:r w:rsidRPr="004A083C">
              <w:rPr>
                <w:rFonts w:ascii="Arial" w:hAnsi="Arial" w:cs="Arial"/>
                <w:sz w:val="20"/>
                <w:szCs w:val="20"/>
              </w:rPr>
              <w:t>n_____ (___%)</w:t>
            </w:r>
          </w:p>
        </w:tc>
        <w:tc>
          <w:tcPr>
            <w:tcW w:w="3192" w:type="dxa"/>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szCs w:val="20"/>
              </w:rPr>
            </w:pPr>
            <w:r w:rsidRPr="004A083C">
              <w:rPr>
                <w:rFonts w:ascii="Arial" w:hAnsi="Arial" w:cs="Arial"/>
                <w:sz w:val="20"/>
                <w:szCs w:val="20"/>
              </w:rPr>
              <w:t>n_____ (___%)</w:t>
            </w:r>
          </w:p>
        </w:tc>
      </w:tr>
      <w:tr w:rsidR="00096017" w:rsidRPr="004A083C" w:rsidTr="002810D7">
        <w:tc>
          <w:tcPr>
            <w:tcW w:w="2700" w:type="dxa"/>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left"/>
              <w:rPr>
                <w:rFonts w:ascii="Arial" w:hAnsi="Arial" w:cs="Arial"/>
                <w:sz w:val="20"/>
                <w:szCs w:val="20"/>
              </w:rPr>
            </w:pPr>
            <w:r w:rsidRPr="004A083C">
              <w:rPr>
                <w:rFonts w:ascii="Arial" w:hAnsi="Arial" w:cs="Arial"/>
                <w:sz w:val="20"/>
                <w:szCs w:val="20"/>
              </w:rPr>
              <w:t xml:space="preserve">West </w:t>
            </w:r>
          </w:p>
        </w:tc>
        <w:tc>
          <w:tcPr>
            <w:tcW w:w="3126" w:type="dxa"/>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szCs w:val="20"/>
              </w:rPr>
            </w:pPr>
            <w:r w:rsidRPr="004A083C">
              <w:rPr>
                <w:rFonts w:ascii="Arial" w:hAnsi="Arial" w:cs="Arial"/>
                <w:sz w:val="20"/>
                <w:szCs w:val="20"/>
              </w:rPr>
              <w:t>n_____ (___%)</w:t>
            </w:r>
          </w:p>
        </w:tc>
        <w:tc>
          <w:tcPr>
            <w:tcW w:w="3192" w:type="dxa"/>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szCs w:val="20"/>
              </w:rPr>
            </w:pPr>
            <w:r w:rsidRPr="004A083C">
              <w:rPr>
                <w:rFonts w:ascii="Arial" w:hAnsi="Arial" w:cs="Arial"/>
                <w:sz w:val="20"/>
                <w:szCs w:val="20"/>
              </w:rPr>
              <w:t>n_____ (___%)</w:t>
            </w:r>
          </w:p>
        </w:tc>
      </w:tr>
      <w:tr w:rsidR="00096017" w:rsidRPr="004A083C" w:rsidTr="002810D7">
        <w:tc>
          <w:tcPr>
            <w:tcW w:w="2700" w:type="dxa"/>
            <w:shd w:val="clear" w:color="auto" w:fill="9BBB59" w:themeFill="accent3"/>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left"/>
              <w:rPr>
                <w:rFonts w:ascii="Arial" w:hAnsi="Arial" w:cs="Arial"/>
                <w:b/>
                <w:sz w:val="20"/>
                <w:szCs w:val="20"/>
              </w:rPr>
            </w:pPr>
            <w:r w:rsidRPr="004A083C">
              <w:rPr>
                <w:rFonts w:ascii="Arial" w:hAnsi="Arial" w:cs="Arial"/>
                <w:b/>
                <w:sz w:val="20"/>
                <w:szCs w:val="20"/>
              </w:rPr>
              <w:t xml:space="preserve">Grade Level </w:t>
            </w:r>
          </w:p>
        </w:tc>
        <w:tc>
          <w:tcPr>
            <w:tcW w:w="3126" w:type="dxa"/>
            <w:shd w:val="clear" w:color="auto" w:fill="9BBB59" w:themeFill="accent3"/>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szCs w:val="20"/>
              </w:rPr>
            </w:pPr>
          </w:p>
        </w:tc>
        <w:tc>
          <w:tcPr>
            <w:tcW w:w="3192" w:type="dxa"/>
            <w:shd w:val="clear" w:color="auto" w:fill="9BBB59" w:themeFill="accent3"/>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szCs w:val="20"/>
              </w:rPr>
            </w:pPr>
          </w:p>
        </w:tc>
      </w:tr>
      <w:tr w:rsidR="00096017" w:rsidRPr="004A083C" w:rsidTr="002810D7">
        <w:tc>
          <w:tcPr>
            <w:tcW w:w="2700" w:type="dxa"/>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left"/>
              <w:rPr>
                <w:rFonts w:ascii="Arial" w:hAnsi="Arial" w:cs="Arial"/>
                <w:sz w:val="20"/>
                <w:szCs w:val="20"/>
              </w:rPr>
            </w:pPr>
            <w:r w:rsidRPr="004A083C">
              <w:rPr>
                <w:rFonts w:ascii="Arial" w:hAnsi="Arial" w:cs="Arial"/>
                <w:sz w:val="20"/>
                <w:szCs w:val="20"/>
              </w:rPr>
              <w:t>Before Kindergarten</w:t>
            </w:r>
          </w:p>
        </w:tc>
        <w:tc>
          <w:tcPr>
            <w:tcW w:w="3126" w:type="dxa"/>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szCs w:val="20"/>
              </w:rPr>
            </w:pPr>
            <w:r w:rsidRPr="004A083C">
              <w:rPr>
                <w:rFonts w:ascii="Arial" w:hAnsi="Arial" w:cs="Arial"/>
                <w:sz w:val="20"/>
                <w:szCs w:val="20"/>
              </w:rPr>
              <w:t>n_____ (___%)</w:t>
            </w:r>
          </w:p>
        </w:tc>
        <w:tc>
          <w:tcPr>
            <w:tcW w:w="3192" w:type="dxa"/>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szCs w:val="20"/>
              </w:rPr>
            </w:pPr>
            <w:r w:rsidRPr="004A083C">
              <w:rPr>
                <w:rFonts w:ascii="Arial" w:hAnsi="Arial" w:cs="Arial"/>
                <w:sz w:val="20"/>
                <w:szCs w:val="20"/>
              </w:rPr>
              <w:t>n_____ (___%)</w:t>
            </w:r>
          </w:p>
        </w:tc>
      </w:tr>
      <w:tr w:rsidR="00096017" w:rsidRPr="004A083C" w:rsidTr="002810D7">
        <w:tc>
          <w:tcPr>
            <w:tcW w:w="2700" w:type="dxa"/>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left"/>
              <w:rPr>
                <w:rFonts w:ascii="Arial" w:hAnsi="Arial" w:cs="Arial"/>
                <w:sz w:val="20"/>
                <w:szCs w:val="20"/>
              </w:rPr>
            </w:pPr>
            <w:r w:rsidRPr="004A083C">
              <w:rPr>
                <w:rFonts w:ascii="Arial" w:hAnsi="Arial" w:cs="Arial"/>
                <w:sz w:val="20"/>
                <w:szCs w:val="20"/>
              </w:rPr>
              <w:t>K-5</w:t>
            </w:r>
          </w:p>
        </w:tc>
        <w:tc>
          <w:tcPr>
            <w:tcW w:w="3126" w:type="dxa"/>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szCs w:val="20"/>
              </w:rPr>
            </w:pPr>
            <w:r w:rsidRPr="004A083C">
              <w:rPr>
                <w:rFonts w:ascii="Arial" w:hAnsi="Arial" w:cs="Arial"/>
                <w:sz w:val="20"/>
                <w:szCs w:val="20"/>
              </w:rPr>
              <w:t>n_____ (___%)</w:t>
            </w:r>
          </w:p>
        </w:tc>
        <w:tc>
          <w:tcPr>
            <w:tcW w:w="3192" w:type="dxa"/>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szCs w:val="20"/>
              </w:rPr>
            </w:pPr>
            <w:r w:rsidRPr="004A083C">
              <w:rPr>
                <w:rFonts w:ascii="Arial" w:hAnsi="Arial" w:cs="Arial"/>
                <w:sz w:val="20"/>
                <w:szCs w:val="20"/>
              </w:rPr>
              <w:t>n_____ (___%)</w:t>
            </w:r>
          </w:p>
        </w:tc>
      </w:tr>
      <w:tr w:rsidR="00096017" w:rsidRPr="004A083C" w:rsidTr="002810D7">
        <w:trPr>
          <w:trHeight w:val="70"/>
        </w:trPr>
        <w:tc>
          <w:tcPr>
            <w:tcW w:w="2700" w:type="dxa"/>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left"/>
              <w:rPr>
                <w:rFonts w:ascii="Arial" w:hAnsi="Arial" w:cs="Arial"/>
                <w:sz w:val="20"/>
                <w:szCs w:val="20"/>
              </w:rPr>
            </w:pPr>
            <w:r w:rsidRPr="004A083C">
              <w:rPr>
                <w:rFonts w:ascii="Arial" w:hAnsi="Arial" w:cs="Arial"/>
                <w:sz w:val="20"/>
                <w:szCs w:val="20"/>
              </w:rPr>
              <w:t>6-8</w:t>
            </w:r>
          </w:p>
        </w:tc>
        <w:tc>
          <w:tcPr>
            <w:tcW w:w="3126" w:type="dxa"/>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szCs w:val="20"/>
              </w:rPr>
            </w:pPr>
            <w:r w:rsidRPr="004A083C">
              <w:rPr>
                <w:rFonts w:ascii="Arial" w:hAnsi="Arial" w:cs="Arial"/>
                <w:sz w:val="20"/>
                <w:szCs w:val="20"/>
              </w:rPr>
              <w:t>n_____ (___%)</w:t>
            </w:r>
          </w:p>
        </w:tc>
        <w:tc>
          <w:tcPr>
            <w:tcW w:w="3192" w:type="dxa"/>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szCs w:val="20"/>
              </w:rPr>
            </w:pPr>
            <w:r w:rsidRPr="004A083C">
              <w:rPr>
                <w:rFonts w:ascii="Arial" w:hAnsi="Arial" w:cs="Arial"/>
                <w:sz w:val="20"/>
                <w:szCs w:val="20"/>
              </w:rPr>
              <w:t>n_____ (___%)</w:t>
            </w:r>
          </w:p>
        </w:tc>
      </w:tr>
      <w:tr w:rsidR="00096017" w:rsidRPr="004A083C" w:rsidTr="002810D7">
        <w:tc>
          <w:tcPr>
            <w:tcW w:w="2700" w:type="dxa"/>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left"/>
              <w:rPr>
                <w:rFonts w:ascii="Arial" w:hAnsi="Arial" w:cs="Arial"/>
                <w:sz w:val="20"/>
                <w:szCs w:val="20"/>
              </w:rPr>
            </w:pPr>
            <w:r w:rsidRPr="004A083C">
              <w:rPr>
                <w:rFonts w:ascii="Arial" w:hAnsi="Arial" w:cs="Arial"/>
                <w:sz w:val="20"/>
                <w:szCs w:val="20"/>
              </w:rPr>
              <w:t>9-12</w:t>
            </w:r>
          </w:p>
        </w:tc>
        <w:tc>
          <w:tcPr>
            <w:tcW w:w="3126" w:type="dxa"/>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szCs w:val="20"/>
              </w:rPr>
            </w:pPr>
            <w:r w:rsidRPr="004A083C">
              <w:rPr>
                <w:rFonts w:ascii="Arial" w:hAnsi="Arial" w:cs="Arial"/>
                <w:sz w:val="20"/>
                <w:szCs w:val="20"/>
              </w:rPr>
              <w:t>n_____ (___%)</w:t>
            </w:r>
          </w:p>
        </w:tc>
        <w:tc>
          <w:tcPr>
            <w:tcW w:w="3192" w:type="dxa"/>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szCs w:val="20"/>
              </w:rPr>
            </w:pPr>
            <w:r w:rsidRPr="004A083C">
              <w:rPr>
                <w:rFonts w:ascii="Arial" w:hAnsi="Arial" w:cs="Arial"/>
                <w:sz w:val="20"/>
                <w:szCs w:val="20"/>
              </w:rPr>
              <w:t>n_____ (___%)</w:t>
            </w:r>
          </w:p>
        </w:tc>
      </w:tr>
      <w:tr w:rsidR="00096017" w:rsidRPr="004A083C" w:rsidTr="002810D7">
        <w:tc>
          <w:tcPr>
            <w:tcW w:w="2700" w:type="dxa"/>
            <w:shd w:val="clear" w:color="auto" w:fill="9BBB59" w:themeFill="accent3"/>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left"/>
              <w:rPr>
                <w:rFonts w:ascii="Arial" w:hAnsi="Arial" w:cs="Arial"/>
                <w:b/>
                <w:sz w:val="20"/>
                <w:szCs w:val="20"/>
              </w:rPr>
            </w:pPr>
            <w:r w:rsidRPr="004A083C">
              <w:rPr>
                <w:rFonts w:ascii="Arial" w:hAnsi="Arial" w:cs="Arial"/>
                <w:b/>
                <w:sz w:val="20"/>
                <w:szCs w:val="20"/>
              </w:rPr>
              <w:t xml:space="preserve">School Ranking </w:t>
            </w:r>
          </w:p>
        </w:tc>
        <w:tc>
          <w:tcPr>
            <w:tcW w:w="3126" w:type="dxa"/>
            <w:shd w:val="clear" w:color="auto" w:fill="9BBB59" w:themeFill="accent3"/>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szCs w:val="20"/>
              </w:rPr>
            </w:pPr>
          </w:p>
        </w:tc>
        <w:tc>
          <w:tcPr>
            <w:tcW w:w="3192" w:type="dxa"/>
            <w:shd w:val="clear" w:color="auto" w:fill="9BBB59" w:themeFill="accent3"/>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szCs w:val="20"/>
              </w:rPr>
            </w:pPr>
          </w:p>
        </w:tc>
      </w:tr>
      <w:tr w:rsidR="00096017" w:rsidRPr="004A083C" w:rsidTr="002810D7">
        <w:tc>
          <w:tcPr>
            <w:tcW w:w="2700" w:type="dxa"/>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left"/>
              <w:rPr>
                <w:rFonts w:ascii="Arial" w:hAnsi="Arial" w:cs="Arial"/>
                <w:sz w:val="20"/>
                <w:szCs w:val="20"/>
              </w:rPr>
            </w:pPr>
            <w:r w:rsidRPr="004A083C">
              <w:rPr>
                <w:rFonts w:ascii="Arial" w:hAnsi="Arial" w:cs="Arial"/>
                <w:sz w:val="20"/>
                <w:szCs w:val="20"/>
              </w:rPr>
              <w:t>Student attending Priority Schools/ Priority Schools</w:t>
            </w:r>
          </w:p>
        </w:tc>
        <w:tc>
          <w:tcPr>
            <w:tcW w:w="3126" w:type="dxa"/>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szCs w:val="20"/>
              </w:rPr>
            </w:pPr>
            <w:r w:rsidRPr="004A083C">
              <w:rPr>
                <w:rFonts w:ascii="Arial" w:hAnsi="Arial" w:cs="Arial"/>
                <w:sz w:val="20"/>
                <w:szCs w:val="20"/>
              </w:rPr>
              <w:t>n_____ (___%)</w:t>
            </w:r>
          </w:p>
        </w:tc>
        <w:tc>
          <w:tcPr>
            <w:tcW w:w="3192" w:type="dxa"/>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szCs w:val="20"/>
              </w:rPr>
            </w:pPr>
            <w:r w:rsidRPr="004A083C">
              <w:rPr>
                <w:rFonts w:ascii="Arial" w:hAnsi="Arial" w:cs="Arial"/>
                <w:sz w:val="20"/>
                <w:szCs w:val="20"/>
              </w:rPr>
              <w:t>n_____ (___%)</w:t>
            </w:r>
          </w:p>
        </w:tc>
      </w:tr>
      <w:tr w:rsidR="00096017" w:rsidRPr="004A083C" w:rsidTr="002810D7">
        <w:tc>
          <w:tcPr>
            <w:tcW w:w="2700" w:type="dxa"/>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left"/>
              <w:rPr>
                <w:rFonts w:ascii="Arial" w:hAnsi="Arial" w:cs="Arial"/>
                <w:sz w:val="20"/>
                <w:szCs w:val="20"/>
              </w:rPr>
            </w:pPr>
            <w:r w:rsidRPr="004A083C">
              <w:rPr>
                <w:rFonts w:ascii="Arial" w:hAnsi="Arial" w:cs="Arial"/>
                <w:sz w:val="20"/>
                <w:szCs w:val="20"/>
              </w:rPr>
              <w:t>Students attending Focus Schools/Focus Schools</w:t>
            </w:r>
          </w:p>
        </w:tc>
        <w:tc>
          <w:tcPr>
            <w:tcW w:w="3126" w:type="dxa"/>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szCs w:val="20"/>
              </w:rPr>
            </w:pPr>
            <w:r w:rsidRPr="004A083C">
              <w:rPr>
                <w:rFonts w:ascii="Arial" w:hAnsi="Arial" w:cs="Arial"/>
                <w:sz w:val="20"/>
                <w:szCs w:val="20"/>
              </w:rPr>
              <w:t>n_____ (___%)</w:t>
            </w:r>
          </w:p>
        </w:tc>
        <w:tc>
          <w:tcPr>
            <w:tcW w:w="3192" w:type="dxa"/>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szCs w:val="20"/>
              </w:rPr>
            </w:pPr>
            <w:r w:rsidRPr="004A083C">
              <w:rPr>
                <w:rFonts w:ascii="Arial" w:hAnsi="Arial" w:cs="Arial"/>
                <w:sz w:val="20"/>
                <w:szCs w:val="20"/>
              </w:rPr>
              <w:t>n_____ (___%)</w:t>
            </w:r>
          </w:p>
        </w:tc>
      </w:tr>
      <w:tr w:rsidR="00096017" w:rsidRPr="004A083C" w:rsidTr="002810D7">
        <w:tc>
          <w:tcPr>
            <w:tcW w:w="2700" w:type="dxa"/>
            <w:shd w:val="clear" w:color="auto" w:fill="9BBB59" w:themeFill="accent3"/>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left"/>
              <w:rPr>
                <w:rFonts w:ascii="Arial" w:hAnsi="Arial" w:cs="Arial"/>
                <w:sz w:val="20"/>
                <w:szCs w:val="20"/>
              </w:rPr>
            </w:pPr>
            <w:r w:rsidRPr="004A083C">
              <w:rPr>
                <w:rFonts w:ascii="Arial" w:hAnsi="Arial" w:cs="Arial"/>
                <w:b/>
                <w:sz w:val="20"/>
                <w:szCs w:val="20"/>
              </w:rPr>
              <w:t>Other i3 Priority Groups</w:t>
            </w:r>
          </w:p>
        </w:tc>
        <w:tc>
          <w:tcPr>
            <w:tcW w:w="3126" w:type="dxa"/>
            <w:shd w:val="clear" w:color="auto" w:fill="9BBB59" w:themeFill="accent3"/>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szCs w:val="20"/>
              </w:rPr>
            </w:pPr>
          </w:p>
        </w:tc>
        <w:tc>
          <w:tcPr>
            <w:tcW w:w="3192" w:type="dxa"/>
            <w:shd w:val="clear" w:color="auto" w:fill="9BBB59" w:themeFill="accent3"/>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szCs w:val="20"/>
              </w:rPr>
            </w:pPr>
          </w:p>
        </w:tc>
      </w:tr>
      <w:tr w:rsidR="00096017" w:rsidRPr="004A083C" w:rsidTr="002810D7">
        <w:tc>
          <w:tcPr>
            <w:tcW w:w="2700" w:type="dxa"/>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left"/>
              <w:rPr>
                <w:rFonts w:ascii="Arial" w:hAnsi="Arial" w:cs="Arial"/>
                <w:sz w:val="20"/>
                <w:szCs w:val="20"/>
              </w:rPr>
            </w:pPr>
            <w:r w:rsidRPr="004A083C">
              <w:rPr>
                <w:rFonts w:ascii="Arial" w:hAnsi="Arial" w:cs="Arial"/>
                <w:sz w:val="20"/>
                <w:szCs w:val="20"/>
              </w:rPr>
              <w:t>English Language Learner</w:t>
            </w:r>
            <w:r w:rsidR="00F04C22">
              <w:rPr>
                <w:rFonts w:ascii="Arial" w:hAnsi="Arial" w:cs="Arial"/>
                <w:sz w:val="20"/>
                <w:szCs w:val="20"/>
              </w:rPr>
              <w:t>s</w:t>
            </w:r>
          </w:p>
        </w:tc>
        <w:tc>
          <w:tcPr>
            <w:tcW w:w="3126" w:type="dxa"/>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szCs w:val="20"/>
              </w:rPr>
            </w:pPr>
            <w:r w:rsidRPr="004A083C">
              <w:rPr>
                <w:rFonts w:ascii="Arial" w:hAnsi="Arial" w:cs="Arial"/>
                <w:sz w:val="20"/>
                <w:szCs w:val="20"/>
              </w:rPr>
              <w:t>n_____ (___%)</w:t>
            </w:r>
          </w:p>
        </w:tc>
        <w:tc>
          <w:tcPr>
            <w:tcW w:w="3192" w:type="dxa"/>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szCs w:val="20"/>
              </w:rPr>
            </w:pPr>
            <w:r w:rsidRPr="004A083C">
              <w:rPr>
                <w:rFonts w:ascii="Arial" w:hAnsi="Arial" w:cs="Arial"/>
                <w:sz w:val="20"/>
                <w:szCs w:val="20"/>
              </w:rPr>
              <w:t>n_____ (___%)</w:t>
            </w:r>
          </w:p>
        </w:tc>
      </w:tr>
      <w:tr w:rsidR="00096017" w:rsidRPr="004A083C" w:rsidTr="002810D7">
        <w:tc>
          <w:tcPr>
            <w:tcW w:w="2700" w:type="dxa"/>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left"/>
              <w:rPr>
                <w:rFonts w:ascii="Arial" w:hAnsi="Arial" w:cs="Arial"/>
                <w:sz w:val="20"/>
                <w:szCs w:val="20"/>
              </w:rPr>
            </w:pPr>
            <w:r w:rsidRPr="004A083C">
              <w:rPr>
                <w:rFonts w:ascii="Arial" w:hAnsi="Arial" w:cs="Arial"/>
                <w:sz w:val="20"/>
                <w:szCs w:val="20"/>
              </w:rPr>
              <w:t>Free/Reduced-Price Lunch</w:t>
            </w:r>
          </w:p>
        </w:tc>
        <w:tc>
          <w:tcPr>
            <w:tcW w:w="3126" w:type="dxa"/>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szCs w:val="20"/>
              </w:rPr>
            </w:pPr>
            <w:r w:rsidRPr="004A083C">
              <w:rPr>
                <w:rFonts w:ascii="Arial" w:hAnsi="Arial" w:cs="Arial"/>
                <w:sz w:val="20"/>
                <w:szCs w:val="20"/>
              </w:rPr>
              <w:t>n_____ (___%)</w:t>
            </w:r>
          </w:p>
        </w:tc>
        <w:tc>
          <w:tcPr>
            <w:tcW w:w="3192" w:type="dxa"/>
          </w:tcPr>
          <w:p w:rsidR="00096017" w:rsidRPr="004A083C" w:rsidRDefault="00096017"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szCs w:val="20"/>
              </w:rPr>
            </w:pPr>
            <w:r w:rsidRPr="004A083C">
              <w:rPr>
                <w:rFonts w:ascii="Arial" w:hAnsi="Arial" w:cs="Arial"/>
                <w:sz w:val="20"/>
                <w:szCs w:val="20"/>
              </w:rPr>
              <w:t>n_____ (___%)</w:t>
            </w:r>
          </w:p>
        </w:tc>
      </w:tr>
      <w:tr w:rsidR="00F04C22" w:rsidRPr="004A083C" w:rsidTr="00F04C22">
        <w:tc>
          <w:tcPr>
            <w:tcW w:w="2700" w:type="dxa"/>
          </w:tcPr>
          <w:p w:rsidR="00F04C22" w:rsidRPr="004A083C" w:rsidRDefault="00F04C22" w:rsidP="00F04C2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left"/>
              <w:rPr>
                <w:rFonts w:ascii="Arial" w:hAnsi="Arial" w:cs="Arial"/>
                <w:b/>
                <w:sz w:val="20"/>
                <w:szCs w:val="20"/>
              </w:rPr>
            </w:pPr>
            <w:r w:rsidRPr="004A083C">
              <w:rPr>
                <w:rFonts w:ascii="Arial" w:hAnsi="Arial" w:cs="Arial"/>
                <w:b/>
                <w:sz w:val="20"/>
                <w:szCs w:val="20"/>
              </w:rPr>
              <w:t>Overall Number</w:t>
            </w:r>
          </w:p>
        </w:tc>
        <w:tc>
          <w:tcPr>
            <w:tcW w:w="3126" w:type="dxa"/>
          </w:tcPr>
          <w:p w:rsidR="00F04C22" w:rsidRPr="004A083C" w:rsidRDefault="00F04C22" w:rsidP="00F04C2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b/>
                <w:sz w:val="20"/>
                <w:szCs w:val="20"/>
              </w:rPr>
            </w:pPr>
            <w:r w:rsidRPr="004A083C">
              <w:rPr>
                <w:rFonts w:ascii="Arial" w:hAnsi="Arial" w:cs="Arial"/>
                <w:b/>
                <w:sz w:val="20"/>
                <w:szCs w:val="20"/>
              </w:rPr>
              <w:t>n_____</w:t>
            </w:r>
          </w:p>
        </w:tc>
        <w:tc>
          <w:tcPr>
            <w:tcW w:w="3192" w:type="dxa"/>
          </w:tcPr>
          <w:p w:rsidR="00F04C22" w:rsidRPr="004A083C" w:rsidRDefault="00F04C22" w:rsidP="00F04C2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b/>
                <w:sz w:val="20"/>
                <w:szCs w:val="20"/>
              </w:rPr>
            </w:pPr>
            <w:r w:rsidRPr="004A083C">
              <w:rPr>
                <w:rFonts w:ascii="Arial" w:hAnsi="Arial" w:cs="Arial"/>
                <w:b/>
                <w:sz w:val="20"/>
                <w:szCs w:val="20"/>
              </w:rPr>
              <w:t>n_____</w:t>
            </w:r>
          </w:p>
        </w:tc>
      </w:tr>
      <w:tr w:rsidR="00F04C22" w:rsidRPr="004A083C" w:rsidTr="00F04C22">
        <w:tc>
          <w:tcPr>
            <w:tcW w:w="9018" w:type="dxa"/>
            <w:gridSpan w:val="3"/>
          </w:tcPr>
          <w:p w:rsidR="00F04C22" w:rsidRPr="004A083C" w:rsidRDefault="00F04C22" w:rsidP="00F04C2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20"/>
                <w:szCs w:val="20"/>
              </w:rPr>
            </w:pPr>
            <w:r w:rsidRPr="004A083C">
              <w:rPr>
                <w:rFonts w:ascii="Arial" w:hAnsi="Arial" w:cs="Arial"/>
                <w:sz w:val="20"/>
                <w:szCs w:val="20"/>
              </w:rPr>
              <w:t xml:space="preserve">Please indicate the level at which the above data are reported: </w:t>
            </w:r>
          </w:p>
          <w:p w:rsidR="00F04C22" w:rsidRPr="004A083C" w:rsidRDefault="00F04C22" w:rsidP="00F04C2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20"/>
                <w:szCs w:val="20"/>
              </w:rPr>
            </w:pPr>
            <w:r w:rsidRPr="004A083C">
              <w:rPr>
                <w:rFonts w:ascii="Arial" w:hAnsi="Arial" w:cs="Arial"/>
                <w:sz w:val="20"/>
                <w:szCs w:val="20"/>
              </w:rPr>
              <w:sym w:font="Symbol" w:char="F080"/>
            </w:r>
            <w:r w:rsidRPr="004A083C">
              <w:rPr>
                <w:rFonts w:ascii="Arial" w:hAnsi="Arial" w:cs="Arial"/>
                <w:sz w:val="20"/>
                <w:szCs w:val="20"/>
              </w:rPr>
              <w:t xml:space="preserve"> student-level </w:t>
            </w:r>
          </w:p>
          <w:p w:rsidR="00F04C22" w:rsidRPr="004A083C" w:rsidRDefault="00F04C22" w:rsidP="00F04C2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672"/>
              </w:tabs>
              <w:spacing w:line="240" w:lineRule="auto"/>
              <w:ind w:left="3852" w:hanging="3960"/>
              <w:jc w:val="center"/>
              <w:rPr>
                <w:rFonts w:ascii="Arial" w:hAnsi="Arial" w:cs="Arial"/>
                <w:sz w:val="20"/>
                <w:szCs w:val="20"/>
              </w:rPr>
            </w:pPr>
            <w:r w:rsidRPr="004A083C">
              <w:rPr>
                <w:rFonts w:ascii="Arial" w:hAnsi="Arial" w:cs="Arial"/>
                <w:sz w:val="20"/>
                <w:szCs w:val="20"/>
              </w:rPr>
              <w:sym w:font="Symbol" w:char="F080"/>
            </w:r>
            <w:r w:rsidRPr="004A083C">
              <w:rPr>
                <w:rFonts w:ascii="Arial" w:hAnsi="Arial" w:cs="Arial"/>
                <w:sz w:val="20"/>
                <w:szCs w:val="20"/>
              </w:rPr>
              <w:t xml:space="preserve"> school-level </w:t>
            </w:r>
          </w:p>
        </w:tc>
      </w:tr>
      <w:tr w:rsidR="00F04C22" w:rsidRPr="004A083C" w:rsidTr="00F04C22">
        <w:tc>
          <w:tcPr>
            <w:tcW w:w="2700" w:type="dxa"/>
            <w:shd w:val="clear" w:color="auto" w:fill="9BBB59" w:themeFill="accent3"/>
          </w:tcPr>
          <w:p w:rsidR="00F04C22" w:rsidRPr="004A083C" w:rsidRDefault="00F04C22" w:rsidP="00F04C2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left"/>
              <w:rPr>
                <w:rFonts w:ascii="Arial" w:hAnsi="Arial" w:cs="Arial"/>
                <w:sz w:val="20"/>
                <w:szCs w:val="20"/>
              </w:rPr>
            </w:pPr>
            <w:r>
              <w:rPr>
                <w:rFonts w:ascii="Arial" w:hAnsi="Arial" w:cs="Arial"/>
                <w:b/>
                <w:sz w:val="20"/>
                <w:szCs w:val="20"/>
              </w:rPr>
              <w:t xml:space="preserve">School </w:t>
            </w:r>
            <w:r w:rsidR="00917D66">
              <w:rPr>
                <w:rFonts w:ascii="Arial" w:hAnsi="Arial" w:cs="Arial"/>
                <w:b/>
                <w:sz w:val="20"/>
                <w:szCs w:val="20"/>
              </w:rPr>
              <w:t>Characteristic</w:t>
            </w:r>
            <w:r>
              <w:rPr>
                <w:rFonts w:ascii="Arial" w:hAnsi="Arial" w:cs="Arial"/>
                <w:b/>
                <w:sz w:val="20"/>
                <w:szCs w:val="20"/>
              </w:rPr>
              <w:t>s</w:t>
            </w:r>
          </w:p>
        </w:tc>
        <w:tc>
          <w:tcPr>
            <w:tcW w:w="3126" w:type="dxa"/>
            <w:shd w:val="clear" w:color="auto" w:fill="9BBB59" w:themeFill="accent3"/>
          </w:tcPr>
          <w:p w:rsidR="00F04C22" w:rsidRPr="004A083C" w:rsidRDefault="00F04C22" w:rsidP="00F04C2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szCs w:val="20"/>
              </w:rPr>
            </w:pPr>
          </w:p>
        </w:tc>
        <w:tc>
          <w:tcPr>
            <w:tcW w:w="3192" w:type="dxa"/>
            <w:shd w:val="clear" w:color="auto" w:fill="9BBB59" w:themeFill="accent3"/>
          </w:tcPr>
          <w:p w:rsidR="00F04C22" w:rsidRPr="004A083C" w:rsidRDefault="00F04C22" w:rsidP="00F04C2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szCs w:val="20"/>
              </w:rPr>
            </w:pPr>
          </w:p>
        </w:tc>
      </w:tr>
      <w:tr w:rsidR="00F04C22" w:rsidRPr="004A083C" w:rsidTr="00F04C22">
        <w:tc>
          <w:tcPr>
            <w:tcW w:w="2700" w:type="dxa"/>
          </w:tcPr>
          <w:p w:rsidR="00F04C22" w:rsidRPr="004A083C" w:rsidRDefault="00F04C22"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left"/>
              <w:rPr>
                <w:rFonts w:ascii="Arial" w:hAnsi="Arial" w:cs="Arial"/>
                <w:sz w:val="20"/>
              </w:rPr>
            </w:pPr>
            <w:r>
              <w:rPr>
                <w:rFonts w:ascii="Arial" w:hAnsi="Arial" w:cs="Arial"/>
                <w:sz w:val="20"/>
              </w:rPr>
              <w:t>Average school size</w:t>
            </w:r>
          </w:p>
        </w:tc>
        <w:tc>
          <w:tcPr>
            <w:tcW w:w="3126" w:type="dxa"/>
          </w:tcPr>
          <w:p w:rsidR="00F04C22" w:rsidRPr="004A083C" w:rsidRDefault="00F04C22"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rPr>
            </w:pPr>
            <w:r w:rsidRPr="004A083C">
              <w:rPr>
                <w:rFonts w:ascii="Arial" w:hAnsi="Arial" w:cs="Arial"/>
                <w:sz w:val="20"/>
                <w:szCs w:val="20"/>
              </w:rPr>
              <w:t>n_____</w:t>
            </w:r>
            <w:r>
              <w:rPr>
                <w:rFonts w:ascii="Arial" w:hAnsi="Arial" w:cs="Arial"/>
                <w:sz w:val="20"/>
                <w:szCs w:val="20"/>
              </w:rPr>
              <w:t>/school</w:t>
            </w:r>
          </w:p>
        </w:tc>
        <w:tc>
          <w:tcPr>
            <w:tcW w:w="3192" w:type="dxa"/>
          </w:tcPr>
          <w:p w:rsidR="00F04C22" w:rsidRPr="004A083C" w:rsidRDefault="00F04C22"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rPr>
            </w:pPr>
            <w:r w:rsidRPr="004A083C">
              <w:rPr>
                <w:rFonts w:ascii="Arial" w:hAnsi="Arial" w:cs="Arial"/>
                <w:sz w:val="20"/>
                <w:szCs w:val="20"/>
              </w:rPr>
              <w:t>n_____</w:t>
            </w:r>
            <w:r>
              <w:rPr>
                <w:rFonts w:ascii="Arial" w:hAnsi="Arial" w:cs="Arial"/>
                <w:sz w:val="20"/>
                <w:szCs w:val="20"/>
              </w:rPr>
              <w:t>/school</w:t>
            </w:r>
          </w:p>
        </w:tc>
      </w:tr>
      <w:tr w:rsidR="00F04C22" w:rsidRPr="004A083C" w:rsidTr="00F04C22">
        <w:tc>
          <w:tcPr>
            <w:tcW w:w="2700" w:type="dxa"/>
          </w:tcPr>
          <w:p w:rsidR="00F04C22" w:rsidRPr="004A083C" w:rsidRDefault="00F04C22" w:rsidP="00917D6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left"/>
              <w:rPr>
                <w:rFonts w:ascii="Arial" w:hAnsi="Arial" w:cs="Arial"/>
                <w:sz w:val="20"/>
              </w:rPr>
            </w:pPr>
            <w:r>
              <w:rPr>
                <w:rFonts w:ascii="Arial" w:hAnsi="Arial" w:cs="Arial"/>
                <w:sz w:val="20"/>
              </w:rPr>
              <w:t xml:space="preserve">Title I </w:t>
            </w:r>
            <w:r w:rsidR="00917D66">
              <w:rPr>
                <w:rFonts w:ascii="Arial" w:hAnsi="Arial" w:cs="Arial"/>
                <w:sz w:val="20"/>
              </w:rPr>
              <w:t>eligible school-wide</w:t>
            </w:r>
          </w:p>
        </w:tc>
        <w:tc>
          <w:tcPr>
            <w:tcW w:w="3126" w:type="dxa"/>
          </w:tcPr>
          <w:p w:rsidR="00F04C22" w:rsidRPr="004A083C" w:rsidRDefault="00917D66"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rPr>
            </w:pPr>
            <w:r>
              <w:rPr>
                <w:rFonts w:ascii="Arial" w:hAnsi="Arial" w:cs="Arial"/>
                <w:sz w:val="20"/>
                <w:szCs w:val="20"/>
              </w:rPr>
              <w:t>___ schools</w:t>
            </w:r>
          </w:p>
        </w:tc>
        <w:tc>
          <w:tcPr>
            <w:tcW w:w="3192" w:type="dxa"/>
          </w:tcPr>
          <w:p w:rsidR="00F04C22" w:rsidRPr="004A083C" w:rsidRDefault="00917D66"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rPr>
            </w:pPr>
            <w:r>
              <w:rPr>
                <w:rFonts w:ascii="Arial" w:hAnsi="Arial" w:cs="Arial"/>
                <w:sz w:val="20"/>
                <w:szCs w:val="20"/>
              </w:rPr>
              <w:t>___ schools</w:t>
            </w:r>
          </w:p>
        </w:tc>
      </w:tr>
      <w:tr w:rsidR="00917D66" w:rsidRPr="004A083C" w:rsidTr="00F04C22">
        <w:tc>
          <w:tcPr>
            <w:tcW w:w="2700" w:type="dxa"/>
          </w:tcPr>
          <w:p w:rsidR="00917D66" w:rsidRDefault="00917D66" w:rsidP="00F04C2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left"/>
              <w:rPr>
                <w:rFonts w:ascii="Arial" w:hAnsi="Arial" w:cs="Arial"/>
                <w:sz w:val="20"/>
              </w:rPr>
            </w:pPr>
            <w:r>
              <w:rPr>
                <w:rFonts w:ascii="Arial" w:hAnsi="Arial" w:cs="Arial"/>
                <w:sz w:val="20"/>
              </w:rPr>
              <w:t>Title I eligible targeted</w:t>
            </w:r>
          </w:p>
        </w:tc>
        <w:tc>
          <w:tcPr>
            <w:tcW w:w="3126" w:type="dxa"/>
          </w:tcPr>
          <w:p w:rsidR="00917D66" w:rsidRPr="004A083C" w:rsidRDefault="00917D66"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rPr>
            </w:pPr>
            <w:r>
              <w:rPr>
                <w:rFonts w:ascii="Arial" w:hAnsi="Arial" w:cs="Arial"/>
                <w:sz w:val="20"/>
                <w:szCs w:val="20"/>
              </w:rPr>
              <w:t>___ schools</w:t>
            </w:r>
          </w:p>
        </w:tc>
        <w:tc>
          <w:tcPr>
            <w:tcW w:w="3192" w:type="dxa"/>
          </w:tcPr>
          <w:p w:rsidR="00917D66" w:rsidRPr="004A083C" w:rsidRDefault="00917D66"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20"/>
              </w:rPr>
            </w:pPr>
            <w:r>
              <w:rPr>
                <w:rFonts w:ascii="Arial" w:hAnsi="Arial" w:cs="Arial"/>
                <w:sz w:val="20"/>
                <w:szCs w:val="20"/>
              </w:rPr>
              <w:t>___ schools</w:t>
            </w:r>
          </w:p>
        </w:tc>
      </w:tr>
      <w:tr w:rsidR="00917D66" w:rsidRPr="00917D66" w:rsidTr="00F04C22">
        <w:tc>
          <w:tcPr>
            <w:tcW w:w="2700" w:type="dxa"/>
          </w:tcPr>
          <w:p w:rsidR="00917D66" w:rsidRPr="002810D7" w:rsidRDefault="00917D66" w:rsidP="00F04C2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left"/>
              <w:rPr>
                <w:rFonts w:ascii="Arial" w:hAnsi="Arial" w:cs="Arial"/>
                <w:b/>
                <w:sz w:val="20"/>
              </w:rPr>
            </w:pPr>
            <w:r w:rsidRPr="002810D7">
              <w:rPr>
                <w:rFonts w:ascii="Arial" w:hAnsi="Arial" w:cs="Arial"/>
                <w:b/>
                <w:sz w:val="20"/>
              </w:rPr>
              <w:t>Overall Number</w:t>
            </w:r>
          </w:p>
        </w:tc>
        <w:tc>
          <w:tcPr>
            <w:tcW w:w="3126" w:type="dxa"/>
          </w:tcPr>
          <w:p w:rsidR="00917D66" w:rsidRPr="002810D7" w:rsidRDefault="00917D66"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b/>
                <w:sz w:val="20"/>
              </w:rPr>
            </w:pPr>
            <w:r w:rsidRPr="002810D7">
              <w:rPr>
                <w:rFonts w:ascii="Arial" w:hAnsi="Arial" w:cs="Arial"/>
                <w:b/>
                <w:sz w:val="20"/>
              </w:rPr>
              <w:t>___ schools</w:t>
            </w:r>
          </w:p>
        </w:tc>
        <w:tc>
          <w:tcPr>
            <w:tcW w:w="3192" w:type="dxa"/>
          </w:tcPr>
          <w:p w:rsidR="00917D66" w:rsidRPr="002810D7" w:rsidRDefault="00917D66" w:rsidP="004A083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b/>
                <w:sz w:val="20"/>
              </w:rPr>
            </w:pPr>
            <w:r w:rsidRPr="002810D7">
              <w:rPr>
                <w:rFonts w:ascii="Arial" w:hAnsi="Arial" w:cs="Arial"/>
                <w:b/>
                <w:sz w:val="20"/>
              </w:rPr>
              <w:t>___ schools</w:t>
            </w:r>
          </w:p>
        </w:tc>
      </w:tr>
    </w:tbl>
    <w:p w:rsidR="00096017" w:rsidRPr="00096017" w:rsidRDefault="00096017" w:rsidP="0009601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firstLine="0"/>
        <w:jc w:val="left"/>
        <w:rPr>
          <w:rFonts w:ascii="Calibri" w:eastAsia="Calibri" w:hAnsi="Calibri"/>
          <w:sz w:val="22"/>
          <w:szCs w:val="22"/>
        </w:rPr>
      </w:pPr>
    </w:p>
    <w:p w:rsidR="00F108DA" w:rsidRDefault="00F108DA" w:rsidP="00096017">
      <w:pPr>
        <w:pStyle w:val="Header"/>
        <w:tabs>
          <w:tab w:val="right" w:pos="8280"/>
        </w:tabs>
        <w:sectPr w:rsidR="00F108DA" w:rsidSect="00784699">
          <w:footerReference w:type="default" r:id="rId13"/>
          <w:endnotePr>
            <w:numFmt w:val="decimal"/>
          </w:endnotePr>
          <w:pgSz w:w="12240" w:h="15840" w:code="1"/>
          <w:pgMar w:top="1440" w:right="1440" w:bottom="990" w:left="1440" w:header="0" w:footer="432" w:gutter="0"/>
          <w:cols w:space="288"/>
          <w:docGrid w:linePitch="326"/>
        </w:sectPr>
      </w:pPr>
    </w:p>
    <w:p w:rsidR="00C6108C" w:rsidRDefault="00C6108C" w:rsidP="00C6108C">
      <w:pPr>
        <w:pStyle w:val="Header"/>
        <w:spacing w:line="240" w:lineRule="auto"/>
        <w:ind w:left="-90" w:firstLine="0"/>
      </w:pPr>
      <w:r>
        <w:rPr>
          <w:noProof/>
        </w:rPr>
        <w:lastRenderedPageBreak/>
        <mc:AlternateContent>
          <mc:Choice Requires="wps">
            <w:drawing>
              <wp:inline distT="0" distB="0" distL="0" distR="0" wp14:anchorId="4FB40792" wp14:editId="48935BD5">
                <wp:extent cx="8229600" cy="169334"/>
                <wp:effectExtent l="57150" t="19050" r="76200" b="97790"/>
                <wp:docPr id="12" name="Rectangle 12"/>
                <wp:cNvGraphicFramePr/>
                <a:graphic xmlns:a="http://schemas.openxmlformats.org/drawingml/2006/main">
                  <a:graphicData uri="http://schemas.microsoft.com/office/word/2010/wordprocessingShape">
                    <wps:wsp>
                      <wps:cNvSpPr/>
                      <wps:spPr>
                        <a:xfrm>
                          <a:off x="0" y="0"/>
                          <a:ext cx="8229600" cy="169334"/>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2" o:spid="_x0000_s1026" style="width:9in;height:13.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" fillcolor="#506329 [1638]" strokecolor="#94b64e [3046]">
                <v:fill color2="#93b64c [3014]" rotate="t" angle="180" colors="0 #769535;52429f #9bc348;1 #9cc746" focus="100%" type="gradient">
                  <o:fill v:ext="view" type="gradientUnscaled"/>
                </v:fill>
                <v:shadow on="t" color="black" opacity="22937f" origin=",.5" offset="0,.63889mm"/>
                <w10:anchorlock/>
              </v:rect>
            </w:pict>
          </mc:Fallback>
        </mc:AlternateContent>
      </w:r>
    </w:p>
    <w:p w:rsidR="00C6108C" w:rsidRDefault="00C6108C" w:rsidP="00C6108C">
      <w:pPr>
        <w:pStyle w:val="Header"/>
        <w:spacing w:line="240" w:lineRule="auto"/>
        <w:ind w:firstLine="0"/>
        <w:jc w:val="center"/>
      </w:pPr>
      <w:r>
        <w:rPr>
          <w:noProof/>
        </w:rPr>
        <mc:AlternateContent>
          <mc:Choice Requires="wps">
            <w:drawing>
              <wp:inline distT="0" distB="0" distL="0" distR="0" wp14:anchorId="5836D484" wp14:editId="4A83B97F">
                <wp:extent cx="8991600" cy="516255"/>
                <wp:effectExtent l="0" t="0" r="0" b="0"/>
                <wp:docPr id="13" name="Text Box 13"/>
                <wp:cNvGraphicFramePr/>
                <a:graphic xmlns:a="http://schemas.openxmlformats.org/drawingml/2006/main">
                  <a:graphicData uri="http://schemas.microsoft.com/office/word/2010/wordprocessingShape">
                    <wps:wsp>
                      <wps:cNvSpPr txBox="1"/>
                      <wps:spPr>
                        <a:xfrm>
                          <a:off x="0" y="0"/>
                          <a:ext cx="8991600" cy="516255"/>
                        </a:xfrm>
                        <a:prstGeom prst="rect">
                          <a:avLst/>
                        </a:prstGeom>
                        <a:noFill/>
                        <a:ln>
                          <a:noFill/>
                        </a:ln>
                        <a:effectLst/>
                      </wps:spPr>
                      <wps:txbx>
                        <w:txbxContent>
                          <w:p w:rsidR="009D722E" w:rsidRPr="00BD633E" w:rsidRDefault="009D722E" w:rsidP="00C6108C">
                            <w:pPr>
                              <w:pStyle w:val="Header"/>
                              <w:tabs>
                                <w:tab w:val="right" w:pos="8280"/>
                              </w:tabs>
                              <w:ind w:firstLine="0"/>
                              <w:jc w:val="center"/>
                              <w:rPr>
                                <w:rFonts w:asciiTheme="majorHAnsi" w:hAnsiTheme="majorHAnsi"/>
                                <w:b/>
                                <w:color w:val="404040" w:themeColor="text1" w:themeTint="BF"/>
                                <w:sz w:val="36"/>
                                <w:szCs w:val="72"/>
                                <w14:textOutline w14:w="15773" w14:cap="flat" w14:cmpd="sng" w14:algn="ctr">
                                  <w14:solidFill>
                                    <w14:srgbClr w14:val="000000"/>
                                  </w14:solidFill>
                                  <w14:prstDash w14:val="solid"/>
                                  <w14:round/>
                                </w14:textOutline>
                              </w:rPr>
                            </w:pPr>
                            <w:r w:rsidRPr="00BD633E">
                              <w:rPr>
                                <w:rFonts w:asciiTheme="majorHAnsi" w:hAnsiTheme="majorHAnsi"/>
                                <w:b/>
                                <w:color w:val="404040" w:themeColor="text1" w:themeTint="BF"/>
                                <w:sz w:val="36"/>
                                <w:szCs w:val="72"/>
                                <w14:textOutline w14:w="15773" w14:cap="flat" w14:cmpd="sng" w14:algn="ctr">
                                  <w14:solidFill>
                                    <w14:srgbClr w14:val="000000"/>
                                  </w14:solidFill>
                                  <w14:prstDash w14:val="solid"/>
                                  <w14:round/>
                                </w14:textOutline>
                              </w:rPr>
                              <w:t>NEi3 Data Collection Survey: Fidelity Study Section Instructions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3" o:spid="_x0000_s1035" type="#_x0000_t202" style="width:708pt;height:40.6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" filled="f" stroked="f">
                <v:textbox>
                  <w:txbxContent>
                    <w:p w:rsidR="009D722E" w:rsidRPr="00BD633E" w:rsidRDefault="009D722E" w:rsidP="00C6108C">
                      <w:pPr>
                        <w:pStyle w:val="Header"/>
                        <w:tabs>
                          <w:tab w:val="right" w:pos="8280"/>
                        </w:tabs>
                        <w:ind w:firstLine="0"/>
                        <w:jc w:val="center"/>
                        <w:rPr>
                          <w:rFonts w:asciiTheme="majorHAnsi" w:hAnsiTheme="majorHAnsi"/>
                          <w:b/>
                          <w:color w:val="404040" w:themeColor="text1" w:themeTint="BF"/>
                          <w:sz w:val="36"/>
                          <w:szCs w:val="72"/>
                          <w14:textOutline w14:w="15773" w14:cap="flat" w14:cmpd="sng" w14:algn="ctr">
                            <w14:solidFill>
                              <w14:srgbClr w14:val="000000"/>
                            </w14:solidFill>
                            <w14:prstDash w14:val="solid"/>
                            <w14:round/>
                          </w14:textOutline>
                        </w:rPr>
                      </w:pPr>
                      <w:r w:rsidRPr="00BD633E">
                        <w:rPr>
                          <w:rFonts w:asciiTheme="majorHAnsi" w:hAnsiTheme="majorHAnsi"/>
                          <w:b/>
                          <w:color w:val="404040" w:themeColor="text1" w:themeTint="BF"/>
                          <w:sz w:val="36"/>
                          <w:szCs w:val="72"/>
                          <w14:textOutline w14:w="15773" w14:cap="flat" w14:cmpd="sng" w14:algn="ctr">
                            <w14:solidFill>
                              <w14:srgbClr w14:val="000000"/>
                            </w14:solidFill>
                            <w14:prstDash w14:val="solid"/>
                            <w14:round/>
                          </w14:textOutline>
                        </w:rPr>
                        <w:t>NEi3 Data Collection Survey: Fidelity Study Section Instructions</w:t>
                      </w:r>
                    </w:p>
                  </w:txbxContent>
                </v:textbox>
                <w10:anchorlock/>
              </v:shape>
            </w:pict>
          </mc:Fallback>
        </mc:AlternateContent>
      </w:r>
    </w:p>
    <w:p w:rsidR="00C6108C" w:rsidRDefault="00C6108C" w:rsidP="00C6108C">
      <w:pPr>
        <w:pStyle w:val="Header"/>
        <w:tabs>
          <w:tab w:val="clear" w:pos="4320"/>
          <w:tab w:val="clear" w:pos="8640"/>
        </w:tabs>
        <w:ind w:left="-90" w:firstLine="0"/>
      </w:pPr>
      <w:r>
        <w:rPr>
          <w:noProof/>
        </w:rPr>
        <mc:AlternateContent>
          <mc:Choice Requires="wps">
            <w:drawing>
              <wp:inline distT="0" distB="0" distL="0" distR="0" wp14:anchorId="3A702C68" wp14:editId="7C646180">
                <wp:extent cx="8229600" cy="168910"/>
                <wp:effectExtent l="57150" t="19050" r="76200" b="97790"/>
                <wp:docPr id="14" name="Rectangle 14"/>
                <wp:cNvGraphicFramePr/>
                <a:graphic xmlns:a="http://schemas.openxmlformats.org/drawingml/2006/main">
                  <a:graphicData uri="http://schemas.microsoft.com/office/word/2010/wordprocessingShape">
                    <wps:wsp>
                      <wps:cNvSpPr/>
                      <wps:spPr>
                        <a:xfrm>
                          <a:off x="0" y="0"/>
                          <a:ext cx="8229600" cy="168910"/>
                        </a:xfrm>
                        <a:prstGeom prst="rect">
                          <a:avLst/>
                        </a:prstGeom>
                        <a:gradFill>
                          <a:gsLst>
                            <a:gs pos="0">
                              <a:srgbClr val="254B7F"/>
                            </a:gs>
                            <a:gs pos="78000">
                              <a:srgbClr val="2B5895">
                                <a:lumMod val="80000"/>
                                <a:lumOff val="20000"/>
                              </a:srgbClr>
                            </a:gs>
                            <a:gs pos="97000">
                              <a:srgbClr val="2F61A3"/>
                            </a:gs>
                          </a:gsLst>
                          <a:lin ang="16200000" scaled="1"/>
                        </a:gradFill>
                        <a:ln>
                          <a:solidFill>
                            <a:srgbClr val="333399"/>
                          </a:solidFill>
                        </a:ln>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4" o:spid="_x0000_s1026" style="width:9in;height:13.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" fillcolor="#254b7f" strokecolor="#339">
                <v:fill color2="#2f61a3" rotate="t" angle="180" colors="0 #254b7f;51118f #3a75c6;63570f #2f61a3" focus="100%" type="gradient"/>
                <v:shadow on="t" color="black" opacity="22937f" origin=",.5" offset="0,.63889mm"/>
                <w10:anchorlock/>
              </v:rect>
            </w:pict>
          </mc:Fallback>
        </mc:AlternateContent>
      </w:r>
    </w:p>
    <w:p w:rsidR="00536932" w:rsidRPr="009E555C" w:rsidRDefault="00536932" w:rsidP="00536932">
      <w:pPr>
        <w:spacing w:line="240" w:lineRule="auto"/>
        <w:ind w:firstLine="0"/>
        <w:rPr>
          <w:b/>
          <w:i/>
          <w:sz w:val="28"/>
        </w:rPr>
      </w:pPr>
      <w:r w:rsidRPr="009E555C">
        <w:rPr>
          <w:b/>
          <w:i/>
          <w:sz w:val="28"/>
        </w:rPr>
        <w:t xml:space="preserve">Please </w:t>
      </w:r>
      <w:r w:rsidR="00ED75EA" w:rsidRPr="009E555C">
        <w:rPr>
          <w:b/>
          <w:i/>
          <w:sz w:val="28"/>
        </w:rPr>
        <w:t>complete a row for</w:t>
      </w:r>
      <w:r w:rsidRPr="009E555C">
        <w:rPr>
          <w:b/>
          <w:i/>
          <w:sz w:val="28"/>
        </w:rPr>
        <w:t xml:space="preserve"> each of the key components of the i3 intervention that is included in your logic model and fidelity measurement system.  </w:t>
      </w:r>
      <w:r w:rsidR="00E631F1">
        <w:rPr>
          <w:b/>
          <w:i/>
          <w:sz w:val="28"/>
        </w:rPr>
        <w:t>The following instructions define the data that should be entered in</w:t>
      </w:r>
      <w:r w:rsidR="00345CA6">
        <w:rPr>
          <w:b/>
          <w:i/>
          <w:sz w:val="28"/>
        </w:rPr>
        <w:t xml:space="preserve"> each of the columns. </w:t>
      </w:r>
    </w:p>
    <w:p w:rsidR="00F108DA" w:rsidRDefault="00F108DA" w:rsidP="00096017">
      <w:pPr>
        <w:pStyle w:val="Header"/>
        <w:tabs>
          <w:tab w:val="right" w:pos="8280"/>
        </w:tabs>
      </w:pPr>
    </w:p>
    <w:tbl>
      <w:tblPr>
        <w:tblStyle w:val="TableGrid"/>
        <w:tblW w:w="12960" w:type="dxa"/>
        <w:tblInd w:w="108" w:type="dxa"/>
        <w:tblLook w:val="04A0" w:firstRow="1" w:lastRow="0" w:firstColumn="1" w:lastColumn="0" w:noHBand="0" w:noVBand="1"/>
      </w:tblPr>
      <w:tblGrid>
        <w:gridCol w:w="899"/>
        <w:gridCol w:w="3575"/>
        <w:gridCol w:w="8486"/>
      </w:tblGrid>
      <w:tr w:rsidR="00BD2D5B" w:rsidRPr="00C6108C" w:rsidTr="00BD2D5B">
        <w:trPr>
          <w:tblHeader/>
        </w:trPr>
        <w:tc>
          <w:tcPr>
            <w:tcW w:w="899" w:type="dxa"/>
            <w:tcBorders>
              <w:top w:val="single" w:sz="4" w:space="0" w:color="auto"/>
              <w:left w:val="single" w:sz="4" w:space="0" w:color="auto"/>
              <w:bottom w:val="single" w:sz="4" w:space="0" w:color="auto"/>
              <w:right w:val="single" w:sz="4" w:space="0" w:color="auto"/>
            </w:tcBorders>
            <w:shd w:val="clear" w:color="auto" w:fill="989FA1"/>
            <w:vAlign w:val="center"/>
            <w:hideMark/>
          </w:tcPr>
          <w:p w:rsidR="00536932" w:rsidRPr="00C6108C" w:rsidRDefault="00536932" w:rsidP="002B707E">
            <w:pPr>
              <w:spacing w:line="240" w:lineRule="auto"/>
              <w:ind w:hanging="18"/>
              <w:jc w:val="center"/>
              <w:rPr>
                <w:rFonts w:ascii="Arial Narrow" w:hAnsi="Arial Narrow"/>
                <w:sz w:val="20"/>
              </w:rPr>
            </w:pPr>
            <w:r w:rsidRPr="00C6108C">
              <w:rPr>
                <w:rFonts w:ascii="Arial Narrow" w:hAnsi="Arial Narrow"/>
                <w:b/>
                <w:sz w:val="20"/>
              </w:rPr>
              <w:t>Column</w:t>
            </w:r>
          </w:p>
        </w:tc>
        <w:tc>
          <w:tcPr>
            <w:tcW w:w="3575" w:type="dxa"/>
            <w:tcBorders>
              <w:top w:val="single" w:sz="4" w:space="0" w:color="auto"/>
              <w:left w:val="single" w:sz="4" w:space="0" w:color="auto"/>
              <w:bottom w:val="single" w:sz="4" w:space="0" w:color="auto"/>
              <w:right w:val="single" w:sz="4" w:space="0" w:color="auto"/>
            </w:tcBorders>
            <w:shd w:val="clear" w:color="auto" w:fill="989FA1"/>
            <w:vAlign w:val="center"/>
            <w:hideMark/>
          </w:tcPr>
          <w:p w:rsidR="00536932" w:rsidRPr="00C6108C" w:rsidRDefault="00536932" w:rsidP="002B707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sidRPr="00C6108C">
              <w:rPr>
                <w:rFonts w:ascii="Arial Narrow" w:hAnsi="Arial Narrow"/>
                <w:b/>
                <w:sz w:val="20"/>
              </w:rPr>
              <w:t>Column Header</w:t>
            </w:r>
          </w:p>
        </w:tc>
        <w:tc>
          <w:tcPr>
            <w:tcW w:w="8486" w:type="dxa"/>
            <w:tcBorders>
              <w:top w:val="single" w:sz="4" w:space="0" w:color="auto"/>
              <w:left w:val="single" w:sz="4" w:space="0" w:color="auto"/>
              <w:bottom w:val="single" w:sz="4" w:space="0" w:color="auto"/>
              <w:right w:val="single" w:sz="4" w:space="0" w:color="auto"/>
            </w:tcBorders>
            <w:shd w:val="clear" w:color="auto" w:fill="989FA1"/>
            <w:hideMark/>
          </w:tcPr>
          <w:p w:rsidR="00536932" w:rsidRPr="00C6108C" w:rsidRDefault="00536932" w:rsidP="002B707E">
            <w:pPr>
              <w:spacing w:line="240" w:lineRule="auto"/>
              <w:ind w:firstLine="0"/>
              <w:rPr>
                <w:rFonts w:ascii="Arial Narrow" w:hAnsi="Arial Narrow"/>
                <w:sz w:val="20"/>
              </w:rPr>
            </w:pPr>
            <w:r w:rsidRPr="00C6108C">
              <w:rPr>
                <w:rFonts w:ascii="Arial Narrow" w:hAnsi="Arial Narrow"/>
                <w:b/>
                <w:sz w:val="20"/>
              </w:rPr>
              <w:t xml:space="preserve">Instructions for completing corresponding cells </w:t>
            </w:r>
          </w:p>
        </w:tc>
      </w:tr>
      <w:tr w:rsidR="00BD2D5B" w:rsidRPr="00C6108C" w:rsidTr="00BD2D5B">
        <w:tc>
          <w:tcPr>
            <w:tcW w:w="899" w:type="dxa"/>
            <w:tcBorders>
              <w:top w:val="single" w:sz="4" w:space="0" w:color="auto"/>
              <w:left w:val="single" w:sz="4" w:space="0" w:color="auto"/>
              <w:bottom w:val="single" w:sz="4" w:space="0" w:color="auto"/>
              <w:right w:val="single" w:sz="4" w:space="0" w:color="auto"/>
            </w:tcBorders>
            <w:vAlign w:val="center"/>
            <w:hideMark/>
          </w:tcPr>
          <w:p w:rsidR="00536932" w:rsidRPr="00C6108C" w:rsidRDefault="00536932" w:rsidP="002B707E">
            <w:pPr>
              <w:spacing w:line="240" w:lineRule="auto"/>
              <w:ind w:hanging="18"/>
              <w:jc w:val="center"/>
              <w:rPr>
                <w:rFonts w:ascii="Arial Narrow" w:hAnsi="Arial Narrow"/>
                <w:sz w:val="20"/>
              </w:rPr>
            </w:pPr>
            <w:r w:rsidRPr="00C6108C">
              <w:rPr>
                <w:rFonts w:ascii="Arial Narrow" w:hAnsi="Arial Narrow"/>
                <w:sz w:val="20"/>
              </w:rPr>
              <w:t>A</w:t>
            </w:r>
          </w:p>
        </w:tc>
        <w:tc>
          <w:tcPr>
            <w:tcW w:w="3575" w:type="dxa"/>
            <w:tcBorders>
              <w:top w:val="single" w:sz="4" w:space="0" w:color="auto"/>
              <w:left w:val="single" w:sz="4" w:space="0" w:color="auto"/>
              <w:bottom w:val="single" w:sz="4" w:space="0" w:color="auto"/>
              <w:right w:val="single" w:sz="4" w:space="0" w:color="auto"/>
            </w:tcBorders>
            <w:vAlign w:val="center"/>
            <w:hideMark/>
          </w:tcPr>
          <w:p w:rsidR="00536932" w:rsidRPr="00C6108C" w:rsidRDefault="00536932" w:rsidP="002B707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sidRPr="00C6108C">
              <w:rPr>
                <w:rFonts w:ascii="Arial Narrow" w:hAnsi="Arial Narrow"/>
                <w:b/>
                <w:sz w:val="20"/>
              </w:rPr>
              <w:t>Key Component</w:t>
            </w:r>
          </w:p>
        </w:tc>
        <w:tc>
          <w:tcPr>
            <w:tcW w:w="8486" w:type="dxa"/>
            <w:tcBorders>
              <w:top w:val="single" w:sz="4" w:space="0" w:color="auto"/>
              <w:left w:val="single" w:sz="4" w:space="0" w:color="auto"/>
              <w:bottom w:val="single" w:sz="4" w:space="0" w:color="auto"/>
              <w:right w:val="single" w:sz="4" w:space="0" w:color="auto"/>
            </w:tcBorders>
          </w:tcPr>
          <w:p w:rsidR="00536932" w:rsidRPr="00C6108C" w:rsidRDefault="00536932" w:rsidP="002B707E">
            <w:pPr>
              <w:spacing w:line="240" w:lineRule="auto"/>
              <w:ind w:firstLine="0"/>
              <w:rPr>
                <w:rFonts w:ascii="Arial Narrow" w:hAnsi="Arial Narrow"/>
                <w:sz w:val="20"/>
              </w:rPr>
            </w:pPr>
            <w:r w:rsidRPr="00C6108C">
              <w:rPr>
                <w:rFonts w:ascii="Arial Narrow" w:hAnsi="Arial Narrow"/>
                <w:sz w:val="20"/>
              </w:rPr>
              <w:t xml:space="preserve">Please enter </w:t>
            </w:r>
            <w:r>
              <w:rPr>
                <w:rFonts w:ascii="Arial Narrow" w:hAnsi="Arial Narrow"/>
                <w:sz w:val="20"/>
              </w:rPr>
              <w:t>the name of the key component</w:t>
            </w:r>
            <w:r w:rsidRPr="00C6108C">
              <w:rPr>
                <w:rFonts w:ascii="Arial Narrow" w:hAnsi="Arial Narrow"/>
                <w:sz w:val="20"/>
              </w:rPr>
              <w:t xml:space="preserve">.  </w:t>
            </w:r>
          </w:p>
          <w:p w:rsidR="00536932" w:rsidRPr="00C6108C" w:rsidRDefault="00536932" w:rsidP="002B707E">
            <w:pPr>
              <w:spacing w:line="240" w:lineRule="auto"/>
              <w:ind w:firstLine="0"/>
              <w:rPr>
                <w:rFonts w:ascii="Arial Narrow" w:hAnsi="Arial Narrow"/>
                <w:sz w:val="20"/>
              </w:rPr>
            </w:pPr>
          </w:p>
          <w:p w:rsidR="00536932" w:rsidRPr="00C6108C" w:rsidRDefault="00536932" w:rsidP="002B707E">
            <w:pPr>
              <w:spacing w:line="240" w:lineRule="auto"/>
              <w:ind w:firstLine="0"/>
              <w:rPr>
                <w:rFonts w:ascii="Arial Narrow" w:hAnsi="Arial Narrow"/>
                <w:sz w:val="20"/>
              </w:rPr>
            </w:pPr>
            <w:r w:rsidRPr="00C6108C">
              <w:rPr>
                <w:rFonts w:ascii="Arial Narrow" w:hAnsi="Arial Narrow"/>
                <w:sz w:val="20"/>
              </w:rPr>
              <w:t>Key components are the activities and inputs that are under the direct control of the individual or organization responsible for program implementation (e.g., program developer, grant recipient), and are considered by the developer to be essential for implementing the intervention.  Key components may include financial resources, professional development for teachers, curricular materials, or technology products.</w:t>
            </w:r>
          </w:p>
        </w:tc>
      </w:tr>
      <w:tr w:rsidR="00BD2D5B" w:rsidRPr="00C6108C" w:rsidTr="00BD2D5B">
        <w:tc>
          <w:tcPr>
            <w:tcW w:w="899" w:type="dxa"/>
            <w:tcBorders>
              <w:top w:val="single" w:sz="4" w:space="0" w:color="auto"/>
              <w:left w:val="single" w:sz="4" w:space="0" w:color="auto"/>
              <w:bottom w:val="single" w:sz="4" w:space="0" w:color="auto"/>
              <w:right w:val="single" w:sz="4" w:space="0" w:color="auto"/>
            </w:tcBorders>
            <w:vAlign w:val="center"/>
            <w:hideMark/>
          </w:tcPr>
          <w:p w:rsidR="00536932" w:rsidRPr="00C6108C" w:rsidRDefault="00536932" w:rsidP="002B707E">
            <w:pPr>
              <w:spacing w:line="240" w:lineRule="auto"/>
              <w:ind w:hanging="18"/>
              <w:jc w:val="center"/>
              <w:rPr>
                <w:rFonts w:ascii="Arial Narrow" w:hAnsi="Arial Narrow"/>
                <w:sz w:val="20"/>
              </w:rPr>
            </w:pPr>
            <w:r w:rsidRPr="00C6108C">
              <w:rPr>
                <w:rFonts w:ascii="Arial Narrow" w:hAnsi="Arial Narrow"/>
                <w:sz w:val="20"/>
              </w:rPr>
              <w:t>B</w:t>
            </w:r>
          </w:p>
        </w:tc>
        <w:tc>
          <w:tcPr>
            <w:tcW w:w="3575" w:type="dxa"/>
            <w:tcBorders>
              <w:top w:val="single" w:sz="4" w:space="0" w:color="auto"/>
              <w:left w:val="single" w:sz="4" w:space="0" w:color="auto"/>
              <w:bottom w:val="single" w:sz="4" w:space="0" w:color="auto"/>
              <w:right w:val="single" w:sz="4" w:space="0" w:color="auto"/>
            </w:tcBorders>
            <w:vAlign w:val="center"/>
            <w:hideMark/>
          </w:tcPr>
          <w:p w:rsidR="00536932" w:rsidRPr="00C6108C" w:rsidRDefault="00536932" w:rsidP="002B707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sidRPr="00C6108C">
              <w:rPr>
                <w:rFonts w:ascii="Arial Narrow" w:hAnsi="Arial Narrow"/>
                <w:b/>
                <w:sz w:val="20"/>
              </w:rPr>
              <w:t>Indicators Characterizing Key Component</w:t>
            </w:r>
          </w:p>
        </w:tc>
        <w:tc>
          <w:tcPr>
            <w:tcW w:w="8486" w:type="dxa"/>
            <w:tcBorders>
              <w:top w:val="single" w:sz="4" w:space="0" w:color="auto"/>
              <w:left w:val="single" w:sz="4" w:space="0" w:color="auto"/>
              <w:bottom w:val="single" w:sz="4" w:space="0" w:color="auto"/>
              <w:right w:val="single" w:sz="4" w:space="0" w:color="auto"/>
            </w:tcBorders>
          </w:tcPr>
          <w:p w:rsidR="00536932" w:rsidRPr="00C6108C" w:rsidRDefault="00536932" w:rsidP="002B707E">
            <w:pPr>
              <w:spacing w:line="240" w:lineRule="auto"/>
              <w:ind w:firstLine="0"/>
              <w:rPr>
                <w:rFonts w:ascii="Arial Narrow" w:hAnsi="Arial Narrow"/>
                <w:sz w:val="20"/>
              </w:rPr>
            </w:pPr>
            <w:r w:rsidRPr="00C6108C">
              <w:rPr>
                <w:rFonts w:ascii="Arial Narrow" w:hAnsi="Arial Narrow"/>
                <w:sz w:val="20"/>
              </w:rPr>
              <w:t xml:space="preserve">Using your study’s logic model, design summary, and fidelity matrix as a guide (whenever applicable), please provide the definition of each key component, i.e., a list of the indicators that represent each key component.  Indicators should be quantified where possible.  Depending upon how you defined each key component, indicators might encompass a combination of activities at the teacher, classroom, school, or sample level.  </w:t>
            </w:r>
          </w:p>
          <w:p w:rsidR="00536932" w:rsidRPr="00C6108C" w:rsidRDefault="00536932" w:rsidP="002B707E">
            <w:pPr>
              <w:spacing w:line="240" w:lineRule="auto"/>
              <w:ind w:firstLine="0"/>
              <w:rPr>
                <w:rFonts w:ascii="Arial Narrow" w:hAnsi="Arial Narrow"/>
                <w:b/>
                <w:i/>
                <w:sz w:val="20"/>
              </w:rPr>
            </w:pPr>
          </w:p>
          <w:p w:rsidR="00536932" w:rsidRPr="00C6108C" w:rsidRDefault="00536932" w:rsidP="002B707E">
            <w:pPr>
              <w:spacing w:line="240" w:lineRule="auto"/>
              <w:ind w:firstLine="0"/>
              <w:rPr>
                <w:rFonts w:ascii="Arial Narrow" w:hAnsi="Arial Narrow"/>
                <w:i/>
                <w:sz w:val="20"/>
              </w:rPr>
            </w:pPr>
            <w:r w:rsidRPr="00C6108C">
              <w:rPr>
                <w:rFonts w:ascii="Arial Narrow" w:hAnsi="Arial Narrow"/>
                <w:b/>
                <w:i/>
                <w:sz w:val="20"/>
              </w:rPr>
              <w:t>Example:</w:t>
            </w:r>
            <w:r w:rsidRPr="00C6108C">
              <w:rPr>
                <w:rFonts w:ascii="Arial Narrow" w:hAnsi="Arial Narrow"/>
                <w:i/>
                <w:sz w:val="20"/>
              </w:rPr>
              <w:t xml:space="preserve"> Fidelity of implementation for the key component “professional development” is based on four professional development indicators: a one-week summer institute, five webinars, two coaching sessions, and ongoing PD.</w:t>
            </w:r>
          </w:p>
        </w:tc>
      </w:tr>
      <w:tr w:rsidR="00BD2D5B" w:rsidRPr="00C6108C" w:rsidTr="00BD2D5B">
        <w:tc>
          <w:tcPr>
            <w:tcW w:w="899" w:type="dxa"/>
            <w:tcBorders>
              <w:top w:val="single" w:sz="4" w:space="0" w:color="auto"/>
              <w:left w:val="single" w:sz="4" w:space="0" w:color="auto"/>
              <w:bottom w:val="single" w:sz="4" w:space="0" w:color="auto"/>
              <w:right w:val="single" w:sz="4" w:space="0" w:color="auto"/>
            </w:tcBorders>
            <w:vAlign w:val="center"/>
            <w:hideMark/>
          </w:tcPr>
          <w:p w:rsidR="00536932" w:rsidRPr="00C6108C" w:rsidRDefault="00536932" w:rsidP="002B707E">
            <w:pPr>
              <w:spacing w:line="240" w:lineRule="auto"/>
              <w:ind w:hanging="18"/>
              <w:jc w:val="center"/>
              <w:rPr>
                <w:rFonts w:ascii="Arial Narrow" w:hAnsi="Arial Narrow"/>
                <w:sz w:val="20"/>
              </w:rPr>
            </w:pPr>
            <w:r w:rsidRPr="00C6108C">
              <w:rPr>
                <w:rFonts w:ascii="Arial Narrow" w:hAnsi="Arial Narrow"/>
                <w:sz w:val="20"/>
              </w:rPr>
              <w:t>C</w:t>
            </w:r>
          </w:p>
        </w:tc>
        <w:tc>
          <w:tcPr>
            <w:tcW w:w="3575" w:type="dxa"/>
            <w:tcBorders>
              <w:top w:val="single" w:sz="4" w:space="0" w:color="auto"/>
              <w:left w:val="single" w:sz="4" w:space="0" w:color="auto"/>
              <w:bottom w:val="single" w:sz="4" w:space="0" w:color="auto"/>
              <w:right w:val="single" w:sz="4" w:space="0" w:color="auto"/>
            </w:tcBorders>
            <w:vAlign w:val="center"/>
            <w:hideMark/>
          </w:tcPr>
          <w:p w:rsidR="00536932" w:rsidRPr="00C6108C" w:rsidRDefault="00536932" w:rsidP="002B707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sidRPr="00C6108C">
              <w:rPr>
                <w:rFonts w:ascii="Arial Narrow" w:hAnsi="Arial Narrow"/>
                <w:b/>
                <w:sz w:val="20"/>
              </w:rPr>
              <w:t>Year 1: Component Level Threshold for Fidelity of Implementation for the Unit that is the Basis for the Sample-Level Representation of Fidelity (i.e. definition of implementation with fidelity)</w:t>
            </w:r>
          </w:p>
        </w:tc>
        <w:tc>
          <w:tcPr>
            <w:tcW w:w="8486" w:type="dxa"/>
            <w:tcBorders>
              <w:top w:val="single" w:sz="4" w:space="0" w:color="auto"/>
              <w:left w:val="single" w:sz="4" w:space="0" w:color="auto"/>
              <w:bottom w:val="single" w:sz="4" w:space="0" w:color="auto"/>
              <w:right w:val="single" w:sz="4" w:space="0" w:color="auto"/>
            </w:tcBorders>
          </w:tcPr>
          <w:p w:rsidR="00536932" w:rsidRPr="00C6108C" w:rsidRDefault="00536932" w:rsidP="002B707E">
            <w:pPr>
              <w:spacing w:line="240" w:lineRule="auto"/>
              <w:ind w:firstLine="0"/>
              <w:rPr>
                <w:rFonts w:ascii="Arial Narrow" w:hAnsi="Arial Narrow"/>
                <w:sz w:val="20"/>
              </w:rPr>
            </w:pPr>
            <w:r w:rsidRPr="00C6108C">
              <w:rPr>
                <w:rFonts w:ascii="Arial Narrow" w:hAnsi="Arial Narrow"/>
                <w:sz w:val="20"/>
              </w:rPr>
              <w:t xml:space="preserve">Please provide the definition of implementation with fidelity for the unit that is the basis for the sample-level representation of fidelity in Year 1 for each key component; i.e., the component level threshold that delineates implementation with fidelity from implementation without fidelity for a particular sample unit.  </w:t>
            </w:r>
          </w:p>
          <w:p w:rsidR="00536932" w:rsidRPr="00C6108C" w:rsidRDefault="00536932" w:rsidP="002B707E">
            <w:pPr>
              <w:spacing w:line="240" w:lineRule="auto"/>
              <w:ind w:firstLine="0"/>
              <w:rPr>
                <w:rFonts w:ascii="Arial Narrow" w:hAnsi="Arial Narrow"/>
                <w:sz w:val="20"/>
              </w:rPr>
            </w:pPr>
          </w:p>
          <w:p w:rsidR="00536932" w:rsidRDefault="00536932" w:rsidP="002B707E">
            <w:pPr>
              <w:spacing w:line="240" w:lineRule="auto"/>
              <w:ind w:firstLine="0"/>
              <w:rPr>
                <w:rFonts w:ascii="Arial Narrow" w:hAnsi="Arial Narrow"/>
                <w:sz w:val="20"/>
              </w:rPr>
            </w:pPr>
            <w:r w:rsidRPr="00C6108C">
              <w:rPr>
                <w:rFonts w:ascii="Arial Narrow" w:hAnsi="Arial Narrow"/>
                <w:b/>
                <w:i/>
                <w:sz w:val="20"/>
              </w:rPr>
              <w:t>Example of unit-level</w:t>
            </w:r>
            <w:r w:rsidRPr="00C6108C">
              <w:rPr>
                <w:rFonts w:ascii="Arial Narrow" w:hAnsi="Arial Narrow"/>
                <w:sz w:val="20"/>
              </w:rPr>
              <w:t>: If the sample-level fidelity threshold is defined as the percent of schools that have received an adequate score on a key component, the unit that is the basis for the sample-level representation of fidelity is “school”. The definition of implementation with fidelity could be: “a single school will be considered to have implemented the key component with fidelity if at least 90% of teachers at the school: attended the one-week summer institute, attended four of five webinars, attended two of two coaching sessions, and received ongoing PD as needed (as self-reported in teacher survey)."</w:t>
            </w:r>
          </w:p>
          <w:p w:rsidR="006816CA" w:rsidRPr="00C6108C" w:rsidRDefault="006816CA" w:rsidP="002B707E">
            <w:pPr>
              <w:spacing w:line="240" w:lineRule="auto"/>
              <w:ind w:firstLine="0"/>
              <w:rPr>
                <w:rFonts w:ascii="Arial Narrow" w:hAnsi="Arial Narrow"/>
                <w:sz w:val="20"/>
              </w:rPr>
            </w:pPr>
          </w:p>
        </w:tc>
      </w:tr>
      <w:tr w:rsidR="00BD2D5B" w:rsidRPr="00C6108C" w:rsidTr="00BD2D5B">
        <w:tc>
          <w:tcPr>
            <w:tcW w:w="899" w:type="dxa"/>
            <w:tcBorders>
              <w:top w:val="single" w:sz="4" w:space="0" w:color="auto"/>
              <w:left w:val="single" w:sz="4" w:space="0" w:color="auto"/>
              <w:bottom w:val="single" w:sz="4" w:space="0" w:color="auto"/>
              <w:right w:val="single" w:sz="4" w:space="0" w:color="auto"/>
            </w:tcBorders>
            <w:vAlign w:val="center"/>
          </w:tcPr>
          <w:p w:rsidR="00AF51EF" w:rsidRPr="00C6108C" w:rsidRDefault="00AF51EF" w:rsidP="002B707E">
            <w:pPr>
              <w:spacing w:line="240" w:lineRule="auto"/>
              <w:ind w:hanging="18"/>
              <w:jc w:val="center"/>
              <w:rPr>
                <w:rFonts w:ascii="Arial Narrow" w:hAnsi="Arial Narrow"/>
                <w:sz w:val="20"/>
              </w:rPr>
            </w:pPr>
            <w:r>
              <w:rPr>
                <w:rFonts w:ascii="Arial Narrow" w:hAnsi="Arial Narrow"/>
                <w:sz w:val="20"/>
              </w:rPr>
              <w:lastRenderedPageBreak/>
              <w:t>D</w:t>
            </w:r>
          </w:p>
        </w:tc>
        <w:tc>
          <w:tcPr>
            <w:tcW w:w="3575" w:type="dxa"/>
            <w:tcBorders>
              <w:top w:val="single" w:sz="4" w:space="0" w:color="auto"/>
              <w:left w:val="single" w:sz="4" w:space="0" w:color="auto"/>
              <w:bottom w:val="single" w:sz="4" w:space="0" w:color="auto"/>
              <w:right w:val="single" w:sz="4" w:space="0" w:color="auto"/>
            </w:tcBorders>
            <w:vAlign w:val="center"/>
          </w:tcPr>
          <w:p w:rsidR="00AF51EF" w:rsidRPr="00C6108C" w:rsidRDefault="00AF51EF" w:rsidP="00AF51E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Pr>
                <w:rFonts w:ascii="Arial Narrow" w:hAnsi="Arial Narrow"/>
                <w:b/>
                <w:sz w:val="20"/>
              </w:rPr>
              <w:t xml:space="preserve">Year 1: Sample Size (of Units Measured at the Sample Level) </w:t>
            </w:r>
          </w:p>
        </w:tc>
        <w:tc>
          <w:tcPr>
            <w:tcW w:w="8486" w:type="dxa"/>
            <w:tcBorders>
              <w:top w:val="single" w:sz="4" w:space="0" w:color="auto"/>
              <w:left w:val="single" w:sz="4" w:space="0" w:color="auto"/>
              <w:bottom w:val="single" w:sz="4" w:space="0" w:color="auto"/>
              <w:right w:val="single" w:sz="4" w:space="0" w:color="auto"/>
            </w:tcBorders>
          </w:tcPr>
          <w:p w:rsidR="00AF51EF" w:rsidRPr="00C6108C" w:rsidRDefault="00AF51EF" w:rsidP="00AE309F">
            <w:pPr>
              <w:spacing w:line="240" w:lineRule="auto"/>
              <w:ind w:firstLine="0"/>
              <w:jc w:val="left"/>
              <w:rPr>
                <w:rFonts w:ascii="Arial Narrow" w:hAnsi="Arial Narrow"/>
                <w:sz w:val="20"/>
              </w:rPr>
            </w:pPr>
            <w:r>
              <w:rPr>
                <w:rFonts w:ascii="Arial Narrow" w:hAnsi="Arial Narrow"/>
                <w:sz w:val="20"/>
              </w:rPr>
              <w:t xml:space="preserve">Please enter the sample size (N) of units associated with the sample-level threshold and results. For example, if sample-level threshold is </w:t>
            </w:r>
            <w:r w:rsidRPr="00AF51EF">
              <w:rPr>
                <w:rFonts w:ascii="Arial Narrow" w:hAnsi="Arial Narrow"/>
                <w:i/>
                <w:sz w:val="20"/>
              </w:rPr>
              <w:t>80% or more schools are “high” implementers</w:t>
            </w:r>
            <w:r>
              <w:rPr>
                <w:rFonts w:ascii="Arial Narrow" w:hAnsi="Arial Narrow"/>
                <w:sz w:val="20"/>
              </w:rPr>
              <w:t>, please enter the number of schools.</w:t>
            </w:r>
          </w:p>
        </w:tc>
      </w:tr>
      <w:tr w:rsidR="00544A93" w:rsidRPr="00C6108C" w:rsidTr="00BD2D5B">
        <w:tc>
          <w:tcPr>
            <w:tcW w:w="899" w:type="dxa"/>
            <w:tcBorders>
              <w:top w:val="single" w:sz="4" w:space="0" w:color="auto"/>
              <w:left w:val="single" w:sz="4" w:space="0" w:color="auto"/>
              <w:bottom w:val="single" w:sz="4" w:space="0" w:color="auto"/>
              <w:right w:val="single" w:sz="4" w:space="0" w:color="auto"/>
            </w:tcBorders>
            <w:vAlign w:val="center"/>
          </w:tcPr>
          <w:p w:rsidR="00544A93" w:rsidRDefault="00544A93" w:rsidP="002B707E">
            <w:pPr>
              <w:spacing w:line="240" w:lineRule="auto"/>
              <w:ind w:hanging="18"/>
              <w:jc w:val="center"/>
              <w:rPr>
                <w:rFonts w:ascii="Arial Narrow" w:hAnsi="Arial Narrow"/>
                <w:sz w:val="20"/>
              </w:rPr>
            </w:pPr>
            <w:r>
              <w:rPr>
                <w:rFonts w:ascii="Arial Narrow" w:hAnsi="Arial Narrow"/>
                <w:sz w:val="20"/>
              </w:rPr>
              <w:t>E</w:t>
            </w:r>
          </w:p>
        </w:tc>
        <w:tc>
          <w:tcPr>
            <w:tcW w:w="3575" w:type="dxa"/>
            <w:tcBorders>
              <w:top w:val="single" w:sz="4" w:space="0" w:color="auto"/>
              <w:left w:val="single" w:sz="4" w:space="0" w:color="auto"/>
              <w:bottom w:val="single" w:sz="4" w:space="0" w:color="auto"/>
              <w:right w:val="single" w:sz="4" w:space="0" w:color="auto"/>
            </w:tcBorders>
            <w:vAlign w:val="center"/>
          </w:tcPr>
          <w:p w:rsidR="00544A93" w:rsidRDefault="00544A93" w:rsidP="00AF51E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sidRPr="00544A93">
              <w:rPr>
                <w:rFonts w:ascii="Arial Narrow" w:hAnsi="Arial Narrow"/>
                <w:b/>
                <w:sz w:val="20"/>
              </w:rPr>
              <w:t>Year 1: Representativeness of sample: Measured on all (A), some (S), or none (N) of the members representing the intervention group in the impact evaluation</w:t>
            </w:r>
          </w:p>
        </w:tc>
        <w:tc>
          <w:tcPr>
            <w:tcW w:w="8486" w:type="dxa"/>
            <w:tcBorders>
              <w:top w:val="single" w:sz="4" w:space="0" w:color="auto"/>
              <w:left w:val="single" w:sz="4" w:space="0" w:color="auto"/>
              <w:bottom w:val="single" w:sz="4" w:space="0" w:color="auto"/>
              <w:right w:val="single" w:sz="4" w:space="0" w:color="auto"/>
            </w:tcBorders>
          </w:tcPr>
          <w:p w:rsidR="00544A93" w:rsidRDefault="00544A93" w:rsidP="00544A93">
            <w:pPr>
              <w:spacing w:line="240" w:lineRule="auto"/>
              <w:ind w:firstLine="0"/>
              <w:rPr>
                <w:rFonts w:ascii="Arial Narrow" w:hAnsi="Arial Narrow"/>
                <w:sz w:val="20"/>
              </w:rPr>
            </w:pPr>
            <w:r>
              <w:rPr>
                <w:rFonts w:ascii="Arial Narrow" w:hAnsi="Arial Narrow"/>
                <w:sz w:val="20"/>
              </w:rPr>
              <w:t>Please enter “A”, “S”, or “N” for this key component.</w:t>
            </w:r>
          </w:p>
          <w:p w:rsidR="00544A93" w:rsidRDefault="00544A93" w:rsidP="00544A93">
            <w:pPr>
              <w:spacing w:line="240" w:lineRule="auto"/>
              <w:ind w:firstLine="0"/>
              <w:rPr>
                <w:rFonts w:ascii="Arial Narrow" w:hAnsi="Arial Narrow"/>
                <w:sz w:val="20"/>
              </w:rPr>
            </w:pPr>
          </w:p>
          <w:p w:rsidR="00544A93" w:rsidRDefault="00544A93" w:rsidP="00544A93">
            <w:pPr>
              <w:spacing w:line="240" w:lineRule="auto"/>
              <w:ind w:firstLine="0"/>
              <w:rPr>
                <w:rFonts w:ascii="Arial Narrow" w:hAnsi="Arial Narrow"/>
                <w:sz w:val="20"/>
              </w:rPr>
            </w:pPr>
            <w:r>
              <w:rPr>
                <w:rFonts w:ascii="Arial Narrow" w:hAnsi="Arial Narrow"/>
                <w:sz w:val="20"/>
              </w:rPr>
              <w:t xml:space="preserve">Example: If Kindergarten (K) teachers are included in the measurement of this key component and the intervention group consists of those K teachers and teachers from grades 1 to 3, the evaluator would enter “S” for  some. </w:t>
            </w:r>
          </w:p>
          <w:p w:rsidR="00544A93" w:rsidRDefault="00544A93" w:rsidP="00544A93">
            <w:pPr>
              <w:spacing w:line="240" w:lineRule="auto"/>
              <w:ind w:firstLine="0"/>
              <w:rPr>
                <w:rFonts w:ascii="Arial Narrow" w:hAnsi="Arial Narrow"/>
                <w:sz w:val="20"/>
              </w:rPr>
            </w:pPr>
          </w:p>
          <w:p w:rsidR="00544A93" w:rsidRDefault="00544A93" w:rsidP="00544A93">
            <w:pPr>
              <w:spacing w:line="240" w:lineRule="auto"/>
              <w:ind w:firstLine="0"/>
              <w:jc w:val="left"/>
              <w:rPr>
                <w:rFonts w:ascii="Arial Narrow" w:hAnsi="Arial Narrow"/>
                <w:sz w:val="20"/>
              </w:rPr>
            </w:pPr>
            <w:r>
              <w:rPr>
                <w:rFonts w:ascii="Arial Narrow" w:hAnsi="Arial Narrow"/>
                <w:sz w:val="20"/>
              </w:rPr>
              <w:t>Example:  If all school districts in the evaluation group were also included in the implementation measurement of this key component, the evaluator would enter “A” for all.</w:t>
            </w:r>
          </w:p>
        </w:tc>
      </w:tr>
      <w:tr w:rsidR="006816CA" w:rsidRPr="00C6108C" w:rsidTr="00BD2D5B">
        <w:tc>
          <w:tcPr>
            <w:tcW w:w="899" w:type="dxa"/>
            <w:tcBorders>
              <w:top w:val="single" w:sz="4" w:space="0" w:color="auto"/>
              <w:left w:val="single" w:sz="4" w:space="0" w:color="auto"/>
              <w:bottom w:val="single" w:sz="4" w:space="0" w:color="auto"/>
              <w:right w:val="single" w:sz="4" w:space="0" w:color="auto"/>
            </w:tcBorders>
            <w:vAlign w:val="center"/>
          </w:tcPr>
          <w:p w:rsidR="006816CA" w:rsidRDefault="006816CA" w:rsidP="002B707E">
            <w:pPr>
              <w:spacing w:line="240" w:lineRule="auto"/>
              <w:ind w:hanging="18"/>
              <w:jc w:val="center"/>
              <w:rPr>
                <w:rFonts w:ascii="Arial Narrow" w:hAnsi="Arial Narrow"/>
                <w:sz w:val="20"/>
              </w:rPr>
            </w:pPr>
            <w:r>
              <w:rPr>
                <w:rFonts w:ascii="Arial Narrow" w:hAnsi="Arial Narrow"/>
                <w:sz w:val="20"/>
              </w:rPr>
              <w:t>F</w:t>
            </w:r>
          </w:p>
        </w:tc>
        <w:tc>
          <w:tcPr>
            <w:tcW w:w="3575" w:type="dxa"/>
            <w:tcBorders>
              <w:top w:val="single" w:sz="4" w:space="0" w:color="auto"/>
              <w:left w:val="single" w:sz="4" w:space="0" w:color="auto"/>
              <w:bottom w:val="single" w:sz="4" w:space="0" w:color="auto"/>
              <w:right w:val="single" w:sz="4" w:space="0" w:color="auto"/>
            </w:tcBorders>
            <w:vAlign w:val="center"/>
          </w:tcPr>
          <w:p w:rsidR="006816CA" w:rsidRPr="00544A93" w:rsidRDefault="006816CA" w:rsidP="00AF51E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sidRPr="00C6108C">
              <w:rPr>
                <w:rFonts w:ascii="Arial Narrow" w:hAnsi="Arial Narrow"/>
                <w:b/>
                <w:sz w:val="20"/>
              </w:rPr>
              <w:t>Year 1: Component Level Threshold for Fidelity of Implementation at the Sample Level (i.e. definition of implementation with fidelity)</w:t>
            </w:r>
          </w:p>
        </w:tc>
        <w:tc>
          <w:tcPr>
            <w:tcW w:w="8486" w:type="dxa"/>
            <w:tcBorders>
              <w:top w:val="single" w:sz="4" w:space="0" w:color="auto"/>
              <w:left w:val="single" w:sz="4" w:space="0" w:color="auto"/>
              <w:bottom w:val="single" w:sz="4" w:space="0" w:color="auto"/>
              <w:right w:val="single" w:sz="4" w:space="0" w:color="auto"/>
            </w:tcBorders>
          </w:tcPr>
          <w:p w:rsidR="006816CA" w:rsidRPr="00C6108C" w:rsidRDefault="006816CA" w:rsidP="006816CA">
            <w:pPr>
              <w:spacing w:line="240" w:lineRule="auto"/>
              <w:ind w:firstLine="0"/>
              <w:rPr>
                <w:rFonts w:ascii="Arial Narrow" w:hAnsi="Arial Narrow"/>
                <w:sz w:val="20"/>
              </w:rPr>
            </w:pPr>
            <w:r w:rsidRPr="00C6108C">
              <w:rPr>
                <w:rFonts w:ascii="Arial Narrow" w:hAnsi="Arial Narrow"/>
                <w:sz w:val="20"/>
              </w:rPr>
              <w:t xml:space="preserve">Please provide the definition of implementation with fidelity at the sample-level in Year 1 for each key component; i.e., the component level </w:t>
            </w:r>
            <w:r w:rsidRPr="00C6108C">
              <w:rPr>
                <w:rFonts w:ascii="Arial Narrow" w:hAnsi="Arial Narrow"/>
                <w:b/>
                <w:i/>
                <w:sz w:val="20"/>
              </w:rPr>
              <w:t xml:space="preserve">threshold </w:t>
            </w:r>
            <w:r w:rsidRPr="00C6108C">
              <w:rPr>
                <w:rFonts w:ascii="Arial Narrow" w:hAnsi="Arial Narrow"/>
                <w:sz w:val="20"/>
              </w:rPr>
              <w:t xml:space="preserve">that delineates implementation with fidelity from implementation without fidelity across sample units.  </w:t>
            </w:r>
          </w:p>
          <w:p w:rsidR="006816CA" w:rsidRPr="00C6108C" w:rsidRDefault="006816CA" w:rsidP="006816CA">
            <w:pPr>
              <w:spacing w:line="240" w:lineRule="auto"/>
              <w:ind w:firstLine="0"/>
              <w:rPr>
                <w:rFonts w:ascii="Arial Narrow" w:hAnsi="Arial Narrow"/>
                <w:b/>
                <w:i/>
                <w:sz w:val="20"/>
              </w:rPr>
            </w:pPr>
          </w:p>
          <w:p w:rsidR="006816CA" w:rsidRPr="00C6108C" w:rsidRDefault="006816CA" w:rsidP="006816CA">
            <w:pPr>
              <w:spacing w:line="240" w:lineRule="auto"/>
              <w:ind w:firstLine="0"/>
              <w:rPr>
                <w:rFonts w:ascii="Arial Narrow" w:hAnsi="Arial Narrow"/>
                <w:sz w:val="20"/>
              </w:rPr>
            </w:pPr>
            <w:r w:rsidRPr="00C6108C">
              <w:rPr>
                <w:rFonts w:ascii="Arial Narrow" w:hAnsi="Arial Narrow"/>
                <w:b/>
                <w:i/>
                <w:sz w:val="20"/>
              </w:rPr>
              <w:t>Examples of sample-level:</w:t>
            </w:r>
            <w:r w:rsidRPr="00C6108C">
              <w:rPr>
                <w:rFonts w:ascii="Arial Narrow" w:hAnsi="Arial Narrow"/>
                <w:i/>
                <w:sz w:val="20"/>
              </w:rPr>
              <w:t xml:space="preserve"> “At least 80% of schools implement with fidelity” or “60% or more of districts implement with fidelity”.</w:t>
            </w:r>
            <w:r w:rsidRPr="00C6108C">
              <w:rPr>
                <w:rFonts w:ascii="Arial Narrow" w:hAnsi="Arial Narrow"/>
                <w:sz w:val="20"/>
              </w:rPr>
              <w:t xml:space="preserve"> </w:t>
            </w:r>
          </w:p>
          <w:p w:rsidR="006816CA" w:rsidRPr="00C6108C" w:rsidRDefault="006816CA" w:rsidP="006816CA">
            <w:pPr>
              <w:spacing w:line="240" w:lineRule="auto"/>
              <w:ind w:firstLine="0"/>
              <w:rPr>
                <w:rFonts w:ascii="Arial Narrow" w:hAnsi="Arial Narrow"/>
                <w:sz w:val="20"/>
              </w:rPr>
            </w:pPr>
          </w:p>
          <w:p w:rsidR="006816CA" w:rsidRDefault="006816CA" w:rsidP="006816CA">
            <w:pPr>
              <w:spacing w:line="240" w:lineRule="auto"/>
              <w:ind w:firstLine="0"/>
              <w:rPr>
                <w:rFonts w:ascii="Arial Narrow" w:hAnsi="Arial Narrow"/>
                <w:sz w:val="20"/>
              </w:rPr>
            </w:pPr>
            <w:r w:rsidRPr="00C6108C">
              <w:rPr>
                <w:rFonts w:ascii="Arial Narrow" w:hAnsi="Arial Narrow"/>
                <w:sz w:val="20"/>
              </w:rPr>
              <w:t>The sample-level threshold (e.g., across schools) should be a summary measure of fidelity score ranges and thresholds established at level of the unit that is the basis for the sample-level representation of fidelity (e.g., teacher, classroom, school).</w:t>
            </w:r>
          </w:p>
        </w:tc>
      </w:tr>
      <w:tr w:rsidR="006816CA" w:rsidRPr="00C6108C" w:rsidTr="00BD2D5B">
        <w:tc>
          <w:tcPr>
            <w:tcW w:w="899" w:type="dxa"/>
            <w:tcBorders>
              <w:top w:val="single" w:sz="4" w:space="0" w:color="auto"/>
              <w:left w:val="single" w:sz="4" w:space="0" w:color="auto"/>
              <w:bottom w:val="single" w:sz="4" w:space="0" w:color="auto"/>
              <w:right w:val="single" w:sz="4" w:space="0" w:color="auto"/>
            </w:tcBorders>
            <w:vAlign w:val="center"/>
          </w:tcPr>
          <w:p w:rsidR="006816CA" w:rsidRDefault="006816CA" w:rsidP="002B707E">
            <w:pPr>
              <w:spacing w:line="240" w:lineRule="auto"/>
              <w:ind w:hanging="18"/>
              <w:jc w:val="center"/>
              <w:rPr>
                <w:rFonts w:ascii="Arial Narrow" w:hAnsi="Arial Narrow"/>
                <w:sz w:val="20"/>
              </w:rPr>
            </w:pPr>
            <w:r>
              <w:rPr>
                <w:rFonts w:ascii="Arial Narrow" w:hAnsi="Arial Narrow"/>
                <w:sz w:val="20"/>
              </w:rPr>
              <w:t>G</w:t>
            </w:r>
          </w:p>
        </w:tc>
        <w:tc>
          <w:tcPr>
            <w:tcW w:w="3575" w:type="dxa"/>
            <w:tcBorders>
              <w:top w:val="single" w:sz="4" w:space="0" w:color="auto"/>
              <w:left w:val="single" w:sz="4" w:space="0" w:color="auto"/>
              <w:bottom w:val="single" w:sz="4" w:space="0" w:color="auto"/>
              <w:right w:val="single" w:sz="4" w:space="0" w:color="auto"/>
            </w:tcBorders>
            <w:vAlign w:val="center"/>
          </w:tcPr>
          <w:p w:rsidR="006816CA" w:rsidRPr="00C6108C" w:rsidRDefault="006816CA" w:rsidP="00AF51E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sidRPr="00C6108C">
              <w:rPr>
                <w:rFonts w:ascii="Arial Narrow" w:hAnsi="Arial Narrow"/>
                <w:b/>
                <w:sz w:val="20"/>
              </w:rPr>
              <w:t>Year 1: Component Level Fidelity Score for the Entire Sample</w:t>
            </w:r>
          </w:p>
        </w:tc>
        <w:tc>
          <w:tcPr>
            <w:tcW w:w="8486" w:type="dxa"/>
            <w:tcBorders>
              <w:top w:val="single" w:sz="4" w:space="0" w:color="auto"/>
              <w:left w:val="single" w:sz="4" w:space="0" w:color="auto"/>
              <w:bottom w:val="single" w:sz="4" w:space="0" w:color="auto"/>
              <w:right w:val="single" w:sz="4" w:space="0" w:color="auto"/>
            </w:tcBorders>
          </w:tcPr>
          <w:p w:rsidR="006816CA" w:rsidRPr="00C6108C" w:rsidRDefault="006816CA" w:rsidP="006816CA">
            <w:pPr>
              <w:tabs>
                <w:tab w:val="left" w:pos="1170"/>
              </w:tabs>
              <w:spacing w:line="240" w:lineRule="auto"/>
              <w:ind w:firstLine="0"/>
              <w:rPr>
                <w:rFonts w:ascii="Arial Narrow" w:hAnsi="Arial Narrow"/>
                <w:sz w:val="20"/>
              </w:rPr>
            </w:pPr>
            <w:r w:rsidRPr="00C6108C">
              <w:rPr>
                <w:rFonts w:ascii="Arial Narrow" w:hAnsi="Arial Narrow"/>
                <w:sz w:val="20"/>
              </w:rPr>
              <w:t xml:space="preserve">Please report the component level fidelity scores achieved in Year 1 of the intervention for each key component.  </w:t>
            </w:r>
          </w:p>
          <w:p w:rsidR="006816CA" w:rsidRPr="00C6108C" w:rsidRDefault="006816CA" w:rsidP="006816CA">
            <w:pPr>
              <w:spacing w:line="240" w:lineRule="auto"/>
              <w:ind w:firstLine="0"/>
              <w:rPr>
                <w:rFonts w:ascii="Arial Narrow" w:hAnsi="Arial Narrow"/>
                <w:b/>
                <w:i/>
                <w:sz w:val="20"/>
              </w:rPr>
            </w:pPr>
          </w:p>
          <w:p w:rsidR="006816CA" w:rsidRPr="00C6108C" w:rsidRDefault="006816CA" w:rsidP="006816CA">
            <w:pPr>
              <w:spacing w:line="240" w:lineRule="auto"/>
              <w:ind w:firstLine="0"/>
              <w:rPr>
                <w:rFonts w:ascii="Arial Narrow" w:hAnsi="Arial Narrow"/>
                <w:sz w:val="20"/>
              </w:rPr>
            </w:pPr>
            <w:r w:rsidRPr="00C6108C">
              <w:rPr>
                <w:rFonts w:ascii="Arial Narrow" w:hAnsi="Arial Narrow"/>
                <w:b/>
                <w:i/>
                <w:sz w:val="20"/>
              </w:rPr>
              <w:t>Examples:</w:t>
            </w:r>
            <w:r w:rsidRPr="00C6108C">
              <w:rPr>
                <w:rFonts w:ascii="Arial Narrow" w:hAnsi="Arial Narrow"/>
                <w:i/>
                <w:sz w:val="20"/>
              </w:rPr>
              <w:t xml:space="preserve"> “85% of schools implemented with fidelity” or “70% of districts implemented with fidelity”</w:t>
            </w:r>
          </w:p>
        </w:tc>
      </w:tr>
      <w:tr w:rsidR="00BD2D5B" w:rsidRPr="00C6108C" w:rsidTr="00BD2D5B">
        <w:tc>
          <w:tcPr>
            <w:tcW w:w="899" w:type="dxa"/>
            <w:tcBorders>
              <w:top w:val="single" w:sz="4" w:space="0" w:color="auto"/>
              <w:left w:val="single" w:sz="4" w:space="0" w:color="auto"/>
              <w:bottom w:val="single" w:sz="4" w:space="0" w:color="auto"/>
              <w:right w:val="single" w:sz="4" w:space="0" w:color="auto"/>
            </w:tcBorders>
            <w:vAlign w:val="center"/>
            <w:hideMark/>
          </w:tcPr>
          <w:p w:rsidR="00536932" w:rsidRPr="00C6108C" w:rsidRDefault="00601FB0" w:rsidP="002B707E">
            <w:pPr>
              <w:spacing w:line="240" w:lineRule="auto"/>
              <w:ind w:hanging="18"/>
              <w:jc w:val="center"/>
              <w:rPr>
                <w:rFonts w:ascii="Arial Narrow" w:hAnsi="Arial Narrow"/>
                <w:sz w:val="20"/>
              </w:rPr>
            </w:pPr>
            <w:r>
              <w:rPr>
                <w:rFonts w:ascii="Arial Narrow" w:hAnsi="Arial Narrow"/>
                <w:sz w:val="20"/>
              </w:rPr>
              <w:t>H</w:t>
            </w:r>
          </w:p>
        </w:tc>
        <w:tc>
          <w:tcPr>
            <w:tcW w:w="3575" w:type="dxa"/>
            <w:tcBorders>
              <w:top w:val="single" w:sz="4" w:space="0" w:color="auto"/>
              <w:left w:val="single" w:sz="4" w:space="0" w:color="auto"/>
              <w:bottom w:val="single" w:sz="4" w:space="0" w:color="auto"/>
              <w:right w:val="single" w:sz="4" w:space="0" w:color="auto"/>
            </w:tcBorders>
            <w:vAlign w:val="center"/>
            <w:hideMark/>
          </w:tcPr>
          <w:p w:rsidR="00536932" w:rsidRPr="00C6108C" w:rsidRDefault="00536932" w:rsidP="002B707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sidRPr="00C6108C">
              <w:rPr>
                <w:rFonts w:ascii="Arial Narrow" w:hAnsi="Arial Narrow"/>
                <w:b/>
                <w:sz w:val="20"/>
              </w:rPr>
              <w:t>Year 1: Component Level Implementation with Fidelity at the Sample Level? (Yes/No)</w:t>
            </w:r>
          </w:p>
        </w:tc>
        <w:tc>
          <w:tcPr>
            <w:tcW w:w="8486" w:type="dxa"/>
            <w:tcBorders>
              <w:top w:val="single" w:sz="4" w:space="0" w:color="auto"/>
              <w:left w:val="single" w:sz="4" w:space="0" w:color="auto"/>
              <w:bottom w:val="single" w:sz="4" w:space="0" w:color="auto"/>
              <w:right w:val="single" w:sz="4" w:space="0" w:color="auto"/>
            </w:tcBorders>
            <w:hideMark/>
          </w:tcPr>
          <w:p w:rsidR="00536932" w:rsidRPr="00C6108C" w:rsidRDefault="00536932" w:rsidP="002B707E">
            <w:pPr>
              <w:spacing w:line="240" w:lineRule="auto"/>
              <w:ind w:firstLine="0"/>
              <w:rPr>
                <w:rFonts w:ascii="Arial Narrow" w:hAnsi="Arial Narrow"/>
                <w:sz w:val="20"/>
              </w:rPr>
            </w:pPr>
            <w:r w:rsidRPr="00C6108C">
              <w:rPr>
                <w:rFonts w:ascii="Arial Narrow" w:hAnsi="Arial Narrow"/>
                <w:sz w:val="20"/>
              </w:rPr>
              <w:t>Note: This field is automatically calculated based on the two prior fields.</w:t>
            </w:r>
          </w:p>
        </w:tc>
      </w:tr>
      <w:tr w:rsidR="00BD2D5B" w:rsidRPr="00C6108C" w:rsidTr="00BD2D5B">
        <w:tc>
          <w:tcPr>
            <w:tcW w:w="899" w:type="dxa"/>
            <w:tcBorders>
              <w:top w:val="single" w:sz="4" w:space="0" w:color="auto"/>
              <w:left w:val="single" w:sz="4" w:space="0" w:color="auto"/>
              <w:bottom w:val="single" w:sz="4" w:space="0" w:color="auto"/>
              <w:right w:val="single" w:sz="4" w:space="0" w:color="auto"/>
            </w:tcBorders>
            <w:vAlign w:val="center"/>
            <w:hideMark/>
          </w:tcPr>
          <w:p w:rsidR="00536932" w:rsidRPr="00C6108C" w:rsidRDefault="00601FB0" w:rsidP="002B707E">
            <w:pPr>
              <w:spacing w:line="240" w:lineRule="auto"/>
              <w:ind w:hanging="18"/>
              <w:jc w:val="center"/>
              <w:rPr>
                <w:rFonts w:ascii="Arial Narrow" w:hAnsi="Arial Narrow"/>
                <w:sz w:val="20"/>
              </w:rPr>
            </w:pPr>
            <w:r>
              <w:rPr>
                <w:rFonts w:ascii="Arial Narrow" w:hAnsi="Arial Narrow"/>
                <w:sz w:val="20"/>
              </w:rPr>
              <w:t>I</w:t>
            </w:r>
          </w:p>
        </w:tc>
        <w:tc>
          <w:tcPr>
            <w:tcW w:w="3575" w:type="dxa"/>
            <w:tcBorders>
              <w:top w:val="single" w:sz="4" w:space="0" w:color="auto"/>
              <w:left w:val="single" w:sz="4" w:space="0" w:color="auto"/>
              <w:bottom w:val="single" w:sz="4" w:space="0" w:color="auto"/>
              <w:right w:val="single" w:sz="4" w:space="0" w:color="auto"/>
            </w:tcBorders>
            <w:vAlign w:val="center"/>
            <w:hideMark/>
          </w:tcPr>
          <w:p w:rsidR="00536932" w:rsidRPr="00C6108C" w:rsidRDefault="00536932" w:rsidP="002B707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sidRPr="00C6108C">
              <w:rPr>
                <w:rFonts w:ascii="Arial Narrow" w:hAnsi="Arial Narrow"/>
                <w:b/>
                <w:sz w:val="20"/>
              </w:rPr>
              <w:t>Year 2: Component Level Threshold for Fidelity of Implementation for the Unit that is the Basis for the Sample-Level Representation of Fidelity (i.e. definition of implementation with fidelity)</w:t>
            </w:r>
          </w:p>
        </w:tc>
        <w:tc>
          <w:tcPr>
            <w:tcW w:w="8486" w:type="dxa"/>
            <w:tcBorders>
              <w:top w:val="single" w:sz="4" w:space="0" w:color="auto"/>
              <w:left w:val="single" w:sz="4" w:space="0" w:color="auto"/>
              <w:bottom w:val="single" w:sz="4" w:space="0" w:color="auto"/>
              <w:right w:val="single" w:sz="4" w:space="0" w:color="auto"/>
            </w:tcBorders>
            <w:hideMark/>
          </w:tcPr>
          <w:p w:rsidR="00536932" w:rsidRPr="00C6108C" w:rsidRDefault="00536932" w:rsidP="002B707E">
            <w:pPr>
              <w:spacing w:line="240" w:lineRule="auto"/>
              <w:ind w:firstLine="0"/>
              <w:rPr>
                <w:rFonts w:ascii="Arial Narrow" w:hAnsi="Arial Narrow"/>
                <w:b/>
                <w:i/>
                <w:sz w:val="20"/>
              </w:rPr>
            </w:pPr>
            <w:r w:rsidRPr="00C6108C">
              <w:rPr>
                <w:rFonts w:ascii="Arial Narrow" w:hAnsi="Arial Narrow"/>
                <w:b/>
                <w:i/>
                <w:sz w:val="20"/>
              </w:rPr>
              <w:t>Same instructions as in column C will appear in survey instrument, replacing year one with year two.</w:t>
            </w:r>
          </w:p>
        </w:tc>
      </w:tr>
      <w:tr w:rsidR="00BD2D5B" w:rsidRPr="00C6108C" w:rsidTr="00BD2D5B">
        <w:tc>
          <w:tcPr>
            <w:tcW w:w="899" w:type="dxa"/>
            <w:tcBorders>
              <w:top w:val="single" w:sz="4" w:space="0" w:color="auto"/>
              <w:left w:val="single" w:sz="4" w:space="0" w:color="auto"/>
              <w:bottom w:val="single" w:sz="4" w:space="0" w:color="auto"/>
              <w:right w:val="single" w:sz="4" w:space="0" w:color="auto"/>
            </w:tcBorders>
            <w:vAlign w:val="center"/>
          </w:tcPr>
          <w:p w:rsidR="00D71B09" w:rsidRPr="00C6108C" w:rsidDel="00AF51EF" w:rsidRDefault="00601FB0" w:rsidP="002B707E">
            <w:pPr>
              <w:spacing w:line="240" w:lineRule="auto"/>
              <w:ind w:hanging="18"/>
              <w:jc w:val="center"/>
              <w:rPr>
                <w:rFonts w:ascii="Arial Narrow" w:hAnsi="Arial Narrow"/>
                <w:sz w:val="20"/>
              </w:rPr>
            </w:pPr>
            <w:r>
              <w:rPr>
                <w:rFonts w:ascii="Arial Narrow" w:hAnsi="Arial Narrow"/>
                <w:sz w:val="20"/>
              </w:rPr>
              <w:t>J</w:t>
            </w:r>
          </w:p>
        </w:tc>
        <w:tc>
          <w:tcPr>
            <w:tcW w:w="3575" w:type="dxa"/>
            <w:tcBorders>
              <w:top w:val="single" w:sz="4" w:space="0" w:color="auto"/>
              <w:left w:val="single" w:sz="4" w:space="0" w:color="auto"/>
              <w:bottom w:val="single" w:sz="4" w:space="0" w:color="auto"/>
              <w:right w:val="single" w:sz="4" w:space="0" w:color="auto"/>
            </w:tcBorders>
            <w:vAlign w:val="center"/>
          </w:tcPr>
          <w:p w:rsidR="00D71B09" w:rsidRPr="00C6108C" w:rsidRDefault="00D71B09" w:rsidP="001C20F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Pr>
                <w:rFonts w:ascii="Arial Narrow" w:hAnsi="Arial Narrow"/>
                <w:b/>
                <w:sz w:val="20"/>
              </w:rPr>
              <w:t>Year 2: Sample Size (of Units Measured at the Sample Level</w:t>
            </w:r>
          </w:p>
        </w:tc>
        <w:tc>
          <w:tcPr>
            <w:tcW w:w="8486" w:type="dxa"/>
            <w:tcBorders>
              <w:top w:val="single" w:sz="4" w:space="0" w:color="auto"/>
              <w:left w:val="single" w:sz="4" w:space="0" w:color="auto"/>
              <w:bottom w:val="single" w:sz="4" w:space="0" w:color="auto"/>
              <w:right w:val="single" w:sz="4" w:space="0" w:color="auto"/>
            </w:tcBorders>
          </w:tcPr>
          <w:p w:rsidR="00D71B09" w:rsidRPr="00C6108C" w:rsidRDefault="00D72709" w:rsidP="002B707E">
            <w:pPr>
              <w:spacing w:line="240" w:lineRule="auto"/>
              <w:ind w:firstLine="0"/>
              <w:rPr>
                <w:rFonts w:ascii="Arial Narrow" w:hAnsi="Arial Narrow"/>
                <w:b/>
                <w:i/>
                <w:sz w:val="20"/>
              </w:rPr>
            </w:pPr>
            <w:r w:rsidRPr="00C6108C">
              <w:rPr>
                <w:rFonts w:ascii="Arial Narrow" w:hAnsi="Arial Narrow"/>
                <w:b/>
                <w:i/>
                <w:sz w:val="20"/>
              </w:rPr>
              <w:t>Same instructions as in column D will appear in survey instrument</w:t>
            </w:r>
            <w:r>
              <w:rPr>
                <w:rFonts w:ascii="Arial Narrow" w:hAnsi="Arial Narrow"/>
                <w:b/>
                <w:i/>
                <w:sz w:val="20"/>
              </w:rPr>
              <w:t>.</w:t>
            </w:r>
          </w:p>
        </w:tc>
      </w:tr>
      <w:tr w:rsidR="00BA22EB" w:rsidRPr="00C6108C" w:rsidTr="00BD2D5B">
        <w:tc>
          <w:tcPr>
            <w:tcW w:w="899" w:type="dxa"/>
            <w:tcBorders>
              <w:top w:val="single" w:sz="4" w:space="0" w:color="auto"/>
              <w:left w:val="single" w:sz="4" w:space="0" w:color="auto"/>
              <w:bottom w:val="single" w:sz="4" w:space="0" w:color="auto"/>
              <w:right w:val="single" w:sz="4" w:space="0" w:color="auto"/>
            </w:tcBorders>
            <w:vAlign w:val="center"/>
          </w:tcPr>
          <w:p w:rsidR="00BA22EB" w:rsidRDefault="00BA22EB" w:rsidP="002B707E">
            <w:pPr>
              <w:spacing w:line="240" w:lineRule="auto"/>
              <w:ind w:hanging="18"/>
              <w:jc w:val="center"/>
              <w:rPr>
                <w:rFonts w:ascii="Arial Narrow" w:hAnsi="Arial Narrow"/>
                <w:sz w:val="20"/>
              </w:rPr>
            </w:pPr>
            <w:r>
              <w:rPr>
                <w:rFonts w:ascii="Arial Narrow" w:hAnsi="Arial Narrow"/>
                <w:sz w:val="20"/>
              </w:rPr>
              <w:t>K</w:t>
            </w:r>
          </w:p>
        </w:tc>
        <w:tc>
          <w:tcPr>
            <w:tcW w:w="3575" w:type="dxa"/>
            <w:tcBorders>
              <w:top w:val="single" w:sz="4" w:space="0" w:color="auto"/>
              <w:left w:val="single" w:sz="4" w:space="0" w:color="auto"/>
              <w:bottom w:val="single" w:sz="4" w:space="0" w:color="auto"/>
              <w:right w:val="single" w:sz="4" w:space="0" w:color="auto"/>
            </w:tcBorders>
            <w:vAlign w:val="center"/>
          </w:tcPr>
          <w:p w:rsidR="00BA22EB" w:rsidRPr="00C6108C" w:rsidRDefault="00BA22EB" w:rsidP="002B707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Pr>
                <w:rFonts w:ascii="Arial Narrow" w:hAnsi="Arial Narrow"/>
                <w:b/>
                <w:sz w:val="20"/>
              </w:rPr>
              <w:t xml:space="preserve">Year 2: Representativeness of sample: Measured on all (A), some (S), or none (N) of the members representing the </w:t>
            </w:r>
            <w:r w:rsidRPr="00601FB0">
              <w:rPr>
                <w:rFonts w:ascii="Arial Narrow" w:hAnsi="Arial Narrow"/>
                <w:b/>
                <w:sz w:val="20"/>
              </w:rPr>
              <w:t>intervention group in the impact evaluation</w:t>
            </w:r>
          </w:p>
        </w:tc>
        <w:tc>
          <w:tcPr>
            <w:tcW w:w="8486" w:type="dxa"/>
            <w:tcBorders>
              <w:top w:val="single" w:sz="4" w:space="0" w:color="auto"/>
              <w:left w:val="single" w:sz="4" w:space="0" w:color="auto"/>
              <w:bottom w:val="single" w:sz="4" w:space="0" w:color="auto"/>
              <w:right w:val="single" w:sz="4" w:space="0" w:color="auto"/>
            </w:tcBorders>
          </w:tcPr>
          <w:p w:rsidR="00BA22EB" w:rsidRDefault="00BA22EB" w:rsidP="00F04C22">
            <w:pPr>
              <w:spacing w:line="240" w:lineRule="auto"/>
              <w:ind w:firstLine="0"/>
              <w:rPr>
                <w:rFonts w:ascii="Arial Narrow" w:hAnsi="Arial Narrow"/>
                <w:sz w:val="20"/>
              </w:rPr>
            </w:pPr>
            <w:r>
              <w:rPr>
                <w:rFonts w:ascii="Arial Narrow" w:hAnsi="Arial Narrow"/>
                <w:sz w:val="20"/>
              </w:rPr>
              <w:t>Please enter “A”, “S”, or “N” for this key component.</w:t>
            </w:r>
          </w:p>
          <w:p w:rsidR="00BA22EB" w:rsidRDefault="00BA22EB" w:rsidP="00F04C22">
            <w:pPr>
              <w:spacing w:line="240" w:lineRule="auto"/>
              <w:ind w:firstLine="0"/>
              <w:rPr>
                <w:rFonts w:ascii="Arial Narrow" w:hAnsi="Arial Narrow"/>
                <w:sz w:val="20"/>
              </w:rPr>
            </w:pPr>
          </w:p>
          <w:p w:rsidR="00BA22EB" w:rsidRDefault="00BA22EB" w:rsidP="00F04C22">
            <w:pPr>
              <w:spacing w:line="240" w:lineRule="auto"/>
              <w:ind w:firstLine="0"/>
              <w:rPr>
                <w:rFonts w:ascii="Arial Narrow" w:hAnsi="Arial Narrow"/>
                <w:sz w:val="20"/>
              </w:rPr>
            </w:pPr>
            <w:r>
              <w:rPr>
                <w:rFonts w:ascii="Arial Narrow" w:hAnsi="Arial Narrow"/>
                <w:sz w:val="20"/>
              </w:rPr>
              <w:t xml:space="preserve">Example: If Kindergarten (K) teachers are included in the measurement of this key component and the </w:t>
            </w:r>
            <w:r w:rsidR="00917D66">
              <w:rPr>
                <w:rFonts w:ascii="Arial Narrow" w:hAnsi="Arial Narrow"/>
                <w:sz w:val="20"/>
              </w:rPr>
              <w:t>intervention</w:t>
            </w:r>
            <w:r>
              <w:rPr>
                <w:rFonts w:ascii="Arial Narrow" w:hAnsi="Arial Narrow"/>
                <w:sz w:val="20"/>
              </w:rPr>
              <w:t xml:space="preserve"> group consists of those K teachers and teachers from grades 1 to 3, the evaluator would enter “S” for  some. </w:t>
            </w:r>
          </w:p>
          <w:p w:rsidR="00BA22EB" w:rsidRDefault="00BA22EB" w:rsidP="00F04C22">
            <w:pPr>
              <w:spacing w:line="240" w:lineRule="auto"/>
              <w:ind w:firstLine="0"/>
              <w:rPr>
                <w:rFonts w:ascii="Arial Narrow" w:hAnsi="Arial Narrow"/>
                <w:sz w:val="20"/>
              </w:rPr>
            </w:pPr>
          </w:p>
          <w:p w:rsidR="00BA22EB" w:rsidRPr="00C6108C" w:rsidRDefault="00BA22EB" w:rsidP="00D72709">
            <w:pPr>
              <w:spacing w:line="240" w:lineRule="auto"/>
              <w:ind w:firstLine="0"/>
              <w:rPr>
                <w:rFonts w:ascii="Arial Narrow" w:hAnsi="Arial Narrow"/>
                <w:b/>
                <w:i/>
                <w:sz w:val="20"/>
              </w:rPr>
            </w:pPr>
            <w:r>
              <w:rPr>
                <w:rFonts w:ascii="Arial Narrow" w:hAnsi="Arial Narrow"/>
                <w:sz w:val="20"/>
              </w:rPr>
              <w:t xml:space="preserve">Example:  If all school districts in the evaluation group were also included in the implementation measurement of this key component, the evaluator would enter “A” for all. </w:t>
            </w:r>
          </w:p>
        </w:tc>
      </w:tr>
      <w:tr w:rsidR="00BA22EB" w:rsidRPr="00C6108C" w:rsidTr="00BD2D5B">
        <w:tc>
          <w:tcPr>
            <w:tcW w:w="899" w:type="dxa"/>
            <w:tcBorders>
              <w:top w:val="single" w:sz="4" w:space="0" w:color="auto"/>
              <w:left w:val="single" w:sz="4" w:space="0" w:color="auto"/>
              <w:bottom w:val="single" w:sz="4" w:space="0" w:color="auto"/>
              <w:right w:val="single" w:sz="4" w:space="0" w:color="auto"/>
            </w:tcBorders>
            <w:vAlign w:val="center"/>
            <w:hideMark/>
          </w:tcPr>
          <w:p w:rsidR="00BA22EB" w:rsidRPr="00C6108C" w:rsidRDefault="00BA22EB" w:rsidP="002B707E">
            <w:pPr>
              <w:spacing w:line="240" w:lineRule="auto"/>
              <w:ind w:hanging="18"/>
              <w:jc w:val="center"/>
              <w:rPr>
                <w:rFonts w:ascii="Arial Narrow" w:hAnsi="Arial Narrow"/>
                <w:sz w:val="20"/>
              </w:rPr>
            </w:pPr>
            <w:r>
              <w:rPr>
                <w:rFonts w:ascii="Arial Narrow" w:hAnsi="Arial Narrow"/>
                <w:sz w:val="20"/>
              </w:rPr>
              <w:lastRenderedPageBreak/>
              <w:t>L</w:t>
            </w:r>
          </w:p>
        </w:tc>
        <w:tc>
          <w:tcPr>
            <w:tcW w:w="3575" w:type="dxa"/>
            <w:tcBorders>
              <w:top w:val="single" w:sz="4" w:space="0" w:color="auto"/>
              <w:left w:val="single" w:sz="4" w:space="0" w:color="auto"/>
              <w:bottom w:val="single" w:sz="4" w:space="0" w:color="auto"/>
              <w:right w:val="single" w:sz="4" w:space="0" w:color="auto"/>
            </w:tcBorders>
            <w:vAlign w:val="center"/>
            <w:hideMark/>
          </w:tcPr>
          <w:p w:rsidR="00BA22EB" w:rsidRPr="00C6108C" w:rsidRDefault="00BA22EB" w:rsidP="002B707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sidRPr="00C6108C">
              <w:rPr>
                <w:rFonts w:ascii="Arial Narrow" w:hAnsi="Arial Narrow"/>
                <w:b/>
                <w:sz w:val="20"/>
              </w:rPr>
              <w:t>Year 2: Component Level Threshold for Fidelity of Implementation at the Sample Level (i.e. definition of implementation with fidelity)</w:t>
            </w:r>
          </w:p>
        </w:tc>
        <w:tc>
          <w:tcPr>
            <w:tcW w:w="8486" w:type="dxa"/>
            <w:tcBorders>
              <w:top w:val="single" w:sz="4" w:space="0" w:color="auto"/>
              <w:left w:val="single" w:sz="4" w:space="0" w:color="auto"/>
              <w:bottom w:val="single" w:sz="4" w:space="0" w:color="auto"/>
              <w:right w:val="single" w:sz="4" w:space="0" w:color="auto"/>
            </w:tcBorders>
            <w:hideMark/>
          </w:tcPr>
          <w:p w:rsidR="00BA22EB" w:rsidRPr="00C6108C" w:rsidRDefault="00BA22EB" w:rsidP="00D72709">
            <w:pPr>
              <w:spacing w:line="240" w:lineRule="auto"/>
              <w:ind w:firstLine="0"/>
              <w:rPr>
                <w:rFonts w:ascii="Arial Narrow" w:hAnsi="Arial Narrow"/>
                <w:b/>
                <w:i/>
                <w:sz w:val="20"/>
              </w:rPr>
            </w:pPr>
            <w:r w:rsidRPr="00C6108C">
              <w:rPr>
                <w:rFonts w:ascii="Arial Narrow" w:hAnsi="Arial Narrow"/>
                <w:b/>
                <w:i/>
                <w:sz w:val="20"/>
              </w:rPr>
              <w:t xml:space="preserve">Same instructions as in column </w:t>
            </w:r>
            <w:r>
              <w:rPr>
                <w:rFonts w:ascii="Arial Narrow" w:hAnsi="Arial Narrow"/>
                <w:b/>
                <w:i/>
                <w:sz w:val="20"/>
              </w:rPr>
              <w:t>E</w:t>
            </w:r>
            <w:r w:rsidRPr="00C6108C">
              <w:rPr>
                <w:rFonts w:ascii="Arial Narrow" w:hAnsi="Arial Narrow"/>
                <w:b/>
                <w:i/>
                <w:sz w:val="20"/>
              </w:rPr>
              <w:t xml:space="preserve"> will appear in survey instrument, replacing year one with year two.</w:t>
            </w:r>
          </w:p>
        </w:tc>
      </w:tr>
      <w:tr w:rsidR="00BA22EB" w:rsidRPr="00C6108C" w:rsidTr="00BD2D5B">
        <w:trPr>
          <w:trHeight w:val="557"/>
        </w:trPr>
        <w:tc>
          <w:tcPr>
            <w:tcW w:w="899" w:type="dxa"/>
            <w:tcBorders>
              <w:top w:val="single" w:sz="4" w:space="0" w:color="auto"/>
              <w:left w:val="single" w:sz="4" w:space="0" w:color="auto"/>
              <w:bottom w:val="single" w:sz="4" w:space="0" w:color="auto"/>
              <w:right w:val="single" w:sz="4" w:space="0" w:color="auto"/>
            </w:tcBorders>
            <w:vAlign w:val="center"/>
            <w:hideMark/>
          </w:tcPr>
          <w:p w:rsidR="00BA22EB" w:rsidRPr="00C6108C" w:rsidRDefault="00BA22EB" w:rsidP="002B707E">
            <w:pPr>
              <w:spacing w:line="240" w:lineRule="auto"/>
              <w:ind w:hanging="18"/>
              <w:jc w:val="center"/>
              <w:rPr>
                <w:rFonts w:ascii="Arial Narrow" w:hAnsi="Arial Narrow"/>
                <w:sz w:val="20"/>
              </w:rPr>
            </w:pPr>
            <w:r>
              <w:rPr>
                <w:rFonts w:ascii="Arial Narrow" w:hAnsi="Arial Narrow"/>
                <w:sz w:val="20"/>
              </w:rPr>
              <w:t>M</w:t>
            </w:r>
          </w:p>
        </w:tc>
        <w:tc>
          <w:tcPr>
            <w:tcW w:w="3575" w:type="dxa"/>
            <w:tcBorders>
              <w:top w:val="single" w:sz="4" w:space="0" w:color="auto"/>
              <w:left w:val="single" w:sz="4" w:space="0" w:color="auto"/>
              <w:bottom w:val="single" w:sz="4" w:space="0" w:color="auto"/>
              <w:right w:val="single" w:sz="4" w:space="0" w:color="auto"/>
            </w:tcBorders>
            <w:vAlign w:val="center"/>
            <w:hideMark/>
          </w:tcPr>
          <w:p w:rsidR="00BA22EB" w:rsidRPr="00C6108C" w:rsidRDefault="00BA22EB" w:rsidP="002B707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sidRPr="00C6108C">
              <w:rPr>
                <w:rFonts w:ascii="Arial Narrow" w:hAnsi="Arial Narrow"/>
                <w:b/>
                <w:sz w:val="20"/>
              </w:rPr>
              <w:t>Year 2: Component Level Fidelity Score for the Entire Sample</w:t>
            </w:r>
          </w:p>
        </w:tc>
        <w:tc>
          <w:tcPr>
            <w:tcW w:w="8486" w:type="dxa"/>
            <w:tcBorders>
              <w:top w:val="single" w:sz="4" w:space="0" w:color="auto"/>
              <w:left w:val="single" w:sz="4" w:space="0" w:color="auto"/>
              <w:bottom w:val="single" w:sz="4" w:space="0" w:color="auto"/>
              <w:right w:val="single" w:sz="4" w:space="0" w:color="auto"/>
            </w:tcBorders>
            <w:hideMark/>
          </w:tcPr>
          <w:p w:rsidR="00BA22EB" w:rsidRPr="00C6108C" w:rsidRDefault="00BA22EB" w:rsidP="002B707E">
            <w:pPr>
              <w:spacing w:line="240" w:lineRule="auto"/>
              <w:ind w:firstLine="0"/>
              <w:rPr>
                <w:rFonts w:ascii="Arial Narrow" w:hAnsi="Arial Narrow"/>
                <w:b/>
                <w:i/>
                <w:sz w:val="20"/>
              </w:rPr>
            </w:pPr>
            <w:r w:rsidRPr="00C6108C">
              <w:rPr>
                <w:rFonts w:ascii="Arial Narrow" w:hAnsi="Arial Narrow"/>
                <w:b/>
                <w:i/>
                <w:sz w:val="20"/>
              </w:rPr>
              <w:t xml:space="preserve">Same instructions as in column </w:t>
            </w:r>
            <w:r>
              <w:rPr>
                <w:rFonts w:ascii="Arial Narrow" w:hAnsi="Arial Narrow"/>
                <w:b/>
                <w:i/>
                <w:sz w:val="20"/>
              </w:rPr>
              <w:t>F</w:t>
            </w:r>
            <w:r w:rsidRPr="00C6108C">
              <w:rPr>
                <w:rFonts w:ascii="Arial Narrow" w:hAnsi="Arial Narrow"/>
                <w:b/>
                <w:i/>
                <w:sz w:val="20"/>
              </w:rPr>
              <w:t xml:space="preserve"> will appear in survey instrument, replacing year one with year two.</w:t>
            </w:r>
          </w:p>
        </w:tc>
      </w:tr>
      <w:tr w:rsidR="00BA22EB" w:rsidRPr="00C6108C" w:rsidTr="00BD2D5B">
        <w:tc>
          <w:tcPr>
            <w:tcW w:w="899" w:type="dxa"/>
            <w:tcBorders>
              <w:top w:val="single" w:sz="4" w:space="0" w:color="auto"/>
              <w:left w:val="single" w:sz="4" w:space="0" w:color="auto"/>
              <w:bottom w:val="single" w:sz="4" w:space="0" w:color="auto"/>
              <w:right w:val="single" w:sz="4" w:space="0" w:color="auto"/>
            </w:tcBorders>
            <w:vAlign w:val="center"/>
            <w:hideMark/>
          </w:tcPr>
          <w:p w:rsidR="00BA22EB" w:rsidRPr="00C6108C" w:rsidRDefault="00BA22EB" w:rsidP="002B707E">
            <w:pPr>
              <w:spacing w:line="240" w:lineRule="auto"/>
              <w:ind w:hanging="18"/>
              <w:jc w:val="center"/>
              <w:rPr>
                <w:rFonts w:ascii="Arial Narrow" w:hAnsi="Arial Narrow"/>
                <w:sz w:val="20"/>
              </w:rPr>
            </w:pPr>
            <w:r>
              <w:rPr>
                <w:rFonts w:ascii="Arial Narrow" w:hAnsi="Arial Narrow"/>
                <w:sz w:val="20"/>
              </w:rPr>
              <w:t>N</w:t>
            </w:r>
          </w:p>
        </w:tc>
        <w:tc>
          <w:tcPr>
            <w:tcW w:w="3575" w:type="dxa"/>
            <w:tcBorders>
              <w:top w:val="single" w:sz="4" w:space="0" w:color="auto"/>
              <w:left w:val="single" w:sz="4" w:space="0" w:color="auto"/>
              <w:bottom w:val="single" w:sz="4" w:space="0" w:color="auto"/>
              <w:right w:val="single" w:sz="4" w:space="0" w:color="auto"/>
            </w:tcBorders>
            <w:vAlign w:val="center"/>
            <w:hideMark/>
          </w:tcPr>
          <w:p w:rsidR="00BA22EB" w:rsidRPr="00C6108C" w:rsidRDefault="00BA22EB" w:rsidP="002B707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sidRPr="00C6108C">
              <w:rPr>
                <w:rFonts w:ascii="Arial Narrow" w:hAnsi="Arial Narrow"/>
                <w:b/>
                <w:sz w:val="20"/>
              </w:rPr>
              <w:t>Year 2: Component Level Implementation with Fidelity at the Sample Level? (Yes/No)</w:t>
            </w:r>
          </w:p>
        </w:tc>
        <w:tc>
          <w:tcPr>
            <w:tcW w:w="8486" w:type="dxa"/>
            <w:tcBorders>
              <w:top w:val="single" w:sz="4" w:space="0" w:color="auto"/>
              <w:left w:val="single" w:sz="4" w:space="0" w:color="auto"/>
              <w:bottom w:val="single" w:sz="4" w:space="0" w:color="auto"/>
              <w:right w:val="single" w:sz="4" w:space="0" w:color="auto"/>
            </w:tcBorders>
            <w:hideMark/>
          </w:tcPr>
          <w:p w:rsidR="00BA22EB" w:rsidRPr="00C6108C" w:rsidRDefault="00BA22EB" w:rsidP="00D72709">
            <w:pPr>
              <w:spacing w:line="240" w:lineRule="auto"/>
              <w:ind w:firstLine="0"/>
              <w:rPr>
                <w:rFonts w:ascii="Arial Narrow" w:hAnsi="Arial Narrow"/>
                <w:b/>
                <w:i/>
                <w:sz w:val="20"/>
              </w:rPr>
            </w:pPr>
            <w:r w:rsidRPr="00C6108C">
              <w:rPr>
                <w:rFonts w:ascii="Arial Narrow" w:hAnsi="Arial Narrow"/>
                <w:b/>
                <w:i/>
                <w:sz w:val="20"/>
              </w:rPr>
              <w:t xml:space="preserve">Same instructions as in column </w:t>
            </w:r>
            <w:r>
              <w:rPr>
                <w:rFonts w:ascii="Arial Narrow" w:hAnsi="Arial Narrow"/>
                <w:b/>
                <w:i/>
                <w:sz w:val="20"/>
              </w:rPr>
              <w:t>G</w:t>
            </w:r>
            <w:r w:rsidRPr="00C6108C">
              <w:rPr>
                <w:rFonts w:ascii="Arial Narrow" w:hAnsi="Arial Narrow"/>
                <w:b/>
                <w:i/>
                <w:sz w:val="20"/>
              </w:rPr>
              <w:t xml:space="preserve"> will appear in survey instrument.</w:t>
            </w:r>
          </w:p>
        </w:tc>
      </w:tr>
      <w:tr w:rsidR="00BA22EB" w:rsidRPr="00C6108C" w:rsidTr="00BD2D5B">
        <w:tc>
          <w:tcPr>
            <w:tcW w:w="899" w:type="dxa"/>
            <w:tcBorders>
              <w:top w:val="single" w:sz="4" w:space="0" w:color="auto"/>
              <w:left w:val="single" w:sz="4" w:space="0" w:color="auto"/>
              <w:bottom w:val="single" w:sz="4" w:space="0" w:color="auto"/>
              <w:right w:val="single" w:sz="4" w:space="0" w:color="auto"/>
            </w:tcBorders>
            <w:vAlign w:val="center"/>
            <w:hideMark/>
          </w:tcPr>
          <w:p w:rsidR="00BA22EB" w:rsidRPr="00C6108C" w:rsidRDefault="00BA22EB" w:rsidP="002B707E">
            <w:pPr>
              <w:spacing w:line="240" w:lineRule="auto"/>
              <w:ind w:hanging="18"/>
              <w:jc w:val="center"/>
              <w:rPr>
                <w:rFonts w:ascii="Arial Narrow" w:hAnsi="Arial Narrow"/>
                <w:sz w:val="20"/>
              </w:rPr>
            </w:pPr>
            <w:r>
              <w:rPr>
                <w:rFonts w:ascii="Arial Narrow" w:hAnsi="Arial Narrow"/>
                <w:sz w:val="20"/>
              </w:rPr>
              <w:t>O</w:t>
            </w:r>
          </w:p>
        </w:tc>
        <w:tc>
          <w:tcPr>
            <w:tcW w:w="3575" w:type="dxa"/>
            <w:tcBorders>
              <w:top w:val="single" w:sz="4" w:space="0" w:color="auto"/>
              <w:left w:val="single" w:sz="4" w:space="0" w:color="auto"/>
              <w:bottom w:val="single" w:sz="4" w:space="0" w:color="auto"/>
              <w:right w:val="single" w:sz="4" w:space="0" w:color="auto"/>
            </w:tcBorders>
            <w:vAlign w:val="center"/>
            <w:hideMark/>
          </w:tcPr>
          <w:p w:rsidR="00BA22EB" w:rsidRPr="00C6108C" w:rsidRDefault="00BA22EB" w:rsidP="002B707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sidRPr="00C6108C">
              <w:rPr>
                <w:rFonts w:ascii="Arial Narrow" w:hAnsi="Arial Narrow"/>
                <w:b/>
                <w:sz w:val="20"/>
              </w:rPr>
              <w:t>Year 3: Component Level Threshold for Fidelity of Implementation for the Unit that is the Basis for the Sample-Level Representation of Fidelity (i.e. definition of implementation with fidelity)</w:t>
            </w:r>
          </w:p>
        </w:tc>
        <w:tc>
          <w:tcPr>
            <w:tcW w:w="8486" w:type="dxa"/>
            <w:tcBorders>
              <w:top w:val="single" w:sz="4" w:space="0" w:color="auto"/>
              <w:left w:val="single" w:sz="4" w:space="0" w:color="auto"/>
              <w:bottom w:val="single" w:sz="4" w:space="0" w:color="auto"/>
              <w:right w:val="single" w:sz="4" w:space="0" w:color="auto"/>
            </w:tcBorders>
            <w:hideMark/>
          </w:tcPr>
          <w:p w:rsidR="00BA22EB" w:rsidRPr="00C6108C" w:rsidRDefault="00BA22EB" w:rsidP="002B707E">
            <w:pPr>
              <w:spacing w:line="240" w:lineRule="auto"/>
              <w:ind w:firstLine="0"/>
              <w:rPr>
                <w:rFonts w:ascii="Arial Narrow" w:hAnsi="Arial Narrow"/>
                <w:b/>
                <w:i/>
                <w:sz w:val="20"/>
              </w:rPr>
            </w:pPr>
            <w:r w:rsidRPr="00C6108C">
              <w:rPr>
                <w:rFonts w:ascii="Arial Narrow" w:hAnsi="Arial Narrow"/>
                <w:b/>
                <w:i/>
                <w:sz w:val="20"/>
              </w:rPr>
              <w:t>Same instructions as in column C will appear in survey instrument, replacing year one with year three.</w:t>
            </w:r>
          </w:p>
        </w:tc>
      </w:tr>
      <w:tr w:rsidR="00BA22EB" w:rsidRPr="00C6108C" w:rsidTr="00BD2D5B">
        <w:tc>
          <w:tcPr>
            <w:tcW w:w="899" w:type="dxa"/>
            <w:tcBorders>
              <w:top w:val="single" w:sz="4" w:space="0" w:color="auto"/>
              <w:left w:val="single" w:sz="4" w:space="0" w:color="auto"/>
              <w:bottom w:val="single" w:sz="4" w:space="0" w:color="auto"/>
              <w:right w:val="single" w:sz="4" w:space="0" w:color="auto"/>
            </w:tcBorders>
            <w:vAlign w:val="center"/>
          </w:tcPr>
          <w:p w:rsidR="00BA22EB" w:rsidRPr="00C6108C" w:rsidDel="00D71B09" w:rsidRDefault="00BA22EB" w:rsidP="002B707E">
            <w:pPr>
              <w:spacing w:line="240" w:lineRule="auto"/>
              <w:ind w:hanging="18"/>
              <w:jc w:val="center"/>
              <w:rPr>
                <w:rFonts w:ascii="Arial Narrow" w:hAnsi="Arial Narrow"/>
                <w:sz w:val="20"/>
              </w:rPr>
            </w:pPr>
            <w:r>
              <w:rPr>
                <w:rFonts w:ascii="Arial Narrow" w:hAnsi="Arial Narrow"/>
                <w:sz w:val="20"/>
              </w:rPr>
              <w:t>P</w:t>
            </w:r>
          </w:p>
        </w:tc>
        <w:tc>
          <w:tcPr>
            <w:tcW w:w="3575" w:type="dxa"/>
            <w:tcBorders>
              <w:top w:val="single" w:sz="4" w:space="0" w:color="auto"/>
              <w:left w:val="single" w:sz="4" w:space="0" w:color="auto"/>
              <w:bottom w:val="single" w:sz="4" w:space="0" w:color="auto"/>
              <w:right w:val="single" w:sz="4" w:space="0" w:color="auto"/>
            </w:tcBorders>
            <w:vAlign w:val="center"/>
          </w:tcPr>
          <w:p w:rsidR="00BA22EB" w:rsidRPr="00C6108C" w:rsidRDefault="00BA22EB" w:rsidP="002B707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Pr>
                <w:rFonts w:ascii="Arial Narrow" w:hAnsi="Arial Narrow"/>
                <w:b/>
                <w:sz w:val="20"/>
              </w:rPr>
              <w:t>Year 3: Sample Size (of Units Measured at the Sample Level</w:t>
            </w:r>
          </w:p>
        </w:tc>
        <w:tc>
          <w:tcPr>
            <w:tcW w:w="8486" w:type="dxa"/>
            <w:tcBorders>
              <w:top w:val="single" w:sz="4" w:space="0" w:color="auto"/>
              <w:left w:val="single" w:sz="4" w:space="0" w:color="auto"/>
              <w:bottom w:val="single" w:sz="4" w:space="0" w:color="auto"/>
              <w:right w:val="single" w:sz="4" w:space="0" w:color="auto"/>
            </w:tcBorders>
          </w:tcPr>
          <w:p w:rsidR="00BA22EB" w:rsidRPr="00C6108C" w:rsidRDefault="00BA22EB" w:rsidP="002B707E">
            <w:pPr>
              <w:spacing w:line="240" w:lineRule="auto"/>
              <w:ind w:firstLine="0"/>
              <w:rPr>
                <w:rFonts w:ascii="Arial Narrow" w:hAnsi="Arial Narrow"/>
                <w:b/>
                <w:i/>
                <w:sz w:val="20"/>
              </w:rPr>
            </w:pPr>
            <w:r w:rsidRPr="00C6108C">
              <w:rPr>
                <w:rFonts w:ascii="Arial Narrow" w:hAnsi="Arial Narrow"/>
                <w:b/>
                <w:i/>
                <w:sz w:val="20"/>
              </w:rPr>
              <w:t>Same instructions as in column D will appear in survey instrument</w:t>
            </w:r>
            <w:r>
              <w:rPr>
                <w:rFonts w:ascii="Arial Narrow" w:hAnsi="Arial Narrow"/>
                <w:b/>
                <w:i/>
                <w:sz w:val="20"/>
              </w:rPr>
              <w:t>.</w:t>
            </w:r>
          </w:p>
        </w:tc>
      </w:tr>
      <w:tr w:rsidR="00BA22EB" w:rsidRPr="00C6108C" w:rsidTr="00BD2D5B">
        <w:tc>
          <w:tcPr>
            <w:tcW w:w="899" w:type="dxa"/>
            <w:tcBorders>
              <w:top w:val="single" w:sz="4" w:space="0" w:color="auto"/>
              <w:left w:val="single" w:sz="4" w:space="0" w:color="auto"/>
              <w:bottom w:val="single" w:sz="4" w:space="0" w:color="auto"/>
              <w:right w:val="single" w:sz="4" w:space="0" w:color="auto"/>
            </w:tcBorders>
            <w:vAlign w:val="center"/>
          </w:tcPr>
          <w:p w:rsidR="00BA22EB" w:rsidRDefault="00BA22EB" w:rsidP="002B707E">
            <w:pPr>
              <w:spacing w:line="240" w:lineRule="auto"/>
              <w:ind w:hanging="18"/>
              <w:jc w:val="center"/>
              <w:rPr>
                <w:rFonts w:ascii="Arial Narrow" w:hAnsi="Arial Narrow"/>
                <w:sz w:val="20"/>
              </w:rPr>
            </w:pPr>
            <w:r>
              <w:rPr>
                <w:rFonts w:ascii="Arial Narrow" w:hAnsi="Arial Narrow"/>
                <w:sz w:val="20"/>
              </w:rPr>
              <w:t>Q</w:t>
            </w:r>
          </w:p>
        </w:tc>
        <w:tc>
          <w:tcPr>
            <w:tcW w:w="3575" w:type="dxa"/>
            <w:tcBorders>
              <w:top w:val="single" w:sz="4" w:space="0" w:color="auto"/>
              <w:left w:val="single" w:sz="4" w:space="0" w:color="auto"/>
              <w:bottom w:val="single" w:sz="4" w:space="0" w:color="auto"/>
              <w:right w:val="single" w:sz="4" w:space="0" w:color="auto"/>
            </w:tcBorders>
            <w:vAlign w:val="center"/>
          </w:tcPr>
          <w:p w:rsidR="00BA22EB" w:rsidRPr="00C6108C" w:rsidRDefault="00BA22EB" w:rsidP="002B707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Pr>
                <w:rFonts w:ascii="Arial Narrow" w:hAnsi="Arial Narrow"/>
                <w:b/>
                <w:sz w:val="20"/>
              </w:rPr>
              <w:t xml:space="preserve">Year 3:Representativeness of sample: Measured on all (A), some (S), or none (N) of the members representing the </w:t>
            </w:r>
            <w:r w:rsidRPr="00601FB0">
              <w:rPr>
                <w:rFonts w:ascii="Arial Narrow" w:hAnsi="Arial Narrow"/>
                <w:b/>
                <w:sz w:val="20"/>
              </w:rPr>
              <w:t>intervention group in the impact evaluation</w:t>
            </w:r>
          </w:p>
        </w:tc>
        <w:tc>
          <w:tcPr>
            <w:tcW w:w="8486" w:type="dxa"/>
            <w:tcBorders>
              <w:top w:val="single" w:sz="4" w:space="0" w:color="auto"/>
              <w:left w:val="single" w:sz="4" w:space="0" w:color="auto"/>
              <w:bottom w:val="single" w:sz="4" w:space="0" w:color="auto"/>
              <w:right w:val="single" w:sz="4" w:space="0" w:color="auto"/>
            </w:tcBorders>
          </w:tcPr>
          <w:p w:rsidR="00BA22EB" w:rsidRDefault="00BA22EB" w:rsidP="00F04C22">
            <w:pPr>
              <w:spacing w:line="240" w:lineRule="auto"/>
              <w:ind w:firstLine="0"/>
              <w:rPr>
                <w:rFonts w:ascii="Arial Narrow" w:hAnsi="Arial Narrow"/>
                <w:sz w:val="20"/>
              </w:rPr>
            </w:pPr>
            <w:r>
              <w:rPr>
                <w:rFonts w:ascii="Arial Narrow" w:hAnsi="Arial Narrow"/>
                <w:sz w:val="20"/>
              </w:rPr>
              <w:t>Please enter “A”, “S”, or “N” for this key component.</w:t>
            </w:r>
          </w:p>
          <w:p w:rsidR="00BA22EB" w:rsidRDefault="00BA22EB" w:rsidP="00F04C22">
            <w:pPr>
              <w:spacing w:line="240" w:lineRule="auto"/>
              <w:ind w:firstLine="0"/>
              <w:rPr>
                <w:rFonts w:ascii="Arial Narrow" w:hAnsi="Arial Narrow"/>
                <w:sz w:val="20"/>
              </w:rPr>
            </w:pPr>
          </w:p>
          <w:p w:rsidR="00BA22EB" w:rsidRDefault="00BA22EB" w:rsidP="00F04C22">
            <w:pPr>
              <w:spacing w:line="240" w:lineRule="auto"/>
              <w:ind w:firstLine="0"/>
              <w:rPr>
                <w:rFonts w:ascii="Arial Narrow" w:hAnsi="Arial Narrow"/>
                <w:sz w:val="20"/>
              </w:rPr>
            </w:pPr>
            <w:r>
              <w:rPr>
                <w:rFonts w:ascii="Arial Narrow" w:hAnsi="Arial Narrow"/>
                <w:sz w:val="20"/>
              </w:rPr>
              <w:t xml:space="preserve">Example: If Kindergarten (K) teachers are included in the measurement of this key component and the </w:t>
            </w:r>
            <w:r w:rsidR="00917D66">
              <w:rPr>
                <w:rFonts w:ascii="Arial Narrow" w:hAnsi="Arial Narrow"/>
                <w:sz w:val="20"/>
              </w:rPr>
              <w:t>intervention</w:t>
            </w:r>
            <w:r>
              <w:rPr>
                <w:rFonts w:ascii="Arial Narrow" w:hAnsi="Arial Narrow"/>
                <w:sz w:val="20"/>
              </w:rPr>
              <w:t xml:space="preserve"> group consists of those K teachers and teachers from grades 1 to 3, the evaluator would enter “S” for  some. </w:t>
            </w:r>
          </w:p>
          <w:p w:rsidR="00BA22EB" w:rsidRDefault="00BA22EB" w:rsidP="00F04C22">
            <w:pPr>
              <w:spacing w:line="240" w:lineRule="auto"/>
              <w:ind w:firstLine="0"/>
              <w:rPr>
                <w:rFonts w:ascii="Arial Narrow" w:hAnsi="Arial Narrow"/>
                <w:sz w:val="20"/>
              </w:rPr>
            </w:pPr>
          </w:p>
          <w:p w:rsidR="00BA22EB" w:rsidRPr="00C6108C" w:rsidRDefault="00BA22EB" w:rsidP="002B707E">
            <w:pPr>
              <w:spacing w:line="240" w:lineRule="auto"/>
              <w:ind w:firstLine="0"/>
              <w:rPr>
                <w:rFonts w:ascii="Arial Narrow" w:hAnsi="Arial Narrow"/>
                <w:b/>
                <w:i/>
                <w:sz w:val="20"/>
              </w:rPr>
            </w:pPr>
            <w:r>
              <w:rPr>
                <w:rFonts w:ascii="Arial Narrow" w:hAnsi="Arial Narrow"/>
                <w:sz w:val="20"/>
              </w:rPr>
              <w:t xml:space="preserve">Example:  If all school districts in the evaluation group were also included in the implementation measurement of this key component, the evaluator would enter “A” for all. </w:t>
            </w:r>
          </w:p>
        </w:tc>
      </w:tr>
      <w:tr w:rsidR="00BA22EB" w:rsidRPr="00C6108C" w:rsidTr="00BD2D5B">
        <w:tc>
          <w:tcPr>
            <w:tcW w:w="899" w:type="dxa"/>
            <w:tcBorders>
              <w:top w:val="single" w:sz="4" w:space="0" w:color="auto"/>
              <w:left w:val="single" w:sz="4" w:space="0" w:color="auto"/>
              <w:bottom w:val="single" w:sz="4" w:space="0" w:color="auto"/>
              <w:right w:val="single" w:sz="4" w:space="0" w:color="auto"/>
            </w:tcBorders>
            <w:vAlign w:val="center"/>
            <w:hideMark/>
          </w:tcPr>
          <w:p w:rsidR="00BA22EB" w:rsidRPr="00C6108C" w:rsidRDefault="00BA22EB" w:rsidP="002B707E">
            <w:pPr>
              <w:spacing w:line="240" w:lineRule="auto"/>
              <w:ind w:hanging="18"/>
              <w:jc w:val="center"/>
              <w:rPr>
                <w:rFonts w:ascii="Arial Narrow" w:hAnsi="Arial Narrow"/>
                <w:sz w:val="20"/>
              </w:rPr>
            </w:pPr>
            <w:r>
              <w:rPr>
                <w:rFonts w:ascii="Arial Narrow" w:hAnsi="Arial Narrow"/>
                <w:sz w:val="20"/>
              </w:rPr>
              <w:t>R</w:t>
            </w:r>
          </w:p>
        </w:tc>
        <w:tc>
          <w:tcPr>
            <w:tcW w:w="3575" w:type="dxa"/>
            <w:tcBorders>
              <w:top w:val="single" w:sz="4" w:space="0" w:color="auto"/>
              <w:left w:val="single" w:sz="4" w:space="0" w:color="auto"/>
              <w:bottom w:val="single" w:sz="4" w:space="0" w:color="auto"/>
              <w:right w:val="single" w:sz="4" w:space="0" w:color="auto"/>
            </w:tcBorders>
            <w:vAlign w:val="center"/>
            <w:hideMark/>
          </w:tcPr>
          <w:p w:rsidR="00BA22EB" w:rsidRPr="00C6108C" w:rsidRDefault="00BA22EB" w:rsidP="002B707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sidRPr="00C6108C">
              <w:rPr>
                <w:rFonts w:ascii="Arial Narrow" w:hAnsi="Arial Narrow"/>
                <w:b/>
                <w:sz w:val="20"/>
              </w:rPr>
              <w:t>Year 3: Component Level Threshold for Fidelity of Implementation at the Sample Level (i.e. definition of implementation with fidelity)</w:t>
            </w:r>
          </w:p>
        </w:tc>
        <w:tc>
          <w:tcPr>
            <w:tcW w:w="8486" w:type="dxa"/>
            <w:tcBorders>
              <w:top w:val="single" w:sz="4" w:space="0" w:color="auto"/>
              <w:left w:val="single" w:sz="4" w:space="0" w:color="auto"/>
              <w:bottom w:val="single" w:sz="4" w:space="0" w:color="auto"/>
              <w:right w:val="single" w:sz="4" w:space="0" w:color="auto"/>
            </w:tcBorders>
            <w:hideMark/>
          </w:tcPr>
          <w:p w:rsidR="00BA22EB" w:rsidRPr="00C6108C" w:rsidRDefault="00BA22EB" w:rsidP="002B707E">
            <w:pPr>
              <w:spacing w:line="240" w:lineRule="auto"/>
              <w:ind w:firstLine="0"/>
              <w:rPr>
                <w:rFonts w:ascii="Arial Narrow" w:hAnsi="Arial Narrow"/>
                <w:b/>
                <w:i/>
                <w:sz w:val="20"/>
              </w:rPr>
            </w:pPr>
            <w:r w:rsidRPr="00C6108C">
              <w:rPr>
                <w:rFonts w:ascii="Arial Narrow" w:hAnsi="Arial Narrow"/>
                <w:b/>
                <w:i/>
                <w:sz w:val="20"/>
              </w:rPr>
              <w:t xml:space="preserve">Same instructions as in column </w:t>
            </w:r>
            <w:r>
              <w:rPr>
                <w:rFonts w:ascii="Arial Narrow" w:hAnsi="Arial Narrow"/>
                <w:b/>
                <w:i/>
                <w:sz w:val="20"/>
              </w:rPr>
              <w:t>E</w:t>
            </w:r>
            <w:r w:rsidRPr="00C6108C">
              <w:rPr>
                <w:rFonts w:ascii="Arial Narrow" w:hAnsi="Arial Narrow"/>
                <w:b/>
                <w:i/>
                <w:sz w:val="20"/>
              </w:rPr>
              <w:t xml:space="preserve"> will appear in survey instrument, replacing year one with year three.</w:t>
            </w:r>
          </w:p>
        </w:tc>
      </w:tr>
      <w:tr w:rsidR="006816CA" w:rsidRPr="00C6108C" w:rsidTr="00BD2D5B">
        <w:tc>
          <w:tcPr>
            <w:tcW w:w="899" w:type="dxa"/>
            <w:tcBorders>
              <w:top w:val="single" w:sz="4" w:space="0" w:color="auto"/>
              <w:left w:val="single" w:sz="4" w:space="0" w:color="auto"/>
              <w:bottom w:val="single" w:sz="4" w:space="0" w:color="auto"/>
              <w:right w:val="single" w:sz="4" w:space="0" w:color="auto"/>
            </w:tcBorders>
            <w:vAlign w:val="center"/>
          </w:tcPr>
          <w:p w:rsidR="006816CA" w:rsidRDefault="006816CA" w:rsidP="002B707E">
            <w:pPr>
              <w:spacing w:line="240" w:lineRule="auto"/>
              <w:ind w:hanging="18"/>
              <w:jc w:val="center"/>
              <w:rPr>
                <w:rFonts w:ascii="Arial Narrow" w:hAnsi="Arial Narrow"/>
                <w:sz w:val="20"/>
              </w:rPr>
            </w:pPr>
            <w:r>
              <w:rPr>
                <w:rFonts w:ascii="Arial Narrow" w:hAnsi="Arial Narrow"/>
                <w:sz w:val="20"/>
              </w:rPr>
              <w:t>S</w:t>
            </w:r>
          </w:p>
        </w:tc>
        <w:tc>
          <w:tcPr>
            <w:tcW w:w="3575" w:type="dxa"/>
            <w:tcBorders>
              <w:top w:val="single" w:sz="4" w:space="0" w:color="auto"/>
              <w:left w:val="single" w:sz="4" w:space="0" w:color="auto"/>
              <w:bottom w:val="single" w:sz="4" w:space="0" w:color="auto"/>
              <w:right w:val="single" w:sz="4" w:space="0" w:color="auto"/>
            </w:tcBorders>
            <w:vAlign w:val="center"/>
          </w:tcPr>
          <w:p w:rsidR="006816CA" w:rsidRPr="00C6108C" w:rsidRDefault="006816CA" w:rsidP="002B707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sidRPr="00C6108C">
              <w:rPr>
                <w:rFonts w:ascii="Arial Narrow" w:hAnsi="Arial Narrow"/>
                <w:b/>
                <w:sz w:val="20"/>
              </w:rPr>
              <w:t>Year 3: Component Level Fidelity Score for the Entire Sample</w:t>
            </w:r>
          </w:p>
        </w:tc>
        <w:tc>
          <w:tcPr>
            <w:tcW w:w="8486" w:type="dxa"/>
            <w:tcBorders>
              <w:top w:val="single" w:sz="4" w:space="0" w:color="auto"/>
              <w:left w:val="single" w:sz="4" w:space="0" w:color="auto"/>
              <w:bottom w:val="single" w:sz="4" w:space="0" w:color="auto"/>
              <w:right w:val="single" w:sz="4" w:space="0" w:color="auto"/>
            </w:tcBorders>
          </w:tcPr>
          <w:p w:rsidR="006816CA" w:rsidRPr="00C6108C" w:rsidRDefault="006816CA" w:rsidP="002B707E">
            <w:pPr>
              <w:spacing w:line="240" w:lineRule="auto"/>
              <w:ind w:firstLine="0"/>
              <w:rPr>
                <w:rFonts w:ascii="Arial Narrow" w:hAnsi="Arial Narrow"/>
                <w:b/>
                <w:i/>
                <w:sz w:val="20"/>
              </w:rPr>
            </w:pPr>
            <w:r w:rsidRPr="00C6108C">
              <w:rPr>
                <w:rFonts w:ascii="Arial Narrow" w:hAnsi="Arial Narrow"/>
                <w:b/>
                <w:i/>
                <w:sz w:val="20"/>
              </w:rPr>
              <w:t xml:space="preserve">Same instructions as in column </w:t>
            </w:r>
            <w:r>
              <w:rPr>
                <w:rFonts w:ascii="Arial Narrow" w:hAnsi="Arial Narrow"/>
                <w:b/>
                <w:i/>
                <w:sz w:val="20"/>
              </w:rPr>
              <w:t>F</w:t>
            </w:r>
            <w:r w:rsidRPr="00C6108C">
              <w:rPr>
                <w:rFonts w:ascii="Arial Narrow" w:hAnsi="Arial Narrow"/>
                <w:b/>
                <w:i/>
                <w:sz w:val="20"/>
              </w:rPr>
              <w:t xml:space="preserve"> will appear in survey instrument, replacing year one with year three.</w:t>
            </w:r>
          </w:p>
        </w:tc>
      </w:tr>
      <w:tr w:rsidR="00BA22EB" w:rsidRPr="00C6108C" w:rsidTr="00BD2D5B">
        <w:tc>
          <w:tcPr>
            <w:tcW w:w="899" w:type="dxa"/>
            <w:tcBorders>
              <w:top w:val="single" w:sz="4" w:space="0" w:color="auto"/>
              <w:left w:val="single" w:sz="4" w:space="0" w:color="auto"/>
              <w:bottom w:val="single" w:sz="4" w:space="0" w:color="auto"/>
              <w:right w:val="single" w:sz="4" w:space="0" w:color="auto"/>
            </w:tcBorders>
            <w:vAlign w:val="center"/>
            <w:hideMark/>
          </w:tcPr>
          <w:p w:rsidR="00BA22EB" w:rsidRPr="00C6108C" w:rsidRDefault="00BA22EB" w:rsidP="002B707E">
            <w:pPr>
              <w:spacing w:line="240" w:lineRule="auto"/>
              <w:ind w:hanging="18"/>
              <w:jc w:val="center"/>
              <w:rPr>
                <w:rFonts w:ascii="Arial Narrow" w:hAnsi="Arial Narrow"/>
                <w:sz w:val="20"/>
              </w:rPr>
            </w:pPr>
            <w:r>
              <w:rPr>
                <w:rFonts w:ascii="Arial Narrow" w:hAnsi="Arial Narrow"/>
                <w:sz w:val="20"/>
              </w:rPr>
              <w:t>T</w:t>
            </w:r>
          </w:p>
        </w:tc>
        <w:tc>
          <w:tcPr>
            <w:tcW w:w="3575" w:type="dxa"/>
            <w:tcBorders>
              <w:top w:val="single" w:sz="4" w:space="0" w:color="auto"/>
              <w:left w:val="single" w:sz="4" w:space="0" w:color="auto"/>
              <w:bottom w:val="single" w:sz="4" w:space="0" w:color="auto"/>
              <w:right w:val="single" w:sz="4" w:space="0" w:color="auto"/>
            </w:tcBorders>
            <w:vAlign w:val="center"/>
            <w:hideMark/>
          </w:tcPr>
          <w:p w:rsidR="00BA22EB" w:rsidRPr="00C6108C" w:rsidRDefault="00BA22EB" w:rsidP="002B707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sidRPr="00C6108C">
              <w:rPr>
                <w:rFonts w:ascii="Arial Narrow" w:hAnsi="Arial Narrow"/>
                <w:b/>
                <w:sz w:val="20"/>
              </w:rPr>
              <w:t>Year 3: Component Level Implementation with Fidelity at the Sample Level? (Yes/No)</w:t>
            </w:r>
          </w:p>
        </w:tc>
        <w:tc>
          <w:tcPr>
            <w:tcW w:w="8486" w:type="dxa"/>
            <w:tcBorders>
              <w:top w:val="single" w:sz="4" w:space="0" w:color="auto"/>
              <w:left w:val="single" w:sz="4" w:space="0" w:color="auto"/>
              <w:bottom w:val="single" w:sz="4" w:space="0" w:color="auto"/>
              <w:right w:val="single" w:sz="4" w:space="0" w:color="auto"/>
            </w:tcBorders>
            <w:hideMark/>
          </w:tcPr>
          <w:p w:rsidR="00BA22EB" w:rsidRPr="00C6108C" w:rsidRDefault="00BA22EB" w:rsidP="00D72709">
            <w:pPr>
              <w:spacing w:line="240" w:lineRule="auto"/>
              <w:ind w:firstLine="0"/>
              <w:rPr>
                <w:rFonts w:ascii="Arial Narrow" w:hAnsi="Arial Narrow"/>
                <w:b/>
                <w:i/>
                <w:sz w:val="20"/>
              </w:rPr>
            </w:pPr>
            <w:r w:rsidRPr="00C6108C">
              <w:rPr>
                <w:rFonts w:ascii="Arial Narrow" w:hAnsi="Arial Narrow"/>
                <w:b/>
                <w:i/>
                <w:sz w:val="20"/>
              </w:rPr>
              <w:t xml:space="preserve">Same instructions as in column </w:t>
            </w:r>
            <w:r>
              <w:rPr>
                <w:rFonts w:ascii="Arial Narrow" w:hAnsi="Arial Narrow"/>
                <w:b/>
                <w:i/>
                <w:sz w:val="20"/>
              </w:rPr>
              <w:t>G</w:t>
            </w:r>
            <w:r w:rsidRPr="00C6108C">
              <w:rPr>
                <w:rFonts w:ascii="Arial Narrow" w:hAnsi="Arial Narrow"/>
                <w:b/>
                <w:i/>
                <w:sz w:val="20"/>
              </w:rPr>
              <w:t xml:space="preserve"> will appear in survey instrument.</w:t>
            </w:r>
          </w:p>
        </w:tc>
      </w:tr>
      <w:tr w:rsidR="00BA22EB" w:rsidRPr="00C6108C" w:rsidTr="00BD2D5B">
        <w:tc>
          <w:tcPr>
            <w:tcW w:w="899" w:type="dxa"/>
            <w:tcBorders>
              <w:top w:val="single" w:sz="4" w:space="0" w:color="auto"/>
              <w:left w:val="single" w:sz="4" w:space="0" w:color="auto"/>
              <w:bottom w:val="single" w:sz="4" w:space="0" w:color="auto"/>
              <w:right w:val="single" w:sz="4" w:space="0" w:color="auto"/>
            </w:tcBorders>
            <w:vAlign w:val="center"/>
            <w:hideMark/>
          </w:tcPr>
          <w:p w:rsidR="00BA22EB" w:rsidRPr="00C6108C" w:rsidRDefault="00BA22EB" w:rsidP="002B707E">
            <w:pPr>
              <w:spacing w:line="240" w:lineRule="auto"/>
              <w:ind w:hanging="18"/>
              <w:jc w:val="center"/>
              <w:rPr>
                <w:rFonts w:ascii="Arial Narrow" w:hAnsi="Arial Narrow"/>
                <w:sz w:val="20"/>
              </w:rPr>
            </w:pPr>
            <w:r>
              <w:rPr>
                <w:rFonts w:ascii="Arial Narrow" w:hAnsi="Arial Narrow"/>
                <w:sz w:val="20"/>
              </w:rPr>
              <w:t>U</w:t>
            </w:r>
          </w:p>
        </w:tc>
        <w:tc>
          <w:tcPr>
            <w:tcW w:w="3575" w:type="dxa"/>
            <w:tcBorders>
              <w:top w:val="single" w:sz="4" w:space="0" w:color="auto"/>
              <w:left w:val="single" w:sz="4" w:space="0" w:color="auto"/>
              <w:bottom w:val="single" w:sz="4" w:space="0" w:color="auto"/>
              <w:right w:val="single" w:sz="4" w:space="0" w:color="auto"/>
            </w:tcBorders>
            <w:vAlign w:val="center"/>
            <w:hideMark/>
          </w:tcPr>
          <w:p w:rsidR="00BA22EB" w:rsidRPr="00C6108C" w:rsidRDefault="00BA22EB" w:rsidP="002B707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sidRPr="00C6108C">
              <w:rPr>
                <w:rFonts w:ascii="Arial Narrow" w:hAnsi="Arial Narrow"/>
                <w:b/>
                <w:sz w:val="20"/>
              </w:rPr>
              <w:t>Year 4: Component Level Threshold for Fidelity of Implementation for the Unit that is the Basis for the Sample-Level Representation of Fidelity (i.e. definition of implementation with fidelity)</w:t>
            </w:r>
          </w:p>
        </w:tc>
        <w:tc>
          <w:tcPr>
            <w:tcW w:w="8486" w:type="dxa"/>
            <w:tcBorders>
              <w:top w:val="single" w:sz="4" w:space="0" w:color="auto"/>
              <w:left w:val="single" w:sz="4" w:space="0" w:color="auto"/>
              <w:bottom w:val="single" w:sz="4" w:space="0" w:color="auto"/>
              <w:right w:val="single" w:sz="4" w:space="0" w:color="auto"/>
            </w:tcBorders>
            <w:hideMark/>
          </w:tcPr>
          <w:p w:rsidR="00BA22EB" w:rsidRPr="00C6108C" w:rsidRDefault="00BA22EB" w:rsidP="002B707E">
            <w:pPr>
              <w:spacing w:line="240" w:lineRule="auto"/>
              <w:ind w:firstLine="0"/>
              <w:rPr>
                <w:rFonts w:ascii="Arial Narrow" w:hAnsi="Arial Narrow"/>
                <w:b/>
                <w:i/>
                <w:sz w:val="20"/>
              </w:rPr>
            </w:pPr>
            <w:r w:rsidRPr="00C6108C">
              <w:rPr>
                <w:rFonts w:ascii="Arial Narrow" w:hAnsi="Arial Narrow"/>
                <w:b/>
                <w:i/>
                <w:sz w:val="20"/>
              </w:rPr>
              <w:t>Same instructions as in column C will appear in survey instrument, replacing year one with year four.</w:t>
            </w:r>
          </w:p>
        </w:tc>
      </w:tr>
      <w:tr w:rsidR="00BA22EB" w:rsidRPr="00C6108C" w:rsidTr="00BD2D5B">
        <w:tc>
          <w:tcPr>
            <w:tcW w:w="899" w:type="dxa"/>
            <w:tcBorders>
              <w:top w:val="single" w:sz="4" w:space="0" w:color="auto"/>
              <w:left w:val="single" w:sz="4" w:space="0" w:color="auto"/>
              <w:bottom w:val="single" w:sz="4" w:space="0" w:color="auto"/>
              <w:right w:val="single" w:sz="4" w:space="0" w:color="auto"/>
            </w:tcBorders>
            <w:vAlign w:val="center"/>
          </w:tcPr>
          <w:p w:rsidR="00BA22EB" w:rsidRPr="00C6108C" w:rsidDel="00D71B09" w:rsidRDefault="00BA22EB" w:rsidP="002B707E">
            <w:pPr>
              <w:spacing w:line="240" w:lineRule="auto"/>
              <w:ind w:hanging="18"/>
              <w:jc w:val="center"/>
              <w:rPr>
                <w:rFonts w:ascii="Arial Narrow" w:hAnsi="Arial Narrow"/>
                <w:sz w:val="20"/>
              </w:rPr>
            </w:pPr>
            <w:r>
              <w:rPr>
                <w:rFonts w:ascii="Arial Narrow" w:hAnsi="Arial Narrow"/>
                <w:sz w:val="20"/>
              </w:rPr>
              <w:t>V</w:t>
            </w:r>
          </w:p>
        </w:tc>
        <w:tc>
          <w:tcPr>
            <w:tcW w:w="3575" w:type="dxa"/>
            <w:tcBorders>
              <w:top w:val="single" w:sz="4" w:space="0" w:color="auto"/>
              <w:left w:val="single" w:sz="4" w:space="0" w:color="auto"/>
              <w:bottom w:val="single" w:sz="4" w:space="0" w:color="auto"/>
              <w:right w:val="single" w:sz="4" w:space="0" w:color="auto"/>
            </w:tcBorders>
            <w:vAlign w:val="center"/>
          </w:tcPr>
          <w:p w:rsidR="00BA22EB" w:rsidRPr="00C6108C" w:rsidRDefault="00BA22EB" w:rsidP="002B707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Pr>
                <w:rFonts w:ascii="Arial Narrow" w:hAnsi="Arial Narrow"/>
                <w:b/>
                <w:sz w:val="20"/>
              </w:rPr>
              <w:t>Year 4: Sample Size (of Units Measured at the Sample Level</w:t>
            </w:r>
          </w:p>
        </w:tc>
        <w:tc>
          <w:tcPr>
            <w:tcW w:w="8486" w:type="dxa"/>
            <w:tcBorders>
              <w:top w:val="single" w:sz="4" w:space="0" w:color="auto"/>
              <w:left w:val="single" w:sz="4" w:space="0" w:color="auto"/>
              <w:bottom w:val="single" w:sz="4" w:space="0" w:color="auto"/>
              <w:right w:val="single" w:sz="4" w:space="0" w:color="auto"/>
            </w:tcBorders>
          </w:tcPr>
          <w:p w:rsidR="00BA22EB" w:rsidRDefault="00BA22EB" w:rsidP="002B707E">
            <w:pPr>
              <w:spacing w:line="240" w:lineRule="auto"/>
              <w:ind w:firstLine="0"/>
              <w:rPr>
                <w:rFonts w:ascii="Arial Narrow" w:hAnsi="Arial Narrow"/>
                <w:b/>
                <w:i/>
                <w:sz w:val="20"/>
              </w:rPr>
            </w:pPr>
            <w:r w:rsidRPr="00C6108C">
              <w:rPr>
                <w:rFonts w:ascii="Arial Narrow" w:hAnsi="Arial Narrow"/>
                <w:b/>
                <w:i/>
                <w:sz w:val="20"/>
              </w:rPr>
              <w:t>Same instructions as in column D will appear in survey instrument</w:t>
            </w:r>
            <w:r>
              <w:rPr>
                <w:rFonts w:ascii="Arial Narrow" w:hAnsi="Arial Narrow"/>
                <w:b/>
                <w:i/>
                <w:sz w:val="20"/>
              </w:rPr>
              <w:t>.</w:t>
            </w:r>
          </w:p>
          <w:p w:rsidR="006816CA" w:rsidRDefault="006816CA" w:rsidP="002B707E">
            <w:pPr>
              <w:spacing w:line="240" w:lineRule="auto"/>
              <w:ind w:firstLine="0"/>
              <w:rPr>
                <w:rFonts w:ascii="Arial Narrow" w:hAnsi="Arial Narrow"/>
                <w:b/>
                <w:i/>
                <w:sz w:val="20"/>
              </w:rPr>
            </w:pPr>
          </w:p>
          <w:p w:rsidR="006816CA" w:rsidRPr="00C6108C" w:rsidRDefault="006816CA" w:rsidP="002B707E">
            <w:pPr>
              <w:spacing w:line="240" w:lineRule="auto"/>
              <w:ind w:firstLine="0"/>
              <w:rPr>
                <w:rFonts w:ascii="Arial Narrow" w:hAnsi="Arial Narrow"/>
                <w:b/>
                <w:i/>
                <w:sz w:val="20"/>
              </w:rPr>
            </w:pPr>
          </w:p>
        </w:tc>
      </w:tr>
      <w:tr w:rsidR="00BA22EB" w:rsidRPr="00C6108C" w:rsidTr="00BD2D5B">
        <w:tc>
          <w:tcPr>
            <w:tcW w:w="899" w:type="dxa"/>
            <w:tcBorders>
              <w:top w:val="single" w:sz="4" w:space="0" w:color="auto"/>
              <w:left w:val="single" w:sz="4" w:space="0" w:color="auto"/>
              <w:bottom w:val="single" w:sz="4" w:space="0" w:color="auto"/>
              <w:right w:val="single" w:sz="4" w:space="0" w:color="auto"/>
            </w:tcBorders>
            <w:vAlign w:val="center"/>
          </w:tcPr>
          <w:p w:rsidR="00BA22EB" w:rsidRDefault="00BA22EB" w:rsidP="002B707E">
            <w:pPr>
              <w:spacing w:line="240" w:lineRule="auto"/>
              <w:ind w:hanging="18"/>
              <w:jc w:val="center"/>
              <w:rPr>
                <w:rFonts w:ascii="Arial Narrow" w:hAnsi="Arial Narrow"/>
                <w:sz w:val="20"/>
              </w:rPr>
            </w:pPr>
            <w:r>
              <w:rPr>
                <w:rFonts w:ascii="Arial Narrow" w:hAnsi="Arial Narrow"/>
                <w:sz w:val="20"/>
              </w:rPr>
              <w:lastRenderedPageBreak/>
              <w:t>W</w:t>
            </w:r>
          </w:p>
        </w:tc>
        <w:tc>
          <w:tcPr>
            <w:tcW w:w="3575" w:type="dxa"/>
            <w:tcBorders>
              <w:top w:val="single" w:sz="4" w:space="0" w:color="auto"/>
              <w:left w:val="single" w:sz="4" w:space="0" w:color="auto"/>
              <w:bottom w:val="single" w:sz="4" w:space="0" w:color="auto"/>
              <w:right w:val="single" w:sz="4" w:space="0" w:color="auto"/>
            </w:tcBorders>
            <w:vAlign w:val="center"/>
          </w:tcPr>
          <w:p w:rsidR="00BA22EB" w:rsidRPr="00C6108C" w:rsidRDefault="00BA22EB" w:rsidP="002B707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Pr>
                <w:rFonts w:ascii="Arial Narrow" w:hAnsi="Arial Narrow"/>
                <w:b/>
                <w:sz w:val="20"/>
              </w:rPr>
              <w:t>Year 4:</w:t>
            </w:r>
            <w:r w:rsidR="006816CA">
              <w:rPr>
                <w:rFonts w:ascii="Arial Narrow" w:hAnsi="Arial Narrow"/>
                <w:b/>
                <w:sz w:val="20"/>
              </w:rPr>
              <w:t xml:space="preserve"> </w:t>
            </w:r>
            <w:r>
              <w:rPr>
                <w:rFonts w:ascii="Arial Narrow" w:hAnsi="Arial Narrow"/>
                <w:b/>
                <w:sz w:val="20"/>
              </w:rPr>
              <w:t xml:space="preserve">Representativeness of sample: Measured on all (A), some (S), or none (N) of the members representing the </w:t>
            </w:r>
            <w:r w:rsidRPr="00601FB0">
              <w:rPr>
                <w:rFonts w:ascii="Arial Narrow" w:hAnsi="Arial Narrow"/>
                <w:b/>
                <w:sz w:val="20"/>
              </w:rPr>
              <w:t>intervention group in the impact evaluation</w:t>
            </w:r>
          </w:p>
        </w:tc>
        <w:tc>
          <w:tcPr>
            <w:tcW w:w="8486" w:type="dxa"/>
            <w:tcBorders>
              <w:top w:val="single" w:sz="4" w:space="0" w:color="auto"/>
              <w:left w:val="single" w:sz="4" w:space="0" w:color="auto"/>
              <w:bottom w:val="single" w:sz="4" w:space="0" w:color="auto"/>
              <w:right w:val="single" w:sz="4" w:space="0" w:color="auto"/>
            </w:tcBorders>
          </w:tcPr>
          <w:p w:rsidR="00BA22EB" w:rsidRDefault="00BA22EB" w:rsidP="00F04C22">
            <w:pPr>
              <w:spacing w:line="240" w:lineRule="auto"/>
              <w:ind w:firstLine="0"/>
              <w:rPr>
                <w:rFonts w:ascii="Arial Narrow" w:hAnsi="Arial Narrow"/>
                <w:sz w:val="20"/>
              </w:rPr>
            </w:pPr>
            <w:r>
              <w:rPr>
                <w:rFonts w:ascii="Arial Narrow" w:hAnsi="Arial Narrow"/>
                <w:sz w:val="20"/>
              </w:rPr>
              <w:t>Please enter “A”, “S”, or “N” for this key component.</w:t>
            </w:r>
          </w:p>
          <w:p w:rsidR="00BA22EB" w:rsidRDefault="00BA22EB" w:rsidP="00F04C22">
            <w:pPr>
              <w:spacing w:line="240" w:lineRule="auto"/>
              <w:ind w:firstLine="0"/>
              <w:rPr>
                <w:rFonts w:ascii="Arial Narrow" w:hAnsi="Arial Narrow"/>
                <w:sz w:val="20"/>
              </w:rPr>
            </w:pPr>
          </w:p>
          <w:p w:rsidR="00BA22EB" w:rsidRDefault="00BA22EB" w:rsidP="00F04C22">
            <w:pPr>
              <w:spacing w:line="240" w:lineRule="auto"/>
              <w:ind w:firstLine="0"/>
              <w:rPr>
                <w:rFonts w:ascii="Arial Narrow" w:hAnsi="Arial Narrow"/>
                <w:sz w:val="20"/>
              </w:rPr>
            </w:pPr>
            <w:r>
              <w:rPr>
                <w:rFonts w:ascii="Arial Narrow" w:hAnsi="Arial Narrow"/>
                <w:sz w:val="20"/>
              </w:rPr>
              <w:t xml:space="preserve">Example: If Kindergarten (K) teachers are included in the measurement of this key component and the </w:t>
            </w:r>
            <w:r w:rsidR="00917D66">
              <w:rPr>
                <w:rFonts w:ascii="Arial Narrow" w:hAnsi="Arial Narrow"/>
                <w:sz w:val="20"/>
              </w:rPr>
              <w:t>intervention</w:t>
            </w:r>
            <w:r>
              <w:rPr>
                <w:rFonts w:ascii="Arial Narrow" w:hAnsi="Arial Narrow"/>
                <w:sz w:val="20"/>
              </w:rPr>
              <w:t xml:space="preserve"> group consists of those K teachers and teachers from grades 1 to 3, the evaluator would enter “S” for  some. </w:t>
            </w:r>
          </w:p>
          <w:p w:rsidR="00BA22EB" w:rsidRDefault="00BA22EB" w:rsidP="00F04C22">
            <w:pPr>
              <w:spacing w:line="240" w:lineRule="auto"/>
              <w:ind w:firstLine="0"/>
              <w:rPr>
                <w:rFonts w:ascii="Arial Narrow" w:hAnsi="Arial Narrow"/>
                <w:sz w:val="20"/>
              </w:rPr>
            </w:pPr>
          </w:p>
          <w:p w:rsidR="00BA22EB" w:rsidRPr="00C6108C" w:rsidRDefault="00BA22EB" w:rsidP="002B707E">
            <w:pPr>
              <w:spacing w:line="240" w:lineRule="auto"/>
              <w:ind w:firstLine="0"/>
              <w:rPr>
                <w:rFonts w:ascii="Arial Narrow" w:hAnsi="Arial Narrow"/>
                <w:b/>
                <w:i/>
                <w:sz w:val="20"/>
              </w:rPr>
            </w:pPr>
            <w:r>
              <w:rPr>
                <w:rFonts w:ascii="Arial Narrow" w:hAnsi="Arial Narrow"/>
                <w:sz w:val="20"/>
              </w:rPr>
              <w:t xml:space="preserve">Example:  If all school districts in the evaluation group were also included in the implementation measurement of this key component, the evaluator would enter “A” for all. </w:t>
            </w:r>
          </w:p>
        </w:tc>
      </w:tr>
      <w:tr w:rsidR="00BA22EB" w:rsidRPr="00C6108C" w:rsidTr="00BD2D5B">
        <w:tc>
          <w:tcPr>
            <w:tcW w:w="899" w:type="dxa"/>
            <w:tcBorders>
              <w:top w:val="single" w:sz="4" w:space="0" w:color="auto"/>
              <w:left w:val="single" w:sz="4" w:space="0" w:color="auto"/>
              <w:bottom w:val="single" w:sz="4" w:space="0" w:color="auto"/>
              <w:right w:val="single" w:sz="4" w:space="0" w:color="auto"/>
            </w:tcBorders>
            <w:vAlign w:val="center"/>
            <w:hideMark/>
          </w:tcPr>
          <w:p w:rsidR="00BA22EB" w:rsidRPr="00C6108C" w:rsidRDefault="00BA22EB" w:rsidP="002B707E">
            <w:pPr>
              <w:spacing w:line="240" w:lineRule="auto"/>
              <w:ind w:hanging="18"/>
              <w:jc w:val="center"/>
              <w:rPr>
                <w:rFonts w:ascii="Arial Narrow" w:hAnsi="Arial Narrow"/>
                <w:sz w:val="20"/>
              </w:rPr>
            </w:pPr>
            <w:r>
              <w:rPr>
                <w:rFonts w:ascii="Arial Narrow" w:hAnsi="Arial Narrow"/>
                <w:sz w:val="20"/>
              </w:rPr>
              <w:t>X</w:t>
            </w:r>
          </w:p>
        </w:tc>
        <w:tc>
          <w:tcPr>
            <w:tcW w:w="3575" w:type="dxa"/>
            <w:tcBorders>
              <w:top w:val="single" w:sz="4" w:space="0" w:color="auto"/>
              <w:left w:val="single" w:sz="4" w:space="0" w:color="auto"/>
              <w:bottom w:val="single" w:sz="4" w:space="0" w:color="auto"/>
              <w:right w:val="single" w:sz="4" w:space="0" w:color="auto"/>
            </w:tcBorders>
            <w:vAlign w:val="center"/>
            <w:hideMark/>
          </w:tcPr>
          <w:p w:rsidR="00BA22EB" w:rsidRPr="00C6108C" w:rsidRDefault="00BA22EB" w:rsidP="002B707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sidRPr="00C6108C">
              <w:rPr>
                <w:rFonts w:ascii="Arial Narrow" w:hAnsi="Arial Narrow"/>
                <w:b/>
                <w:sz w:val="20"/>
              </w:rPr>
              <w:t>Year 4: Component Level Threshold for Fidelity of Implementation at the Sample Level (i.e. definition of implementation with fidelity)</w:t>
            </w:r>
          </w:p>
        </w:tc>
        <w:tc>
          <w:tcPr>
            <w:tcW w:w="8486" w:type="dxa"/>
            <w:tcBorders>
              <w:top w:val="single" w:sz="4" w:space="0" w:color="auto"/>
              <w:left w:val="single" w:sz="4" w:space="0" w:color="auto"/>
              <w:bottom w:val="single" w:sz="4" w:space="0" w:color="auto"/>
              <w:right w:val="single" w:sz="4" w:space="0" w:color="auto"/>
            </w:tcBorders>
            <w:hideMark/>
          </w:tcPr>
          <w:p w:rsidR="00BA22EB" w:rsidRPr="00C6108C" w:rsidRDefault="00BA22EB" w:rsidP="002B707E">
            <w:pPr>
              <w:spacing w:line="240" w:lineRule="auto"/>
              <w:ind w:firstLine="0"/>
              <w:rPr>
                <w:rFonts w:ascii="Arial Narrow" w:hAnsi="Arial Narrow"/>
                <w:b/>
                <w:i/>
                <w:sz w:val="20"/>
              </w:rPr>
            </w:pPr>
            <w:r w:rsidRPr="00C6108C">
              <w:rPr>
                <w:rFonts w:ascii="Arial Narrow" w:hAnsi="Arial Narrow"/>
                <w:b/>
                <w:i/>
                <w:sz w:val="20"/>
              </w:rPr>
              <w:t xml:space="preserve">Same instructions as in column </w:t>
            </w:r>
            <w:r>
              <w:rPr>
                <w:rFonts w:ascii="Arial Narrow" w:hAnsi="Arial Narrow"/>
                <w:b/>
                <w:i/>
                <w:sz w:val="20"/>
              </w:rPr>
              <w:t>E</w:t>
            </w:r>
            <w:r w:rsidRPr="00C6108C">
              <w:rPr>
                <w:rFonts w:ascii="Arial Narrow" w:hAnsi="Arial Narrow"/>
                <w:b/>
                <w:i/>
                <w:sz w:val="20"/>
              </w:rPr>
              <w:t xml:space="preserve"> will appear in survey instrument, replacing year one with year four.</w:t>
            </w:r>
          </w:p>
        </w:tc>
      </w:tr>
      <w:tr w:rsidR="00BA22EB" w:rsidRPr="00C6108C" w:rsidTr="00BD2D5B">
        <w:tc>
          <w:tcPr>
            <w:tcW w:w="899" w:type="dxa"/>
            <w:tcBorders>
              <w:top w:val="single" w:sz="4" w:space="0" w:color="auto"/>
              <w:left w:val="single" w:sz="4" w:space="0" w:color="auto"/>
              <w:bottom w:val="single" w:sz="4" w:space="0" w:color="auto"/>
              <w:right w:val="single" w:sz="4" w:space="0" w:color="auto"/>
            </w:tcBorders>
            <w:vAlign w:val="center"/>
            <w:hideMark/>
          </w:tcPr>
          <w:p w:rsidR="00BA22EB" w:rsidRPr="00C6108C" w:rsidRDefault="00BA22EB" w:rsidP="002B707E">
            <w:pPr>
              <w:spacing w:line="240" w:lineRule="auto"/>
              <w:ind w:hanging="18"/>
              <w:jc w:val="center"/>
              <w:rPr>
                <w:rFonts w:ascii="Arial Narrow" w:hAnsi="Arial Narrow"/>
                <w:sz w:val="20"/>
              </w:rPr>
            </w:pPr>
            <w:r>
              <w:rPr>
                <w:rFonts w:ascii="Arial Narrow" w:hAnsi="Arial Narrow"/>
                <w:sz w:val="20"/>
              </w:rPr>
              <w:t>Y</w:t>
            </w:r>
          </w:p>
        </w:tc>
        <w:tc>
          <w:tcPr>
            <w:tcW w:w="3575" w:type="dxa"/>
            <w:tcBorders>
              <w:top w:val="single" w:sz="4" w:space="0" w:color="auto"/>
              <w:left w:val="single" w:sz="4" w:space="0" w:color="auto"/>
              <w:bottom w:val="single" w:sz="4" w:space="0" w:color="auto"/>
              <w:right w:val="single" w:sz="4" w:space="0" w:color="auto"/>
            </w:tcBorders>
            <w:vAlign w:val="center"/>
            <w:hideMark/>
          </w:tcPr>
          <w:p w:rsidR="00BA22EB" w:rsidRPr="00C6108C" w:rsidRDefault="00BA22EB" w:rsidP="002B707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sidRPr="00C6108C">
              <w:rPr>
                <w:rFonts w:ascii="Arial Narrow" w:hAnsi="Arial Narrow"/>
                <w:b/>
                <w:sz w:val="20"/>
              </w:rPr>
              <w:t>Year 4: Component Level Fidelity Score for the Entire Sample</w:t>
            </w:r>
          </w:p>
        </w:tc>
        <w:tc>
          <w:tcPr>
            <w:tcW w:w="8486" w:type="dxa"/>
            <w:tcBorders>
              <w:top w:val="single" w:sz="4" w:space="0" w:color="auto"/>
              <w:left w:val="single" w:sz="4" w:space="0" w:color="auto"/>
              <w:bottom w:val="single" w:sz="4" w:space="0" w:color="auto"/>
              <w:right w:val="single" w:sz="4" w:space="0" w:color="auto"/>
            </w:tcBorders>
            <w:hideMark/>
          </w:tcPr>
          <w:p w:rsidR="00BA22EB" w:rsidRPr="00C6108C" w:rsidRDefault="00BA22EB" w:rsidP="002B707E">
            <w:pPr>
              <w:spacing w:line="240" w:lineRule="auto"/>
              <w:ind w:firstLine="0"/>
              <w:rPr>
                <w:rFonts w:ascii="Arial Narrow" w:hAnsi="Arial Narrow"/>
                <w:b/>
                <w:i/>
                <w:sz w:val="20"/>
              </w:rPr>
            </w:pPr>
            <w:r w:rsidRPr="00C6108C">
              <w:rPr>
                <w:rFonts w:ascii="Arial Narrow" w:hAnsi="Arial Narrow"/>
                <w:b/>
                <w:i/>
                <w:sz w:val="20"/>
              </w:rPr>
              <w:t xml:space="preserve">Same instructions as in column </w:t>
            </w:r>
            <w:r>
              <w:rPr>
                <w:rFonts w:ascii="Arial Narrow" w:hAnsi="Arial Narrow"/>
                <w:b/>
                <w:i/>
                <w:sz w:val="20"/>
              </w:rPr>
              <w:t>F</w:t>
            </w:r>
            <w:r w:rsidRPr="00C6108C">
              <w:rPr>
                <w:rFonts w:ascii="Arial Narrow" w:hAnsi="Arial Narrow"/>
                <w:b/>
                <w:i/>
                <w:sz w:val="20"/>
              </w:rPr>
              <w:t xml:space="preserve"> will appear in survey instrument, replacing year one with year four.</w:t>
            </w:r>
          </w:p>
        </w:tc>
      </w:tr>
      <w:tr w:rsidR="00BA22EB" w:rsidRPr="00C6108C" w:rsidTr="00BD2D5B">
        <w:tc>
          <w:tcPr>
            <w:tcW w:w="899" w:type="dxa"/>
            <w:tcBorders>
              <w:top w:val="single" w:sz="4" w:space="0" w:color="auto"/>
              <w:left w:val="single" w:sz="4" w:space="0" w:color="auto"/>
              <w:bottom w:val="single" w:sz="4" w:space="0" w:color="auto"/>
              <w:right w:val="single" w:sz="4" w:space="0" w:color="auto"/>
            </w:tcBorders>
            <w:vAlign w:val="center"/>
            <w:hideMark/>
          </w:tcPr>
          <w:p w:rsidR="00BA22EB" w:rsidRPr="00C6108C" w:rsidRDefault="00BA22EB" w:rsidP="002B707E">
            <w:pPr>
              <w:spacing w:line="240" w:lineRule="auto"/>
              <w:ind w:hanging="18"/>
              <w:jc w:val="center"/>
              <w:rPr>
                <w:rFonts w:ascii="Arial Narrow" w:hAnsi="Arial Narrow"/>
                <w:sz w:val="20"/>
              </w:rPr>
            </w:pPr>
            <w:r>
              <w:rPr>
                <w:rFonts w:ascii="Arial Narrow" w:hAnsi="Arial Narrow"/>
                <w:sz w:val="20"/>
              </w:rPr>
              <w:t>Z</w:t>
            </w:r>
          </w:p>
        </w:tc>
        <w:tc>
          <w:tcPr>
            <w:tcW w:w="3575" w:type="dxa"/>
            <w:tcBorders>
              <w:top w:val="single" w:sz="4" w:space="0" w:color="auto"/>
              <w:left w:val="single" w:sz="4" w:space="0" w:color="auto"/>
              <w:bottom w:val="single" w:sz="4" w:space="0" w:color="auto"/>
              <w:right w:val="single" w:sz="4" w:space="0" w:color="auto"/>
            </w:tcBorders>
            <w:vAlign w:val="center"/>
            <w:hideMark/>
          </w:tcPr>
          <w:p w:rsidR="00BA22EB" w:rsidRPr="00C6108C" w:rsidRDefault="00BA22EB" w:rsidP="002B707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sidRPr="00C6108C">
              <w:rPr>
                <w:rFonts w:ascii="Arial Narrow" w:hAnsi="Arial Narrow"/>
                <w:b/>
                <w:sz w:val="20"/>
              </w:rPr>
              <w:t>Year 4: Component Level Implementation with Fidelity at the Sample Level? (Yes/No)</w:t>
            </w:r>
          </w:p>
        </w:tc>
        <w:tc>
          <w:tcPr>
            <w:tcW w:w="8486" w:type="dxa"/>
            <w:tcBorders>
              <w:top w:val="single" w:sz="4" w:space="0" w:color="auto"/>
              <w:left w:val="single" w:sz="4" w:space="0" w:color="auto"/>
              <w:bottom w:val="single" w:sz="4" w:space="0" w:color="auto"/>
              <w:right w:val="single" w:sz="4" w:space="0" w:color="auto"/>
            </w:tcBorders>
            <w:hideMark/>
          </w:tcPr>
          <w:p w:rsidR="00BA22EB" w:rsidRPr="00C6108C" w:rsidRDefault="00BA22EB" w:rsidP="00D72709">
            <w:pPr>
              <w:spacing w:line="240" w:lineRule="auto"/>
              <w:ind w:firstLine="0"/>
              <w:rPr>
                <w:rFonts w:ascii="Arial Narrow" w:hAnsi="Arial Narrow"/>
                <w:b/>
                <w:i/>
                <w:sz w:val="20"/>
              </w:rPr>
            </w:pPr>
            <w:r w:rsidRPr="00C6108C">
              <w:rPr>
                <w:rFonts w:ascii="Arial Narrow" w:hAnsi="Arial Narrow"/>
                <w:b/>
                <w:i/>
                <w:sz w:val="20"/>
              </w:rPr>
              <w:t xml:space="preserve">Same instructions as in column </w:t>
            </w:r>
            <w:r>
              <w:rPr>
                <w:rFonts w:ascii="Arial Narrow" w:hAnsi="Arial Narrow"/>
                <w:b/>
                <w:i/>
                <w:sz w:val="20"/>
              </w:rPr>
              <w:t>G</w:t>
            </w:r>
            <w:r w:rsidRPr="00C6108C">
              <w:rPr>
                <w:rFonts w:ascii="Arial Narrow" w:hAnsi="Arial Narrow"/>
                <w:b/>
                <w:i/>
                <w:sz w:val="20"/>
              </w:rPr>
              <w:t xml:space="preserve"> will appear in survey instrument.</w:t>
            </w:r>
          </w:p>
        </w:tc>
      </w:tr>
      <w:tr w:rsidR="00BA22EB" w:rsidRPr="00C6108C" w:rsidTr="00BD2D5B">
        <w:tc>
          <w:tcPr>
            <w:tcW w:w="899" w:type="dxa"/>
            <w:tcBorders>
              <w:top w:val="single" w:sz="4" w:space="0" w:color="auto"/>
              <w:left w:val="single" w:sz="4" w:space="0" w:color="auto"/>
              <w:bottom w:val="single" w:sz="4" w:space="0" w:color="auto"/>
              <w:right w:val="single" w:sz="4" w:space="0" w:color="auto"/>
            </w:tcBorders>
            <w:vAlign w:val="center"/>
            <w:hideMark/>
          </w:tcPr>
          <w:p w:rsidR="00BA22EB" w:rsidRPr="00C6108C" w:rsidRDefault="00BA22EB" w:rsidP="002B707E">
            <w:pPr>
              <w:spacing w:line="240" w:lineRule="auto"/>
              <w:ind w:hanging="18"/>
              <w:jc w:val="center"/>
              <w:rPr>
                <w:rFonts w:ascii="Arial Narrow" w:hAnsi="Arial Narrow"/>
                <w:sz w:val="20"/>
              </w:rPr>
            </w:pPr>
            <w:r>
              <w:rPr>
                <w:rFonts w:ascii="Arial Narrow" w:hAnsi="Arial Narrow"/>
                <w:sz w:val="20"/>
              </w:rPr>
              <w:t>AA</w:t>
            </w:r>
          </w:p>
        </w:tc>
        <w:tc>
          <w:tcPr>
            <w:tcW w:w="3575" w:type="dxa"/>
            <w:tcBorders>
              <w:top w:val="single" w:sz="4" w:space="0" w:color="auto"/>
              <w:left w:val="single" w:sz="4" w:space="0" w:color="auto"/>
              <w:bottom w:val="single" w:sz="4" w:space="0" w:color="auto"/>
              <w:right w:val="single" w:sz="4" w:space="0" w:color="auto"/>
            </w:tcBorders>
            <w:vAlign w:val="center"/>
            <w:hideMark/>
          </w:tcPr>
          <w:p w:rsidR="00BA22EB" w:rsidRPr="00C6108C" w:rsidRDefault="00BA22EB" w:rsidP="002B707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sidRPr="00C6108C">
              <w:rPr>
                <w:rFonts w:ascii="Arial Narrow" w:hAnsi="Arial Narrow"/>
                <w:b/>
                <w:sz w:val="20"/>
              </w:rPr>
              <w:t>Year 5: Component Level Threshold for Fidelity of Implementation for the Unit that is the Basis for the Sample-Level Representation of Fidelity (i.e. definition of implementation with fidelity)</w:t>
            </w:r>
          </w:p>
        </w:tc>
        <w:tc>
          <w:tcPr>
            <w:tcW w:w="8486" w:type="dxa"/>
            <w:tcBorders>
              <w:top w:val="single" w:sz="4" w:space="0" w:color="auto"/>
              <w:left w:val="single" w:sz="4" w:space="0" w:color="auto"/>
              <w:bottom w:val="single" w:sz="4" w:space="0" w:color="auto"/>
              <w:right w:val="single" w:sz="4" w:space="0" w:color="auto"/>
            </w:tcBorders>
            <w:hideMark/>
          </w:tcPr>
          <w:p w:rsidR="00BA22EB" w:rsidRPr="00C6108C" w:rsidRDefault="00BA22EB" w:rsidP="002B707E">
            <w:pPr>
              <w:spacing w:line="240" w:lineRule="auto"/>
              <w:ind w:firstLine="0"/>
              <w:rPr>
                <w:rFonts w:ascii="Arial Narrow" w:hAnsi="Arial Narrow"/>
                <w:b/>
                <w:i/>
                <w:sz w:val="20"/>
              </w:rPr>
            </w:pPr>
            <w:r w:rsidRPr="00C6108C">
              <w:rPr>
                <w:rFonts w:ascii="Arial Narrow" w:hAnsi="Arial Narrow"/>
                <w:b/>
                <w:i/>
                <w:sz w:val="20"/>
              </w:rPr>
              <w:t>Same instructions as in column C will appear in survey instrument, replacing year one with year five.</w:t>
            </w:r>
          </w:p>
        </w:tc>
      </w:tr>
      <w:tr w:rsidR="00BA22EB" w:rsidRPr="00C6108C" w:rsidTr="00BD2D5B">
        <w:tc>
          <w:tcPr>
            <w:tcW w:w="899" w:type="dxa"/>
            <w:tcBorders>
              <w:top w:val="single" w:sz="4" w:space="0" w:color="auto"/>
              <w:left w:val="single" w:sz="4" w:space="0" w:color="auto"/>
              <w:bottom w:val="single" w:sz="4" w:space="0" w:color="auto"/>
              <w:right w:val="single" w:sz="4" w:space="0" w:color="auto"/>
            </w:tcBorders>
            <w:vAlign w:val="center"/>
          </w:tcPr>
          <w:p w:rsidR="00BA22EB" w:rsidRPr="00C6108C" w:rsidDel="002A691B" w:rsidRDefault="00BA22EB" w:rsidP="002B707E">
            <w:pPr>
              <w:spacing w:line="240" w:lineRule="auto"/>
              <w:ind w:hanging="18"/>
              <w:jc w:val="center"/>
              <w:rPr>
                <w:rFonts w:ascii="Arial Narrow" w:hAnsi="Arial Narrow"/>
                <w:sz w:val="20"/>
              </w:rPr>
            </w:pPr>
            <w:r>
              <w:rPr>
                <w:rFonts w:ascii="Arial Narrow" w:hAnsi="Arial Narrow"/>
                <w:sz w:val="20"/>
              </w:rPr>
              <w:t>AB</w:t>
            </w:r>
          </w:p>
        </w:tc>
        <w:tc>
          <w:tcPr>
            <w:tcW w:w="3575" w:type="dxa"/>
            <w:tcBorders>
              <w:top w:val="single" w:sz="4" w:space="0" w:color="auto"/>
              <w:left w:val="single" w:sz="4" w:space="0" w:color="auto"/>
              <w:bottom w:val="single" w:sz="4" w:space="0" w:color="auto"/>
              <w:right w:val="single" w:sz="4" w:space="0" w:color="auto"/>
            </w:tcBorders>
            <w:vAlign w:val="center"/>
          </w:tcPr>
          <w:p w:rsidR="00BA22EB" w:rsidRPr="00C6108C" w:rsidRDefault="00BA22EB" w:rsidP="002B707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Pr>
                <w:rFonts w:ascii="Arial Narrow" w:hAnsi="Arial Narrow"/>
                <w:b/>
                <w:sz w:val="20"/>
              </w:rPr>
              <w:t>Year 5: Sample Size (of Units Measured at the Sample Level</w:t>
            </w:r>
          </w:p>
        </w:tc>
        <w:tc>
          <w:tcPr>
            <w:tcW w:w="8486" w:type="dxa"/>
            <w:tcBorders>
              <w:top w:val="single" w:sz="4" w:space="0" w:color="auto"/>
              <w:left w:val="single" w:sz="4" w:space="0" w:color="auto"/>
              <w:bottom w:val="single" w:sz="4" w:space="0" w:color="auto"/>
              <w:right w:val="single" w:sz="4" w:space="0" w:color="auto"/>
            </w:tcBorders>
          </w:tcPr>
          <w:p w:rsidR="00BA22EB" w:rsidRPr="00C6108C" w:rsidRDefault="00BA22EB" w:rsidP="002B707E">
            <w:pPr>
              <w:spacing w:line="240" w:lineRule="auto"/>
              <w:ind w:firstLine="0"/>
              <w:rPr>
                <w:rFonts w:ascii="Arial Narrow" w:hAnsi="Arial Narrow"/>
                <w:b/>
                <w:i/>
                <w:sz w:val="20"/>
              </w:rPr>
            </w:pPr>
            <w:r w:rsidRPr="00C6108C">
              <w:rPr>
                <w:rFonts w:ascii="Arial Narrow" w:hAnsi="Arial Narrow"/>
                <w:b/>
                <w:i/>
                <w:sz w:val="20"/>
              </w:rPr>
              <w:t>Same instructions as in column D will appear in survey instrument</w:t>
            </w:r>
            <w:r>
              <w:rPr>
                <w:rFonts w:ascii="Arial Narrow" w:hAnsi="Arial Narrow"/>
                <w:b/>
                <w:i/>
                <w:sz w:val="20"/>
              </w:rPr>
              <w:t>.</w:t>
            </w:r>
          </w:p>
        </w:tc>
      </w:tr>
      <w:tr w:rsidR="00BA22EB" w:rsidRPr="00C6108C" w:rsidTr="00BD2D5B">
        <w:tc>
          <w:tcPr>
            <w:tcW w:w="899" w:type="dxa"/>
            <w:tcBorders>
              <w:top w:val="single" w:sz="4" w:space="0" w:color="auto"/>
              <w:left w:val="single" w:sz="4" w:space="0" w:color="auto"/>
              <w:bottom w:val="single" w:sz="4" w:space="0" w:color="auto"/>
              <w:right w:val="single" w:sz="4" w:space="0" w:color="auto"/>
            </w:tcBorders>
            <w:vAlign w:val="center"/>
          </w:tcPr>
          <w:p w:rsidR="00BA22EB" w:rsidRDefault="00BA22EB" w:rsidP="002B707E">
            <w:pPr>
              <w:spacing w:line="240" w:lineRule="auto"/>
              <w:ind w:hanging="18"/>
              <w:jc w:val="center"/>
              <w:rPr>
                <w:rFonts w:ascii="Arial Narrow" w:hAnsi="Arial Narrow"/>
                <w:sz w:val="20"/>
              </w:rPr>
            </w:pPr>
            <w:r>
              <w:rPr>
                <w:rFonts w:ascii="Arial Narrow" w:hAnsi="Arial Narrow"/>
                <w:sz w:val="20"/>
              </w:rPr>
              <w:t>AC</w:t>
            </w:r>
          </w:p>
        </w:tc>
        <w:tc>
          <w:tcPr>
            <w:tcW w:w="3575" w:type="dxa"/>
            <w:tcBorders>
              <w:top w:val="single" w:sz="4" w:space="0" w:color="auto"/>
              <w:left w:val="single" w:sz="4" w:space="0" w:color="auto"/>
              <w:bottom w:val="single" w:sz="4" w:space="0" w:color="auto"/>
              <w:right w:val="single" w:sz="4" w:space="0" w:color="auto"/>
            </w:tcBorders>
            <w:vAlign w:val="center"/>
          </w:tcPr>
          <w:p w:rsidR="00BA22EB" w:rsidRPr="00C6108C" w:rsidRDefault="00BA22EB" w:rsidP="002B707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Pr>
                <w:rFonts w:ascii="Arial Narrow" w:hAnsi="Arial Narrow"/>
                <w:b/>
                <w:sz w:val="20"/>
              </w:rPr>
              <w:t xml:space="preserve">Year 5: Representativeness of sample: Measured on all (A), some (S), or none (N) of the members representing the </w:t>
            </w:r>
            <w:r w:rsidRPr="00601FB0">
              <w:rPr>
                <w:rFonts w:ascii="Arial Narrow" w:hAnsi="Arial Narrow"/>
                <w:b/>
                <w:sz w:val="20"/>
              </w:rPr>
              <w:t>intervention group in the impact evaluation</w:t>
            </w:r>
          </w:p>
        </w:tc>
        <w:tc>
          <w:tcPr>
            <w:tcW w:w="8486" w:type="dxa"/>
            <w:tcBorders>
              <w:top w:val="single" w:sz="4" w:space="0" w:color="auto"/>
              <w:left w:val="single" w:sz="4" w:space="0" w:color="auto"/>
              <w:bottom w:val="single" w:sz="4" w:space="0" w:color="auto"/>
              <w:right w:val="single" w:sz="4" w:space="0" w:color="auto"/>
            </w:tcBorders>
          </w:tcPr>
          <w:p w:rsidR="00BA22EB" w:rsidRDefault="00BA22EB" w:rsidP="00F04C22">
            <w:pPr>
              <w:spacing w:line="240" w:lineRule="auto"/>
              <w:ind w:firstLine="0"/>
              <w:rPr>
                <w:rFonts w:ascii="Arial Narrow" w:hAnsi="Arial Narrow"/>
                <w:sz w:val="20"/>
              </w:rPr>
            </w:pPr>
            <w:r>
              <w:rPr>
                <w:rFonts w:ascii="Arial Narrow" w:hAnsi="Arial Narrow"/>
                <w:sz w:val="20"/>
              </w:rPr>
              <w:t>Please enter “A”, “S”, or “N” for this key component.</w:t>
            </w:r>
          </w:p>
          <w:p w:rsidR="00BA22EB" w:rsidRDefault="00BA22EB" w:rsidP="00F04C22">
            <w:pPr>
              <w:spacing w:line="240" w:lineRule="auto"/>
              <w:ind w:firstLine="0"/>
              <w:rPr>
                <w:rFonts w:ascii="Arial Narrow" w:hAnsi="Arial Narrow"/>
                <w:sz w:val="20"/>
              </w:rPr>
            </w:pPr>
          </w:p>
          <w:p w:rsidR="00BA22EB" w:rsidRDefault="00BA22EB" w:rsidP="00F04C22">
            <w:pPr>
              <w:spacing w:line="240" w:lineRule="auto"/>
              <w:ind w:firstLine="0"/>
              <w:rPr>
                <w:rFonts w:ascii="Arial Narrow" w:hAnsi="Arial Narrow"/>
                <w:sz w:val="20"/>
              </w:rPr>
            </w:pPr>
            <w:r>
              <w:rPr>
                <w:rFonts w:ascii="Arial Narrow" w:hAnsi="Arial Narrow"/>
                <w:sz w:val="20"/>
              </w:rPr>
              <w:t xml:space="preserve">Example: If Kindergarten (K) teachers are included in the measurement of this key component and the </w:t>
            </w:r>
            <w:r w:rsidR="00917D66">
              <w:rPr>
                <w:rFonts w:ascii="Arial Narrow" w:hAnsi="Arial Narrow"/>
                <w:sz w:val="20"/>
              </w:rPr>
              <w:t>intervention</w:t>
            </w:r>
            <w:r>
              <w:rPr>
                <w:rFonts w:ascii="Arial Narrow" w:hAnsi="Arial Narrow"/>
                <w:sz w:val="20"/>
              </w:rPr>
              <w:t xml:space="preserve"> group consists of those K teachers and teachers from grades 1 to 3, the evaluator would enter “S” for  some. </w:t>
            </w:r>
          </w:p>
          <w:p w:rsidR="00BA22EB" w:rsidRDefault="00BA22EB" w:rsidP="00F04C22">
            <w:pPr>
              <w:spacing w:line="240" w:lineRule="auto"/>
              <w:ind w:firstLine="0"/>
              <w:rPr>
                <w:rFonts w:ascii="Arial Narrow" w:hAnsi="Arial Narrow"/>
                <w:sz w:val="20"/>
              </w:rPr>
            </w:pPr>
          </w:p>
          <w:p w:rsidR="00BA22EB" w:rsidRPr="00C6108C" w:rsidRDefault="00BA22EB" w:rsidP="002B707E">
            <w:pPr>
              <w:spacing w:line="240" w:lineRule="auto"/>
              <w:ind w:firstLine="0"/>
              <w:rPr>
                <w:rFonts w:ascii="Arial Narrow" w:hAnsi="Arial Narrow"/>
                <w:b/>
                <w:i/>
                <w:sz w:val="20"/>
              </w:rPr>
            </w:pPr>
            <w:r>
              <w:rPr>
                <w:rFonts w:ascii="Arial Narrow" w:hAnsi="Arial Narrow"/>
                <w:sz w:val="20"/>
              </w:rPr>
              <w:t xml:space="preserve">Example:  If all school districts in the evaluation group were also included in the implementation measurement of this key component, the evaluator would enter “A” for all. </w:t>
            </w:r>
          </w:p>
        </w:tc>
      </w:tr>
      <w:tr w:rsidR="00BA22EB" w:rsidRPr="00C6108C" w:rsidTr="00BD2D5B">
        <w:tc>
          <w:tcPr>
            <w:tcW w:w="899" w:type="dxa"/>
            <w:tcBorders>
              <w:top w:val="single" w:sz="4" w:space="0" w:color="auto"/>
              <w:left w:val="single" w:sz="4" w:space="0" w:color="auto"/>
              <w:bottom w:val="single" w:sz="4" w:space="0" w:color="auto"/>
              <w:right w:val="single" w:sz="4" w:space="0" w:color="auto"/>
            </w:tcBorders>
            <w:vAlign w:val="center"/>
            <w:hideMark/>
          </w:tcPr>
          <w:p w:rsidR="00BA22EB" w:rsidRPr="00C6108C" w:rsidRDefault="00BA22EB" w:rsidP="002B707E">
            <w:pPr>
              <w:spacing w:line="240" w:lineRule="auto"/>
              <w:ind w:hanging="18"/>
              <w:jc w:val="center"/>
              <w:rPr>
                <w:rFonts w:ascii="Arial Narrow" w:hAnsi="Arial Narrow"/>
                <w:sz w:val="20"/>
              </w:rPr>
            </w:pPr>
            <w:r>
              <w:rPr>
                <w:rFonts w:ascii="Arial Narrow" w:hAnsi="Arial Narrow"/>
                <w:sz w:val="20"/>
              </w:rPr>
              <w:t>AD</w:t>
            </w:r>
          </w:p>
        </w:tc>
        <w:tc>
          <w:tcPr>
            <w:tcW w:w="3575" w:type="dxa"/>
            <w:tcBorders>
              <w:top w:val="single" w:sz="4" w:space="0" w:color="auto"/>
              <w:left w:val="single" w:sz="4" w:space="0" w:color="auto"/>
              <w:bottom w:val="single" w:sz="4" w:space="0" w:color="auto"/>
              <w:right w:val="single" w:sz="4" w:space="0" w:color="auto"/>
            </w:tcBorders>
            <w:vAlign w:val="center"/>
            <w:hideMark/>
          </w:tcPr>
          <w:p w:rsidR="00BA22EB" w:rsidRPr="00C6108C" w:rsidRDefault="00BA22EB" w:rsidP="002B707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sidRPr="00C6108C">
              <w:rPr>
                <w:rFonts w:ascii="Arial Narrow" w:hAnsi="Arial Narrow"/>
                <w:b/>
                <w:sz w:val="20"/>
              </w:rPr>
              <w:t>Year 5: Component Level Threshold for Fidelity of Implementation at the Sample Level (i.e. definition of implementation with fidelity)</w:t>
            </w:r>
          </w:p>
        </w:tc>
        <w:tc>
          <w:tcPr>
            <w:tcW w:w="8486" w:type="dxa"/>
            <w:tcBorders>
              <w:top w:val="single" w:sz="4" w:space="0" w:color="auto"/>
              <w:left w:val="single" w:sz="4" w:space="0" w:color="auto"/>
              <w:bottom w:val="single" w:sz="4" w:space="0" w:color="auto"/>
              <w:right w:val="single" w:sz="4" w:space="0" w:color="auto"/>
            </w:tcBorders>
            <w:hideMark/>
          </w:tcPr>
          <w:p w:rsidR="00BA22EB" w:rsidRPr="00C6108C" w:rsidRDefault="00BA22EB" w:rsidP="002B707E">
            <w:pPr>
              <w:spacing w:line="240" w:lineRule="auto"/>
              <w:ind w:firstLine="0"/>
              <w:rPr>
                <w:rFonts w:ascii="Arial Narrow" w:hAnsi="Arial Narrow"/>
                <w:b/>
                <w:i/>
                <w:sz w:val="20"/>
              </w:rPr>
            </w:pPr>
            <w:r w:rsidRPr="00C6108C">
              <w:rPr>
                <w:rFonts w:ascii="Arial Narrow" w:hAnsi="Arial Narrow"/>
                <w:b/>
                <w:i/>
                <w:sz w:val="20"/>
              </w:rPr>
              <w:t xml:space="preserve">Same instructions as in column </w:t>
            </w:r>
            <w:r>
              <w:rPr>
                <w:rFonts w:ascii="Arial Narrow" w:hAnsi="Arial Narrow"/>
                <w:b/>
                <w:i/>
                <w:sz w:val="20"/>
              </w:rPr>
              <w:t>E</w:t>
            </w:r>
            <w:r w:rsidRPr="00C6108C">
              <w:rPr>
                <w:rFonts w:ascii="Arial Narrow" w:hAnsi="Arial Narrow"/>
                <w:b/>
                <w:i/>
                <w:sz w:val="20"/>
              </w:rPr>
              <w:t xml:space="preserve"> will appear in survey instrument, replacing year one with year five.</w:t>
            </w:r>
          </w:p>
        </w:tc>
      </w:tr>
      <w:tr w:rsidR="00BA22EB" w:rsidRPr="00C6108C" w:rsidTr="00BD2D5B">
        <w:tc>
          <w:tcPr>
            <w:tcW w:w="899" w:type="dxa"/>
            <w:tcBorders>
              <w:top w:val="single" w:sz="4" w:space="0" w:color="auto"/>
              <w:left w:val="single" w:sz="4" w:space="0" w:color="auto"/>
              <w:bottom w:val="single" w:sz="4" w:space="0" w:color="auto"/>
              <w:right w:val="single" w:sz="4" w:space="0" w:color="auto"/>
            </w:tcBorders>
            <w:vAlign w:val="center"/>
            <w:hideMark/>
          </w:tcPr>
          <w:p w:rsidR="00BA22EB" w:rsidRPr="00C6108C" w:rsidRDefault="00BA22EB" w:rsidP="002B707E">
            <w:pPr>
              <w:spacing w:line="240" w:lineRule="auto"/>
              <w:ind w:hanging="18"/>
              <w:jc w:val="center"/>
              <w:rPr>
                <w:rFonts w:ascii="Arial Narrow" w:hAnsi="Arial Narrow"/>
                <w:sz w:val="20"/>
              </w:rPr>
            </w:pPr>
            <w:r>
              <w:rPr>
                <w:rFonts w:ascii="Arial Narrow" w:hAnsi="Arial Narrow"/>
                <w:sz w:val="20"/>
              </w:rPr>
              <w:t>AE</w:t>
            </w:r>
          </w:p>
        </w:tc>
        <w:tc>
          <w:tcPr>
            <w:tcW w:w="3575" w:type="dxa"/>
            <w:tcBorders>
              <w:top w:val="single" w:sz="4" w:space="0" w:color="auto"/>
              <w:left w:val="single" w:sz="4" w:space="0" w:color="auto"/>
              <w:bottom w:val="single" w:sz="4" w:space="0" w:color="auto"/>
              <w:right w:val="single" w:sz="4" w:space="0" w:color="auto"/>
            </w:tcBorders>
            <w:vAlign w:val="center"/>
            <w:hideMark/>
          </w:tcPr>
          <w:p w:rsidR="00BA22EB" w:rsidRPr="00C6108C" w:rsidRDefault="00BA22EB" w:rsidP="002B707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sidRPr="00C6108C">
              <w:rPr>
                <w:rFonts w:ascii="Arial Narrow" w:hAnsi="Arial Narrow"/>
                <w:b/>
                <w:sz w:val="20"/>
              </w:rPr>
              <w:t>Year 5: Component Level Fidelity Score for the Entire Sample</w:t>
            </w:r>
          </w:p>
        </w:tc>
        <w:tc>
          <w:tcPr>
            <w:tcW w:w="8486" w:type="dxa"/>
            <w:tcBorders>
              <w:top w:val="single" w:sz="4" w:space="0" w:color="auto"/>
              <w:left w:val="single" w:sz="4" w:space="0" w:color="auto"/>
              <w:bottom w:val="single" w:sz="4" w:space="0" w:color="auto"/>
              <w:right w:val="single" w:sz="4" w:space="0" w:color="auto"/>
            </w:tcBorders>
            <w:hideMark/>
          </w:tcPr>
          <w:p w:rsidR="00BA22EB" w:rsidRPr="00C6108C" w:rsidRDefault="00BA22EB" w:rsidP="00D72709">
            <w:pPr>
              <w:spacing w:line="240" w:lineRule="auto"/>
              <w:ind w:firstLine="0"/>
              <w:rPr>
                <w:rFonts w:ascii="Arial Narrow" w:hAnsi="Arial Narrow"/>
                <w:b/>
                <w:i/>
                <w:sz w:val="20"/>
              </w:rPr>
            </w:pPr>
            <w:r w:rsidRPr="00C6108C">
              <w:rPr>
                <w:rFonts w:ascii="Arial Narrow" w:hAnsi="Arial Narrow"/>
                <w:b/>
                <w:i/>
                <w:sz w:val="20"/>
              </w:rPr>
              <w:t xml:space="preserve">Same instructions as in column </w:t>
            </w:r>
            <w:r>
              <w:rPr>
                <w:rFonts w:ascii="Arial Narrow" w:hAnsi="Arial Narrow"/>
                <w:b/>
                <w:i/>
                <w:sz w:val="20"/>
              </w:rPr>
              <w:t>F</w:t>
            </w:r>
            <w:r w:rsidRPr="00C6108C">
              <w:rPr>
                <w:rFonts w:ascii="Arial Narrow" w:hAnsi="Arial Narrow"/>
                <w:b/>
                <w:i/>
                <w:sz w:val="20"/>
              </w:rPr>
              <w:t xml:space="preserve"> will appear in survey instrument, replacing year one with year five.</w:t>
            </w:r>
          </w:p>
        </w:tc>
      </w:tr>
      <w:tr w:rsidR="00BA22EB" w:rsidRPr="00C6108C" w:rsidTr="00BD2D5B">
        <w:tc>
          <w:tcPr>
            <w:tcW w:w="899" w:type="dxa"/>
            <w:tcBorders>
              <w:top w:val="single" w:sz="4" w:space="0" w:color="auto"/>
              <w:left w:val="single" w:sz="4" w:space="0" w:color="auto"/>
              <w:bottom w:val="single" w:sz="4" w:space="0" w:color="auto"/>
              <w:right w:val="single" w:sz="4" w:space="0" w:color="auto"/>
            </w:tcBorders>
            <w:vAlign w:val="center"/>
            <w:hideMark/>
          </w:tcPr>
          <w:p w:rsidR="00BA22EB" w:rsidRPr="00C6108C" w:rsidRDefault="00BA22EB" w:rsidP="002B707E">
            <w:pPr>
              <w:spacing w:line="240" w:lineRule="auto"/>
              <w:ind w:hanging="18"/>
              <w:jc w:val="center"/>
              <w:rPr>
                <w:rFonts w:ascii="Arial Narrow" w:hAnsi="Arial Narrow"/>
                <w:sz w:val="20"/>
              </w:rPr>
            </w:pPr>
            <w:r>
              <w:rPr>
                <w:rFonts w:ascii="Arial Narrow" w:hAnsi="Arial Narrow"/>
                <w:sz w:val="20"/>
              </w:rPr>
              <w:t>AF</w:t>
            </w:r>
          </w:p>
        </w:tc>
        <w:tc>
          <w:tcPr>
            <w:tcW w:w="3575" w:type="dxa"/>
            <w:tcBorders>
              <w:top w:val="single" w:sz="4" w:space="0" w:color="auto"/>
              <w:left w:val="single" w:sz="4" w:space="0" w:color="auto"/>
              <w:bottom w:val="single" w:sz="4" w:space="0" w:color="auto"/>
              <w:right w:val="single" w:sz="4" w:space="0" w:color="auto"/>
            </w:tcBorders>
            <w:vAlign w:val="center"/>
            <w:hideMark/>
          </w:tcPr>
          <w:p w:rsidR="00BA22EB" w:rsidRPr="00C6108C" w:rsidRDefault="00BA22EB" w:rsidP="002B707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sidRPr="00C6108C">
              <w:rPr>
                <w:rFonts w:ascii="Arial Narrow" w:hAnsi="Arial Narrow"/>
                <w:b/>
                <w:sz w:val="20"/>
              </w:rPr>
              <w:t>Year 5: Component Level Implementation with Fidelity at the Sample Level? (Yes/No)</w:t>
            </w:r>
          </w:p>
        </w:tc>
        <w:tc>
          <w:tcPr>
            <w:tcW w:w="8486" w:type="dxa"/>
            <w:tcBorders>
              <w:top w:val="single" w:sz="4" w:space="0" w:color="auto"/>
              <w:left w:val="single" w:sz="4" w:space="0" w:color="auto"/>
              <w:bottom w:val="single" w:sz="4" w:space="0" w:color="auto"/>
              <w:right w:val="single" w:sz="4" w:space="0" w:color="auto"/>
            </w:tcBorders>
            <w:hideMark/>
          </w:tcPr>
          <w:p w:rsidR="00BA22EB" w:rsidRDefault="00BA22EB" w:rsidP="00D72709">
            <w:pPr>
              <w:spacing w:line="240" w:lineRule="auto"/>
              <w:ind w:firstLine="0"/>
              <w:rPr>
                <w:rFonts w:ascii="Arial Narrow" w:hAnsi="Arial Narrow"/>
                <w:b/>
                <w:i/>
                <w:sz w:val="20"/>
              </w:rPr>
            </w:pPr>
            <w:r w:rsidRPr="00C6108C">
              <w:rPr>
                <w:rFonts w:ascii="Arial Narrow" w:hAnsi="Arial Narrow"/>
                <w:b/>
                <w:i/>
                <w:sz w:val="20"/>
              </w:rPr>
              <w:t xml:space="preserve">Same instructions as in column </w:t>
            </w:r>
            <w:r>
              <w:rPr>
                <w:rFonts w:ascii="Arial Narrow" w:hAnsi="Arial Narrow"/>
                <w:b/>
                <w:i/>
                <w:sz w:val="20"/>
              </w:rPr>
              <w:t>G</w:t>
            </w:r>
            <w:r w:rsidRPr="00C6108C">
              <w:rPr>
                <w:rFonts w:ascii="Arial Narrow" w:hAnsi="Arial Narrow"/>
                <w:b/>
                <w:i/>
                <w:sz w:val="20"/>
              </w:rPr>
              <w:t xml:space="preserve"> will appear in survey instrument.</w:t>
            </w:r>
          </w:p>
          <w:p w:rsidR="006816CA" w:rsidRDefault="006816CA" w:rsidP="00D72709">
            <w:pPr>
              <w:spacing w:line="240" w:lineRule="auto"/>
              <w:ind w:firstLine="0"/>
              <w:rPr>
                <w:rFonts w:ascii="Arial Narrow" w:hAnsi="Arial Narrow"/>
                <w:b/>
                <w:i/>
                <w:sz w:val="20"/>
              </w:rPr>
            </w:pPr>
          </w:p>
          <w:p w:rsidR="006816CA" w:rsidRPr="00C6108C" w:rsidRDefault="006816CA" w:rsidP="00D72709">
            <w:pPr>
              <w:spacing w:line="240" w:lineRule="auto"/>
              <w:ind w:firstLine="0"/>
              <w:rPr>
                <w:rFonts w:ascii="Arial Narrow" w:hAnsi="Arial Narrow"/>
                <w:b/>
                <w:i/>
                <w:sz w:val="20"/>
              </w:rPr>
            </w:pPr>
          </w:p>
        </w:tc>
      </w:tr>
      <w:tr w:rsidR="00BA22EB" w:rsidRPr="00C6108C" w:rsidTr="00AE309F">
        <w:tc>
          <w:tcPr>
            <w:tcW w:w="12960" w:type="dxa"/>
            <w:gridSpan w:val="3"/>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BA22EB" w:rsidRPr="00AE309F" w:rsidRDefault="00BA22EB" w:rsidP="002B707E">
            <w:pPr>
              <w:spacing w:line="240" w:lineRule="auto"/>
              <w:ind w:firstLine="0"/>
              <w:rPr>
                <w:rFonts w:ascii="Arial Narrow" w:hAnsi="Arial Narrow"/>
                <w:b/>
                <w:sz w:val="20"/>
              </w:rPr>
            </w:pPr>
            <w:r w:rsidRPr="00AE309F">
              <w:rPr>
                <w:rFonts w:ascii="Arial Narrow" w:hAnsi="Arial Narrow"/>
                <w:b/>
                <w:sz w:val="20"/>
              </w:rPr>
              <w:lastRenderedPageBreak/>
              <w:t>S</w:t>
            </w:r>
            <w:r>
              <w:rPr>
                <w:rFonts w:ascii="Arial Narrow" w:hAnsi="Arial Narrow"/>
                <w:b/>
                <w:sz w:val="20"/>
              </w:rPr>
              <w:t>cale-Up Key Components (Scale-Up grants only)</w:t>
            </w:r>
          </w:p>
        </w:tc>
      </w:tr>
      <w:tr w:rsidR="00BA22EB" w:rsidRPr="00C6108C" w:rsidTr="00AE309F">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rsidR="00BA22EB" w:rsidRPr="00C6108C" w:rsidDel="002A691B" w:rsidRDefault="00BA22EB" w:rsidP="002B707E">
            <w:pPr>
              <w:spacing w:line="240" w:lineRule="auto"/>
              <w:ind w:hanging="18"/>
              <w:jc w:val="center"/>
              <w:rPr>
                <w:rFonts w:ascii="Arial Narrow" w:hAnsi="Arial Narrow"/>
                <w:sz w:val="20"/>
              </w:rPr>
            </w:pPr>
            <w:r>
              <w:rPr>
                <w:rFonts w:ascii="Arial Narrow" w:hAnsi="Arial Narrow"/>
                <w:sz w:val="20"/>
              </w:rPr>
              <w:t>AG</w:t>
            </w: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rsidR="00BA22EB" w:rsidRPr="00C6108C" w:rsidRDefault="00BA22EB" w:rsidP="002B707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sidRPr="00C6108C">
              <w:rPr>
                <w:rFonts w:ascii="Arial Narrow" w:hAnsi="Arial Narrow"/>
                <w:b/>
                <w:sz w:val="20"/>
              </w:rPr>
              <w:t xml:space="preserve">Key </w:t>
            </w:r>
            <w:r>
              <w:rPr>
                <w:rFonts w:ascii="Arial Narrow" w:hAnsi="Arial Narrow"/>
                <w:b/>
                <w:sz w:val="20"/>
              </w:rPr>
              <w:t>c</w:t>
            </w:r>
            <w:r w:rsidRPr="00C6108C">
              <w:rPr>
                <w:rFonts w:ascii="Arial Narrow" w:hAnsi="Arial Narrow"/>
                <w:b/>
                <w:sz w:val="20"/>
              </w:rPr>
              <w:t>omponent</w:t>
            </w:r>
            <w:r>
              <w:rPr>
                <w:rFonts w:ascii="Arial Narrow" w:hAnsi="Arial Narrow"/>
                <w:b/>
                <w:sz w:val="20"/>
              </w:rPr>
              <w:t xml:space="preserve"> / activities related to scale-up</w:t>
            </w:r>
          </w:p>
        </w:tc>
        <w:tc>
          <w:tcPr>
            <w:tcW w:w="8486" w:type="dxa"/>
            <w:tcBorders>
              <w:top w:val="single" w:sz="4" w:space="0" w:color="auto"/>
              <w:left w:val="single" w:sz="4" w:space="0" w:color="auto"/>
              <w:bottom w:val="single" w:sz="4" w:space="0" w:color="auto"/>
              <w:right w:val="single" w:sz="4" w:space="0" w:color="auto"/>
            </w:tcBorders>
            <w:shd w:val="clear" w:color="auto" w:fill="auto"/>
          </w:tcPr>
          <w:p w:rsidR="00BA22EB" w:rsidRPr="00C6108C" w:rsidRDefault="00BA22EB" w:rsidP="002B707E">
            <w:pPr>
              <w:spacing w:line="240" w:lineRule="auto"/>
              <w:ind w:firstLine="0"/>
              <w:rPr>
                <w:rFonts w:ascii="Arial Narrow" w:hAnsi="Arial Narrow"/>
                <w:b/>
                <w:i/>
                <w:sz w:val="20"/>
              </w:rPr>
            </w:pPr>
            <w:r w:rsidRPr="00C6108C">
              <w:rPr>
                <w:rFonts w:ascii="Arial Narrow" w:hAnsi="Arial Narrow"/>
                <w:sz w:val="20"/>
              </w:rPr>
              <w:t xml:space="preserve">Please enter </w:t>
            </w:r>
            <w:r>
              <w:rPr>
                <w:rFonts w:ascii="Arial Narrow" w:hAnsi="Arial Narrow"/>
                <w:sz w:val="20"/>
              </w:rPr>
              <w:t>each key component necessary to support scale-up efforts separately.</w:t>
            </w:r>
          </w:p>
        </w:tc>
      </w:tr>
      <w:tr w:rsidR="00BA22EB" w:rsidRPr="00C6108C" w:rsidTr="00AE309F">
        <w:tc>
          <w:tcPr>
            <w:tcW w:w="12960" w:type="dxa"/>
            <w:gridSpan w:val="3"/>
            <w:tcBorders>
              <w:top w:val="single" w:sz="4" w:space="0" w:color="auto"/>
              <w:left w:val="single" w:sz="4" w:space="0" w:color="auto"/>
              <w:bottom w:val="single" w:sz="4" w:space="0" w:color="auto"/>
              <w:right w:val="single" w:sz="4" w:space="0" w:color="auto"/>
            </w:tcBorders>
            <w:shd w:val="clear" w:color="auto" w:fill="9BBB59" w:themeFill="accent3"/>
            <w:vAlign w:val="center"/>
          </w:tcPr>
          <w:p w:rsidR="00BA22EB" w:rsidRPr="00AE309F" w:rsidRDefault="00BA22EB" w:rsidP="002B707E">
            <w:pPr>
              <w:spacing w:line="240" w:lineRule="auto"/>
              <w:ind w:firstLine="0"/>
              <w:rPr>
                <w:rFonts w:ascii="Arial Narrow" w:hAnsi="Arial Narrow"/>
                <w:b/>
                <w:sz w:val="20"/>
              </w:rPr>
            </w:pPr>
            <w:r w:rsidRPr="00AE309F">
              <w:rPr>
                <w:rFonts w:ascii="Arial Narrow" w:hAnsi="Arial Narrow"/>
                <w:b/>
                <w:sz w:val="20"/>
              </w:rPr>
              <w:t>Scale-Up Goals</w:t>
            </w:r>
            <w:r>
              <w:rPr>
                <w:rFonts w:ascii="Arial Narrow" w:hAnsi="Arial Narrow"/>
                <w:b/>
                <w:sz w:val="20"/>
              </w:rPr>
              <w:t xml:space="preserve"> (Scale-Up grants only)</w:t>
            </w:r>
          </w:p>
        </w:tc>
      </w:tr>
      <w:tr w:rsidR="00BA22EB" w:rsidRPr="00C6108C" w:rsidTr="00AE309F">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rsidR="00BA22EB" w:rsidRDefault="00BA22EB" w:rsidP="002B707E">
            <w:pPr>
              <w:spacing w:line="240" w:lineRule="auto"/>
              <w:ind w:hanging="18"/>
              <w:jc w:val="center"/>
              <w:rPr>
                <w:rFonts w:ascii="Arial Narrow" w:hAnsi="Arial Narrow"/>
                <w:sz w:val="20"/>
              </w:rPr>
            </w:pPr>
            <w:r>
              <w:rPr>
                <w:rFonts w:ascii="Arial Narrow" w:hAnsi="Arial Narrow"/>
                <w:sz w:val="20"/>
              </w:rPr>
              <w:t>AH</w:t>
            </w: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rsidR="00BA22EB" w:rsidRPr="00C6108C" w:rsidRDefault="00BA22EB" w:rsidP="002B707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Pr>
                <w:rFonts w:ascii="Arial Narrow" w:hAnsi="Arial Narrow"/>
                <w:b/>
                <w:sz w:val="20"/>
              </w:rPr>
              <w:t>Goal</w:t>
            </w:r>
          </w:p>
        </w:tc>
        <w:tc>
          <w:tcPr>
            <w:tcW w:w="8486" w:type="dxa"/>
            <w:tcBorders>
              <w:top w:val="single" w:sz="4" w:space="0" w:color="auto"/>
              <w:left w:val="single" w:sz="4" w:space="0" w:color="auto"/>
              <w:bottom w:val="single" w:sz="4" w:space="0" w:color="auto"/>
              <w:right w:val="single" w:sz="4" w:space="0" w:color="auto"/>
            </w:tcBorders>
            <w:shd w:val="clear" w:color="auto" w:fill="auto"/>
          </w:tcPr>
          <w:p w:rsidR="00BA22EB" w:rsidRPr="00C6108C" w:rsidRDefault="00BA22EB" w:rsidP="002B707E">
            <w:pPr>
              <w:spacing w:line="240" w:lineRule="auto"/>
              <w:ind w:firstLine="0"/>
              <w:rPr>
                <w:rFonts w:ascii="Arial Narrow" w:hAnsi="Arial Narrow"/>
                <w:sz w:val="20"/>
              </w:rPr>
            </w:pPr>
            <w:r w:rsidRPr="00F45AC9">
              <w:rPr>
                <w:rFonts w:ascii="Arial Narrow" w:hAnsi="Arial Narrow"/>
                <w:sz w:val="20"/>
              </w:rPr>
              <w:t>Please enter scale-up goals separately. Scale-up goals should be quantified and measurable, e.g., 500 additional teachers trained.</w:t>
            </w:r>
          </w:p>
        </w:tc>
      </w:tr>
      <w:tr w:rsidR="00BA22EB" w:rsidRPr="00C6108C" w:rsidTr="00BD2D5B">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rsidR="00BA22EB" w:rsidRDefault="00BA22EB" w:rsidP="002B707E">
            <w:pPr>
              <w:spacing w:line="240" w:lineRule="auto"/>
              <w:ind w:hanging="18"/>
              <w:jc w:val="center"/>
              <w:rPr>
                <w:rFonts w:ascii="Arial Narrow" w:hAnsi="Arial Narrow"/>
                <w:sz w:val="20"/>
              </w:rPr>
            </w:pPr>
            <w:r>
              <w:rPr>
                <w:rFonts w:ascii="Arial Narrow" w:hAnsi="Arial Narrow"/>
                <w:sz w:val="20"/>
              </w:rPr>
              <w:t>AI</w:t>
            </w: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rsidR="00BA22EB" w:rsidRDefault="00BA22EB" w:rsidP="002B707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Pr>
                <w:rFonts w:ascii="Arial Narrow" w:hAnsi="Arial Narrow"/>
                <w:b/>
                <w:sz w:val="20"/>
              </w:rPr>
              <w:t>Results at grant end</w:t>
            </w:r>
          </w:p>
        </w:tc>
        <w:tc>
          <w:tcPr>
            <w:tcW w:w="8486" w:type="dxa"/>
            <w:tcBorders>
              <w:top w:val="single" w:sz="4" w:space="0" w:color="auto"/>
              <w:left w:val="single" w:sz="4" w:space="0" w:color="auto"/>
              <w:bottom w:val="single" w:sz="4" w:space="0" w:color="auto"/>
              <w:right w:val="single" w:sz="4" w:space="0" w:color="auto"/>
            </w:tcBorders>
            <w:shd w:val="clear" w:color="auto" w:fill="auto"/>
          </w:tcPr>
          <w:p w:rsidR="00BA22EB" w:rsidRPr="00F45AC9" w:rsidRDefault="00BA22EB" w:rsidP="002B707E">
            <w:pPr>
              <w:spacing w:line="240" w:lineRule="auto"/>
              <w:ind w:firstLine="0"/>
              <w:rPr>
                <w:rFonts w:ascii="Arial Narrow" w:hAnsi="Arial Narrow"/>
                <w:sz w:val="20"/>
              </w:rPr>
            </w:pPr>
            <w:r w:rsidRPr="00F45AC9">
              <w:rPr>
                <w:rFonts w:ascii="Arial Narrow" w:hAnsi="Arial Narrow"/>
                <w:sz w:val="20"/>
              </w:rPr>
              <w:t>Please enter the results of each scale-up goal achieved by the end of the grant period, e.g., If 523 additional teachers were trained, enter “523” in the field</w:t>
            </w:r>
          </w:p>
        </w:tc>
      </w:tr>
      <w:tr w:rsidR="00BA22EB" w:rsidRPr="00C6108C" w:rsidTr="00BD2D5B">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rsidR="00BA22EB" w:rsidRDefault="00BA22EB" w:rsidP="002B707E">
            <w:pPr>
              <w:spacing w:line="240" w:lineRule="auto"/>
              <w:ind w:hanging="18"/>
              <w:jc w:val="center"/>
              <w:rPr>
                <w:rFonts w:ascii="Arial Narrow" w:hAnsi="Arial Narrow"/>
                <w:sz w:val="20"/>
              </w:rPr>
            </w:pPr>
            <w:r>
              <w:rPr>
                <w:rFonts w:ascii="Arial Narrow" w:hAnsi="Arial Narrow"/>
                <w:sz w:val="20"/>
              </w:rPr>
              <w:t>AJ</w:t>
            </w: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rsidR="00BA22EB" w:rsidRDefault="00BA22EB" w:rsidP="002B707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Pr>
                <w:rFonts w:ascii="Arial Narrow" w:hAnsi="Arial Narrow"/>
                <w:b/>
                <w:sz w:val="20"/>
              </w:rPr>
              <w:t>Goal met</w:t>
            </w:r>
          </w:p>
        </w:tc>
        <w:tc>
          <w:tcPr>
            <w:tcW w:w="8486" w:type="dxa"/>
            <w:tcBorders>
              <w:top w:val="single" w:sz="4" w:space="0" w:color="auto"/>
              <w:left w:val="single" w:sz="4" w:space="0" w:color="auto"/>
              <w:bottom w:val="single" w:sz="4" w:space="0" w:color="auto"/>
              <w:right w:val="single" w:sz="4" w:space="0" w:color="auto"/>
            </w:tcBorders>
            <w:shd w:val="clear" w:color="auto" w:fill="auto"/>
          </w:tcPr>
          <w:p w:rsidR="00BA22EB" w:rsidRPr="00F45AC9" w:rsidRDefault="00BA22EB" w:rsidP="002B707E">
            <w:pPr>
              <w:spacing w:line="240" w:lineRule="auto"/>
              <w:ind w:firstLine="0"/>
              <w:rPr>
                <w:rFonts w:ascii="Arial Narrow" w:hAnsi="Arial Narrow"/>
                <w:sz w:val="20"/>
              </w:rPr>
            </w:pPr>
            <w:r w:rsidRPr="00F45AC9">
              <w:rPr>
                <w:rFonts w:ascii="Arial Narrow" w:hAnsi="Arial Narrow"/>
                <w:sz w:val="20"/>
              </w:rPr>
              <w:t>Please enter a final determination (yes/no) indicating whether each scale-up goal was met by grant end.</w:t>
            </w:r>
          </w:p>
        </w:tc>
      </w:tr>
      <w:tr w:rsidR="00BA22EB" w:rsidRPr="00C6108C" w:rsidTr="00AE309F">
        <w:trPr>
          <w:trHeight w:val="143"/>
        </w:trPr>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rsidR="00BA22EB" w:rsidRDefault="00BA22EB" w:rsidP="002B707E">
            <w:pPr>
              <w:spacing w:line="240" w:lineRule="auto"/>
              <w:ind w:hanging="18"/>
              <w:jc w:val="center"/>
              <w:rPr>
                <w:rFonts w:ascii="Arial Narrow" w:hAnsi="Arial Narrow"/>
                <w:sz w:val="20"/>
              </w:rPr>
            </w:pPr>
            <w:r>
              <w:rPr>
                <w:rFonts w:ascii="Arial Narrow" w:hAnsi="Arial Narrow"/>
                <w:sz w:val="20"/>
              </w:rPr>
              <w:t>AK</w:t>
            </w: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rsidR="00BA22EB" w:rsidRDefault="00BA22EB" w:rsidP="002B707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Pr>
                <w:rFonts w:ascii="Arial Narrow" w:hAnsi="Arial Narrow"/>
                <w:b/>
                <w:sz w:val="20"/>
              </w:rPr>
              <w:t>Results Year 1</w:t>
            </w:r>
          </w:p>
        </w:tc>
        <w:tc>
          <w:tcPr>
            <w:tcW w:w="8486" w:type="dxa"/>
            <w:vMerge w:val="restart"/>
            <w:tcBorders>
              <w:top w:val="single" w:sz="4" w:space="0" w:color="auto"/>
              <w:left w:val="single" w:sz="4" w:space="0" w:color="auto"/>
              <w:right w:val="single" w:sz="4" w:space="0" w:color="auto"/>
            </w:tcBorders>
            <w:shd w:val="clear" w:color="auto" w:fill="auto"/>
            <w:vAlign w:val="center"/>
          </w:tcPr>
          <w:p w:rsidR="00BA22EB" w:rsidRPr="00F45AC9" w:rsidRDefault="00BA22EB" w:rsidP="00AE309F">
            <w:pPr>
              <w:spacing w:line="240" w:lineRule="auto"/>
              <w:ind w:firstLine="0"/>
              <w:jc w:val="left"/>
              <w:rPr>
                <w:rFonts w:ascii="Arial Narrow" w:hAnsi="Arial Narrow"/>
                <w:sz w:val="20"/>
              </w:rPr>
            </w:pPr>
            <w:r w:rsidRPr="00F45AC9">
              <w:rPr>
                <w:rFonts w:ascii="Arial Narrow" w:hAnsi="Arial Narrow"/>
                <w:sz w:val="20"/>
              </w:rPr>
              <w:t>Optional: if you choose, please enter scale-up results for each goal at the end of each or any year(s) of implementation. For example, if scale-up goals were measured in years 3 and 4, enter results for each component in those fields and enter N/A (or leave blank) fields associated with years 1, 2, and 5.</w:t>
            </w:r>
          </w:p>
          <w:p w:rsidR="00BA22EB" w:rsidRPr="00F45AC9" w:rsidRDefault="00BA22EB" w:rsidP="00AE309F">
            <w:pPr>
              <w:spacing w:line="240" w:lineRule="auto"/>
              <w:jc w:val="left"/>
              <w:rPr>
                <w:rFonts w:ascii="Arial Narrow" w:hAnsi="Arial Narrow"/>
                <w:sz w:val="20"/>
              </w:rPr>
            </w:pPr>
          </w:p>
        </w:tc>
      </w:tr>
      <w:tr w:rsidR="00BA22EB" w:rsidRPr="00C6108C" w:rsidTr="00AE309F">
        <w:trPr>
          <w:trHeight w:val="152"/>
        </w:trPr>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rsidR="00BA22EB" w:rsidRDefault="00BA22EB" w:rsidP="002B707E">
            <w:pPr>
              <w:spacing w:line="240" w:lineRule="auto"/>
              <w:ind w:hanging="18"/>
              <w:jc w:val="center"/>
              <w:rPr>
                <w:rFonts w:ascii="Arial Narrow" w:hAnsi="Arial Narrow"/>
                <w:sz w:val="20"/>
              </w:rPr>
            </w:pPr>
            <w:r>
              <w:rPr>
                <w:rFonts w:ascii="Arial Narrow" w:hAnsi="Arial Narrow"/>
                <w:sz w:val="20"/>
              </w:rPr>
              <w:t>AL</w:t>
            </w: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rsidR="00BA22EB" w:rsidRDefault="00BA22EB" w:rsidP="002B707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Pr>
                <w:rFonts w:ascii="Arial Narrow" w:hAnsi="Arial Narrow"/>
                <w:b/>
                <w:sz w:val="20"/>
              </w:rPr>
              <w:t>Results Year 2</w:t>
            </w:r>
          </w:p>
        </w:tc>
        <w:tc>
          <w:tcPr>
            <w:tcW w:w="8486" w:type="dxa"/>
            <w:vMerge/>
            <w:tcBorders>
              <w:left w:val="single" w:sz="4" w:space="0" w:color="auto"/>
              <w:right w:val="single" w:sz="4" w:space="0" w:color="auto"/>
            </w:tcBorders>
            <w:shd w:val="clear" w:color="auto" w:fill="auto"/>
          </w:tcPr>
          <w:p w:rsidR="00BA22EB" w:rsidRPr="00F45AC9" w:rsidRDefault="00BA22EB" w:rsidP="002B707E">
            <w:pPr>
              <w:spacing w:line="240" w:lineRule="auto"/>
              <w:rPr>
                <w:rFonts w:ascii="Arial Narrow" w:hAnsi="Arial Narrow"/>
                <w:sz w:val="20"/>
              </w:rPr>
            </w:pPr>
          </w:p>
        </w:tc>
      </w:tr>
      <w:tr w:rsidR="00BA22EB" w:rsidRPr="00C6108C" w:rsidTr="00AE309F">
        <w:trPr>
          <w:trHeight w:val="188"/>
        </w:trPr>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rsidR="00BA22EB" w:rsidRDefault="00BA22EB" w:rsidP="002B707E">
            <w:pPr>
              <w:spacing w:line="240" w:lineRule="auto"/>
              <w:ind w:hanging="18"/>
              <w:jc w:val="center"/>
              <w:rPr>
                <w:rFonts w:ascii="Arial Narrow" w:hAnsi="Arial Narrow"/>
                <w:sz w:val="20"/>
              </w:rPr>
            </w:pPr>
            <w:r>
              <w:rPr>
                <w:rFonts w:ascii="Arial Narrow" w:hAnsi="Arial Narrow"/>
                <w:sz w:val="20"/>
              </w:rPr>
              <w:t>AM</w:t>
            </w: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rsidR="00BA22EB" w:rsidRDefault="00BA22EB" w:rsidP="002B707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Pr>
                <w:rFonts w:ascii="Arial Narrow" w:hAnsi="Arial Narrow"/>
                <w:b/>
                <w:sz w:val="20"/>
              </w:rPr>
              <w:t>Results Year 3</w:t>
            </w:r>
          </w:p>
        </w:tc>
        <w:tc>
          <w:tcPr>
            <w:tcW w:w="8486" w:type="dxa"/>
            <w:vMerge/>
            <w:tcBorders>
              <w:left w:val="single" w:sz="4" w:space="0" w:color="auto"/>
              <w:right w:val="single" w:sz="4" w:space="0" w:color="auto"/>
            </w:tcBorders>
            <w:shd w:val="clear" w:color="auto" w:fill="auto"/>
          </w:tcPr>
          <w:p w:rsidR="00BA22EB" w:rsidRPr="00F45AC9" w:rsidRDefault="00BA22EB" w:rsidP="002B707E">
            <w:pPr>
              <w:spacing w:line="240" w:lineRule="auto"/>
              <w:rPr>
                <w:rFonts w:ascii="Arial Narrow" w:hAnsi="Arial Narrow"/>
                <w:sz w:val="20"/>
              </w:rPr>
            </w:pPr>
          </w:p>
        </w:tc>
      </w:tr>
      <w:tr w:rsidR="00BA22EB" w:rsidRPr="00C6108C" w:rsidTr="00AE309F">
        <w:trPr>
          <w:trHeight w:val="70"/>
        </w:trPr>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rsidR="00BA22EB" w:rsidRDefault="00BA22EB" w:rsidP="002B707E">
            <w:pPr>
              <w:spacing w:line="240" w:lineRule="auto"/>
              <w:ind w:hanging="18"/>
              <w:jc w:val="center"/>
              <w:rPr>
                <w:rFonts w:ascii="Arial Narrow" w:hAnsi="Arial Narrow"/>
                <w:sz w:val="20"/>
              </w:rPr>
            </w:pPr>
            <w:r>
              <w:rPr>
                <w:rFonts w:ascii="Arial Narrow" w:hAnsi="Arial Narrow"/>
                <w:sz w:val="20"/>
              </w:rPr>
              <w:t>AN</w:t>
            </w: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rsidR="00BA22EB" w:rsidRDefault="00BA22EB" w:rsidP="002B707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Pr>
                <w:rFonts w:ascii="Arial Narrow" w:hAnsi="Arial Narrow"/>
                <w:b/>
                <w:sz w:val="20"/>
              </w:rPr>
              <w:t>Results Year 4</w:t>
            </w:r>
          </w:p>
        </w:tc>
        <w:tc>
          <w:tcPr>
            <w:tcW w:w="8486" w:type="dxa"/>
            <w:vMerge/>
            <w:tcBorders>
              <w:left w:val="single" w:sz="4" w:space="0" w:color="auto"/>
              <w:right w:val="single" w:sz="4" w:space="0" w:color="auto"/>
            </w:tcBorders>
            <w:shd w:val="clear" w:color="auto" w:fill="auto"/>
          </w:tcPr>
          <w:p w:rsidR="00BA22EB" w:rsidRPr="00F45AC9" w:rsidRDefault="00BA22EB" w:rsidP="002B707E">
            <w:pPr>
              <w:spacing w:line="240" w:lineRule="auto"/>
              <w:rPr>
                <w:rFonts w:ascii="Arial Narrow" w:hAnsi="Arial Narrow"/>
                <w:sz w:val="20"/>
              </w:rPr>
            </w:pPr>
          </w:p>
        </w:tc>
      </w:tr>
      <w:tr w:rsidR="00BA22EB" w:rsidRPr="00C6108C" w:rsidTr="00AE309F">
        <w:trPr>
          <w:trHeight w:val="80"/>
        </w:trPr>
        <w:tc>
          <w:tcPr>
            <w:tcW w:w="899" w:type="dxa"/>
            <w:tcBorders>
              <w:top w:val="single" w:sz="4" w:space="0" w:color="auto"/>
              <w:left w:val="single" w:sz="4" w:space="0" w:color="auto"/>
              <w:bottom w:val="single" w:sz="4" w:space="0" w:color="auto"/>
              <w:right w:val="single" w:sz="4" w:space="0" w:color="auto"/>
            </w:tcBorders>
            <w:shd w:val="clear" w:color="auto" w:fill="auto"/>
            <w:vAlign w:val="center"/>
          </w:tcPr>
          <w:p w:rsidR="00BA22EB" w:rsidRDefault="00BA22EB" w:rsidP="002B707E">
            <w:pPr>
              <w:spacing w:line="240" w:lineRule="auto"/>
              <w:ind w:hanging="18"/>
              <w:jc w:val="center"/>
              <w:rPr>
                <w:rFonts w:ascii="Arial Narrow" w:hAnsi="Arial Narrow"/>
                <w:sz w:val="20"/>
              </w:rPr>
            </w:pPr>
            <w:r>
              <w:rPr>
                <w:rFonts w:ascii="Arial Narrow" w:hAnsi="Arial Narrow"/>
                <w:sz w:val="20"/>
              </w:rPr>
              <w:t>AO</w:t>
            </w:r>
          </w:p>
        </w:tc>
        <w:tc>
          <w:tcPr>
            <w:tcW w:w="3575" w:type="dxa"/>
            <w:tcBorders>
              <w:top w:val="single" w:sz="4" w:space="0" w:color="auto"/>
              <w:left w:val="single" w:sz="4" w:space="0" w:color="auto"/>
              <w:bottom w:val="single" w:sz="4" w:space="0" w:color="auto"/>
              <w:right w:val="single" w:sz="4" w:space="0" w:color="auto"/>
            </w:tcBorders>
            <w:shd w:val="clear" w:color="auto" w:fill="auto"/>
            <w:vAlign w:val="center"/>
          </w:tcPr>
          <w:p w:rsidR="00BA22EB" w:rsidRDefault="00BA22EB" w:rsidP="002B707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Pr>
                <w:rFonts w:ascii="Arial Narrow" w:hAnsi="Arial Narrow"/>
                <w:b/>
                <w:sz w:val="20"/>
              </w:rPr>
              <w:t>Results Year 5</w:t>
            </w:r>
          </w:p>
        </w:tc>
        <w:tc>
          <w:tcPr>
            <w:tcW w:w="8486" w:type="dxa"/>
            <w:vMerge/>
            <w:tcBorders>
              <w:left w:val="single" w:sz="4" w:space="0" w:color="auto"/>
              <w:bottom w:val="single" w:sz="4" w:space="0" w:color="auto"/>
              <w:right w:val="single" w:sz="4" w:space="0" w:color="auto"/>
            </w:tcBorders>
            <w:shd w:val="clear" w:color="auto" w:fill="auto"/>
          </w:tcPr>
          <w:p w:rsidR="00BA22EB" w:rsidRPr="00F45AC9" w:rsidRDefault="00BA22EB" w:rsidP="002B707E">
            <w:pPr>
              <w:spacing w:line="240" w:lineRule="auto"/>
              <w:ind w:firstLine="0"/>
              <w:rPr>
                <w:rFonts w:ascii="Arial Narrow" w:hAnsi="Arial Narrow"/>
                <w:sz w:val="20"/>
              </w:rPr>
            </w:pPr>
          </w:p>
        </w:tc>
      </w:tr>
    </w:tbl>
    <w:p w:rsidR="006816CA" w:rsidRDefault="006816CA" w:rsidP="00096017">
      <w:pPr>
        <w:pStyle w:val="Header"/>
        <w:tabs>
          <w:tab w:val="right" w:pos="8280"/>
        </w:tabs>
      </w:pPr>
    </w:p>
    <w:p w:rsidR="006816CA" w:rsidRDefault="006816C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pPr>
      <w:r>
        <w:br w:type="page"/>
      </w:r>
    </w:p>
    <w:p w:rsidR="009157FA" w:rsidRDefault="009157FA" w:rsidP="009157FA">
      <w:pPr>
        <w:pStyle w:val="Header"/>
        <w:spacing w:line="240" w:lineRule="auto"/>
        <w:ind w:left="-90" w:firstLine="0"/>
      </w:pPr>
      <w:r>
        <w:rPr>
          <w:noProof/>
        </w:rPr>
        <w:lastRenderedPageBreak/>
        <mc:AlternateContent>
          <mc:Choice Requires="wps">
            <w:drawing>
              <wp:inline distT="0" distB="0" distL="0" distR="0" wp14:anchorId="37BE4520" wp14:editId="196EAE86">
                <wp:extent cx="8229600" cy="169334"/>
                <wp:effectExtent l="57150" t="19050" r="76200" b="97790"/>
                <wp:docPr id="15" name="Rectangle 15"/>
                <wp:cNvGraphicFramePr/>
                <a:graphic xmlns:a="http://schemas.openxmlformats.org/drawingml/2006/main">
                  <a:graphicData uri="http://schemas.microsoft.com/office/word/2010/wordprocessingShape">
                    <wps:wsp>
                      <wps:cNvSpPr/>
                      <wps:spPr>
                        <a:xfrm>
                          <a:off x="0" y="0"/>
                          <a:ext cx="8229600" cy="169334"/>
                        </a:xfrm>
                        <a:prstGeom prst="rect">
                          <a:avLst/>
                        </a:prstGeom>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5" o:spid="_x0000_s1026" style="width:9in;height:13.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" fillcolor="#506329 [1638]" strokecolor="#94b64e [3046]">
                <v:fill color2="#93b64c [3014]" rotate="t" angle="180" colors="0 #769535;52429f #9bc348;1 #9cc746" focus="100%" type="gradient">
                  <o:fill v:ext="view" type="gradientUnscaled"/>
                </v:fill>
                <v:shadow on="t" color="black" opacity="22937f" origin=",.5" offset="0,.63889mm"/>
                <w10:anchorlock/>
              </v:rect>
            </w:pict>
          </mc:Fallback>
        </mc:AlternateContent>
      </w:r>
    </w:p>
    <w:p w:rsidR="009157FA" w:rsidRDefault="009157FA" w:rsidP="009157FA">
      <w:pPr>
        <w:pStyle w:val="Header"/>
        <w:spacing w:line="240" w:lineRule="auto"/>
        <w:ind w:firstLine="0"/>
        <w:jc w:val="center"/>
      </w:pPr>
      <w:r>
        <w:rPr>
          <w:noProof/>
        </w:rPr>
        <mc:AlternateContent>
          <mc:Choice Requires="wps">
            <w:drawing>
              <wp:inline distT="0" distB="0" distL="0" distR="0" wp14:anchorId="462A129C" wp14:editId="5718D2E5">
                <wp:extent cx="8991600" cy="516255"/>
                <wp:effectExtent l="0" t="0" r="0" b="0"/>
                <wp:docPr id="16" name="Text Box 16"/>
                <wp:cNvGraphicFramePr/>
                <a:graphic xmlns:a="http://schemas.openxmlformats.org/drawingml/2006/main">
                  <a:graphicData uri="http://schemas.microsoft.com/office/word/2010/wordprocessingShape">
                    <wps:wsp>
                      <wps:cNvSpPr txBox="1"/>
                      <wps:spPr>
                        <a:xfrm>
                          <a:off x="0" y="0"/>
                          <a:ext cx="8991600" cy="516255"/>
                        </a:xfrm>
                        <a:prstGeom prst="rect">
                          <a:avLst/>
                        </a:prstGeom>
                        <a:noFill/>
                        <a:ln>
                          <a:noFill/>
                        </a:ln>
                        <a:effectLst/>
                      </wps:spPr>
                      <wps:txbx>
                        <w:txbxContent>
                          <w:p w:rsidR="009D722E" w:rsidRPr="00BD633E" w:rsidRDefault="009D722E" w:rsidP="009157FA">
                            <w:pPr>
                              <w:pStyle w:val="Header"/>
                              <w:tabs>
                                <w:tab w:val="right" w:pos="8280"/>
                              </w:tabs>
                              <w:ind w:firstLine="0"/>
                              <w:jc w:val="center"/>
                              <w:rPr>
                                <w:rFonts w:asciiTheme="majorHAnsi" w:hAnsiTheme="majorHAnsi"/>
                                <w:b/>
                                <w:color w:val="404040" w:themeColor="text1" w:themeTint="BF"/>
                                <w:sz w:val="36"/>
                                <w:szCs w:val="72"/>
                                <w14:textOutline w14:w="15773" w14:cap="flat" w14:cmpd="sng" w14:algn="ctr">
                                  <w14:solidFill>
                                    <w14:srgbClr w14:val="000000"/>
                                  </w14:solidFill>
                                  <w14:prstDash w14:val="solid"/>
                                  <w14:round/>
                                </w14:textOutline>
                              </w:rPr>
                            </w:pPr>
                            <w:r w:rsidRPr="00BD633E">
                              <w:rPr>
                                <w:rFonts w:asciiTheme="majorHAnsi" w:hAnsiTheme="majorHAnsi"/>
                                <w:b/>
                                <w:color w:val="404040" w:themeColor="text1" w:themeTint="BF"/>
                                <w:sz w:val="36"/>
                                <w:szCs w:val="72"/>
                                <w14:textOutline w14:w="15773" w14:cap="flat" w14:cmpd="sng" w14:algn="ctr">
                                  <w14:solidFill>
                                    <w14:srgbClr w14:val="000000"/>
                                  </w14:solidFill>
                                  <w14:prstDash w14:val="solid"/>
                                  <w14:round/>
                                </w14:textOutline>
                              </w:rPr>
                              <w:t>NEi3 Data Collection Survey: Impact Study Section Instructions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inline>
            </w:drawing>
          </mc:Choice>
          <mc:Fallback>
            <w:pict>
              <v:shape id="Text Box 16" o:spid="_x0000_s1036" type="#_x0000_t202" style="width:708pt;height:40.6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" filled="f" stroked="f">
                <v:textbox>
                  <w:txbxContent>
                    <w:p w:rsidR="009D722E" w:rsidRPr="00BD633E" w:rsidRDefault="009D722E" w:rsidP="009157FA">
                      <w:pPr>
                        <w:pStyle w:val="Header"/>
                        <w:tabs>
                          <w:tab w:val="right" w:pos="8280"/>
                        </w:tabs>
                        <w:ind w:firstLine="0"/>
                        <w:jc w:val="center"/>
                        <w:rPr>
                          <w:rFonts w:asciiTheme="majorHAnsi" w:hAnsiTheme="majorHAnsi"/>
                          <w:b/>
                          <w:color w:val="404040" w:themeColor="text1" w:themeTint="BF"/>
                          <w:sz w:val="36"/>
                          <w:szCs w:val="72"/>
                          <w14:textOutline w14:w="15773" w14:cap="flat" w14:cmpd="sng" w14:algn="ctr">
                            <w14:solidFill>
                              <w14:srgbClr w14:val="000000"/>
                            </w14:solidFill>
                            <w14:prstDash w14:val="solid"/>
                            <w14:round/>
                          </w14:textOutline>
                        </w:rPr>
                      </w:pPr>
                      <w:r w:rsidRPr="00BD633E">
                        <w:rPr>
                          <w:rFonts w:asciiTheme="majorHAnsi" w:hAnsiTheme="majorHAnsi"/>
                          <w:b/>
                          <w:color w:val="404040" w:themeColor="text1" w:themeTint="BF"/>
                          <w:sz w:val="36"/>
                          <w:szCs w:val="72"/>
                          <w14:textOutline w14:w="15773" w14:cap="flat" w14:cmpd="sng" w14:algn="ctr">
                            <w14:solidFill>
                              <w14:srgbClr w14:val="000000"/>
                            </w14:solidFill>
                            <w14:prstDash w14:val="solid"/>
                            <w14:round/>
                          </w14:textOutline>
                        </w:rPr>
                        <w:t>NEi3 Data Collection Survey: Impact Study Section Instructions</w:t>
                      </w:r>
                    </w:p>
                  </w:txbxContent>
                </v:textbox>
                <w10:anchorlock/>
              </v:shape>
            </w:pict>
          </mc:Fallback>
        </mc:AlternateContent>
      </w:r>
    </w:p>
    <w:p w:rsidR="009157FA" w:rsidRDefault="009157FA" w:rsidP="009157FA">
      <w:pPr>
        <w:pStyle w:val="Header"/>
        <w:tabs>
          <w:tab w:val="clear" w:pos="4320"/>
          <w:tab w:val="clear" w:pos="8640"/>
        </w:tabs>
        <w:ind w:left="-90" w:firstLine="0"/>
      </w:pPr>
      <w:r>
        <w:rPr>
          <w:noProof/>
        </w:rPr>
        <mc:AlternateContent>
          <mc:Choice Requires="wps">
            <w:drawing>
              <wp:inline distT="0" distB="0" distL="0" distR="0" wp14:anchorId="6E5F8E6E" wp14:editId="62E7F9BC">
                <wp:extent cx="8229600" cy="168910"/>
                <wp:effectExtent l="57150" t="19050" r="76200" b="97790"/>
                <wp:docPr id="17" name="Rectangle 17"/>
                <wp:cNvGraphicFramePr/>
                <a:graphic xmlns:a="http://schemas.openxmlformats.org/drawingml/2006/main">
                  <a:graphicData uri="http://schemas.microsoft.com/office/word/2010/wordprocessingShape">
                    <wps:wsp>
                      <wps:cNvSpPr/>
                      <wps:spPr>
                        <a:xfrm>
                          <a:off x="0" y="0"/>
                          <a:ext cx="8229600" cy="168910"/>
                        </a:xfrm>
                        <a:prstGeom prst="rect">
                          <a:avLst/>
                        </a:prstGeom>
                        <a:gradFill>
                          <a:gsLst>
                            <a:gs pos="0">
                              <a:srgbClr val="254B7F"/>
                            </a:gs>
                            <a:gs pos="78000">
                              <a:srgbClr val="2B5895">
                                <a:lumMod val="80000"/>
                                <a:lumOff val="20000"/>
                              </a:srgbClr>
                            </a:gs>
                            <a:gs pos="97000">
                              <a:srgbClr val="2F61A3"/>
                            </a:gs>
                          </a:gsLst>
                          <a:lin ang="16200000" scaled="1"/>
                        </a:gradFill>
                        <a:ln>
                          <a:solidFill>
                            <a:srgbClr val="333399"/>
                          </a:solidFill>
                        </a:ln>
                      </wps:spPr>
                      <wps:style>
                        <a:lnRef idx="1">
                          <a:schemeClr val="accent3"/>
                        </a:lnRef>
                        <a:fillRef idx="3">
                          <a:schemeClr val="accent3"/>
                        </a:fillRef>
                        <a:effectRef idx="2">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17" o:spid="_x0000_s1026" style="width:9in;height:13.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" fillcolor="#254b7f" strokecolor="#339">
                <v:fill color2="#2f61a3" rotate="t" angle="180" colors="0 #254b7f;51118f #3a75c6;63570f #2f61a3" focus="100%" type="gradient"/>
                <v:shadow on="t" color="black" opacity="22937f" origin=",.5" offset="0,.63889mm"/>
                <w10:anchorlock/>
              </v:rect>
            </w:pict>
          </mc:Fallback>
        </mc:AlternateContent>
      </w:r>
    </w:p>
    <w:p w:rsidR="00E631F1" w:rsidRDefault="00E631F1" w:rsidP="00E631F1">
      <w:pPr>
        <w:spacing w:line="240" w:lineRule="auto"/>
        <w:ind w:firstLine="0"/>
        <w:rPr>
          <w:b/>
          <w:i/>
          <w:sz w:val="28"/>
        </w:rPr>
      </w:pPr>
      <w:r w:rsidRPr="009E555C">
        <w:rPr>
          <w:b/>
          <w:i/>
          <w:sz w:val="28"/>
        </w:rPr>
        <w:t>Please complete a row for</w:t>
      </w:r>
      <w:r>
        <w:rPr>
          <w:b/>
          <w:i/>
          <w:sz w:val="28"/>
        </w:rPr>
        <w:t xml:space="preserve"> each contrast measured by your impact study</w:t>
      </w:r>
      <w:r w:rsidRPr="009E555C">
        <w:rPr>
          <w:b/>
          <w:i/>
          <w:sz w:val="28"/>
        </w:rPr>
        <w:t xml:space="preserve">.  </w:t>
      </w:r>
      <w:r>
        <w:rPr>
          <w:b/>
          <w:i/>
          <w:sz w:val="28"/>
        </w:rPr>
        <w:t xml:space="preserve">The following instructions define the data that should be entered in each of the columns. </w:t>
      </w:r>
    </w:p>
    <w:p w:rsidR="00E631F1" w:rsidRPr="009E555C" w:rsidRDefault="00E631F1" w:rsidP="00E631F1">
      <w:pPr>
        <w:spacing w:line="240" w:lineRule="auto"/>
        <w:ind w:firstLine="0"/>
        <w:rPr>
          <w:b/>
          <w:i/>
          <w:sz w:val="28"/>
        </w:rPr>
      </w:pPr>
    </w:p>
    <w:tbl>
      <w:tblPr>
        <w:tblStyle w:val="TableGrid"/>
        <w:tblW w:w="501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555"/>
        <w:gridCol w:w="2324"/>
        <w:gridCol w:w="6128"/>
        <w:gridCol w:w="3195"/>
      </w:tblGrid>
      <w:tr w:rsidR="00F108DA" w:rsidRPr="009157FA" w:rsidTr="00A9792F">
        <w:trPr>
          <w:tblHeader/>
        </w:trPr>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989FA1"/>
            <w:vAlign w:val="center"/>
            <w:hideMark/>
          </w:tcPr>
          <w:p w:rsidR="00F108DA" w:rsidRPr="009157FA" w:rsidRDefault="00F108D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0"/>
              <w:jc w:val="center"/>
              <w:rPr>
                <w:rFonts w:ascii="Arial Narrow" w:hAnsi="Arial Narrow"/>
                <w:b/>
                <w:sz w:val="22"/>
              </w:rPr>
            </w:pPr>
            <w:r w:rsidRPr="009157FA">
              <w:rPr>
                <w:rFonts w:ascii="Arial Narrow" w:hAnsi="Arial Narrow"/>
                <w:b/>
                <w:sz w:val="22"/>
              </w:rPr>
              <w:t>Column</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989FA1"/>
            <w:vAlign w:val="center"/>
            <w:hideMark/>
          </w:tcPr>
          <w:p w:rsidR="00F108DA" w:rsidRPr="009157FA" w:rsidRDefault="00F108DA" w:rsidP="009157FA">
            <w:pPr>
              <w:spacing w:before="120" w:after="120" w:line="240" w:lineRule="auto"/>
              <w:ind w:firstLine="0"/>
              <w:jc w:val="center"/>
              <w:rPr>
                <w:rFonts w:ascii="Arial Narrow" w:hAnsi="Arial Narrow"/>
                <w:b/>
                <w:sz w:val="22"/>
              </w:rPr>
            </w:pPr>
            <w:r w:rsidRPr="009157FA">
              <w:rPr>
                <w:rFonts w:ascii="Arial Narrow" w:hAnsi="Arial Narrow"/>
                <w:b/>
                <w:sz w:val="22"/>
              </w:rPr>
              <w:t>Column Header</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989FA1"/>
            <w:vAlign w:val="bottom"/>
            <w:hideMark/>
          </w:tcPr>
          <w:p w:rsidR="00F108DA" w:rsidRPr="009157FA" w:rsidRDefault="00F108DA" w:rsidP="009157FA">
            <w:pPr>
              <w:spacing w:before="120" w:after="120" w:line="240" w:lineRule="auto"/>
              <w:ind w:firstLine="0"/>
              <w:jc w:val="center"/>
              <w:rPr>
                <w:rFonts w:ascii="Arial Narrow" w:hAnsi="Arial Narrow"/>
                <w:b/>
                <w:sz w:val="22"/>
              </w:rPr>
            </w:pPr>
            <w:r w:rsidRPr="009157FA">
              <w:rPr>
                <w:rFonts w:ascii="Arial Narrow" w:hAnsi="Arial Narrow"/>
                <w:b/>
                <w:sz w:val="22"/>
              </w:rPr>
              <w:t>Instructions for completing corresponding cells (for each contrast)</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989FA1"/>
            <w:vAlign w:val="bottom"/>
            <w:hideMark/>
          </w:tcPr>
          <w:p w:rsidR="00F108DA" w:rsidRPr="009157FA" w:rsidRDefault="00F108D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120" w:line="240" w:lineRule="auto"/>
              <w:ind w:firstLine="14"/>
              <w:jc w:val="center"/>
              <w:rPr>
                <w:rFonts w:ascii="Arial Narrow" w:hAnsi="Arial Narrow"/>
                <w:b/>
                <w:sz w:val="22"/>
              </w:rPr>
            </w:pPr>
            <w:r w:rsidRPr="009157FA">
              <w:rPr>
                <w:rFonts w:ascii="Arial Narrow" w:hAnsi="Arial Narrow"/>
                <w:b/>
                <w:sz w:val="22"/>
              </w:rPr>
              <w:t>INTERNAL USE ONLY: Programming notes</w:t>
            </w:r>
            <w:r w:rsidR="00EC7ACE">
              <w:rPr>
                <w:rFonts w:ascii="Arial Narrow" w:hAnsi="Arial Narrow"/>
                <w:b/>
                <w:sz w:val="22"/>
              </w:rPr>
              <w:t xml:space="preserve"> about skip </w:t>
            </w:r>
            <w:r w:rsidR="00917D66">
              <w:rPr>
                <w:rFonts w:ascii="Arial Narrow" w:hAnsi="Arial Narrow"/>
                <w:b/>
                <w:sz w:val="22"/>
              </w:rPr>
              <w:t>patterns</w:t>
            </w:r>
          </w:p>
        </w:tc>
      </w:tr>
      <w:tr w:rsidR="00F108DA" w:rsidRPr="009157FA" w:rsidTr="00A9792F">
        <w:tc>
          <w:tcPr>
            <w:tcW w:w="5000" w:type="pct"/>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9BBB59" w:themeFill="accent3"/>
            <w:vAlign w:val="center"/>
            <w:hideMark/>
          </w:tcPr>
          <w:p w:rsidR="00F108DA" w:rsidRPr="009D6280" w:rsidRDefault="00F108D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jc w:val="left"/>
              <w:rPr>
                <w:rFonts w:ascii="Arial Narrow" w:hAnsi="Arial Narrow"/>
                <w:b/>
                <w:sz w:val="20"/>
              </w:rPr>
            </w:pPr>
            <w:r w:rsidRPr="009D6280">
              <w:rPr>
                <w:rFonts w:ascii="Arial Narrow" w:hAnsi="Arial Narrow"/>
                <w:b/>
                <w:sz w:val="20"/>
              </w:rPr>
              <w:t>Contrast Description</w:t>
            </w:r>
          </w:p>
        </w:tc>
      </w:tr>
      <w:tr w:rsidR="00F108DA" w:rsidRPr="009157FA"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F108DA" w:rsidRPr="009157FA" w:rsidRDefault="00F108D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sidRPr="009157FA">
              <w:rPr>
                <w:rFonts w:ascii="Arial Narrow" w:hAnsi="Arial Narrow"/>
                <w:sz w:val="20"/>
              </w:rPr>
              <w:t>A</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F108DA" w:rsidRPr="009157FA" w:rsidRDefault="00F108DA" w:rsidP="009157FA">
            <w:pPr>
              <w:spacing w:line="240" w:lineRule="auto"/>
              <w:ind w:firstLine="0"/>
              <w:jc w:val="center"/>
              <w:rPr>
                <w:rFonts w:ascii="Arial Narrow" w:hAnsi="Arial Narrow"/>
                <w:b/>
                <w:sz w:val="20"/>
              </w:rPr>
            </w:pPr>
            <w:r w:rsidRPr="009157FA">
              <w:rPr>
                <w:rFonts w:ascii="Arial Narrow" w:hAnsi="Arial Narrow"/>
                <w:b/>
                <w:sz w:val="20"/>
              </w:rPr>
              <w:t>Contrast Name</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F108DA" w:rsidRPr="009157FA" w:rsidRDefault="00F108DA" w:rsidP="009157FA">
            <w:pPr>
              <w:spacing w:line="240" w:lineRule="auto"/>
              <w:ind w:firstLine="0"/>
              <w:rPr>
                <w:rFonts w:ascii="Arial Narrow" w:hAnsi="Arial Narrow"/>
                <w:sz w:val="20"/>
              </w:rPr>
            </w:pPr>
            <w:r w:rsidRPr="009157FA">
              <w:rPr>
                <w:rFonts w:ascii="Arial Narrow" w:hAnsi="Arial Narrow"/>
                <w:sz w:val="20"/>
              </w:rPr>
              <w:t>Please enter the names of each of the evaluation’s confirmatory and exploratory contrasts.  This field does not affect the assessment or reporting of the contrast; the contrast name simply facilities communication between the evaluator and the NEi3 AR Team, and facilitates referencing contrasts between the data-entry fields of this survey. The contrast name should uniquely identify the contrast and differentiate among similar contrasts: e.g. “Math Achievement-confirmatory” and “Math Achievement-cohort 1” only might be the names of two similar contrasts.</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F108DA" w:rsidRPr="009157FA" w:rsidRDefault="00864323"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864323">
              <w:rPr>
                <w:rFonts w:ascii="Arial Narrow" w:hAnsi="Arial Narrow"/>
                <w:sz w:val="20"/>
              </w:rPr>
              <w:t>Field is required.</w:t>
            </w:r>
          </w:p>
        </w:tc>
      </w:tr>
      <w:tr w:rsidR="00F108DA" w:rsidRPr="009157FA" w:rsidTr="00A9792F">
        <w:tc>
          <w:tcPr>
            <w:tcW w:w="5000" w:type="pct"/>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9BBB59" w:themeFill="accent3"/>
            <w:vAlign w:val="center"/>
            <w:hideMark/>
          </w:tcPr>
          <w:p w:rsidR="00F108DA" w:rsidRPr="009157FA" w:rsidRDefault="00F108D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jc w:val="left"/>
              <w:rPr>
                <w:rFonts w:ascii="Arial Narrow" w:hAnsi="Arial Narrow"/>
                <w:sz w:val="20"/>
              </w:rPr>
            </w:pPr>
            <w:r w:rsidRPr="009157FA">
              <w:rPr>
                <w:rFonts w:ascii="Arial Narrow" w:hAnsi="Arial Narrow"/>
                <w:b/>
                <w:sz w:val="20"/>
              </w:rPr>
              <w:t>Contrast Description: Key features that define a contrast</w:t>
            </w:r>
          </w:p>
        </w:tc>
      </w:tr>
      <w:tr w:rsidR="00393E1C" w:rsidRPr="009157FA"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393E1C" w:rsidRPr="009157FA" w:rsidRDefault="00023E82"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sidRPr="009157FA">
              <w:rPr>
                <w:rFonts w:ascii="Arial Narrow" w:hAnsi="Arial Narrow"/>
                <w:sz w:val="20"/>
              </w:rPr>
              <w:t>B</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393E1C" w:rsidRPr="009157FA" w:rsidRDefault="00023E82" w:rsidP="009157FA">
            <w:pPr>
              <w:spacing w:line="240" w:lineRule="auto"/>
              <w:ind w:firstLine="0"/>
              <w:jc w:val="center"/>
              <w:rPr>
                <w:rFonts w:ascii="Arial Narrow" w:hAnsi="Arial Narrow"/>
                <w:b/>
                <w:sz w:val="20"/>
              </w:rPr>
            </w:pPr>
            <w:r w:rsidRPr="009157FA">
              <w:rPr>
                <w:rFonts w:ascii="Arial Narrow" w:hAnsi="Arial Narrow"/>
                <w:b/>
                <w:sz w:val="20"/>
              </w:rPr>
              <w:t>Confirmatory</w:t>
            </w:r>
            <w:r w:rsidRPr="009157FA">
              <w:rPr>
                <w:rFonts w:ascii="Arial Narrow" w:hAnsi="Arial Narrow" w:cstheme="minorHAnsi"/>
                <w:sz w:val="20"/>
              </w:rPr>
              <w:t xml:space="preserve"> </w:t>
            </w:r>
            <w:r w:rsidRPr="009157FA">
              <w:rPr>
                <w:rFonts w:ascii="Arial Narrow" w:hAnsi="Arial Narrow" w:cstheme="minorHAnsi"/>
                <w:b/>
                <w:sz w:val="20"/>
              </w:rPr>
              <w:t>or Exploratory?</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393E1C" w:rsidRPr="009157FA" w:rsidRDefault="00023E82" w:rsidP="00393E1C">
            <w:pPr>
              <w:spacing w:line="240" w:lineRule="auto"/>
              <w:ind w:firstLine="0"/>
              <w:rPr>
                <w:rFonts w:ascii="Arial Narrow" w:hAnsi="Arial Narrow"/>
                <w:sz w:val="20"/>
              </w:rPr>
            </w:pPr>
            <w:r w:rsidRPr="009157FA">
              <w:rPr>
                <w:rFonts w:ascii="Arial Narrow" w:hAnsi="Arial Narrow"/>
                <w:sz w:val="20"/>
              </w:rPr>
              <w:t>Indicate whether this contrast is confirmatory or exploratory.  Please note that any pre-specified contrasts that were registered as confirmatory will be pre-populated as such and cannot be changed to be exploratory.  All other contrasts will be listed as exploratory.</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864323" w:rsidRPr="00864323" w:rsidRDefault="00864323" w:rsidP="0086432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864323">
              <w:rPr>
                <w:rFonts w:ascii="Arial Narrow" w:hAnsi="Arial Narrow"/>
                <w:sz w:val="20"/>
              </w:rPr>
              <w:t>Field is required.</w:t>
            </w:r>
          </w:p>
          <w:p w:rsidR="00864323" w:rsidRPr="00864323" w:rsidRDefault="00864323" w:rsidP="0086432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864323">
              <w:rPr>
                <w:rFonts w:ascii="Arial Narrow" w:hAnsi="Arial Narrow"/>
                <w:sz w:val="20"/>
              </w:rPr>
              <w:t>Only AR team members can edit this field.</w:t>
            </w:r>
          </w:p>
          <w:p w:rsidR="00393E1C" w:rsidRPr="009157FA" w:rsidRDefault="00864323" w:rsidP="0086432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864323">
              <w:rPr>
                <w:rFonts w:ascii="Arial Narrow" w:hAnsi="Arial Narrow"/>
                <w:sz w:val="20"/>
              </w:rPr>
              <w:t>Default value for new contrasts is "exploratory".</w:t>
            </w:r>
          </w:p>
        </w:tc>
      </w:tr>
      <w:tr w:rsidR="00023E82" w:rsidRPr="009157FA"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023E82" w:rsidRDefault="00023E82"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C</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023E82" w:rsidRDefault="00023E82" w:rsidP="009157FA">
            <w:pPr>
              <w:spacing w:line="240" w:lineRule="auto"/>
              <w:ind w:firstLine="0"/>
              <w:jc w:val="center"/>
              <w:rPr>
                <w:rFonts w:ascii="Arial Narrow" w:hAnsi="Arial Narrow"/>
                <w:b/>
                <w:sz w:val="20"/>
              </w:rPr>
            </w:pPr>
            <w:r>
              <w:rPr>
                <w:rFonts w:ascii="Arial Narrow" w:hAnsi="Arial Narrow"/>
                <w:b/>
                <w:sz w:val="20"/>
              </w:rPr>
              <w:t>Contrast Status</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023E82" w:rsidRPr="00393E1C" w:rsidRDefault="00023E82" w:rsidP="00023E82">
            <w:pPr>
              <w:spacing w:line="240" w:lineRule="auto"/>
              <w:ind w:firstLine="0"/>
              <w:rPr>
                <w:rFonts w:ascii="Arial Narrow" w:hAnsi="Arial Narrow"/>
                <w:sz w:val="20"/>
              </w:rPr>
            </w:pPr>
            <w:r w:rsidRPr="00393E1C">
              <w:rPr>
                <w:rFonts w:ascii="Arial Narrow" w:hAnsi="Arial Narrow"/>
                <w:sz w:val="20"/>
              </w:rPr>
              <w:t>For each contrast, please select from among the following options:</w:t>
            </w:r>
          </w:p>
          <w:p w:rsidR="00023E82" w:rsidRPr="00393E1C" w:rsidRDefault="00023E82" w:rsidP="00023E82">
            <w:pPr>
              <w:spacing w:line="240" w:lineRule="auto"/>
              <w:ind w:firstLine="0"/>
              <w:rPr>
                <w:rFonts w:ascii="Arial Narrow" w:hAnsi="Arial Narrow"/>
                <w:sz w:val="20"/>
              </w:rPr>
            </w:pPr>
            <w:r w:rsidRPr="00393E1C">
              <w:rPr>
                <w:rFonts w:ascii="Arial Narrow" w:hAnsi="Arial Narrow"/>
                <w:sz w:val="20"/>
              </w:rPr>
              <w:t>- Contrast Confirmed if the effectiveness findings from this contrast are reported in this survey</w:t>
            </w:r>
          </w:p>
          <w:p w:rsidR="00023E82" w:rsidRPr="00393E1C" w:rsidRDefault="00023E82" w:rsidP="00023E82">
            <w:pPr>
              <w:spacing w:line="240" w:lineRule="auto"/>
              <w:ind w:firstLine="0"/>
              <w:rPr>
                <w:rFonts w:ascii="Arial Narrow" w:hAnsi="Arial Narrow"/>
                <w:sz w:val="20"/>
              </w:rPr>
            </w:pPr>
            <w:r w:rsidRPr="00393E1C">
              <w:rPr>
                <w:rFonts w:ascii="Arial Narrow" w:hAnsi="Arial Narrow"/>
                <w:sz w:val="20"/>
              </w:rPr>
              <w:t>- Not Reported if the effectiveness findings from this contrast are not reported in this survey and will not be reported to the NEi3 in the future</w:t>
            </w:r>
          </w:p>
          <w:p w:rsidR="00023E82" w:rsidRPr="00393E1C" w:rsidRDefault="00023E82" w:rsidP="00023E82">
            <w:pPr>
              <w:spacing w:line="240" w:lineRule="auto"/>
              <w:ind w:firstLine="0"/>
              <w:rPr>
                <w:rFonts w:ascii="Arial Narrow" w:hAnsi="Arial Narrow"/>
                <w:sz w:val="20"/>
              </w:rPr>
            </w:pPr>
            <w:r w:rsidRPr="00393E1C">
              <w:rPr>
                <w:rFonts w:ascii="Arial Narrow" w:hAnsi="Arial Narrow"/>
                <w:sz w:val="20"/>
              </w:rPr>
              <w:t>- Pending Additional Data if the effectiveness findings from this contrast will be reported in future waves of data collection. If you select this option, please provide the date when you plan to report effectiveness findings from this contrast in the next field.</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864323" w:rsidRPr="00864323" w:rsidRDefault="00864323" w:rsidP="0086432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864323">
              <w:rPr>
                <w:rFonts w:ascii="Arial Narrow" w:hAnsi="Arial Narrow"/>
                <w:sz w:val="20"/>
              </w:rPr>
              <w:t>Field is always applicable.</w:t>
            </w:r>
          </w:p>
          <w:p w:rsidR="00864323" w:rsidRPr="00864323" w:rsidRDefault="00864323" w:rsidP="0086432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864323">
              <w:rPr>
                <w:rFonts w:ascii="Arial Narrow" w:hAnsi="Arial Narrow"/>
                <w:sz w:val="20"/>
              </w:rPr>
              <w:t>Drop down menu:</w:t>
            </w:r>
          </w:p>
          <w:p w:rsidR="00864323" w:rsidRPr="00864323" w:rsidRDefault="00864323" w:rsidP="0086432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864323">
              <w:rPr>
                <w:rFonts w:ascii="Arial Narrow" w:hAnsi="Arial Narrow"/>
                <w:sz w:val="20"/>
              </w:rPr>
              <w:t>- Contrast confirmed</w:t>
            </w:r>
          </w:p>
          <w:p w:rsidR="00864323" w:rsidRPr="00864323" w:rsidRDefault="00864323" w:rsidP="0086432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864323">
              <w:rPr>
                <w:rFonts w:ascii="Arial Narrow" w:hAnsi="Arial Narrow"/>
                <w:sz w:val="20"/>
              </w:rPr>
              <w:t>- Pending Additional Data</w:t>
            </w:r>
          </w:p>
          <w:p w:rsidR="00023E82" w:rsidRPr="009157FA" w:rsidRDefault="00864323" w:rsidP="0086432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864323">
              <w:rPr>
                <w:rFonts w:ascii="Arial Narrow" w:hAnsi="Arial Narrow"/>
                <w:sz w:val="20"/>
              </w:rPr>
              <w:t>- Not reported</w:t>
            </w:r>
          </w:p>
        </w:tc>
      </w:tr>
      <w:tr w:rsidR="00393E1C" w:rsidRPr="009157FA"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393E1C" w:rsidRDefault="00393E1C"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lastRenderedPageBreak/>
              <w:t>D</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393E1C" w:rsidRDefault="00393E1C" w:rsidP="009157FA">
            <w:pPr>
              <w:spacing w:line="240" w:lineRule="auto"/>
              <w:ind w:firstLine="0"/>
              <w:jc w:val="center"/>
              <w:rPr>
                <w:rFonts w:ascii="Arial Narrow" w:hAnsi="Arial Narrow"/>
                <w:b/>
                <w:sz w:val="20"/>
              </w:rPr>
            </w:pPr>
            <w:r>
              <w:rPr>
                <w:rFonts w:ascii="Arial Narrow" w:hAnsi="Arial Narrow"/>
                <w:b/>
                <w:sz w:val="20"/>
              </w:rPr>
              <w:t xml:space="preserve">Expected </w:t>
            </w:r>
            <w:r w:rsidR="00562A99">
              <w:rPr>
                <w:rFonts w:ascii="Arial Narrow" w:hAnsi="Arial Narrow"/>
                <w:b/>
                <w:sz w:val="20"/>
              </w:rPr>
              <w:t>Reporting Date</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0A173E" w:rsidRPr="000A173E" w:rsidRDefault="000A173E" w:rsidP="000A173E">
            <w:pPr>
              <w:spacing w:line="240" w:lineRule="auto"/>
              <w:ind w:firstLine="0"/>
              <w:rPr>
                <w:rFonts w:ascii="Arial Narrow" w:hAnsi="Arial Narrow"/>
                <w:sz w:val="20"/>
              </w:rPr>
            </w:pPr>
            <w:r w:rsidRPr="000A173E">
              <w:rPr>
                <w:rFonts w:ascii="Arial Narrow" w:hAnsi="Arial Narrow"/>
                <w:sz w:val="20"/>
              </w:rPr>
              <w:t>If effectiveness findings for this contrast are not yet available, please provide the date when you plan to report effectiveness findings.</w:t>
            </w:r>
          </w:p>
          <w:p w:rsidR="000A173E" w:rsidRPr="000A173E" w:rsidRDefault="000A173E" w:rsidP="000A173E">
            <w:pPr>
              <w:spacing w:line="240" w:lineRule="auto"/>
              <w:ind w:firstLine="0"/>
              <w:rPr>
                <w:rFonts w:ascii="Arial Narrow" w:hAnsi="Arial Narrow"/>
                <w:sz w:val="20"/>
              </w:rPr>
            </w:pPr>
          </w:p>
          <w:p w:rsidR="00393E1C" w:rsidRDefault="000A173E" w:rsidP="000A173E">
            <w:pPr>
              <w:spacing w:line="240" w:lineRule="auto"/>
              <w:ind w:firstLine="0"/>
              <w:rPr>
                <w:rFonts w:ascii="Arial Narrow" w:hAnsi="Arial Narrow"/>
                <w:sz w:val="20"/>
              </w:rPr>
            </w:pPr>
            <w:r w:rsidRPr="000A173E">
              <w:rPr>
                <w:rFonts w:ascii="Arial Narrow" w:hAnsi="Arial Narrow"/>
                <w:sz w:val="20"/>
              </w:rPr>
              <w:t>(Not applicable for contrasts for which data is provided in this survey or for contrasts for which findings will never be reported.)</w:t>
            </w:r>
          </w:p>
          <w:p w:rsidR="006816CA" w:rsidRDefault="006816CA" w:rsidP="000A173E">
            <w:pPr>
              <w:spacing w:line="240" w:lineRule="auto"/>
              <w:ind w:firstLine="0"/>
              <w:rPr>
                <w:rFonts w:ascii="Arial Narrow" w:hAnsi="Arial Narrow"/>
                <w:sz w:val="20"/>
              </w:rPr>
            </w:pPr>
          </w:p>
          <w:p w:rsidR="006816CA" w:rsidRPr="00393E1C" w:rsidRDefault="006816CA" w:rsidP="000A173E">
            <w:pPr>
              <w:spacing w:line="240" w:lineRule="auto"/>
              <w:ind w:firstLine="0"/>
              <w:rPr>
                <w:rFonts w:ascii="Arial Narrow" w:hAnsi="Arial Narrow"/>
                <w:sz w:val="20"/>
              </w:rPr>
            </w:pP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393E1C" w:rsidRPr="009157FA" w:rsidRDefault="00864323"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864323">
              <w:rPr>
                <w:rFonts w:ascii="Arial Narrow" w:hAnsi="Arial Narrow"/>
                <w:sz w:val="20"/>
              </w:rPr>
              <w:t>If the contrast status is NOT "pending additional data", display "Not Applicable".</w:t>
            </w:r>
          </w:p>
        </w:tc>
      </w:tr>
      <w:tr w:rsidR="00562A99" w:rsidRPr="009157FA"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562A99" w:rsidRDefault="00562A99"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E</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562A99" w:rsidRDefault="00562A99" w:rsidP="009157FA">
            <w:pPr>
              <w:spacing w:line="240" w:lineRule="auto"/>
              <w:ind w:firstLine="0"/>
              <w:jc w:val="center"/>
              <w:rPr>
                <w:rFonts w:ascii="Arial Narrow" w:hAnsi="Arial Narrow"/>
                <w:b/>
                <w:sz w:val="20"/>
              </w:rPr>
            </w:pPr>
            <w:r>
              <w:rPr>
                <w:rFonts w:ascii="Arial Narrow" w:hAnsi="Arial Narrow"/>
                <w:b/>
                <w:sz w:val="20"/>
              </w:rPr>
              <w:t>Contrast Notes</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562A99" w:rsidRDefault="00562A99" w:rsidP="00393E1C">
            <w:pPr>
              <w:spacing w:line="240" w:lineRule="auto"/>
              <w:ind w:firstLine="0"/>
              <w:rPr>
                <w:rFonts w:ascii="Arial Narrow" w:hAnsi="Arial Narrow"/>
                <w:sz w:val="20"/>
              </w:rPr>
            </w:pPr>
            <w:r w:rsidRPr="00562A99">
              <w:rPr>
                <w:rFonts w:ascii="Arial Narrow" w:hAnsi="Arial Narrow"/>
                <w:sz w:val="20"/>
              </w:rPr>
              <w:t>This field is not required, but is available to provide contextual information or notes  about each specific contrast as needed.</w:t>
            </w:r>
          </w:p>
          <w:p w:rsidR="006816CA" w:rsidRDefault="006816CA" w:rsidP="00393E1C">
            <w:pPr>
              <w:spacing w:line="240" w:lineRule="auto"/>
              <w:ind w:firstLine="0"/>
              <w:rPr>
                <w:rFonts w:ascii="Arial Narrow" w:hAnsi="Arial Narrow"/>
                <w:sz w:val="20"/>
              </w:rPr>
            </w:pPr>
          </w:p>
          <w:p w:rsidR="006816CA" w:rsidRPr="00562A99" w:rsidRDefault="006816CA" w:rsidP="00393E1C">
            <w:pPr>
              <w:spacing w:line="240" w:lineRule="auto"/>
              <w:ind w:firstLine="0"/>
              <w:rPr>
                <w:rFonts w:ascii="Arial Narrow" w:hAnsi="Arial Narrow"/>
                <w:sz w:val="20"/>
              </w:rPr>
            </w:pP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562A99" w:rsidRPr="009157FA" w:rsidRDefault="00864323"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864323">
              <w:rPr>
                <w:rFonts w:ascii="Arial Narrow" w:hAnsi="Arial Narrow"/>
                <w:sz w:val="20"/>
              </w:rPr>
              <w:t>Field is always applicable.</w:t>
            </w:r>
          </w:p>
        </w:tc>
      </w:tr>
      <w:tr w:rsidR="00562A99" w:rsidRPr="009157FA"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562A99" w:rsidRDefault="00562A99"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F</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562A99" w:rsidRDefault="00562A99" w:rsidP="009157FA">
            <w:pPr>
              <w:spacing w:line="240" w:lineRule="auto"/>
              <w:ind w:firstLine="0"/>
              <w:jc w:val="center"/>
              <w:rPr>
                <w:rFonts w:ascii="Arial Narrow" w:hAnsi="Arial Narrow"/>
                <w:b/>
                <w:sz w:val="20"/>
              </w:rPr>
            </w:pPr>
            <w:r>
              <w:rPr>
                <w:rFonts w:ascii="Arial Narrow" w:hAnsi="Arial Narrow"/>
                <w:b/>
                <w:sz w:val="20"/>
              </w:rPr>
              <w:t>Outcome Domain</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0A173E" w:rsidRPr="000A173E" w:rsidRDefault="000A173E" w:rsidP="000A173E">
            <w:pPr>
              <w:spacing w:line="240" w:lineRule="auto"/>
              <w:ind w:firstLine="0"/>
              <w:rPr>
                <w:rFonts w:ascii="Arial Narrow" w:hAnsi="Arial Narrow"/>
                <w:sz w:val="20"/>
              </w:rPr>
            </w:pPr>
            <w:r w:rsidRPr="000A173E">
              <w:rPr>
                <w:rFonts w:ascii="Arial Narrow" w:hAnsi="Arial Narrow"/>
                <w:sz w:val="20"/>
              </w:rPr>
              <w:t>For confirmatory contrasts, this field is populated with the registered domain name of your pre-specified confirmatory contrast. As the domain is a defining feature of a contrast, it cannot be edited by the evaluator. Contact the helpdesk to correct typos or other minor errors.</w:t>
            </w:r>
          </w:p>
          <w:p w:rsidR="000A173E" w:rsidRPr="000A173E" w:rsidRDefault="000A173E" w:rsidP="000A173E">
            <w:pPr>
              <w:spacing w:line="240" w:lineRule="auto"/>
              <w:ind w:firstLine="0"/>
              <w:rPr>
                <w:rFonts w:ascii="Arial Narrow" w:hAnsi="Arial Narrow"/>
                <w:sz w:val="20"/>
              </w:rPr>
            </w:pPr>
          </w:p>
          <w:p w:rsidR="00562A99" w:rsidRDefault="000A173E" w:rsidP="000A173E">
            <w:pPr>
              <w:spacing w:line="240" w:lineRule="auto"/>
              <w:ind w:firstLine="0"/>
              <w:rPr>
                <w:rFonts w:ascii="Arial Narrow" w:hAnsi="Arial Narrow"/>
                <w:sz w:val="20"/>
              </w:rPr>
            </w:pPr>
            <w:r w:rsidRPr="000A173E">
              <w:rPr>
                <w:rFonts w:ascii="Arial Narrow" w:hAnsi="Arial Narrow"/>
                <w:sz w:val="20"/>
              </w:rPr>
              <w:t>For exploratory contrasts, please enter the name of the domains measured.  If the exploratory contrast measures the same construct as one of the confirmatory contrasts, please use the same domain name.</w:t>
            </w:r>
          </w:p>
          <w:p w:rsidR="006816CA" w:rsidRDefault="006816CA" w:rsidP="000A173E">
            <w:pPr>
              <w:spacing w:line="240" w:lineRule="auto"/>
              <w:ind w:firstLine="0"/>
              <w:rPr>
                <w:rFonts w:ascii="Arial Narrow" w:hAnsi="Arial Narrow"/>
                <w:sz w:val="20"/>
              </w:rPr>
            </w:pPr>
          </w:p>
          <w:p w:rsidR="006816CA" w:rsidRPr="00562A99" w:rsidRDefault="006816CA" w:rsidP="000A173E">
            <w:pPr>
              <w:spacing w:line="240" w:lineRule="auto"/>
              <w:ind w:firstLine="0"/>
              <w:rPr>
                <w:rFonts w:ascii="Arial Narrow" w:hAnsi="Arial Narrow"/>
                <w:sz w:val="20"/>
              </w:rPr>
            </w:pP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864323" w:rsidRPr="00864323" w:rsidRDefault="00864323" w:rsidP="0086432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864323">
              <w:rPr>
                <w:rFonts w:ascii="Arial Narrow" w:hAnsi="Arial Narrow"/>
                <w:sz w:val="20"/>
              </w:rPr>
              <w:t>Field is always applicable.</w:t>
            </w:r>
          </w:p>
          <w:p w:rsidR="00562A99" w:rsidRPr="009157FA" w:rsidRDefault="00864323" w:rsidP="0086432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864323">
              <w:rPr>
                <w:rFonts w:ascii="Arial Narrow" w:hAnsi="Arial Narrow"/>
                <w:sz w:val="20"/>
              </w:rPr>
              <w:t>Field cannot be edited for confirmatory contrasts.</w:t>
            </w:r>
          </w:p>
        </w:tc>
      </w:tr>
      <w:tr w:rsidR="006816CA" w:rsidRPr="009157FA"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6816CA" w:rsidRDefault="006816C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G</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6816CA" w:rsidRDefault="006816CA" w:rsidP="009157FA">
            <w:pPr>
              <w:spacing w:line="240" w:lineRule="auto"/>
              <w:ind w:firstLine="0"/>
              <w:jc w:val="center"/>
              <w:rPr>
                <w:rFonts w:ascii="Arial Narrow" w:hAnsi="Arial Narrow"/>
                <w:b/>
                <w:sz w:val="20"/>
              </w:rPr>
            </w:pPr>
            <w:r>
              <w:rPr>
                <w:rFonts w:ascii="Arial Narrow" w:hAnsi="Arial Narrow"/>
                <w:b/>
                <w:sz w:val="20"/>
              </w:rPr>
              <w:t>Intervention</w:t>
            </w:r>
            <w:r w:rsidRPr="009157FA">
              <w:rPr>
                <w:rFonts w:ascii="Arial Narrow" w:hAnsi="Arial Narrow"/>
                <w:b/>
                <w:sz w:val="20"/>
              </w:rPr>
              <w:t xml:space="preserve"> Condition</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6816CA" w:rsidRPr="009157FA" w:rsidRDefault="006816CA" w:rsidP="006816CA">
            <w:pPr>
              <w:spacing w:line="240" w:lineRule="auto"/>
              <w:ind w:firstLine="0"/>
              <w:rPr>
                <w:rFonts w:ascii="Arial Narrow" w:hAnsi="Arial Narrow" w:cstheme="minorBidi"/>
                <w:sz w:val="20"/>
              </w:rPr>
            </w:pPr>
            <w:r w:rsidRPr="009157FA">
              <w:rPr>
                <w:rFonts w:ascii="Arial Narrow" w:hAnsi="Arial Narrow"/>
                <w:sz w:val="20"/>
              </w:rPr>
              <w:t xml:space="preserve">For confirmatory contrasts, this field is populated with the registered description of the intervention tested by the pre-specified confirmatory contrast. As the </w:t>
            </w:r>
            <w:r>
              <w:rPr>
                <w:rFonts w:ascii="Arial Narrow" w:hAnsi="Arial Narrow"/>
                <w:sz w:val="20"/>
              </w:rPr>
              <w:t>intervention</w:t>
            </w:r>
            <w:r w:rsidRPr="009157FA">
              <w:rPr>
                <w:rFonts w:ascii="Arial Narrow" w:hAnsi="Arial Narrow"/>
                <w:sz w:val="20"/>
              </w:rPr>
              <w:t xml:space="preserve"> condition is a defining feature of a contrast, it cannot be edited.</w:t>
            </w:r>
          </w:p>
          <w:p w:rsidR="006816CA" w:rsidRPr="009157FA" w:rsidRDefault="006816CA" w:rsidP="006816CA">
            <w:pPr>
              <w:spacing w:line="240" w:lineRule="auto"/>
              <w:ind w:firstLine="0"/>
              <w:rPr>
                <w:rFonts w:ascii="Arial Narrow" w:hAnsi="Arial Narrow"/>
                <w:sz w:val="20"/>
              </w:rPr>
            </w:pPr>
          </w:p>
          <w:p w:rsidR="006816CA" w:rsidRPr="009157FA" w:rsidRDefault="006816CA" w:rsidP="006816CA">
            <w:pPr>
              <w:spacing w:line="240" w:lineRule="auto"/>
              <w:ind w:firstLine="0"/>
              <w:rPr>
                <w:rFonts w:ascii="Arial Narrow" w:hAnsi="Arial Narrow"/>
                <w:sz w:val="20"/>
              </w:rPr>
            </w:pPr>
            <w:r w:rsidRPr="009157FA">
              <w:rPr>
                <w:rFonts w:ascii="Arial Narrow" w:hAnsi="Arial Narrow"/>
                <w:sz w:val="20"/>
              </w:rPr>
              <w:t>For exploratory contrasts, please name the intervention(s) experienced by the treatment group in the study.  Do not use acronyms. If the condition is the same as the one tested by a confirmatory contrast, please use the same name.</w:t>
            </w:r>
          </w:p>
          <w:p w:rsidR="006816CA" w:rsidRPr="009157FA" w:rsidRDefault="006816CA" w:rsidP="006816CA">
            <w:pPr>
              <w:spacing w:line="240" w:lineRule="auto"/>
              <w:ind w:firstLine="0"/>
              <w:rPr>
                <w:rFonts w:ascii="Arial Narrow" w:hAnsi="Arial Narrow"/>
                <w:sz w:val="20"/>
              </w:rPr>
            </w:pPr>
          </w:p>
          <w:p w:rsidR="006816CA" w:rsidRDefault="006816CA" w:rsidP="006816CA">
            <w:pPr>
              <w:spacing w:line="240" w:lineRule="auto"/>
              <w:ind w:firstLine="0"/>
              <w:rPr>
                <w:rFonts w:ascii="Arial Narrow" w:hAnsi="Arial Narrow"/>
                <w:sz w:val="20"/>
              </w:rPr>
            </w:pPr>
            <w:r w:rsidRPr="009157FA">
              <w:rPr>
                <w:rFonts w:ascii="Arial Narrow" w:hAnsi="Arial Narrow"/>
                <w:sz w:val="20"/>
              </w:rPr>
              <w:t>If the contrast involves comparing one treatment to another, please identify one treatment as the condition and another as the comparison condition for the purposes of responding to this survey. Use this identification throughout the survey when asked about the treatment/intervention group and the comparison group.</w:t>
            </w:r>
          </w:p>
          <w:p w:rsidR="006816CA" w:rsidRDefault="006816CA" w:rsidP="006816CA">
            <w:pPr>
              <w:spacing w:line="240" w:lineRule="auto"/>
              <w:ind w:firstLine="0"/>
              <w:rPr>
                <w:rFonts w:ascii="Arial Narrow" w:hAnsi="Arial Narrow"/>
                <w:sz w:val="20"/>
              </w:rPr>
            </w:pPr>
          </w:p>
          <w:p w:rsidR="006816CA" w:rsidRPr="000A173E" w:rsidRDefault="006816CA" w:rsidP="006816CA">
            <w:pPr>
              <w:spacing w:line="240" w:lineRule="auto"/>
              <w:ind w:firstLine="0"/>
              <w:rPr>
                <w:rFonts w:ascii="Arial Narrow" w:hAnsi="Arial Narrow"/>
                <w:sz w:val="20"/>
              </w:rPr>
            </w:pP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6816CA" w:rsidRPr="00864323" w:rsidRDefault="006816CA" w:rsidP="006816C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864323">
              <w:rPr>
                <w:rFonts w:ascii="Arial Narrow" w:hAnsi="Arial Narrow"/>
                <w:sz w:val="20"/>
              </w:rPr>
              <w:t>Field is always applicable.</w:t>
            </w:r>
          </w:p>
          <w:p w:rsidR="006816CA" w:rsidRPr="00864323" w:rsidRDefault="006816CA" w:rsidP="006816C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864323">
              <w:rPr>
                <w:rFonts w:ascii="Arial Narrow" w:hAnsi="Arial Narrow"/>
                <w:sz w:val="20"/>
              </w:rPr>
              <w:t>Field cannot be edited for confirmatory contrasts.</w:t>
            </w:r>
          </w:p>
        </w:tc>
      </w:tr>
      <w:tr w:rsidR="00F108DA" w:rsidRPr="009157FA"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F108DA" w:rsidRPr="009157FA" w:rsidRDefault="00562A99"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lastRenderedPageBreak/>
              <w:t>H</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F108DA" w:rsidRPr="009157FA" w:rsidRDefault="00F108DA" w:rsidP="009157FA">
            <w:pPr>
              <w:spacing w:line="240" w:lineRule="auto"/>
              <w:ind w:firstLine="0"/>
              <w:jc w:val="center"/>
              <w:rPr>
                <w:rFonts w:ascii="Arial Narrow" w:hAnsi="Arial Narrow"/>
                <w:b/>
                <w:sz w:val="20"/>
              </w:rPr>
            </w:pPr>
            <w:r w:rsidRPr="009157FA">
              <w:rPr>
                <w:rFonts w:ascii="Arial Narrow" w:hAnsi="Arial Narrow"/>
                <w:b/>
                <w:sz w:val="20"/>
              </w:rPr>
              <w:t>Comparison Condition</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F108DA" w:rsidRPr="009157FA" w:rsidRDefault="00F108DA" w:rsidP="009157FA">
            <w:pPr>
              <w:spacing w:line="240" w:lineRule="auto"/>
              <w:ind w:firstLine="0"/>
              <w:rPr>
                <w:rFonts w:ascii="Arial Narrow" w:hAnsi="Arial Narrow" w:cstheme="minorBidi"/>
                <w:sz w:val="20"/>
              </w:rPr>
            </w:pPr>
            <w:r w:rsidRPr="009157FA">
              <w:rPr>
                <w:rFonts w:ascii="Arial Narrow" w:hAnsi="Arial Narrow"/>
                <w:sz w:val="20"/>
              </w:rPr>
              <w:t xml:space="preserve">For confirmatory contrasts, this field is populated with the registered description of the counterfactual condition in the pre-specified confirmatory contrast. As the </w:t>
            </w:r>
            <w:r w:rsidR="00491735">
              <w:rPr>
                <w:rFonts w:ascii="Arial Narrow" w:hAnsi="Arial Narrow"/>
                <w:sz w:val="20"/>
              </w:rPr>
              <w:t>intervention</w:t>
            </w:r>
            <w:r w:rsidRPr="009157FA">
              <w:rPr>
                <w:rFonts w:ascii="Arial Narrow" w:hAnsi="Arial Narrow"/>
                <w:sz w:val="20"/>
              </w:rPr>
              <w:t xml:space="preserve"> condition is a defining feature of a contrast, it cannot be edited.</w:t>
            </w:r>
          </w:p>
          <w:p w:rsidR="00F108DA" w:rsidRPr="009157FA" w:rsidRDefault="00F108DA" w:rsidP="009157FA">
            <w:pPr>
              <w:spacing w:line="240" w:lineRule="auto"/>
              <w:ind w:firstLine="0"/>
              <w:rPr>
                <w:rFonts w:ascii="Arial Narrow" w:hAnsi="Arial Narrow"/>
                <w:sz w:val="20"/>
              </w:rPr>
            </w:pPr>
          </w:p>
          <w:p w:rsidR="00F108DA" w:rsidRPr="009157FA" w:rsidRDefault="00F108DA" w:rsidP="009157FA">
            <w:pPr>
              <w:spacing w:line="240" w:lineRule="auto"/>
              <w:ind w:firstLine="0"/>
              <w:rPr>
                <w:rFonts w:ascii="Arial Narrow" w:hAnsi="Arial Narrow"/>
                <w:sz w:val="20"/>
              </w:rPr>
            </w:pPr>
            <w:r w:rsidRPr="009157FA">
              <w:rPr>
                <w:rFonts w:ascii="Arial Narrow" w:hAnsi="Arial Narrow"/>
                <w:sz w:val="20"/>
              </w:rPr>
              <w:t>For exploratory contrasts, please name the intervention(s) experienced by the comparison group in the study. This may be the name of another intervention or Business as Usual, if no specific intervention. Do not use acronyms. If the condition is the same as the one tested by a confirmatory contrast, please use the same name.</w:t>
            </w:r>
          </w:p>
          <w:p w:rsidR="00F108DA" w:rsidRPr="009157FA" w:rsidRDefault="00F108DA" w:rsidP="009157FA">
            <w:pPr>
              <w:spacing w:line="240" w:lineRule="auto"/>
              <w:ind w:firstLine="0"/>
              <w:rPr>
                <w:rFonts w:ascii="Arial Narrow" w:hAnsi="Arial Narrow"/>
                <w:sz w:val="20"/>
              </w:rPr>
            </w:pPr>
          </w:p>
          <w:p w:rsidR="00F108DA" w:rsidRPr="009157FA" w:rsidRDefault="00F108DA" w:rsidP="009157FA">
            <w:pPr>
              <w:spacing w:line="240" w:lineRule="auto"/>
              <w:ind w:firstLine="0"/>
              <w:rPr>
                <w:rFonts w:ascii="Arial Narrow" w:hAnsi="Arial Narrow"/>
                <w:sz w:val="20"/>
              </w:rPr>
            </w:pPr>
            <w:r w:rsidRPr="009157FA">
              <w:rPr>
                <w:rFonts w:ascii="Arial Narrow" w:hAnsi="Arial Narrow"/>
                <w:sz w:val="20"/>
              </w:rPr>
              <w:t>If the contrast involves comparing one treatment to another, please identify one treatment as the condition and another as the comparison condition for the purposes of responding to this survey. Use this identification throughout the survey when asked about the treatment/intervention group and the comparison group</w:t>
            </w:r>
            <w:r w:rsidR="000A173E">
              <w:rPr>
                <w:rFonts w:ascii="Arial Narrow" w:hAnsi="Arial Narrow"/>
                <w:sz w:val="20"/>
              </w:rPr>
              <w:t>.</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864323" w:rsidRPr="00864323" w:rsidRDefault="00864323" w:rsidP="0086432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864323">
              <w:rPr>
                <w:rFonts w:ascii="Arial Narrow" w:hAnsi="Arial Narrow"/>
                <w:sz w:val="20"/>
              </w:rPr>
              <w:t>Field is always applicable.</w:t>
            </w:r>
          </w:p>
          <w:p w:rsidR="00F108DA" w:rsidRPr="009157FA" w:rsidRDefault="00864323" w:rsidP="0086432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864323">
              <w:rPr>
                <w:rFonts w:ascii="Arial Narrow" w:hAnsi="Arial Narrow"/>
                <w:sz w:val="20"/>
              </w:rPr>
              <w:t>Field cannot be edited for confirmatory contrasts.</w:t>
            </w:r>
          </w:p>
        </w:tc>
      </w:tr>
      <w:tr w:rsidR="00F108DA" w:rsidRPr="009157FA"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F108DA" w:rsidRPr="009157FA" w:rsidRDefault="00562A99"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I</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F108DA" w:rsidRPr="009157FA" w:rsidRDefault="00F108DA" w:rsidP="009157FA">
            <w:pPr>
              <w:spacing w:line="240" w:lineRule="auto"/>
              <w:ind w:firstLine="0"/>
              <w:jc w:val="center"/>
              <w:rPr>
                <w:rFonts w:ascii="Arial Narrow" w:hAnsi="Arial Narrow"/>
                <w:b/>
                <w:sz w:val="20"/>
              </w:rPr>
            </w:pPr>
            <w:r w:rsidRPr="009157FA">
              <w:rPr>
                <w:rFonts w:ascii="Arial Narrow" w:hAnsi="Arial Narrow"/>
                <w:b/>
                <w:sz w:val="20"/>
              </w:rPr>
              <w:t>Educational Level</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F108DA" w:rsidRPr="009157FA" w:rsidRDefault="00F108DA" w:rsidP="009157FA">
            <w:pPr>
              <w:spacing w:line="240" w:lineRule="auto"/>
              <w:ind w:firstLine="0"/>
              <w:rPr>
                <w:rFonts w:ascii="Arial Narrow" w:hAnsi="Arial Narrow" w:cstheme="minorBidi"/>
                <w:sz w:val="20"/>
              </w:rPr>
            </w:pPr>
            <w:r w:rsidRPr="009157FA">
              <w:rPr>
                <w:rFonts w:ascii="Arial Narrow" w:hAnsi="Arial Narrow"/>
                <w:sz w:val="20"/>
              </w:rPr>
              <w:t>For confirmatory contrasts, this field is populated with the educational level that was registered in the pre-specified confirmatory contrast. As the educational level is a defining feature of a contrast, it cannot be edited.</w:t>
            </w:r>
          </w:p>
          <w:p w:rsidR="00F108DA" w:rsidRPr="009157FA" w:rsidRDefault="00F108DA" w:rsidP="009157FA">
            <w:pPr>
              <w:spacing w:line="240" w:lineRule="auto"/>
              <w:ind w:firstLine="0"/>
              <w:rPr>
                <w:rFonts w:ascii="Arial Narrow" w:hAnsi="Arial Narrow"/>
                <w:sz w:val="20"/>
              </w:rPr>
            </w:pPr>
          </w:p>
          <w:p w:rsidR="00F108DA" w:rsidRPr="009157FA" w:rsidRDefault="00F108DA" w:rsidP="009157FA">
            <w:pPr>
              <w:spacing w:line="240" w:lineRule="auto"/>
              <w:ind w:firstLine="0"/>
              <w:rPr>
                <w:rFonts w:ascii="Arial Narrow" w:hAnsi="Arial Narrow"/>
                <w:sz w:val="20"/>
              </w:rPr>
            </w:pPr>
            <w:r w:rsidRPr="009157FA">
              <w:rPr>
                <w:rFonts w:ascii="Arial Narrow" w:hAnsi="Arial Narrow"/>
                <w:sz w:val="20"/>
              </w:rPr>
              <w:t>For exploratory contrasts, please report the educational level (e.g. elementary, middle or high school) of the students that experience the intervention. For teacher outcomes, report the educational level of the students in the teachers’ classrooms.</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F108DA" w:rsidRPr="009157FA" w:rsidRDefault="00F108D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p>
          <w:p w:rsidR="00864323" w:rsidRPr="00864323" w:rsidRDefault="00864323" w:rsidP="0086432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864323">
              <w:rPr>
                <w:rFonts w:ascii="Arial Narrow" w:hAnsi="Arial Narrow"/>
                <w:sz w:val="20"/>
              </w:rPr>
              <w:t>Field is always applicable.</w:t>
            </w:r>
          </w:p>
          <w:p w:rsidR="00F108DA" w:rsidRPr="009157FA" w:rsidRDefault="00864323" w:rsidP="0086432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864323">
              <w:rPr>
                <w:rFonts w:ascii="Arial Narrow" w:hAnsi="Arial Narrow"/>
                <w:sz w:val="20"/>
              </w:rPr>
              <w:t>Field cannot be edited for confirmatory contrasts.</w:t>
            </w:r>
          </w:p>
        </w:tc>
      </w:tr>
      <w:tr w:rsidR="00F108DA" w:rsidRPr="009157FA" w:rsidTr="00A9792F">
        <w:tc>
          <w:tcPr>
            <w:tcW w:w="5000" w:type="pct"/>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9BBB59" w:themeFill="accent3"/>
            <w:vAlign w:val="center"/>
            <w:hideMark/>
          </w:tcPr>
          <w:p w:rsidR="00F108DA" w:rsidRPr="009157FA" w:rsidRDefault="00F108DA" w:rsidP="00A9792F">
            <w:pPr>
              <w:pageBreakBefore/>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jc w:val="left"/>
              <w:rPr>
                <w:rFonts w:ascii="Arial Narrow" w:hAnsi="Arial Narrow"/>
                <w:b/>
                <w:sz w:val="20"/>
              </w:rPr>
            </w:pPr>
            <w:r w:rsidRPr="009157FA">
              <w:rPr>
                <w:rFonts w:ascii="Arial Narrow" w:hAnsi="Arial Narrow"/>
                <w:b/>
                <w:sz w:val="20"/>
              </w:rPr>
              <w:lastRenderedPageBreak/>
              <w:t>Contrast Description: Approach to addressing contrast</w:t>
            </w:r>
          </w:p>
        </w:tc>
      </w:tr>
      <w:tr w:rsidR="00F108DA" w:rsidRPr="009157FA"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F108DA" w:rsidRPr="009157FA" w:rsidRDefault="005F65F3"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J</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F108DA" w:rsidRPr="009157FA" w:rsidRDefault="00F108DA" w:rsidP="009157FA">
            <w:pPr>
              <w:spacing w:line="240" w:lineRule="auto"/>
              <w:ind w:firstLine="0"/>
              <w:jc w:val="center"/>
              <w:rPr>
                <w:rFonts w:ascii="Arial Narrow" w:hAnsi="Arial Narrow"/>
                <w:b/>
                <w:sz w:val="20"/>
              </w:rPr>
            </w:pPr>
            <w:r w:rsidRPr="009157FA">
              <w:rPr>
                <w:rFonts w:ascii="Arial Narrow" w:hAnsi="Arial Narrow"/>
                <w:b/>
                <w:sz w:val="20"/>
              </w:rPr>
              <w:t>Design</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F108DA" w:rsidRPr="009157FA" w:rsidRDefault="00F108DA" w:rsidP="009157FA">
            <w:pPr>
              <w:spacing w:line="240" w:lineRule="auto"/>
              <w:ind w:firstLine="0"/>
              <w:rPr>
                <w:rFonts w:ascii="Arial Narrow" w:hAnsi="Arial Narrow"/>
                <w:color w:val="000000"/>
                <w:sz w:val="20"/>
              </w:rPr>
            </w:pPr>
            <w:r w:rsidRPr="009157FA">
              <w:rPr>
                <w:rFonts w:ascii="Arial Narrow" w:hAnsi="Arial Narrow"/>
                <w:color w:val="000000"/>
                <w:sz w:val="20"/>
              </w:rPr>
              <w:t>Please select one of the following designs: RCT, RDD, QED, Comparison Group Design Without a Pretest, ITS, Pre-post.</w:t>
            </w:r>
          </w:p>
          <w:p w:rsidR="00F108DA" w:rsidRPr="009157FA" w:rsidRDefault="00F108DA" w:rsidP="009157FA">
            <w:pPr>
              <w:spacing w:line="240" w:lineRule="auto"/>
              <w:ind w:firstLine="0"/>
              <w:rPr>
                <w:rFonts w:ascii="Arial Narrow" w:hAnsi="Arial Narrow"/>
                <w:color w:val="000000"/>
                <w:sz w:val="20"/>
              </w:rPr>
            </w:pPr>
          </w:p>
          <w:p w:rsidR="00F108DA" w:rsidRPr="009157FA" w:rsidRDefault="00F108DA" w:rsidP="009157FA">
            <w:pPr>
              <w:spacing w:line="240" w:lineRule="auto"/>
              <w:ind w:firstLine="0"/>
              <w:rPr>
                <w:rFonts w:ascii="Arial Narrow" w:hAnsi="Arial Narrow" w:cstheme="minorHAnsi"/>
                <w:sz w:val="20"/>
              </w:rPr>
            </w:pPr>
            <w:r w:rsidRPr="009157FA">
              <w:rPr>
                <w:rFonts w:ascii="Arial Narrow" w:hAnsi="Arial Narrow"/>
                <w:color w:val="000000"/>
                <w:sz w:val="20"/>
              </w:rPr>
              <w:t xml:space="preserve">For confirmatory contrasts, this field is populated with the registered design for the contrast. </w:t>
            </w:r>
            <w:r w:rsidRPr="009157FA">
              <w:rPr>
                <w:rFonts w:ascii="Arial Narrow" w:hAnsi="Arial Narrow" w:cstheme="minorHAnsi"/>
                <w:sz w:val="20"/>
              </w:rPr>
              <w:t>If you edit the pre-populated contents of this field – which suggests a change to the study plan registered with the NEi3 – please explain why this change was made using the pop-up box that will appear.</w:t>
            </w:r>
          </w:p>
          <w:p w:rsidR="00F108DA" w:rsidRPr="009157FA" w:rsidRDefault="00F108DA" w:rsidP="009157FA">
            <w:pPr>
              <w:spacing w:line="240" w:lineRule="auto"/>
              <w:ind w:firstLine="0"/>
              <w:rPr>
                <w:rFonts w:ascii="Arial Narrow" w:hAnsi="Arial Narrow" w:cstheme="minorHAnsi"/>
                <w:sz w:val="20"/>
              </w:rPr>
            </w:pPr>
          </w:p>
          <w:p w:rsidR="00F108DA" w:rsidRPr="009157FA" w:rsidRDefault="00F108DA" w:rsidP="009157FA">
            <w:pPr>
              <w:spacing w:line="240" w:lineRule="auto"/>
              <w:ind w:firstLine="0"/>
              <w:rPr>
                <w:rFonts w:ascii="Arial Narrow" w:hAnsi="Arial Narrow" w:cstheme="minorHAnsi"/>
                <w:sz w:val="20"/>
              </w:rPr>
            </w:pPr>
            <w:r w:rsidRPr="009157FA">
              <w:rPr>
                <w:rFonts w:ascii="Arial Narrow" w:hAnsi="Arial Narrow" w:cstheme="minorHAnsi"/>
                <w:sz w:val="20"/>
              </w:rPr>
              <w:t>Definitions:</w:t>
            </w:r>
          </w:p>
          <w:p w:rsidR="00F108DA" w:rsidRPr="009157FA" w:rsidRDefault="00F108DA" w:rsidP="009157FA">
            <w:pPr>
              <w:spacing w:line="240" w:lineRule="auto"/>
              <w:ind w:firstLine="0"/>
              <w:rPr>
                <w:rFonts w:ascii="Arial Narrow" w:hAnsi="Arial Narrow" w:cstheme="minorHAnsi"/>
                <w:sz w:val="20"/>
              </w:rPr>
            </w:pPr>
          </w:p>
          <w:p w:rsidR="00F108DA" w:rsidRPr="009157FA" w:rsidRDefault="00F108DA" w:rsidP="009157FA">
            <w:pPr>
              <w:spacing w:line="240" w:lineRule="auto"/>
              <w:ind w:firstLine="0"/>
              <w:rPr>
                <w:rFonts w:ascii="Arial Narrow" w:hAnsi="Arial Narrow"/>
                <w:color w:val="000000"/>
                <w:sz w:val="20"/>
              </w:rPr>
            </w:pPr>
            <w:r w:rsidRPr="009157FA">
              <w:rPr>
                <w:rFonts w:ascii="Arial Narrow" w:hAnsi="Arial Narrow"/>
                <w:color w:val="000000"/>
                <w:sz w:val="20"/>
              </w:rPr>
              <w:t xml:space="preserve">Randomized controlled trial (RCT).  Under this design, an evaluation uses a random process to assign study units to an intervention groups and to a control group, and measures the effect of the intervention by comparing the outcomes of units assigned to the two groups. </w:t>
            </w:r>
          </w:p>
          <w:p w:rsidR="00F108DA" w:rsidRPr="009157FA" w:rsidRDefault="00F108DA" w:rsidP="009157FA">
            <w:pPr>
              <w:spacing w:line="240" w:lineRule="auto"/>
              <w:ind w:firstLine="0"/>
              <w:rPr>
                <w:rFonts w:ascii="Arial Narrow" w:hAnsi="Arial Narrow"/>
                <w:color w:val="000000"/>
                <w:sz w:val="20"/>
              </w:rPr>
            </w:pPr>
          </w:p>
          <w:p w:rsidR="00F108DA" w:rsidRPr="009157FA" w:rsidRDefault="00F108DA" w:rsidP="009157FA">
            <w:pPr>
              <w:spacing w:line="240" w:lineRule="auto"/>
              <w:ind w:firstLine="0"/>
              <w:rPr>
                <w:rFonts w:ascii="Arial Narrow" w:hAnsi="Arial Narrow"/>
                <w:color w:val="000000"/>
                <w:sz w:val="20"/>
              </w:rPr>
            </w:pPr>
            <w:r w:rsidRPr="009157FA">
              <w:rPr>
                <w:rFonts w:ascii="Arial Narrow" w:hAnsi="Arial Narrow"/>
                <w:color w:val="000000"/>
                <w:sz w:val="20"/>
              </w:rPr>
              <w:t xml:space="preserve">Regression discontinuity design (RDD).  Under this design, an evaluation would use a continuous “scoring” rule to assign study units to the intervention. Units with scores above a pre-set cutoff value are assigned to the treatment group and units with scores below the cutoff value are assigned to the comparison group, or vice versa.  The evaluation then compares the outcomes of the two groups close to the cutoff to measure the effect of the intervention.  </w:t>
            </w:r>
          </w:p>
          <w:p w:rsidR="00F108DA" w:rsidRPr="009157FA" w:rsidRDefault="00F108DA" w:rsidP="009157FA">
            <w:pPr>
              <w:spacing w:line="240" w:lineRule="auto"/>
              <w:ind w:firstLine="0"/>
              <w:rPr>
                <w:rFonts w:ascii="Arial Narrow" w:hAnsi="Arial Narrow"/>
                <w:color w:val="000000"/>
                <w:sz w:val="20"/>
              </w:rPr>
            </w:pPr>
          </w:p>
          <w:p w:rsidR="00F108DA" w:rsidRPr="009157FA" w:rsidRDefault="00F108DA" w:rsidP="009157FA">
            <w:pPr>
              <w:spacing w:line="240" w:lineRule="auto"/>
              <w:ind w:firstLine="0"/>
              <w:rPr>
                <w:rFonts w:ascii="Arial Narrow" w:hAnsi="Arial Narrow"/>
                <w:color w:val="000000"/>
                <w:sz w:val="20"/>
              </w:rPr>
            </w:pPr>
            <w:r w:rsidRPr="009157FA">
              <w:rPr>
                <w:rFonts w:ascii="Arial Narrow" w:hAnsi="Arial Narrow"/>
                <w:color w:val="000000"/>
                <w:sz w:val="20"/>
              </w:rPr>
              <w:t>Quasi-Experimental Design (QED).  A QED compares outcomes for intervention participants with outcomes for a comparison group chosen through methods other than randomization (RCT) or a scoring rule with a well-defined threshold (RDD) and includes one or more pre-intervention measures. Comparative Interrupted Time Series designs are treated as QEDs by the NEi3.</w:t>
            </w:r>
          </w:p>
          <w:p w:rsidR="00F108DA" w:rsidRPr="009157FA" w:rsidRDefault="00F108DA" w:rsidP="009157FA">
            <w:pPr>
              <w:spacing w:line="240" w:lineRule="auto"/>
              <w:ind w:firstLine="0"/>
              <w:rPr>
                <w:rFonts w:ascii="Arial Narrow" w:hAnsi="Arial Narrow"/>
                <w:color w:val="000000"/>
                <w:sz w:val="20"/>
              </w:rPr>
            </w:pPr>
          </w:p>
          <w:p w:rsidR="00F108DA" w:rsidRPr="009157FA" w:rsidRDefault="00F108DA" w:rsidP="009157FA">
            <w:pPr>
              <w:spacing w:line="240" w:lineRule="auto"/>
              <w:ind w:firstLine="0"/>
              <w:rPr>
                <w:rFonts w:ascii="Arial Narrow" w:hAnsi="Arial Narrow"/>
                <w:color w:val="000000"/>
                <w:sz w:val="20"/>
              </w:rPr>
            </w:pPr>
            <w:r w:rsidRPr="009157FA">
              <w:rPr>
                <w:rFonts w:ascii="Arial Narrow" w:hAnsi="Arial Narrow"/>
                <w:color w:val="000000"/>
                <w:sz w:val="20"/>
              </w:rPr>
              <w:t>Comparison Group Design Without a Pretest.  A comparison group design without a pre-test compares outcomes for intervention participants with outcomes for a comparison group chosen through methods other than randomization (RCT) or a scoring rule with a well-defined threshold (RDD) and does not include pre-intervention observations.</w:t>
            </w:r>
          </w:p>
          <w:p w:rsidR="00F108DA" w:rsidRPr="009157FA" w:rsidRDefault="00F108DA" w:rsidP="009157FA">
            <w:pPr>
              <w:spacing w:line="240" w:lineRule="auto"/>
              <w:ind w:firstLine="0"/>
              <w:rPr>
                <w:rFonts w:ascii="Arial Narrow" w:hAnsi="Arial Narrow"/>
                <w:color w:val="000000"/>
                <w:sz w:val="20"/>
              </w:rPr>
            </w:pPr>
          </w:p>
          <w:p w:rsidR="00F108DA" w:rsidRPr="009157FA" w:rsidRDefault="00F108DA" w:rsidP="009157FA">
            <w:pPr>
              <w:spacing w:line="240" w:lineRule="auto"/>
              <w:ind w:firstLine="0"/>
              <w:rPr>
                <w:rFonts w:ascii="Arial Narrow" w:hAnsi="Arial Narrow"/>
                <w:color w:val="000000"/>
                <w:sz w:val="20"/>
              </w:rPr>
            </w:pPr>
            <w:r w:rsidRPr="009157FA">
              <w:rPr>
                <w:rFonts w:ascii="Arial Narrow" w:hAnsi="Arial Narrow"/>
                <w:color w:val="000000"/>
                <w:sz w:val="20"/>
              </w:rPr>
              <w:t xml:space="preserve">Interrupted Time Series Design (ITS).  An ITS design uses observations at multiple points in time both before and after the intervention was implemented, </w:t>
            </w:r>
            <w:r w:rsidRPr="009157FA">
              <w:rPr>
                <w:rFonts w:ascii="Arial Narrow" w:hAnsi="Arial Narrow"/>
                <w:color w:val="000000"/>
                <w:sz w:val="20"/>
              </w:rPr>
              <w:lastRenderedPageBreak/>
              <w:t>and compares the outcomes after the intervention with the trend established prior to the intervention. These designs do not use a comparison group.</w:t>
            </w:r>
          </w:p>
          <w:p w:rsidR="00F108DA" w:rsidRPr="009157FA" w:rsidRDefault="00F108DA" w:rsidP="009157FA">
            <w:pPr>
              <w:spacing w:line="240" w:lineRule="auto"/>
              <w:ind w:firstLine="0"/>
              <w:rPr>
                <w:rFonts w:ascii="Arial Narrow" w:hAnsi="Arial Narrow"/>
                <w:color w:val="000000"/>
                <w:sz w:val="20"/>
              </w:rPr>
            </w:pPr>
          </w:p>
          <w:p w:rsidR="00F108DA" w:rsidRPr="009157FA" w:rsidRDefault="00F108DA" w:rsidP="009157FA">
            <w:pPr>
              <w:spacing w:line="240" w:lineRule="auto"/>
              <w:ind w:firstLine="0"/>
              <w:rPr>
                <w:rFonts w:ascii="Arial Narrow" w:hAnsi="Arial Narrow"/>
                <w:color w:val="000000"/>
                <w:sz w:val="20"/>
              </w:rPr>
            </w:pPr>
            <w:r w:rsidRPr="009157FA">
              <w:rPr>
                <w:rFonts w:ascii="Arial Narrow" w:hAnsi="Arial Narrow"/>
                <w:color w:val="000000"/>
                <w:sz w:val="20"/>
              </w:rPr>
              <w:t>Pre-post Design.  A pre-post design compares outcomes for intervention participants after receiving the intervention to their outcomes before receiving the intervention. These designs do not use a comparison group.</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864323" w:rsidRPr="00864323" w:rsidRDefault="00864323" w:rsidP="0086432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color w:val="000000"/>
                <w:sz w:val="20"/>
              </w:rPr>
            </w:pPr>
            <w:r w:rsidRPr="00864323">
              <w:rPr>
                <w:rFonts w:ascii="Arial Narrow" w:hAnsi="Arial Narrow"/>
                <w:color w:val="000000"/>
                <w:sz w:val="20"/>
              </w:rPr>
              <w:lastRenderedPageBreak/>
              <w:t>Field is always applicable.</w:t>
            </w:r>
          </w:p>
          <w:p w:rsidR="00864323" w:rsidRPr="00864323" w:rsidRDefault="00864323" w:rsidP="0086432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color w:val="000000"/>
                <w:sz w:val="20"/>
              </w:rPr>
            </w:pPr>
            <w:r w:rsidRPr="00864323">
              <w:rPr>
                <w:rFonts w:ascii="Arial Narrow" w:hAnsi="Arial Narrow"/>
                <w:color w:val="000000"/>
                <w:sz w:val="20"/>
              </w:rPr>
              <w:t>Drop down menu:</w:t>
            </w:r>
          </w:p>
          <w:p w:rsidR="00864323" w:rsidRPr="00864323" w:rsidRDefault="00864323" w:rsidP="0086432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color w:val="000000"/>
                <w:sz w:val="20"/>
              </w:rPr>
            </w:pPr>
            <w:r w:rsidRPr="00864323">
              <w:rPr>
                <w:rFonts w:ascii="Arial Narrow" w:hAnsi="Arial Narrow"/>
                <w:color w:val="000000"/>
                <w:sz w:val="20"/>
              </w:rPr>
              <w:t>-RCT</w:t>
            </w:r>
          </w:p>
          <w:p w:rsidR="00864323" w:rsidRPr="00864323" w:rsidRDefault="00864323" w:rsidP="0086432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color w:val="000000"/>
                <w:sz w:val="20"/>
              </w:rPr>
            </w:pPr>
            <w:r w:rsidRPr="00864323">
              <w:rPr>
                <w:rFonts w:ascii="Arial Narrow" w:hAnsi="Arial Narrow"/>
                <w:color w:val="000000"/>
                <w:sz w:val="20"/>
              </w:rPr>
              <w:t>-RDD</w:t>
            </w:r>
          </w:p>
          <w:p w:rsidR="00864323" w:rsidRPr="00864323" w:rsidRDefault="00864323" w:rsidP="0086432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color w:val="000000"/>
                <w:sz w:val="20"/>
              </w:rPr>
            </w:pPr>
            <w:r w:rsidRPr="00864323">
              <w:rPr>
                <w:rFonts w:ascii="Arial Narrow" w:hAnsi="Arial Narrow"/>
                <w:color w:val="000000"/>
                <w:sz w:val="20"/>
              </w:rPr>
              <w:t>-QED</w:t>
            </w:r>
          </w:p>
          <w:p w:rsidR="00864323" w:rsidRPr="00864323" w:rsidRDefault="00864323" w:rsidP="0086432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color w:val="000000"/>
                <w:sz w:val="20"/>
              </w:rPr>
            </w:pPr>
            <w:r w:rsidRPr="00864323">
              <w:rPr>
                <w:rFonts w:ascii="Arial Narrow" w:hAnsi="Arial Narrow"/>
                <w:color w:val="000000"/>
                <w:sz w:val="20"/>
              </w:rPr>
              <w:t>-Comparison Group Design without a Pretest</w:t>
            </w:r>
          </w:p>
          <w:p w:rsidR="00864323" w:rsidRPr="00864323" w:rsidRDefault="00864323" w:rsidP="0086432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color w:val="000000"/>
                <w:sz w:val="20"/>
              </w:rPr>
            </w:pPr>
            <w:r w:rsidRPr="00864323">
              <w:rPr>
                <w:rFonts w:ascii="Arial Narrow" w:hAnsi="Arial Narrow"/>
                <w:color w:val="000000"/>
                <w:sz w:val="20"/>
              </w:rPr>
              <w:t>-ITS</w:t>
            </w:r>
          </w:p>
          <w:p w:rsidR="00864323" w:rsidRPr="00864323" w:rsidRDefault="00864323" w:rsidP="0086432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color w:val="000000"/>
                <w:sz w:val="20"/>
              </w:rPr>
            </w:pPr>
            <w:r w:rsidRPr="00864323">
              <w:rPr>
                <w:rFonts w:ascii="Arial Narrow" w:hAnsi="Arial Narrow"/>
                <w:color w:val="000000"/>
                <w:sz w:val="20"/>
              </w:rPr>
              <w:t>-Pre-post</w:t>
            </w:r>
          </w:p>
          <w:p w:rsidR="00F108DA" w:rsidRPr="009157FA" w:rsidRDefault="00864323" w:rsidP="0086432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color w:val="000000"/>
                <w:sz w:val="20"/>
              </w:rPr>
            </w:pPr>
            <w:r w:rsidRPr="00864323">
              <w:rPr>
                <w:rFonts w:ascii="Arial Narrow" w:hAnsi="Arial Narrow"/>
                <w:color w:val="000000"/>
                <w:sz w:val="20"/>
              </w:rPr>
              <w:t>For confirmatory contrasts, changes to this field after as planned pre-population should bring up a pop-up box asking for an explanation.</w:t>
            </w:r>
          </w:p>
        </w:tc>
      </w:tr>
      <w:tr w:rsidR="00F108DA" w:rsidRPr="009157FA"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F108DA" w:rsidRPr="009157FA" w:rsidRDefault="005F65F3" w:rsidP="00A9792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lastRenderedPageBreak/>
              <w:t>K</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F108DA" w:rsidRPr="009157FA" w:rsidRDefault="00F108DA" w:rsidP="009157FA">
            <w:pPr>
              <w:spacing w:line="240" w:lineRule="auto"/>
              <w:ind w:firstLine="0"/>
              <w:jc w:val="center"/>
              <w:rPr>
                <w:rFonts w:ascii="Arial Narrow" w:hAnsi="Arial Narrow"/>
                <w:b/>
                <w:sz w:val="20"/>
              </w:rPr>
            </w:pPr>
            <w:r w:rsidRPr="009157FA">
              <w:rPr>
                <w:rFonts w:ascii="Arial Narrow" w:hAnsi="Arial Narrow"/>
                <w:b/>
                <w:sz w:val="20"/>
              </w:rPr>
              <w:t>Unit of Assignment</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F108DA" w:rsidRPr="009157FA" w:rsidRDefault="00F108DA" w:rsidP="00052C88">
            <w:pPr>
              <w:spacing w:line="240" w:lineRule="auto"/>
              <w:ind w:firstLine="0"/>
              <w:rPr>
                <w:rFonts w:ascii="Arial Narrow" w:hAnsi="Arial Narrow"/>
                <w:sz w:val="20"/>
              </w:rPr>
            </w:pPr>
            <w:r w:rsidRPr="009157FA">
              <w:rPr>
                <w:rFonts w:ascii="Arial Narrow" w:hAnsi="Arial Narrow"/>
                <w:sz w:val="20"/>
              </w:rPr>
              <w:t xml:space="preserve">For each contrast, please report </w:t>
            </w:r>
            <w:r w:rsidRPr="009157FA">
              <w:rPr>
                <w:rFonts w:ascii="Arial Narrow" w:hAnsi="Arial Narrow"/>
                <w:b/>
                <w:sz w:val="20"/>
              </w:rPr>
              <w:t xml:space="preserve">the unit of assignment or the level at which assignment to the </w:t>
            </w:r>
            <w:r w:rsidR="00052C88">
              <w:rPr>
                <w:rFonts w:ascii="Arial Narrow" w:hAnsi="Arial Narrow"/>
                <w:b/>
                <w:sz w:val="20"/>
              </w:rPr>
              <w:t>intervention</w:t>
            </w:r>
            <w:r w:rsidRPr="009157FA">
              <w:rPr>
                <w:rFonts w:ascii="Arial Narrow" w:hAnsi="Arial Narrow"/>
                <w:b/>
                <w:sz w:val="20"/>
              </w:rPr>
              <w:t xml:space="preserve"> and comparison conditions occur (e.g., student, teacher, classroom, or school). </w:t>
            </w:r>
            <w:r w:rsidRPr="009157FA">
              <w:rPr>
                <w:rFonts w:ascii="Arial Narrow" w:hAnsi="Arial Narrow" w:cstheme="minorHAnsi"/>
                <w:sz w:val="20"/>
              </w:rPr>
              <w:t>If you edit the pre-populated contents of this field – which suggests a change to the study plan registered with the NEi3 – please explain why this change was made using the pop-up box that will appear.</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800815" w:rsidRPr="00800815" w:rsidRDefault="00800815" w:rsidP="0080081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800815">
              <w:rPr>
                <w:rFonts w:ascii="Arial Narrow" w:hAnsi="Arial Narrow"/>
                <w:sz w:val="20"/>
              </w:rPr>
              <w:t>Field is always applicable.</w:t>
            </w:r>
          </w:p>
          <w:p w:rsidR="00800815" w:rsidRPr="00800815" w:rsidRDefault="00800815" w:rsidP="0080081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800815">
              <w:rPr>
                <w:rFonts w:ascii="Arial Narrow" w:hAnsi="Arial Narrow"/>
                <w:sz w:val="20"/>
              </w:rPr>
              <w:t>Drop down menu:</w:t>
            </w:r>
          </w:p>
          <w:p w:rsidR="00800815" w:rsidRPr="00800815" w:rsidRDefault="00800815" w:rsidP="0080081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800815">
              <w:rPr>
                <w:rFonts w:ascii="Arial Narrow" w:hAnsi="Arial Narrow"/>
                <w:sz w:val="20"/>
              </w:rPr>
              <w:t>- District</w:t>
            </w:r>
          </w:p>
          <w:p w:rsidR="00800815" w:rsidRPr="00800815" w:rsidRDefault="00800815" w:rsidP="0080081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800815">
              <w:rPr>
                <w:rFonts w:ascii="Arial Narrow" w:hAnsi="Arial Narrow"/>
                <w:sz w:val="20"/>
              </w:rPr>
              <w:t>- School</w:t>
            </w:r>
          </w:p>
          <w:p w:rsidR="00800815" w:rsidRPr="00800815" w:rsidRDefault="00800815" w:rsidP="0080081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800815">
              <w:rPr>
                <w:rFonts w:ascii="Arial Narrow" w:hAnsi="Arial Narrow"/>
                <w:sz w:val="20"/>
              </w:rPr>
              <w:t>- Teacher</w:t>
            </w:r>
          </w:p>
          <w:p w:rsidR="00800815" w:rsidRPr="00800815" w:rsidRDefault="00800815" w:rsidP="0080081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800815">
              <w:rPr>
                <w:rFonts w:ascii="Arial Narrow" w:hAnsi="Arial Narrow"/>
                <w:sz w:val="20"/>
              </w:rPr>
              <w:t>- Classroom</w:t>
            </w:r>
          </w:p>
          <w:p w:rsidR="00800815" w:rsidRPr="00800815" w:rsidRDefault="00800815" w:rsidP="0080081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800815">
              <w:rPr>
                <w:rFonts w:ascii="Arial Narrow" w:hAnsi="Arial Narrow"/>
                <w:sz w:val="20"/>
              </w:rPr>
              <w:t>- Student</w:t>
            </w:r>
          </w:p>
          <w:p w:rsidR="00800815" w:rsidRPr="00800815" w:rsidRDefault="00800815" w:rsidP="0080081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800815">
              <w:rPr>
                <w:rFonts w:ascii="Arial Narrow" w:hAnsi="Arial Narrow"/>
                <w:sz w:val="20"/>
              </w:rPr>
              <w:t>- Other (contact helpdesk to enter)</w:t>
            </w:r>
          </w:p>
          <w:p w:rsidR="00F108DA" w:rsidRPr="009157FA" w:rsidRDefault="00800815" w:rsidP="0080081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800815">
              <w:rPr>
                <w:rFonts w:ascii="Arial Narrow" w:hAnsi="Arial Narrow"/>
                <w:sz w:val="20"/>
              </w:rPr>
              <w:t>For confirmatory contrasts, changes to this field after as planned pre-population should bring up a pop-up box asking for an explanation.</w:t>
            </w:r>
          </w:p>
        </w:tc>
      </w:tr>
      <w:tr w:rsidR="00F108DA" w:rsidRPr="009157FA"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F108DA" w:rsidRPr="009157FA" w:rsidRDefault="005F65F3"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L</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F108DA" w:rsidRPr="009157FA" w:rsidRDefault="00F108DA" w:rsidP="009157FA">
            <w:pPr>
              <w:spacing w:line="240" w:lineRule="auto"/>
              <w:ind w:firstLine="0"/>
              <w:jc w:val="center"/>
              <w:rPr>
                <w:rFonts w:ascii="Arial Narrow" w:hAnsi="Arial Narrow"/>
                <w:b/>
                <w:sz w:val="20"/>
              </w:rPr>
            </w:pPr>
            <w:r w:rsidRPr="009157FA">
              <w:rPr>
                <w:rFonts w:ascii="Arial Narrow" w:hAnsi="Arial Narrow"/>
                <w:b/>
                <w:sz w:val="20"/>
              </w:rPr>
              <w:t>Intervention Group  [alternately, “Treatment Group”]: Description</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F108DA" w:rsidRPr="009157FA" w:rsidRDefault="00F108DA" w:rsidP="009157FA">
            <w:pPr>
              <w:spacing w:line="240" w:lineRule="auto"/>
              <w:ind w:firstLine="0"/>
              <w:rPr>
                <w:rFonts w:ascii="Arial Narrow" w:hAnsi="Arial Narrow" w:cstheme="minorHAnsi"/>
                <w:sz w:val="20"/>
              </w:rPr>
            </w:pPr>
            <w:r w:rsidRPr="009157FA">
              <w:rPr>
                <w:rFonts w:ascii="Arial Narrow" w:hAnsi="Arial Narrow"/>
                <w:sz w:val="20"/>
              </w:rPr>
              <w:t xml:space="preserve">For confirmatory contrasts, this cell is prepopulated with the registered description of the intervention group for the contrast. </w:t>
            </w:r>
            <w:r w:rsidRPr="009157FA">
              <w:rPr>
                <w:rFonts w:ascii="Arial Narrow" w:hAnsi="Arial Narrow" w:cstheme="minorHAnsi"/>
                <w:sz w:val="20"/>
              </w:rPr>
              <w:t>If you edit the pre-populated contents of this field – which suggests a change to the study plan registered with the NEi3 – please explain why this change was made using the pop-up box that will appear.</w:t>
            </w:r>
          </w:p>
          <w:p w:rsidR="00F108DA" w:rsidRPr="009157FA" w:rsidRDefault="00F108DA" w:rsidP="009157FA">
            <w:pPr>
              <w:spacing w:line="240" w:lineRule="auto"/>
              <w:ind w:firstLine="0"/>
              <w:rPr>
                <w:rFonts w:ascii="Arial Narrow" w:hAnsi="Arial Narrow" w:cstheme="minorBidi"/>
                <w:sz w:val="20"/>
              </w:rPr>
            </w:pPr>
          </w:p>
          <w:p w:rsidR="00F108DA" w:rsidRPr="009157FA" w:rsidRDefault="00F108DA" w:rsidP="009157FA">
            <w:pPr>
              <w:spacing w:line="240" w:lineRule="auto"/>
              <w:ind w:firstLine="0"/>
              <w:rPr>
                <w:rFonts w:ascii="Arial Narrow" w:hAnsi="Arial Narrow"/>
                <w:sz w:val="20"/>
              </w:rPr>
            </w:pPr>
            <w:r w:rsidRPr="009157FA">
              <w:rPr>
                <w:rFonts w:ascii="Arial Narrow" w:hAnsi="Arial Narrow"/>
                <w:sz w:val="20"/>
              </w:rPr>
              <w:t xml:space="preserve">For exploratory contrasts and for confirmatory contrasts you wish to change, please describe </w:t>
            </w:r>
            <w:r w:rsidRPr="009157FA">
              <w:rPr>
                <w:rFonts w:ascii="Arial Narrow" w:hAnsi="Arial Narrow"/>
                <w:b/>
                <w:sz w:val="20"/>
              </w:rPr>
              <w:t>which</w:t>
            </w:r>
            <w:r w:rsidRPr="009157FA">
              <w:rPr>
                <w:rFonts w:ascii="Arial Narrow" w:hAnsi="Arial Narrow"/>
                <w:sz w:val="20"/>
              </w:rPr>
              <w:t xml:space="preserve"> </w:t>
            </w:r>
            <w:r w:rsidRPr="009157FA">
              <w:rPr>
                <w:rFonts w:ascii="Arial Narrow" w:hAnsi="Arial Narrow"/>
                <w:b/>
                <w:sz w:val="20"/>
              </w:rPr>
              <w:t>schools, teachers and/or students will be included in the intervention (“treatment”) group</w:t>
            </w:r>
            <w:r w:rsidRPr="009157FA">
              <w:rPr>
                <w:rFonts w:ascii="Arial Narrow" w:hAnsi="Arial Narrow"/>
                <w:sz w:val="20"/>
              </w:rPr>
              <w:t xml:space="preserve"> for this analysis.</w:t>
            </w:r>
          </w:p>
          <w:p w:rsidR="00F108DA" w:rsidRPr="009157FA" w:rsidRDefault="00F108DA" w:rsidP="009157FA">
            <w:pPr>
              <w:spacing w:line="240" w:lineRule="auto"/>
              <w:ind w:firstLine="0"/>
              <w:rPr>
                <w:rFonts w:ascii="Arial Narrow" w:hAnsi="Arial Narrow"/>
                <w:sz w:val="20"/>
              </w:rPr>
            </w:pPr>
          </w:p>
          <w:p w:rsidR="00F108DA" w:rsidRPr="009157FA" w:rsidRDefault="00F108DA" w:rsidP="009157FA">
            <w:pPr>
              <w:spacing w:line="240" w:lineRule="auto"/>
              <w:ind w:firstLine="0"/>
              <w:rPr>
                <w:rFonts w:ascii="Arial Narrow" w:hAnsi="Arial Narrow"/>
                <w:sz w:val="20"/>
              </w:rPr>
            </w:pPr>
            <w:r w:rsidRPr="009157FA">
              <w:rPr>
                <w:rFonts w:ascii="Arial Narrow" w:hAnsi="Arial Narrow"/>
                <w:b/>
                <w:i/>
                <w:sz w:val="20"/>
              </w:rPr>
              <w:t xml:space="preserve">Example 1 (Candy Valley): </w:t>
            </w:r>
            <w:r w:rsidRPr="009157FA">
              <w:rPr>
                <w:rFonts w:ascii="Arial Narrow" w:hAnsi="Arial Narrow"/>
                <w:i/>
                <w:sz w:val="20"/>
              </w:rPr>
              <w:t>“2012 first-graders in all Candy Valley District Elementary Schools reading below grade level who do not have an IEP and were randomly assigned to the intervention.”</w:t>
            </w:r>
            <w:r w:rsidRPr="009157FA">
              <w:rPr>
                <w:rFonts w:ascii="Arial Narrow" w:hAnsi="Arial Narrow"/>
                <w:sz w:val="20"/>
              </w:rPr>
              <w:t xml:space="preserve">  </w:t>
            </w:r>
          </w:p>
          <w:p w:rsidR="00F108DA" w:rsidRPr="009157FA" w:rsidRDefault="00F108DA" w:rsidP="009157FA">
            <w:pPr>
              <w:spacing w:line="240" w:lineRule="auto"/>
              <w:ind w:firstLine="0"/>
              <w:rPr>
                <w:rFonts w:ascii="Arial Narrow" w:hAnsi="Arial Narrow"/>
                <w:sz w:val="20"/>
              </w:rPr>
            </w:pPr>
          </w:p>
          <w:p w:rsidR="00F108DA" w:rsidRPr="009157FA" w:rsidRDefault="00F108DA" w:rsidP="009157FA">
            <w:pPr>
              <w:spacing w:line="240" w:lineRule="auto"/>
              <w:ind w:firstLine="0"/>
              <w:rPr>
                <w:rFonts w:ascii="Arial Narrow" w:hAnsi="Arial Narrow"/>
                <w:sz w:val="20"/>
              </w:rPr>
            </w:pPr>
            <w:r w:rsidRPr="009157FA">
              <w:rPr>
                <w:rFonts w:ascii="Arial Narrow" w:hAnsi="Arial Narrow"/>
                <w:b/>
                <w:i/>
                <w:sz w:val="20"/>
              </w:rPr>
              <w:t>Example 2 (Apple Valley):</w:t>
            </w:r>
            <w:r w:rsidRPr="009157FA">
              <w:rPr>
                <w:rFonts w:ascii="Arial Narrow" w:hAnsi="Arial Narrow"/>
                <w:sz w:val="20"/>
              </w:rPr>
              <w:t xml:space="preserve"> </w:t>
            </w:r>
            <w:r w:rsidRPr="009157FA">
              <w:rPr>
                <w:rFonts w:ascii="Arial Narrow" w:hAnsi="Arial Narrow"/>
                <w:i/>
                <w:sz w:val="20"/>
              </w:rPr>
              <w:t>“This contrast pools data across all treated cohorts and schools. All students in treated grades in Fuji Elementary (K-2), Granny Smith Elementary (K-1) and Red Delicious Elementary (K-2) who were present for data collection in Spring 2014 are included in the treatment group.”</w:t>
            </w:r>
            <w:r w:rsidRPr="009157FA">
              <w:rPr>
                <w:rFonts w:ascii="Arial Narrow" w:hAnsi="Arial Narrow"/>
                <w:sz w:val="20"/>
              </w:rPr>
              <w:t xml:space="preserve"> </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800815" w:rsidRPr="00800815" w:rsidRDefault="00800815" w:rsidP="0080081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800815">
              <w:rPr>
                <w:rFonts w:ascii="Arial Narrow" w:hAnsi="Arial Narrow"/>
                <w:sz w:val="20"/>
              </w:rPr>
              <w:t>Field is always applicable.</w:t>
            </w:r>
          </w:p>
          <w:p w:rsidR="00F108DA" w:rsidRPr="009157FA" w:rsidRDefault="00800815" w:rsidP="0080081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800815">
              <w:rPr>
                <w:rFonts w:ascii="Arial Narrow" w:hAnsi="Arial Narrow"/>
                <w:sz w:val="20"/>
              </w:rPr>
              <w:t>For confirmatory contrasts, changes to this field after as planned pre-population should bring up a pop-up box asking for an explanation.</w:t>
            </w:r>
          </w:p>
        </w:tc>
      </w:tr>
      <w:tr w:rsidR="00F108DA" w:rsidRPr="009157FA"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F108DA" w:rsidRPr="009157FA" w:rsidRDefault="005F65F3"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lastRenderedPageBreak/>
              <w:t>M</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F108DA" w:rsidRPr="009157FA" w:rsidRDefault="00F108DA" w:rsidP="009157FA">
            <w:pPr>
              <w:spacing w:line="240" w:lineRule="auto"/>
              <w:ind w:firstLine="0"/>
              <w:jc w:val="center"/>
              <w:rPr>
                <w:rFonts w:ascii="Arial Narrow" w:hAnsi="Arial Narrow"/>
                <w:b/>
                <w:sz w:val="20"/>
              </w:rPr>
            </w:pPr>
            <w:r w:rsidRPr="009157FA">
              <w:rPr>
                <w:rFonts w:ascii="Arial Narrow" w:hAnsi="Arial Narrow"/>
                <w:b/>
                <w:sz w:val="20"/>
              </w:rPr>
              <w:t>Age/Grade during the Intervention</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F108DA" w:rsidRPr="009157FA" w:rsidRDefault="00F108DA" w:rsidP="009157FA">
            <w:pPr>
              <w:spacing w:line="240" w:lineRule="auto"/>
              <w:ind w:firstLine="0"/>
              <w:rPr>
                <w:rFonts w:ascii="Arial Narrow" w:hAnsi="Arial Narrow" w:cstheme="minorHAnsi"/>
                <w:sz w:val="20"/>
              </w:rPr>
            </w:pPr>
            <w:r w:rsidRPr="009157FA">
              <w:rPr>
                <w:rFonts w:ascii="Arial Narrow" w:hAnsi="Arial Narrow"/>
                <w:sz w:val="20"/>
              </w:rPr>
              <w:t xml:space="preserve">For confirmatory contrasts, this cell is prepopulated with the registered description of the age/grade of the students in the </w:t>
            </w:r>
            <w:r w:rsidR="00A0260A">
              <w:rPr>
                <w:rFonts w:ascii="Arial Narrow" w:hAnsi="Arial Narrow"/>
                <w:sz w:val="20"/>
              </w:rPr>
              <w:t>intervention</w:t>
            </w:r>
            <w:r w:rsidRPr="009157FA">
              <w:rPr>
                <w:rFonts w:ascii="Arial Narrow" w:hAnsi="Arial Narrow"/>
                <w:sz w:val="20"/>
              </w:rPr>
              <w:t xml:space="preserve"> group for the contrast. </w:t>
            </w:r>
            <w:r w:rsidRPr="009157FA">
              <w:rPr>
                <w:rFonts w:ascii="Arial Narrow" w:hAnsi="Arial Narrow" w:cstheme="minorHAnsi"/>
                <w:sz w:val="20"/>
              </w:rPr>
              <w:t>If you edit the pre-populated contents of this field – which suggests a change to the study plan registered with the NEi3 – please explain why this change was made using the pop-up box that will appear.</w:t>
            </w:r>
          </w:p>
          <w:p w:rsidR="00F108DA" w:rsidRPr="009157FA" w:rsidRDefault="00F108DA" w:rsidP="009157FA">
            <w:pPr>
              <w:spacing w:line="240" w:lineRule="auto"/>
              <w:ind w:firstLine="0"/>
              <w:rPr>
                <w:rFonts w:ascii="Arial Narrow" w:hAnsi="Arial Narrow" w:cstheme="minorBidi"/>
                <w:sz w:val="20"/>
              </w:rPr>
            </w:pPr>
          </w:p>
          <w:p w:rsidR="00F108DA" w:rsidRPr="009157FA" w:rsidRDefault="00F108DA" w:rsidP="009157FA">
            <w:pPr>
              <w:spacing w:line="240" w:lineRule="auto"/>
              <w:ind w:firstLine="0"/>
              <w:rPr>
                <w:rFonts w:ascii="Arial Narrow" w:hAnsi="Arial Narrow" w:cstheme="minorHAnsi"/>
                <w:sz w:val="20"/>
              </w:rPr>
            </w:pPr>
            <w:r w:rsidRPr="009157FA">
              <w:rPr>
                <w:rFonts w:ascii="Arial Narrow" w:hAnsi="Arial Narrow"/>
                <w:sz w:val="20"/>
              </w:rPr>
              <w:t xml:space="preserve">For exploratory contrasts and for confirmatory contrasts you wish to change, please describe </w:t>
            </w:r>
            <w:r w:rsidRPr="009157FA">
              <w:rPr>
                <w:rFonts w:ascii="Arial Narrow" w:hAnsi="Arial Narrow"/>
                <w:b/>
                <w:sz w:val="20"/>
              </w:rPr>
              <w:t>the age or grade-level of students in the intervention group during their exposure to the intervention</w:t>
            </w:r>
            <w:r w:rsidRPr="009157FA">
              <w:rPr>
                <w:rFonts w:ascii="Arial Narrow" w:hAnsi="Arial Narrow"/>
                <w:sz w:val="20"/>
              </w:rPr>
              <w:t>.  For teacher outcomes, please enter the grade(s) taught by the teachers.</w:t>
            </w:r>
          </w:p>
          <w:p w:rsidR="00F108DA" w:rsidRPr="009157FA" w:rsidRDefault="00F108DA" w:rsidP="009157FA">
            <w:pPr>
              <w:spacing w:line="240" w:lineRule="auto"/>
              <w:ind w:firstLine="0"/>
              <w:rPr>
                <w:rFonts w:ascii="Arial Narrow" w:hAnsi="Arial Narrow" w:cstheme="minorHAnsi"/>
                <w:sz w:val="20"/>
              </w:rPr>
            </w:pPr>
          </w:p>
          <w:p w:rsidR="00F108DA" w:rsidRPr="009157FA" w:rsidRDefault="00F108DA" w:rsidP="009157FA">
            <w:pPr>
              <w:spacing w:line="240" w:lineRule="auto"/>
              <w:ind w:firstLine="0"/>
              <w:rPr>
                <w:rFonts w:ascii="Arial Narrow" w:hAnsi="Arial Narrow" w:cstheme="minorBidi"/>
                <w:sz w:val="20"/>
              </w:rPr>
            </w:pPr>
            <w:r w:rsidRPr="009157FA">
              <w:rPr>
                <w:rFonts w:ascii="Arial Narrow" w:hAnsi="Arial Narrow"/>
                <w:b/>
                <w:i/>
                <w:sz w:val="20"/>
              </w:rPr>
              <w:t xml:space="preserve">Example 1 (Candy Valley): </w:t>
            </w:r>
            <w:r w:rsidRPr="009157FA">
              <w:rPr>
                <w:rFonts w:ascii="Arial Narrow" w:hAnsi="Arial Narrow"/>
                <w:i/>
                <w:sz w:val="20"/>
              </w:rPr>
              <w:t>“The intervention was fielded to first grade students.”</w:t>
            </w:r>
            <w:r w:rsidRPr="009157FA">
              <w:rPr>
                <w:rFonts w:ascii="Arial Narrow" w:hAnsi="Arial Narrow"/>
                <w:sz w:val="20"/>
              </w:rPr>
              <w:t xml:space="preserve">  </w:t>
            </w:r>
          </w:p>
          <w:p w:rsidR="00F108DA" w:rsidRPr="009157FA" w:rsidRDefault="00F108DA" w:rsidP="009157FA">
            <w:pPr>
              <w:spacing w:line="240" w:lineRule="auto"/>
              <w:ind w:firstLine="0"/>
              <w:rPr>
                <w:rFonts w:ascii="Arial Narrow" w:hAnsi="Arial Narrow"/>
                <w:sz w:val="20"/>
              </w:rPr>
            </w:pPr>
          </w:p>
          <w:p w:rsidR="00F108DA" w:rsidRPr="009157FA" w:rsidRDefault="00F108DA" w:rsidP="009157FA">
            <w:pPr>
              <w:spacing w:line="240" w:lineRule="auto"/>
              <w:ind w:firstLine="0"/>
              <w:rPr>
                <w:rFonts w:ascii="Arial Narrow" w:hAnsi="Arial Narrow"/>
                <w:sz w:val="20"/>
              </w:rPr>
            </w:pPr>
            <w:r w:rsidRPr="009157FA">
              <w:rPr>
                <w:rFonts w:ascii="Arial Narrow" w:hAnsi="Arial Narrow"/>
                <w:b/>
                <w:i/>
                <w:sz w:val="20"/>
              </w:rPr>
              <w:t>Example 2 (Apple Valley):</w:t>
            </w:r>
            <w:r w:rsidRPr="009157FA">
              <w:rPr>
                <w:rFonts w:ascii="Arial Narrow" w:hAnsi="Arial Narrow"/>
                <w:sz w:val="20"/>
              </w:rPr>
              <w:t xml:space="preserve"> </w:t>
            </w:r>
            <w:r w:rsidRPr="009157FA">
              <w:rPr>
                <w:rFonts w:ascii="Arial Narrow" w:hAnsi="Arial Narrow"/>
                <w:i/>
                <w:sz w:val="20"/>
              </w:rPr>
              <w:t>“Both Fuji and Red Delicious Elementary Schools introduced the intervention in the 2011-2012 school year to all kindergarten students, offered the intervention to all kindergarten and first graders in 2012-2013 and to kindergarten through second graders in 2013-2014. Granny Smith Elementary introduced the intervention in the 2012-2013 school year to all kindergarten students and offered the intervention to all kindergarten and first graders in 2013-2014.”</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800815" w:rsidRPr="00800815" w:rsidRDefault="00800815" w:rsidP="0080081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800815">
              <w:rPr>
                <w:rFonts w:ascii="Arial Narrow" w:hAnsi="Arial Narrow"/>
                <w:sz w:val="20"/>
              </w:rPr>
              <w:t>Field is always applicable.</w:t>
            </w:r>
          </w:p>
          <w:p w:rsidR="00F108DA" w:rsidRPr="009157FA" w:rsidRDefault="00800815" w:rsidP="0080081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800815">
              <w:rPr>
                <w:rFonts w:ascii="Arial Narrow" w:hAnsi="Arial Narrow"/>
                <w:sz w:val="20"/>
              </w:rPr>
              <w:t>For confirmatory contrasts, changes to this field after as planned pre-population should bring up a pop-up box asking for an explanation.</w:t>
            </w:r>
          </w:p>
        </w:tc>
      </w:tr>
      <w:tr w:rsidR="00F108DA" w:rsidRPr="009157FA"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F108DA" w:rsidRPr="009157FA" w:rsidRDefault="005F65F3"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N</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F108DA" w:rsidRPr="009157FA" w:rsidRDefault="00F108DA" w:rsidP="009157FA">
            <w:pPr>
              <w:spacing w:line="240" w:lineRule="auto"/>
              <w:ind w:firstLine="0"/>
              <w:jc w:val="center"/>
              <w:rPr>
                <w:rFonts w:ascii="Arial Narrow" w:hAnsi="Arial Narrow"/>
                <w:b/>
                <w:sz w:val="20"/>
              </w:rPr>
            </w:pPr>
            <w:r w:rsidRPr="009157FA">
              <w:rPr>
                <w:rFonts w:ascii="Arial Narrow" w:hAnsi="Arial Narrow"/>
                <w:b/>
                <w:sz w:val="20"/>
              </w:rPr>
              <w:t>Length of Student Exposure to Intervention</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F108DA" w:rsidRPr="009157FA" w:rsidRDefault="00F108DA" w:rsidP="009157FA">
            <w:pPr>
              <w:spacing w:line="240" w:lineRule="auto"/>
              <w:ind w:firstLine="0"/>
              <w:rPr>
                <w:rFonts w:ascii="Arial Narrow" w:hAnsi="Arial Narrow" w:cstheme="minorHAnsi"/>
                <w:sz w:val="20"/>
              </w:rPr>
            </w:pPr>
            <w:r w:rsidRPr="009157FA">
              <w:rPr>
                <w:rFonts w:ascii="Arial Narrow" w:hAnsi="Arial Narrow"/>
                <w:sz w:val="20"/>
              </w:rPr>
              <w:t xml:space="preserve">For confirmatory contrasts, this cell is prepopulated with the registered description of the age/grade of the students in the </w:t>
            </w:r>
            <w:r w:rsidR="00A0260A">
              <w:rPr>
                <w:rFonts w:ascii="Arial Narrow" w:hAnsi="Arial Narrow"/>
                <w:sz w:val="20"/>
              </w:rPr>
              <w:t>intervention</w:t>
            </w:r>
            <w:r w:rsidRPr="009157FA">
              <w:rPr>
                <w:rFonts w:ascii="Arial Narrow" w:hAnsi="Arial Narrow"/>
                <w:sz w:val="20"/>
              </w:rPr>
              <w:t xml:space="preserve"> group for the contrast. </w:t>
            </w:r>
            <w:r w:rsidRPr="009157FA">
              <w:rPr>
                <w:rFonts w:ascii="Arial Narrow" w:hAnsi="Arial Narrow" w:cstheme="minorHAnsi"/>
                <w:sz w:val="20"/>
              </w:rPr>
              <w:t>If you edit the pre-populated contents of this field – which suggests a change to the study plan registered with the NEi3 – please explain why this change was made using the pop-up box that will appear.</w:t>
            </w:r>
          </w:p>
          <w:p w:rsidR="00F108DA" w:rsidRPr="009157FA" w:rsidRDefault="00F108DA" w:rsidP="009157FA">
            <w:pPr>
              <w:spacing w:line="240" w:lineRule="auto"/>
              <w:ind w:firstLine="0"/>
              <w:rPr>
                <w:rFonts w:ascii="Arial Narrow" w:hAnsi="Arial Narrow" w:cstheme="minorBidi"/>
                <w:sz w:val="20"/>
              </w:rPr>
            </w:pPr>
          </w:p>
          <w:p w:rsidR="00F108DA" w:rsidRPr="009157FA" w:rsidRDefault="00F108DA" w:rsidP="009157FA">
            <w:pPr>
              <w:spacing w:line="240" w:lineRule="auto"/>
              <w:ind w:firstLine="0"/>
              <w:rPr>
                <w:rFonts w:ascii="Arial Narrow" w:hAnsi="Arial Narrow" w:cstheme="minorHAnsi"/>
                <w:sz w:val="20"/>
              </w:rPr>
            </w:pPr>
            <w:r w:rsidRPr="009157FA">
              <w:rPr>
                <w:rFonts w:ascii="Arial Narrow" w:hAnsi="Arial Narrow"/>
                <w:sz w:val="20"/>
              </w:rPr>
              <w:t xml:space="preserve">For exploratory contrasts and for confirmatory contrasts you wish to change, please describe </w:t>
            </w:r>
            <w:r w:rsidRPr="009157FA">
              <w:rPr>
                <w:rFonts w:ascii="Arial Narrow" w:hAnsi="Arial Narrow"/>
                <w:b/>
                <w:sz w:val="20"/>
              </w:rPr>
              <w:t>how long (no. of semesters/years) the students in the intervention group were engaged in the intervention at the time the outcome was measured for this contrast</w:t>
            </w:r>
            <w:r w:rsidRPr="009157FA">
              <w:rPr>
                <w:rFonts w:ascii="Arial Narrow" w:hAnsi="Arial Narrow"/>
                <w:sz w:val="20"/>
              </w:rPr>
              <w:t xml:space="preserve">.  </w:t>
            </w:r>
            <w:r w:rsidRPr="009157FA">
              <w:rPr>
                <w:rFonts w:ascii="Arial Narrow" w:hAnsi="Arial Narrow" w:cstheme="minorHAnsi"/>
                <w:sz w:val="20"/>
              </w:rPr>
              <w:t>If you edit the pre-populated contents of this field – which suggests a change to the study plan registered with the NEi3 – please explain why this change was made using the pop-up box that will appear.</w:t>
            </w:r>
          </w:p>
          <w:p w:rsidR="00F108DA" w:rsidRPr="009157FA" w:rsidRDefault="00F108DA" w:rsidP="009157FA">
            <w:pPr>
              <w:spacing w:line="240" w:lineRule="auto"/>
              <w:ind w:firstLine="0"/>
              <w:rPr>
                <w:rFonts w:ascii="Arial Narrow" w:hAnsi="Arial Narrow" w:cstheme="minorHAnsi"/>
                <w:sz w:val="20"/>
              </w:rPr>
            </w:pPr>
          </w:p>
          <w:p w:rsidR="00F108DA" w:rsidRPr="009157FA" w:rsidRDefault="00F108DA" w:rsidP="009157FA">
            <w:pPr>
              <w:spacing w:line="240" w:lineRule="auto"/>
              <w:ind w:firstLine="0"/>
              <w:rPr>
                <w:rFonts w:ascii="Arial Narrow" w:hAnsi="Arial Narrow" w:cstheme="minorBidi"/>
                <w:sz w:val="20"/>
              </w:rPr>
            </w:pPr>
            <w:r w:rsidRPr="009157FA">
              <w:rPr>
                <w:rFonts w:ascii="Arial Narrow" w:hAnsi="Arial Narrow"/>
                <w:b/>
                <w:i/>
                <w:sz w:val="20"/>
              </w:rPr>
              <w:t xml:space="preserve">Example 1 (Candy Valley): </w:t>
            </w:r>
            <w:r w:rsidRPr="009157FA">
              <w:rPr>
                <w:rFonts w:ascii="Arial Narrow" w:hAnsi="Arial Narrow"/>
                <w:i/>
                <w:sz w:val="20"/>
              </w:rPr>
              <w:t>“Students received one year of treatment”</w:t>
            </w:r>
            <w:r w:rsidRPr="009157FA">
              <w:rPr>
                <w:rFonts w:ascii="Arial Narrow" w:hAnsi="Arial Narrow"/>
                <w:sz w:val="20"/>
              </w:rPr>
              <w:t xml:space="preserve">  </w:t>
            </w:r>
          </w:p>
          <w:p w:rsidR="00F108DA" w:rsidRPr="009157FA" w:rsidRDefault="00F108DA" w:rsidP="009157FA">
            <w:pPr>
              <w:spacing w:line="240" w:lineRule="auto"/>
              <w:ind w:firstLine="0"/>
              <w:rPr>
                <w:rFonts w:ascii="Arial Narrow" w:hAnsi="Arial Narrow"/>
                <w:sz w:val="20"/>
              </w:rPr>
            </w:pPr>
          </w:p>
          <w:p w:rsidR="00F108DA" w:rsidRPr="009157FA" w:rsidRDefault="00F108DA" w:rsidP="009157FA">
            <w:pPr>
              <w:spacing w:line="240" w:lineRule="auto"/>
              <w:ind w:firstLine="0"/>
              <w:rPr>
                <w:rFonts w:ascii="Arial Narrow" w:hAnsi="Arial Narrow"/>
                <w:sz w:val="20"/>
              </w:rPr>
            </w:pPr>
            <w:r w:rsidRPr="009157FA">
              <w:rPr>
                <w:rFonts w:ascii="Arial Narrow" w:hAnsi="Arial Narrow"/>
                <w:b/>
                <w:i/>
                <w:sz w:val="20"/>
              </w:rPr>
              <w:t>Example 2 (Apple Valley):</w:t>
            </w:r>
            <w:r w:rsidRPr="009157FA">
              <w:rPr>
                <w:rFonts w:ascii="Arial Narrow" w:hAnsi="Arial Narrow"/>
                <w:sz w:val="20"/>
              </w:rPr>
              <w:t xml:space="preserve"> </w:t>
            </w:r>
            <w:r w:rsidRPr="009157FA">
              <w:rPr>
                <w:rFonts w:ascii="Arial Narrow" w:hAnsi="Arial Narrow"/>
                <w:i/>
                <w:sz w:val="20"/>
              </w:rPr>
              <w:t xml:space="preserve">“When outcomes were measured in Spring 2014,  </w:t>
            </w:r>
            <w:r w:rsidRPr="009157FA">
              <w:rPr>
                <w:rFonts w:ascii="Arial Narrow" w:hAnsi="Arial Narrow"/>
                <w:i/>
                <w:sz w:val="20"/>
              </w:rPr>
              <w:lastRenderedPageBreak/>
              <w:t>both Fuji and Red Delicious Elementary Schools students had the following pattern of exposure to treatment: second grade students had three years of treatment, first grade students had two years of treatment and kindergarten students had one year of treatment. When outcomes were measured in Spring 2014, Granny Smith Elementary first graders had two years of treatment and kindergarten students had one year of treatment.”</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800815" w:rsidRPr="00800815" w:rsidRDefault="00800815" w:rsidP="0080081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800815">
              <w:rPr>
                <w:rFonts w:ascii="Arial Narrow" w:hAnsi="Arial Narrow"/>
                <w:sz w:val="20"/>
              </w:rPr>
              <w:lastRenderedPageBreak/>
              <w:t>Field is always applicable.</w:t>
            </w:r>
          </w:p>
          <w:p w:rsidR="00F108DA" w:rsidRPr="009157FA" w:rsidRDefault="00800815" w:rsidP="0080081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800815">
              <w:rPr>
                <w:rFonts w:ascii="Arial Narrow" w:hAnsi="Arial Narrow"/>
                <w:sz w:val="20"/>
              </w:rPr>
              <w:t>For confirmatory contrasts, changes to this field after as planned pre-population should bring up a pop-up box asking for an explanation.</w:t>
            </w:r>
          </w:p>
        </w:tc>
      </w:tr>
      <w:tr w:rsidR="00F108DA" w:rsidRPr="009157FA" w:rsidTr="00AE309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F108DA" w:rsidRPr="009157FA" w:rsidRDefault="005F65F3"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lastRenderedPageBreak/>
              <w:t>O</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F108DA" w:rsidRPr="009157FA" w:rsidRDefault="00F108DA" w:rsidP="009157FA">
            <w:pPr>
              <w:spacing w:line="240" w:lineRule="auto"/>
              <w:ind w:firstLine="0"/>
              <w:jc w:val="center"/>
              <w:rPr>
                <w:rFonts w:ascii="Arial Narrow" w:hAnsi="Arial Narrow"/>
                <w:b/>
                <w:sz w:val="20"/>
              </w:rPr>
            </w:pPr>
            <w:r w:rsidRPr="009157FA">
              <w:rPr>
                <w:rFonts w:ascii="Arial Narrow" w:hAnsi="Arial Narrow"/>
                <w:b/>
                <w:sz w:val="20"/>
              </w:rPr>
              <w:t>Comparison Group: Description</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F108DA" w:rsidRPr="009157FA" w:rsidRDefault="00F108DA" w:rsidP="009157FA">
            <w:pPr>
              <w:spacing w:line="240" w:lineRule="auto"/>
              <w:ind w:firstLine="0"/>
              <w:rPr>
                <w:rFonts w:ascii="Arial Narrow" w:hAnsi="Arial Narrow" w:cstheme="minorHAnsi"/>
                <w:sz w:val="20"/>
              </w:rPr>
            </w:pPr>
            <w:r w:rsidRPr="009157FA">
              <w:rPr>
                <w:rFonts w:ascii="Arial Narrow" w:hAnsi="Arial Narrow"/>
                <w:sz w:val="20"/>
              </w:rPr>
              <w:t xml:space="preserve">For confirmatory contrasts, this cell is prepopulated with the registered description of the comparison group for the contrast. </w:t>
            </w:r>
            <w:r w:rsidRPr="009157FA">
              <w:rPr>
                <w:rFonts w:ascii="Arial Narrow" w:hAnsi="Arial Narrow" w:cstheme="minorHAnsi"/>
                <w:sz w:val="20"/>
              </w:rPr>
              <w:t>If you edit the pre-populated contents of this field – which suggests a change to the study plan registered with the NEi3 – please explain why this change was made using the pop-up box that will appear.</w:t>
            </w:r>
          </w:p>
          <w:p w:rsidR="00F108DA" w:rsidRPr="009157FA" w:rsidRDefault="00F108DA" w:rsidP="009157FA">
            <w:pPr>
              <w:spacing w:line="240" w:lineRule="auto"/>
              <w:ind w:firstLine="0"/>
              <w:rPr>
                <w:rFonts w:ascii="Arial Narrow" w:hAnsi="Arial Narrow" w:cstheme="minorBidi"/>
                <w:sz w:val="20"/>
              </w:rPr>
            </w:pPr>
          </w:p>
          <w:p w:rsidR="00F108DA" w:rsidRPr="009157FA" w:rsidRDefault="00F108DA" w:rsidP="009157FA">
            <w:pPr>
              <w:spacing w:line="240" w:lineRule="auto"/>
              <w:ind w:firstLine="0"/>
              <w:rPr>
                <w:rFonts w:ascii="Arial Narrow" w:hAnsi="Arial Narrow"/>
                <w:sz w:val="20"/>
              </w:rPr>
            </w:pPr>
            <w:r w:rsidRPr="009157FA">
              <w:rPr>
                <w:rFonts w:ascii="Arial Narrow" w:hAnsi="Arial Narrow"/>
                <w:sz w:val="20"/>
              </w:rPr>
              <w:t xml:space="preserve">For exploratory contrasts and for confirmatory contrasts you wish to change, please describe </w:t>
            </w:r>
            <w:r w:rsidRPr="009157FA">
              <w:rPr>
                <w:rFonts w:ascii="Arial Narrow" w:hAnsi="Arial Narrow"/>
                <w:b/>
                <w:sz w:val="20"/>
              </w:rPr>
              <w:t>which</w:t>
            </w:r>
            <w:r w:rsidRPr="009157FA">
              <w:rPr>
                <w:rFonts w:ascii="Arial Narrow" w:hAnsi="Arial Narrow"/>
                <w:sz w:val="20"/>
              </w:rPr>
              <w:t xml:space="preserve"> </w:t>
            </w:r>
            <w:r w:rsidRPr="009157FA">
              <w:rPr>
                <w:rFonts w:ascii="Arial Narrow" w:hAnsi="Arial Narrow"/>
                <w:b/>
                <w:sz w:val="20"/>
              </w:rPr>
              <w:t>schools, teachers and/or students will be included in the comparison group</w:t>
            </w:r>
            <w:r w:rsidRPr="009157FA">
              <w:rPr>
                <w:rFonts w:ascii="Arial Narrow" w:hAnsi="Arial Narrow"/>
                <w:sz w:val="20"/>
              </w:rPr>
              <w:t xml:space="preserve"> for this analysis.</w:t>
            </w:r>
          </w:p>
          <w:p w:rsidR="00F108DA" w:rsidRPr="009157FA" w:rsidRDefault="00F108DA" w:rsidP="009157FA">
            <w:pPr>
              <w:spacing w:line="240" w:lineRule="auto"/>
              <w:ind w:firstLine="0"/>
              <w:rPr>
                <w:rFonts w:ascii="Arial Narrow" w:hAnsi="Arial Narrow" w:cstheme="minorHAnsi"/>
                <w:sz w:val="20"/>
              </w:rPr>
            </w:pPr>
          </w:p>
          <w:p w:rsidR="00F108DA" w:rsidRPr="009157FA" w:rsidRDefault="00F108DA" w:rsidP="009157FA">
            <w:pPr>
              <w:spacing w:line="240" w:lineRule="auto"/>
              <w:ind w:firstLine="0"/>
              <w:rPr>
                <w:rFonts w:ascii="Arial Narrow" w:hAnsi="Arial Narrow" w:cstheme="minorBidi"/>
                <w:sz w:val="20"/>
              </w:rPr>
            </w:pPr>
            <w:r w:rsidRPr="009157FA">
              <w:rPr>
                <w:rFonts w:ascii="Arial Narrow" w:hAnsi="Arial Narrow"/>
                <w:b/>
                <w:i/>
                <w:sz w:val="20"/>
              </w:rPr>
              <w:t xml:space="preserve">Example 1 (Candy Valley): </w:t>
            </w:r>
            <w:r w:rsidRPr="009157FA">
              <w:rPr>
                <w:rFonts w:ascii="Arial Narrow" w:hAnsi="Arial Narrow"/>
                <w:i/>
                <w:sz w:val="20"/>
              </w:rPr>
              <w:t>“2012 first-graders in all Candy Valley District Elementary Schools reading below grade level who do not have an IEP and were randomly assigned to the control group.”</w:t>
            </w:r>
            <w:r w:rsidRPr="009157FA">
              <w:rPr>
                <w:rFonts w:ascii="Arial Narrow" w:hAnsi="Arial Narrow"/>
                <w:i/>
                <w:sz w:val="20"/>
              </w:rPr>
              <w:br/>
            </w:r>
          </w:p>
          <w:p w:rsidR="00F108DA" w:rsidRPr="009157FA" w:rsidRDefault="00F108DA" w:rsidP="009157FA">
            <w:pPr>
              <w:spacing w:line="240" w:lineRule="auto"/>
              <w:ind w:firstLine="0"/>
              <w:rPr>
                <w:rFonts w:ascii="Arial Narrow" w:hAnsi="Arial Narrow"/>
                <w:sz w:val="20"/>
              </w:rPr>
            </w:pPr>
            <w:r w:rsidRPr="009157FA">
              <w:rPr>
                <w:rFonts w:ascii="Arial Narrow" w:hAnsi="Arial Narrow"/>
                <w:b/>
                <w:i/>
                <w:sz w:val="20"/>
              </w:rPr>
              <w:t>Example 2 (Apple Valley):</w:t>
            </w:r>
            <w:r w:rsidRPr="009157FA">
              <w:rPr>
                <w:rFonts w:ascii="Arial Narrow" w:hAnsi="Arial Narrow"/>
                <w:sz w:val="20"/>
              </w:rPr>
              <w:t xml:space="preserve"> </w:t>
            </w:r>
            <w:r w:rsidRPr="009157FA">
              <w:rPr>
                <w:rFonts w:ascii="Arial Narrow" w:hAnsi="Arial Narrow"/>
                <w:i/>
                <w:sz w:val="20"/>
              </w:rPr>
              <w:t>“This contrast pools data across all cohorts and schools matched to treated cohorts and schools. K-2 students from Honey Crisp Elementary (comparison for Fuji Elementary), K-1 students from Ginger Gold Elementary serves (comparison for Granny Smith Elementary), and K-2 students Jonagold Elementary (comparison for Red Delicious Elementary) who were present for data collection in Spring 2014 are included in the treatment group.”</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800815" w:rsidRPr="00800815" w:rsidRDefault="00800815" w:rsidP="0080081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800815">
              <w:rPr>
                <w:rFonts w:ascii="Arial Narrow" w:hAnsi="Arial Narrow"/>
                <w:sz w:val="20"/>
              </w:rPr>
              <w:t>Field is always applicable.</w:t>
            </w:r>
          </w:p>
          <w:p w:rsidR="00F108DA" w:rsidRPr="009157FA" w:rsidRDefault="00800815" w:rsidP="0080081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800815">
              <w:rPr>
                <w:rFonts w:ascii="Arial Narrow" w:hAnsi="Arial Narrow"/>
                <w:sz w:val="20"/>
              </w:rPr>
              <w:t>For confirmatory contrasts, changes to this field after as planned pre-population should bring up a pop-up box asking for an explanation.</w:t>
            </w:r>
          </w:p>
        </w:tc>
      </w:tr>
      <w:tr w:rsidR="005F65F3" w:rsidRPr="009157FA" w:rsidTr="00AE309F">
        <w:tc>
          <w:tcPr>
            <w:tcW w:w="5000" w:type="pct"/>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9BBB59" w:themeFill="accent3"/>
            <w:vAlign w:val="center"/>
          </w:tcPr>
          <w:p w:rsidR="005F65F3" w:rsidRPr="00AE309F" w:rsidRDefault="005F65F3"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b/>
                <w:sz w:val="20"/>
              </w:rPr>
            </w:pPr>
            <w:r w:rsidRPr="00AE309F">
              <w:rPr>
                <w:rFonts w:ascii="Arial Narrow" w:hAnsi="Arial Narrow"/>
                <w:b/>
                <w:sz w:val="20"/>
              </w:rPr>
              <w:t>Contrast Description: Outcome Measurement</w:t>
            </w:r>
          </w:p>
        </w:tc>
      </w:tr>
      <w:tr w:rsidR="00F108DA" w:rsidRPr="009157FA"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F108DA" w:rsidRPr="009157FA" w:rsidRDefault="005F65F3"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P</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F108DA" w:rsidRPr="009157FA" w:rsidRDefault="00F108DA" w:rsidP="009157FA">
            <w:pPr>
              <w:spacing w:line="240" w:lineRule="auto"/>
              <w:ind w:firstLine="0"/>
              <w:jc w:val="center"/>
              <w:rPr>
                <w:rFonts w:ascii="Arial Narrow" w:hAnsi="Arial Narrow"/>
                <w:b/>
                <w:sz w:val="20"/>
              </w:rPr>
            </w:pPr>
            <w:r w:rsidRPr="009157FA">
              <w:rPr>
                <w:rFonts w:ascii="Arial Narrow" w:hAnsi="Arial Narrow"/>
                <w:b/>
                <w:sz w:val="20"/>
              </w:rPr>
              <w:t>Outcome or Instrument Name (full names, not acronyms)</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F108DA" w:rsidRPr="009157FA" w:rsidRDefault="00F108DA" w:rsidP="009157FA">
            <w:pPr>
              <w:spacing w:line="240" w:lineRule="auto"/>
              <w:ind w:firstLine="0"/>
              <w:rPr>
                <w:rFonts w:ascii="Arial Narrow" w:hAnsi="Arial Narrow" w:cstheme="minorHAnsi"/>
                <w:sz w:val="20"/>
              </w:rPr>
            </w:pPr>
            <w:r w:rsidRPr="009157FA">
              <w:rPr>
                <w:rFonts w:ascii="Arial Narrow" w:hAnsi="Arial Narrow"/>
                <w:sz w:val="20"/>
              </w:rPr>
              <w:t xml:space="preserve">For confirmatory contrasts, this cell is prepopulated with the registered outcome measure for the contrast. </w:t>
            </w:r>
            <w:r w:rsidRPr="009157FA">
              <w:rPr>
                <w:rFonts w:ascii="Arial Narrow" w:hAnsi="Arial Narrow" w:cstheme="minorHAnsi"/>
                <w:sz w:val="20"/>
              </w:rPr>
              <w:t>If you edit the pre-populated contents of this field – which suggests a change to the study plan registered with the NEi3 – please explain why this change was made using the pop-up box that will appear.</w:t>
            </w:r>
          </w:p>
          <w:p w:rsidR="00F108DA" w:rsidRPr="009157FA" w:rsidRDefault="00F108DA" w:rsidP="009157FA">
            <w:pPr>
              <w:spacing w:line="240" w:lineRule="auto"/>
              <w:ind w:firstLine="0"/>
              <w:rPr>
                <w:rFonts w:ascii="Arial Narrow" w:hAnsi="Arial Narrow" w:cstheme="minorBidi"/>
                <w:sz w:val="20"/>
              </w:rPr>
            </w:pPr>
          </w:p>
          <w:p w:rsidR="00F108DA" w:rsidRPr="009157FA" w:rsidRDefault="00F108DA" w:rsidP="009157FA">
            <w:pPr>
              <w:spacing w:line="240" w:lineRule="auto"/>
              <w:ind w:firstLine="0"/>
              <w:rPr>
                <w:rFonts w:ascii="Arial Narrow" w:hAnsi="Arial Narrow"/>
                <w:sz w:val="20"/>
              </w:rPr>
            </w:pPr>
            <w:r w:rsidRPr="009157FA">
              <w:rPr>
                <w:rFonts w:ascii="Arial Narrow" w:hAnsi="Arial Narrow"/>
                <w:sz w:val="20"/>
              </w:rPr>
              <w:t xml:space="preserve">For exploratory contrasts and for confirmatory contrasts you wish to change, please report the full name of the outcome measure, including the name of the subtest or subscale if applicable. If the instrument for the outcome measure is not used in one of the confirmatory contrasts, please </w:t>
            </w:r>
            <w:r w:rsidRPr="009157FA">
              <w:rPr>
                <w:rFonts w:ascii="Arial Narrow" w:hAnsi="Arial Narrow" w:cstheme="minorHAnsi"/>
                <w:sz w:val="20"/>
              </w:rPr>
              <w:t xml:space="preserve">describe (1) what the </w:t>
            </w:r>
            <w:r w:rsidRPr="009157FA">
              <w:rPr>
                <w:rFonts w:ascii="Arial Narrow" w:hAnsi="Arial Narrow" w:cstheme="minorHAnsi"/>
                <w:sz w:val="20"/>
              </w:rPr>
              <w:lastRenderedPageBreak/>
              <w:t xml:space="preserve">instrument is designed to measure and (2) how the outcome measure is constructed. </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800815" w:rsidRPr="00800815" w:rsidRDefault="00800815" w:rsidP="0080081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800815">
              <w:rPr>
                <w:rFonts w:ascii="Arial Narrow" w:hAnsi="Arial Narrow"/>
                <w:sz w:val="20"/>
              </w:rPr>
              <w:lastRenderedPageBreak/>
              <w:t>Field is always applicable.</w:t>
            </w:r>
          </w:p>
          <w:p w:rsidR="00F108DA" w:rsidRPr="009157FA" w:rsidRDefault="00800815" w:rsidP="0080081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800815">
              <w:rPr>
                <w:rFonts w:ascii="Arial Narrow" w:hAnsi="Arial Narrow"/>
                <w:sz w:val="20"/>
              </w:rPr>
              <w:t>For confirmatory contrasts, changes to this field after as planned pre-population should bring up a pop-up box asking for an explanation.</w:t>
            </w:r>
          </w:p>
        </w:tc>
      </w:tr>
      <w:tr w:rsidR="006816CA" w:rsidRPr="009157FA"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6816CA" w:rsidRDefault="006816C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lastRenderedPageBreak/>
              <w:t>Q</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6816CA" w:rsidRPr="009157FA" w:rsidRDefault="006816CA" w:rsidP="009157FA">
            <w:pPr>
              <w:spacing w:line="240" w:lineRule="auto"/>
              <w:ind w:firstLine="0"/>
              <w:jc w:val="center"/>
              <w:rPr>
                <w:rFonts w:ascii="Arial Narrow" w:hAnsi="Arial Narrow"/>
                <w:b/>
                <w:sz w:val="20"/>
              </w:rPr>
            </w:pPr>
            <w:r w:rsidRPr="009157FA">
              <w:rPr>
                <w:rFonts w:ascii="Arial Narrow" w:hAnsi="Arial Narrow" w:cstheme="minorHAnsi"/>
                <w:b/>
                <w:bCs/>
                <w:color w:val="000000"/>
                <w:sz w:val="20"/>
              </w:rPr>
              <w:t>Construction of Outcome Measure (binary, ordinal, or continuous)</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6816CA" w:rsidRPr="009157FA" w:rsidRDefault="006816CA" w:rsidP="006816CA">
            <w:pPr>
              <w:spacing w:line="240" w:lineRule="auto"/>
              <w:ind w:firstLine="0"/>
              <w:rPr>
                <w:rFonts w:ascii="Arial Narrow" w:hAnsi="Arial Narrow" w:cstheme="minorHAnsi"/>
                <w:sz w:val="20"/>
              </w:rPr>
            </w:pPr>
            <w:r w:rsidRPr="009157FA">
              <w:rPr>
                <w:rFonts w:ascii="Arial Narrow" w:hAnsi="Arial Narrow"/>
                <w:sz w:val="20"/>
              </w:rPr>
              <w:t xml:space="preserve">For confirmatory contrasts, this cell is prepopulated with the registered scale of the outcome measure for the contrast. </w:t>
            </w:r>
            <w:r w:rsidRPr="009157FA">
              <w:rPr>
                <w:rFonts w:ascii="Arial Narrow" w:hAnsi="Arial Narrow" w:cstheme="minorHAnsi"/>
                <w:sz w:val="20"/>
              </w:rPr>
              <w:t>If you edit the pre-populated contents of this field – which suggests a change to the study plan registered with the NEi3 – please explain why this change was made using the pop-up box that will appear.</w:t>
            </w:r>
          </w:p>
          <w:p w:rsidR="006816CA" w:rsidRPr="009157FA" w:rsidRDefault="006816CA" w:rsidP="006816CA">
            <w:pPr>
              <w:spacing w:line="240" w:lineRule="auto"/>
              <w:ind w:firstLine="0"/>
              <w:rPr>
                <w:rFonts w:ascii="Arial Narrow" w:hAnsi="Arial Narrow" w:cstheme="minorHAnsi"/>
                <w:sz w:val="20"/>
              </w:rPr>
            </w:pPr>
          </w:p>
          <w:p w:rsidR="006816CA" w:rsidRPr="009157FA" w:rsidRDefault="006816CA" w:rsidP="006816CA">
            <w:pPr>
              <w:spacing w:line="240" w:lineRule="auto"/>
              <w:ind w:firstLine="0"/>
              <w:rPr>
                <w:rFonts w:ascii="Arial Narrow" w:hAnsi="Arial Narrow"/>
                <w:sz w:val="20"/>
              </w:rPr>
            </w:pPr>
            <w:r w:rsidRPr="009157FA">
              <w:rPr>
                <w:rFonts w:ascii="Arial Narrow" w:hAnsi="Arial Narrow"/>
                <w:sz w:val="20"/>
              </w:rPr>
              <w:t>For exploratory contrasts and for confirmatory contrasts you wish to change</w:t>
            </w:r>
            <w:r w:rsidRPr="009157FA">
              <w:rPr>
                <w:rFonts w:ascii="Arial Narrow" w:hAnsi="Arial Narrow" w:cstheme="minorHAnsi"/>
                <w:sz w:val="20"/>
              </w:rPr>
              <w:t>, please indicate whether the outcome measure is binary (dichotomous), ordinal (ordered, e.g., “failing, provisionally passing, proficient, advanced”), or continuous.</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6816CA" w:rsidRPr="00800815" w:rsidRDefault="006816CA" w:rsidP="006816C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cstheme="minorHAnsi"/>
                <w:sz w:val="20"/>
              </w:rPr>
            </w:pPr>
            <w:r w:rsidRPr="00800815">
              <w:rPr>
                <w:rFonts w:ascii="Arial Narrow" w:hAnsi="Arial Narrow" w:cstheme="minorHAnsi"/>
                <w:sz w:val="20"/>
              </w:rPr>
              <w:t>Field is always applicable.</w:t>
            </w:r>
          </w:p>
          <w:p w:rsidR="006816CA" w:rsidRPr="00800815" w:rsidRDefault="006816CA" w:rsidP="006816C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800815">
              <w:rPr>
                <w:rFonts w:ascii="Arial Narrow" w:hAnsi="Arial Narrow" w:cstheme="minorHAnsi"/>
                <w:sz w:val="20"/>
              </w:rPr>
              <w:t>For confirmatory contrasts, changes to this field after as planned pre-population should bring up a pop-up box asking for an explanation.</w:t>
            </w:r>
          </w:p>
        </w:tc>
      </w:tr>
      <w:tr w:rsidR="00F108DA" w:rsidRPr="009157FA"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F108DA" w:rsidRPr="009157FA" w:rsidRDefault="005F65F3" w:rsidP="00A9792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R</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F108DA" w:rsidRPr="009157FA" w:rsidRDefault="002C690A" w:rsidP="009157FA">
            <w:pPr>
              <w:spacing w:line="240" w:lineRule="auto"/>
              <w:ind w:firstLine="0"/>
              <w:jc w:val="center"/>
              <w:rPr>
                <w:rFonts w:ascii="Arial Narrow" w:hAnsi="Arial Narrow"/>
                <w:b/>
                <w:sz w:val="20"/>
              </w:rPr>
            </w:pPr>
            <w:r>
              <w:rPr>
                <w:rFonts w:ascii="Arial Narrow" w:hAnsi="Arial Narrow"/>
                <w:b/>
                <w:sz w:val="20"/>
              </w:rPr>
              <w:t>Unit of Observation for Outcome Measure</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F108DA" w:rsidRPr="009157FA" w:rsidRDefault="00F108DA" w:rsidP="009157FA">
            <w:pPr>
              <w:spacing w:line="240" w:lineRule="auto"/>
              <w:ind w:firstLine="0"/>
              <w:rPr>
                <w:rFonts w:ascii="Arial Narrow" w:hAnsi="Arial Narrow"/>
                <w:sz w:val="20"/>
              </w:rPr>
            </w:pPr>
            <w:r w:rsidRPr="009157FA">
              <w:rPr>
                <w:rFonts w:ascii="Arial Narrow" w:hAnsi="Arial Narrow"/>
                <w:sz w:val="20"/>
              </w:rPr>
              <w:t xml:space="preserve">For confirmatory contrasts, this cell is prepopulated with the registered </w:t>
            </w:r>
            <w:r w:rsidR="00B732F5">
              <w:rPr>
                <w:rFonts w:ascii="Arial Narrow" w:hAnsi="Arial Narrow"/>
                <w:sz w:val="20"/>
              </w:rPr>
              <w:t>unit of observation for the outcome measure—i.e. the units for which outcomes are observed in the analysis data.</w:t>
            </w:r>
            <w:r w:rsidRPr="009157FA">
              <w:rPr>
                <w:rFonts w:ascii="Arial Narrow" w:hAnsi="Arial Narrow"/>
                <w:sz w:val="20"/>
              </w:rPr>
              <w:t xml:space="preserve"> </w:t>
            </w:r>
            <w:r w:rsidRPr="009157FA">
              <w:rPr>
                <w:rFonts w:ascii="Arial Narrow" w:hAnsi="Arial Narrow" w:cstheme="minorHAnsi"/>
                <w:sz w:val="20"/>
              </w:rPr>
              <w:t xml:space="preserve">If you edit the pre-populated contents of this field – which suggests a change to the study plan registered with the NEi3 – please explain why this change was made using the pop-up box that will </w:t>
            </w:r>
            <w:r w:rsidR="00917D66" w:rsidRPr="009157FA">
              <w:rPr>
                <w:rFonts w:ascii="Arial Narrow" w:hAnsi="Arial Narrow" w:cstheme="minorHAnsi"/>
                <w:sz w:val="20"/>
              </w:rPr>
              <w:t>appear.</w:t>
            </w:r>
            <w:r w:rsidR="00917D66" w:rsidRPr="009157FA">
              <w:rPr>
                <w:rFonts w:ascii="Arial Narrow" w:hAnsi="Arial Narrow"/>
                <w:sz w:val="20"/>
              </w:rPr>
              <w:t xml:space="preserve"> For</w:t>
            </w:r>
            <w:r w:rsidRPr="009157FA">
              <w:rPr>
                <w:rFonts w:ascii="Arial Narrow" w:hAnsi="Arial Narrow"/>
                <w:sz w:val="20"/>
              </w:rPr>
              <w:t xml:space="preserve"> exploratory contrasts and for confirmatory contrasts you wish to change</w:t>
            </w:r>
            <w:r w:rsidRPr="009157FA">
              <w:rPr>
                <w:rFonts w:ascii="Arial Narrow" w:hAnsi="Arial Narrow" w:cstheme="minorHAnsi"/>
                <w:sz w:val="20"/>
              </w:rPr>
              <w:t xml:space="preserve">, </w:t>
            </w:r>
            <w:r w:rsidRPr="009157FA">
              <w:rPr>
                <w:rFonts w:ascii="Arial Narrow" w:hAnsi="Arial Narrow"/>
                <w:sz w:val="20"/>
              </w:rPr>
              <w:t xml:space="preserve">please report the </w:t>
            </w:r>
            <w:r w:rsidR="0082715C">
              <w:rPr>
                <w:rFonts w:ascii="Arial Narrow" w:hAnsi="Arial Narrow"/>
                <w:sz w:val="20"/>
              </w:rPr>
              <w:t>unit for</w:t>
            </w:r>
            <w:r w:rsidRPr="009157FA">
              <w:rPr>
                <w:rFonts w:ascii="Arial Narrow" w:hAnsi="Arial Narrow"/>
                <w:sz w:val="20"/>
              </w:rPr>
              <w:t xml:space="preserve"> which outcomes are observed in your data (e.g. student, teacher, classroom, school, district).</w:t>
            </w:r>
          </w:p>
          <w:p w:rsidR="00F108DA" w:rsidRPr="009157FA" w:rsidRDefault="00F108DA" w:rsidP="009157FA">
            <w:pPr>
              <w:spacing w:line="240" w:lineRule="auto"/>
              <w:ind w:firstLine="0"/>
              <w:rPr>
                <w:rFonts w:ascii="Arial Narrow" w:hAnsi="Arial Narrow"/>
                <w:sz w:val="20"/>
              </w:rPr>
            </w:pPr>
          </w:p>
          <w:p w:rsidR="00F108DA" w:rsidRPr="009157FA" w:rsidRDefault="00F108DA" w:rsidP="009157FA">
            <w:pPr>
              <w:spacing w:line="240" w:lineRule="auto"/>
              <w:ind w:firstLine="0"/>
              <w:rPr>
                <w:rFonts w:ascii="Arial Narrow" w:hAnsi="Arial Narrow"/>
                <w:sz w:val="20"/>
              </w:rPr>
            </w:pPr>
            <w:r w:rsidRPr="009157FA">
              <w:rPr>
                <w:rFonts w:ascii="Arial Narrow" w:hAnsi="Arial Narrow"/>
                <w:b/>
                <w:sz w:val="20"/>
              </w:rPr>
              <w:t>Example:</w:t>
            </w:r>
            <w:r w:rsidRPr="009157FA">
              <w:rPr>
                <w:rFonts w:ascii="Arial Narrow" w:hAnsi="Arial Narrow"/>
                <w:sz w:val="20"/>
              </w:rPr>
              <w:t xml:space="preserve"> If your data are school-level averages of student test scores, enter “</w:t>
            </w:r>
            <w:r w:rsidRPr="009157FA">
              <w:rPr>
                <w:rFonts w:ascii="Arial Narrow" w:hAnsi="Arial Narrow"/>
                <w:i/>
                <w:sz w:val="20"/>
              </w:rPr>
              <w:t>School</w:t>
            </w:r>
            <w:r w:rsidRPr="009157FA">
              <w:rPr>
                <w:rFonts w:ascii="Arial Narrow" w:hAnsi="Arial Narrow"/>
                <w:sz w:val="20"/>
              </w:rPr>
              <w:t>”.</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800815" w:rsidRPr="00800815" w:rsidRDefault="00800815" w:rsidP="0080081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800815">
              <w:rPr>
                <w:rFonts w:ascii="Arial Narrow" w:hAnsi="Arial Narrow"/>
                <w:sz w:val="20"/>
              </w:rPr>
              <w:t>Field is always applicable.</w:t>
            </w:r>
          </w:p>
          <w:p w:rsidR="00800815" w:rsidRPr="00800815" w:rsidRDefault="00800815" w:rsidP="0080081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800815">
              <w:rPr>
                <w:rFonts w:ascii="Arial Narrow" w:hAnsi="Arial Narrow"/>
                <w:sz w:val="20"/>
              </w:rPr>
              <w:t>Drop down menu:</w:t>
            </w:r>
          </w:p>
          <w:p w:rsidR="00800815" w:rsidRPr="00800815" w:rsidRDefault="00800815" w:rsidP="0080081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800815">
              <w:rPr>
                <w:rFonts w:ascii="Arial Narrow" w:hAnsi="Arial Narrow"/>
                <w:sz w:val="20"/>
              </w:rPr>
              <w:t>- District</w:t>
            </w:r>
          </w:p>
          <w:p w:rsidR="00800815" w:rsidRPr="00800815" w:rsidRDefault="00800815" w:rsidP="0080081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800815">
              <w:rPr>
                <w:rFonts w:ascii="Arial Narrow" w:hAnsi="Arial Narrow"/>
                <w:sz w:val="20"/>
              </w:rPr>
              <w:t>- School</w:t>
            </w:r>
          </w:p>
          <w:p w:rsidR="00800815" w:rsidRPr="00800815" w:rsidRDefault="00800815" w:rsidP="0080081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800815">
              <w:rPr>
                <w:rFonts w:ascii="Arial Narrow" w:hAnsi="Arial Narrow"/>
                <w:sz w:val="20"/>
              </w:rPr>
              <w:t>- Teacher</w:t>
            </w:r>
          </w:p>
          <w:p w:rsidR="00800815" w:rsidRPr="00800815" w:rsidRDefault="00800815" w:rsidP="0080081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800815">
              <w:rPr>
                <w:rFonts w:ascii="Arial Narrow" w:hAnsi="Arial Narrow"/>
                <w:sz w:val="20"/>
              </w:rPr>
              <w:t>- Classroom</w:t>
            </w:r>
          </w:p>
          <w:p w:rsidR="00800815" w:rsidRPr="00800815" w:rsidRDefault="00800815" w:rsidP="0080081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800815">
              <w:rPr>
                <w:rFonts w:ascii="Arial Narrow" w:hAnsi="Arial Narrow"/>
                <w:sz w:val="20"/>
              </w:rPr>
              <w:t>- Student</w:t>
            </w:r>
          </w:p>
          <w:p w:rsidR="00800815" w:rsidRPr="00800815" w:rsidRDefault="00800815" w:rsidP="0080081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800815">
              <w:rPr>
                <w:rFonts w:ascii="Arial Narrow" w:hAnsi="Arial Narrow"/>
                <w:sz w:val="20"/>
              </w:rPr>
              <w:t>- Other (contact helpdesk to enter)</w:t>
            </w:r>
          </w:p>
          <w:p w:rsidR="00F108DA" w:rsidRPr="009157FA" w:rsidRDefault="00800815" w:rsidP="0080081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800815">
              <w:rPr>
                <w:rFonts w:ascii="Arial Narrow" w:hAnsi="Arial Narrow"/>
                <w:sz w:val="20"/>
              </w:rPr>
              <w:t>For confirmatory contrasts, changes to this field after as planned pre-population should bring up a pop-up box asking for an explanation.</w:t>
            </w:r>
          </w:p>
        </w:tc>
      </w:tr>
      <w:tr w:rsidR="00F108DA" w:rsidRPr="009157FA"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F108DA" w:rsidRPr="009157FA" w:rsidRDefault="0082715C"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S</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F108DA" w:rsidRPr="009157FA" w:rsidRDefault="00F108DA" w:rsidP="009157FA">
            <w:pPr>
              <w:spacing w:line="240" w:lineRule="auto"/>
              <w:ind w:firstLine="0"/>
              <w:jc w:val="center"/>
              <w:rPr>
                <w:rFonts w:ascii="Arial Narrow" w:hAnsi="Arial Narrow"/>
                <w:b/>
                <w:sz w:val="20"/>
              </w:rPr>
            </w:pPr>
            <w:r w:rsidRPr="009157FA">
              <w:rPr>
                <w:rFonts w:ascii="Arial Narrow" w:hAnsi="Arial Narrow"/>
                <w:b/>
                <w:sz w:val="20"/>
              </w:rPr>
              <w:t xml:space="preserve">Timing of </w:t>
            </w:r>
            <w:r w:rsidRPr="009157FA">
              <w:rPr>
                <w:rFonts w:ascii="Arial Narrow" w:hAnsi="Arial Narrow" w:cstheme="minorHAnsi"/>
                <w:b/>
                <w:sz w:val="20"/>
              </w:rPr>
              <w:t>Outcome</w:t>
            </w:r>
            <w:r w:rsidRPr="009157FA">
              <w:rPr>
                <w:rFonts w:ascii="Arial Narrow" w:hAnsi="Arial Narrow"/>
                <w:b/>
                <w:sz w:val="20"/>
              </w:rPr>
              <w:t xml:space="preserve"> Measure (year, Fall/Spring) for the Intervention Group</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F108DA" w:rsidRPr="009157FA" w:rsidRDefault="00F108DA" w:rsidP="009157FA">
            <w:pPr>
              <w:spacing w:line="240" w:lineRule="auto"/>
              <w:ind w:firstLine="0"/>
              <w:rPr>
                <w:rFonts w:ascii="Arial Narrow" w:hAnsi="Arial Narrow" w:cstheme="minorBidi"/>
                <w:sz w:val="20"/>
              </w:rPr>
            </w:pPr>
            <w:r w:rsidRPr="009157FA">
              <w:rPr>
                <w:rFonts w:ascii="Arial Narrow" w:hAnsi="Arial Narrow"/>
                <w:sz w:val="20"/>
              </w:rPr>
              <w:t xml:space="preserve">For confirmatory contrasts, this cell is prepopulated with the registered timing of measurement for the contrast. </w:t>
            </w:r>
            <w:r w:rsidRPr="009157FA">
              <w:rPr>
                <w:rFonts w:ascii="Arial Narrow" w:hAnsi="Arial Narrow" w:cstheme="minorHAnsi"/>
                <w:sz w:val="20"/>
              </w:rPr>
              <w:t>If you edit the pre-populated contents of this field – which suggests a change to the study plan registered with the NEi3 – please explain why this change was made using the pop-up box that will appear.</w:t>
            </w:r>
          </w:p>
          <w:p w:rsidR="00F108DA" w:rsidRPr="009157FA" w:rsidRDefault="00F108DA" w:rsidP="009157FA">
            <w:pPr>
              <w:spacing w:line="240" w:lineRule="auto"/>
              <w:ind w:firstLine="0"/>
              <w:rPr>
                <w:rFonts w:ascii="Arial Narrow" w:hAnsi="Arial Narrow"/>
                <w:sz w:val="20"/>
              </w:rPr>
            </w:pPr>
          </w:p>
          <w:p w:rsidR="00F108DA" w:rsidRPr="009157FA" w:rsidRDefault="00F108DA" w:rsidP="009157FA">
            <w:pPr>
              <w:spacing w:line="240" w:lineRule="auto"/>
              <w:ind w:firstLine="0"/>
              <w:rPr>
                <w:rFonts w:ascii="Arial Narrow" w:hAnsi="Arial Narrow"/>
                <w:sz w:val="20"/>
              </w:rPr>
            </w:pPr>
            <w:r w:rsidRPr="009157FA">
              <w:rPr>
                <w:rFonts w:ascii="Arial Narrow" w:hAnsi="Arial Narrow"/>
                <w:sz w:val="20"/>
              </w:rPr>
              <w:t>For exploratory contrasts and for confirmatory contrasts you wish to change</w:t>
            </w:r>
            <w:r w:rsidRPr="009157FA">
              <w:rPr>
                <w:rFonts w:ascii="Arial Narrow" w:hAnsi="Arial Narrow" w:cstheme="minorHAnsi"/>
                <w:sz w:val="20"/>
              </w:rPr>
              <w:t>,</w:t>
            </w:r>
            <w:r w:rsidRPr="009157FA">
              <w:rPr>
                <w:rFonts w:ascii="Arial Narrow" w:hAnsi="Arial Narrow"/>
                <w:sz w:val="20"/>
              </w:rPr>
              <w:t xml:space="preserve"> please report when during the calendar year the </w:t>
            </w:r>
            <w:r w:rsidRPr="009157FA">
              <w:rPr>
                <w:rFonts w:ascii="Arial Narrow" w:hAnsi="Arial Narrow" w:cstheme="minorHAnsi"/>
                <w:b/>
                <w:sz w:val="20"/>
              </w:rPr>
              <w:t>outcome</w:t>
            </w:r>
            <w:r w:rsidRPr="009157FA">
              <w:rPr>
                <w:rFonts w:ascii="Arial Narrow" w:hAnsi="Arial Narrow"/>
                <w:sz w:val="20"/>
              </w:rPr>
              <w:t xml:space="preserve"> was </w:t>
            </w:r>
            <w:r w:rsidRPr="009157FA">
              <w:rPr>
                <w:rFonts w:ascii="Arial Narrow" w:hAnsi="Arial Narrow" w:cstheme="minorHAnsi"/>
                <w:b/>
                <w:sz w:val="20"/>
              </w:rPr>
              <w:t>measured</w:t>
            </w:r>
            <w:r w:rsidRPr="009157FA">
              <w:rPr>
                <w:rFonts w:ascii="Arial Narrow" w:hAnsi="Arial Narrow" w:cstheme="minorHAnsi"/>
                <w:sz w:val="20"/>
              </w:rPr>
              <w:t>.</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800815" w:rsidRPr="00800815" w:rsidRDefault="00800815" w:rsidP="0080081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800815">
              <w:rPr>
                <w:rFonts w:ascii="Arial Narrow" w:hAnsi="Arial Narrow"/>
                <w:sz w:val="20"/>
              </w:rPr>
              <w:t>Field is always applicable.</w:t>
            </w:r>
          </w:p>
          <w:p w:rsidR="00F108DA" w:rsidRPr="009157FA" w:rsidRDefault="00800815" w:rsidP="0080081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800815">
              <w:rPr>
                <w:rFonts w:ascii="Arial Narrow" w:hAnsi="Arial Narrow"/>
                <w:sz w:val="20"/>
              </w:rPr>
              <w:t>For confirmatory contrasts, changes to this field after as planned pre-population should bring up a pop-up box asking for an explanation.</w:t>
            </w:r>
          </w:p>
        </w:tc>
      </w:tr>
      <w:tr w:rsidR="00F108DA" w:rsidRPr="009157FA"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F108DA" w:rsidRPr="009157FA" w:rsidRDefault="0082715C"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T</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F108DA" w:rsidRPr="009157FA" w:rsidRDefault="00F108DA" w:rsidP="009157FA">
            <w:pPr>
              <w:spacing w:line="240" w:lineRule="auto"/>
              <w:ind w:firstLine="0"/>
              <w:jc w:val="center"/>
              <w:rPr>
                <w:rFonts w:ascii="Arial Narrow" w:hAnsi="Arial Narrow"/>
                <w:b/>
                <w:sz w:val="20"/>
              </w:rPr>
            </w:pPr>
            <w:r w:rsidRPr="009157FA">
              <w:rPr>
                <w:rFonts w:ascii="Arial Narrow" w:hAnsi="Arial Narrow"/>
                <w:b/>
                <w:sz w:val="20"/>
              </w:rPr>
              <w:t xml:space="preserve">Timing of </w:t>
            </w:r>
            <w:r w:rsidRPr="009157FA">
              <w:rPr>
                <w:rFonts w:ascii="Arial Narrow" w:hAnsi="Arial Narrow" w:cstheme="minorHAnsi"/>
                <w:b/>
                <w:sz w:val="20"/>
              </w:rPr>
              <w:t>Outcome</w:t>
            </w:r>
            <w:r w:rsidRPr="009157FA">
              <w:rPr>
                <w:rFonts w:ascii="Arial Narrow" w:hAnsi="Arial Narrow"/>
                <w:b/>
                <w:sz w:val="20"/>
              </w:rPr>
              <w:t xml:space="preserve"> Measure (age/grade) for the Intervention Group</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F108DA" w:rsidRPr="009157FA" w:rsidRDefault="00F108DA" w:rsidP="009157FA">
            <w:pPr>
              <w:spacing w:line="240" w:lineRule="auto"/>
              <w:ind w:firstLine="0"/>
              <w:rPr>
                <w:rFonts w:ascii="Arial Narrow" w:hAnsi="Arial Narrow" w:cstheme="minorBidi"/>
                <w:sz w:val="20"/>
              </w:rPr>
            </w:pPr>
            <w:r w:rsidRPr="009157FA">
              <w:rPr>
                <w:rFonts w:ascii="Arial Narrow" w:hAnsi="Arial Narrow"/>
                <w:sz w:val="20"/>
              </w:rPr>
              <w:t xml:space="preserve">For confirmatory contrasts, this cell is prepopulated with the registered timing of measurement for the contrast. </w:t>
            </w:r>
            <w:r w:rsidRPr="009157FA">
              <w:rPr>
                <w:rFonts w:ascii="Arial Narrow" w:hAnsi="Arial Narrow" w:cstheme="minorHAnsi"/>
                <w:sz w:val="20"/>
              </w:rPr>
              <w:t>If you edit the pre-populated contents of this field – which suggests a change to the study plan registered with the NEi3 – please explain why this change was made using the pop-up box that will appear.</w:t>
            </w:r>
          </w:p>
          <w:p w:rsidR="00F108DA" w:rsidRPr="009157FA" w:rsidRDefault="00F108DA" w:rsidP="009157FA">
            <w:pPr>
              <w:spacing w:line="240" w:lineRule="auto"/>
              <w:ind w:firstLine="0"/>
              <w:rPr>
                <w:rFonts w:ascii="Arial Narrow" w:hAnsi="Arial Narrow"/>
                <w:sz w:val="20"/>
              </w:rPr>
            </w:pPr>
          </w:p>
          <w:p w:rsidR="00F108DA" w:rsidRPr="009157FA" w:rsidRDefault="00F108DA" w:rsidP="009157FA">
            <w:pPr>
              <w:spacing w:line="240" w:lineRule="auto"/>
              <w:ind w:firstLine="0"/>
              <w:rPr>
                <w:rFonts w:ascii="Arial Narrow" w:hAnsi="Arial Narrow"/>
                <w:sz w:val="20"/>
              </w:rPr>
            </w:pPr>
            <w:r w:rsidRPr="009157FA">
              <w:rPr>
                <w:rFonts w:ascii="Arial Narrow" w:hAnsi="Arial Narrow"/>
                <w:sz w:val="20"/>
              </w:rPr>
              <w:t>For exploratory contrasts and for confirmatory contrasts you wish to change</w:t>
            </w:r>
            <w:r w:rsidRPr="009157FA">
              <w:rPr>
                <w:rFonts w:ascii="Arial Narrow" w:hAnsi="Arial Narrow" w:cstheme="minorHAnsi"/>
                <w:sz w:val="20"/>
              </w:rPr>
              <w:t>,</w:t>
            </w:r>
            <w:r w:rsidRPr="009157FA">
              <w:rPr>
                <w:rFonts w:ascii="Arial Narrow" w:hAnsi="Arial Narrow"/>
                <w:sz w:val="20"/>
              </w:rPr>
              <w:t xml:space="preserve"> </w:t>
            </w:r>
            <w:r w:rsidRPr="009157FA">
              <w:rPr>
                <w:rFonts w:ascii="Arial Narrow" w:hAnsi="Arial Narrow"/>
                <w:sz w:val="20"/>
              </w:rPr>
              <w:lastRenderedPageBreak/>
              <w:t xml:space="preserve">please report the age or grade level for which the </w:t>
            </w:r>
            <w:r w:rsidRPr="009157FA">
              <w:rPr>
                <w:rFonts w:ascii="Arial Narrow" w:hAnsi="Arial Narrow" w:cstheme="minorHAnsi"/>
                <w:b/>
                <w:sz w:val="20"/>
              </w:rPr>
              <w:t>outcome</w:t>
            </w:r>
            <w:r w:rsidRPr="009157FA">
              <w:rPr>
                <w:rFonts w:ascii="Arial Narrow" w:hAnsi="Arial Narrow"/>
                <w:sz w:val="20"/>
              </w:rPr>
              <w:t xml:space="preserve"> was </w:t>
            </w:r>
            <w:r w:rsidRPr="009157FA">
              <w:rPr>
                <w:rFonts w:ascii="Arial Narrow" w:hAnsi="Arial Narrow" w:cstheme="minorHAnsi"/>
                <w:b/>
                <w:sz w:val="20"/>
              </w:rPr>
              <w:t>measured</w:t>
            </w:r>
            <w:r w:rsidRPr="009157FA">
              <w:rPr>
                <w:rFonts w:ascii="Arial Narrow" w:hAnsi="Arial Narrow"/>
                <w:sz w:val="20"/>
              </w:rPr>
              <w:t xml:space="preserve">.  </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800815" w:rsidRPr="00AE309F" w:rsidRDefault="00800815" w:rsidP="0080081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AE309F">
              <w:rPr>
                <w:rFonts w:ascii="Arial Narrow" w:hAnsi="Arial Narrow"/>
                <w:sz w:val="20"/>
              </w:rPr>
              <w:lastRenderedPageBreak/>
              <w:t>Field is always applicable.</w:t>
            </w:r>
          </w:p>
          <w:p w:rsidR="00F108DA" w:rsidRPr="009157FA" w:rsidRDefault="00800815" w:rsidP="0080081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b/>
                <w:sz w:val="20"/>
              </w:rPr>
            </w:pPr>
            <w:r w:rsidRPr="00AE309F">
              <w:rPr>
                <w:rFonts w:ascii="Arial Narrow" w:hAnsi="Arial Narrow"/>
                <w:sz w:val="20"/>
              </w:rPr>
              <w:t>For confirmatory contrasts, changes to this field after as planned pre-population should bring up a pop-up box asking for an explanation.</w:t>
            </w:r>
          </w:p>
        </w:tc>
      </w:tr>
      <w:tr w:rsidR="00F108DA" w:rsidRPr="009157FA"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F108DA" w:rsidRPr="009157FA" w:rsidRDefault="0082715C"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lastRenderedPageBreak/>
              <w:t>U</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F108DA" w:rsidRPr="009157FA" w:rsidRDefault="00F108DA" w:rsidP="009157FA">
            <w:pPr>
              <w:spacing w:line="240" w:lineRule="auto"/>
              <w:ind w:firstLine="0"/>
              <w:jc w:val="center"/>
              <w:rPr>
                <w:rFonts w:ascii="Arial Narrow" w:hAnsi="Arial Narrow"/>
                <w:b/>
                <w:sz w:val="20"/>
              </w:rPr>
            </w:pPr>
            <w:r w:rsidRPr="009157FA">
              <w:rPr>
                <w:rFonts w:ascii="Arial Narrow" w:hAnsi="Arial Narrow"/>
                <w:b/>
                <w:sz w:val="20"/>
              </w:rPr>
              <w:t xml:space="preserve">Timing of </w:t>
            </w:r>
            <w:r w:rsidRPr="009157FA">
              <w:rPr>
                <w:rFonts w:ascii="Arial Narrow" w:hAnsi="Arial Narrow" w:cstheme="minorHAnsi"/>
                <w:b/>
                <w:sz w:val="20"/>
              </w:rPr>
              <w:t>Outcome</w:t>
            </w:r>
            <w:r w:rsidRPr="009157FA">
              <w:rPr>
                <w:rFonts w:ascii="Arial Narrow" w:hAnsi="Arial Narrow"/>
                <w:b/>
                <w:sz w:val="20"/>
              </w:rPr>
              <w:t xml:space="preserve"> Measure (year, Fall/Spring) for the Comparison Group</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F108DA" w:rsidRPr="009157FA" w:rsidRDefault="00F108DA" w:rsidP="009157FA">
            <w:pPr>
              <w:spacing w:line="240" w:lineRule="auto"/>
              <w:ind w:firstLine="0"/>
              <w:rPr>
                <w:rFonts w:ascii="Arial Narrow" w:hAnsi="Arial Narrow" w:cstheme="minorBidi"/>
                <w:sz w:val="20"/>
              </w:rPr>
            </w:pPr>
            <w:r w:rsidRPr="009157FA">
              <w:rPr>
                <w:rFonts w:ascii="Arial Narrow" w:hAnsi="Arial Narrow"/>
                <w:sz w:val="20"/>
              </w:rPr>
              <w:t xml:space="preserve">For confirmatory contrasts, this cell is prepopulated with the registered timing of measurement for the contrast. </w:t>
            </w:r>
            <w:r w:rsidRPr="009157FA">
              <w:rPr>
                <w:rFonts w:ascii="Arial Narrow" w:hAnsi="Arial Narrow" w:cstheme="minorHAnsi"/>
                <w:sz w:val="20"/>
              </w:rPr>
              <w:t>If you edit the pre-populated contents of this field – which suggests a change to the study plan registered with the NEi3 – please explain why this change was made using the pop-up box that will appear.</w:t>
            </w:r>
          </w:p>
          <w:p w:rsidR="00F108DA" w:rsidRPr="00A9792F" w:rsidRDefault="00F108DA" w:rsidP="009157FA">
            <w:pPr>
              <w:spacing w:line="240" w:lineRule="auto"/>
              <w:ind w:firstLine="0"/>
              <w:rPr>
                <w:rFonts w:ascii="Arial Narrow" w:hAnsi="Arial Narrow"/>
                <w:sz w:val="16"/>
              </w:rPr>
            </w:pPr>
          </w:p>
          <w:p w:rsidR="00F108DA" w:rsidRPr="009157FA" w:rsidRDefault="00F108DA" w:rsidP="009157FA">
            <w:pPr>
              <w:spacing w:line="240" w:lineRule="auto"/>
              <w:ind w:firstLine="0"/>
              <w:rPr>
                <w:rFonts w:ascii="Arial Narrow" w:hAnsi="Arial Narrow"/>
                <w:sz w:val="20"/>
              </w:rPr>
            </w:pPr>
            <w:r w:rsidRPr="009157FA">
              <w:rPr>
                <w:rFonts w:ascii="Arial Narrow" w:hAnsi="Arial Narrow"/>
                <w:sz w:val="20"/>
              </w:rPr>
              <w:t>For exploratory contrasts and for confirmatory contrasts you wish to change</w:t>
            </w:r>
            <w:r w:rsidRPr="009157FA">
              <w:rPr>
                <w:rFonts w:ascii="Arial Narrow" w:hAnsi="Arial Narrow" w:cstheme="minorHAnsi"/>
                <w:sz w:val="20"/>
              </w:rPr>
              <w:t>,</w:t>
            </w:r>
            <w:r w:rsidRPr="009157FA">
              <w:rPr>
                <w:rFonts w:ascii="Arial Narrow" w:hAnsi="Arial Narrow"/>
                <w:sz w:val="20"/>
              </w:rPr>
              <w:t xml:space="preserve"> please report when during the calendar year the </w:t>
            </w:r>
            <w:r w:rsidRPr="009157FA">
              <w:rPr>
                <w:rFonts w:ascii="Arial Narrow" w:hAnsi="Arial Narrow" w:cstheme="minorHAnsi"/>
                <w:b/>
                <w:sz w:val="20"/>
              </w:rPr>
              <w:t>outcome</w:t>
            </w:r>
            <w:r w:rsidRPr="009157FA">
              <w:rPr>
                <w:rFonts w:ascii="Arial Narrow" w:hAnsi="Arial Narrow"/>
                <w:sz w:val="20"/>
              </w:rPr>
              <w:t xml:space="preserve"> was </w:t>
            </w:r>
            <w:r w:rsidRPr="009157FA">
              <w:rPr>
                <w:rFonts w:ascii="Arial Narrow" w:hAnsi="Arial Narrow" w:cstheme="minorHAnsi"/>
                <w:b/>
                <w:sz w:val="20"/>
              </w:rPr>
              <w:t>measured</w:t>
            </w:r>
            <w:r w:rsidRPr="009157FA">
              <w:rPr>
                <w:rFonts w:ascii="Arial Narrow" w:hAnsi="Arial Narrow"/>
                <w:sz w:val="20"/>
              </w:rPr>
              <w:t xml:space="preserve">.  </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D27430" w:rsidRPr="00AE309F" w:rsidRDefault="00D27430" w:rsidP="00D2743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AE309F">
              <w:rPr>
                <w:rFonts w:ascii="Arial Narrow" w:hAnsi="Arial Narrow"/>
                <w:sz w:val="20"/>
              </w:rPr>
              <w:t>Field is always applicable.</w:t>
            </w:r>
          </w:p>
          <w:p w:rsidR="00F108DA" w:rsidRPr="009157FA" w:rsidRDefault="00D27430" w:rsidP="00D2743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b/>
                <w:sz w:val="20"/>
              </w:rPr>
            </w:pPr>
            <w:r w:rsidRPr="00AE309F">
              <w:rPr>
                <w:rFonts w:ascii="Arial Narrow" w:hAnsi="Arial Narrow"/>
                <w:sz w:val="20"/>
              </w:rPr>
              <w:t>For confirmatory contrasts, changes to this field after as planned pre-population should bring up a pop-up box asking for an explanation.</w:t>
            </w:r>
          </w:p>
        </w:tc>
      </w:tr>
      <w:tr w:rsidR="00F108DA" w:rsidRPr="009157FA" w:rsidTr="00AE309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F108DA" w:rsidRPr="009157FA" w:rsidRDefault="0082715C" w:rsidP="00A9792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V</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F108DA" w:rsidRPr="009157FA" w:rsidRDefault="00F108DA" w:rsidP="009157FA">
            <w:pPr>
              <w:spacing w:line="240" w:lineRule="auto"/>
              <w:ind w:firstLine="0"/>
              <w:jc w:val="center"/>
              <w:rPr>
                <w:rFonts w:ascii="Arial Narrow" w:hAnsi="Arial Narrow"/>
                <w:b/>
                <w:sz w:val="20"/>
              </w:rPr>
            </w:pPr>
            <w:r w:rsidRPr="009157FA">
              <w:rPr>
                <w:rFonts w:ascii="Arial Narrow" w:hAnsi="Arial Narrow"/>
                <w:b/>
                <w:sz w:val="20"/>
              </w:rPr>
              <w:t xml:space="preserve">Timing of </w:t>
            </w:r>
            <w:r w:rsidRPr="009157FA">
              <w:rPr>
                <w:rFonts w:ascii="Arial Narrow" w:hAnsi="Arial Narrow" w:cstheme="minorHAnsi"/>
                <w:b/>
                <w:sz w:val="20"/>
              </w:rPr>
              <w:t>Outcome</w:t>
            </w:r>
            <w:r w:rsidRPr="009157FA">
              <w:rPr>
                <w:rFonts w:ascii="Arial Narrow" w:hAnsi="Arial Narrow"/>
                <w:b/>
                <w:sz w:val="20"/>
              </w:rPr>
              <w:t xml:space="preserve"> Measure (age/grade) for the Comparison Group</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F108DA" w:rsidRPr="009157FA" w:rsidRDefault="00F108DA" w:rsidP="009157FA">
            <w:pPr>
              <w:spacing w:line="240" w:lineRule="auto"/>
              <w:ind w:firstLine="0"/>
              <w:rPr>
                <w:rFonts w:ascii="Arial Narrow" w:hAnsi="Arial Narrow" w:cstheme="minorBidi"/>
                <w:sz w:val="20"/>
              </w:rPr>
            </w:pPr>
            <w:r w:rsidRPr="009157FA">
              <w:rPr>
                <w:rFonts w:ascii="Arial Narrow" w:hAnsi="Arial Narrow"/>
                <w:sz w:val="20"/>
              </w:rPr>
              <w:t xml:space="preserve">For confirmatory contrasts, this cell is prepopulated with the registered timing of measurement for the contrast. </w:t>
            </w:r>
            <w:r w:rsidRPr="009157FA">
              <w:rPr>
                <w:rFonts w:ascii="Arial Narrow" w:hAnsi="Arial Narrow" w:cstheme="minorHAnsi"/>
                <w:sz w:val="20"/>
              </w:rPr>
              <w:t>If you edit the pre-populated contents of this field – which suggests a change to the study plan registered with the NEi3 – please explain why this change was made using the pop-up box that will appear.</w:t>
            </w:r>
          </w:p>
          <w:p w:rsidR="00F108DA" w:rsidRPr="009157FA" w:rsidRDefault="00F108DA" w:rsidP="009157FA">
            <w:pPr>
              <w:spacing w:line="240" w:lineRule="auto"/>
              <w:ind w:firstLine="0"/>
              <w:rPr>
                <w:rFonts w:ascii="Arial Narrow" w:hAnsi="Arial Narrow"/>
                <w:sz w:val="20"/>
              </w:rPr>
            </w:pPr>
          </w:p>
          <w:p w:rsidR="00F108DA" w:rsidRPr="009157FA" w:rsidRDefault="00F108DA" w:rsidP="009157FA">
            <w:pPr>
              <w:spacing w:line="240" w:lineRule="auto"/>
              <w:ind w:firstLine="0"/>
              <w:rPr>
                <w:rFonts w:ascii="Arial Narrow" w:hAnsi="Arial Narrow"/>
                <w:sz w:val="20"/>
              </w:rPr>
            </w:pPr>
            <w:r w:rsidRPr="009157FA">
              <w:rPr>
                <w:rFonts w:ascii="Arial Narrow" w:hAnsi="Arial Narrow"/>
                <w:sz w:val="20"/>
              </w:rPr>
              <w:t>For exploratory contrasts and for confirmatory contrasts you wish to change</w:t>
            </w:r>
            <w:r w:rsidRPr="009157FA">
              <w:rPr>
                <w:rFonts w:ascii="Arial Narrow" w:hAnsi="Arial Narrow" w:cstheme="minorHAnsi"/>
                <w:sz w:val="20"/>
              </w:rPr>
              <w:t>,</w:t>
            </w:r>
            <w:r w:rsidRPr="009157FA">
              <w:rPr>
                <w:rFonts w:ascii="Arial Narrow" w:hAnsi="Arial Narrow"/>
                <w:sz w:val="20"/>
              </w:rPr>
              <w:t xml:space="preserve"> please report the age or grade level for which the </w:t>
            </w:r>
            <w:r w:rsidRPr="009157FA">
              <w:rPr>
                <w:rFonts w:ascii="Arial Narrow" w:hAnsi="Arial Narrow" w:cstheme="minorHAnsi"/>
                <w:b/>
                <w:sz w:val="20"/>
              </w:rPr>
              <w:t>outcome</w:t>
            </w:r>
            <w:r w:rsidRPr="009157FA">
              <w:rPr>
                <w:rFonts w:ascii="Arial Narrow" w:hAnsi="Arial Narrow"/>
                <w:sz w:val="20"/>
              </w:rPr>
              <w:t xml:space="preserve"> was </w:t>
            </w:r>
            <w:r w:rsidRPr="009157FA">
              <w:rPr>
                <w:rFonts w:ascii="Arial Narrow" w:hAnsi="Arial Narrow" w:cstheme="minorHAnsi"/>
                <w:b/>
                <w:sz w:val="20"/>
              </w:rPr>
              <w:t>measured</w:t>
            </w:r>
            <w:r w:rsidRPr="009157FA">
              <w:rPr>
                <w:rFonts w:ascii="Arial Narrow" w:hAnsi="Arial Narrow"/>
                <w:sz w:val="20"/>
              </w:rPr>
              <w:t xml:space="preserve">.  </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D27430" w:rsidRPr="00D27430" w:rsidRDefault="00D27430" w:rsidP="00D2743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D27430">
              <w:rPr>
                <w:rFonts w:ascii="Arial Narrow" w:hAnsi="Arial Narrow"/>
                <w:sz w:val="20"/>
              </w:rPr>
              <w:t>Field is always applicable.</w:t>
            </w:r>
          </w:p>
          <w:p w:rsidR="00F108DA" w:rsidRPr="009157FA" w:rsidRDefault="00D27430" w:rsidP="00D2743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D27430">
              <w:rPr>
                <w:rFonts w:ascii="Arial Narrow" w:hAnsi="Arial Narrow"/>
                <w:sz w:val="20"/>
              </w:rPr>
              <w:t>For confirmatory contrasts, changes to this field after as planned pre-population should bring up a pop-up box asking for an explanation.</w:t>
            </w:r>
          </w:p>
        </w:tc>
      </w:tr>
      <w:tr w:rsidR="009F49F3" w:rsidRPr="009157FA" w:rsidTr="00AE309F">
        <w:tc>
          <w:tcPr>
            <w:tcW w:w="5000" w:type="pct"/>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9BBB59" w:themeFill="accent3"/>
            <w:vAlign w:val="center"/>
          </w:tcPr>
          <w:p w:rsidR="009F49F3" w:rsidRPr="00AE309F" w:rsidRDefault="009F49F3"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b/>
                <w:sz w:val="20"/>
              </w:rPr>
            </w:pPr>
            <w:r w:rsidRPr="00AE309F">
              <w:rPr>
                <w:rFonts w:ascii="Arial Narrow" w:hAnsi="Arial Narrow"/>
                <w:b/>
                <w:sz w:val="20"/>
              </w:rPr>
              <w:t>Contrast Description: Baseline Measures</w:t>
            </w:r>
          </w:p>
        </w:tc>
      </w:tr>
      <w:tr w:rsidR="00F108DA" w:rsidRPr="009157FA" w:rsidTr="00A9792F">
        <w:trPr>
          <w:trHeight w:val="2582"/>
        </w:trPr>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F108DA" w:rsidRPr="009157FA" w:rsidRDefault="009F49F3"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W</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F108DA" w:rsidRPr="009157FA" w:rsidRDefault="00F108DA" w:rsidP="009157FA">
            <w:pPr>
              <w:spacing w:line="240" w:lineRule="auto"/>
              <w:ind w:firstLine="0"/>
              <w:jc w:val="center"/>
              <w:rPr>
                <w:rFonts w:ascii="Arial Narrow" w:hAnsi="Arial Narrow"/>
                <w:b/>
                <w:sz w:val="20"/>
              </w:rPr>
            </w:pPr>
            <w:r w:rsidRPr="009157FA">
              <w:rPr>
                <w:rFonts w:ascii="Arial Narrow" w:hAnsi="Arial Narrow" w:cstheme="minorHAnsi"/>
                <w:b/>
                <w:bCs/>
                <w:color w:val="000000"/>
                <w:sz w:val="20"/>
              </w:rPr>
              <w:t>Key</w:t>
            </w:r>
            <w:r w:rsidRPr="009157FA">
              <w:rPr>
                <w:rFonts w:ascii="Arial Narrow" w:hAnsi="Arial Narrow"/>
                <w:b/>
                <w:sz w:val="20"/>
              </w:rPr>
              <w:t xml:space="preserve"> Baseline </w:t>
            </w:r>
            <w:r w:rsidRPr="009157FA">
              <w:rPr>
                <w:rFonts w:ascii="Arial Narrow" w:hAnsi="Arial Narrow" w:cstheme="minorHAnsi"/>
                <w:b/>
                <w:bCs/>
                <w:color w:val="000000"/>
                <w:sz w:val="20"/>
              </w:rPr>
              <w:t>Measures</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F108DA" w:rsidRPr="009157FA" w:rsidRDefault="00F108DA" w:rsidP="009157FA">
            <w:pPr>
              <w:spacing w:line="240" w:lineRule="auto"/>
              <w:ind w:firstLine="0"/>
              <w:rPr>
                <w:rFonts w:ascii="Arial Narrow" w:hAnsi="Arial Narrow" w:cstheme="minorBidi"/>
                <w:sz w:val="20"/>
              </w:rPr>
            </w:pPr>
            <w:r w:rsidRPr="009157FA">
              <w:rPr>
                <w:rFonts w:ascii="Arial Narrow" w:hAnsi="Arial Narrow"/>
                <w:sz w:val="20"/>
              </w:rPr>
              <w:t xml:space="preserve">For confirmatory contrasts, this cell is prepopulated with the registered baseline measure for the contrast. </w:t>
            </w:r>
            <w:r w:rsidRPr="009157FA">
              <w:rPr>
                <w:rFonts w:ascii="Arial Narrow" w:hAnsi="Arial Narrow" w:cstheme="minorHAnsi"/>
                <w:sz w:val="20"/>
              </w:rPr>
              <w:t>If you edit the pre-populated contents of this field – which suggests a change to the study plan registered with the NEi3 – please explain why this change was made using the pop-up box that will appear.</w:t>
            </w:r>
          </w:p>
          <w:p w:rsidR="00F108DA" w:rsidRPr="009157FA" w:rsidRDefault="00F108DA" w:rsidP="009157FA">
            <w:pPr>
              <w:spacing w:line="240" w:lineRule="auto"/>
              <w:ind w:firstLine="0"/>
              <w:rPr>
                <w:rFonts w:ascii="Arial Narrow" w:hAnsi="Arial Narrow"/>
                <w:sz w:val="20"/>
              </w:rPr>
            </w:pPr>
          </w:p>
          <w:p w:rsidR="00F108DA" w:rsidRPr="009157FA" w:rsidRDefault="00F108DA" w:rsidP="009157FA">
            <w:pPr>
              <w:spacing w:line="240" w:lineRule="auto"/>
              <w:ind w:firstLine="0"/>
              <w:rPr>
                <w:rFonts w:ascii="Arial Narrow" w:hAnsi="Arial Narrow" w:cstheme="minorHAnsi"/>
                <w:sz w:val="20"/>
              </w:rPr>
            </w:pPr>
            <w:r w:rsidRPr="009157FA">
              <w:rPr>
                <w:rFonts w:ascii="Arial Narrow" w:hAnsi="Arial Narrow"/>
                <w:sz w:val="20"/>
              </w:rPr>
              <w:t>For exploratory contrasts and for confirmatory contrasts you wish to change</w:t>
            </w:r>
            <w:r w:rsidRPr="009157FA">
              <w:rPr>
                <w:rFonts w:ascii="Arial Narrow" w:hAnsi="Arial Narrow" w:cstheme="minorHAnsi"/>
                <w:sz w:val="20"/>
              </w:rPr>
              <w:t>,</w:t>
            </w:r>
            <w:r w:rsidRPr="009157FA">
              <w:rPr>
                <w:rFonts w:ascii="Arial Narrow" w:hAnsi="Arial Narrow"/>
                <w:sz w:val="20"/>
              </w:rPr>
              <w:t xml:space="preserve"> </w:t>
            </w:r>
            <w:r w:rsidRPr="009157FA">
              <w:rPr>
                <w:rFonts w:ascii="Arial Narrow" w:hAnsi="Arial Narrow" w:cstheme="minorHAnsi"/>
                <w:sz w:val="20"/>
              </w:rPr>
              <w:t>please report the baseline variable(s) on which you are establishing baseline equivalence.</w:t>
            </w:r>
          </w:p>
          <w:p w:rsidR="00F108DA" w:rsidRPr="009157FA" w:rsidRDefault="00F108DA" w:rsidP="009157FA">
            <w:pPr>
              <w:spacing w:line="240" w:lineRule="auto"/>
              <w:ind w:firstLine="0"/>
              <w:rPr>
                <w:rFonts w:ascii="Arial Narrow" w:hAnsi="Arial Narrow" w:cstheme="minorHAnsi"/>
                <w:sz w:val="20"/>
              </w:rPr>
            </w:pPr>
          </w:p>
          <w:p w:rsidR="00F108DA" w:rsidRPr="009157FA" w:rsidRDefault="00F108DA" w:rsidP="009157FA">
            <w:pPr>
              <w:spacing w:line="240" w:lineRule="auto"/>
              <w:ind w:firstLine="0"/>
              <w:rPr>
                <w:rFonts w:ascii="Arial Narrow" w:hAnsi="Arial Narrow"/>
                <w:sz w:val="20"/>
              </w:rPr>
            </w:pPr>
            <w:r w:rsidRPr="009157FA">
              <w:rPr>
                <w:rFonts w:ascii="Arial Narrow" w:hAnsi="Arial Narrow" w:cstheme="minorHAnsi"/>
                <w:sz w:val="20"/>
              </w:rPr>
              <w:t>(Field is not applicable to the following designs: comparison group designs without a pretest, ITS designs and pre-post designs.)</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0D57D7" w:rsidRPr="000D57D7" w:rsidRDefault="000D57D7" w:rsidP="000D57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0D57D7">
              <w:rPr>
                <w:rFonts w:ascii="Arial Narrow" w:hAnsi="Arial Narrow"/>
                <w:sz w:val="20"/>
              </w:rPr>
              <w:t>If the Design is Comparison Group without a Pretest, ITS or Pre-post, display “Not Applicable”.</w:t>
            </w:r>
          </w:p>
          <w:p w:rsidR="00F108DA" w:rsidRPr="009157FA" w:rsidRDefault="000D57D7" w:rsidP="000D57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cstheme="minorHAnsi"/>
                <w:sz w:val="20"/>
              </w:rPr>
            </w:pPr>
            <w:r w:rsidRPr="000D57D7">
              <w:rPr>
                <w:rFonts w:ascii="Arial Narrow" w:hAnsi="Arial Narrow"/>
                <w:sz w:val="20"/>
              </w:rPr>
              <w:t>For confirmatory contrasts, changes to this field after as planned pre-population should bring up a pop-up box asking for an explanation.</w:t>
            </w:r>
          </w:p>
        </w:tc>
      </w:tr>
      <w:tr w:rsidR="00F108DA" w:rsidRPr="009157FA" w:rsidTr="00A9792F">
        <w:trPr>
          <w:trHeight w:val="90"/>
        </w:trPr>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F108DA" w:rsidRPr="009157FA" w:rsidRDefault="009F49F3"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firstLine="0"/>
              <w:jc w:val="center"/>
              <w:rPr>
                <w:rFonts w:ascii="Arial Narrow" w:hAnsi="Arial Narrow" w:cstheme="minorHAnsi"/>
                <w:sz w:val="20"/>
              </w:rPr>
            </w:pPr>
            <w:r>
              <w:rPr>
                <w:rFonts w:ascii="Arial Narrow" w:hAnsi="Arial Narrow" w:cstheme="minorHAnsi"/>
                <w:sz w:val="20"/>
              </w:rPr>
              <w:t>X</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F108DA" w:rsidRPr="009157FA" w:rsidRDefault="00F108DA" w:rsidP="009157FA">
            <w:pPr>
              <w:spacing w:after="200" w:line="276" w:lineRule="auto"/>
              <w:ind w:firstLine="0"/>
              <w:jc w:val="center"/>
              <w:rPr>
                <w:rFonts w:ascii="Arial Narrow" w:hAnsi="Arial Narrow" w:cstheme="minorHAnsi"/>
                <w:b/>
                <w:sz w:val="20"/>
              </w:rPr>
            </w:pPr>
            <w:r w:rsidRPr="009157FA">
              <w:rPr>
                <w:rFonts w:ascii="Arial Narrow" w:hAnsi="Arial Narrow" w:cstheme="minorHAnsi"/>
                <w:b/>
                <w:sz w:val="20"/>
              </w:rPr>
              <w:t>Construction of Baseline Measure (binary, ordinal, or continuous)</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F108DA" w:rsidRPr="009157FA" w:rsidRDefault="00F108DA" w:rsidP="009157FA">
            <w:pPr>
              <w:spacing w:line="240" w:lineRule="auto"/>
              <w:ind w:firstLine="0"/>
              <w:rPr>
                <w:rFonts w:ascii="Arial Narrow" w:hAnsi="Arial Narrow" w:cstheme="minorBidi"/>
                <w:sz w:val="20"/>
              </w:rPr>
            </w:pPr>
            <w:r w:rsidRPr="009157FA">
              <w:rPr>
                <w:rFonts w:ascii="Arial Narrow" w:hAnsi="Arial Narrow"/>
                <w:sz w:val="20"/>
              </w:rPr>
              <w:t xml:space="preserve">For confirmatory contrasts, this cell is prepopulated with the registered scale of the baseline measure for the contrast. </w:t>
            </w:r>
            <w:r w:rsidRPr="009157FA">
              <w:rPr>
                <w:rFonts w:ascii="Arial Narrow" w:hAnsi="Arial Narrow" w:cstheme="minorHAnsi"/>
                <w:sz w:val="20"/>
              </w:rPr>
              <w:t>If you edit the pre-populated contents of this field – which suggests a change to the study plan registered with the NEi3 – please explain why this change was made using the pop-up box that will appear.</w:t>
            </w:r>
          </w:p>
          <w:p w:rsidR="00F108DA" w:rsidRPr="00A9792F" w:rsidRDefault="00F108DA" w:rsidP="009157FA">
            <w:pPr>
              <w:spacing w:line="240" w:lineRule="auto"/>
              <w:ind w:firstLine="0"/>
              <w:rPr>
                <w:rFonts w:ascii="Arial Narrow" w:hAnsi="Arial Narrow"/>
                <w:sz w:val="16"/>
              </w:rPr>
            </w:pPr>
          </w:p>
          <w:p w:rsidR="00F108DA" w:rsidRPr="009157FA" w:rsidRDefault="00F108DA" w:rsidP="009157FA">
            <w:pPr>
              <w:spacing w:line="240" w:lineRule="auto"/>
              <w:ind w:firstLine="0"/>
              <w:rPr>
                <w:rFonts w:ascii="Arial Narrow" w:hAnsi="Arial Narrow" w:cstheme="minorHAnsi"/>
                <w:sz w:val="20"/>
              </w:rPr>
            </w:pPr>
            <w:r w:rsidRPr="009157FA">
              <w:rPr>
                <w:rFonts w:ascii="Arial Narrow" w:hAnsi="Arial Narrow"/>
                <w:sz w:val="20"/>
              </w:rPr>
              <w:t>For exploratory contrasts and for confirmatory contrasts you wish to change</w:t>
            </w:r>
            <w:r w:rsidRPr="009157FA">
              <w:rPr>
                <w:rFonts w:ascii="Arial Narrow" w:hAnsi="Arial Narrow" w:cstheme="minorHAnsi"/>
                <w:sz w:val="20"/>
              </w:rPr>
              <w:t>,</w:t>
            </w:r>
            <w:r w:rsidRPr="009157FA">
              <w:rPr>
                <w:rFonts w:ascii="Arial Narrow" w:hAnsi="Arial Narrow"/>
                <w:sz w:val="20"/>
              </w:rPr>
              <w:t xml:space="preserve"> </w:t>
            </w:r>
            <w:r w:rsidRPr="009157FA">
              <w:rPr>
                <w:rFonts w:ascii="Arial Narrow" w:hAnsi="Arial Narrow" w:cstheme="minorHAnsi"/>
                <w:sz w:val="20"/>
              </w:rPr>
              <w:t xml:space="preserve">please indicate whether the baseline measure is binary (dichotomous), ordinal (ordered, e.g., “failing, provisionally passing, proficient, advanced”), or continuous. </w:t>
            </w:r>
          </w:p>
          <w:p w:rsidR="00F108DA" w:rsidRPr="00A9792F" w:rsidRDefault="00F108DA" w:rsidP="009157FA">
            <w:pPr>
              <w:spacing w:line="240" w:lineRule="auto"/>
              <w:ind w:firstLine="0"/>
              <w:rPr>
                <w:rFonts w:ascii="Arial Narrow" w:hAnsi="Arial Narrow" w:cstheme="minorHAnsi"/>
                <w:sz w:val="16"/>
              </w:rPr>
            </w:pPr>
          </w:p>
          <w:p w:rsidR="00F108DA" w:rsidRPr="009157FA" w:rsidRDefault="00F108DA" w:rsidP="00A9792F">
            <w:pPr>
              <w:spacing w:line="276" w:lineRule="auto"/>
              <w:ind w:firstLine="0"/>
              <w:rPr>
                <w:rFonts w:ascii="Arial Narrow" w:hAnsi="Arial Narrow" w:cstheme="minorHAnsi"/>
                <w:sz w:val="20"/>
              </w:rPr>
            </w:pPr>
            <w:r w:rsidRPr="009157FA">
              <w:rPr>
                <w:rFonts w:ascii="Arial Narrow" w:hAnsi="Arial Narrow" w:cstheme="minorHAnsi"/>
                <w:sz w:val="20"/>
              </w:rPr>
              <w:lastRenderedPageBreak/>
              <w:t>(Field is not applicable to the following designs: comparison group designs without a pretest, ITS designs and pre-post designs.)</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0D57D7" w:rsidRPr="000D57D7" w:rsidRDefault="000D57D7" w:rsidP="000D57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0D57D7">
              <w:rPr>
                <w:rFonts w:ascii="Arial Narrow" w:hAnsi="Arial Narrow"/>
                <w:sz w:val="20"/>
              </w:rPr>
              <w:lastRenderedPageBreak/>
              <w:t>If the Design is Comparison Group without a Pretest, ITS or Pre-post, display “Not Applicable”.</w:t>
            </w:r>
          </w:p>
          <w:p w:rsidR="00F108DA" w:rsidRPr="009157FA" w:rsidRDefault="000D57D7" w:rsidP="000D57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cstheme="minorHAnsi"/>
                <w:sz w:val="20"/>
              </w:rPr>
            </w:pPr>
            <w:r w:rsidRPr="000D57D7">
              <w:rPr>
                <w:rFonts w:ascii="Arial Narrow" w:hAnsi="Arial Narrow"/>
                <w:sz w:val="20"/>
              </w:rPr>
              <w:t>For confirmatory contrasts, changes to this field after as planned pre-population should bring up a pop-up box asking for an explanation.</w:t>
            </w:r>
          </w:p>
        </w:tc>
      </w:tr>
      <w:tr w:rsidR="00F108DA" w:rsidRPr="009157FA"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F108DA" w:rsidRPr="009157FA" w:rsidRDefault="009F49F3"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lastRenderedPageBreak/>
              <w:t>Y</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F108DA" w:rsidRPr="009157FA" w:rsidRDefault="009F49F3" w:rsidP="009157FA">
            <w:pPr>
              <w:spacing w:line="240" w:lineRule="auto"/>
              <w:ind w:firstLine="0"/>
              <w:jc w:val="center"/>
              <w:rPr>
                <w:rFonts w:ascii="Arial Narrow" w:hAnsi="Arial Narrow"/>
                <w:b/>
                <w:sz w:val="20"/>
              </w:rPr>
            </w:pPr>
            <w:r>
              <w:rPr>
                <w:rFonts w:ascii="Arial Narrow" w:hAnsi="Arial Narrow" w:cstheme="minorHAnsi"/>
                <w:b/>
                <w:sz w:val="20"/>
              </w:rPr>
              <w:t>Unit of Observation for Baseline Measure</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F108DA" w:rsidRPr="009157FA" w:rsidRDefault="00F108DA" w:rsidP="009157FA">
            <w:pPr>
              <w:spacing w:line="240" w:lineRule="auto"/>
              <w:ind w:firstLine="0"/>
              <w:rPr>
                <w:rFonts w:ascii="Arial Narrow" w:hAnsi="Arial Narrow" w:cstheme="minorHAnsi"/>
                <w:sz w:val="20"/>
              </w:rPr>
            </w:pPr>
            <w:r w:rsidRPr="009157FA">
              <w:rPr>
                <w:rFonts w:ascii="Arial Narrow" w:hAnsi="Arial Narrow"/>
                <w:sz w:val="20"/>
              </w:rPr>
              <w:t xml:space="preserve">For confirmatory contrasts, this cell is prepopulated with the registered </w:t>
            </w:r>
            <w:r w:rsidR="009F49F3">
              <w:rPr>
                <w:rFonts w:ascii="Arial Narrow" w:hAnsi="Arial Narrow"/>
                <w:sz w:val="20"/>
              </w:rPr>
              <w:t>unit</w:t>
            </w:r>
            <w:r w:rsidR="009F49F3" w:rsidRPr="009157FA">
              <w:rPr>
                <w:rFonts w:ascii="Arial Narrow" w:hAnsi="Arial Narrow"/>
                <w:sz w:val="20"/>
              </w:rPr>
              <w:t xml:space="preserve"> </w:t>
            </w:r>
            <w:r w:rsidRPr="009157FA">
              <w:rPr>
                <w:rFonts w:ascii="Arial Narrow" w:hAnsi="Arial Narrow"/>
                <w:sz w:val="20"/>
              </w:rPr>
              <w:t>of observation for the baseline measure</w:t>
            </w:r>
            <w:r w:rsidR="009F49F3">
              <w:rPr>
                <w:rFonts w:ascii="Arial Narrow" w:hAnsi="Arial Narrow"/>
                <w:sz w:val="20"/>
              </w:rPr>
              <w:t xml:space="preserve">—i.e. the units for which outcomes are observed in the </w:t>
            </w:r>
            <w:r w:rsidR="00917D66">
              <w:rPr>
                <w:rFonts w:ascii="Arial Narrow" w:hAnsi="Arial Narrow"/>
                <w:sz w:val="20"/>
              </w:rPr>
              <w:t>analysis</w:t>
            </w:r>
            <w:r w:rsidR="009F49F3">
              <w:rPr>
                <w:rFonts w:ascii="Arial Narrow" w:hAnsi="Arial Narrow"/>
                <w:sz w:val="20"/>
              </w:rPr>
              <w:t xml:space="preserve"> data.</w:t>
            </w:r>
            <w:r w:rsidRPr="009157FA">
              <w:rPr>
                <w:rFonts w:ascii="Arial Narrow" w:hAnsi="Arial Narrow"/>
                <w:sz w:val="20"/>
              </w:rPr>
              <w:t xml:space="preserve"> </w:t>
            </w:r>
            <w:r w:rsidRPr="009157FA">
              <w:rPr>
                <w:rFonts w:ascii="Arial Narrow" w:hAnsi="Arial Narrow" w:cstheme="minorHAnsi"/>
                <w:sz w:val="20"/>
              </w:rPr>
              <w:t>If you edit the pre-populated contents of this field – which suggests a change to the study plan registered with the NEi3 – please explain why this change was made using the pop-up box that will appear.</w:t>
            </w:r>
          </w:p>
          <w:p w:rsidR="00F108DA" w:rsidRPr="009157FA" w:rsidRDefault="00F108DA" w:rsidP="009157FA">
            <w:pPr>
              <w:spacing w:line="240" w:lineRule="auto"/>
              <w:ind w:firstLine="0"/>
              <w:rPr>
                <w:rFonts w:ascii="Arial Narrow" w:hAnsi="Arial Narrow" w:cstheme="minorHAnsi"/>
                <w:sz w:val="20"/>
              </w:rPr>
            </w:pPr>
          </w:p>
          <w:p w:rsidR="00F108DA" w:rsidRPr="009157FA" w:rsidRDefault="00F108DA" w:rsidP="009157FA">
            <w:pPr>
              <w:spacing w:line="240" w:lineRule="auto"/>
              <w:ind w:firstLine="0"/>
              <w:rPr>
                <w:rFonts w:ascii="Arial Narrow" w:hAnsi="Arial Narrow" w:cstheme="minorBidi"/>
                <w:sz w:val="20"/>
              </w:rPr>
            </w:pPr>
            <w:r w:rsidRPr="009157FA">
              <w:rPr>
                <w:rFonts w:ascii="Arial Narrow" w:hAnsi="Arial Narrow"/>
                <w:sz w:val="20"/>
              </w:rPr>
              <w:t>For exploratory contrasts and for confirmatory contrasts you wish to change</w:t>
            </w:r>
            <w:r w:rsidRPr="009157FA">
              <w:rPr>
                <w:rFonts w:ascii="Arial Narrow" w:hAnsi="Arial Narrow" w:cstheme="minorHAnsi"/>
                <w:sz w:val="20"/>
              </w:rPr>
              <w:t xml:space="preserve">, </w:t>
            </w:r>
            <w:r w:rsidRPr="009157FA">
              <w:rPr>
                <w:rFonts w:ascii="Arial Narrow" w:hAnsi="Arial Narrow"/>
                <w:sz w:val="20"/>
              </w:rPr>
              <w:t xml:space="preserve">please report the </w:t>
            </w:r>
            <w:r w:rsidR="009F49F3">
              <w:rPr>
                <w:rFonts w:ascii="Arial Narrow" w:hAnsi="Arial Narrow"/>
                <w:sz w:val="20"/>
              </w:rPr>
              <w:t xml:space="preserve">unit </w:t>
            </w:r>
            <w:r w:rsidR="00917D66">
              <w:rPr>
                <w:rFonts w:ascii="Arial Narrow" w:hAnsi="Arial Narrow"/>
                <w:sz w:val="20"/>
              </w:rPr>
              <w:t>for</w:t>
            </w:r>
            <w:r w:rsidR="00917D66" w:rsidRPr="009157FA">
              <w:rPr>
                <w:rFonts w:ascii="Arial Narrow" w:hAnsi="Arial Narrow"/>
                <w:sz w:val="20"/>
              </w:rPr>
              <w:t xml:space="preserve"> which</w:t>
            </w:r>
            <w:r w:rsidRPr="009157FA">
              <w:rPr>
                <w:rFonts w:ascii="Arial Narrow" w:hAnsi="Arial Narrow"/>
                <w:sz w:val="20"/>
              </w:rPr>
              <w:t xml:space="preserve"> baseline measures are observed in your data (e.g. student, teacher, classroom, school, district).</w:t>
            </w:r>
          </w:p>
          <w:p w:rsidR="00F108DA" w:rsidRPr="009157FA" w:rsidRDefault="00F108DA" w:rsidP="009157FA">
            <w:pPr>
              <w:spacing w:line="240" w:lineRule="auto"/>
              <w:ind w:firstLine="0"/>
              <w:rPr>
                <w:rFonts w:ascii="Arial Narrow" w:hAnsi="Arial Narrow"/>
                <w:sz w:val="20"/>
              </w:rPr>
            </w:pPr>
          </w:p>
          <w:p w:rsidR="00F108DA" w:rsidRPr="009157FA" w:rsidRDefault="00F108DA" w:rsidP="009157FA">
            <w:pPr>
              <w:spacing w:line="240" w:lineRule="auto"/>
              <w:ind w:firstLine="0"/>
              <w:rPr>
                <w:rFonts w:ascii="Arial Narrow" w:hAnsi="Arial Narrow" w:cstheme="minorHAnsi"/>
                <w:sz w:val="20"/>
              </w:rPr>
            </w:pPr>
            <w:r w:rsidRPr="009157FA">
              <w:rPr>
                <w:rFonts w:ascii="Arial Narrow" w:hAnsi="Arial Narrow"/>
                <w:b/>
                <w:sz w:val="20"/>
              </w:rPr>
              <w:t>Example:</w:t>
            </w:r>
            <w:r w:rsidRPr="009157FA">
              <w:rPr>
                <w:rFonts w:ascii="Arial Narrow" w:hAnsi="Arial Narrow"/>
                <w:sz w:val="20"/>
              </w:rPr>
              <w:t xml:space="preserve"> If your data are school-level averages of student test scores, enter “</w:t>
            </w:r>
            <w:r w:rsidRPr="009157FA">
              <w:rPr>
                <w:rFonts w:ascii="Arial Narrow" w:hAnsi="Arial Narrow"/>
                <w:i/>
                <w:sz w:val="20"/>
              </w:rPr>
              <w:t>School</w:t>
            </w:r>
            <w:r w:rsidRPr="009157FA">
              <w:rPr>
                <w:rFonts w:ascii="Arial Narrow" w:hAnsi="Arial Narrow"/>
                <w:sz w:val="20"/>
              </w:rPr>
              <w:t>”.</w:t>
            </w:r>
            <w:r w:rsidRPr="009157FA">
              <w:rPr>
                <w:rFonts w:ascii="Arial Narrow" w:hAnsi="Arial Narrow" w:cstheme="minorHAnsi"/>
                <w:sz w:val="20"/>
              </w:rPr>
              <w:t xml:space="preserve"> </w:t>
            </w:r>
          </w:p>
          <w:p w:rsidR="00F108DA" w:rsidRPr="009157FA" w:rsidRDefault="00F108DA" w:rsidP="009157FA">
            <w:pPr>
              <w:spacing w:line="240" w:lineRule="auto"/>
              <w:ind w:firstLine="0"/>
              <w:rPr>
                <w:rFonts w:ascii="Arial Narrow" w:hAnsi="Arial Narrow" w:cstheme="minorHAnsi"/>
                <w:sz w:val="20"/>
              </w:rPr>
            </w:pPr>
          </w:p>
          <w:p w:rsidR="00F108DA" w:rsidRPr="009157FA" w:rsidRDefault="00F108DA" w:rsidP="009157FA">
            <w:pPr>
              <w:spacing w:line="240" w:lineRule="auto"/>
              <w:ind w:firstLine="0"/>
              <w:rPr>
                <w:rFonts w:ascii="Arial Narrow" w:hAnsi="Arial Narrow"/>
                <w:sz w:val="20"/>
              </w:rPr>
            </w:pPr>
            <w:r w:rsidRPr="009157FA">
              <w:rPr>
                <w:rFonts w:ascii="Arial Narrow" w:hAnsi="Arial Narrow" w:cstheme="minorHAnsi"/>
                <w:sz w:val="20"/>
              </w:rPr>
              <w:t>(Field is not applicable to the following designs: comparison group designs without a pretest, ITS designs and pre-post designs.)</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0D57D7" w:rsidRPr="000D57D7" w:rsidRDefault="000D57D7" w:rsidP="000D57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0D57D7">
              <w:rPr>
                <w:rFonts w:ascii="Arial Narrow" w:hAnsi="Arial Narrow"/>
                <w:sz w:val="20"/>
              </w:rPr>
              <w:t>If the Design is Comparison Group without a Pretest, ITS or Pre-post, display “Not Applicable”.</w:t>
            </w:r>
          </w:p>
          <w:p w:rsidR="00F108DA" w:rsidRPr="009157FA" w:rsidRDefault="000D57D7" w:rsidP="000D57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0D57D7">
              <w:rPr>
                <w:rFonts w:ascii="Arial Narrow" w:hAnsi="Arial Narrow"/>
                <w:sz w:val="20"/>
              </w:rPr>
              <w:t>For confirmatory contrasts, changes to this field after as planned pre-population should bring up a pop-up box asking for an explanation.</w:t>
            </w:r>
          </w:p>
        </w:tc>
      </w:tr>
      <w:tr w:rsidR="00F108DA" w:rsidRPr="009157FA"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F108DA" w:rsidRPr="009157FA" w:rsidRDefault="009F49F3"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firstLine="0"/>
              <w:jc w:val="center"/>
              <w:rPr>
                <w:rFonts w:ascii="Arial Narrow" w:hAnsi="Arial Narrow" w:cstheme="minorHAnsi"/>
                <w:sz w:val="20"/>
              </w:rPr>
            </w:pPr>
            <w:r>
              <w:rPr>
                <w:rFonts w:ascii="Arial Narrow" w:hAnsi="Arial Narrow" w:cstheme="minorHAnsi"/>
                <w:sz w:val="20"/>
              </w:rPr>
              <w:t>Z</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F108DA" w:rsidRPr="009157FA" w:rsidRDefault="00F108DA" w:rsidP="009157FA">
            <w:pPr>
              <w:spacing w:after="200" w:line="276" w:lineRule="auto"/>
              <w:ind w:firstLine="0"/>
              <w:jc w:val="center"/>
              <w:rPr>
                <w:rFonts w:ascii="Arial Narrow" w:hAnsi="Arial Narrow" w:cstheme="minorHAnsi"/>
                <w:b/>
                <w:sz w:val="20"/>
              </w:rPr>
            </w:pPr>
            <w:r w:rsidRPr="009157FA">
              <w:rPr>
                <w:rFonts w:ascii="Arial Narrow" w:hAnsi="Arial Narrow" w:cstheme="minorHAnsi"/>
                <w:b/>
                <w:sz w:val="20"/>
              </w:rPr>
              <w:t>Timing of Baseline Measure (year, Fall/Spring,) for the Intervention Group</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F108DA" w:rsidRPr="009157FA" w:rsidRDefault="00F108DA" w:rsidP="009157FA">
            <w:pPr>
              <w:spacing w:line="240" w:lineRule="auto"/>
              <w:ind w:firstLine="0"/>
              <w:rPr>
                <w:rFonts w:ascii="Arial Narrow" w:hAnsi="Arial Narrow" w:cstheme="minorHAnsi"/>
                <w:sz w:val="20"/>
              </w:rPr>
            </w:pPr>
            <w:r w:rsidRPr="009157FA">
              <w:rPr>
                <w:rFonts w:ascii="Arial Narrow" w:hAnsi="Arial Narrow"/>
                <w:sz w:val="20"/>
              </w:rPr>
              <w:t>For confirmatory contrasts, this cell is prepopulated with the registered timing of baseline measurement for the contrast.</w:t>
            </w:r>
          </w:p>
          <w:p w:rsidR="00F108DA" w:rsidRPr="009157FA" w:rsidRDefault="00F108DA" w:rsidP="009157FA">
            <w:pPr>
              <w:spacing w:line="240" w:lineRule="auto"/>
              <w:ind w:firstLine="0"/>
              <w:rPr>
                <w:rFonts w:ascii="Arial Narrow" w:hAnsi="Arial Narrow" w:cstheme="minorHAnsi"/>
                <w:sz w:val="20"/>
              </w:rPr>
            </w:pPr>
          </w:p>
          <w:p w:rsidR="00F108DA" w:rsidRPr="009157FA" w:rsidRDefault="00F108DA" w:rsidP="009157FA">
            <w:pPr>
              <w:spacing w:line="240" w:lineRule="auto"/>
              <w:ind w:firstLine="0"/>
              <w:rPr>
                <w:rFonts w:ascii="Arial Narrow" w:hAnsi="Arial Narrow" w:cstheme="minorHAnsi"/>
                <w:sz w:val="20"/>
              </w:rPr>
            </w:pPr>
            <w:r w:rsidRPr="009157FA">
              <w:rPr>
                <w:rFonts w:ascii="Arial Narrow" w:hAnsi="Arial Narrow"/>
                <w:sz w:val="20"/>
              </w:rPr>
              <w:t>For exploratory contrasts and for confirmatory contrasts you wish to change</w:t>
            </w:r>
            <w:r w:rsidRPr="009157FA">
              <w:rPr>
                <w:rFonts w:ascii="Arial Narrow" w:hAnsi="Arial Narrow" w:cstheme="minorHAnsi"/>
                <w:sz w:val="20"/>
              </w:rPr>
              <w:t xml:space="preserve">, please report </w:t>
            </w:r>
            <w:r w:rsidRPr="009157FA">
              <w:rPr>
                <w:rFonts w:ascii="Arial Narrow" w:hAnsi="Arial Narrow" w:cstheme="minorHAnsi"/>
                <w:b/>
                <w:sz w:val="20"/>
              </w:rPr>
              <w:t>when during the calendar year the data you will use to test baseline equivalence was measured</w:t>
            </w:r>
            <w:r w:rsidRPr="009157FA">
              <w:rPr>
                <w:rFonts w:ascii="Arial Narrow" w:hAnsi="Arial Narrow" w:cstheme="minorHAnsi"/>
                <w:sz w:val="20"/>
              </w:rPr>
              <w:t xml:space="preserve">. </w:t>
            </w:r>
          </w:p>
          <w:p w:rsidR="00F108DA" w:rsidRPr="009157FA" w:rsidRDefault="00F108DA" w:rsidP="009157FA">
            <w:pPr>
              <w:spacing w:line="240" w:lineRule="auto"/>
              <w:ind w:firstLine="0"/>
              <w:rPr>
                <w:rFonts w:ascii="Arial Narrow" w:hAnsi="Arial Narrow" w:cstheme="minorHAnsi"/>
                <w:sz w:val="20"/>
              </w:rPr>
            </w:pPr>
          </w:p>
          <w:p w:rsidR="00F108DA" w:rsidRPr="009157FA" w:rsidRDefault="00F108DA" w:rsidP="009157FA">
            <w:pPr>
              <w:spacing w:after="200" w:line="276" w:lineRule="auto"/>
              <w:ind w:firstLine="0"/>
              <w:rPr>
                <w:rFonts w:ascii="Arial Narrow" w:hAnsi="Arial Narrow" w:cstheme="minorHAnsi"/>
                <w:sz w:val="20"/>
              </w:rPr>
            </w:pPr>
            <w:r w:rsidRPr="009157FA">
              <w:rPr>
                <w:rFonts w:ascii="Arial Narrow" w:hAnsi="Arial Narrow" w:cstheme="minorHAnsi"/>
                <w:sz w:val="20"/>
              </w:rPr>
              <w:t>(Field is not applicable to the following designs: comparison group designs without a pretest, ITS designs and pre-post designs.)</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0D57D7" w:rsidRPr="000D57D7" w:rsidRDefault="000D57D7" w:rsidP="000D57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0D57D7">
              <w:rPr>
                <w:rFonts w:ascii="Arial Narrow" w:hAnsi="Arial Narrow"/>
                <w:sz w:val="20"/>
              </w:rPr>
              <w:t>If the Design is Comparison Group without a Pretest, ITS or Pre-post, display “Not Applicable”.</w:t>
            </w:r>
          </w:p>
          <w:p w:rsidR="00F108DA" w:rsidRPr="009157FA" w:rsidRDefault="000D57D7" w:rsidP="000D57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cstheme="minorHAnsi"/>
                <w:sz w:val="20"/>
              </w:rPr>
            </w:pPr>
            <w:r w:rsidRPr="000D57D7">
              <w:rPr>
                <w:rFonts w:ascii="Arial Narrow" w:hAnsi="Arial Narrow"/>
                <w:sz w:val="20"/>
              </w:rPr>
              <w:t>For confirmatory contrasts, changes to this field after as planned pre-population should bring up a pop-up box asking for an explanation.</w:t>
            </w:r>
          </w:p>
        </w:tc>
      </w:tr>
      <w:tr w:rsidR="00F108DA" w:rsidRPr="009157FA"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F108DA" w:rsidRPr="009157FA" w:rsidRDefault="009F49F3"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cstheme="minorHAnsi"/>
                <w:sz w:val="20"/>
              </w:rPr>
            </w:pPr>
            <w:r>
              <w:rPr>
                <w:rFonts w:ascii="Arial Narrow" w:hAnsi="Arial Narrow" w:cstheme="minorHAnsi"/>
                <w:sz w:val="20"/>
              </w:rPr>
              <w:t>AA</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F108DA" w:rsidRPr="009157FA" w:rsidRDefault="00F108DA" w:rsidP="009157FA">
            <w:pPr>
              <w:spacing w:line="240" w:lineRule="auto"/>
              <w:ind w:firstLine="0"/>
              <w:jc w:val="center"/>
              <w:rPr>
                <w:rFonts w:ascii="Arial Narrow" w:hAnsi="Arial Narrow" w:cstheme="minorHAnsi"/>
                <w:b/>
                <w:sz w:val="20"/>
              </w:rPr>
            </w:pPr>
            <w:r w:rsidRPr="009157FA">
              <w:rPr>
                <w:rFonts w:ascii="Arial Narrow" w:hAnsi="Arial Narrow" w:cstheme="minorHAnsi"/>
                <w:b/>
                <w:sz w:val="20"/>
              </w:rPr>
              <w:t>Timing of Baseline Measure (age/grade) for the Intervention Group</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F108DA" w:rsidRPr="009157FA" w:rsidRDefault="00F108DA" w:rsidP="009157FA">
            <w:pPr>
              <w:spacing w:line="240" w:lineRule="auto"/>
              <w:ind w:firstLine="0"/>
              <w:rPr>
                <w:rFonts w:ascii="Arial Narrow" w:hAnsi="Arial Narrow" w:cstheme="minorHAnsi"/>
                <w:sz w:val="20"/>
              </w:rPr>
            </w:pPr>
            <w:r w:rsidRPr="009157FA">
              <w:rPr>
                <w:rFonts w:ascii="Arial Narrow" w:hAnsi="Arial Narrow"/>
                <w:sz w:val="20"/>
              </w:rPr>
              <w:t xml:space="preserve">For confirmatory contrasts, this cell is prepopulated with the registered timing of baseline measurement for the contrast. </w:t>
            </w:r>
            <w:r w:rsidRPr="009157FA">
              <w:rPr>
                <w:rFonts w:ascii="Arial Narrow" w:hAnsi="Arial Narrow" w:cstheme="minorHAnsi"/>
                <w:sz w:val="20"/>
              </w:rPr>
              <w:t>If you edit the pre-populated contents of this field – which suggests a change to the study plan registered with the NEi3 – please explain why this change was made using the pop-up box that will appear.</w:t>
            </w:r>
          </w:p>
          <w:p w:rsidR="00F108DA" w:rsidRPr="009157FA" w:rsidRDefault="00F108DA" w:rsidP="009157FA">
            <w:pPr>
              <w:spacing w:line="240" w:lineRule="auto"/>
              <w:ind w:firstLine="0"/>
              <w:rPr>
                <w:rFonts w:ascii="Arial Narrow" w:hAnsi="Arial Narrow" w:cstheme="minorHAnsi"/>
                <w:sz w:val="20"/>
              </w:rPr>
            </w:pPr>
          </w:p>
          <w:p w:rsidR="00F108DA" w:rsidRPr="009157FA" w:rsidRDefault="00F108DA" w:rsidP="009157FA">
            <w:pPr>
              <w:spacing w:line="240" w:lineRule="auto"/>
              <w:ind w:firstLine="0"/>
              <w:rPr>
                <w:rFonts w:ascii="Arial Narrow" w:hAnsi="Arial Narrow" w:cstheme="minorHAnsi"/>
                <w:sz w:val="20"/>
              </w:rPr>
            </w:pPr>
            <w:r w:rsidRPr="009157FA">
              <w:rPr>
                <w:rFonts w:ascii="Arial Narrow" w:hAnsi="Arial Narrow"/>
                <w:sz w:val="20"/>
              </w:rPr>
              <w:t>For exploratory contrasts and for confirmatory contrasts you wish to change</w:t>
            </w:r>
            <w:r w:rsidRPr="009157FA">
              <w:rPr>
                <w:rFonts w:ascii="Arial Narrow" w:hAnsi="Arial Narrow" w:cstheme="minorHAnsi"/>
                <w:sz w:val="20"/>
              </w:rPr>
              <w:t xml:space="preserve">, please report the age or grade level </w:t>
            </w:r>
            <w:r w:rsidRPr="009157FA">
              <w:rPr>
                <w:rFonts w:ascii="Arial Narrow" w:hAnsi="Arial Narrow" w:cstheme="minorHAnsi"/>
                <w:b/>
                <w:sz w:val="20"/>
              </w:rPr>
              <w:t>for which the data you will use to test baseline equivalence was measured</w:t>
            </w:r>
            <w:r w:rsidRPr="009157FA">
              <w:rPr>
                <w:rFonts w:ascii="Arial Narrow" w:hAnsi="Arial Narrow" w:cstheme="minorHAnsi"/>
                <w:sz w:val="20"/>
              </w:rPr>
              <w:t xml:space="preserve">. </w:t>
            </w:r>
          </w:p>
          <w:p w:rsidR="00F108DA" w:rsidRPr="009157FA" w:rsidRDefault="00F108DA" w:rsidP="009157FA">
            <w:pPr>
              <w:spacing w:line="240" w:lineRule="auto"/>
              <w:ind w:firstLine="0"/>
              <w:rPr>
                <w:rFonts w:ascii="Arial Narrow" w:hAnsi="Arial Narrow" w:cstheme="minorHAnsi"/>
                <w:sz w:val="20"/>
              </w:rPr>
            </w:pPr>
          </w:p>
          <w:p w:rsidR="00F108DA" w:rsidRPr="009157FA" w:rsidRDefault="00F108DA" w:rsidP="009157FA">
            <w:pPr>
              <w:spacing w:line="240" w:lineRule="auto"/>
              <w:ind w:firstLine="0"/>
              <w:rPr>
                <w:rFonts w:ascii="Arial Narrow" w:hAnsi="Arial Narrow"/>
                <w:sz w:val="20"/>
              </w:rPr>
            </w:pPr>
            <w:r w:rsidRPr="009157FA">
              <w:rPr>
                <w:rFonts w:ascii="Arial Narrow" w:hAnsi="Arial Narrow" w:cstheme="minorHAnsi"/>
                <w:sz w:val="20"/>
              </w:rPr>
              <w:lastRenderedPageBreak/>
              <w:t>(Field is not applicable to the following designs: comparison group designs without a pretest, ITS designs and pre-post designs.)</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F108DA" w:rsidRPr="009157FA" w:rsidRDefault="00F108D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p>
          <w:p w:rsidR="000D57D7" w:rsidRPr="000D57D7" w:rsidRDefault="000D57D7" w:rsidP="000D57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0D57D7">
              <w:rPr>
                <w:rFonts w:ascii="Arial Narrow" w:hAnsi="Arial Narrow"/>
                <w:sz w:val="20"/>
              </w:rPr>
              <w:t>If the Design is Comparison Group without a Pretest, ITS or Pre-post, display “Not Applicable”.</w:t>
            </w:r>
          </w:p>
          <w:p w:rsidR="00F108DA" w:rsidRPr="009157FA" w:rsidRDefault="000D57D7" w:rsidP="000D57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cstheme="minorHAnsi"/>
                <w:sz w:val="20"/>
              </w:rPr>
            </w:pPr>
            <w:r w:rsidRPr="000D57D7">
              <w:rPr>
                <w:rFonts w:ascii="Arial Narrow" w:hAnsi="Arial Narrow"/>
                <w:sz w:val="20"/>
              </w:rPr>
              <w:t>For confirmatory contrasts, changes to this field after as planned pre-population should bring up a pop-up box asking for an explanation.</w:t>
            </w:r>
          </w:p>
        </w:tc>
      </w:tr>
      <w:tr w:rsidR="00F108DA" w:rsidRPr="009157FA"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F108DA" w:rsidRPr="009157FA" w:rsidRDefault="009F49F3"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cstheme="minorHAnsi"/>
                <w:sz w:val="20"/>
              </w:rPr>
            </w:pPr>
            <w:r>
              <w:rPr>
                <w:rFonts w:ascii="Arial Narrow" w:hAnsi="Arial Narrow" w:cstheme="minorHAnsi"/>
                <w:sz w:val="20"/>
              </w:rPr>
              <w:lastRenderedPageBreak/>
              <w:t>AB</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F108DA" w:rsidRPr="009157FA" w:rsidRDefault="00F108DA" w:rsidP="009157FA">
            <w:pPr>
              <w:spacing w:line="240" w:lineRule="auto"/>
              <w:ind w:firstLine="0"/>
              <w:jc w:val="center"/>
              <w:rPr>
                <w:rFonts w:ascii="Arial Narrow" w:hAnsi="Arial Narrow" w:cstheme="minorHAnsi"/>
                <w:b/>
                <w:sz w:val="20"/>
              </w:rPr>
            </w:pPr>
            <w:r w:rsidRPr="009157FA">
              <w:rPr>
                <w:rFonts w:ascii="Arial Narrow" w:hAnsi="Arial Narrow" w:cstheme="minorHAnsi"/>
                <w:b/>
                <w:sz w:val="20"/>
              </w:rPr>
              <w:t>Timing of Baseline Measure (year, Fall/Spring) for the Comparison Group</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F108DA" w:rsidRPr="009157FA" w:rsidRDefault="00F108DA" w:rsidP="009157FA">
            <w:pPr>
              <w:spacing w:line="240" w:lineRule="auto"/>
              <w:ind w:firstLine="0"/>
              <w:rPr>
                <w:rFonts w:ascii="Arial Narrow" w:hAnsi="Arial Narrow" w:cstheme="minorHAnsi"/>
                <w:sz w:val="20"/>
              </w:rPr>
            </w:pPr>
            <w:r w:rsidRPr="009157FA">
              <w:rPr>
                <w:rFonts w:ascii="Arial Narrow" w:hAnsi="Arial Narrow"/>
                <w:sz w:val="20"/>
              </w:rPr>
              <w:t xml:space="preserve">For confirmatory contrasts, this cell is prepopulated with the registered timing of baseline measurement for the contrast. </w:t>
            </w:r>
            <w:r w:rsidRPr="009157FA">
              <w:rPr>
                <w:rFonts w:ascii="Arial Narrow" w:hAnsi="Arial Narrow" w:cstheme="minorHAnsi"/>
                <w:sz w:val="20"/>
              </w:rPr>
              <w:t>If you edit the pre-populated contents of this field – which suggests a change to the study plan registered with the NEi3 – please explain why this change was made using the pop-up box that will appear.</w:t>
            </w:r>
          </w:p>
          <w:p w:rsidR="00F108DA" w:rsidRPr="009157FA" w:rsidRDefault="00F108DA" w:rsidP="009157FA">
            <w:pPr>
              <w:spacing w:line="240" w:lineRule="auto"/>
              <w:ind w:firstLine="0"/>
              <w:rPr>
                <w:rFonts w:ascii="Arial Narrow" w:hAnsi="Arial Narrow" w:cstheme="minorHAnsi"/>
                <w:sz w:val="20"/>
              </w:rPr>
            </w:pPr>
          </w:p>
          <w:p w:rsidR="00F108DA" w:rsidRPr="009157FA" w:rsidRDefault="00F108DA" w:rsidP="009157FA">
            <w:pPr>
              <w:spacing w:line="240" w:lineRule="auto"/>
              <w:ind w:firstLine="0"/>
              <w:rPr>
                <w:rFonts w:ascii="Arial Narrow" w:hAnsi="Arial Narrow" w:cstheme="minorHAnsi"/>
                <w:sz w:val="20"/>
              </w:rPr>
            </w:pPr>
            <w:r w:rsidRPr="009157FA">
              <w:rPr>
                <w:rFonts w:ascii="Arial Narrow" w:hAnsi="Arial Narrow"/>
                <w:sz w:val="20"/>
              </w:rPr>
              <w:t>For exploratory contrasts and for confirmatory contrasts you wish to change</w:t>
            </w:r>
            <w:r w:rsidRPr="009157FA">
              <w:rPr>
                <w:rFonts w:ascii="Arial Narrow" w:hAnsi="Arial Narrow" w:cstheme="minorHAnsi"/>
                <w:sz w:val="20"/>
              </w:rPr>
              <w:t xml:space="preserve">, please report </w:t>
            </w:r>
            <w:r w:rsidRPr="009157FA">
              <w:rPr>
                <w:rFonts w:ascii="Arial Narrow" w:hAnsi="Arial Narrow" w:cstheme="minorHAnsi"/>
                <w:b/>
                <w:sz w:val="20"/>
              </w:rPr>
              <w:t>when during the calendar year the data you will use to test baseline equivalence was measured</w:t>
            </w:r>
            <w:r w:rsidRPr="009157FA">
              <w:rPr>
                <w:rFonts w:ascii="Arial Narrow" w:hAnsi="Arial Narrow" w:cstheme="minorHAnsi"/>
                <w:sz w:val="20"/>
              </w:rPr>
              <w:t xml:space="preserve">. </w:t>
            </w:r>
          </w:p>
          <w:p w:rsidR="00F108DA" w:rsidRPr="009157FA" w:rsidRDefault="00F108DA" w:rsidP="009157FA">
            <w:pPr>
              <w:spacing w:line="240" w:lineRule="auto"/>
              <w:ind w:firstLine="0"/>
              <w:rPr>
                <w:rFonts w:ascii="Arial Narrow" w:hAnsi="Arial Narrow" w:cstheme="minorHAnsi"/>
                <w:sz w:val="20"/>
              </w:rPr>
            </w:pPr>
          </w:p>
          <w:p w:rsidR="00F108DA" w:rsidRPr="009157FA" w:rsidRDefault="00F108DA" w:rsidP="009157FA">
            <w:pPr>
              <w:spacing w:line="240" w:lineRule="auto"/>
              <w:ind w:firstLine="0"/>
              <w:rPr>
                <w:rFonts w:ascii="Arial Narrow" w:hAnsi="Arial Narrow"/>
                <w:sz w:val="20"/>
              </w:rPr>
            </w:pPr>
            <w:r w:rsidRPr="009157FA">
              <w:rPr>
                <w:rFonts w:ascii="Arial Narrow" w:hAnsi="Arial Narrow" w:cstheme="minorHAnsi"/>
                <w:sz w:val="20"/>
              </w:rPr>
              <w:t>(Field is not applicable to the following designs: comparison group designs without a pretest, ITS designs and pre-post designs.)</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0D57D7" w:rsidRPr="000D57D7" w:rsidRDefault="000D57D7" w:rsidP="000D57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0D57D7">
              <w:rPr>
                <w:rFonts w:ascii="Arial Narrow" w:hAnsi="Arial Narrow"/>
                <w:sz w:val="20"/>
              </w:rPr>
              <w:t>If the Design is Comparison Group without a Pretest, ITS or Pre-post, display “Not Applicable”.</w:t>
            </w:r>
          </w:p>
          <w:p w:rsidR="00F108DA" w:rsidRPr="009157FA" w:rsidRDefault="000D57D7" w:rsidP="000D57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cstheme="minorHAnsi"/>
                <w:sz w:val="20"/>
              </w:rPr>
            </w:pPr>
            <w:r w:rsidRPr="000D57D7">
              <w:rPr>
                <w:rFonts w:ascii="Arial Narrow" w:hAnsi="Arial Narrow"/>
                <w:sz w:val="20"/>
              </w:rPr>
              <w:t>For confirmatory contrasts, changes to this field after as planned pre-population should bring up a pop-up box asking for an explanation.</w:t>
            </w:r>
          </w:p>
        </w:tc>
      </w:tr>
      <w:tr w:rsidR="00F108DA" w:rsidRPr="009157FA"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F108DA" w:rsidRPr="009157FA" w:rsidRDefault="009F49F3"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cstheme="minorHAnsi"/>
                <w:sz w:val="20"/>
              </w:rPr>
            </w:pPr>
            <w:r>
              <w:rPr>
                <w:rFonts w:ascii="Arial Narrow" w:hAnsi="Arial Narrow" w:cstheme="minorHAnsi"/>
                <w:sz w:val="20"/>
              </w:rPr>
              <w:t>AC</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F108DA" w:rsidRPr="009157FA" w:rsidRDefault="00F108DA" w:rsidP="009157FA">
            <w:pPr>
              <w:spacing w:line="240" w:lineRule="auto"/>
              <w:ind w:firstLine="0"/>
              <w:jc w:val="center"/>
              <w:rPr>
                <w:rFonts w:ascii="Arial Narrow" w:hAnsi="Arial Narrow" w:cstheme="minorHAnsi"/>
                <w:b/>
                <w:sz w:val="20"/>
              </w:rPr>
            </w:pPr>
            <w:r w:rsidRPr="009157FA">
              <w:rPr>
                <w:rFonts w:ascii="Arial Narrow" w:hAnsi="Arial Narrow" w:cstheme="minorHAnsi"/>
                <w:b/>
                <w:sz w:val="20"/>
              </w:rPr>
              <w:t>Timing of Baseline Measure (age/grade) for the Comparison Group</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F108DA" w:rsidRPr="009157FA" w:rsidRDefault="00F108DA" w:rsidP="009157FA">
            <w:pPr>
              <w:spacing w:line="240" w:lineRule="auto"/>
              <w:ind w:firstLine="0"/>
              <w:rPr>
                <w:rFonts w:ascii="Arial Narrow" w:hAnsi="Arial Narrow" w:cstheme="minorHAnsi"/>
                <w:sz w:val="20"/>
              </w:rPr>
            </w:pPr>
            <w:r w:rsidRPr="009157FA">
              <w:rPr>
                <w:rFonts w:ascii="Arial Narrow" w:hAnsi="Arial Narrow"/>
                <w:sz w:val="20"/>
              </w:rPr>
              <w:t xml:space="preserve">For confirmatory contrasts, this cell is prepopulated with the registered timing of baseline measurement for the contrast. </w:t>
            </w:r>
            <w:r w:rsidRPr="009157FA">
              <w:rPr>
                <w:rFonts w:ascii="Arial Narrow" w:hAnsi="Arial Narrow" w:cstheme="minorHAnsi"/>
                <w:sz w:val="20"/>
              </w:rPr>
              <w:t>If you edit the pre-populated contents of this field – which suggests a change to the study plan registered with the NEi3 – please explain why this change was made using the pop-up box that will appear.</w:t>
            </w:r>
          </w:p>
          <w:p w:rsidR="00F108DA" w:rsidRPr="009157FA" w:rsidRDefault="00F108DA" w:rsidP="009157FA">
            <w:pPr>
              <w:spacing w:line="240" w:lineRule="auto"/>
              <w:ind w:firstLine="0"/>
              <w:rPr>
                <w:rFonts w:ascii="Arial Narrow" w:hAnsi="Arial Narrow" w:cstheme="minorHAnsi"/>
                <w:sz w:val="20"/>
              </w:rPr>
            </w:pPr>
          </w:p>
          <w:p w:rsidR="00F108DA" w:rsidRPr="009157FA" w:rsidRDefault="00F108DA" w:rsidP="009157FA">
            <w:pPr>
              <w:spacing w:line="240" w:lineRule="auto"/>
              <w:ind w:firstLine="0"/>
              <w:rPr>
                <w:rFonts w:ascii="Arial Narrow" w:hAnsi="Arial Narrow" w:cstheme="minorHAnsi"/>
                <w:sz w:val="20"/>
              </w:rPr>
            </w:pPr>
            <w:r w:rsidRPr="009157FA">
              <w:rPr>
                <w:rFonts w:ascii="Arial Narrow" w:hAnsi="Arial Narrow"/>
                <w:sz w:val="20"/>
              </w:rPr>
              <w:t>For exploratory contrasts and for confirmatory contrasts you wish to change</w:t>
            </w:r>
            <w:r w:rsidRPr="009157FA">
              <w:rPr>
                <w:rFonts w:ascii="Arial Narrow" w:hAnsi="Arial Narrow" w:cstheme="minorHAnsi"/>
                <w:sz w:val="20"/>
              </w:rPr>
              <w:t xml:space="preserve">, please report </w:t>
            </w:r>
            <w:r w:rsidRPr="009157FA">
              <w:rPr>
                <w:rFonts w:ascii="Arial Narrow" w:hAnsi="Arial Narrow" w:cstheme="minorHAnsi"/>
                <w:b/>
                <w:sz w:val="20"/>
              </w:rPr>
              <w:t>when the data you will use to test baseline equivalence was measured</w:t>
            </w:r>
            <w:r w:rsidRPr="009157FA">
              <w:rPr>
                <w:rFonts w:ascii="Arial Narrow" w:hAnsi="Arial Narrow" w:cstheme="minorHAnsi"/>
                <w:sz w:val="20"/>
              </w:rPr>
              <w:t xml:space="preserve">. </w:t>
            </w:r>
          </w:p>
          <w:p w:rsidR="00F108DA" w:rsidRPr="009157FA" w:rsidRDefault="00F108DA" w:rsidP="009157FA">
            <w:pPr>
              <w:spacing w:line="240" w:lineRule="auto"/>
              <w:ind w:firstLine="0"/>
              <w:rPr>
                <w:rFonts w:ascii="Arial Narrow" w:hAnsi="Arial Narrow" w:cstheme="minorHAnsi"/>
                <w:sz w:val="20"/>
              </w:rPr>
            </w:pPr>
          </w:p>
          <w:p w:rsidR="00F108DA" w:rsidRPr="009157FA" w:rsidRDefault="00F108DA" w:rsidP="009157FA">
            <w:pPr>
              <w:spacing w:line="240" w:lineRule="auto"/>
              <w:ind w:firstLine="0"/>
              <w:rPr>
                <w:rFonts w:ascii="Arial Narrow" w:hAnsi="Arial Narrow"/>
                <w:sz w:val="20"/>
              </w:rPr>
            </w:pPr>
            <w:r w:rsidRPr="009157FA">
              <w:rPr>
                <w:rFonts w:ascii="Arial Narrow" w:hAnsi="Arial Narrow" w:cstheme="minorHAnsi"/>
                <w:sz w:val="20"/>
              </w:rPr>
              <w:t>(Field is not applicable to the following designs: comparison group designs without a pretest, ITS designs and pre-post designs.)</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0D57D7" w:rsidRPr="000D57D7" w:rsidRDefault="000D57D7" w:rsidP="000D57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0D57D7">
              <w:rPr>
                <w:rFonts w:ascii="Arial Narrow" w:hAnsi="Arial Narrow"/>
                <w:sz w:val="20"/>
              </w:rPr>
              <w:t>If the Design is Comparison Group without a Pretest, ITS or Pre-post, display “Not Applicable”.</w:t>
            </w:r>
          </w:p>
          <w:p w:rsidR="00F108DA" w:rsidRPr="009157FA" w:rsidRDefault="000D57D7" w:rsidP="000D57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cstheme="minorHAnsi"/>
                <w:sz w:val="20"/>
              </w:rPr>
            </w:pPr>
            <w:r w:rsidRPr="000D57D7">
              <w:rPr>
                <w:rFonts w:ascii="Arial Narrow" w:hAnsi="Arial Narrow"/>
                <w:sz w:val="20"/>
              </w:rPr>
              <w:t>For confirmatory contrasts, changes to this field after as planned pre-population should bring up a pop-up box asking for an explanation.</w:t>
            </w:r>
          </w:p>
        </w:tc>
      </w:tr>
      <w:tr w:rsidR="00F108DA" w:rsidRPr="009157FA" w:rsidTr="00A9792F">
        <w:tc>
          <w:tcPr>
            <w:tcW w:w="5000" w:type="pct"/>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9BBB59" w:themeFill="accent3"/>
            <w:vAlign w:val="center"/>
            <w:hideMark/>
          </w:tcPr>
          <w:p w:rsidR="00F108DA" w:rsidRPr="009157FA" w:rsidRDefault="00F108D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jc w:val="left"/>
              <w:rPr>
                <w:rFonts w:ascii="Arial Narrow" w:hAnsi="Arial Narrow" w:cstheme="minorHAnsi"/>
                <w:b/>
                <w:sz w:val="20"/>
              </w:rPr>
            </w:pPr>
            <w:r w:rsidRPr="009157FA">
              <w:rPr>
                <w:rFonts w:ascii="Arial Narrow" w:hAnsi="Arial Narrow" w:cstheme="minorHAnsi"/>
                <w:b/>
                <w:sz w:val="20"/>
              </w:rPr>
              <w:t>Confounds</w:t>
            </w:r>
          </w:p>
        </w:tc>
      </w:tr>
      <w:tr w:rsidR="00F108DA" w:rsidRPr="009157FA"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F108DA" w:rsidRPr="009157FA" w:rsidRDefault="000B5F13"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AD</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F108DA" w:rsidRPr="009157FA" w:rsidRDefault="00B57361" w:rsidP="00E65955">
            <w:pPr>
              <w:spacing w:line="240" w:lineRule="auto"/>
              <w:ind w:firstLine="0"/>
              <w:jc w:val="center"/>
              <w:rPr>
                <w:rFonts w:ascii="Arial Narrow" w:hAnsi="Arial Narrow"/>
                <w:b/>
                <w:sz w:val="20"/>
              </w:rPr>
            </w:pPr>
            <w:r>
              <w:rPr>
                <w:rFonts w:ascii="Arial Narrow" w:hAnsi="Arial Narrow"/>
                <w:b/>
                <w:sz w:val="20"/>
              </w:rPr>
              <w:t>Intervention</w:t>
            </w:r>
            <w:r w:rsidRPr="009157FA">
              <w:rPr>
                <w:rFonts w:ascii="Arial Narrow" w:hAnsi="Arial Narrow"/>
                <w:b/>
                <w:sz w:val="20"/>
              </w:rPr>
              <w:t xml:space="preserve"> </w:t>
            </w:r>
            <w:r w:rsidR="00F108DA" w:rsidRPr="009157FA">
              <w:rPr>
                <w:rFonts w:ascii="Arial Narrow" w:hAnsi="Arial Narrow"/>
                <w:b/>
                <w:sz w:val="20"/>
              </w:rPr>
              <w:t>Condition</w:t>
            </w:r>
            <w:r w:rsidR="00E65955">
              <w:rPr>
                <w:rFonts w:ascii="Arial Narrow" w:hAnsi="Arial Narrow"/>
                <w:b/>
                <w:sz w:val="20"/>
              </w:rPr>
              <w:t>:</w:t>
            </w:r>
            <w:r w:rsidR="00F108DA" w:rsidRPr="009157FA">
              <w:rPr>
                <w:rFonts w:ascii="Arial Narrow" w:hAnsi="Arial Narrow"/>
                <w:b/>
                <w:sz w:val="20"/>
              </w:rPr>
              <w:t xml:space="preserve"> Other Activities</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F108DA" w:rsidRPr="00EC20C2" w:rsidRDefault="00F108DA" w:rsidP="009157FA">
            <w:pPr>
              <w:spacing w:line="240" w:lineRule="auto"/>
              <w:ind w:firstLine="0"/>
              <w:rPr>
                <w:rFonts w:ascii="Arial Narrow" w:hAnsi="Arial Narrow"/>
                <w:color w:val="000000"/>
                <w:sz w:val="20"/>
              </w:rPr>
            </w:pPr>
            <w:r w:rsidRPr="00EC20C2">
              <w:rPr>
                <w:rFonts w:ascii="Arial Narrow" w:hAnsi="Arial Narrow"/>
                <w:color w:val="000000"/>
                <w:sz w:val="20"/>
              </w:rPr>
              <w:t xml:space="preserve">To your knowledge, were any other interventions (other than your project’s i3-funded intervention) targeting </w:t>
            </w:r>
            <w:r w:rsidRPr="00EC20C2">
              <w:rPr>
                <w:rFonts w:ascii="Arial Narrow" w:hAnsi="Arial Narrow"/>
                <w:bCs/>
                <w:color w:val="000000"/>
                <w:sz w:val="20"/>
              </w:rPr>
              <w:t>the outcome domain listed in [C] that were</w:t>
            </w:r>
            <w:r w:rsidRPr="00EC20C2">
              <w:rPr>
                <w:rFonts w:ascii="Arial Narrow" w:hAnsi="Arial Narrow"/>
                <w:color w:val="000000"/>
                <w:sz w:val="20"/>
              </w:rPr>
              <w:t xml:space="preserve"> offered to the </w:t>
            </w:r>
            <w:r w:rsidR="00A0260A">
              <w:rPr>
                <w:rFonts w:ascii="Arial Narrow" w:hAnsi="Arial Narrow"/>
                <w:sz w:val="20"/>
              </w:rPr>
              <w:t>intervention</w:t>
            </w:r>
            <w:r w:rsidRPr="00EC20C2">
              <w:rPr>
                <w:rFonts w:ascii="Arial Narrow" w:hAnsi="Arial Narrow"/>
                <w:color w:val="000000"/>
                <w:sz w:val="20"/>
              </w:rPr>
              <w:t xml:space="preserve"> group but not the comparison group? If so, please describe the other intervention.</w:t>
            </w:r>
          </w:p>
          <w:p w:rsidR="00F108DA" w:rsidRPr="00EC20C2" w:rsidRDefault="00F108DA" w:rsidP="009157FA">
            <w:pPr>
              <w:spacing w:line="240" w:lineRule="auto"/>
              <w:ind w:firstLine="0"/>
              <w:rPr>
                <w:rFonts w:ascii="Arial Narrow" w:hAnsi="Arial Narrow"/>
                <w:sz w:val="20"/>
              </w:rPr>
            </w:pP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F108DA" w:rsidRPr="009157FA" w:rsidRDefault="007A073D"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7A073D">
              <w:rPr>
                <w:rFonts w:ascii="Arial Narrow" w:hAnsi="Arial Narrow"/>
                <w:sz w:val="20"/>
              </w:rPr>
              <w:t>Field is always applicable.</w:t>
            </w:r>
          </w:p>
        </w:tc>
      </w:tr>
      <w:tr w:rsidR="00B57361" w:rsidRPr="009157FA"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B57361" w:rsidRPr="009157FA" w:rsidDel="000B5F13"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AE</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B57361" w:rsidRPr="009157FA" w:rsidRDefault="00B57361" w:rsidP="00AE309F">
            <w:pPr>
              <w:spacing w:line="240" w:lineRule="auto"/>
              <w:rPr>
                <w:rFonts w:ascii="Arial Narrow" w:hAnsi="Arial Narrow"/>
                <w:b/>
                <w:sz w:val="20"/>
              </w:rPr>
            </w:pPr>
            <w:r w:rsidRPr="009157FA">
              <w:rPr>
                <w:rFonts w:ascii="Arial Narrow" w:hAnsi="Arial Narrow"/>
                <w:b/>
                <w:sz w:val="20"/>
              </w:rPr>
              <w:t xml:space="preserve">Fundamental Confound at the District Level: </w:t>
            </w:r>
            <w:r>
              <w:rPr>
                <w:rFonts w:ascii="Arial Narrow" w:hAnsi="Arial Narrow"/>
                <w:b/>
                <w:sz w:val="20"/>
              </w:rPr>
              <w:t>Intervention</w:t>
            </w:r>
            <w:r w:rsidRPr="009157FA">
              <w:rPr>
                <w:rFonts w:ascii="Arial Narrow" w:hAnsi="Arial Narrow"/>
                <w:b/>
                <w:sz w:val="20"/>
              </w:rPr>
              <w:t xml:space="preserve"> Condition</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7361" w:rsidRPr="00EC20C2" w:rsidRDefault="00B57361" w:rsidP="0012101B">
            <w:pPr>
              <w:spacing w:line="240" w:lineRule="auto"/>
              <w:ind w:firstLine="0"/>
              <w:rPr>
                <w:rFonts w:ascii="Arial Narrow" w:hAnsi="Arial Narrow"/>
                <w:color w:val="000000"/>
                <w:sz w:val="20"/>
              </w:rPr>
            </w:pPr>
            <w:r w:rsidRPr="009157FA">
              <w:rPr>
                <w:rFonts w:ascii="Arial Narrow" w:hAnsi="Arial Narrow"/>
                <w:color w:val="000000"/>
                <w:sz w:val="20"/>
              </w:rPr>
              <w:t xml:space="preserve">Does the </w:t>
            </w:r>
            <w:r w:rsidR="0012101B">
              <w:rPr>
                <w:rFonts w:ascii="Arial Narrow" w:hAnsi="Arial Narrow"/>
                <w:b/>
                <w:color w:val="000000"/>
                <w:sz w:val="20"/>
              </w:rPr>
              <w:t>intervention</w:t>
            </w:r>
            <w:r w:rsidRPr="009157FA">
              <w:rPr>
                <w:rFonts w:ascii="Arial Narrow" w:hAnsi="Arial Narrow"/>
                <w:b/>
                <w:color w:val="000000"/>
                <w:sz w:val="20"/>
              </w:rPr>
              <w:t xml:space="preserve"> condition</w:t>
            </w:r>
            <w:r w:rsidRPr="009157FA">
              <w:rPr>
                <w:rFonts w:ascii="Arial Narrow" w:hAnsi="Arial Narrow"/>
                <w:color w:val="000000"/>
                <w:sz w:val="20"/>
              </w:rPr>
              <w:t xml:space="preserve"> include schools/teachers/students from a </w:t>
            </w:r>
            <w:r w:rsidRPr="009157FA">
              <w:rPr>
                <w:rFonts w:ascii="Arial Narrow" w:hAnsi="Arial Narrow"/>
                <w:b/>
                <w:color w:val="000000"/>
                <w:sz w:val="20"/>
              </w:rPr>
              <w:t>single school district</w:t>
            </w:r>
            <w:r w:rsidRPr="009157FA">
              <w:rPr>
                <w:rFonts w:ascii="Arial Narrow" w:hAnsi="Arial Narrow"/>
                <w:color w:val="000000"/>
                <w:sz w:val="20"/>
              </w:rPr>
              <w:t xml:space="preserve"> which does not also include comparison group members?</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B57361" w:rsidRPr="009157FA" w:rsidRDefault="007A073D"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7A073D">
              <w:rPr>
                <w:rFonts w:ascii="Arial Narrow" w:hAnsi="Arial Narrow"/>
                <w:sz w:val="20"/>
              </w:rPr>
              <w:t>If the Design is Comparison Group without a Pretest, ITS or Pre-post, display “Not Applicable”.</w:t>
            </w:r>
          </w:p>
        </w:tc>
      </w:tr>
      <w:tr w:rsidR="00B57361" w:rsidRPr="009157FA"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B57361" w:rsidRPr="009157FA" w:rsidDel="000B5F13"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AF</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B57361" w:rsidRPr="009157FA" w:rsidRDefault="00B57361" w:rsidP="00AE309F">
            <w:pPr>
              <w:spacing w:line="240" w:lineRule="auto"/>
              <w:rPr>
                <w:rFonts w:ascii="Arial Narrow" w:hAnsi="Arial Narrow"/>
                <w:b/>
                <w:sz w:val="20"/>
              </w:rPr>
            </w:pPr>
            <w:r w:rsidRPr="009157FA">
              <w:rPr>
                <w:rFonts w:ascii="Arial Narrow" w:hAnsi="Arial Narrow"/>
                <w:b/>
                <w:sz w:val="20"/>
              </w:rPr>
              <w:t xml:space="preserve">Fundamental Confound at the School </w:t>
            </w:r>
            <w:r w:rsidRPr="009157FA">
              <w:rPr>
                <w:rFonts w:ascii="Arial Narrow" w:hAnsi="Arial Narrow"/>
                <w:b/>
                <w:sz w:val="20"/>
              </w:rPr>
              <w:lastRenderedPageBreak/>
              <w:t xml:space="preserve">Level: </w:t>
            </w:r>
            <w:r>
              <w:rPr>
                <w:rFonts w:ascii="Arial Narrow" w:hAnsi="Arial Narrow"/>
                <w:b/>
                <w:sz w:val="20"/>
              </w:rPr>
              <w:t>Intervention</w:t>
            </w:r>
            <w:r w:rsidRPr="009157FA">
              <w:rPr>
                <w:rFonts w:ascii="Arial Narrow" w:hAnsi="Arial Narrow"/>
                <w:b/>
                <w:sz w:val="20"/>
              </w:rPr>
              <w:t xml:space="preserve"> Condition</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7361" w:rsidRPr="009157FA" w:rsidRDefault="00B57361" w:rsidP="009157FA">
            <w:pPr>
              <w:spacing w:line="240" w:lineRule="auto"/>
              <w:ind w:firstLine="0"/>
              <w:rPr>
                <w:rFonts w:ascii="Arial Narrow" w:hAnsi="Arial Narrow"/>
                <w:color w:val="000000"/>
                <w:sz w:val="20"/>
              </w:rPr>
            </w:pPr>
            <w:r w:rsidRPr="009157FA">
              <w:rPr>
                <w:rFonts w:ascii="Arial Narrow" w:hAnsi="Arial Narrow"/>
                <w:color w:val="000000"/>
                <w:sz w:val="20"/>
              </w:rPr>
              <w:lastRenderedPageBreak/>
              <w:t xml:space="preserve">Does the </w:t>
            </w:r>
            <w:r w:rsidR="0012101B">
              <w:rPr>
                <w:rFonts w:ascii="Arial Narrow" w:hAnsi="Arial Narrow"/>
                <w:b/>
                <w:color w:val="000000"/>
                <w:sz w:val="20"/>
              </w:rPr>
              <w:t>intervention</w:t>
            </w:r>
            <w:r w:rsidRPr="009157FA">
              <w:rPr>
                <w:rFonts w:ascii="Arial Narrow" w:hAnsi="Arial Narrow"/>
                <w:b/>
                <w:color w:val="000000"/>
                <w:sz w:val="20"/>
              </w:rPr>
              <w:t xml:space="preserve"> condition</w:t>
            </w:r>
            <w:r w:rsidRPr="009157FA">
              <w:rPr>
                <w:rFonts w:ascii="Arial Narrow" w:hAnsi="Arial Narrow"/>
                <w:color w:val="000000"/>
                <w:sz w:val="20"/>
              </w:rPr>
              <w:t xml:space="preserve"> include teachers/students from a </w:t>
            </w:r>
            <w:r w:rsidRPr="009157FA">
              <w:rPr>
                <w:rFonts w:ascii="Arial Narrow" w:hAnsi="Arial Narrow"/>
                <w:b/>
                <w:color w:val="000000"/>
                <w:sz w:val="20"/>
              </w:rPr>
              <w:t xml:space="preserve">single school </w:t>
            </w:r>
            <w:r w:rsidRPr="009157FA">
              <w:rPr>
                <w:rFonts w:ascii="Arial Narrow" w:hAnsi="Arial Narrow"/>
                <w:color w:val="000000"/>
                <w:sz w:val="20"/>
              </w:rPr>
              <w:t>which does not also include comparison group members?</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B57361" w:rsidRPr="009157FA" w:rsidRDefault="007A073D"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7A073D">
              <w:rPr>
                <w:rFonts w:ascii="Arial Narrow" w:hAnsi="Arial Narrow"/>
                <w:sz w:val="20"/>
              </w:rPr>
              <w:t xml:space="preserve">If the Design is Comparison Group without a Pretest, ITS or Pre-post, </w:t>
            </w:r>
            <w:r w:rsidRPr="007A073D">
              <w:rPr>
                <w:rFonts w:ascii="Arial Narrow" w:hAnsi="Arial Narrow"/>
                <w:sz w:val="20"/>
              </w:rPr>
              <w:lastRenderedPageBreak/>
              <w:t>display “Not Applicable”.</w:t>
            </w:r>
          </w:p>
        </w:tc>
      </w:tr>
      <w:tr w:rsidR="00B57361" w:rsidRPr="009157FA"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9157FA" w:rsidRDefault="00B57361" w:rsidP="00B57361">
            <w:pPr>
              <w:rPr>
                <w:rFonts w:ascii="Arial Narrow" w:hAnsi="Arial Narrow"/>
                <w:sz w:val="20"/>
              </w:rPr>
            </w:pPr>
            <w:r>
              <w:rPr>
                <w:rFonts w:ascii="Arial Narrow" w:hAnsi="Arial Narrow"/>
                <w:sz w:val="20"/>
              </w:rPr>
              <w:lastRenderedPageBreak/>
              <w:t>AG</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9157FA" w:rsidRDefault="00B57361" w:rsidP="004F1FB8">
            <w:pPr>
              <w:spacing w:line="240" w:lineRule="auto"/>
              <w:ind w:firstLine="0"/>
              <w:jc w:val="center"/>
              <w:rPr>
                <w:rFonts w:ascii="Arial Narrow" w:hAnsi="Arial Narrow"/>
                <w:b/>
                <w:sz w:val="20"/>
              </w:rPr>
            </w:pPr>
            <w:r w:rsidRPr="009157FA">
              <w:rPr>
                <w:rFonts w:ascii="Arial Narrow" w:hAnsi="Arial Narrow"/>
                <w:b/>
                <w:sz w:val="20"/>
              </w:rPr>
              <w:t>Comparison Condition</w:t>
            </w:r>
            <w:r w:rsidR="004F1FB8">
              <w:rPr>
                <w:rFonts w:ascii="Arial Narrow" w:hAnsi="Arial Narrow"/>
                <w:b/>
                <w:sz w:val="20"/>
              </w:rPr>
              <w:t>:</w:t>
            </w:r>
            <w:r w:rsidRPr="009157FA">
              <w:rPr>
                <w:rFonts w:ascii="Arial Narrow" w:hAnsi="Arial Narrow"/>
                <w:b/>
                <w:sz w:val="20"/>
              </w:rPr>
              <w:t xml:space="preserve"> Other Activities</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7361" w:rsidRPr="00EC20C2" w:rsidRDefault="00B57361" w:rsidP="009157FA">
            <w:pPr>
              <w:spacing w:line="240" w:lineRule="auto"/>
              <w:ind w:firstLine="0"/>
              <w:rPr>
                <w:rFonts w:ascii="Arial Narrow" w:hAnsi="Arial Narrow"/>
                <w:color w:val="000000"/>
                <w:sz w:val="20"/>
              </w:rPr>
            </w:pPr>
            <w:r w:rsidRPr="00EC20C2">
              <w:rPr>
                <w:rFonts w:ascii="Arial Narrow" w:hAnsi="Arial Narrow"/>
                <w:color w:val="000000"/>
                <w:sz w:val="20"/>
              </w:rPr>
              <w:t xml:space="preserve">To your knowledge, were any other interventions (other than your project’s i3-funded intervention) targeting </w:t>
            </w:r>
            <w:r w:rsidRPr="00EC20C2">
              <w:rPr>
                <w:rFonts w:ascii="Arial Narrow" w:hAnsi="Arial Narrow"/>
                <w:bCs/>
                <w:color w:val="000000"/>
                <w:sz w:val="20"/>
              </w:rPr>
              <w:t>the outcome domain listed in [C] that were</w:t>
            </w:r>
            <w:r w:rsidRPr="00EC20C2">
              <w:rPr>
                <w:rFonts w:ascii="Arial Narrow" w:hAnsi="Arial Narrow"/>
                <w:color w:val="000000"/>
                <w:sz w:val="20"/>
              </w:rPr>
              <w:t xml:space="preserve"> offered to the comparison group but not the </w:t>
            </w:r>
            <w:r w:rsidR="00A0260A">
              <w:rPr>
                <w:rFonts w:ascii="Arial Narrow" w:hAnsi="Arial Narrow"/>
                <w:sz w:val="20"/>
              </w:rPr>
              <w:t>intervention</w:t>
            </w:r>
            <w:r w:rsidRPr="00EC20C2">
              <w:rPr>
                <w:rFonts w:ascii="Arial Narrow" w:hAnsi="Arial Narrow"/>
                <w:color w:val="000000"/>
                <w:sz w:val="20"/>
              </w:rPr>
              <w:t xml:space="preserve"> group? If so, please describe the other intervention.</w:t>
            </w:r>
          </w:p>
          <w:p w:rsidR="00B57361" w:rsidRPr="00EC20C2" w:rsidRDefault="00B57361" w:rsidP="009157FA">
            <w:pPr>
              <w:spacing w:line="240" w:lineRule="auto"/>
              <w:ind w:firstLine="0"/>
              <w:rPr>
                <w:rFonts w:ascii="Arial Narrow" w:hAnsi="Arial Narrow"/>
                <w:sz w:val="20"/>
              </w:rPr>
            </w:pP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B57361" w:rsidRPr="009157FA" w:rsidRDefault="007A073D"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7A073D">
              <w:rPr>
                <w:rFonts w:ascii="Arial Narrow" w:hAnsi="Arial Narrow"/>
                <w:sz w:val="20"/>
              </w:rPr>
              <w:t>Field is always applicable.</w:t>
            </w:r>
          </w:p>
        </w:tc>
      </w:tr>
      <w:tr w:rsidR="00B57361" w:rsidRPr="009157FA"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9157FA" w:rsidRDefault="00B57361" w:rsidP="00B57361">
            <w:pPr>
              <w:rPr>
                <w:rFonts w:ascii="Arial Narrow" w:hAnsi="Arial Narrow"/>
                <w:sz w:val="20"/>
              </w:rPr>
            </w:pPr>
            <w:r>
              <w:rPr>
                <w:rFonts w:ascii="Arial Narrow" w:hAnsi="Arial Narrow"/>
                <w:sz w:val="20"/>
              </w:rPr>
              <w:t>AH</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9157FA" w:rsidRDefault="00B57361" w:rsidP="009157FA">
            <w:pPr>
              <w:spacing w:line="240" w:lineRule="auto"/>
              <w:ind w:firstLine="0"/>
              <w:jc w:val="center"/>
              <w:rPr>
                <w:rFonts w:ascii="Arial Narrow" w:hAnsi="Arial Narrow"/>
                <w:b/>
                <w:sz w:val="20"/>
              </w:rPr>
            </w:pPr>
            <w:r w:rsidRPr="009157FA">
              <w:rPr>
                <w:rFonts w:ascii="Arial Narrow" w:hAnsi="Arial Narrow"/>
                <w:b/>
                <w:sz w:val="20"/>
              </w:rPr>
              <w:t>Fundamental Confound at the District Level: Comparison Condition</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B57361" w:rsidRPr="009157FA" w:rsidRDefault="00B57361" w:rsidP="009157FA">
            <w:pPr>
              <w:spacing w:line="240" w:lineRule="auto"/>
              <w:ind w:firstLine="0"/>
              <w:rPr>
                <w:rFonts w:ascii="Arial Narrow" w:hAnsi="Arial Narrow"/>
                <w:color w:val="000000"/>
                <w:sz w:val="20"/>
              </w:rPr>
            </w:pPr>
            <w:r w:rsidRPr="009157FA">
              <w:rPr>
                <w:rFonts w:ascii="Arial Narrow" w:hAnsi="Arial Narrow"/>
                <w:color w:val="000000"/>
                <w:sz w:val="20"/>
              </w:rPr>
              <w:t xml:space="preserve">Does the </w:t>
            </w:r>
            <w:r w:rsidRPr="009157FA">
              <w:rPr>
                <w:rFonts w:ascii="Arial Narrow" w:hAnsi="Arial Narrow"/>
                <w:b/>
                <w:color w:val="000000"/>
                <w:sz w:val="20"/>
              </w:rPr>
              <w:t>comparison condition</w:t>
            </w:r>
            <w:r w:rsidRPr="009157FA">
              <w:rPr>
                <w:rFonts w:ascii="Arial Narrow" w:hAnsi="Arial Narrow"/>
                <w:color w:val="000000"/>
                <w:sz w:val="20"/>
              </w:rPr>
              <w:t xml:space="preserve"> include schools/teachers/students from a </w:t>
            </w:r>
            <w:r w:rsidRPr="009157FA">
              <w:rPr>
                <w:rFonts w:ascii="Arial Narrow" w:hAnsi="Arial Narrow"/>
                <w:b/>
                <w:color w:val="000000"/>
                <w:sz w:val="20"/>
              </w:rPr>
              <w:t>single school district</w:t>
            </w:r>
            <w:r w:rsidRPr="009157FA">
              <w:rPr>
                <w:rFonts w:ascii="Arial Narrow" w:hAnsi="Arial Narrow"/>
                <w:color w:val="000000"/>
                <w:sz w:val="20"/>
              </w:rPr>
              <w:t xml:space="preserve"> which does not also include </w:t>
            </w:r>
            <w:r w:rsidR="00A0260A">
              <w:rPr>
                <w:rFonts w:ascii="Arial Narrow" w:hAnsi="Arial Narrow"/>
                <w:sz w:val="20"/>
              </w:rPr>
              <w:t>intervention</w:t>
            </w:r>
            <w:r w:rsidRPr="009157FA">
              <w:rPr>
                <w:rFonts w:ascii="Arial Narrow" w:hAnsi="Arial Narrow"/>
                <w:color w:val="000000"/>
                <w:sz w:val="20"/>
              </w:rPr>
              <w:t xml:space="preserve"> group members?</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B57361" w:rsidRPr="009157FA" w:rsidRDefault="007A073D"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7A073D">
              <w:rPr>
                <w:rFonts w:ascii="Arial Narrow" w:hAnsi="Arial Narrow"/>
                <w:sz w:val="20"/>
              </w:rPr>
              <w:t>If the Design is Comparison Group without a Pretest, ITS or Pre-post, display “Not Applicable”.</w:t>
            </w:r>
          </w:p>
        </w:tc>
      </w:tr>
      <w:tr w:rsidR="00B57361" w:rsidRPr="009157FA"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9157FA"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AI</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9157FA" w:rsidRDefault="00B57361" w:rsidP="009157FA">
            <w:pPr>
              <w:spacing w:line="240" w:lineRule="auto"/>
              <w:ind w:firstLine="0"/>
              <w:jc w:val="center"/>
              <w:rPr>
                <w:rFonts w:ascii="Arial Narrow" w:hAnsi="Arial Narrow"/>
                <w:b/>
                <w:sz w:val="20"/>
              </w:rPr>
            </w:pPr>
            <w:r w:rsidRPr="009157FA">
              <w:rPr>
                <w:rFonts w:ascii="Arial Narrow" w:hAnsi="Arial Narrow"/>
                <w:b/>
                <w:sz w:val="20"/>
              </w:rPr>
              <w:t>Fundamental Confound at the School Level: Comparison Condition</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B57361" w:rsidRPr="009157FA" w:rsidRDefault="00B57361" w:rsidP="009157FA">
            <w:pPr>
              <w:spacing w:line="240" w:lineRule="auto"/>
              <w:ind w:firstLine="0"/>
              <w:rPr>
                <w:rFonts w:ascii="Arial Narrow" w:hAnsi="Arial Narrow"/>
                <w:color w:val="000000"/>
                <w:sz w:val="20"/>
              </w:rPr>
            </w:pPr>
            <w:r w:rsidRPr="009157FA">
              <w:rPr>
                <w:rFonts w:ascii="Arial Narrow" w:hAnsi="Arial Narrow"/>
                <w:color w:val="000000"/>
                <w:sz w:val="20"/>
              </w:rPr>
              <w:t xml:space="preserve">Does the </w:t>
            </w:r>
            <w:r w:rsidRPr="009157FA">
              <w:rPr>
                <w:rFonts w:ascii="Arial Narrow" w:hAnsi="Arial Narrow"/>
                <w:b/>
                <w:color w:val="000000"/>
                <w:sz w:val="20"/>
              </w:rPr>
              <w:t>comparison condition</w:t>
            </w:r>
            <w:r w:rsidRPr="009157FA">
              <w:rPr>
                <w:rFonts w:ascii="Arial Narrow" w:hAnsi="Arial Narrow"/>
                <w:color w:val="000000"/>
                <w:sz w:val="20"/>
              </w:rPr>
              <w:t xml:space="preserve"> include teachers/students from a </w:t>
            </w:r>
            <w:r w:rsidRPr="009157FA">
              <w:rPr>
                <w:rFonts w:ascii="Arial Narrow" w:hAnsi="Arial Narrow"/>
                <w:b/>
                <w:color w:val="000000"/>
                <w:sz w:val="20"/>
              </w:rPr>
              <w:t xml:space="preserve">single school </w:t>
            </w:r>
            <w:r w:rsidRPr="009157FA">
              <w:rPr>
                <w:rFonts w:ascii="Arial Narrow" w:hAnsi="Arial Narrow"/>
                <w:color w:val="000000"/>
                <w:sz w:val="20"/>
              </w:rPr>
              <w:t xml:space="preserve">which does not also include </w:t>
            </w:r>
            <w:r w:rsidR="00A0260A">
              <w:rPr>
                <w:rFonts w:ascii="Arial Narrow" w:hAnsi="Arial Narrow"/>
                <w:sz w:val="20"/>
              </w:rPr>
              <w:t>intervention</w:t>
            </w:r>
            <w:r w:rsidRPr="009157FA">
              <w:rPr>
                <w:rFonts w:ascii="Arial Narrow" w:hAnsi="Arial Narrow"/>
                <w:color w:val="000000"/>
                <w:sz w:val="20"/>
              </w:rPr>
              <w:t xml:space="preserve"> group members?</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B57361" w:rsidRPr="009157FA" w:rsidRDefault="007A073D"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7A073D">
              <w:rPr>
                <w:rFonts w:ascii="Arial Narrow" w:hAnsi="Arial Narrow"/>
                <w:sz w:val="20"/>
              </w:rPr>
              <w:t>If the Design is Comparison Group without a Pretest, ITS or Pre-post, display “Not Applicable”.</w:t>
            </w:r>
          </w:p>
        </w:tc>
      </w:tr>
      <w:tr w:rsidR="00B57361" w:rsidRPr="009157FA" w:rsidTr="00A9792F">
        <w:tc>
          <w:tcPr>
            <w:tcW w:w="5000" w:type="pct"/>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9BBB59" w:themeFill="accent3"/>
            <w:vAlign w:val="center"/>
            <w:hideMark/>
          </w:tcPr>
          <w:p w:rsidR="00B57361" w:rsidRPr="009157FA" w:rsidRDefault="00B57361" w:rsidP="00E14E3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jc w:val="left"/>
              <w:rPr>
                <w:rFonts w:ascii="Arial Narrow" w:hAnsi="Arial Narrow" w:cstheme="minorHAnsi"/>
                <w:b/>
                <w:sz w:val="20"/>
              </w:rPr>
            </w:pPr>
            <w:r w:rsidRPr="009157FA">
              <w:rPr>
                <w:rFonts w:ascii="Arial Narrow" w:hAnsi="Arial Narrow" w:cstheme="minorHAnsi"/>
                <w:b/>
                <w:sz w:val="20"/>
              </w:rPr>
              <w:t>Outcomes</w:t>
            </w:r>
          </w:p>
        </w:tc>
      </w:tr>
      <w:tr w:rsidR="00B57361" w:rsidRPr="009157FA"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9157FA"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AJ</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9157FA" w:rsidRDefault="00B57361" w:rsidP="009157FA">
            <w:pPr>
              <w:spacing w:line="240" w:lineRule="auto"/>
              <w:ind w:firstLine="0"/>
              <w:jc w:val="center"/>
              <w:rPr>
                <w:rFonts w:ascii="Arial Narrow" w:hAnsi="Arial Narrow"/>
                <w:b/>
                <w:sz w:val="20"/>
              </w:rPr>
            </w:pPr>
            <w:r w:rsidRPr="009157FA">
              <w:rPr>
                <w:rFonts w:ascii="Arial Narrow" w:hAnsi="Arial Narrow"/>
                <w:b/>
                <w:sz w:val="20"/>
              </w:rPr>
              <w:t>Outcome or Instrument Name (full names, not acronyms)</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7361" w:rsidRPr="009157FA" w:rsidRDefault="0066330F" w:rsidP="009157FA">
            <w:pPr>
              <w:spacing w:line="240" w:lineRule="auto"/>
              <w:ind w:firstLine="0"/>
              <w:rPr>
                <w:rFonts w:ascii="Arial Narrow" w:hAnsi="Arial Narrow"/>
                <w:sz w:val="20"/>
              </w:rPr>
            </w:pPr>
            <w:r w:rsidRPr="0066330F">
              <w:rPr>
                <w:rFonts w:ascii="Arial Narrow" w:hAnsi="Arial Narrow"/>
                <w:sz w:val="20"/>
              </w:rPr>
              <w:t>This field displays the outcome measure you entered previously. This field is not editable. If you wish to edit this entry, go to the Contrast Description: Outcome Measurement tab.</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924A80" w:rsidRPr="00924A80" w:rsidRDefault="00924A80" w:rsidP="00924A8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924A80">
              <w:rPr>
                <w:rFonts w:ascii="Arial Narrow" w:hAnsi="Arial Narrow"/>
                <w:sz w:val="20"/>
              </w:rPr>
              <w:t>Field is always applicable.</w:t>
            </w:r>
          </w:p>
          <w:p w:rsidR="00B57361" w:rsidRPr="009157FA" w:rsidRDefault="00924A80" w:rsidP="00924A8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924A80">
              <w:rPr>
                <w:rFonts w:ascii="Arial Narrow" w:hAnsi="Arial Narrow"/>
                <w:sz w:val="20"/>
              </w:rPr>
              <w:t>Field can only be edited in previous tab: "Contrast Description: Outcome Measurement"</w:t>
            </w:r>
          </w:p>
        </w:tc>
      </w:tr>
      <w:tr w:rsidR="00B57361" w:rsidRPr="009157FA"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9157FA"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AK</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B57361" w:rsidRPr="009157FA" w:rsidRDefault="00B57361" w:rsidP="009157FA">
            <w:pPr>
              <w:spacing w:line="240" w:lineRule="auto"/>
              <w:ind w:firstLine="0"/>
              <w:jc w:val="center"/>
              <w:rPr>
                <w:rFonts w:ascii="Arial Narrow" w:hAnsi="Arial Narrow" w:cstheme="minorBidi"/>
                <w:b/>
                <w:color w:val="000000"/>
                <w:sz w:val="20"/>
              </w:rPr>
            </w:pPr>
            <w:r w:rsidRPr="009157FA">
              <w:rPr>
                <w:rFonts w:ascii="Arial Narrow" w:hAnsi="Arial Narrow"/>
                <w:b/>
                <w:color w:val="000000"/>
                <w:sz w:val="20"/>
              </w:rPr>
              <w:t>Who Provided the Outcome Data?</w:t>
            </w:r>
          </w:p>
          <w:p w:rsidR="00B57361" w:rsidRPr="009157FA" w:rsidRDefault="00B57361" w:rsidP="009157FA">
            <w:pPr>
              <w:spacing w:line="240" w:lineRule="auto"/>
              <w:ind w:firstLine="0"/>
              <w:jc w:val="center"/>
              <w:rPr>
                <w:rFonts w:ascii="Arial Narrow" w:hAnsi="Arial Narrow"/>
                <w:b/>
                <w:sz w:val="20"/>
              </w:rPr>
            </w:pP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B57361" w:rsidRPr="009157FA" w:rsidRDefault="00B57361" w:rsidP="009157FA">
            <w:pPr>
              <w:spacing w:line="240" w:lineRule="auto"/>
              <w:ind w:firstLine="0"/>
              <w:rPr>
                <w:rFonts w:ascii="Arial Narrow" w:hAnsi="Arial Narrow"/>
                <w:sz w:val="20"/>
              </w:rPr>
            </w:pPr>
            <w:r w:rsidRPr="009157FA">
              <w:rPr>
                <w:rFonts w:ascii="Arial Narrow" w:hAnsi="Arial Narrow"/>
                <w:sz w:val="20"/>
              </w:rPr>
              <w:t>For each contrast, please report the</w:t>
            </w:r>
            <w:r w:rsidRPr="009157FA">
              <w:rPr>
                <w:rFonts w:ascii="Arial Narrow" w:hAnsi="Arial Narrow"/>
                <w:b/>
                <w:sz w:val="20"/>
              </w:rPr>
              <w:t xml:space="preserve"> name of the entity that provided the outcome data. </w:t>
            </w:r>
            <w:r w:rsidRPr="009157FA">
              <w:rPr>
                <w:rFonts w:ascii="Arial Narrow" w:hAnsi="Arial Narrow" w:cstheme="minorHAnsi"/>
                <w:sz w:val="20"/>
              </w:rPr>
              <w:t xml:space="preserve"> </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B57361" w:rsidRPr="009157FA" w:rsidRDefault="00924A80"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924A80">
              <w:rPr>
                <w:rFonts w:ascii="Arial Narrow" w:hAnsi="Arial Narrow"/>
                <w:sz w:val="20"/>
              </w:rPr>
              <w:t>Field is always applicable.</w:t>
            </w:r>
          </w:p>
        </w:tc>
      </w:tr>
      <w:tr w:rsidR="00B57361" w:rsidRPr="009157FA"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9157FA"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AL</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9157FA" w:rsidRDefault="00B57361" w:rsidP="009157FA">
            <w:pPr>
              <w:spacing w:line="240" w:lineRule="auto"/>
              <w:ind w:firstLine="0"/>
              <w:jc w:val="center"/>
              <w:rPr>
                <w:rFonts w:ascii="Arial Narrow" w:hAnsi="Arial Narrow"/>
                <w:b/>
                <w:color w:val="000000"/>
                <w:sz w:val="20"/>
              </w:rPr>
            </w:pPr>
            <w:r w:rsidRPr="009157FA">
              <w:rPr>
                <w:rFonts w:ascii="Arial Narrow" w:hAnsi="Arial Narrow"/>
                <w:b/>
                <w:sz w:val="20"/>
              </w:rPr>
              <w:t>Value and Type of Reliability Measure of Instrument for Outcome Data</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7361" w:rsidRPr="009157FA" w:rsidRDefault="00B57361" w:rsidP="009157FA">
            <w:pPr>
              <w:spacing w:line="240" w:lineRule="auto"/>
              <w:ind w:firstLine="0"/>
              <w:rPr>
                <w:rFonts w:ascii="Arial Narrow" w:hAnsi="Arial Narrow" w:cstheme="minorHAnsi"/>
                <w:sz w:val="20"/>
              </w:rPr>
            </w:pPr>
            <w:r w:rsidRPr="009157FA">
              <w:rPr>
                <w:rFonts w:ascii="Arial Narrow" w:hAnsi="Arial Narrow"/>
                <w:sz w:val="20"/>
              </w:rPr>
              <w:t xml:space="preserve">Please provide a narrative description of the outcome and discuss the reliability and validity of the measure, including </w:t>
            </w:r>
            <w:r w:rsidRPr="009157FA">
              <w:rPr>
                <w:rFonts w:ascii="Arial Narrow" w:hAnsi="Arial Narrow" w:cstheme="minorHAnsi"/>
                <w:b/>
                <w:sz w:val="20"/>
              </w:rPr>
              <w:t>the value and type of reliability measure</w:t>
            </w:r>
            <w:r w:rsidRPr="009157FA">
              <w:rPr>
                <w:rFonts w:ascii="Arial Narrow" w:hAnsi="Arial Narrow" w:cstheme="minorHAnsi"/>
                <w:sz w:val="20"/>
              </w:rPr>
              <w:t>.  For example, you may report an internal consistency, test-retest reliability, or inter-rater reliability measure.</w:t>
            </w:r>
          </w:p>
          <w:p w:rsidR="00B57361" w:rsidRPr="009157FA" w:rsidRDefault="00B57361" w:rsidP="009157FA">
            <w:pPr>
              <w:spacing w:line="240" w:lineRule="auto"/>
              <w:ind w:firstLine="0"/>
              <w:rPr>
                <w:rFonts w:ascii="Arial Narrow" w:hAnsi="Arial Narrow" w:cstheme="minorHAnsi"/>
                <w:sz w:val="20"/>
              </w:rPr>
            </w:pPr>
          </w:p>
          <w:p w:rsidR="00B57361" w:rsidRPr="009157FA" w:rsidRDefault="00B57361" w:rsidP="009157FA">
            <w:pPr>
              <w:spacing w:line="240" w:lineRule="auto"/>
              <w:ind w:firstLine="0"/>
              <w:rPr>
                <w:rFonts w:ascii="Arial Narrow" w:hAnsi="Arial Narrow" w:cstheme="minorHAnsi"/>
                <w:sz w:val="20"/>
              </w:rPr>
            </w:pPr>
            <w:r w:rsidRPr="009157FA">
              <w:rPr>
                <w:rFonts w:ascii="Arial Narrow" w:hAnsi="Arial Narrow" w:cstheme="minorHAnsi"/>
                <w:sz w:val="20"/>
              </w:rPr>
              <w:t>For outcomes for which reliability statistics cannot be obtained, please describe why reliability statistics are not available.</w:t>
            </w:r>
          </w:p>
          <w:p w:rsidR="00B57361" w:rsidRPr="009157FA" w:rsidRDefault="00B57361" w:rsidP="009157FA">
            <w:pPr>
              <w:spacing w:line="240" w:lineRule="auto"/>
              <w:ind w:firstLine="0"/>
              <w:rPr>
                <w:rFonts w:ascii="Arial Narrow" w:hAnsi="Arial Narrow" w:cstheme="minorHAnsi"/>
                <w:sz w:val="20"/>
              </w:rPr>
            </w:pPr>
          </w:p>
          <w:p w:rsidR="00B57361" w:rsidRPr="009157FA" w:rsidRDefault="00B57361" w:rsidP="009157FA">
            <w:pPr>
              <w:spacing w:line="240" w:lineRule="auto"/>
              <w:ind w:firstLine="0"/>
              <w:rPr>
                <w:rFonts w:ascii="Arial Narrow" w:hAnsi="Arial Narrow" w:cstheme="minorHAnsi"/>
                <w:i/>
                <w:sz w:val="20"/>
              </w:rPr>
            </w:pPr>
            <w:r w:rsidRPr="009157FA">
              <w:rPr>
                <w:rFonts w:ascii="Arial Narrow" w:hAnsi="Arial Narrow" w:cstheme="minorHAnsi"/>
                <w:b/>
                <w:sz w:val="20"/>
              </w:rPr>
              <w:t>Example 1:</w:t>
            </w:r>
            <w:r w:rsidRPr="009157FA">
              <w:rPr>
                <w:rFonts w:ascii="Arial Narrow" w:hAnsi="Arial Narrow" w:cstheme="minorHAnsi"/>
                <w:sz w:val="20"/>
              </w:rPr>
              <w:t xml:space="preserve"> </w:t>
            </w:r>
            <w:r w:rsidRPr="009157FA">
              <w:rPr>
                <w:rFonts w:ascii="Arial Narrow" w:hAnsi="Arial Narrow" w:cstheme="minorHAnsi"/>
                <w:i/>
                <w:sz w:val="20"/>
              </w:rPr>
              <w:t>“The Orange Gulch District writing assessment was scored by trained reviewers according to a holistic rubric. A random subset of essays was double scored and demonstrated an inter-rater reliability of 89%.”</w:t>
            </w:r>
          </w:p>
          <w:p w:rsidR="00B57361" w:rsidRPr="009157FA" w:rsidRDefault="00B57361" w:rsidP="009157FA">
            <w:pPr>
              <w:spacing w:line="240" w:lineRule="auto"/>
              <w:ind w:firstLine="0"/>
              <w:rPr>
                <w:rFonts w:ascii="Arial Narrow" w:hAnsi="Arial Narrow" w:cstheme="minorHAnsi"/>
                <w:i/>
                <w:sz w:val="20"/>
              </w:rPr>
            </w:pPr>
          </w:p>
          <w:p w:rsidR="00B57361" w:rsidRPr="009157FA" w:rsidRDefault="00B57361" w:rsidP="009157FA">
            <w:pPr>
              <w:spacing w:line="240" w:lineRule="auto"/>
              <w:ind w:firstLine="0"/>
              <w:rPr>
                <w:rFonts w:ascii="Arial Narrow" w:hAnsi="Arial Narrow" w:cstheme="minorHAnsi"/>
                <w:b/>
                <w:sz w:val="20"/>
              </w:rPr>
            </w:pPr>
            <w:r w:rsidRPr="009157FA">
              <w:rPr>
                <w:rFonts w:ascii="Arial Narrow" w:hAnsi="Arial Narrow" w:cstheme="minorHAnsi"/>
                <w:b/>
                <w:sz w:val="20"/>
              </w:rPr>
              <w:t xml:space="preserve">Example 2: </w:t>
            </w:r>
            <w:r w:rsidRPr="009157FA">
              <w:rPr>
                <w:rFonts w:ascii="Arial Narrow" w:hAnsi="Arial Narrow" w:cstheme="minorHAnsi"/>
                <w:i/>
                <w:sz w:val="20"/>
              </w:rPr>
              <w:t xml:space="preserve">“Attendance is the proportion of school days for which an individual student was present for at least one course at Orange Gulch High School. Reliability statistics cannot be calculated for attendance. However, it is a face </w:t>
            </w:r>
            <w:r w:rsidRPr="009157FA">
              <w:rPr>
                <w:rFonts w:ascii="Arial Narrow" w:hAnsi="Arial Narrow" w:cstheme="minorHAnsi"/>
                <w:i/>
                <w:sz w:val="20"/>
              </w:rPr>
              <w:lastRenderedPageBreak/>
              <w:t xml:space="preserve">valid measure of the pre-specified domain: High School Attendance.” </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B57361" w:rsidRPr="00AE309F" w:rsidRDefault="00924A80"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AE309F">
              <w:rPr>
                <w:rFonts w:ascii="Arial Narrow" w:hAnsi="Arial Narrow"/>
                <w:sz w:val="20"/>
              </w:rPr>
              <w:lastRenderedPageBreak/>
              <w:t>Field is always applicable.</w:t>
            </w:r>
          </w:p>
        </w:tc>
      </w:tr>
      <w:tr w:rsidR="00B57361" w:rsidRPr="009157FA"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9157FA" w:rsidRDefault="00B57361" w:rsidP="00A9792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lastRenderedPageBreak/>
              <w:t>AM</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9157FA" w:rsidRDefault="00B57361" w:rsidP="009157FA">
            <w:pPr>
              <w:spacing w:line="240" w:lineRule="auto"/>
              <w:ind w:firstLine="0"/>
              <w:jc w:val="center"/>
              <w:rPr>
                <w:rFonts w:ascii="Arial Narrow" w:hAnsi="Arial Narrow"/>
                <w:b/>
                <w:color w:val="000000"/>
                <w:sz w:val="20"/>
              </w:rPr>
            </w:pPr>
            <w:r w:rsidRPr="009157FA">
              <w:rPr>
                <w:rFonts w:ascii="Arial Narrow" w:hAnsi="Arial Narrow"/>
                <w:b/>
                <w:color w:val="000000"/>
                <w:sz w:val="20"/>
              </w:rPr>
              <w:t>Consistency of Collection</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7361" w:rsidRPr="009157FA" w:rsidRDefault="00B57361" w:rsidP="009157FA">
            <w:pPr>
              <w:spacing w:line="240" w:lineRule="auto"/>
              <w:ind w:firstLine="0"/>
              <w:rPr>
                <w:rFonts w:ascii="Arial Narrow" w:hAnsi="Arial Narrow" w:cstheme="minorBidi"/>
                <w:sz w:val="20"/>
              </w:rPr>
            </w:pPr>
            <w:r w:rsidRPr="009157FA">
              <w:rPr>
                <w:rFonts w:ascii="Arial Narrow" w:hAnsi="Arial Narrow"/>
                <w:sz w:val="20"/>
              </w:rPr>
              <w:t>Please describe any differences in the process for collecting data on the outcome measure between the groups.</w:t>
            </w:r>
          </w:p>
          <w:p w:rsidR="00B57361" w:rsidRPr="009157FA" w:rsidRDefault="00B57361" w:rsidP="009157FA">
            <w:pPr>
              <w:spacing w:line="240" w:lineRule="auto"/>
              <w:ind w:firstLine="0"/>
              <w:rPr>
                <w:rFonts w:ascii="Arial Narrow" w:hAnsi="Arial Narrow"/>
                <w:sz w:val="20"/>
              </w:rPr>
            </w:pPr>
          </w:p>
          <w:p w:rsidR="00B57361" w:rsidRPr="009157FA" w:rsidRDefault="00B57361" w:rsidP="00A0260A">
            <w:pPr>
              <w:spacing w:line="240" w:lineRule="auto"/>
              <w:ind w:firstLine="0"/>
              <w:rPr>
                <w:rFonts w:ascii="Arial Narrow" w:hAnsi="Arial Narrow"/>
                <w:sz w:val="20"/>
              </w:rPr>
            </w:pPr>
            <w:r w:rsidRPr="009157FA">
              <w:rPr>
                <w:rFonts w:ascii="Arial Narrow" w:hAnsi="Arial Narrow"/>
                <w:sz w:val="20"/>
              </w:rPr>
              <w:t xml:space="preserve">To be consistently collected, an outcome measure must be collected using the same rules or procedures in both groups. For example, data would not be consistently collected if </w:t>
            </w:r>
            <w:r w:rsidR="00A0260A">
              <w:rPr>
                <w:rFonts w:ascii="Arial Narrow" w:hAnsi="Arial Narrow"/>
                <w:sz w:val="20"/>
              </w:rPr>
              <w:t>intervention</w:t>
            </w:r>
            <w:r w:rsidRPr="009157FA">
              <w:rPr>
                <w:rFonts w:ascii="Arial Narrow" w:hAnsi="Arial Narrow"/>
                <w:sz w:val="20"/>
              </w:rPr>
              <w:t xml:space="preserve"> students take the post-test in January, but </w:t>
            </w:r>
            <w:r w:rsidR="00A0260A">
              <w:rPr>
                <w:rFonts w:ascii="Arial Narrow" w:hAnsi="Arial Narrow"/>
                <w:sz w:val="20"/>
              </w:rPr>
              <w:t>comparison</w:t>
            </w:r>
            <w:r w:rsidRPr="009157FA">
              <w:rPr>
                <w:rFonts w:ascii="Arial Narrow" w:hAnsi="Arial Narrow"/>
                <w:sz w:val="20"/>
              </w:rPr>
              <w:t xml:space="preserve"> students take the test in March – two months later.</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B57361" w:rsidRPr="009157FA" w:rsidRDefault="00924A80"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924A80">
              <w:rPr>
                <w:rFonts w:ascii="Arial Narrow" w:hAnsi="Arial Narrow"/>
                <w:sz w:val="20"/>
              </w:rPr>
              <w:t>Field is always applicable.</w:t>
            </w:r>
          </w:p>
        </w:tc>
      </w:tr>
      <w:tr w:rsidR="00B57361" w:rsidRPr="009157FA"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9157FA"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AN</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9157FA" w:rsidRDefault="00B57361" w:rsidP="009157FA">
            <w:pPr>
              <w:spacing w:line="240" w:lineRule="auto"/>
              <w:ind w:firstLine="0"/>
              <w:jc w:val="center"/>
              <w:rPr>
                <w:rFonts w:ascii="Arial Narrow" w:hAnsi="Arial Narrow"/>
                <w:b/>
                <w:color w:val="000000"/>
                <w:sz w:val="20"/>
              </w:rPr>
            </w:pPr>
            <w:r w:rsidRPr="009157FA">
              <w:rPr>
                <w:rFonts w:ascii="Arial Narrow" w:hAnsi="Arial Narrow"/>
                <w:b/>
                <w:color w:val="000000"/>
                <w:sz w:val="20"/>
              </w:rPr>
              <w:t>Treatment of Missing Data</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B57361" w:rsidRPr="009157FA" w:rsidRDefault="00B57361" w:rsidP="009157FA">
            <w:pPr>
              <w:spacing w:line="240" w:lineRule="auto"/>
              <w:ind w:firstLine="0"/>
              <w:rPr>
                <w:rFonts w:ascii="Arial Narrow" w:hAnsi="Arial Narrow"/>
                <w:sz w:val="20"/>
              </w:rPr>
            </w:pPr>
            <w:r w:rsidRPr="009157FA">
              <w:rPr>
                <w:rFonts w:ascii="Arial Narrow" w:hAnsi="Arial Narrow"/>
                <w:sz w:val="20"/>
              </w:rPr>
              <w:t>Describe how the study addressed missing values for the outcome measure.</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B57361" w:rsidRPr="009157FA" w:rsidRDefault="00924A80"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924A80">
              <w:rPr>
                <w:rFonts w:ascii="Arial Narrow" w:hAnsi="Arial Narrow"/>
                <w:sz w:val="20"/>
              </w:rPr>
              <w:t>Field is always applicable.</w:t>
            </w:r>
          </w:p>
        </w:tc>
      </w:tr>
      <w:tr w:rsidR="00B57361" w:rsidRPr="009157FA" w:rsidTr="00A9792F">
        <w:tc>
          <w:tcPr>
            <w:tcW w:w="5000" w:type="pct"/>
            <w:gridSpan w:val="4"/>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9BBB59" w:themeFill="accent3"/>
            <w:vAlign w:val="center"/>
            <w:hideMark/>
          </w:tcPr>
          <w:p w:rsidR="00B57361" w:rsidRPr="009157FA"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jc w:val="left"/>
              <w:rPr>
                <w:rFonts w:ascii="Arial Narrow" w:hAnsi="Arial Narrow" w:cstheme="minorHAnsi"/>
                <w:b/>
                <w:sz w:val="20"/>
              </w:rPr>
            </w:pPr>
            <w:r w:rsidRPr="009157FA">
              <w:rPr>
                <w:rFonts w:ascii="Arial Narrow" w:hAnsi="Arial Narrow" w:cstheme="minorHAnsi"/>
                <w:b/>
                <w:sz w:val="20"/>
              </w:rPr>
              <w:t>Assessing Attrition</w:t>
            </w:r>
          </w:p>
        </w:tc>
      </w:tr>
      <w:tr w:rsidR="00B57361" w:rsidRPr="009157FA"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9157FA"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AO</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9157FA" w:rsidRDefault="00B57361" w:rsidP="009157FA">
            <w:pPr>
              <w:spacing w:line="240" w:lineRule="auto"/>
              <w:ind w:firstLine="0"/>
              <w:jc w:val="center"/>
              <w:rPr>
                <w:rFonts w:ascii="Arial Narrow" w:hAnsi="Arial Narrow"/>
                <w:b/>
                <w:color w:val="000000"/>
                <w:sz w:val="20"/>
              </w:rPr>
            </w:pPr>
            <w:r>
              <w:rPr>
                <w:rFonts w:ascii="Arial Narrow" w:hAnsi="Arial Narrow"/>
                <w:b/>
                <w:color w:val="000000"/>
                <w:sz w:val="20"/>
              </w:rPr>
              <w:t>Unit</w:t>
            </w:r>
            <w:r w:rsidRPr="009157FA">
              <w:rPr>
                <w:rFonts w:ascii="Arial Narrow" w:hAnsi="Arial Narrow"/>
                <w:b/>
                <w:color w:val="000000"/>
                <w:sz w:val="20"/>
              </w:rPr>
              <w:t xml:space="preserve"> of Assignment</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7361" w:rsidRPr="009157FA" w:rsidRDefault="0066330F" w:rsidP="009157FA">
            <w:pPr>
              <w:spacing w:line="240" w:lineRule="auto"/>
              <w:ind w:firstLine="0"/>
              <w:rPr>
                <w:rFonts w:ascii="Arial Narrow" w:hAnsi="Arial Narrow"/>
                <w:sz w:val="20"/>
              </w:rPr>
            </w:pPr>
            <w:r w:rsidRPr="0066330F">
              <w:rPr>
                <w:rFonts w:ascii="Arial Narrow" w:hAnsi="Arial Narrow"/>
                <w:sz w:val="20"/>
              </w:rPr>
              <w:t>This field displays the unit of assignment you entered previously. This field is not editable. If you wish to edit this entry, go to the Contrast Description: Design tab.</w:t>
            </w:r>
          </w:p>
          <w:p w:rsidR="00B57361" w:rsidRPr="009157FA" w:rsidRDefault="00B57361" w:rsidP="009157FA">
            <w:pPr>
              <w:spacing w:line="240" w:lineRule="auto"/>
              <w:ind w:firstLine="0"/>
              <w:rPr>
                <w:rFonts w:ascii="Arial Narrow" w:hAnsi="Arial Narrow"/>
                <w:sz w:val="20"/>
              </w:rPr>
            </w:pPr>
            <w:r w:rsidRPr="009157FA">
              <w:rPr>
                <w:rFonts w:ascii="Arial Narrow" w:hAnsi="Arial Narrow" w:cstheme="minorHAnsi"/>
                <w:sz w:val="20"/>
              </w:rPr>
              <w:t>(Section is not applicable to the following designs: QEDs, comparison group designs without a pretest, ITS designs and pre-post designs.)</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6C53FB" w:rsidRPr="006C53FB" w:rsidRDefault="006C53FB" w:rsidP="006C53F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6C53FB">
              <w:rPr>
                <w:rFonts w:ascii="Arial Narrow" w:hAnsi="Arial Narrow"/>
                <w:sz w:val="20"/>
              </w:rPr>
              <w:t>Field is always applicable.</w:t>
            </w:r>
          </w:p>
          <w:p w:rsidR="00B57361" w:rsidRPr="009157FA" w:rsidRDefault="006C53FB" w:rsidP="006C53F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6C53FB">
              <w:rPr>
                <w:rFonts w:ascii="Arial Narrow" w:hAnsi="Arial Narrow"/>
                <w:sz w:val="20"/>
              </w:rPr>
              <w:t>Field can only be edited in previous tab: "Contrast Description: Design"</w:t>
            </w:r>
          </w:p>
        </w:tc>
      </w:tr>
      <w:tr w:rsidR="00B57361" w:rsidRPr="009157FA"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9157FA"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AP</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9157FA" w:rsidRDefault="00B57361" w:rsidP="009157FA">
            <w:pPr>
              <w:spacing w:line="240" w:lineRule="auto"/>
              <w:ind w:firstLine="0"/>
              <w:jc w:val="center"/>
              <w:rPr>
                <w:rFonts w:ascii="Arial Narrow" w:hAnsi="Arial Narrow"/>
                <w:b/>
                <w:color w:val="000000"/>
                <w:sz w:val="20"/>
              </w:rPr>
            </w:pPr>
            <w:r>
              <w:rPr>
                <w:rFonts w:ascii="Arial Narrow" w:hAnsi="Arial Narrow"/>
                <w:b/>
                <w:sz w:val="20"/>
              </w:rPr>
              <w:t>Unit of Observation</w:t>
            </w:r>
            <w:r w:rsidR="00843FDB">
              <w:rPr>
                <w:rFonts w:ascii="Arial Narrow" w:hAnsi="Arial Narrow"/>
                <w:b/>
                <w:sz w:val="20"/>
              </w:rPr>
              <w:t xml:space="preserve"> for Outcome Measure</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7361" w:rsidRPr="009157FA" w:rsidRDefault="0066330F" w:rsidP="009157FA">
            <w:pPr>
              <w:spacing w:line="240" w:lineRule="auto"/>
              <w:ind w:firstLine="0"/>
              <w:rPr>
                <w:rFonts w:ascii="Arial Narrow" w:hAnsi="Arial Narrow"/>
                <w:sz w:val="20"/>
              </w:rPr>
            </w:pPr>
            <w:r w:rsidRPr="0066330F">
              <w:rPr>
                <w:rFonts w:ascii="Arial Narrow" w:hAnsi="Arial Narrow"/>
                <w:sz w:val="20"/>
              </w:rPr>
              <w:t>This field displays the unit of observation</w:t>
            </w:r>
            <w:r w:rsidR="00843FDB">
              <w:rPr>
                <w:rFonts w:ascii="Arial Narrow" w:hAnsi="Arial Narrow"/>
                <w:sz w:val="20"/>
              </w:rPr>
              <w:t xml:space="preserve"> for outcome </w:t>
            </w:r>
            <w:r w:rsidRPr="0066330F">
              <w:rPr>
                <w:rFonts w:ascii="Arial Narrow" w:hAnsi="Arial Narrow"/>
                <w:sz w:val="20"/>
              </w:rPr>
              <w:t>entered previously. This field is not editable. If you wish to edit this entry, go to the Contrast Description: Outcome Measurement tab.</w:t>
            </w:r>
          </w:p>
          <w:p w:rsidR="00B57361" w:rsidRPr="009157FA" w:rsidRDefault="00B57361" w:rsidP="009157FA">
            <w:pPr>
              <w:spacing w:line="240" w:lineRule="auto"/>
              <w:ind w:firstLine="0"/>
              <w:rPr>
                <w:rFonts w:ascii="Arial Narrow" w:hAnsi="Arial Narrow"/>
                <w:sz w:val="20"/>
              </w:rPr>
            </w:pPr>
            <w:r w:rsidRPr="009157FA">
              <w:rPr>
                <w:rFonts w:ascii="Arial Narrow" w:hAnsi="Arial Narrow" w:cstheme="minorHAnsi"/>
                <w:sz w:val="20"/>
              </w:rPr>
              <w:t>(Section is not applicable to the following designs: QEDs, comparison group designs without a pretest, ITS designs and pre-post designs.)</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6C53FB" w:rsidRPr="006C53FB" w:rsidRDefault="006C53FB" w:rsidP="006C53F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6C53FB">
              <w:rPr>
                <w:rFonts w:ascii="Arial Narrow" w:hAnsi="Arial Narrow"/>
                <w:sz w:val="20"/>
              </w:rPr>
              <w:t>Field is always applicable.</w:t>
            </w:r>
          </w:p>
          <w:p w:rsidR="00B57361" w:rsidRPr="009157FA" w:rsidRDefault="006C53FB" w:rsidP="006C53F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6C53FB">
              <w:rPr>
                <w:rFonts w:ascii="Arial Narrow" w:hAnsi="Arial Narrow"/>
                <w:sz w:val="20"/>
              </w:rPr>
              <w:t>Field can only be edited in previous tab: "Contrast Description: Outcome Measurement"</w:t>
            </w:r>
          </w:p>
        </w:tc>
      </w:tr>
      <w:tr w:rsidR="00B57361" w:rsidRPr="009157FA"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9157FA"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AQ</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9157FA" w:rsidRDefault="00B57361" w:rsidP="009157FA">
            <w:pPr>
              <w:spacing w:line="240" w:lineRule="auto"/>
              <w:ind w:firstLine="0"/>
              <w:jc w:val="center"/>
              <w:rPr>
                <w:rFonts w:ascii="Arial Narrow" w:hAnsi="Arial Narrow"/>
                <w:b/>
                <w:color w:val="000000"/>
                <w:sz w:val="20"/>
              </w:rPr>
            </w:pPr>
            <w:r w:rsidRPr="009157FA">
              <w:rPr>
                <w:rFonts w:ascii="Arial Narrow" w:hAnsi="Arial Narrow"/>
                <w:b/>
                <w:color w:val="000000"/>
                <w:sz w:val="20"/>
              </w:rPr>
              <w:t>Cluster Randomized Design?</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7361" w:rsidRPr="009157FA" w:rsidRDefault="00B57361" w:rsidP="009157FA">
            <w:pPr>
              <w:spacing w:line="240" w:lineRule="auto"/>
              <w:ind w:firstLine="0"/>
              <w:rPr>
                <w:rFonts w:ascii="Arial Narrow" w:hAnsi="Arial Narrow" w:cstheme="minorBidi"/>
                <w:sz w:val="20"/>
              </w:rPr>
            </w:pPr>
            <w:r w:rsidRPr="009157FA">
              <w:rPr>
                <w:rFonts w:ascii="Arial Narrow" w:hAnsi="Arial Narrow"/>
                <w:sz w:val="20"/>
              </w:rPr>
              <w:t>Select “Yes” if the contrast is from a cluster randomized design.</w:t>
            </w:r>
          </w:p>
          <w:p w:rsidR="00B57361" w:rsidRPr="009157FA" w:rsidRDefault="00B57361" w:rsidP="009157FA">
            <w:pPr>
              <w:spacing w:line="240" w:lineRule="auto"/>
              <w:ind w:firstLine="0"/>
              <w:rPr>
                <w:rFonts w:ascii="Arial Narrow" w:hAnsi="Arial Narrow"/>
                <w:sz w:val="20"/>
              </w:rPr>
            </w:pPr>
          </w:p>
          <w:p w:rsidR="00B57361" w:rsidRPr="009157FA" w:rsidRDefault="00B57361" w:rsidP="009157FA">
            <w:pPr>
              <w:spacing w:line="240" w:lineRule="auto"/>
              <w:ind w:firstLine="0"/>
              <w:rPr>
                <w:rFonts w:ascii="Arial Narrow" w:hAnsi="Arial Narrow"/>
                <w:sz w:val="20"/>
              </w:rPr>
            </w:pPr>
            <w:r w:rsidRPr="009157FA">
              <w:rPr>
                <w:rFonts w:ascii="Arial Narrow" w:hAnsi="Arial Narrow"/>
                <w:sz w:val="20"/>
              </w:rPr>
              <w:t xml:space="preserve">Select “No”, otherwise </w:t>
            </w:r>
          </w:p>
          <w:p w:rsidR="00B57361" w:rsidRPr="009157FA" w:rsidRDefault="00B57361" w:rsidP="009157FA">
            <w:pPr>
              <w:spacing w:line="240" w:lineRule="auto"/>
              <w:ind w:firstLine="0"/>
              <w:rPr>
                <w:rFonts w:ascii="Arial Narrow" w:hAnsi="Arial Narrow"/>
                <w:sz w:val="20"/>
              </w:rPr>
            </w:pPr>
          </w:p>
          <w:p w:rsidR="00B57361" w:rsidRPr="009157FA" w:rsidRDefault="00B57361" w:rsidP="009157FA">
            <w:pPr>
              <w:spacing w:line="240" w:lineRule="auto"/>
              <w:ind w:firstLine="0"/>
              <w:rPr>
                <w:rFonts w:ascii="Arial Narrow" w:hAnsi="Arial Narrow"/>
                <w:sz w:val="20"/>
              </w:rPr>
            </w:pPr>
            <w:r w:rsidRPr="009157FA">
              <w:rPr>
                <w:rFonts w:ascii="Arial Narrow" w:hAnsi="Arial Narrow"/>
                <w:sz w:val="20"/>
              </w:rPr>
              <w:t xml:space="preserve">For NEi3, all </w:t>
            </w:r>
            <w:r w:rsidRPr="009157FA">
              <w:rPr>
                <w:rFonts w:ascii="Arial Narrow" w:hAnsi="Arial Narrow"/>
                <w:b/>
                <w:sz w:val="20"/>
              </w:rPr>
              <w:t>cluster randomized designs</w:t>
            </w:r>
            <w:r w:rsidRPr="009157FA">
              <w:rPr>
                <w:rFonts w:ascii="Arial Narrow" w:hAnsi="Arial Narrow"/>
                <w:sz w:val="20"/>
              </w:rPr>
              <w:t xml:space="preserve"> are those in which clusters (of individuals) were assigned by a process that was functionally random.  These clusters may be associated with, for instance, particular teachers, classrooms, schools, or districts. </w:t>
            </w:r>
          </w:p>
          <w:p w:rsidR="00B57361" w:rsidRPr="009157FA" w:rsidRDefault="00B57361" w:rsidP="009157FA">
            <w:pPr>
              <w:spacing w:line="240" w:lineRule="auto"/>
              <w:ind w:firstLine="0"/>
              <w:rPr>
                <w:rFonts w:ascii="Arial Narrow" w:hAnsi="Arial Narrow"/>
                <w:sz w:val="20"/>
              </w:rPr>
            </w:pPr>
          </w:p>
          <w:p w:rsidR="00B57361" w:rsidRPr="009157FA" w:rsidRDefault="00B57361" w:rsidP="009157FA">
            <w:pPr>
              <w:spacing w:line="240" w:lineRule="auto"/>
              <w:ind w:firstLine="0"/>
              <w:rPr>
                <w:rFonts w:ascii="Arial Narrow" w:hAnsi="Arial Narrow"/>
                <w:sz w:val="20"/>
              </w:rPr>
            </w:pPr>
            <w:r w:rsidRPr="009157FA">
              <w:rPr>
                <w:rFonts w:ascii="Arial Narrow" w:hAnsi="Arial Narrow" w:cstheme="minorHAnsi"/>
                <w:sz w:val="20"/>
              </w:rPr>
              <w:t>(Section is not applicable to the following designs: QEDs, comparison group designs without a pretest, ITS designs and pre-post designs.)</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6C53FB" w:rsidRPr="006C53FB" w:rsidRDefault="006C53FB" w:rsidP="006C53F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6C53FB">
              <w:rPr>
                <w:rFonts w:ascii="Arial Narrow" w:hAnsi="Arial Narrow"/>
                <w:sz w:val="20"/>
              </w:rPr>
              <w:t>Field is always applicable.</w:t>
            </w:r>
          </w:p>
          <w:p w:rsidR="006C53FB" w:rsidRPr="006C53FB" w:rsidRDefault="006C53FB" w:rsidP="006C53F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6C53FB">
              <w:rPr>
                <w:rFonts w:ascii="Arial Narrow" w:hAnsi="Arial Narrow"/>
                <w:sz w:val="20"/>
              </w:rPr>
              <w:t>Drop down menu:</w:t>
            </w:r>
          </w:p>
          <w:p w:rsidR="006C53FB" w:rsidRPr="006C53FB" w:rsidRDefault="006C53FB" w:rsidP="006C53F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6C53FB">
              <w:rPr>
                <w:rFonts w:ascii="Arial Narrow" w:hAnsi="Arial Narrow"/>
                <w:sz w:val="20"/>
              </w:rPr>
              <w:t>- Yes</w:t>
            </w:r>
          </w:p>
          <w:p w:rsidR="006C53FB" w:rsidRPr="006C53FB" w:rsidRDefault="006C53FB" w:rsidP="006C53F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6C53FB">
              <w:rPr>
                <w:rFonts w:ascii="Arial Narrow" w:hAnsi="Arial Narrow"/>
                <w:sz w:val="20"/>
              </w:rPr>
              <w:t>- No</w:t>
            </w:r>
          </w:p>
          <w:p w:rsidR="00B57361" w:rsidRPr="009157FA" w:rsidRDefault="006C53FB" w:rsidP="006C53F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6C53FB">
              <w:rPr>
                <w:rFonts w:ascii="Arial Narrow" w:hAnsi="Arial Narrow"/>
                <w:sz w:val="20"/>
              </w:rPr>
              <w:t>- Not Applicable</w:t>
            </w:r>
          </w:p>
        </w:tc>
      </w:tr>
      <w:tr w:rsidR="00B57361" w:rsidRPr="009157FA"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9157FA"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AR</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9157FA" w:rsidRDefault="00B57361" w:rsidP="009157FA">
            <w:pPr>
              <w:spacing w:line="240" w:lineRule="auto"/>
              <w:ind w:firstLine="0"/>
              <w:jc w:val="center"/>
              <w:rPr>
                <w:rFonts w:ascii="Arial Narrow" w:hAnsi="Arial Narrow"/>
                <w:b/>
                <w:color w:val="000000"/>
                <w:sz w:val="20"/>
              </w:rPr>
            </w:pPr>
            <w:r w:rsidRPr="009157FA">
              <w:rPr>
                <w:rFonts w:ascii="Arial Narrow" w:hAnsi="Arial Narrow"/>
                <w:b/>
                <w:color w:val="000000"/>
                <w:sz w:val="20"/>
              </w:rPr>
              <w:t>Analytic Sample Includes Joiners?</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7361" w:rsidRPr="009157FA" w:rsidRDefault="00B57361" w:rsidP="009157FA">
            <w:pPr>
              <w:spacing w:line="240" w:lineRule="auto"/>
              <w:ind w:firstLine="0"/>
              <w:rPr>
                <w:rFonts w:ascii="Arial Narrow" w:hAnsi="Arial Narrow" w:cstheme="minorBidi"/>
                <w:sz w:val="20"/>
              </w:rPr>
            </w:pPr>
            <w:r w:rsidRPr="009157FA">
              <w:rPr>
                <w:rFonts w:ascii="Arial Narrow" w:hAnsi="Arial Narrow"/>
                <w:sz w:val="20"/>
              </w:rPr>
              <w:t>Select “not applicable” if your design is not a cluster randomized design.</w:t>
            </w:r>
          </w:p>
          <w:p w:rsidR="00B57361" w:rsidRPr="009157FA" w:rsidRDefault="00B57361" w:rsidP="009157FA">
            <w:pPr>
              <w:spacing w:line="240" w:lineRule="auto"/>
              <w:ind w:firstLine="0"/>
              <w:rPr>
                <w:rFonts w:ascii="Arial Narrow" w:hAnsi="Arial Narrow"/>
                <w:sz w:val="20"/>
              </w:rPr>
            </w:pPr>
          </w:p>
          <w:p w:rsidR="00B57361" w:rsidRPr="009157FA" w:rsidRDefault="00B57361" w:rsidP="009157FA">
            <w:pPr>
              <w:spacing w:line="240" w:lineRule="auto"/>
              <w:ind w:firstLine="0"/>
              <w:rPr>
                <w:rFonts w:ascii="Arial Narrow" w:hAnsi="Arial Narrow"/>
                <w:sz w:val="20"/>
              </w:rPr>
            </w:pPr>
            <w:r w:rsidRPr="009157FA">
              <w:rPr>
                <w:rFonts w:ascii="Arial Narrow" w:hAnsi="Arial Narrow"/>
                <w:sz w:val="20"/>
              </w:rPr>
              <w:t>Select “yes” if your analytic sample includes individuals who were not present in the cluster at the time of random assignment.</w:t>
            </w:r>
          </w:p>
          <w:p w:rsidR="00B57361" w:rsidRPr="009157FA" w:rsidRDefault="00B57361" w:rsidP="009157FA">
            <w:pPr>
              <w:spacing w:line="240" w:lineRule="auto"/>
              <w:ind w:firstLine="0"/>
              <w:rPr>
                <w:rFonts w:ascii="Arial Narrow" w:hAnsi="Arial Narrow"/>
                <w:sz w:val="20"/>
              </w:rPr>
            </w:pPr>
          </w:p>
          <w:p w:rsidR="00B57361" w:rsidRPr="009157FA" w:rsidRDefault="00B57361" w:rsidP="009157FA">
            <w:pPr>
              <w:spacing w:line="240" w:lineRule="auto"/>
              <w:ind w:firstLine="0"/>
              <w:rPr>
                <w:rFonts w:ascii="Arial Narrow" w:hAnsi="Arial Narrow"/>
                <w:sz w:val="20"/>
              </w:rPr>
            </w:pPr>
            <w:r w:rsidRPr="009157FA">
              <w:rPr>
                <w:rFonts w:ascii="Arial Narrow" w:hAnsi="Arial Narrow"/>
                <w:sz w:val="20"/>
              </w:rPr>
              <w:t xml:space="preserve">Select “no” if your analytic sample is restricted to individuals who were present at </w:t>
            </w:r>
            <w:r w:rsidRPr="009157FA">
              <w:rPr>
                <w:rFonts w:ascii="Arial Narrow" w:hAnsi="Arial Narrow"/>
                <w:sz w:val="20"/>
              </w:rPr>
              <w:lastRenderedPageBreak/>
              <w:t xml:space="preserve">the time of random assignment. </w:t>
            </w:r>
          </w:p>
          <w:p w:rsidR="00B57361" w:rsidRPr="009157FA" w:rsidRDefault="00B57361" w:rsidP="009157FA">
            <w:pPr>
              <w:spacing w:line="240" w:lineRule="auto"/>
              <w:ind w:firstLine="0"/>
              <w:rPr>
                <w:rFonts w:ascii="Arial Narrow" w:hAnsi="Arial Narrow"/>
                <w:sz w:val="20"/>
              </w:rPr>
            </w:pPr>
          </w:p>
          <w:p w:rsidR="00B57361" w:rsidRPr="009157FA" w:rsidRDefault="00B57361" w:rsidP="009157FA">
            <w:pPr>
              <w:spacing w:line="240" w:lineRule="auto"/>
              <w:ind w:firstLine="0"/>
              <w:rPr>
                <w:rFonts w:ascii="Arial Narrow" w:hAnsi="Arial Narrow" w:cstheme="minorHAnsi"/>
                <w:sz w:val="20"/>
              </w:rPr>
            </w:pPr>
            <w:r w:rsidRPr="009157FA">
              <w:rPr>
                <w:rFonts w:ascii="Arial Narrow" w:hAnsi="Arial Narrow" w:cstheme="minorHAnsi"/>
                <w:sz w:val="20"/>
              </w:rPr>
              <w:t>(Section is not applicable to the following designs: QEDs, comparison group designs without a pretest, ITS designs and pre-post designs.)</w:t>
            </w:r>
          </w:p>
          <w:p w:rsidR="00B57361" w:rsidRPr="009157FA" w:rsidRDefault="00B57361" w:rsidP="009157FA">
            <w:pPr>
              <w:spacing w:line="240" w:lineRule="auto"/>
              <w:ind w:firstLine="0"/>
              <w:rPr>
                <w:rFonts w:ascii="Arial Narrow" w:hAnsi="Arial Narrow"/>
                <w:sz w:val="20"/>
              </w:rPr>
            </w:pPr>
            <w:r w:rsidRPr="009157FA">
              <w:rPr>
                <w:rFonts w:ascii="Arial Narrow" w:hAnsi="Arial Narrow"/>
                <w:sz w:val="20"/>
              </w:rPr>
              <w:t xml:space="preserve"> </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B57361" w:rsidRPr="009157FA"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p>
          <w:p w:rsidR="006C53FB" w:rsidRPr="006C53FB" w:rsidRDefault="006C53FB" w:rsidP="006C53F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6C53FB">
              <w:rPr>
                <w:rFonts w:ascii="Arial Narrow" w:hAnsi="Arial Narrow"/>
                <w:sz w:val="20"/>
              </w:rPr>
              <w:t>If the contrast is NOT a cluster randomized design, display "Not Applicable".</w:t>
            </w:r>
          </w:p>
          <w:p w:rsidR="006C53FB" w:rsidRPr="006C53FB" w:rsidRDefault="006C53FB" w:rsidP="006C53F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6C53FB">
              <w:rPr>
                <w:rFonts w:ascii="Arial Narrow" w:hAnsi="Arial Narrow"/>
                <w:sz w:val="20"/>
              </w:rPr>
              <w:t>Drop down menu:</w:t>
            </w:r>
          </w:p>
          <w:p w:rsidR="006C53FB" w:rsidRPr="006C53FB" w:rsidRDefault="006C53FB" w:rsidP="006C53F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6C53FB">
              <w:rPr>
                <w:rFonts w:ascii="Arial Narrow" w:hAnsi="Arial Narrow"/>
                <w:sz w:val="20"/>
              </w:rPr>
              <w:t>- Yes</w:t>
            </w:r>
          </w:p>
          <w:p w:rsidR="006C53FB" w:rsidRPr="006C53FB" w:rsidRDefault="006C53FB" w:rsidP="006C53F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6C53FB">
              <w:rPr>
                <w:rFonts w:ascii="Arial Narrow" w:hAnsi="Arial Narrow"/>
                <w:sz w:val="20"/>
              </w:rPr>
              <w:lastRenderedPageBreak/>
              <w:t>- No</w:t>
            </w:r>
          </w:p>
          <w:p w:rsidR="00B57361" w:rsidRPr="009157FA" w:rsidRDefault="006C53FB" w:rsidP="006C53F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6C53FB">
              <w:rPr>
                <w:rFonts w:ascii="Arial Narrow" w:hAnsi="Arial Narrow"/>
                <w:sz w:val="20"/>
              </w:rPr>
              <w:t>- Not Applicable</w:t>
            </w:r>
          </w:p>
        </w:tc>
      </w:tr>
      <w:tr w:rsidR="00B57361" w:rsidRPr="009157FA"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B57361" w:rsidRPr="009157FA" w:rsidDel="004D2F53"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lastRenderedPageBreak/>
              <w:t>AS</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B57361" w:rsidRPr="009157FA" w:rsidRDefault="00B57361" w:rsidP="009157FA">
            <w:pPr>
              <w:spacing w:line="240" w:lineRule="auto"/>
              <w:ind w:firstLine="0"/>
              <w:jc w:val="center"/>
              <w:rPr>
                <w:rFonts w:ascii="Arial Narrow" w:hAnsi="Arial Narrow"/>
                <w:b/>
                <w:color w:val="000000"/>
                <w:sz w:val="20"/>
              </w:rPr>
            </w:pPr>
            <w:r>
              <w:rPr>
                <w:rFonts w:ascii="Arial Narrow" w:hAnsi="Arial Narrow"/>
                <w:b/>
                <w:color w:val="000000"/>
                <w:sz w:val="20"/>
              </w:rPr>
              <w:t>Description of Joiners</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7361" w:rsidRPr="004D2F53" w:rsidRDefault="00B57361" w:rsidP="004D2F53">
            <w:pPr>
              <w:spacing w:line="240" w:lineRule="auto"/>
              <w:ind w:firstLine="0"/>
              <w:rPr>
                <w:rFonts w:ascii="Arial Narrow" w:hAnsi="Arial Narrow"/>
                <w:sz w:val="20"/>
              </w:rPr>
            </w:pPr>
            <w:r w:rsidRPr="004D2F53">
              <w:rPr>
                <w:rFonts w:ascii="Arial Narrow" w:hAnsi="Arial Narrow"/>
                <w:sz w:val="20"/>
              </w:rPr>
              <w:t>Provide a narrative description of the joiners in your analytic sample.  Include information on when they joined the sample relative to a) the point of random assignment and b) the point at which clusters were notified of their assignment status.</w:t>
            </w:r>
          </w:p>
          <w:p w:rsidR="00B57361" w:rsidRPr="004D2F53" w:rsidRDefault="00B57361" w:rsidP="004D2F53">
            <w:pPr>
              <w:spacing w:line="240" w:lineRule="auto"/>
              <w:ind w:firstLine="0"/>
              <w:rPr>
                <w:rFonts w:ascii="Arial Narrow" w:hAnsi="Arial Narrow"/>
                <w:sz w:val="20"/>
              </w:rPr>
            </w:pPr>
          </w:p>
          <w:p w:rsidR="00B57361" w:rsidRPr="004D2F53" w:rsidRDefault="00B57361" w:rsidP="004D2F53">
            <w:pPr>
              <w:spacing w:line="240" w:lineRule="auto"/>
              <w:ind w:firstLine="0"/>
              <w:rPr>
                <w:rFonts w:ascii="Arial Narrow" w:hAnsi="Arial Narrow"/>
                <w:sz w:val="20"/>
              </w:rPr>
            </w:pPr>
            <w:r w:rsidRPr="004D2F53">
              <w:rPr>
                <w:rFonts w:ascii="Arial Narrow" w:hAnsi="Arial Narrow"/>
                <w:sz w:val="20"/>
              </w:rPr>
              <w:t>Example 1: The analysis sample includes all students in study schools in Year 3.  Some students may have been transferred into study schools after the point of random assignment (Year 1) and may not have two full years of exposure.</w:t>
            </w:r>
          </w:p>
          <w:p w:rsidR="00B57361" w:rsidRPr="004D2F53" w:rsidRDefault="00B57361" w:rsidP="004D2F53">
            <w:pPr>
              <w:spacing w:line="240" w:lineRule="auto"/>
              <w:ind w:firstLine="0"/>
              <w:rPr>
                <w:rFonts w:ascii="Arial Narrow" w:hAnsi="Arial Narrow"/>
                <w:sz w:val="20"/>
              </w:rPr>
            </w:pPr>
          </w:p>
          <w:p w:rsidR="00B57361" w:rsidRPr="004D2F53" w:rsidRDefault="00B57361" w:rsidP="004D2F53">
            <w:pPr>
              <w:spacing w:line="240" w:lineRule="auto"/>
              <w:ind w:firstLine="0"/>
              <w:rPr>
                <w:rFonts w:ascii="Arial Narrow" w:hAnsi="Arial Narrow"/>
                <w:sz w:val="20"/>
              </w:rPr>
            </w:pPr>
            <w:r w:rsidRPr="004D2F53">
              <w:rPr>
                <w:rFonts w:ascii="Arial Narrow" w:hAnsi="Arial Narrow"/>
                <w:sz w:val="20"/>
              </w:rPr>
              <w:t>Example 2: The student sample is comprised of all students in study teachers’ classrooms in Year 2 of the study. Because teacher rosters were not set at the point of random assignment (Year 1), all students in Year 2 are considered joiners.</w:t>
            </w:r>
          </w:p>
          <w:p w:rsidR="00B57361" w:rsidRPr="004D2F53" w:rsidRDefault="00B57361" w:rsidP="004D2F53">
            <w:pPr>
              <w:spacing w:line="240" w:lineRule="auto"/>
              <w:ind w:firstLine="0"/>
              <w:rPr>
                <w:rFonts w:ascii="Arial Narrow" w:hAnsi="Arial Narrow"/>
                <w:sz w:val="20"/>
              </w:rPr>
            </w:pPr>
          </w:p>
          <w:p w:rsidR="00B57361" w:rsidRPr="009157FA" w:rsidRDefault="00B57361" w:rsidP="004D2F53">
            <w:pPr>
              <w:spacing w:line="240" w:lineRule="auto"/>
              <w:ind w:firstLine="0"/>
              <w:rPr>
                <w:rFonts w:ascii="Arial Narrow" w:hAnsi="Arial Narrow"/>
                <w:sz w:val="20"/>
              </w:rPr>
            </w:pPr>
            <w:r w:rsidRPr="004D2F53">
              <w:rPr>
                <w:rFonts w:ascii="Arial Narrow" w:hAnsi="Arial Narrow"/>
                <w:sz w:val="20"/>
              </w:rPr>
              <w:t>(Not applicable if your sample does not include joiners.)</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B57361" w:rsidRPr="009157FA" w:rsidRDefault="00125608"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125608">
              <w:rPr>
                <w:rFonts w:ascii="Arial Narrow" w:hAnsi="Arial Narrow"/>
                <w:sz w:val="20"/>
              </w:rPr>
              <w:t>If the contrast does NOT include joiners, display "Not Applicable".</w:t>
            </w:r>
          </w:p>
        </w:tc>
      </w:tr>
      <w:tr w:rsidR="00B57361" w:rsidRPr="009157FA"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9157FA"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AT</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9157FA" w:rsidRDefault="00B57361" w:rsidP="008A1D04">
            <w:pPr>
              <w:spacing w:line="240" w:lineRule="auto"/>
              <w:ind w:firstLine="0"/>
              <w:jc w:val="center"/>
              <w:rPr>
                <w:rFonts w:ascii="Arial Narrow" w:hAnsi="Arial Narrow"/>
                <w:b/>
                <w:color w:val="000000"/>
                <w:sz w:val="20"/>
              </w:rPr>
            </w:pPr>
            <w:r>
              <w:rPr>
                <w:rFonts w:ascii="Arial Narrow" w:hAnsi="Arial Narrow"/>
                <w:b/>
                <w:color w:val="000000"/>
                <w:sz w:val="20"/>
              </w:rPr>
              <w:t>Intervention Group: Units of Assignment Randomized</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7361" w:rsidRPr="009157FA" w:rsidRDefault="00B57361" w:rsidP="009157FA">
            <w:pPr>
              <w:pStyle w:val="Default"/>
              <w:rPr>
                <w:rFonts w:ascii="Arial Narrow" w:hAnsi="Arial Narrow" w:cs="Cambria"/>
                <w:sz w:val="20"/>
                <w:szCs w:val="20"/>
              </w:rPr>
            </w:pPr>
            <w:r w:rsidRPr="009157FA">
              <w:rPr>
                <w:rFonts w:ascii="Arial Narrow" w:hAnsi="Arial Narrow" w:cstheme="minorBidi"/>
                <w:color w:val="auto"/>
                <w:sz w:val="20"/>
                <w:szCs w:val="20"/>
              </w:rPr>
              <w:t>Enter the number of clusters randomly assigned to the intervention group.</w:t>
            </w:r>
          </w:p>
          <w:p w:rsidR="00B57361" w:rsidRPr="009157FA" w:rsidRDefault="00B57361" w:rsidP="009157FA">
            <w:pPr>
              <w:spacing w:line="240" w:lineRule="auto"/>
              <w:ind w:firstLine="0"/>
              <w:rPr>
                <w:rFonts w:ascii="Arial Narrow" w:hAnsi="Arial Narrow"/>
                <w:sz w:val="20"/>
              </w:rPr>
            </w:pPr>
          </w:p>
          <w:p w:rsidR="00B57361" w:rsidRPr="009157FA" w:rsidRDefault="00B57361" w:rsidP="009157FA">
            <w:pPr>
              <w:spacing w:line="240" w:lineRule="auto"/>
              <w:ind w:firstLine="0"/>
              <w:rPr>
                <w:rFonts w:ascii="Arial Narrow" w:hAnsi="Arial Narrow"/>
                <w:sz w:val="20"/>
              </w:rPr>
            </w:pPr>
            <w:r w:rsidRPr="009157FA">
              <w:rPr>
                <w:rFonts w:ascii="Arial Narrow" w:hAnsi="Arial Narrow"/>
                <w:sz w:val="20"/>
              </w:rPr>
              <w:t>Complete this field if the contrast is from a cluster randomized design AND the unit of assignment differs from the unit of analysis.</w:t>
            </w:r>
          </w:p>
          <w:p w:rsidR="00B57361" w:rsidRPr="009157FA" w:rsidRDefault="00B57361" w:rsidP="009157FA">
            <w:pPr>
              <w:spacing w:line="240" w:lineRule="auto"/>
              <w:ind w:firstLine="0"/>
              <w:rPr>
                <w:rFonts w:ascii="Arial Narrow" w:hAnsi="Arial Narrow"/>
                <w:sz w:val="20"/>
              </w:rPr>
            </w:pPr>
          </w:p>
          <w:p w:rsidR="00B57361" w:rsidRPr="009157FA" w:rsidRDefault="00B57361" w:rsidP="009157FA">
            <w:pPr>
              <w:spacing w:line="240" w:lineRule="auto"/>
              <w:ind w:firstLine="0"/>
              <w:rPr>
                <w:rFonts w:ascii="Arial Narrow" w:hAnsi="Arial Narrow"/>
                <w:sz w:val="20"/>
              </w:rPr>
            </w:pPr>
            <w:r w:rsidRPr="009157FA">
              <w:rPr>
                <w:rFonts w:ascii="Arial Narrow" w:hAnsi="Arial Narrow" w:cstheme="minorHAnsi"/>
                <w:sz w:val="20"/>
              </w:rPr>
              <w:t>(Section is not applicable to the following designs: QEDs, comparison group designs without a pretest, ITS designs and pre-post designs.)</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125608" w:rsidRPr="00125608" w:rsidRDefault="00125608" w:rsidP="0012560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125608">
              <w:rPr>
                <w:rFonts w:ascii="Arial Narrow" w:hAnsi="Arial Narrow"/>
                <w:sz w:val="20"/>
              </w:rPr>
              <w:t xml:space="preserve">If the contrast is </w:t>
            </w:r>
          </w:p>
          <w:p w:rsidR="00125608" w:rsidRPr="00125608" w:rsidRDefault="00125608" w:rsidP="0012560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125608">
              <w:rPr>
                <w:rFonts w:ascii="Arial Narrow" w:hAnsi="Arial Narrow"/>
                <w:sz w:val="20"/>
              </w:rPr>
              <w:t xml:space="preserve">(a) NOT an RCT design, </w:t>
            </w:r>
          </w:p>
          <w:p w:rsidR="00125608" w:rsidRPr="00125608" w:rsidRDefault="00125608" w:rsidP="0012560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125608">
              <w:rPr>
                <w:rFonts w:ascii="Arial Narrow" w:hAnsi="Arial Narrow"/>
                <w:sz w:val="20"/>
              </w:rPr>
              <w:t xml:space="preserve">OR (b) NOT a cluster randomized design, </w:t>
            </w:r>
          </w:p>
          <w:p w:rsidR="00B57361" w:rsidRPr="009157FA" w:rsidRDefault="00125608" w:rsidP="0012560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125608">
              <w:rPr>
                <w:rFonts w:ascii="Arial Narrow" w:hAnsi="Arial Narrow"/>
                <w:sz w:val="20"/>
              </w:rPr>
              <w:t>OR (c) the unit of observation for outcome measure is the same as the unit of assignment, then display "Not Applicable".</w:t>
            </w:r>
          </w:p>
        </w:tc>
      </w:tr>
      <w:tr w:rsidR="00B57361" w:rsidRPr="009157FA"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B57361" w:rsidRPr="009157FA" w:rsidDel="004D2F53"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AU</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B57361" w:rsidRPr="009157FA" w:rsidDel="004D2F53" w:rsidRDefault="00B57361" w:rsidP="008A1D04">
            <w:pPr>
              <w:spacing w:line="240" w:lineRule="auto"/>
              <w:ind w:firstLine="0"/>
              <w:jc w:val="center"/>
              <w:rPr>
                <w:rFonts w:ascii="Arial Narrow" w:hAnsi="Arial Narrow"/>
                <w:b/>
                <w:color w:val="000000"/>
                <w:sz w:val="20"/>
              </w:rPr>
            </w:pPr>
            <w:r>
              <w:rPr>
                <w:rFonts w:ascii="Arial Narrow" w:hAnsi="Arial Narrow"/>
                <w:b/>
                <w:color w:val="000000"/>
                <w:sz w:val="20"/>
              </w:rPr>
              <w:t>Intervention Group: Reasons for Loss of Units of Assignment</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7361" w:rsidRPr="008A1D04" w:rsidRDefault="00B57361" w:rsidP="008A1D04">
            <w:pPr>
              <w:pStyle w:val="Default"/>
              <w:rPr>
                <w:rFonts w:ascii="Arial Narrow" w:hAnsi="Arial Narrow" w:cstheme="minorBidi"/>
                <w:color w:val="auto"/>
                <w:sz w:val="20"/>
                <w:szCs w:val="20"/>
              </w:rPr>
            </w:pPr>
            <w:r w:rsidRPr="008A1D04">
              <w:rPr>
                <w:rFonts w:ascii="Arial Narrow" w:hAnsi="Arial Narrow" w:cstheme="minorBidi"/>
                <w:color w:val="auto"/>
                <w:sz w:val="20"/>
                <w:szCs w:val="20"/>
              </w:rPr>
              <w:t>List reasons for sample loss separated by a carriage return.</w:t>
            </w:r>
          </w:p>
          <w:p w:rsidR="00B57361" w:rsidRPr="008A1D04" w:rsidRDefault="00B57361" w:rsidP="008A1D04">
            <w:pPr>
              <w:pStyle w:val="Default"/>
              <w:rPr>
                <w:rFonts w:ascii="Arial Narrow" w:hAnsi="Arial Narrow" w:cstheme="minorBidi"/>
                <w:color w:val="auto"/>
                <w:sz w:val="20"/>
                <w:szCs w:val="20"/>
              </w:rPr>
            </w:pPr>
          </w:p>
          <w:p w:rsidR="00B57361" w:rsidRPr="008A1D04" w:rsidRDefault="00B57361" w:rsidP="008A1D04">
            <w:pPr>
              <w:pStyle w:val="Default"/>
              <w:rPr>
                <w:rFonts w:ascii="Arial Narrow" w:hAnsi="Arial Narrow" w:cstheme="minorBidi"/>
                <w:color w:val="auto"/>
                <w:sz w:val="20"/>
                <w:szCs w:val="20"/>
              </w:rPr>
            </w:pPr>
            <w:r w:rsidRPr="008A1D04">
              <w:rPr>
                <w:rFonts w:ascii="Arial Narrow" w:hAnsi="Arial Narrow" w:cstheme="minorBidi"/>
                <w:color w:val="auto"/>
                <w:sz w:val="20"/>
                <w:szCs w:val="20"/>
              </w:rPr>
              <w:t>Complete this field if the contrast is from a cluster randomized design AND the unit of assignment differs from the unit of observation.</w:t>
            </w:r>
          </w:p>
          <w:p w:rsidR="00B57361" w:rsidRPr="008A1D04" w:rsidRDefault="00B57361" w:rsidP="008A1D04">
            <w:pPr>
              <w:pStyle w:val="Default"/>
              <w:rPr>
                <w:rFonts w:ascii="Arial Narrow" w:hAnsi="Arial Narrow" w:cstheme="minorBidi"/>
                <w:color w:val="auto"/>
                <w:sz w:val="20"/>
                <w:szCs w:val="20"/>
              </w:rPr>
            </w:pPr>
          </w:p>
          <w:p w:rsidR="00B57361" w:rsidRPr="009157FA" w:rsidRDefault="00B57361" w:rsidP="008A1D04">
            <w:pPr>
              <w:pStyle w:val="Default"/>
              <w:rPr>
                <w:rFonts w:ascii="Arial Narrow" w:hAnsi="Arial Narrow" w:cstheme="minorBidi"/>
                <w:color w:val="auto"/>
                <w:sz w:val="20"/>
                <w:szCs w:val="20"/>
              </w:rPr>
            </w:pPr>
            <w:r w:rsidRPr="008A1D04">
              <w:rPr>
                <w:rFonts w:ascii="Arial Narrow" w:hAnsi="Arial Narrow" w:cstheme="minorBidi"/>
                <w:color w:val="auto"/>
                <w:sz w:val="20"/>
                <w:szCs w:val="20"/>
              </w:rPr>
              <w:t>(Section is not applicable to the following designs: QEDs, comparison group designs without a pretest, ITS designs and pre-post designs.)</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125608" w:rsidRPr="00125608" w:rsidRDefault="00125608" w:rsidP="0012560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125608">
              <w:rPr>
                <w:rFonts w:ascii="Arial Narrow" w:hAnsi="Arial Narrow"/>
                <w:sz w:val="20"/>
              </w:rPr>
              <w:t xml:space="preserve">If the contrast is </w:t>
            </w:r>
          </w:p>
          <w:p w:rsidR="00125608" w:rsidRPr="00125608" w:rsidRDefault="00125608" w:rsidP="0012560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125608">
              <w:rPr>
                <w:rFonts w:ascii="Arial Narrow" w:hAnsi="Arial Narrow"/>
                <w:sz w:val="20"/>
              </w:rPr>
              <w:t xml:space="preserve">(a) NOT an RCT design, </w:t>
            </w:r>
          </w:p>
          <w:p w:rsidR="00125608" w:rsidRPr="00125608" w:rsidRDefault="00125608" w:rsidP="0012560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125608">
              <w:rPr>
                <w:rFonts w:ascii="Arial Narrow" w:hAnsi="Arial Narrow"/>
                <w:sz w:val="20"/>
              </w:rPr>
              <w:t xml:space="preserve">OR (b) NOT a cluster randomized design, </w:t>
            </w:r>
          </w:p>
          <w:p w:rsidR="00B57361" w:rsidRPr="009157FA" w:rsidRDefault="00125608" w:rsidP="0012560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125608">
              <w:rPr>
                <w:rFonts w:ascii="Arial Narrow" w:hAnsi="Arial Narrow"/>
                <w:sz w:val="20"/>
              </w:rPr>
              <w:t>OR (c) the unit of observation for outcome measure is the same as the unit of assignment, then display "Not Applicable".</w:t>
            </w:r>
          </w:p>
        </w:tc>
      </w:tr>
      <w:tr w:rsidR="00B57361" w:rsidRPr="009157FA"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B57361"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lastRenderedPageBreak/>
              <w:t>AV</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B57361" w:rsidRDefault="00B57361" w:rsidP="008A1D04">
            <w:pPr>
              <w:spacing w:line="240" w:lineRule="auto"/>
              <w:ind w:firstLine="0"/>
              <w:jc w:val="center"/>
              <w:rPr>
                <w:rFonts w:ascii="Arial Narrow" w:hAnsi="Arial Narrow"/>
                <w:b/>
                <w:color w:val="000000"/>
                <w:sz w:val="20"/>
              </w:rPr>
            </w:pPr>
            <w:r>
              <w:rPr>
                <w:rFonts w:ascii="Arial Narrow" w:hAnsi="Arial Narrow"/>
                <w:b/>
                <w:color w:val="000000"/>
                <w:sz w:val="20"/>
              </w:rPr>
              <w:t>Intervention Group: Units of Assignment Lost (for each reason)</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7361" w:rsidRPr="008A1D04" w:rsidRDefault="00B57361" w:rsidP="008A1D04">
            <w:pPr>
              <w:pStyle w:val="Default"/>
              <w:rPr>
                <w:rFonts w:ascii="Arial Narrow" w:hAnsi="Arial Narrow" w:cstheme="minorBidi"/>
                <w:color w:val="auto"/>
                <w:sz w:val="20"/>
                <w:szCs w:val="20"/>
              </w:rPr>
            </w:pPr>
            <w:r w:rsidRPr="008A1D04">
              <w:rPr>
                <w:rFonts w:ascii="Arial Narrow" w:hAnsi="Arial Narrow" w:cstheme="minorBidi"/>
                <w:color w:val="auto"/>
                <w:sz w:val="20"/>
                <w:szCs w:val="20"/>
              </w:rPr>
              <w:t>For each reason for sample loss, list the number of units lost.</w:t>
            </w:r>
          </w:p>
          <w:p w:rsidR="00B57361" w:rsidRPr="008A1D04" w:rsidRDefault="00B57361" w:rsidP="008A1D04">
            <w:pPr>
              <w:pStyle w:val="Default"/>
              <w:rPr>
                <w:rFonts w:ascii="Arial Narrow" w:hAnsi="Arial Narrow" w:cstheme="minorBidi"/>
                <w:color w:val="auto"/>
                <w:sz w:val="20"/>
                <w:szCs w:val="20"/>
              </w:rPr>
            </w:pPr>
          </w:p>
          <w:p w:rsidR="00B57361" w:rsidRPr="008A1D04" w:rsidRDefault="00B57361" w:rsidP="008A1D04">
            <w:pPr>
              <w:pStyle w:val="Default"/>
              <w:rPr>
                <w:rFonts w:ascii="Arial Narrow" w:hAnsi="Arial Narrow" w:cstheme="minorBidi"/>
                <w:color w:val="auto"/>
                <w:sz w:val="20"/>
                <w:szCs w:val="20"/>
              </w:rPr>
            </w:pPr>
            <w:r w:rsidRPr="008A1D04">
              <w:rPr>
                <w:rFonts w:ascii="Arial Narrow" w:hAnsi="Arial Narrow" w:cstheme="minorBidi"/>
                <w:color w:val="auto"/>
                <w:sz w:val="20"/>
                <w:szCs w:val="20"/>
              </w:rPr>
              <w:t>Complete this field if the contrast is from a cluster randomized design AND the unit of assignment differs from the unit of observation.</w:t>
            </w:r>
          </w:p>
          <w:p w:rsidR="00B57361" w:rsidRPr="008A1D04" w:rsidRDefault="00B57361" w:rsidP="008A1D04">
            <w:pPr>
              <w:pStyle w:val="Default"/>
              <w:rPr>
                <w:rFonts w:ascii="Arial Narrow" w:hAnsi="Arial Narrow" w:cstheme="minorBidi"/>
                <w:color w:val="auto"/>
                <w:sz w:val="20"/>
                <w:szCs w:val="20"/>
              </w:rPr>
            </w:pPr>
          </w:p>
          <w:p w:rsidR="00B57361" w:rsidRPr="008A1D04" w:rsidRDefault="00B57361" w:rsidP="008A1D04">
            <w:pPr>
              <w:pStyle w:val="Default"/>
              <w:rPr>
                <w:rFonts w:ascii="Arial Narrow" w:hAnsi="Arial Narrow" w:cstheme="minorBidi"/>
                <w:color w:val="auto"/>
                <w:sz w:val="20"/>
                <w:szCs w:val="20"/>
              </w:rPr>
            </w:pPr>
            <w:r w:rsidRPr="008A1D04">
              <w:rPr>
                <w:rFonts w:ascii="Arial Narrow" w:hAnsi="Arial Narrow" w:cstheme="minorBidi"/>
                <w:color w:val="auto"/>
                <w:sz w:val="20"/>
                <w:szCs w:val="20"/>
              </w:rPr>
              <w:t>(Section is not applicable to the following designs: QEDs, comparison group designs without a pretest, ITS designs and pre-post designs.)</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125608" w:rsidRPr="00125608" w:rsidRDefault="00125608" w:rsidP="0012560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125608">
              <w:rPr>
                <w:rFonts w:ascii="Arial Narrow" w:hAnsi="Arial Narrow"/>
                <w:sz w:val="20"/>
              </w:rPr>
              <w:t xml:space="preserve">If the contrast is </w:t>
            </w:r>
          </w:p>
          <w:p w:rsidR="00125608" w:rsidRPr="00125608" w:rsidRDefault="00125608" w:rsidP="0012560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125608">
              <w:rPr>
                <w:rFonts w:ascii="Arial Narrow" w:hAnsi="Arial Narrow"/>
                <w:sz w:val="20"/>
              </w:rPr>
              <w:t xml:space="preserve">(a) NOT an RCT design, </w:t>
            </w:r>
          </w:p>
          <w:p w:rsidR="00125608" w:rsidRPr="00125608" w:rsidRDefault="00125608" w:rsidP="0012560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125608">
              <w:rPr>
                <w:rFonts w:ascii="Arial Narrow" w:hAnsi="Arial Narrow"/>
                <w:sz w:val="20"/>
              </w:rPr>
              <w:t xml:space="preserve">OR (b) NOT a cluster randomized design, </w:t>
            </w:r>
          </w:p>
          <w:p w:rsidR="00B57361" w:rsidRPr="009157FA" w:rsidRDefault="00125608" w:rsidP="0012560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125608">
              <w:rPr>
                <w:rFonts w:ascii="Arial Narrow" w:hAnsi="Arial Narrow"/>
                <w:sz w:val="20"/>
              </w:rPr>
              <w:t>OR (c) the unit of observation for outcome measure is the same as the unit of assignment, then display "Not Applicable".</w:t>
            </w:r>
          </w:p>
        </w:tc>
      </w:tr>
      <w:tr w:rsidR="00204F02" w:rsidRPr="009157FA"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204F02" w:rsidRDefault="00204F02"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AW</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204F02" w:rsidRDefault="00204F02" w:rsidP="008A1D04">
            <w:pPr>
              <w:spacing w:line="240" w:lineRule="auto"/>
              <w:ind w:firstLine="0"/>
              <w:jc w:val="center"/>
              <w:rPr>
                <w:rFonts w:ascii="Arial Narrow" w:hAnsi="Arial Narrow"/>
                <w:b/>
                <w:color w:val="000000"/>
                <w:sz w:val="20"/>
              </w:rPr>
            </w:pPr>
            <w:r>
              <w:rPr>
                <w:rFonts w:ascii="Arial Narrow" w:hAnsi="Arial Narrow"/>
                <w:b/>
                <w:color w:val="000000"/>
                <w:sz w:val="20"/>
              </w:rPr>
              <w:t>Intervention Group: Units of Assignment in Analytic Sample</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204F02" w:rsidRPr="009157FA" w:rsidRDefault="00204F02" w:rsidP="00204F02">
            <w:pPr>
              <w:pStyle w:val="Default"/>
              <w:rPr>
                <w:rFonts w:ascii="Arial Narrow" w:hAnsi="Arial Narrow" w:cs="Cambria"/>
                <w:sz w:val="20"/>
                <w:szCs w:val="20"/>
              </w:rPr>
            </w:pPr>
            <w:r w:rsidRPr="009157FA">
              <w:rPr>
                <w:rFonts w:ascii="Arial Narrow" w:hAnsi="Arial Narrow" w:cstheme="minorBidi"/>
                <w:color w:val="auto"/>
                <w:sz w:val="20"/>
                <w:szCs w:val="20"/>
              </w:rPr>
              <w:t>Enter the number of clusters for the intervention group for the analytic sample.</w:t>
            </w:r>
          </w:p>
          <w:p w:rsidR="00204F02" w:rsidRPr="009157FA" w:rsidRDefault="00204F02" w:rsidP="00204F02">
            <w:pPr>
              <w:spacing w:line="240" w:lineRule="auto"/>
              <w:ind w:firstLine="0"/>
              <w:rPr>
                <w:rFonts w:ascii="Arial Narrow" w:hAnsi="Arial Narrow"/>
                <w:sz w:val="20"/>
              </w:rPr>
            </w:pPr>
          </w:p>
          <w:p w:rsidR="00204F02" w:rsidRPr="009157FA" w:rsidRDefault="00204F02" w:rsidP="00204F02">
            <w:pPr>
              <w:spacing w:line="240" w:lineRule="auto"/>
              <w:ind w:firstLine="0"/>
              <w:rPr>
                <w:rFonts w:ascii="Arial Narrow" w:hAnsi="Arial Narrow"/>
                <w:sz w:val="20"/>
              </w:rPr>
            </w:pPr>
            <w:r w:rsidRPr="009157FA">
              <w:rPr>
                <w:rFonts w:ascii="Arial Narrow" w:hAnsi="Arial Narrow"/>
                <w:sz w:val="20"/>
              </w:rPr>
              <w:t>Complete this field if the contrast is from a cluster randomized design AND the unit of assignment differs from the unit of analysis</w:t>
            </w:r>
          </w:p>
          <w:p w:rsidR="00204F02" w:rsidRPr="009157FA" w:rsidRDefault="00204F02" w:rsidP="00204F02">
            <w:pPr>
              <w:spacing w:line="240" w:lineRule="auto"/>
              <w:ind w:firstLine="0"/>
              <w:rPr>
                <w:rFonts w:ascii="Arial Narrow" w:hAnsi="Arial Narrow"/>
                <w:sz w:val="20"/>
              </w:rPr>
            </w:pPr>
          </w:p>
          <w:p w:rsidR="00204F02" w:rsidRPr="008A1D04" w:rsidRDefault="00204F02" w:rsidP="00204F02">
            <w:pPr>
              <w:pStyle w:val="Default"/>
              <w:rPr>
                <w:rFonts w:ascii="Arial Narrow" w:hAnsi="Arial Narrow" w:cstheme="minorBidi"/>
                <w:color w:val="auto"/>
                <w:sz w:val="20"/>
                <w:szCs w:val="20"/>
              </w:rPr>
            </w:pPr>
            <w:r w:rsidRPr="009157FA">
              <w:rPr>
                <w:rFonts w:ascii="Arial Narrow" w:hAnsi="Arial Narrow" w:cstheme="minorHAnsi"/>
                <w:sz w:val="20"/>
              </w:rPr>
              <w:t>(Section is not applicable to the following designs: QEDs, comparison group designs without a pretest, ITS designs and pre-post designs.)</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125608" w:rsidRPr="00125608" w:rsidRDefault="00125608" w:rsidP="0012560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125608">
              <w:rPr>
                <w:rFonts w:ascii="Arial Narrow" w:hAnsi="Arial Narrow"/>
                <w:sz w:val="20"/>
              </w:rPr>
              <w:t xml:space="preserve">If the contrast is </w:t>
            </w:r>
          </w:p>
          <w:p w:rsidR="00125608" w:rsidRPr="00125608" w:rsidRDefault="00125608" w:rsidP="0012560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125608">
              <w:rPr>
                <w:rFonts w:ascii="Arial Narrow" w:hAnsi="Arial Narrow"/>
                <w:sz w:val="20"/>
              </w:rPr>
              <w:t xml:space="preserve">(a) NOT an RCT design, </w:t>
            </w:r>
          </w:p>
          <w:p w:rsidR="00125608" w:rsidRPr="00125608" w:rsidRDefault="00125608" w:rsidP="0012560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125608">
              <w:rPr>
                <w:rFonts w:ascii="Arial Narrow" w:hAnsi="Arial Narrow"/>
                <w:sz w:val="20"/>
              </w:rPr>
              <w:t xml:space="preserve">OR (b) NOT a cluster randomized design, </w:t>
            </w:r>
          </w:p>
          <w:p w:rsidR="00204F02" w:rsidRPr="009157FA" w:rsidRDefault="00125608" w:rsidP="0012560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125608">
              <w:rPr>
                <w:rFonts w:ascii="Arial Narrow" w:hAnsi="Arial Narrow"/>
                <w:sz w:val="20"/>
              </w:rPr>
              <w:t>OR (c) the unit of observation for outcome measure is the same as the unit of assignment, then display "Not Applicable".</w:t>
            </w:r>
          </w:p>
        </w:tc>
      </w:tr>
      <w:tr w:rsidR="00204F02" w:rsidRPr="009157FA"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204F02" w:rsidRDefault="00204F02"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AX</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204F02" w:rsidRDefault="00204F02" w:rsidP="008A1D04">
            <w:pPr>
              <w:spacing w:line="240" w:lineRule="auto"/>
              <w:ind w:firstLine="0"/>
              <w:jc w:val="center"/>
              <w:rPr>
                <w:rFonts w:ascii="Arial Narrow" w:hAnsi="Arial Narrow"/>
                <w:b/>
                <w:color w:val="000000"/>
                <w:sz w:val="20"/>
              </w:rPr>
            </w:pPr>
            <w:r>
              <w:rPr>
                <w:rFonts w:ascii="Arial Narrow" w:hAnsi="Arial Narrow"/>
                <w:b/>
                <w:color w:val="000000"/>
                <w:sz w:val="20"/>
              </w:rPr>
              <w:t>Intervention Group: Units of Observation Randomized or in Randomized Cluster</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204F02" w:rsidRPr="009157FA" w:rsidRDefault="00204F02" w:rsidP="00204F02">
            <w:pPr>
              <w:pStyle w:val="Default"/>
              <w:rPr>
                <w:rFonts w:ascii="Arial Narrow" w:hAnsi="Arial Narrow" w:cs="Cambria"/>
                <w:sz w:val="20"/>
                <w:szCs w:val="20"/>
              </w:rPr>
            </w:pPr>
            <w:r w:rsidRPr="009157FA">
              <w:rPr>
                <w:rFonts w:ascii="Arial Narrow" w:hAnsi="Arial Narrow" w:cstheme="minorBidi"/>
                <w:color w:val="auto"/>
                <w:sz w:val="20"/>
                <w:szCs w:val="20"/>
              </w:rPr>
              <w:t>Enter the sample size for the intervention group at the time of random assignment</w:t>
            </w:r>
          </w:p>
          <w:p w:rsidR="00204F02" w:rsidRPr="009157FA" w:rsidRDefault="00204F02" w:rsidP="00204F02">
            <w:pPr>
              <w:spacing w:line="240" w:lineRule="auto"/>
              <w:ind w:firstLine="0"/>
              <w:rPr>
                <w:rFonts w:ascii="Arial Narrow" w:hAnsi="Arial Narrow"/>
                <w:sz w:val="20"/>
              </w:rPr>
            </w:pPr>
          </w:p>
          <w:p w:rsidR="00204F02" w:rsidRPr="009157FA" w:rsidRDefault="00204F02" w:rsidP="00204F02">
            <w:pPr>
              <w:spacing w:line="240" w:lineRule="auto"/>
              <w:ind w:firstLine="0"/>
              <w:rPr>
                <w:rFonts w:ascii="Arial Narrow" w:hAnsi="Arial Narrow"/>
                <w:sz w:val="20"/>
              </w:rPr>
            </w:pPr>
            <w:r w:rsidRPr="009157FA">
              <w:rPr>
                <w:rFonts w:ascii="Arial Narrow" w:hAnsi="Arial Narrow"/>
                <w:sz w:val="20"/>
              </w:rPr>
              <w:t>Complete this field the contrast is from:</w:t>
            </w:r>
          </w:p>
          <w:p w:rsidR="00204F02" w:rsidRPr="009157FA" w:rsidRDefault="00204F02" w:rsidP="00204F02">
            <w:pPr>
              <w:pStyle w:val="ListParagraph"/>
              <w:numPr>
                <w:ilvl w:val="0"/>
                <w:numId w:val="26"/>
              </w:numPr>
              <w:spacing w:after="0" w:line="240" w:lineRule="auto"/>
              <w:ind w:left="0" w:firstLine="0"/>
              <w:rPr>
                <w:rFonts w:ascii="Arial Narrow" w:hAnsi="Arial Narrow"/>
                <w:sz w:val="20"/>
                <w:szCs w:val="20"/>
              </w:rPr>
            </w:pPr>
            <w:r w:rsidRPr="009157FA">
              <w:rPr>
                <w:rFonts w:ascii="Arial Narrow" w:hAnsi="Arial Narrow"/>
                <w:sz w:val="20"/>
                <w:szCs w:val="20"/>
              </w:rPr>
              <w:t>a cluster randomized design AND the unit of assignment differs from the unit of analysis AND the contrast does not include joiners</w:t>
            </w:r>
          </w:p>
          <w:p w:rsidR="00204F02" w:rsidRPr="009157FA" w:rsidRDefault="00204F02" w:rsidP="00204F02">
            <w:pPr>
              <w:pStyle w:val="ListParagraph"/>
              <w:numPr>
                <w:ilvl w:val="0"/>
                <w:numId w:val="26"/>
              </w:numPr>
              <w:spacing w:after="0" w:line="240" w:lineRule="auto"/>
              <w:ind w:left="0" w:firstLine="0"/>
              <w:rPr>
                <w:rFonts w:ascii="Arial Narrow" w:hAnsi="Arial Narrow"/>
                <w:sz w:val="20"/>
                <w:szCs w:val="20"/>
              </w:rPr>
            </w:pPr>
            <w:r w:rsidRPr="009157FA">
              <w:rPr>
                <w:rFonts w:ascii="Arial Narrow" w:hAnsi="Arial Narrow"/>
                <w:sz w:val="20"/>
                <w:szCs w:val="20"/>
              </w:rPr>
              <w:t>any randomized design where the unit of analysis is the same as the unit of assignment</w:t>
            </w:r>
          </w:p>
          <w:p w:rsidR="00204F02" w:rsidRPr="009157FA" w:rsidRDefault="00204F02" w:rsidP="00204F02">
            <w:pPr>
              <w:pStyle w:val="ListParagraph"/>
              <w:spacing w:after="0" w:line="240" w:lineRule="auto"/>
              <w:ind w:left="0"/>
              <w:rPr>
                <w:rFonts w:ascii="Arial Narrow" w:hAnsi="Arial Narrow"/>
                <w:sz w:val="20"/>
                <w:szCs w:val="20"/>
              </w:rPr>
            </w:pPr>
          </w:p>
          <w:p w:rsidR="00204F02" w:rsidRPr="009157FA" w:rsidRDefault="00204F02" w:rsidP="00204F02">
            <w:pPr>
              <w:pStyle w:val="Default"/>
              <w:rPr>
                <w:rFonts w:ascii="Arial Narrow" w:hAnsi="Arial Narrow" w:cstheme="minorBidi"/>
                <w:color w:val="auto"/>
                <w:sz w:val="20"/>
                <w:szCs w:val="20"/>
              </w:rPr>
            </w:pPr>
            <w:r w:rsidRPr="009157FA">
              <w:rPr>
                <w:rFonts w:ascii="Arial Narrow" w:hAnsi="Arial Narrow" w:cstheme="minorHAnsi"/>
                <w:sz w:val="20"/>
              </w:rPr>
              <w:t>(Section is not applicable to the following designs: QEDs, comparison group designs without a pretest, ITS designs and pre-post designs.)</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125608" w:rsidRPr="00125608" w:rsidRDefault="00125608" w:rsidP="0012560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125608">
              <w:rPr>
                <w:rFonts w:ascii="Arial Narrow" w:hAnsi="Arial Narrow"/>
                <w:sz w:val="20"/>
              </w:rPr>
              <w:t>If the contrast is NOT an RCT design, then display "Not Applicable".</w:t>
            </w:r>
          </w:p>
          <w:p w:rsidR="00125608" w:rsidRPr="00125608" w:rsidRDefault="00125608" w:rsidP="0012560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125608">
              <w:rPr>
                <w:rFonts w:ascii="Arial Narrow" w:hAnsi="Arial Narrow"/>
                <w:sz w:val="20"/>
              </w:rPr>
              <w:t xml:space="preserve">If the contrast is (a) a cluster randomized design, </w:t>
            </w:r>
          </w:p>
          <w:p w:rsidR="00125608" w:rsidRPr="00125608" w:rsidRDefault="00125608" w:rsidP="0012560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125608">
              <w:rPr>
                <w:rFonts w:ascii="Arial Narrow" w:hAnsi="Arial Narrow"/>
                <w:sz w:val="20"/>
              </w:rPr>
              <w:t xml:space="preserve">AND (b) includes joiners, </w:t>
            </w:r>
          </w:p>
          <w:p w:rsidR="00204F02" w:rsidRPr="009157FA" w:rsidRDefault="00125608" w:rsidP="0012560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125608">
              <w:rPr>
                <w:rFonts w:ascii="Arial Narrow" w:hAnsi="Arial Narrow"/>
                <w:sz w:val="20"/>
              </w:rPr>
              <w:t>AND (c) the unit of observation for outcome measure is NOT the same as the unit of assignment, then display "Not Applicable".</w:t>
            </w:r>
          </w:p>
        </w:tc>
      </w:tr>
      <w:tr w:rsidR="00204F02" w:rsidRPr="009157FA"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204F02" w:rsidRDefault="00204F02"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AY</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204F02" w:rsidRDefault="00076A6E" w:rsidP="008A1D04">
            <w:pPr>
              <w:spacing w:line="240" w:lineRule="auto"/>
              <w:ind w:firstLine="0"/>
              <w:jc w:val="center"/>
              <w:rPr>
                <w:rFonts w:ascii="Arial Narrow" w:hAnsi="Arial Narrow"/>
                <w:b/>
                <w:color w:val="000000"/>
                <w:sz w:val="20"/>
              </w:rPr>
            </w:pPr>
            <w:r>
              <w:rPr>
                <w:rFonts w:ascii="Arial Narrow" w:hAnsi="Arial Narrow"/>
                <w:b/>
                <w:color w:val="000000"/>
                <w:sz w:val="20"/>
              </w:rPr>
              <w:t>Intervention Group: Units of Observation in Remaining Clusters</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076A6E" w:rsidRPr="00076A6E" w:rsidRDefault="00076A6E" w:rsidP="00076A6E">
            <w:pPr>
              <w:pStyle w:val="Default"/>
              <w:rPr>
                <w:rFonts w:ascii="Arial Narrow" w:hAnsi="Arial Narrow" w:cstheme="minorBidi"/>
                <w:color w:val="auto"/>
                <w:sz w:val="20"/>
                <w:szCs w:val="20"/>
              </w:rPr>
            </w:pPr>
            <w:r w:rsidRPr="00076A6E">
              <w:rPr>
                <w:rFonts w:ascii="Arial Narrow" w:hAnsi="Arial Narrow" w:cstheme="minorBidi"/>
                <w:color w:val="auto"/>
                <w:sz w:val="20"/>
                <w:szCs w:val="20"/>
              </w:rPr>
              <w:t>Enter the sample size for the intervention group at the time of random assignment in clusters that appear in the analytic sample. This excludes units of observation for which the entire cluster left the sample.</w:t>
            </w:r>
          </w:p>
          <w:p w:rsidR="00076A6E" w:rsidRPr="00076A6E" w:rsidRDefault="00076A6E" w:rsidP="00076A6E">
            <w:pPr>
              <w:pStyle w:val="Default"/>
              <w:rPr>
                <w:rFonts w:ascii="Arial Narrow" w:hAnsi="Arial Narrow" w:cstheme="minorBidi"/>
                <w:color w:val="auto"/>
                <w:sz w:val="20"/>
                <w:szCs w:val="20"/>
              </w:rPr>
            </w:pPr>
          </w:p>
          <w:p w:rsidR="00076A6E" w:rsidRPr="00076A6E" w:rsidRDefault="00076A6E" w:rsidP="00076A6E">
            <w:pPr>
              <w:pStyle w:val="Default"/>
              <w:rPr>
                <w:rFonts w:ascii="Arial Narrow" w:hAnsi="Arial Narrow" w:cstheme="minorBidi"/>
                <w:color w:val="auto"/>
                <w:sz w:val="20"/>
                <w:szCs w:val="20"/>
              </w:rPr>
            </w:pPr>
            <w:r w:rsidRPr="00076A6E">
              <w:rPr>
                <w:rFonts w:ascii="Arial Narrow" w:hAnsi="Arial Narrow" w:cstheme="minorBidi"/>
                <w:color w:val="auto"/>
                <w:sz w:val="20"/>
                <w:szCs w:val="20"/>
              </w:rPr>
              <w:t>E.g. For designs where students are the unit of observation and schools are the unit of assignment, enter the number of eligible students at the time of random assignment in schools that did not attrit</w:t>
            </w:r>
          </w:p>
          <w:p w:rsidR="00076A6E" w:rsidRPr="00076A6E" w:rsidRDefault="00076A6E" w:rsidP="00076A6E">
            <w:pPr>
              <w:pStyle w:val="Default"/>
              <w:rPr>
                <w:rFonts w:ascii="Arial Narrow" w:hAnsi="Arial Narrow" w:cstheme="minorBidi"/>
                <w:color w:val="auto"/>
                <w:sz w:val="20"/>
                <w:szCs w:val="20"/>
              </w:rPr>
            </w:pPr>
          </w:p>
          <w:p w:rsidR="00076A6E" w:rsidRPr="00076A6E" w:rsidRDefault="00076A6E" w:rsidP="00076A6E">
            <w:pPr>
              <w:pStyle w:val="Default"/>
              <w:rPr>
                <w:rFonts w:ascii="Arial Narrow" w:hAnsi="Arial Narrow" w:cstheme="minorBidi"/>
                <w:color w:val="auto"/>
                <w:sz w:val="20"/>
                <w:szCs w:val="20"/>
              </w:rPr>
            </w:pPr>
            <w:r w:rsidRPr="00076A6E">
              <w:rPr>
                <w:rFonts w:ascii="Arial Narrow" w:hAnsi="Arial Narrow" w:cstheme="minorBidi"/>
                <w:color w:val="auto"/>
                <w:sz w:val="20"/>
                <w:szCs w:val="20"/>
              </w:rPr>
              <w:t xml:space="preserve">This field is not applicable if the contrast is from a cluster randomized design </w:t>
            </w:r>
            <w:r w:rsidRPr="00076A6E">
              <w:rPr>
                <w:rFonts w:ascii="Arial Narrow" w:hAnsi="Arial Narrow" w:cstheme="minorBidi"/>
                <w:color w:val="auto"/>
                <w:sz w:val="20"/>
                <w:szCs w:val="20"/>
              </w:rPr>
              <w:lastRenderedPageBreak/>
              <w:t>AND the unit of assignment differs from the unit of observation AND the contrast includes joiners</w:t>
            </w:r>
          </w:p>
          <w:p w:rsidR="00076A6E" w:rsidRPr="00076A6E" w:rsidRDefault="00076A6E" w:rsidP="00076A6E">
            <w:pPr>
              <w:pStyle w:val="Default"/>
              <w:rPr>
                <w:rFonts w:ascii="Arial Narrow" w:hAnsi="Arial Narrow" w:cstheme="minorBidi"/>
                <w:color w:val="auto"/>
                <w:sz w:val="20"/>
                <w:szCs w:val="20"/>
              </w:rPr>
            </w:pPr>
          </w:p>
          <w:p w:rsidR="00204F02" w:rsidRPr="009157FA" w:rsidRDefault="00076A6E" w:rsidP="00076A6E">
            <w:pPr>
              <w:pStyle w:val="Default"/>
              <w:rPr>
                <w:rFonts w:ascii="Arial Narrow" w:hAnsi="Arial Narrow" w:cstheme="minorBidi"/>
                <w:color w:val="auto"/>
                <w:sz w:val="20"/>
                <w:szCs w:val="20"/>
              </w:rPr>
            </w:pPr>
            <w:r w:rsidRPr="00076A6E">
              <w:rPr>
                <w:rFonts w:ascii="Arial Narrow" w:hAnsi="Arial Narrow" w:cstheme="minorBidi"/>
                <w:color w:val="auto"/>
                <w:sz w:val="20"/>
                <w:szCs w:val="20"/>
              </w:rPr>
              <w:t>(Section is not applicable to the following designs: QEDs, comparison group designs without a pretest, ITS designs and pre-post designs.)</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125608" w:rsidRPr="00125608" w:rsidRDefault="00125608" w:rsidP="0012560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125608">
              <w:rPr>
                <w:rFonts w:ascii="Arial Narrow" w:hAnsi="Arial Narrow"/>
                <w:sz w:val="20"/>
              </w:rPr>
              <w:lastRenderedPageBreak/>
              <w:t>If the contrast is NOT an RCT design, then display "Not Applicable".</w:t>
            </w:r>
          </w:p>
          <w:p w:rsidR="00125608" w:rsidRPr="00125608" w:rsidRDefault="00125608" w:rsidP="0012560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125608">
              <w:rPr>
                <w:rFonts w:ascii="Arial Narrow" w:hAnsi="Arial Narrow"/>
                <w:sz w:val="20"/>
              </w:rPr>
              <w:t xml:space="preserve">If the contrast is (a) a cluster randomized design, </w:t>
            </w:r>
          </w:p>
          <w:p w:rsidR="00125608" w:rsidRPr="00125608" w:rsidRDefault="00125608" w:rsidP="0012560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125608">
              <w:rPr>
                <w:rFonts w:ascii="Arial Narrow" w:hAnsi="Arial Narrow"/>
                <w:sz w:val="20"/>
              </w:rPr>
              <w:t xml:space="preserve">AND (b) includes joiners, </w:t>
            </w:r>
          </w:p>
          <w:p w:rsidR="00204F02" w:rsidRPr="009157FA" w:rsidRDefault="00125608" w:rsidP="0012560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125608">
              <w:rPr>
                <w:rFonts w:ascii="Arial Narrow" w:hAnsi="Arial Narrow"/>
                <w:sz w:val="20"/>
              </w:rPr>
              <w:t>AND (c) the unit of observation for outcome measure is NOT the same as the unit of assignment, then display "Not Applicable".</w:t>
            </w:r>
          </w:p>
        </w:tc>
      </w:tr>
      <w:tr w:rsidR="00204F02" w:rsidRPr="009157FA"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204F02" w:rsidRDefault="00204F02"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lastRenderedPageBreak/>
              <w:t>AZ</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204F02" w:rsidRDefault="00076A6E" w:rsidP="008A1D04">
            <w:pPr>
              <w:spacing w:line="240" w:lineRule="auto"/>
              <w:ind w:firstLine="0"/>
              <w:jc w:val="center"/>
              <w:rPr>
                <w:rFonts w:ascii="Arial Narrow" w:hAnsi="Arial Narrow"/>
                <w:b/>
                <w:color w:val="000000"/>
                <w:sz w:val="20"/>
              </w:rPr>
            </w:pPr>
            <w:r>
              <w:rPr>
                <w:rFonts w:ascii="Arial Narrow" w:hAnsi="Arial Narrow"/>
                <w:b/>
                <w:color w:val="000000"/>
                <w:sz w:val="20"/>
              </w:rPr>
              <w:t>Intervention Group: Reasons for Loss of Units of Observation</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076A6E" w:rsidRPr="00076A6E" w:rsidRDefault="00076A6E" w:rsidP="00076A6E">
            <w:pPr>
              <w:pStyle w:val="Default"/>
              <w:rPr>
                <w:rFonts w:ascii="Arial Narrow" w:hAnsi="Arial Narrow" w:cstheme="minorBidi"/>
                <w:color w:val="auto"/>
                <w:sz w:val="20"/>
                <w:szCs w:val="20"/>
              </w:rPr>
            </w:pPr>
            <w:r w:rsidRPr="00076A6E">
              <w:rPr>
                <w:rFonts w:ascii="Arial Narrow" w:hAnsi="Arial Narrow" w:cstheme="minorBidi"/>
                <w:color w:val="auto"/>
                <w:sz w:val="20"/>
                <w:szCs w:val="20"/>
              </w:rPr>
              <w:t>List reasons for sample loss separated by a carriage return.</w:t>
            </w:r>
          </w:p>
          <w:p w:rsidR="00076A6E" w:rsidRPr="00076A6E" w:rsidRDefault="00076A6E" w:rsidP="00076A6E">
            <w:pPr>
              <w:pStyle w:val="Default"/>
              <w:rPr>
                <w:rFonts w:ascii="Arial Narrow" w:hAnsi="Arial Narrow" w:cstheme="minorBidi"/>
                <w:color w:val="auto"/>
                <w:sz w:val="20"/>
                <w:szCs w:val="20"/>
              </w:rPr>
            </w:pPr>
          </w:p>
          <w:p w:rsidR="00076A6E" w:rsidRPr="00076A6E" w:rsidRDefault="00076A6E" w:rsidP="00076A6E">
            <w:pPr>
              <w:pStyle w:val="Default"/>
              <w:rPr>
                <w:rFonts w:ascii="Arial Narrow" w:hAnsi="Arial Narrow" w:cstheme="minorBidi"/>
                <w:color w:val="auto"/>
                <w:sz w:val="20"/>
                <w:szCs w:val="20"/>
              </w:rPr>
            </w:pPr>
            <w:r w:rsidRPr="00076A6E">
              <w:rPr>
                <w:rFonts w:ascii="Arial Narrow" w:hAnsi="Arial Narrow" w:cstheme="minorBidi"/>
                <w:color w:val="auto"/>
                <w:sz w:val="20"/>
                <w:szCs w:val="20"/>
              </w:rPr>
              <w:t>This field is not applicable if the contrast is from a cluster randomized design AND the unit of assignment differs from the unit of observation AND the contrast includes joiners</w:t>
            </w:r>
          </w:p>
          <w:p w:rsidR="00076A6E" w:rsidRPr="00076A6E" w:rsidRDefault="00076A6E" w:rsidP="00076A6E">
            <w:pPr>
              <w:pStyle w:val="Default"/>
              <w:rPr>
                <w:rFonts w:ascii="Arial Narrow" w:hAnsi="Arial Narrow" w:cstheme="minorBidi"/>
                <w:color w:val="auto"/>
                <w:sz w:val="20"/>
                <w:szCs w:val="20"/>
              </w:rPr>
            </w:pPr>
          </w:p>
          <w:p w:rsidR="00204F02" w:rsidRPr="009157FA" w:rsidRDefault="00076A6E" w:rsidP="00076A6E">
            <w:pPr>
              <w:pStyle w:val="Default"/>
              <w:rPr>
                <w:rFonts w:ascii="Arial Narrow" w:hAnsi="Arial Narrow" w:cstheme="minorBidi"/>
                <w:color w:val="auto"/>
                <w:sz w:val="20"/>
                <w:szCs w:val="20"/>
              </w:rPr>
            </w:pPr>
            <w:r w:rsidRPr="00076A6E">
              <w:rPr>
                <w:rFonts w:ascii="Arial Narrow" w:hAnsi="Arial Narrow" w:cstheme="minorBidi"/>
                <w:color w:val="auto"/>
                <w:sz w:val="20"/>
                <w:szCs w:val="20"/>
              </w:rPr>
              <w:t>(Section is not applicable to the following designs: QEDs, comparison group designs without a pretest, ITS designs and pre-post designs.)</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125608" w:rsidRPr="00125608" w:rsidRDefault="00125608" w:rsidP="0012560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125608">
              <w:rPr>
                <w:rFonts w:ascii="Arial Narrow" w:hAnsi="Arial Narrow"/>
                <w:sz w:val="20"/>
              </w:rPr>
              <w:t>If the contrast is NOT an RCT design, then display "Not Applicable".</w:t>
            </w:r>
          </w:p>
          <w:p w:rsidR="00125608" w:rsidRPr="00125608" w:rsidRDefault="00125608" w:rsidP="0012560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125608">
              <w:rPr>
                <w:rFonts w:ascii="Arial Narrow" w:hAnsi="Arial Narrow"/>
                <w:sz w:val="20"/>
              </w:rPr>
              <w:t xml:space="preserve">If the contrast is (a) a cluster randomized design, </w:t>
            </w:r>
          </w:p>
          <w:p w:rsidR="00125608" w:rsidRPr="00125608" w:rsidRDefault="00125608" w:rsidP="0012560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125608">
              <w:rPr>
                <w:rFonts w:ascii="Arial Narrow" w:hAnsi="Arial Narrow"/>
                <w:sz w:val="20"/>
              </w:rPr>
              <w:t xml:space="preserve">AND (b) includes joiners, </w:t>
            </w:r>
          </w:p>
          <w:p w:rsidR="00204F02" w:rsidRPr="009157FA" w:rsidRDefault="00125608" w:rsidP="0012560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125608">
              <w:rPr>
                <w:rFonts w:ascii="Arial Narrow" w:hAnsi="Arial Narrow"/>
                <w:sz w:val="20"/>
              </w:rPr>
              <w:t>AND (c) the unit of observation for outcome measure is NOT the same as the unit of assignment, then display "Not Applicable".</w:t>
            </w:r>
          </w:p>
        </w:tc>
      </w:tr>
      <w:tr w:rsidR="00204F02" w:rsidRPr="009157FA"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204F02" w:rsidRDefault="00204F02"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BA</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204F02" w:rsidRDefault="00076A6E" w:rsidP="008A1D04">
            <w:pPr>
              <w:spacing w:line="240" w:lineRule="auto"/>
              <w:ind w:firstLine="0"/>
              <w:jc w:val="center"/>
              <w:rPr>
                <w:rFonts w:ascii="Arial Narrow" w:hAnsi="Arial Narrow"/>
                <w:b/>
                <w:color w:val="000000"/>
                <w:sz w:val="20"/>
              </w:rPr>
            </w:pPr>
            <w:r>
              <w:rPr>
                <w:rFonts w:ascii="Arial Narrow" w:hAnsi="Arial Narrow"/>
                <w:b/>
                <w:color w:val="000000"/>
                <w:sz w:val="20"/>
              </w:rPr>
              <w:t>Intervention Group: Units of Observation Lost (for each reason)</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076A6E" w:rsidRPr="00076A6E" w:rsidRDefault="00076A6E" w:rsidP="00076A6E">
            <w:pPr>
              <w:pStyle w:val="Default"/>
              <w:rPr>
                <w:rFonts w:ascii="Arial Narrow" w:hAnsi="Arial Narrow" w:cstheme="minorBidi"/>
                <w:color w:val="auto"/>
                <w:sz w:val="20"/>
                <w:szCs w:val="20"/>
              </w:rPr>
            </w:pPr>
            <w:r w:rsidRPr="00076A6E">
              <w:rPr>
                <w:rFonts w:ascii="Arial Narrow" w:hAnsi="Arial Narrow" w:cstheme="minorBidi"/>
                <w:color w:val="auto"/>
                <w:sz w:val="20"/>
                <w:szCs w:val="20"/>
              </w:rPr>
              <w:t>For each reason for sample loss, list the number of units lost.</w:t>
            </w:r>
          </w:p>
          <w:p w:rsidR="00076A6E" w:rsidRPr="00076A6E" w:rsidRDefault="00076A6E" w:rsidP="00076A6E">
            <w:pPr>
              <w:pStyle w:val="Default"/>
              <w:rPr>
                <w:rFonts w:ascii="Arial Narrow" w:hAnsi="Arial Narrow" w:cstheme="minorBidi"/>
                <w:color w:val="auto"/>
                <w:sz w:val="20"/>
                <w:szCs w:val="20"/>
              </w:rPr>
            </w:pPr>
          </w:p>
          <w:p w:rsidR="00076A6E" w:rsidRPr="00076A6E" w:rsidRDefault="00076A6E" w:rsidP="00076A6E">
            <w:pPr>
              <w:pStyle w:val="Default"/>
              <w:rPr>
                <w:rFonts w:ascii="Arial Narrow" w:hAnsi="Arial Narrow" w:cstheme="minorBidi"/>
                <w:color w:val="auto"/>
                <w:sz w:val="20"/>
                <w:szCs w:val="20"/>
              </w:rPr>
            </w:pPr>
            <w:r w:rsidRPr="00076A6E">
              <w:rPr>
                <w:rFonts w:ascii="Arial Narrow" w:hAnsi="Arial Narrow" w:cstheme="minorBidi"/>
                <w:color w:val="auto"/>
                <w:sz w:val="20"/>
                <w:szCs w:val="20"/>
              </w:rPr>
              <w:t>This field is not applicable if the contrast is from a cluster randomized design AND the unit of assignment differs from the unit of observation AND the contrast includes joiners</w:t>
            </w:r>
          </w:p>
          <w:p w:rsidR="00076A6E" w:rsidRPr="00076A6E" w:rsidRDefault="00076A6E" w:rsidP="00076A6E">
            <w:pPr>
              <w:pStyle w:val="Default"/>
              <w:rPr>
                <w:rFonts w:ascii="Arial Narrow" w:hAnsi="Arial Narrow" w:cstheme="minorBidi"/>
                <w:color w:val="auto"/>
                <w:sz w:val="20"/>
                <w:szCs w:val="20"/>
              </w:rPr>
            </w:pPr>
          </w:p>
          <w:p w:rsidR="00204F02" w:rsidRPr="009157FA" w:rsidRDefault="00076A6E" w:rsidP="00076A6E">
            <w:pPr>
              <w:pStyle w:val="Default"/>
              <w:rPr>
                <w:rFonts w:ascii="Arial Narrow" w:hAnsi="Arial Narrow" w:cstheme="minorBidi"/>
                <w:color w:val="auto"/>
                <w:sz w:val="20"/>
                <w:szCs w:val="20"/>
              </w:rPr>
            </w:pPr>
            <w:r w:rsidRPr="00076A6E">
              <w:rPr>
                <w:rFonts w:ascii="Arial Narrow" w:hAnsi="Arial Narrow" w:cstheme="minorBidi"/>
                <w:color w:val="auto"/>
                <w:sz w:val="20"/>
                <w:szCs w:val="20"/>
              </w:rPr>
              <w:t>(Section is not applicable to the following designs: QEDs, comparison group designs without a pretest, ITS designs and pre-post designs.)</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125608" w:rsidRPr="00125608" w:rsidRDefault="00125608" w:rsidP="0012560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125608">
              <w:rPr>
                <w:rFonts w:ascii="Arial Narrow" w:hAnsi="Arial Narrow"/>
                <w:sz w:val="20"/>
              </w:rPr>
              <w:t>If the contrast is NOT an RCT design, then display "Not Applicable".</w:t>
            </w:r>
          </w:p>
          <w:p w:rsidR="00125608" w:rsidRPr="00125608" w:rsidRDefault="00125608" w:rsidP="0012560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125608">
              <w:rPr>
                <w:rFonts w:ascii="Arial Narrow" w:hAnsi="Arial Narrow"/>
                <w:sz w:val="20"/>
              </w:rPr>
              <w:t xml:space="preserve">If the contrast is (a) a cluster randomized design, </w:t>
            </w:r>
          </w:p>
          <w:p w:rsidR="00125608" w:rsidRPr="00125608" w:rsidRDefault="00125608" w:rsidP="0012560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125608">
              <w:rPr>
                <w:rFonts w:ascii="Arial Narrow" w:hAnsi="Arial Narrow"/>
                <w:sz w:val="20"/>
              </w:rPr>
              <w:t xml:space="preserve">AND (b) includes joiners, </w:t>
            </w:r>
          </w:p>
          <w:p w:rsidR="00204F02" w:rsidRPr="009157FA" w:rsidRDefault="00125608" w:rsidP="0012560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125608">
              <w:rPr>
                <w:rFonts w:ascii="Arial Narrow" w:hAnsi="Arial Narrow"/>
                <w:sz w:val="20"/>
              </w:rPr>
              <w:t>AND (c) the unit of observation for outcome measure is NOT the same as the unit of assignment, then display "Not Applicable".</w:t>
            </w:r>
          </w:p>
        </w:tc>
      </w:tr>
      <w:tr w:rsidR="00076A6E" w:rsidRPr="009157FA"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076A6E" w:rsidRDefault="00076A6E"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BB</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076A6E" w:rsidRDefault="00076A6E" w:rsidP="008A1D04">
            <w:pPr>
              <w:spacing w:line="240" w:lineRule="auto"/>
              <w:ind w:firstLine="0"/>
              <w:jc w:val="center"/>
              <w:rPr>
                <w:rFonts w:ascii="Arial Narrow" w:hAnsi="Arial Narrow"/>
                <w:b/>
                <w:color w:val="000000"/>
                <w:sz w:val="20"/>
              </w:rPr>
            </w:pPr>
            <w:r>
              <w:rPr>
                <w:rFonts w:ascii="Arial Narrow" w:hAnsi="Arial Narrow"/>
                <w:b/>
                <w:color w:val="000000"/>
                <w:sz w:val="20"/>
              </w:rPr>
              <w:t>Intervention Group: Units of Observation in Analytic Sample</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076A6E" w:rsidRPr="009157FA" w:rsidRDefault="00076A6E" w:rsidP="00076A6E">
            <w:pPr>
              <w:pStyle w:val="Default"/>
              <w:rPr>
                <w:rFonts w:ascii="Arial Narrow" w:hAnsi="Arial Narrow" w:cs="Cambria"/>
                <w:sz w:val="20"/>
                <w:szCs w:val="20"/>
              </w:rPr>
            </w:pPr>
            <w:r w:rsidRPr="009157FA">
              <w:rPr>
                <w:rFonts w:ascii="Arial Narrow" w:hAnsi="Arial Narrow" w:cstheme="minorBidi"/>
                <w:color w:val="auto"/>
                <w:sz w:val="20"/>
                <w:szCs w:val="20"/>
              </w:rPr>
              <w:t>Enter the sample size for the intervention group for the analytic sample</w:t>
            </w:r>
          </w:p>
          <w:p w:rsidR="00076A6E" w:rsidRPr="009157FA" w:rsidRDefault="00076A6E" w:rsidP="00076A6E">
            <w:pPr>
              <w:spacing w:line="240" w:lineRule="auto"/>
              <w:ind w:firstLine="0"/>
              <w:rPr>
                <w:rFonts w:ascii="Arial Narrow" w:hAnsi="Arial Narrow"/>
                <w:sz w:val="20"/>
              </w:rPr>
            </w:pPr>
          </w:p>
          <w:p w:rsidR="00076A6E" w:rsidRPr="009157FA" w:rsidRDefault="0066330F" w:rsidP="00076A6E">
            <w:pPr>
              <w:pStyle w:val="ListParagraph"/>
              <w:spacing w:after="0" w:line="240" w:lineRule="auto"/>
              <w:ind w:left="0"/>
              <w:rPr>
                <w:rFonts w:ascii="Arial Narrow" w:hAnsi="Arial Narrow"/>
                <w:sz w:val="20"/>
                <w:szCs w:val="20"/>
              </w:rPr>
            </w:pPr>
            <w:r w:rsidRPr="0066330F">
              <w:rPr>
                <w:rFonts w:ascii="Arial Narrow" w:hAnsi="Arial Narrow"/>
                <w:sz w:val="20"/>
              </w:rPr>
              <w:t>This field is not applicable if the contrast is from a cluster randomized design AND the unit of assignment differs from the unit of observation AND the contrast includes joiners</w:t>
            </w:r>
          </w:p>
          <w:p w:rsidR="00076A6E" w:rsidRPr="00076A6E" w:rsidRDefault="00076A6E" w:rsidP="00076A6E">
            <w:pPr>
              <w:pStyle w:val="Default"/>
              <w:rPr>
                <w:rFonts w:ascii="Arial Narrow" w:hAnsi="Arial Narrow" w:cstheme="minorBidi"/>
                <w:color w:val="auto"/>
                <w:sz w:val="20"/>
                <w:szCs w:val="20"/>
              </w:rPr>
            </w:pPr>
            <w:r w:rsidRPr="009157FA">
              <w:rPr>
                <w:rFonts w:ascii="Arial Narrow" w:hAnsi="Arial Narrow" w:cstheme="minorHAnsi"/>
                <w:sz w:val="20"/>
              </w:rPr>
              <w:t>(Section is not applicable to the following designs: QEDs, comparison group designs without a pretest, ITS designs and pre-post designs.)</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125608" w:rsidRPr="00125608" w:rsidRDefault="00125608" w:rsidP="0012560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125608">
              <w:rPr>
                <w:rFonts w:ascii="Arial Narrow" w:hAnsi="Arial Narrow"/>
                <w:sz w:val="20"/>
              </w:rPr>
              <w:t>If the contrast is NOT an RCT design, then display "Not Applicable".</w:t>
            </w:r>
          </w:p>
          <w:p w:rsidR="00125608" w:rsidRPr="00125608" w:rsidRDefault="00125608" w:rsidP="0012560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125608">
              <w:rPr>
                <w:rFonts w:ascii="Arial Narrow" w:hAnsi="Arial Narrow"/>
                <w:sz w:val="20"/>
              </w:rPr>
              <w:t xml:space="preserve">If the contrast is (a) a cluster randomized design, </w:t>
            </w:r>
          </w:p>
          <w:p w:rsidR="00125608" w:rsidRPr="00125608" w:rsidRDefault="00125608" w:rsidP="0012560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125608">
              <w:rPr>
                <w:rFonts w:ascii="Arial Narrow" w:hAnsi="Arial Narrow"/>
                <w:sz w:val="20"/>
              </w:rPr>
              <w:t xml:space="preserve">AND (b) includes joiners, </w:t>
            </w:r>
          </w:p>
          <w:p w:rsidR="00076A6E" w:rsidRPr="009157FA" w:rsidRDefault="00125608" w:rsidP="0012560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125608">
              <w:rPr>
                <w:rFonts w:ascii="Arial Narrow" w:hAnsi="Arial Narrow"/>
                <w:sz w:val="20"/>
              </w:rPr>
              <w:t>AND (c) the unit of observation for outcome measure is NOT the same as the unit of assignment, then display "Not Applicable".</w:t>
            </w:r>
          </w:p>
        </w:tc>
      </w:tr>
      <w:tr w:rsidR="00B57361" w:rsidRPr="009157FA"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9157FA" w:rsidRDefault="00076A6E"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BC</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9157FA" w:rsidRDefault="00076A6E" w:rsidP="009157FA">
            <w:pPr>
              <w:spacing w:line="240" w:lineRule="auto"/>
              <w:ind w:firstLine="0"/>
              <w:jc w:val="center"/>
              <w:rPr>
                <w:rFonts w:ascii="Arial Narrow" w:hAnsi="Arial Narrow"/>
                <w:b/>
                <w:color w:val="000000"/>
                <w:sz w:val="20"/>
              </w:rPr>
            </w:pPr>
            <w:r>
              <w:rPr>
                <w:rFonts w:ascii="Arial Narrow" w:hAnsi="Arial Narrow"/>
                <w:b/>
                <w:color w:val="000000"/>
                <w:sz w:val="20"/>
              </w:rPr>
              <w:t>Comparison Group: Units of Assignment Randomized</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7361" w:rsidRPr="009157FA" w:rsidRDefault="00B57361" w:rsidP="009157FA">
            <w:pPr>
              <w:pStyle w:val="Default"/>
              <w:rPr>
                <w:rFonts w:ascii="Arial Narrow" w:hAnsi="Arial Narrow" w:cs="Cambria"/>
                <w:sz w:val="20"/>
                <w:szCs w:val="20"/>
              </w:rPr>
            </w:pPr>
            <w:r w:rsidRPr="009157FA">
              <w:rPr>
                <w:rFonts w:ascii="Arial Narrow" w:hAnsi="Arial Narrow" w:cstheme="minorBidi"/>
                <w:color w:val="auto"/>
                <w:sz w:val="20"/>
                <w:szCs w:val="20"/>
              </w:rPr>
              <w:t>Enter the number of clusters randomly assigned to the comparison group.</w:t>
            </w:r>
          </w:p>
          <w:p w:rsidR="00B57361" w:rsidRPr="009157FA" w:rsidRDefault="00B57361" w:rsidP="009157FA">
            <w:pPr>
              <w:spacing w:line="240" w:lineRule="auto"/>
              <w:ind w:firstLine="0"/>
              <w:rPr>
                <w:rFonts w:ascii="Arial Narrow" w:hAnsi="Arial Narrow"/>
                <w:sz w:val="20"/>
              </w:rPr>
            </w:pPr>
          </w:p>
          <w:p w:rsidR="00B57361" w:rsidRPr="009157FA" w:rsidRDefault="00B57361" w:rsidP="009157FA">
            <w:pPr>
              <w:spacing w:line="240" w:lineRule="auto"/>
              <w:ind w:firstLine="0"/>
              <w:rPr>
                <w:rFonts w:ascii="Arial Narrow" w:hAnsi="Arial Narrow"/>
                <w:sz w:val="20"/>
              </w:rPr>
            </w:pPr>
            <w:r w:rsidRPr="009157FA">
              <w:rPr>
                <w:rFonts w:ascii="Arial Narrow" w:hAnsi="Arial Narrow"/>
                <w:sz w:val="20"/>
              </w:rPr>
              <w:t>Complete this field if the contrast is from a cluster randomized design AND the unit of assignment differs from the unit of analysis</w:t>
            </w:r>
          </w:p>
          <w:p w:rsidR="00B57361" w:rsidRPr="009157FA" w:rsidRDefault="00B57361" w:rsidP="009157FA">
            <w:pPr>
              <w:spacing w:line="240" w:lineRule="auto"/>
              <w:ind w:firstLine="0"/>
              <w:rPr>
                <w:rFonts w:ascii="Arial Narrow" w:hAnsi="Arial Narrow"/>
                <w:sz w:val="20"/>
              </w:rPr>
            </w:pPr>
          </w:p>
          <w:p w:rsidR="00B57361" w:rsidRPr="009157FA" w:rsidRDefault="00B57361" w:rsidP="009157FA">
            <w:pPr>
              <w:spacing w:line="240" w:lineRule="auto"/>
              <w:ind w:firstLine="0"/>
              <w:rPr>
                <w:rFonts w:ascii="Arial Narrow" w:hAnsi="Arial Narrow"/>
                <w:sz w:val="20"/>
              </w:rPr>
            </w:pPr>
            <w:r w:rsidRPr="009157FA">
              <w:rPr>
                <w:rFonts w:ascii="Arial Narrow" w:hAnsi="Arial Narrow" w:cstheme="minorHAnsi"/>
                <w:sz w:val="20"/>
              </w:rPr>
              <w:t>(Section is not applicable to the following designs: QEDs, comparison group designs without a pretest, ITS designs and pre-post designs.)</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B57361" w:rsidRPr="009157FA"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p>
          <w:p w:rsidR="00125608" w:rsidRPr="00125608" w:rsidRDefault="00125608" w:rsidP="0012560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125608">
              <w:rPr>
                <w:rFonts w:ascii="Arial Narrow" w:hAnsi="Arial Narrow"/>
                <w:sz w:val="20"/>
              </w:rPr>
              <w:t xml:space="preserve">If the contrast is </w:t>
            </w:r>
          </w:p>
          <w:p w:rsidR="00125608" w:rsidRPr="00125608" w:rsidRDefault="00125608" w:rsidP="0012560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125608">
              <w:rPr>
                <w:rFonts w:ascii="Arial Narrow" w:hAnsi="Arial Narrow"/>
                <w:sz w:val="20"/>
              </w:rPr>
              <w:t xml:space="preserve">(a) NOT an RCT design, </w:t>
            </w:r>
          </w:p>
          <w:p w:rsidR="00125608" w:rsidRPr="00125608" w:rsidRDefault="00125608" w:rsidP="0012560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125608">
              <w:rPr>
                <w:rFonts w:ascii="Arial Narrow" w:hAnsi="Arial Narrow"/>
                <w:sz w:val="20"/>
              </w:rPr>
              <w:t xml:space="preserve">OR (b) NOT a cluster randomized </w:t>
            </w:r>
            <w:r w:rsidRPr="00125608">
              <w:rPr>
                <w:rFonts w:ascii="Arial Narrow" w:hAnsi="Arial Narrow"/>
                <w:sz w:val="20"/>
              </w:rPr>
              <w:lastRenderedPageBreak/>
              <w:t xml:space="preserve">design, </w:t>
            </w:r>
          </w:p>
          <w:p w:rsidR="00B57361" w:rsidRPr="009157FA" w:rsidRDefault="00125608" w:rsidP="0012560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125608">
              <w:rPr>
                <w:rFonts w:ascii="Arial Narrow" w:hAnsi="Arial Narrow"/>
                <w:sz w:val="20"/>
              </w:rPr>
              <w:t>OR (c) the unit of observation for outcome measure is the same as the unit of assignment, then display "Not Applicable".</w:t>
            </w:r>
          </w:p>
        </w:tc>
      </w:tr>
      <w:tr w:rsidR="00076A6E" w:rsidRPr="009157FA"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076A6E" w:rsidRPr="009157FA" w:rsidDel="00076A6E" w:rsidRDefault="00076A6E"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lastRenderedPageBreak/>
              <w:t>BD</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076A6E" w:rsidRPr="009157FA" w:rsidDel="00076A6E" w:rsidRDefault="00076A6E" w:rsidP="009157FA">
            <w:pPr>
              <w:spacing w:line="240" w:lineRule="auto"/>
              <w:ind w:firstLine="0"/>
              <w:jc w:val="center"/>
              <w:rPr>
                <w:rFonts w:ascii="Arial Narrow" w:hAnsi="Arial Narrow"/>
                <w:b/>
                <w:color w:val="000000"/>
                <w:sz w:val="20"/>
              </w:rPr>
            </w:pPr>
            <w:r>
              <w:rPr>
                <w:rFonts w:ascii="Arial Narrow" w:hAnsi="Arial Narrow"/>
                <w:b/>
                <w:color w:val="000000"/>
                <w:sz w:val="20"/>
              </w:rPr>
              <w:t>Comparison Group: Reasons for Loss of Units of Assignment</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076A6E" w:rsidRPr="00076A6E" w:rsidRDefault="00076A6E" w:rsidP="00076A6E">
            <w:pPr>
              <w:pStyle w:val="Default"/>
              <w:rPr>
                <w:rFonts w:ascii="Arial Narrow" w:hAnsi="Arial Narrow" w:cstheme="minorBidi"/>
                <w:color w:val="auto"/>
                <w:sz w:val="20"/>
                <w:szCs w:val="20"/>
              </w:rPr>
            </w:pPr>
            <w:r w:rsidRPr="00076A6E">
              <w:rPr>
                <w:rFonts w:ascii="Arial Narrow" w:hAnsi="Arial Narrow" w:cstheme="minorBidi"/>
                <w:color w:val="auto"/>
                <w:sz w:val="20"/>
                <w:szCs w:val="20"/>
              </w:rPr>
              <w:t>List reasons for sample loss separated by a carriage return.</w:t>
            </w:r>
          </w:p>
          <w:p w:rsidR="00076A6E" w:rsidRPr="00076A6E" w:rsidRDefault="00076A6E" w:rsidP="00076A6E">
            <w:pPr>
              <w:pStyle w:val="Default"/>
              <w:rPr>
                <w:rFonts w:ascii="Arial Narrow" w:hAnsi="Arial Narrow" w:cstheme="minorBidi"/>
                <w:color w:val="auto"/>
                <w:sz w:val="20"/>
                <w:szCs w:val="20"/>
              </w:rPr>
            </w:pPr>
          </w:p>
          <w:p w:rsidR="00076A6E" w:rsidRPr="00076A6E" w:rsidRDefault="00076A6E" w:rsidP="00076A6E">
            <w:pPr>
              <w:pStyle w:val="Default"/>
              <w:rPr>
                <w:rFonts w:ascii="Arial Narrow" w:hAnsi="Arial Narrow" w:cstheme="minorBidi"/>
                <w:color w:val="auto"/>
                <w:sz w:val="20"/>
                <w:szCs w:val="20"/>
              </w:rPr>
            </w:pPr>
            <w:r w:rsidRPr="00076A6E">
              <w:rPr>
                <w:rFonts w:ascii="Arial Narrow" w:hAnsi="Arial Narrow" w:cstheme="minorBidi"/>
                <w:color w:val="auto"/>
                <w:sz w:val="20"/>
                <w:szCs w:val="20"/>
              </w:rPr>
              <w:t>Complete this field if the contrast is from a cluster randomized design AND the unit of assignment differs from the unit of observation.</w:t>
            </w:r>
          </w:p>
          <w:p w:rsidR="00076A6E" w:rsidRPr="00076A6E" w:rsidRDefault="00076A6E" w:rsidP="00076A6E">
            <w:pPr>
              <w:pStyle w:val="Default"/>
              <w:rPr>
                <w:rFonts w:ascii="Arial Narrow" w:hAnsi="Arial Narrow" w:cstheme="minorBidi"/>
                <w:color w:val="auto"/>
                <w:sz w:val="20"/>
                <w:szCs w:val="20"/>
              </w:rPr>
            </w:pPr>
          </w:p>
          <w:p w:rsidR="00076A6E" w:rsidRPr="009157FA" w:rsidRDefault="00076A6E" w:rsidP="00076A6E">
            <w:pPr>
              <w:pStyle w:val="Default"/>
              <w:rPr>
                <w:rFonts w:ascii="Arial Narrow" w:hAnsi="Arial Narrow" w:cstheme="minorBidi"/>
                <w:color w:val="auto"/>
                <w:sz w:val="20"/>
                <w:szCs w:val="20"/>
              </w:rPr>
            </w:pPr>
            <w:r w:rsidRPr="00076A6E">
              <w:rPr>
                <w:rFonts w:ascii="Arial Narrow" w:hAnsi="Arial Narrow" w:cstheme="minorBidi"/>
                <w:color w:val="auto"/>
                <w:sz w:val="20"/>
                <w:szCs w:val="20"/>
              </w:rPr>
              <w:t>(Section is not applicable to the following designs: QEDs, comparison group designs without a pretest, ITS designs and pre-post designs.)</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125608" w:rsidRPr="00125608" w:rsidRDefault="00125608" w:rsidP="0012560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125608">
              <w:rPr>
                <w:rFonts w:ascii="Arial Narrow" w:hAnsi="Arial Narrow"/>
                <w:sz w:val="20"/>
              </w:rPr>
              <w:t xml:space="preserve">If the contrast is </w:t>
            </w:r>
          </w:p>
          <w:p w:rsidR="00125608" w:rsidRPr="00125608" w:rsidRDefault="00125608" w:rsidP="0012560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125608">
              <w:rPr>
                <w:rFonts w:ascii="Arial Narrow" w:hAnsi="Arial Narrow"/>
                <w:sz w:val="20"/>
              </w:rPr>
              <w:t xml:space="preserve">(a) NOT an RCT design, </w:t>
            </w:r>
          </w:p>
          <w:p w:rsidR="00125608" w:rsidRPr="00125608" w:rsidRDefault="00125608" w:rsidP="0012560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125608">
              <w:rPr>
                <w:rFonts w:ascii="Arial Narrow" w:hAnsi="Arial Narrow"/>
                <w:sz w:val="20"/>
              </w:rPr>
              <w:t xml:space="preserve">OR (b) NOT a cluster randomized design, </w:t>
            </w:r>
          </w:p>
          <w:p w:rsidR="00076A6E" w:rsidRPr="009157FA" w:rsidRDefault="00125608" w:rsidP="0012560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125608">
              <w:rPr>
                <w:rFonts w:ascii="Arial Narrow" w:hAnsi="Arial Narrow"/>
                <w:sz w:val="20"/>
              </w:rPr>
              <w:t>OR (c) the unit of observation for outcome measure is the same as the unit of assignment, then display "Not Applicable".</w:t>
            </w:r>
          </w:p>
        </w:tc>
      </w:tr>
      <w:tr w:rsidR="00076A6E" w:rsidRPr="009157FA"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076A6E" w:rsidRPr="009157FA" w:rsidDel="00076A6E" w:rsidRDefault="00076A6E"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BE</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076A6E" w:rsidRPr="009157FA" w:rsidDel="00076A6E" w:rsidRDefault="00076A6E" w:rsidP="009157FA">
            <w:pPr>
              <w:spacing w:line="240" w:lineRule="auto"/>
              <w:ind w:firstLine="0"/>
              <w:jc w:val="center"/>
              <w:rPr>
                <w:rFonts w:ascii="Arial Narrow" w:hAnsi="Arial Narrow"/>
                <w:b/>
                <w:color w:val="000000"/>
                <w:sz w:val="20"/>
              </w:rPr>
            </w:pPr>
            <w:r>
              <w:rPr>
                <w:rFonts w:ascii="Arial Narrow" w:hAnsi="Arial Narrow"/>
                <w:b/>
                <w:color w:val="000000"/>
                <w:sz w:val="20"/>
              </w:rPr>
              <w:t>Comparison Group: Units of Assignment Lost (for each reason)</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076A6E" w:rsidRPr="00076A6E" w:rsidRDefault="00076A6E" w:rsidP="00076A6E">
            <w:pPr>
              <w:pStyle w:val="Default"/>
              <w:rPr>
                <w:rFonts w:ascii="Arial Narrow" w:hAnsi="Arial Narrow" w:cstheme="minorBidi"/>
                <w:color w:val="auto"/>
                <w:sz w:val="20"/>
                <w:szCs w:val="20"/>
              </w:rPr>
            </w:pPr>
            <w:r w:rsidRPr="00076A6E">
              <w:rPr>
                <w:rFonts w:ascii="Arial Narrow" w:hAnsi="Arial Narrow" w:cstheme="minorBidi"/>
                <w:color w:val="auto"/>
                <w:sz w:val="20"/>
                <w:szCs w:val="20"/>
              </w:rPr>
              <w:t>For each reason for sample loss, list the number of units lost.</w:t>
            </w:r>
          </w:p>
          <w:p w:rsidR="00076A6E" w:rsidRPr="00076A6E" w:rsidRDefault="00076A6E" w:rsidP="00076A6E">
            <w:pPr>
              <w:pStyle w:val="Default"/>
              <w:rPr>
                <w:rFonts w:ascii="Arial Narrow" w:hAnsi="Arial Narrow" w:cstheme="minorBidi"/>
                <w:color w:val="auto"/>
                <w:sz w:val="20"/>
                <w:szCs w:val="20"/>
              </w:rPr>
            </w:pPr>
          </w:p>
          <w:p w:rsidR="00076A6E" w:rsidRPr="00076A6E" w:rsidRDefault="00076A6E" w:rsidP="00076A6E">
            <w:pPr>
              <w:pStyle w:val="Default"/>
              <w:rPr>
                <w:rFonts w:ascii="Arial Narrow" w:hAnsi="Arial Narrow" w:cstheme="minorBidi"/>
                <w:color w:val="auto"/>
                <w:sz w:val="20"/>
                <w:szCs w:val="20"/>
              </w:rPr>
            </w:pPr>
            <w:r w:rsidRPr="00076A6E">
              <w:rPr>
                <w:rFonts w:ascii="Arial Narrow" w:hAnsi="Arial Narrow" w:cstheme="minorBidi"/>
                <w:color w:val="auto"/>
                <w:sz w:val="20"/>
                <w:szCs w:val="20"/>
              </w:rPr>
              <w:t>Complete this field if the contrast is from a cluster randomized design AND the unit of assignment differs from the unit of observation.</w:t>
            </w:r>
          </w:p>
          <w:p w:rsidR="00076A6E" w:rsidRPr="00076A6E" w:rsidRDefault="00076A6E" w:rsidP="00076A6E">
            <w:pPr>
              <w:pStyle w:val="Default"/>
              <w:rPr>
                <w:rFonts w:ascii="Arial Narrow" w:hAnsi="Arial Narrow" w:cstheme="minorBidi"/>
                <w:color w:val="auto"/>
                <w:sz w:val="20"/>
                <w:szCs w:val="20"/>
              </w:rPr>
            </w:pPr>
          </w:p>
          <w:p w:rsidR="00076A6E" w:rsidRPr="009157FA" w:rsidRDefault="00076A6E" w:rsidP="00076A6E">
            <w:pPr>
              <w:pStyle w:val="Default"/>
              <w:rPr>
                <w:rFonts w:ascii="Arial Narrow" w:hAnsi="Arial Narrow" w:cstheme="minorBidi"/>
                <w:color w:val="auto"/>
                <w:sz w:val="20"/>
                <w:szCs w:val="20"/>
              </w:rPr>
            </w:pPr>
            <w:r w:rsidRPr="00076A6E">
              <w:rPr>
                <w:rFonts w:ascii="Arial Narrow" w:hAnsi="Arial Narrow" w:cstheme="minorBidi"/>
                <w:color w:val="auto"/>
                <w:sz w:val="20"/>
                <w:szCs w:val="20"/>
              </w:rPr>
              <w:t>(Section is not applicable to the following designs: QEDs, comparison group designs without a pretest, ITS designs and pre-post designs.)</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125608" w:rsidRPr="00125608" w:rsidRDefault="00125608" w:rsidP="0012560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125608">
              <w:rPr>
                <w:rFonts w:ascii="Arial Narrow" w:hAnsi="Arial Narrow"/>
                <w:sz w:val="20"/>
              </w:rPr>
              <w:t xml:space="preserve">If the contrast is </w:t>
            </w:r>
          </w:p>
          <w:p w:rsidR="00125608" w:rsidRPr="00125608" w:rsidRDefault="00125608" w:rsidP="0012560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125608">
              <w:rPr>
                <w:rFonts w:ascii="Arial Narrow" w:hAnsi="Arial Narrow"/>
                <w:sz w:val="20"/>
              </w:rPr>
              <w:t xml:space="preserve">(a) NOT an RCT design, </w:t>
            </w:r>
          </w:p>
          <w:p w:rsidR="00125608" w:rsidRPr="00125608" w:rsidRDefault="00125608" w:rsidP="0012560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125608">
              <w:rPr>
                <w:rFonts w:ascii="Arial Narrow" w:hAnsi="Arial Narrow"/>
                <w:sz w:val="20"/>
              </w:rPr>
              <w:t xml:space="preserve">OR (b) NOT a cluster randomized design, </w:t>
            </w:r>
          </w:p>
          <w:p w:rsidR="00076A6E" w:rsidRPr="009157FA" w:rsidRDefault="00125608" w:rsidP="0012560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125608">
              <w:rPr>
                <w:rFonts w:ascii="Arial Narrow" w:hAnsi="Arial Narrow"/>
                <w:sz w:val="20"/>
              </w:rPr>
              <w:t>OR (c) the unit of observation for outcome measure is the same as the unit of assignment, then display "Not Applicable".</w:t>
            </w:r>
          </w:p>
        </w:tc>
      </w:tr>
      <w:tr w:rsidR="00B57361" w:rsidRPr="009157FA"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9157FA" w:rsidRDefault="00630D6E"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BF</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9157FA" w:rsidRDefault="00630D6E" w:rsidP="009157FA">
            <w:pPr>
              <w:spacing w:line="240" w:lineRule="auto"/>
              <w:ind w:firstLine="0"/>
              <w:jc w:val="center"/>
              <w:rPr>
                <w:rFonts w:ascii="Arial Narrow" w:hAnsi="Arial Narrow"/>
                <w:b/>
                <w:color w:val="000000"/>
                <w:sz w:val="20"/>
              </w:rPr>
            </w:pPr>
            <w:r>
              <w:rPr>
                <w:rFonts w:ascii="Arial Narrow" w:hAnsi="Arial Narrow"/>
                <w:b/>
                <w:color w:val="000000"/>
                <w:sz w:val="20"/>
              </w:rPr>
              <w:t>Comparison Group: Units of Assignment in Analytic Sample</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7361" w:rsidRPr="009157FA" w:rsidRDefault="00B57361" w:rsidP="009157FA">
            <w:pPr>
              <w:pStyle w:val="Default"/>
              <w:rPr>
                <w:rFonts w:ascii="Arial Narrow" w:hAnsi="Arial Narrow" w:cs="Cambria"/>
                <w:sz w:val="20"/>
                <w:szCs w:val="20"/>
              </w:rPr>
            </w:pPr>
            <w:r w:rsidRPr="009157FA">
              <w:rPr>
                <w:rFonts w:ascii="Arial Narrow" w:hAnsi="Arial Narrow" w:cstheme="minorBidi"/>
                <w:color w:val="auto"/>
                <w:sz w:val="20"/>
                <w:szCs w:val="20"/>
              </w:rPr>
              <w:t>Enter the number of clusters for the comparison group for the analytic sample.</w:t>
            </w:r>
          </w:p>
          <w:p w:rsidR="00B57361" w:rsidRPr="009157FA" w:rsidRDefault="00B57361" w:rsidP="009157FA">
            <w:pPr>
              <w:spacing w:line="240" w:lineRule="auto"/>
              <w:ind w:firstLine="0"/>
              <w:rPr>
                <w:rFonts w:ascii="Arial Narrow" w:hAnsi="Arial Narrow"/>
                <w:sz w:val="20"/>
              </w:rPr>
            </w:pPr>
          </w:p>
          <w:p w:rsidR="00B57361" w:rsidRPr="009157FA" w:rsidRDefault="00B57361" w:rsidP="009157FA">
            <w:pPr>
              <w:spacing w:line="240" w:lineRule="auto"/>
              <w:ind w:firstLine="0"/>
              <w:rPr>
                <w:rFonts w:ascii="Arial Narrow" w:hAnsi="Arial Narrow"/>
                <w:sz w:val="20"/>
              </w:rPr>
            </w:pPr>
            <w:r w:rsidRPr="009157FA">
              <w:rPr>
                <w:rFonts w:ascii="Arial Narrow" w:hAnsi="Arial Narrow"/>
                <w:sz w:val="20"/>
              </w:rPr>
              <w:t>Complete this field if the contrast is from a cluster randomized design AND the unit of assignment differs from the unit of analysis</w:t>
            </w:r>
          </w:p>
          <w:p w:rsidR="00B57361" w:rsidRPr="009157FA" w:rsidRDefault="00B57361" w:rsidP="009157FA">
            <w:pPr>
              <w:spacing w:line="240" w:lineRule="auto"/>
              <w:ind w:firstLine="0"/>
              <w:rPr>
                <w:rFonts w:ascii="Arial Narrow" w:hAnsi="Arial Narrow"/>
                <w:sz w:val="20"/>
              </w:rPr>
            </w:pPr>
          </w:p>
          <w:p w:rsidR="00B57361" w:rsidRPr="009157FA" w:rsidRDefault="00B57361" w:rsidP="009157FA">
            <w:pPr>
              <w:spacing w:line="240" w:lineRule="auto"/>
              <w:ind w:firstLine="0"/>
              <w:rPr>
                <w:rFonts w:ascii="Arial Narrow" w:hAnsi="Arial Narrow"/>
                <w:sz w:val="20"/>
              </w:rPr>
            </w:pPr>
            <w:r w:rsidRPr="009157FA">
              <w:rPr>
                <w:rFonts w:ascii="Arial Narrow" w:hAnsi="Arial Narrow" w:cstheme="minorHAnsi"/>
                <w:sz w:val="20"/>
              </w:rPr>
              <w:t>(Section is not applicable to the following designs: QEDs, comparison group designs without a pretest, ITS designs and pre-post designs.)</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125608" w:rsidRPr="00125608" w:rsidRDefault="00125608" w:rsidP="0012560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125608">
              <w:rPr>
                <w:rFonts w:ascii="Arial Narrow" w:hAnsi="Arial Narrow"/>
                <w:sz w:val="20"/>
              </w:rPr>
              <w:t xml:space="preserve">If the contrast is </w:t>
            </w:r>
          </w:p>
          <w:p w:rsidR="00125608" w:rsidRPr="00125608" w:rsidRDefault="00125608" w:rsidP="0012560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125608">
              <w:rPr>
                <w:rFonts w:ascii="Arial Narrow" w:hAnsi="Arial Narrow"/>
                <w:sz w:val="20"/>
              </w:rPr>
              <w:t xml:space="preserve">(a) NOT an RCT design, </w:t>
            </w:r>
          </w:p>
          <w:p w:rsidR="00125608" w:rsidRPr="00125608" w:rsidRDefault="00125608" w:rsidP="0012560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125608">
              <w:rPr>
                <w:rFonts w:ascii="Arial Narrow" w:hAnsi="Arial Narrow"/>
                <w:sz w:val="20"/>
              </w:rPr>
              <w:t xml:space="preserve">OR (b) NOT a cluster randomized design, </w:t>
            </w:r>
          </w:p>
          <w:p w:rsidR="00B57361" w:rsidRPr="009157FA" w:rsidRDefault="00125608" w:rsidP="0012560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125608">
              <w:rPr>
                <w:rFonts w:ascii="Arial Narrow" w:hAnsi="Arial Narrow"/>
                <w:sz w:val="20"/>
              </w:rPr>
              <w:t>OR (c) the unit of observation for outcome measure is the same as the unit of assignment, then display "Not Applicable".</w:t>
            </w:r>
          </w:p>
        </w:tc>
      </w:tr>
      <w:tr w:rsidR="00B57361" w:rsidRPr="009157FA"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9157FA" w:rsidRDefault="00630D6E"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BG</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9157FA" w:rsidRDefault="00630D6E" w:rsidP="009157FA">
            <w:pPr>
              <w:spacing w:line="240" w:lineRule="auto"/>
              <w:ind w:firstLine="0"/>
              <w:jc w:val="center"/>
              <w:rPr>
                <w:rFonts w:ascii="Arial Narrow" w:hAnsi="Arial Narrow"/>
                <w:b/>
                <w:color w:val="000000"/>
                <w:sz w:val="20"/>
              </w:rPr>
            </w:pPr>
            <w:r>
              <w:rPr>
                <w:rFonts w:ascii="Arial Narrow" w:hAnsi="Arial Narrow"/>
                <w:b/>
                <w:color w:val="000000"/>
                <w:sz w:val="20"/>
              </w:rPr>
              <w:t>Comparison Group: Units of Observation Randomized or in Randomized Cluster</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66330F" w:rsidRPr="0066330F" w:rsidRDefault="0066330F" w:rsidP="0066330F">
            <w:pPr>
              <w:pStyle w:val="Default"/>
              <w:rPr>
                <w:rFonts w:ascii="Arial Narrow" w:hAnsi="Arial Narrow" w:cstheme="minorBidi"/>
                <w:color w:val="auto"/>
                <w:sz w:val="20"/>
                <w:szCs w:val="20"/>
              </w:rPr>
            </w:pPr>
            <w:r w:rsidRPr="0066330F">
              <w:rPr>
                <w:rFonts w:ascii="Arial Narrow" w:hAnsi="Arial Narrow" w:cstheme="minorBidi"/>
                <w:color w:val="auto"/>
                <w:sz w:val="20"/>
                <w:szCs w:val="20"/>
              </w:rPr>
              <w:t>Enter the sample size for the comparison group at the time of random assignment.</w:t>
            </w:r>
          </w:p>
          <w:p w:rsidR="0066330F" w:rsidRPr="0066330F" w:rsidRDefault="0066330F" w:rsidP="0066330F">
            <w:pPr>
              <w:pStyle w:val="Default"/>
              <w:rPr>
                <w:rFonts w:ascii="Arial Narrow" w:hAnsi="Arial Narrow" w:cstheme="minorBidi"/>
                <w:color w:val="auto"/>
                <w:sz w:val="20"/>
                <w:szCs w:val="20"/>
              </w:rPr>
            </w:pPr>
          </w:p>
          <w:p w:rsidR="0066330F" w:rsidRPr="0066330F" w:rsidRDefault="0066330F" w:rsidP="0066330F">
            <w:pPr>
              <w:pStyle w:val="Default"/>
              <w:rPr>
                <w:rFonts w:ascii="Arial Narrow" w:hAnsi="Arial Narrow" w:cstheme="minorBidi"/>
                <w:color w:val="auto"/>
                <w:sz w:val="20"/>
                <w:szCs w:val="20"/>
              </w:rPr>
            </w:pPr>
            <w:r w:rsidRPr="0066330F">
              <w:rPr>
                <w:rFonts w:ascii="Arial Narrow" w:hAnsi="Arial Narrow" w:cstheme="minorBidi"/>
                <w:color w:val="auto"/>
                <w:sz w:val="20"/>
                <w:szCs w:val="20"/>
              </w:rPr>
              <w:t>E.g. For designs where students are the unit of observation and schools are the unit of assignment, enter the number of eligible students in all schools at the time of random assignment</w:t>
            </w:r>
          </w:p>
          <w:p w:rsidR="0066330F" w:rsidRPr="0066330F" w:rsidRDefault="0066330F" w:rsidP="0066330F">
            <w:pPr>
              <w:pStyle w:val="Default"/>
              <w:rPr>
                <w:rFonts w:ascii="Arial Narrow" w:hAnsi="Arial Narrow" w:cstheme="minorBidi"/>
                <w:color w:val="auto"/>
                <w:sz w:val="20"/>
                <w:szCs w:val="20"/>
              </w:rPr>
            </w:pPr>
          </w:p>
          <w:p w:rsidR="0066330F" w:rsidRPr="0066330F" w:rsidRDefault="0066330F" w:rsidP="0066330F">
            <w:pPr>
              <w:pStyle w:val="Default"/>
              <w:rPr>
                <w:rFonts w:ascii="Arial Narrow" w:hAnsi="Arial Narrow" w:cstheme="minorBidi"/>
                <w:color w:val="auto"/>
                <w:sz w:val="20"/>
                <w:szCs w:val="20"/>
              </w:rPr>
            </w:pPr>
            <w:r w:rsidRPr="0066330F">
              <w:rPr>
                <w:rFonts w:ascii="Arial Narrow" w:hAnsi="Arial Narrow" w:cstheme="minorBidi"/>
                <w:color w:val="auto"/>
                <w:sz w:val="20"/>
                <w:szCs w:val="20"/>
              </w:rPr>
              <w:lastRenderedPageBreak/>
              <w:t>This field is not applicable if the contrast is from a cluster randomized design AND the unit of assignment differs from the unit of observation AND the contrast includes joiners</w:t>
            </w:r>
          </w:p>
          <w:p w:rsidR="0066330F" w:rsidRPr="0066330F" w:rsidRDefault="0066330F" w:rsidP="0066330F">
            <w:pPr>
              <w:pStyle w:val="Default"/>
              <w:rPr>
                <w:rFonts w:ascii="Arial Narrow" w:hAnsi="Arial Narrow" w:cstheme="minorBidi"/>
                <w:color w:val="auto"/>
                <w:sz w:val="20"/>
                <w:szCs w:val="20"/>
              </w:rPr>
            </w:pPr>
          </w:p>
          <w:p w:rsidR="00B57361" w:rsidRPr="009157FA" w:rsidRDefault="0066330F" w:rsidP="009157FA">
            <w:pPr>
              <w:spacing w:line="240" w:lineRule="auto"/>
              <w:ind w:firstLine="0"/>
              <w:rPr>
                <w:rFonts w:ascii="Arial Narrow" w:hAnsi="Arial Narrow"/>
                <w:sz w:val="20"/>
              </w:rPr>
            </w:pPr>
            <w:r w:rsidRPr="0066330F">
              <w:rPr>
                <w:rFonts w:ascii="Arial Narrow" w:hAnsi="Arial Narrow" w:cstheme="minorBidi"/>
                <w:sz w:val="20"/>
              </w:rPr>
              <w:t>(Section is not applicable to the following designs: QEDs, comparison group designs without a pretest, ITS designs and pre-post designs.)</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125608" w:rsidRPr="00125608" w:rsidRDefault="00125608" w:rsidP="0012560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125608">
              <w:rPr>
                <w:rFonts w:ascii="Arial Narrow" w:hAnsi="Arial Narrow"/>
                <w:sz w:val="20"/>
              </w:rPr>
              <w:lastRenderedPageBreak/>
              <w:t>If the contrast is NOT an RCT design, then display "Not Applicable".</w:t>
            </w:r>
          </w:p>
          <w:p w:rsidR="00125608" w:rsidRPr="00125608" w:rsidRDefault="00125608" w:rsidP="0012560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125608">
              <w:rPr>
                <w:rFonts w:ascii="Arial Narrow" w:hAnsi="Arial Narrow"/>
                <w:sz w:val="20"/>
              </w:rPr>
              <w:t xml:space="preserve">If the contrast is (a) a cluster randomized design, </w:t>
            </w:r>
          </w:p>
          <w:p w:rsidR="00125608" w:rsidRPr="00125608" w:rsidRDefault="00125608" w:rsidP="0012560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125608">
              <w:rPr>
                <w:rFonts w:ascii="Arial Narrow" w:hAnsi="Arial Narrow"/>
                <w:sz w:val="20"/>
              </w:rPr>
              <w:t xml:space="preserve">AND (b) includes joiners, </w:t>
            </w:r>
          </w:p>
          <w:p w:rsidR="00B57361" w:rsidRPr="009157FA" w:rsidRDefault="00125608" w:rsidP="0012560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125608">
              <w:rPr>
                <w:rFonts w:ascii="Arial Narrow" w:hAnsi="Arial Narrow"/>
                <w:sz w:val="20"/>
              </w:rPr>
              <w:t xml:space="preserve">AND (c) the unit of observation for outcome measure is NOT the same as </w:t>
            </w:r>
            <w:r w:rsidRPr="00125608">
              <w:rPr>
                <w:rFonts w:ascii="Arial Narrow" w:hAnsi="Arial Narrow"/>
                <w:sz w:val="20"/>
              </w:rPr>
              <w:lastRenderedPageBreak/>
              <w:t>the unit of assignment, then display "Not Applicable".</w:t>
            </w:r>
          </w:p>
        </w:tc>
      </w:tr>
      <w:tr w:rsidR="00630D6E" w:rsidRPr="009157FA"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630D6E" w:rsidRPr="009157FA" w:rsidDel="00630D6E" w:rsidRDefault="00630D6E"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lastRenderedPageBreak/>
              <w:t>BH</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630D6E" w:rsidRPr="009157FA" w:rsidDel="00630D6E" w:rsidRDefault="00630D6E" w:rsidP="009157FA">
            <w:pPr>
              <w:spacing w:line="240" w:lineRule="auto"/>
              <w:ind w:firstLine="0"/>
              <w:jc w:val="center"/>
              <w:rPr>
                <w:rFonts w:ascii="Arial Narrow" w:hAnsi="Arial Narrow"/>
                <w:b/>
                <w:color w:val="000000"/>
                <w:sz w:val="20"/>
              </w:rPr>
            </w:pPr>
            <w:r>
              <w:rPr>
                <w:rFonts w:ascii="Arial Narrow" w:hAnsi="Arial Narrow"/>
                <w:b/>
                <w:color w:val="000000"/>
                <w:sz w:val="20"/>
              </w:rPr>
              <w:t>Comparison Group: Units of Observation in Remaining Clusters</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630D6E" w:rsidRPr="00630D6E" w:rsidRDefault="00630D6E" w:rsidP="00630D6E">
            <w:pPr>
              <w:pStyle w:val="Default"/>
              <w:rPr>
                <w:rFonts w:ascii="Arial Narrow" w:hAnsi="Arial Narrow" w:cstheme="minorBidi"/>
                <w:color w:val="auto"/>
                <w:sz w:val="20"/>
                <w:szCs w:val="20"/>
              </w:rPr>
            </w:pPr>
            <w:r w:rsidRPr="00630D6E">
              <w:rPr>
                <w:rFonts w:ascii="Arial Narrow" w:hAnsi="Arial Narrow" w:cstheme="minorBidi"/>
                <w:color w:val="auto"/>
                <w:sz w:val="20"/>
                <w:szCs w:val="20"/>
              </w:rPr>
              <w:t>Enter the sample size for the comparison group at the time of random assignment in clusters that appear in the analytic sample. This excludes units of observation for which the entire cluster left the sample.</w:t>
            </w:r>
          </w:p>
          <w:p w:rsidR="00630D6E" w:rsidRPr="00630D6E" w:rsidRDefault="00630D6E" w:rsidP="00630D6E">
            <w:pPr>
              <w:pStyle w:val="Default"/>
              <w:rPr>
                <w:rFonts w:ascii="Arial Narrow" w:hAnsi="Arial Narrow" w:cstheme="minorBidi"/>
                <w:color w:val="auto"/>
                <w:sz w:val="20"/>
                <w:szCs w:val="20"/>
              </w:rPr>
            </w:pPr>
          </w:p>
          <w:p w:rsidR="00630D6E" w:rsidRPr="00630D6E" w:rsidRDefault="00630D6E" w:rsidP="00630D6E">
            <w:pPr>
              <w:pStyle w:val="Default"/>
              <w:rPr>
                <w:rFonts w:ascii="Arial Narrow" w:hAnsi="Arial Narrow" w:cstheme="minorBidi"/>
                <w:color w:val="auto"/>
                <w:sz w:val="20"/>
                <w:szCs w:val="20"/>
              </w:rPr>
            </w:pPr>
            <w:r w:rsidRPr="00630D6E">
              <w:rPr>
                <w:rFonts w:ascii="Arial Narrow" w:hAnsi="Arial Narrow" w:cstheme="minorBidi"/>
                <w:color w:val="auto"/>
                <w:sz w:val="20"/>
                <w:szCs w:val="20"/>
              </w:rPr>
              <w:t>E.g. For designs where students are the unit of observation and schools are the unit of assignment, enter the number of eligible students at the time of random assignment in schools that did not attrit</w:t>
            </w:r>
          </w:p>
          <w:p w:rsidR="00630D6E" w:rsidRPr="00630D6E" w:rsidRDefault="00630D6E" w:rsidP="00630D6E">
            <w:pPr>
              <w:pStyle w:val="Default"/>
              <w:rPr>
                <w:rFonts w:ascii="Arial Narrow" w:hAnsi="Arial Narrow" w:cstheme="minorBidi"/>
                <w:color w:val="auto"/>
                <w:sz w:val="20"/>
                <w:szCs w:val="20"/>
              </w:rPr>
            </w:pPr>
          </w:p>
          <w:p w:rsidR="00630D6E" w:rsidRPr="00630D6E" w:rsidRDefault="00630D6E" w:rsidP="00630D6E">
            <w:pPr>
              <w:pStyle w:val="Default"/>
              <w:rPr>
                <w:rFonts w:ascii="Arial Narrow" w:hAnsi="Arial Narrow" w:cstheme="minorBidi"/>
                <w:color w:val="auto"/>
                <w:sz w:val="20"/>
                <w:szCs w:val="20"/>
              </w:rPr>
            </w:pPr>
            <w:r w:rsidRPr="00630D6E">
              <w:rPr>
                <w:rFonts w:ascii="Arial Narrow" w:hAnsi="Arial Narrow" w:cstheme="minorBidi"/>
                <w:color w:val="auto"/>
                <w:sz w:val="20"/>
                <w:szCs w:val="20"/>
              </w:rPr>
              <w:t>This field is not applicable if the contrast is from a cluster randomized design AND the unit of assignment differs from the unit of observation AND the contrast includes joiners</w:t>
            </w:r>
          </w:p>
          <w:p w:rsidR="00630D6E" w:rsidRPr="00630D6E" w:rsidRDefault="00630D6E" w:rsidP="00630D6E">
            <w:pPr>
              <w:pStyle w:val="Default"/>
              <w:rPr>
                <w:rFonts w:ascii="Arial Narrow" w:hAnsi="Arial Narrow" w:cstheme="minorBidi"/>
                <w:color w:val="auto"/>
                <w:sz w:val="20"/>
                <w:szCs w:val="20"/>
              </w:rPr>
            </w:pPr>
          </w:p>
          <w:p w:rsidR="00630D6E" w:rsidRPr="009157FA" w:rsidRDefault="00630D6E" w:rsidP="00630D6E">
            <w:pPr>
              <w:pStyle w:val="Default"/>
              <w:rPr>
                <w:rFonts w:ascii="Arial Narrow" w:hAnsi="Arial Narrow" w:cstheme="minorBidi"/>
                <w:color w:val="auto"/>
                <w:sz w:val="20"/>
                <w:szCs w:val="20"/>
              </w:rPr>
            </w:pPr>
            <w:r w:rsidRPr="00630D6E">
              <w:rPr>
                <w:rFonts w:ascii="Arial Narrow" w:hAnsi="Arial Narrow" w:cstheme="minorBidi"/>
                <w:color w:val="auto"/>
                <w:sz w:val="20"/>
                <w:szCs w:val="20"/>
              </w:rPr>
              <w:t>(Section is not applicable to the following designs: QEDs, comparison group designs without a pretest, ITS designs and pre-post designs.)</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125608" w:rsidRPr="00125608" w:rsidRDefault="00125608" w:rsidP="0012560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125608">
              <w:rPr>
                <w:rFonts w:ascii="Arial Narrow" w:hAnsi="Arial Narrow"/>
                <w:sz w:val="20"/>
              </w:rPr>
              <w:t>If the contrast is NOT an RCT design, then display "Not Applicable".</w:t>
            </w:r>
          </w:p>
          <w:p w:rsidR="00125608" w:rsidRPr="00125608" w:rsidRDefault="00125608" w:rsidP="0012560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125608">
              <w:rPr>
                <w:rFonts w:ascii="Arial Narrow" w:hAnsi="Arial Narrow"/>
                <w:sz w:val="20"/>
              </w:rPr>
              <w:t xml:space="preserve">If the contrast is (a) a cluster randomized design, </w:t>
            </w:r>
          </w:p>
          <w:p w:rsidR="00125608" w:rsidRPr="00125608" w:rsidRDefault="00125608" w:rsidP="0012560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125608">
              <w:rPr>
                <w:rFonts w:ascii="Arial Narrow" w:hAnsi="Arial Narrow"/>
                <w:sz w:val="20"/>
              </w:rPr>
              <w:t xml:space="preserve">AND (b) includes joiners, </w:t>
            </w:r>
          </w:p>
          <w:p w:rsidR="00630D6E" w:rsidRPr="009157FA" w:rsidRDefault="00125608" w:rsidP="0012560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125608">
              <w:rPr>
                <w:rFonts w:ascii="Arial Narrow" w:hAnsi="Arial Narrow"/>
                <w:sz w:val="20"/>
              </w:rPr>
              <w:t>AND (c) the unit of observation for outcome measure is NOT the same as the unit of assignment, then display "Not Applicable".</w:t>
            </w:r>
          </w:p>
        </w:tc>
      </w:tr>
      <w:tr w:rsidR="00630D6E" w:rsidRPr="009157FA"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630D6E" w:rsidRPr="009157FA" w:rsidDel="00630D6E" w:rsidRDefault="00630D6E"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BI</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630D6E" w:rsidRPr="009157FA" w:rsidDel="00630D6E" w:rsidRDefault="00630D6E" w:rsidP="009157FA">
            <w:pPr>
              <w:spacing w:line="240" w:lineRule="auto"/>
              <w:ind w:firstLine="0"/>
              <w:jc w:val="center"/>
              <w:rPr>
                <w:rFonts w:ascii="Arial Narrow" w:hAnsi="Arial Narrow"/>
                <w:b/>
                <w:color w:val="000000"/>
                <w:sz w:val="20"/>
              </w:rPr>
            </w:pPr>
            <w:r>
              <w:rPr>
                <w:rFonts w:ascii="Arial Narrow" w:hAnsi="Arial Narrow"/>
                <w:b/>
                <w:color w:val="000000"/>
                <w:sz w:val="20"/>
              </w:rPr>
              <w:t>Comparison Group: Reasons for Loss of Units of Observation</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630D6E" w:rsidRPr="00630D6E" w:rsidRDefault="00630D6E" w:rsidP="00630D6E">
            <w:pPr>
              <w:pStyle w:val="Default"/>
              <w:rPr>
                <w:rFonts w:ascii="Arial Narrow" w:hAnsi="Arial Narrow" w:cstheme="minorBidi"/>
                <w:color w:val="auto"/>
                <w:sz w:val="20"/>
                <w:szCs w:val="20"/>
              </w:rPr>
            </w:pPr>
            <w:r w:rsidRPr="00630D6E">
              <w:rPr>
                <w:rFonts w:ascii="Arial Narrow" w:hAnsi="Arial Narrow" w:cstheme="minorBidi"/>
                <w:color w:val="auto"/>
                <w:sz w:val="20"/>
                <w:szCs w:val="20"/>
              </w:rPr>
              <w:t>List reasons for sample loss separated by a carriage return.</w:t>
            </w:r>
          </w:p>
          <w:p w:rsidR="00630D6E" w:rsidRPr="00630D6E" w:rsidRDefault="00630D6E" w:rsidP="00630D6E">
            <w:pPr>
              <w:pStyle w:val="Default"/>
              <w:rPr>
                <w:rFonts w:ascii="Arial Narrow" w:hAnsi="Arial Narrow" w:cstheme="minorBidi"/>
                <w:color w:val="auto"/>
                <w:sz w:val="20"/>
                <w:szCs w:val="20"/>
              </w:rPr>
            </w:pPr>
          </w:p>
          <w:p w:rsidR="00630D6E" w:rsidRPr="00630D6E" w:rsidRDefault="00630D6E" w:rsidP="00630D6E">
            <w:pPr>
              <w:pStyle w:val="Default"/>
              <w:rPr>
                <w:rFonts w:ascii="Arial Narrow" w:hAnsi="Arial Narrow" w:cstheme="minorBidi"/>
                <w:color w:val="auto"/>
                <w:sz w:val="20"/>
                <w:szCs w:val="20"/>
              </w:rPr>
            </w:pPr>
            <w:r w:rsidRPr="00630D6E">
              <w:rPr>
                <w:rFonts w:ascii="Arial Narrow" w:hAnsi="Arial Narrow" w:cstheme="minorBidi"/>
                <w:color w:val="auto"/>
                <w:sz w:val="20"/>
                <w:szCs w:val="20"/>
              </w:rPr>
              <w:t>This field is not applicable if the contrast is from a cluster randomized design AND the unit of assignment differs from the unit of observation AND the contrast includes joiners</w:t>
            </w:r>
          </w:p>
          <w:p w:rsidR="00630D6E" w:rsidRPr="00630D6E" w:rsidRDefault="00630D6E" w:rsidP="00630D6E">
            <w:pPr>
              <w:pStyle w:val="Default"/>
              <w:rPr>
                <w:rFonts w:ascii="Arial Narrow" w:hAnsi="Arial Narrow" w:cstheme="minorBidi"/>
                <w:color w:val="auto"/>
                <w:sz w:val="20"/>
                <w:szCs w:val="20"/>
              </w:rPr>
            </w:pPr>
          </w:p>
          <w:p w:rsidR="00630D6E" w:rsidRPr="009157FA" w:rsidRDefault="00630D6E" w:rsidP="00630D6E">
            <w:pPr>
              <w:pStyle w:val="Default"/>
              <w:rPr>
                <w:rFonts w:ascii="Arial Narrow" w:hAnsi="Arial Narrow" w:cstheme="minorBidi"/>
                <w:color w:val="auto"/>
                <w:sz w:val="20"/>
                <w:szCs w:val="20"/>
              </w:rPr>
            </w:pPr>
            <w:r w:rsidRPr="00630D6E">
              <w:rPr>
                <w:rFonts w:ascii="Arial Narrow" w:hAnsi="Arial Narrow" w:cstheme="minorBidi"/>
                <w:color w:val="auto"/>
                <w:sz w:val="20"/>
                <w:szCs w:val="20"/>
              </w:rPr>
              <w:t>(Section is not applicable to the following designs: QEDs, comparison group designs without a pretest, ITS designs and pre-post designs.)</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125608" w:rsidRPr="00125608" w:rsidRDefault="00125608" w:rsidP="0012560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125608">
              <w:rPr>
                <w:rFonts w:ascii="Arial Narrow" w:hAnsi="Arial Narrow"/>
                <w:sz w:val="20"/>
              </w:rPr>
              <w:t>If the contrast is NOT an RCT design, then display "Not Applicable".</w:t>
            </w:r>
          </w:p>
          <w:p w:rsidR="00125608" w:rsidRPr="00125608" w:rsidRDefault="00125608" w:rsidP="0012560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125608">
              <w:rPr>
                <w:rFonts w:ascii="Arial Narrow" w:hAnsi="Arial Narrow"/>
                <w:sz w:val="20"/>
              </w:rPr>
              <w:t xml:space="preserve">If the contrast is (a) a cluster randomized design, </w:t>
            </w:r>
          </w:p>
          <w:p w:rsidR="00125608" w:rsidRPr="00125608" w:rsidRDefault="00125608" w:rsidP="0012560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125608">
              <w:rPr>
                <w:rFonts w:ascii="Arial Narrow" w:hAnsi="Arial Narrow"/>
                <w:sz w:val="20"/>
              </w:rPr>
              <w:t xml:space="preserve">AND (b) includes joiners, </w:t>
            </w:r>
          </w:p>
          <w:p w:rsidR="00630D6E" w:rsidRPr="009157FA" w:rsidRDefault="00125608" w:rsidP="0012560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125608">
              <w:rPr>
                <w:rFonts w:ascii="Arial Narrow" w:hAnsi="Arial Narrow"/>
                <w:sz w:val="20"/>
              </w:rPr>
              <w:t>AND (c) the unit of observation for outcome measure is NOT the same as the unit of assignment, then display "Not Applicable".</w:t>
            </w:r>
          </w:p>
        </w:tc>
      </w:tr>
      <w:tr w:rsidR="00630D6E" w:rsidRPr="009157FA"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630D6E" w:rsidRPr="009157FA" w:rsidDel="00630D6E" w:rsidRDefault="00630D6E"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BJ</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630D6E" w:rsidRPr="009157FA" w:rsidDel="00630D6E" w:rsidRDefault="00630D6E" w:rsidP="009157FA">
            <w:pPr>
              <w:spacing w:line="240" w:lineRule="auto"/>
              <w:ind w:firstLine="0"/>
              <w:jc w:val="center"/>
              <w:rPr>
                <w:rFonts w:ascii="Arial Narrow" w:hAnsi="Arial Narrow"/>
                <w:b/>
                <w:color w:val="000000"/>
                <w:sz w:val="20"/>
              </w:rPr>
            </w:pPr>
            <w:r>
              <w:rPr>
                <w:rFonts w:ascii="Arial Narrow" w:hAnsi="Arial Narrow"/>
                <w:b/>
                <w:color w:val="000000"/>
                <w:sz w:val="20"/>
              </w:rPr>
              <w:t>Comparison Group: Units of Observation Lost (for each reason)</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630D6E" w:rsidRPr="00630D6E" w:rsidRDefault="00630D6E" w:rsidP="00630D6E">
            <w:pPr>
              <w:pStyle w:val="Default"/>
              <w:rPr>
                <w:rFonts w:ascii="Arial Narrow" w:hAnsi="Arial Narrow" w:cstheme="minorBidi"/>
                <w:color w:val="auto"/>
                <w:sz w:val="20"/>
                <w:szCs w:val="20"/>
              </w:rPr>
            </w:pPr>
            <w:r w:rsidRPr="00630D6E">
              <w:rPr>
                <w:rFonts w:ascii="Arial Narrow" w:hAnsi="Arial Narrow" w:cstheme="minorBidi"/>
                <w:color w:val="auto"/>
                <w:sz w:val="20"/>
                <w:szCs w:val="20"/>
              </w:rPr>
              <w:t>For each reason for sample loss, list the number of units lost.</w:t>
            </w:r>
          </w:p>
          <w:p w:rsidR="00630D6E" w:rsidRPr="00630D6E" w:rsidRDefault="00630D6E" w:rsidP="00630D6E">
            <w:pPr>
              <w:pStyle w:val="Default"/>
              <w:rPr>
                <w:rFonts w:ascii="Arial Narrow" w:hAnsi="Arial Narrow" w:cstheme="minorBidi"/>
                <w:color w:val="auto"/>
                <w:sz w:val="20"/>
                <w:szCs w:val="20"/>
              </w:rPr>
            </w:pPr>
          </w:p>
          <w:p w:rsidR="00630D6E" w:rsidRPr="00630D6E" w:rsidRDefault="00630D6E" w:rsidP="00630D6E">
            <w:pPr>
              <w:pStyle w:val="Default"/>
              <w:rPr>
                <w:rFonts w:ascii="Arial Narrow" w:hAnsi="Arial Narrow" w:cstheme="minorBidi"/>
                <w:color w:val="auto"/>
                <w:sz w:val="20"/>
                <w:szCs w:val="20"/>
              </w:rPr>
            </w:pPr>
            <w:r w:rsidRPr="00630D6E">
              <w:rPr>
                <w:rFonts w:ascii="Arial Narrow" w:hAnsi="Arial Narrow" w:cstheme="minorBidi"/>
                <w:color w:val="auto"/>
                <w:sz w:val="20"/>
                <w:szCs w:val="20"/>
              </w:rPr>
              <w:t>This field is not applicable if the contrast is from a cluster randomized design AND the unit of assignment differs from the unit of observation AND the contrast includes joiners</w:t>
            </w:r>
          </w:p>
          <w:p w:rsidR="00630D6E" w:rsidRPr="00630D6E" w:rsidRDefault="00630D6E" w:rsidP="00630D6E">
            <w:pPr>
              <w:pStyle w:val="Default"/>
              <w:rPr>
                <w:rFonts w:ascii="Arial Narrow" w:hAnsi="Arial Narrow" w:cstheme="minorBidi"/>
                <w:color w:val="auto"/>
                <w:sz w:val="20"/>
                <w:szCs w:val="20"/>
              </w:rPr>
            </w:pPr>
          </w:p>
          <w:p w:rsidR="00630D6E" w:rsidRPr="009157FA" w:rsidRDefault="00630D6E" w:rsidP="00630D6E">
            <w:pPr>
              <w:pStyle w:val="Default"/>
              <w:rPr>
                <w:rFonts w:ascii="Arial Narrow" w:hAnsi="Arial Narrow" w:cstheme="minorBidi"/>
                <w:color w:val="auto"/>
                <w:sz w:val="20"/>
                <w:szCs w:val="20"/>
              </w:rPr>
            </w:pPr>
            <w:r w:rsidRPr="00630D6E">
              <w:rPr>
                <w:rFonts w:ascii="Arial Narrow" w:hAnsi="Arial Narrow" w:cstheme="minorBidi"/>
                <w:color w:val="auto"/>
                <w:sz w:val="20"/>
                <w:szCs w:val="20"/>
              </w:rPr>
              <w:t xml:space="preserve">(Section is not applicable to the following designs: QEDs, comparison group </w:t>
            </w:r>
            <w:r w:rsidRPr="00630D6E">
              <w:rPr>
                <w:rFonts w:ascii="Arial Narrow" w:hAnsi="Arial Narrow" w:cstheme="minorBidi"/>
                <w:color w:val="auto"/>
                <w:sz w:val="20"/>
                <w:szCs w:val="20"/>
              </w:rPr>
              <w:lastRenderedPageBreak/>
              <w:t>designs without a pretest, ITS designs and pre-post designs.)</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125608" w:rsidRPr="00125608" w:rsidRDefault="00125608" w:rsidP="0012560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125608">
              <w:rPr>
                <w:rFonts w:ascii="Arial Narrow" w:hAnsi="Arial Narrow"/>
                <w:sz w:val="20"/>
              </w:rPr>
              <w:lastRenderedPageBreak/>
              <w:t>If the contrast is NOT an RCT design, then display "Not Applicable".</w:t>
            </w:r>
          </w:p>
          <w:p w:rsidR="00125608" w:rsidRPr="00125608" w:rsidRDefault="00125608" w:rsidP="0012560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125608">
              <w:rPr>
                <w:rFonts w:ascii="Arial Narrow" w:hAnsi="Arial Narrow"/>
                <w:sz w:val="20"/>
              </w:rPr>
              <w:t xml:space="preserve">If the contrast is (a) a cluster randomized design, </w:t>
            </w:r>
          </w:p>
          <w:p w:rsidR="00125608" w:rsidRPr="00125608" w:rsidRDefault="00125608" w:rsidP="0012560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125608">
              <w:rPr>
                <w:rFonts w:ascii="Arial Narrow" w:hAnsi="Arial Narrow"/>
                <w:sz w:val="20"/>
              </w:rPr>
              <w:t xml:space="preserve">AND (b) includes joiners, </w:t>
            </w:r>
          </w:p>
          <w:p w:rsidR="00630D6E" w:rsidRPr="009157FA" w:rsidRDefault="00125608" w:rsidP="0012560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125608">
              <w:rPr>
                <w:rFonts w:ascii="Arial Narrow" w:hAnsi="Arial Narrow"/>
                <w:sz w:val="20"/>
              </w:rPr>
              <w:t xml:space="preserve">AND (c) the unit of observation for outcome measure is NOT the same as </w:t>
            </w:r>
            <w:r w:rsidRPr="00125608">
              <w:rPr>
                <w:rFonts w:ascii="Arial Narrow" w:hAnsi="Arial Narrow"/>
                <w:sz w:val="20"/>
              </w:rPr>
              <w:lastRenderedPageBreak/>
              <w:t>the unit of assignment, then display "Not Applicable".</w:t>
            </w:r>
          </w:p>
        </w:tc>
      </w:tr>
      <w:tr w:rsidR="00B57361" w:rsidRPr="009157FA"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9157FA" w:rsidRDefault="00630D6E"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lastRenderedPageBreak/>
              <w:t>BK</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9157FA" w:rsidRDefault="00630D6E" w:rsidP="009157FA">
            <w:pPr>
              <w:spacing w:line="240" w:lineRule="auto"/>
              <w:ind w:firstLine="0"/>
              <w:jc w:val="center"/>
              <w:rPr>
                <w:rFonts w:ascii="Arial Narrow" w:hAnsi="Arial Narrow"/>
                <w:b/>
                <w:color w:val="000000"/>
                <w:sz w:val="20"/>
              </w:rPr>
            </w:pPr>
            <w:r>
              <w:rPr>
                <w:rFonts w:ascii="Arial Narrow" w:hAnsi="Arial Narrow"/>
                <w:b/>
                <w:color w:val="000000"/>
                <w:sz w:val="20"/>
              </w:rPr>
              <w:t>Comparison Group: Units of Observation in Analytic Sample</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7361" w:rsidRPr="009157FA" w:rsidRDefault="00B57361" w:rsidP="009157FA">
            <w:pPr>
              <w:pStyle w:val="Default"/>
              <w:rPr>
                <w:rFonts w:ascii="Arial Narrow" w:hAnsi="Arial Narrow" w:cs="Cambria"/>
                <w:sz w:val="20"/>
                <w:szCs w:val="20"/>
              </w:rPr>
            </w:pPr>
            <w:r w:rsidRPr="009157FA">
              <w:rPr>
                <w:rFonts w:ascii="Arial Narrow" w:hAnsi="Arial Narrow" w:cstheme="minorBidi"/>
                <w:color w:val="auto"/>
                <w:sz w:val="20"/>
                <w:szCs w:val="20"/>
              </w:rPr>
              <w:t>Enter the sample size for the comparison group for the analytic sample</w:t>
            </w:r>
          </w:p>
          <w:p w:rsidR="00B57361" w:rsidRPr="009157FA" w:rsidRDefault="00B57361" w:rsidP="009157FA">
            <w:pPr>
              <w:spacing w:line="240" w:lineRule="auto"/>
              <w:ind w:firstLine="0"/>
              <w:rPr>
                <w:rFonts w:ascii="Arial Narrow" w:hAnsi="Arial Narrow"/>
                <w:sz w:val="20"/>
              </w:rPr>
            </w:pPr>
          </w:p>
          <w:p w:rsidR="00B57361" w:rsidRPr="009157FA" w:rsidRDefault="000E0A52" w:rsidP="009157FA">
            <w:pPr>
              <w:pStyle w:val="ListParagraph"/>
              <w:spacing w:after="0" w:line="240" w:lineRule="auto"/>
              <w:ind w:left="0"/>
              <w:rPr>
                <w:rFonts w:ascii="Arial Narrow" w:hAnsi="Arial Narrow"/>
                <w:sz w:val="20"/>
                <w:szCs w:val="20"/>
              </w:rPr>
            </w:pPr>
            <w:r w:rsidRPr="000E0A52">
              <w:rPr>
                <w:rFonts w:ascii="Arial Narrow" w:hAnsi="Arial Narrow"/>
                <w:sz w:val="20"/>
              </w:rPr>
              <w:t>This field is not applicable if the contrast is from a cluster randomized design AND the unit of assignment differs from the unit of observation AND the contrast includes joiners</w:t>
            </w:r>
          </w:p>
          <w:p w:rsidR="00B57361" w:rsidRPr="009157FA" w:rsidRDefault="00B57361" w:rsidP="009157FA">
            <w:pPr>
              <w:spacing w:line="240" w:lineRule="auto"/>
              <w:ind w:firstLine="0"/>
              <w:rPr>
                <w:rFonts w:ascii="Arial Narrow" w:hAnsi="Arial Narrow"/>
                <w:sz w:val="20"/>
              </w:rPr>
            </w:pPr>
            <w:r w:rsidRPr="009157FA">
              <w:rPr>
                <w:rFonts w:ascii="Arial Narrow" w:hAnsi="Arial Narrow" w:cstheme="minorHAnsi"/>
                <w:sz w:val="20"/>
              </w:rPr>
              <w:t>(Section is not applicable to the following designs: QEDs, comparison group designs without a pretest, ITS designs and pre-post designs.)</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125608" w:rsidRPr="00125608" w:rsidRDefault="00125608" w:rsidP="0012560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125608">
              <w:rPr>
                <w:rFonts w:ascii="Arial Narrow" w:hAnsi="Arial Narrow"/>
                <w:sz w:val="20"/>
              </w:rPr>
              <w:t>If the contrast is NOT an RCT design, then display "Not Applicable".</w:t>
            </w:r>
          </w:p>
          <w:p w:rsidR="00125608" w:rsidRPr="00125608" w:rsidRDefault="00125608" w:rsidP="0012560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125608">
              <w:rPr>
                <w:rFonts w:ascii="Arial Narrow" w:hAnsi="Arial Narrow"/>
                <w:sz w:val="20"/>
              </w:rPr>
              <w:t xml:space="preserve">If the contrast is (a) a cluster randomized design, </w:t>
            </w:r>
          </w:p>
          <w:p w:rsidR="00125608" w:rsidRPr="00125608" w:rsidRDefault="00125608" w:rsidP="0012560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125608">
              <w:rPr>
                <w:rFonts w:ascii="Arial Narrow" w:hAnsi="Arial Narrow"/>
                <w:sz w:val="20"/>
              </w:rPr>
              <w:t xml:space="preserve">AND (b) includes joiners, </w:t>
            </w:r>
          </w:p>
          <w:p w:rsidR="00B57361" w:rsidRPr="009157FA" w:rsidRDefault="00125608" w:rsidP="0012560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14"/>
              <w:rPr>
                <w:rFonts w:ascii="Arial Narrow" w:hAnsi="Arial Narrow"/>
                <w:sz w:val="20"/>
              </w:rPr>
            </w:pPr>
            <w:r w:rsidRPr="00125608">
              <w:rPr>
                <w:rFonts w:ascii="Arial Narrow" w:hAnsi="Arial Narrow"/>
                <w:sz w:val="20"/>
              </w:rPr>
              <w:t>AND (c) the unit of observation for outcome measure is NOT the same as the unit of assignment, then display "Not Applicable".</w:t>
            </w:r>
          </w:p>
        </w:tc>
      </w:tr>
      <w:tr w:rsidR="00B57361" w:rsidRPr="009157FA" w:rsidTr="00A9792F">
        <w:tc>
          <w:tcPr>
            <w:tcW w:w="3790" w:type="pct"/>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9BBB59" w:themeFill="accent3"/>
            <w:hideMark/>
          </w:tcPr>
          <w:p w:rsidR="00B57361" w:rsidRPr="009157FA" w:rsidRDefault="00B57361" w:rsidP="00E14E3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b/>
                <w:sz w:val="20"/>
              </w:rPr>
            </w:pPr>
            <w:r w:rsidRPr="009157FA">
              <w:rPr>
                <w:rFonts w:ascii="Arial Narrow" w:hAnsi="Arial Narrow"/>
                <w:b/>
                <w:sz w:val="20"/>
              </w:rPr>
              <w:t xml:space="preserve">Baseline </w:t>
            </w:r>
            <w:r w:rsidRPr="009157FA">
              <w:rPr>
                <w:rFonts w:ascii="Arial Narrow" w:hAnsi="Arial Narrow" w:cstheme="minorHAnsi"/>
                <w:b/>
                <w:sz w:val="20"/>
              </w:rPr>
              <w:t>Measurement</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9BBB59" w:themeFill="accent3"/>
          </w:tcPr>
          <w:p w:rsidR="00B57361" w:rsidRPr="009157FA"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b/>
                <w:sz w:val="20"/>
              </w:rPr>
            </w:pPr>
          </w:p>
        </w:tc>
      </w:tr>
      <w:tr w:rsidR="00B57361" w:rsidRPr="009157FA"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9157FA" w:rsidRDefault="00597764"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BL</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9157FA"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sidRPr="009157FA">
              <w:rPr>
                <w:rFonts w:ascii="Arial Narrow" w:hAnsi="Arial Narrow" w:cstheme="minorHAnsi"/>
                <w:b/>
                <w:bCs/>
                <w:color w:val="000000"/>
                <w:sz w:val="20"/>
              </w:rPr>
              <w:t>Key</w:t>
            </w:r>
            <w:r w:rsidRPr="009157FA">
              <w:rPr>
                <w:rFonts w:ascii="Arial Narrow" w:hAnsi="Arial Narrow"/>
                <w:b/>
                <w:sz w:val="20"/>
              </w:rPr>
              <w:t xml:space="preserve"> Baseline </w:t>
            </w:r>
            <w:r w:rsidRPr="009157FA">
              <w:rPr>
                <w:rFonts w:ascii="Arial Narrow" w:hAnsi="Arial Narrow" w:cstheme="minorHAnsi"/>
                <w:b/>
                <w:bCs/>
                <w:color w:val="000000"/>
                <w:sz w:val="20"/>
              </w:rPr>
              <w:t>Measures</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7361" w:rsidRPr="009157FA" w:rsidRDefault="0036121A"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cstheme="minorBidi"/>
                <w:sz w:val="20"/>
              </w:rPr>
            </w:pPr>
            <w:r w:rsidRPr="0036121A">
              <w:rPr>
                <w:rFonts w:ascii="Arial Narrow" w:hAnsi="Arial Narrow"/>
                <w:sz w:val="20"/>
              </w:rPr>
              <w:t>This field displays the key baseline measure(s) you entered previously. This field is not editable. If you wish to edit this entry, go to the Contrast Description: Baseline Measures tab.</w:t>
            </w:r>
          </w:p>
          <w:p w:rsidR="00B57361" w:rsidRPr="009157FA"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p>
          <w:p w:rsidR="00B57361" w:rsidRPr="009157FA"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rsidRPr="009157FA">
              <w:rPr>
                <w:rFonts w:ascii="Arial Narrow" w:hAnsi="Arial Narrow" w:cstheme="minorHAnsi"/>
                <w:sz w:val="20"/>
              </w:rPr>
              <w:t>(Section is not applicable to the following designs: comparison group designs without a pretest, ITS designs and pre-post designs.)</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164BB7" w:rsidRPr="00164BB7" w:rsidRDefault="00164BB7" w:rsidP="00164BB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t xml:space="preserve"> </w:t>
            </w:r>
            <w:r w:rsidRPr="00164BB7">
              <w:rPr>
                <w:rFonts w:ascii="Arial Narrow" w:hAnsi="Arial Narrow"/>
                <w:sz w:val="20"/>
              </w:rPr>
              <w:t>Field is always applicable.</w:t>
            </w:r>
          </w:p>
          <w:p w:rsidR="00B57361" w:rsidRPr="009157FA" w:rsidRDefault="00164BB7" w:rsidP="00164BB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cstheme="minorHAnsi"/>
                <w:sz w:val="20"/>
              </w:rPr>
            </w:pPr>
            <w:r w:rsidRPr="00164BB7">
              <w:rPr>
                <w:rFonts w:ascii="Arial Narrow" w:hAnsi="Arial Narrow"/>
                <w:sz w:val="20"/>
              </w:rPr>
              <w:t>Field can only be edited in previous tab: "Contrast Description: Baseline Measures"</w:t>
            </w:r>
          </w:p>
        </w:tc>
      </w:tr>
      <w:tr w:rsidR="00B57361" w:rsidRPr="009157FA"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9157FA" w:rsidRDefault="00597764"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firstLine="0"/>
              <w:jc w:val="center"/>
              <w:rPr>
                <w:rFonts w:ascii="Arial Narrow" w:hAnsi="Arial Narrow" w:cstheme="minorHAnsi"/>
                <w:sz w:val="20"/>
              </w:rPr>
            </w:pPr>
            <w:r>
              <w:rPr>
                <w:rFonts w:ascii="Arial Narrow" w:hAnsi="Arial Narrow" w:cstheme="minorHAnsi"/>
                <w:sz w:val="20"/>
              </w:rPr>
              <w:t>BM</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9157FA"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firstLine="0"/>
              <w:jc w:val="center"/>
              <w:rPr>
                <w:rFonts w:ascii="Arial Narrow" w:hAnsi="Arial Narrow" w:cstheme="minorHAnsi"/>
                <w:b/>
                <w:sz w:val="20"/>
              </w:rPr>
            </w:pPr>
            <w:r w:rsidRPr="009157FA">
              <w:rPr>
                <w:rFonts w:ascii="Arial Narrow" w:hAnsi="Arial Narrow" w:cstheme="minorHAnsi"/>
                <w:b/>
                <w:sz w:val="20"/>
              </w:rPr>
              <w:t>Construction of Baseline Measure (binary, ordinal, or continuous)</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7361" w:rsidRPr="009157FA"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rsidRPr="009157FA">
              <w:rPr>
                <w:rFonts w:ascii="Arial Narrow" w:hAnsi="Arial Narrow"/>
                <w:sz w:val="20"/>
              </w:rPr>
              <w:t xml:space="preserve">This field displays the description of the construction of the baseline measure you entered previously. This field is not editable. </w:t>
            </w:r>
            <w:r w:rsidR="0036121A" w:rsidRPr="0036121A">
              <w:rPr>
                <w:rFonts w:ascii="Arial Narrow" w:hAnsi="Arial Narrow"/>
                <w:sz w:val="20"/>
              </w:rPr>
              <w:t>If you wish to edit this entry, go to the Contrast Description: Baseline Measures tab.</w:t>
            </w:r>
          </w:p>
          <w:p w:rsidR="00B57361" w:rsidRPr="009157FA"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firstLine="0"/>
              <w:rPr>
                <w:rFonts w:ascii="Arial Narrow" w:hAnsi="Arial Narrow" w:cstheme="minorHAnsi"/>
                <w:sz w:val="20"/>
              </w:rPr>
            </w:pPr>
            <w:r w:rsidRPr="009157FA">
              <w:rPr>
                <w:rFonts w:ascii="Arial Narrow" w:hAnsi="Arial Narrow" w:cstheme="minorHAnsi"/>
                <w:sz w:val="20"/>
              </w:rPr>
              <w:t>(Section is not applicable to the following designs: comparison group designs without a pretest, ITS designs and pre-post designs.)</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164BB7" w:rsidRPr="00164BB7" w:rsidRDefault="00164BB7" w:rsidP="00164BB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t xml:space="preserve"> </w:t>
            </w:r>
            <w:r w:rsidRPr="00164BB7">
              <w:rPr>
                <w:rFonts w:ascii="Arial Narrow" w:hAnsi="Arial Narrow"/>
                <w:sz w:val="20"/>
              </w:rPr>
              <w:t>Field is always applicable.</w:t>
            </w:r>
          </w:p>
          <w:p w:rsidR="00B57361" w:rsidRPr="009157FA" w:rsidRDefault="00164BB7" w:rsidP="00164BB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cstheme="minorHAnsi"/>
                <w:sz w:val="20"/>
              </w:rPr>
            </w:pPr>
            <w:r w:rsidRPr="00164BB7">
              <w:rPr>
                <w:rFonts w:ascii="Arial Narrow" w:hAnsi="Arial Narrow"/>
                <w:sz w:val="20"/>
              </w:rPr>
              <w:t>Field can only be edited in previous tab: "Contrast Description: Baseline Measures"</w:t>
            </w:r>
          </w:p>
        </w:tc>
      </w:tr>
      <w:tr w:rsidR="00B57361" w:rsidRPr="009157FA"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9157FA" w:rsidRDefault="00597764"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BN</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9157FA" w:rsidRDefault="00B57361" w:rsidP="0036121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sidRPr="009157FA">
              <w:rPr>
                <w:rFonts w:ascii="Arial Narrow" w:hAnsi="Arial Narrow" w:cstheme="minorHAnsi"/>
                <w:b/>
                <w:sz w:val="20"/>
              </w:rPr>
              <w:t xml:space="preserve"> </w:t>
            </w:r>
            <w:r>
              <w:rPr>
                <w:rFonts w:ascii="Arial Narrow" w:hAnsi="Arial Narrow" w:cstheme="minorHAnsi"/>
                <w:b/>
                <w:sz w:val="20"/>
              </w:rPr>
              <w:t xml:space="preserve">Unit </w:t>
            </w:r>
            <w:r w:rsidRPr="009157FA">
              <w:rPr>
                <w:rFonts w:ascii="Arial Narrow" w:hAnsi="Arial Narrow" w:cstheme="minorHAnsi"/>
                <w:b/>
                <w:sz w:val="20"/>
              </w:rPr>
              <w:t>of Observation for</w:t>
            </w:r>
            <w:r w:rsidRPr="009157FA">
              <w:rPr>
                <w:rFonts w:ascii="Arial Narrow" w:hAnsi="Arial Narrow"/>
                <w:b/>
                <w:color w:val="000000"/>
                <w:sz w:val="20"/>
              </w:rPr>
              <w:t xml:space="preserve"> Baseline </w:t>
            </w:r>
            <w:r w:rsidR="0036121A">
              <w:rPr>
                <w:rFonts w:ascii="Arial Narrow" w:hAnsi="Arial Narrow" w:cstheme="minorHAnsi"/>
                <w:b/>
                <w:sz w:val="20"/>
              </w:rPr>
              <w:t>Measure</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7361" w:rsidRPr="009157FA"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rsidRPr="009157FA">
              <w:rPr>
                <w:rFonts w:ascii="Arial Narrow" w:hAnsi="Arial Narrow"/>
                <w:sz w:val="20"/>
              </w:rPr>
              <w:t xml:space="preserve">This field displays the level of observation for the baseline measure you entered previously. This field is not editable. </w:t>
            </w:r>
            <w:r w:rsidR="0036121A" w:rsidRPr="0036121A">
              <w:rPr>
                <w:rFonts w:ascii="Arial Narrow" w:hAnsi="Arial Narrow"/>
                <w:sz w:val="20"/>
              </w:rPr>
              <w:t>If you wish to edit this entry, go to the Contrast Description: Baseline Measures tab.</w:t>
            </w:r>
          </w:p>
          <w:p w:rsidR="00B57361" w:rsidRPr="009157FA"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rsidRPr="009157FA">
              <w:rPr>
                <w:rFonts w:ascii="Arial Narrow" w:hAnsi="Arial Narrow" w:cstheme="minorHAnsi"/>
                <w:sz w:val="20"/>
              </w:rPr>
              <w:t>(Section is not applicable to the following designs: comparison group designs without a pretest, ITS designs and pre-post designs.)</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164BB7" w:rsidRPr="00164BB7" w:rsidRDefault="00164BB7" w:rsidP="00164BB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t xml:space="preserve"> </w:t>
            </w:r>
            <w:r w:rsidRPr="00164BB7">
              <w:rPr>
                <w:rFonts w:ascii="Arial Narrow" w:hAnsi="Arial Narrow"/>
                <w:sz w:val="20"/>
              </w:rPr>
              <w:t>Field is always applicable.</w:t>
            </w:r>
          </w:p>
          <w:p w:rsidR="00B57361" w:rsidRPr="009157FA" w:rsidRDefault="00164BB7" w:rsidP="00164BB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rsidRPr="00164BB7">
              <w:rPr>
                <w:rFonts w:ascii="Arial Narrow" w:hAnsi="Arial Narrow"/>
                <w:sz w:val="20"/>
              </w:rPr>
              <w:t>Field can only be edited in previous tab: "Contrast Description: Baseline Measures"</w:t>
            </w:r>
          </w:p>
        </w:tc>
      </w:tr>
      <w:tr w:rsidR="00B57361" w:rsidRPr="009157FA"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9157FA" w:rsidRDefault="008D4D05"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BO</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9157FA"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cstheme="minorHAnsi"/>
                <w:b/>
                <w:sz w:val="20"/>
              </w:rPr>
            </w:pPr>
            <w:r w:rsidRPr="009157FA">
              <w:rPr>
                <w:rFonts w:ascii="Arial Narrow" w:hAnsi="Arial Narrow" w:cstheme="minorHAnsi"/>
                <w:b/>
                <w:sz w:val="20"/>
              </w:rPr>
              <w:t>Treatment of Missing Data for Baseline Balance Testing</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B57361" w:rsidRPr="009157FA"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rsidRPr="009157FA">
              <w:rPr>
                <w:rFonts w:ascii="Arial Narrow" w:hAnsi="Arial Narrow"/>
                <w:sz w:val="20"/>
              </w:rPr>
              <w:t>Describe how the study addressed missing values for the baseline measure for baseline balance testing.</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164BB7" w:rsidRPr="00164BB7" w:rsidRDefault="00164BB7" w:rsidP="00164BB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t xml:space="preserve"> </w:t>
            </w:r>
            <w:r w:rsidRPr="00164BB7">
              <w:rPr>
                <w:rFonts w:ascii="Arial Narrow" w:hAnsi="Arial Narrow"/>
                <w:sz w:val="20"/>
              </w:rPr>
              <w:t xml:space="preserve">If the contrast design is </w:t>
            </w:r>
          </w:p>
          <w:p w:rsidR="00164BB7" w:rsidRPr="00164BB7" w:rsidRDefault="00164BB7" w:rsidP="00164BB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rsidRPr="00164BB7">
              <w:rPr>
                <w:rFonts w:ascii="Arial Narrow" w:hAnsi="Arial Narrow"/>
                <w:sz w:val="20"/>
              </w:rPr>
              <w:t>(a) Design is Comparison Group without a Pretest,</w:t>
            </w:r>
          </w:p>
          <w:p w:rsidR="00164BB7" w:rsidRPr="00164BB7" w:rsidRDefault="00164BB7" w:rsidP="00164BB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rsidRPr="00164BB7">
              <w:rPr>
                <w:rFonts w:ascii="Arial Narrow" w:hAnsi="Arial Narrow"/>
                <w:sz w:val="20"/>
              </w:rPr>
              <w:t xml:space="preserve">OR (b) ITS, </w:t>
            </w:r>
          </w:p>
          <w:p w:rsidR="00B57361" w:rsidRPr="009157FA" w:rsidRDefault="00164BB7" w:rsidP="00164BB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rsidRPr="00164BB7">
              <w:rPr>
                <w:rFonts w:ascii="Arial Narrow" w:hAnsi="Arial Narrow"/>
                <w:sz w:val="20"/>
              </w:rPr>
              <w:t>OR (c) Pre-post, then display "Not Applicable".</w:t>
            </w:r>
          </w:p>
        </w:tc>
      </w:tr>
      <w:tr w:rsidR="00B57361" w:rsidRPr="009157FA"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9157FA" w:rsidRDefault="008D4D05" w:rsidP="00A9792F">
            <w:pPr>
              <w:pageBreakBefore/>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lastRenderedPageBreak/>
              <w:t>BP</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9157FA"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cstheme="minorHAnsi"/>
                <w:b/>
                <w:sz w:val="20"/>
              </w:rPr>
            </w:pPr>
            <w:r w:rsidRPr="009157FA">
              <w:rPr>
                <w:rFonts w:ascii="Arial Narrow" w:hAnsi="Arial Narrow" w:cstheme="minorHAnsi"/>
                <w:b/>
                <w:sz w:val="20"/>
              </w:rPr>
              <w:t>Narrative Description of Sample for Baseline Balance Testing</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B57361" w:rsidRPr="009157FA"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rsidRPr="009157FA">
              <w:rPr>
                <w:rFonts w:ascii="Arial Narrow" w:hAnsi="Arial Narrow"/>
                <w:sz w:val="20"/>
              </w:rPr>
              <w:t>Describe the eligibility criteria for inclusion in the sample for baseline balance testing. If balance is established using cluster-level averages (e.g. school-level average student test score), describe which individual units are included in the average.</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B57361" w:rsidRPr="009157FA"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p>
        </w:tc>
      </w:tr>
      <w:tr w:rsidR="00B57361" w:rsidRPr="009157FA"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9157FA" w:rsidRDefault="008D4D05"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cstheme="minorHAnsi"/>
                <w:sz w:val="20"/>
              </w:rPr>
            </w:pPr>
            <w:r>
              <w:rPr>
                <w:rFonts w:ascii="Arial Narrow" w:hAnsi="Arial Narrow" w:cstheme="minorHAnsi"/>
                <w:sz w:val="20"/>
              </w:rPr>
              <w:t>BQ</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9157FA"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color w:val="000000"/>
                <w:sz w:val="20"/>
              </w:rPr>
            </w:pPr>
            <w:r w:rsidRPr="009157FA">
              <w:rPr>
                <w:rFonts w:ascii="Arial Narrow" w:hAnsi="Arial Narrow"/>
                <w:b/>
                <w:color w:val="000000"/>
                <w:sz w:val="20"/>
              </w:rPr>
              <w:t>Type of Information Used to Assess Baseline Equivalence</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7361" w:rsidRPr="009157FA"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cstheme="minorBidi"/>
                <w:sz w:val="20"/>
              </w:rPr>
            </w:pPr>
            <w:r w:rsidRPr="009157FA">
              <w:rPr>
                <w:rFonts w:ascii="Arial Narrow" w:hAnsi="Arial Narrow"/>
                <w:sz w:val="20"/>
              </w:rPr>
              <w:t>Select one option that best represents the information generated by your baseline balance testing:</w:t>
            </w:r>
          </w:p>
          <w:p w:rsidR="00B57361" w:rsidRPr="009157FA" w:rsidRDefault="00B57361" w:rsidP="009157FA">
            <w:pPr>
              <w:pStyle w:val="ListParagraph"/>
              <w:numPr>
                <w:ilvl w:val="0"/>
                <w:numId w:val="28"/>
              </w:numPr>
              <w:spacing w:after="0" w:line="240" w:lineRule="auto"/>
              <w:ind w:firstLine="0"/>
              <w:rPr>
                <w:rFonts w:ascii="Arial Narrow" w:hAnsi="Arial Narrow"/>
                <w:sz w:val="20"/>
                <w:szCs w:val="20"/>
              </w:rPr>
            </w:pPr>
            <w:r w:rsidRPr="009157FA">
              <w:rPr>
                <w:rFonts w:ascii="Arial Narrow" w:hAnsi="Arial Narrow"/>
                <w:sz w:val="20"/>
                <w:szCs w:val="20"/>
              </w:rPr>
              <w:t>Unadjusted Mean and Standard Deviation</w:t>
            </w:r>
          </w:p>
          <w:p w:rsidR="00B57361" w:rsidRPr="009157FA" w:rsidRDefault="00B57361" w:rsidP="009157FA">
            <w:pPr>
              <w:pStyle w:val="ListParagraph"/>
              <w:numPr>
                <w:ilvl w:val="0"/>
                <w:numId w:val="28"/>
              </w:numPr>
              <w:spacing w:after="0" w:line="240" w:lineRule="auto"/>
              <w:ind w:firstLine="0"/>
              <w:rPr>
                <w:rFonts w:ascii="Arial Narrow" w:hAnsi="Arial Narrow"/>
                <w:sz w:val="20"/>
                <w:szCs w:val="20"/>
              </w:rPr>
            </w:pPr>
            <w:r w:rsidRPr="009157FA">
              <w:rPr>
                <w:rFonts w:ascii="Arial Narrow" w:hAnsi="Arial Narrow"/>
                <w:sz w:val="20"/>
                <w:szCs w:val="20"/>
              </w:rPr>
              <w:t>T-statistic</w:t>
            </w:r>
          </w:p>
          <w:p w:rsidR="00B57361" w:rsidRDefault="00B57361" w:rsidP="009157FA">
            <w:pPr>
              <w:pStyle w:val="ListParagraph"/>
              <w:numPr>
                <w:ilvl w:val="0"/>
                <w:numId w:val="28"/>
              </w:numPr>
              <w:spacing w:after="0" w:line="240" w:lineRule="auto"/>
              <w:ind w:firstLine="0"/>
              <w:rPr>
                <w:rFonts w:ascii="Arial Narrow" w:hAnsi="Arial Narrow"/>
                <w:sz w:val="20"/>
                <w:szCs w:val="20"/>
              </w:rPr>
            </w:pPr>
            <w:r w:rsidRPr="009157FA">
              <w:rPr>
                <w:rFonts w:ascii="Arial Narrow" w:hAnsi="Arial Narrow"/>
                <w:sz w:val="20"/>
                <w:szCs w:val="20"/>
              </w:rPr>
              <w:t>Dichotomous</w:t>
            </w:r>
          </w:p>
          <w:p w:rsidR="008D4D05" w:rsidRPr="009157FA" w:rsidRDefault="008D4D05" w:rsidP="009157FA">
            <w:pPr>
              <w:pStyle w:val="ListParagraph"/>
              <w:numPr>
                <w:ilvl w:val="0"/>
                <w:numId w:val="28"/>
              </w:numPr>
              <w:spacing w:after="0" w:line="240" w:lineRule="auto"/>
              <w:ind w:firstLine="0"/>
              <w:rPr>
                <w:rFonts w:ascii="Arial Narrow" w:hAnsi="Arial Narrow"/>
                <w:sz w:val="20"/>
                <w:szCs w:val="20"/>
              </w:rPr>
            </w:pPr>
            <w:r>
              <w:rPr>
                <w:rFonts w:ascii="Arial Narrow" w:hAnsi="Arial Narrow"/>
                <w:sz w:val="20"/>
                <w:szCs w:val="20"/>
              </w:rPr>
              <w:t>T/C Difference</w:t>
            </w:r>
          </w:p>
          <w:p w:rsidR="00B57361" w:rsidRPr="009157FA"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p>
          <w:p w:rsidR="00B57361" w:rsidRPr="009157FA"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rsidRPr="009157FA">
              <w:rPr>
                <w:rFonts w:ascii="Arial Narrow" w:hAnsi="Arial Narrow"/>
                <w:sz w:val="20"/>
              </w:rPr>
              <w:t>This field determines which of the following fields you need to complete. Fields that do not need to be completed are populated with “Not applicable”</w:t>
            </w:r>
          </w:p>
          <w:p w:rsidR="00B57361" w:rsidRPr="009157FA" w:rsidRDefault="00B57361" w:rsidP="009157FA">
            <w:pPr>
              <w:pStyle w:val="ListParagraph"/>
              <w:spacing w:after="0" w:line="240" w:lineRule="auto"/>
              <w:ind w:left="360"/>
              <w:rPr>
                <w:rFonts w:ascii="Arial Narrow" w:hAnsi="Arial Narrow"/>
                <w:sz w:val="20"/>
                <w:szCs w:val="20"/>
              </w:rPr>
            </w:pPr>
          </w:p>
          <w:p w:rsidR="00B57361" w:rsidRPr="009157FA"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rsidRPr="009157FA">
              <w:rPr>
                <w:rFonts w:ascii="Arial Narrow" w:hAnsi="Arial Narrow" w:cstheme="minorHAnsi"/>
                <w:sz w:val="20"/>
              </w:rPr>
              <w:t>(Section is not applicable to the following designs: comparison group designs without a pretest, ITS designs and pre-post designs.)</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164BB7" w:rsidRPr="00164BB7" w:rsidRDefault="00164BB7" w:rsidP="00164BB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t xml:space="preserve"> </w:t>
            </w:r>
            <w:r w:rsidRPr="00164BB7">
              <w:rPr>
                <w:rFonts w:ascii="Arial Narrow" w:hAnsi="Arial Narrow"/>
                <w:sz w:val="20"/>
              </w:rPr>
              <w:t xml:space="preserve">If the contrast design is </w:t>
            </w:r>
          </w:p>
          <w:p w:rsidR="00164BB7" w:rsidRPr="00164BB7" w:rsidRDefault="00164BB7" w:rsidP="00164BB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rsidRPr="00164BB7">
              <w:rPr>
                <w:rFonts w:ascii="Arial Narrow" w:hAnsi="Arial Narrow"/>
                <w:sz w:val="20"/>
              </w:rPr>
              <w:t>(a) Design is Comparison Group without a Pretest,</w:t>
            </w:r>
          </w:p>
          <w:p w:rsidR="00164BB7" w:rsidRPr="00164BB7" w:rsidRDefault="00164BB7" w:rsidP="00164BB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rsidRPr="00164BB7">
              <w:rPr>
                <w:rFonts w:ascii="Arial Narrow" w:hAnsi="Arial Narrow"/>
                <w:sz w:val="20"/>
              </w:rPr>
              <w:t xml:space="preserve">OR (b) ITS, </w:t>
            </w:r>
          </w:p>
          <w:p w:rsidR="00B57361" w:rsidRPr="009157FA" w:rsidRDefault="00164BB7" w:rsidP="00164BB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i/>
                <w:sz w:val="20"/>
                <w:highlight w:val="yellow"/>
              </w:rPr>
            </w:pPr>
            <w:r w:rsidRPr="00164BB7">
              <w:rPr>
                <w:rFonts w:ascii="Arial Narrow" w:hAnsi="Arial Narrow"/>
                <w:sz w:val="20"/>
              </w:rPr>
              <w:t>OR (c) Pre-post, then display "Not Applicable".</w:t>
            </w:r>
          </w:p>
        </w:tc>
      </w:tr>
      <w:tr w:rsidR="008D4D05" w:rsidRPr="009157FA"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D4D05" w:rsidRPr="009157FA" w:rsidDel="008D4D05" w:rsidRDefault="008D4D05"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cstheme="minorHAnsi"/>
                <w:sz w:val="20"/>
              </w:rPr>
            </w:pPr>
            <w:r>
              <w:rPr>
                <w:rFonts w:ascii="Arial Narrow" w:hAnsi="Arial Narrow" w:cstheme="minorHAnsi"/>
                <w:sz w:val="20"/>
              </w:rPr>
              <w:t>BR</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D4D05" w:rsidRPr="009157FA" w:rsidRDefault="008D4D05"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color w:val="000000"/>
                <w:sz w:val="20"/>
              </w:rPr>
            </w:pPr>
            <w:r>
              <w:rPr>
                <w:rFonts w:ascii="Arial Narrow" w:hAnsi="Arial Narrow"/>
                <w:b/>
                <w:color w:val="000000"/>
                <w:sz w:val="20"/>
              </w:rPr>
              <w:t>Narrative Description of Analysis for Baseline Balance Testing</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D4D05" w:rsidRPr="008D4D05" w:rsidRDefault="008D4D05" w:rsidP="008D4D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rsidRPr="008D4D05">
              <w:rPr>
                <w:rFonts w:ascii="Arial Narrow" w:hAnsi="Arial Narrow"/>
                <w:sz w:val="20"/>
              </w:rPr>
              <w:t>Provide a brief narrative description of the method used to assess baseline balance.</w:t>
            </w:r>
          </w:p>
          <w:p w:rsidR="008D4D05" w:rsidRPr="008D4D05" w:rsidRDefault="008D4D05" w:rsidP="008D4D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p>
          <w:p w:rsidR="008D4D05" w:rsidRPr="008D4D05" w:rsidRDefault="008D4D05" w:rsidP="008D4D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rsidRPr="008D4D05">
              <w:rPr>
                <w:rFonts w:ascii="Arial Narrow" w:hAnsi="Arial Narrow"/>
                <w:sz w:val="20"/>
              </w:rPr>
              <w:t xml:space="preserve">Example 1: Baseline summary </w:t>
            </w:r>
            <w:r w:rsidR="00917D66" w:rsidRPr="008D4D05">
              <w:rPr>
                <w:rFonts w:ascii="Arial Narrow" w:hAnsi="Arial Narrow"/>
                <w:sz w:val="20"/>
              </w:rPr>
              <w:t>statistics</w:t>
            </w:r>
            <w:r w:rsidRPr="008D4D05">
              <w:rPr>
                <w:rFonts w:ascii="Arial Narrow" w:hAnsi="Arial Narrow"/>
                <w:sz w:val="20"/>
              </w:rPr>
              <w:t xml:space="preserve"> for both groups in the analytic sample were calculated. Data are from </w:t>
            </w:r>
            <w:r w:rsidR="00917D66" w:rsidRPr="008D4D05">
              <w:rPr>
                <w:rFonts w:ascii="Arial Narrow" w:hAnsi="Arial Narrow"/>
                <w:sz w:val="20"/>
              </w:rPr>
              <w:t>unadjusted</w:t>
            </w:r>
            <w:r w:rsidRPr="008D4D05">
              <w:rPr>
                <w:rFonts w:ascii="Arial Narrow" w:hAnsi="Arial Narrow"/>
                <w:sz w:val="20"/>
              </w:rPr>
              <w:t xml:space="preserve"> means and standard deviations.</w:t>
            </w:r>
          </w:p>
          <w:p w:rsidR="008D4D05" w:rsidRPr="008D4D05" w:rsidRDefault="008D4D05" w:rsidP="008D4D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p>
          <w:p w:rsidR="008D4D05" w:rsidRPr="009157FA" w:rsidRDefault="008D4D05" w:rsidP="008D4D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rsidRPr="008D4D05">
              <w:rPr>
                <w:rFonts w:ascii="Arial Narrow" w:hAnsi="Arial Narrow"/>
                <w:sz w:val="20"/>
              </w:rPr>
              <w:t>Example 2: Differences in baseline means were calculated using a statistical model with the same structural components as the statistical model that was used to estimate impacts on the outcome variable for the same contrast. This is a two level model with students nested in schools. The pretest variable is the independent variable. The only covariates included in the model are an intercept term and a school level treatment indicator.</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164BB7" w:rsidRPr="00164BB7" w:rsidRDefault="00164BB7" w:rsidP="00164BB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rsidRPr="00164BB7">
              <w:rPr>
                <w:rFonts w:ascii="Arial Narrow" w:hAnsi="Arial Narrow"/>
                <w:sz w:val="20"/>
              </w:rPr>
              <w:t xml:space="preserve">If the contrast design is </w:t>
            </w:r>
          </w:p>
          <w:p w:rsidR="00164BB7" w:rsidRPr="00164BB7" w:rsidRDefault="00164BB7" w:rsidP="00164BB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rsidRPr="00164BB7">
              <w:rPr>
                <w:rFonts w:ascii="Arial Narrow" w:hAnsi="Arial Narrow"/>
                <w:sz w:val="20"/>
              </w:rPr>
              <w:t>(a) Design is Comparison Group without a Pretest,</w:t>
            </w:r>
          </w:p>
          <w:p w:rsidR="00164BB7" w:rsidRPr="00164BB7" w:rsidRDefault="00164BB7" w:rsidP="00164BB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rsidRPr="00164BB7">
              <w:rPr>
                <w:rFonts w:ascii="Arial Narrow" w:hAnsi="Arial Narrow"/>
                <w:sz w:val="20"/>
              </w:rPr>
              <w:t xml:space="preserve">OR (b) ITS, </w:t>
            </w:r>
          </w:p>
          <w:p w:rsidR="008D4D05" w:rsidRPr="009157FA" w:rsidRDefault="00164BB7" w:rsidP="00164BB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rsidRPr="00164BB7">
              <w:rPr>
                <w:rFonts w:ascii="Arial Narrow" w:hAnsi="Arial Narrow"/>
                <w:sz w:val="20"/>
              </w:rPr>
              <w:t>OR (c) Pre-post, then display "Not Applicable".</w:t>
            </w:r>
          </w:p>
        </w:tc>
      </w:tr>
      <w:tr w:rsidR="00B57361" w:rsidRPr="009157FA"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9157FA" w:rsidRDefault="008D4D05"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cstheme="minorHAnsi"/>
                <w:sz w:val="20"/>
              </w:rPr>
            </w:pPr>
            <w:r>
              <w:rPr>
                <w:rFonts w:ascii="Arial Narrow" w:hAnsi="Arial Narrow" w:cstheme="minorHAnsi"/>
                <w:sz w:val="20"/>
              </w:rPr>
              <w:t>BS</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9157FA"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color w:val="000000"/>
                <w:sz w:val="20"/>
              </w:rPr>
            </w:pPr>
            <w:r w:rsidRPr="009157FA">
              <w:rPr>
                <w:rFonts w:ascii="Arial Narrow" w:hAnsi="Arial Narrow"/>
                <w:b/>
                <w:color w:val="000000"/>
                <w:sz w:val="20"/>
              </w:rPr>
              <w:t>Baseline Balance Testing Sample Size: Intervention Group</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7361" w:rsidRPr="009157FA"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cstheme="minorBidi"/>
                <w:sz w:val="20"/>
              </w:rPr>
            </w:pPr>
            <w:r w:rsidRPr="009157FA">
              <w:rPr>
                <w:rFonts w:ascii="Arial Narrow" w:hAnsi="Arial Narrow"/>
                <w:sz w:val="20"/>
              </w:rPr>
              <w:t>Enter the sample size for the intervention group for baseline balance testing</w:t>
            </w:r>
          </w:p>
          <w:p w:rsidR="00B57361" w:rsidRPr="009157FA"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p>
          <w:p w:rsidR="00B57361" w:rsidRPr="009157FA"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rsidRPr="009157FA">
              <w:rPr>
                <w:rFonts w:ascii="Arial Narrow" w:hAnsi="Arial Narrow" w:cstheme="minorHAnsi"/>
                <w:sz w:val="20"/>
              </w:rPr>
              <w:t>(Section is not applicable to the following designs: comparison group designs without a pretest, ITS designs and pre-post designs.)</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164BB7" w:rsidRPr="00164BB7" w:rsidRDefault="00164BB7" w:rsidP="00164BB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t xml:space="preserve"> </w:t>
            </w:r>
            <w:r w:rsidRPr="00164BB7">
              <w:rPr>
                <w:rFonts w:ascii="Arial Narrow" w:hAnsi="Arial Narrow"/>
                <w:sz w:val="20"/>
              </w:rPr>
              <w:t xml:space="preserve">If the contrast design is </w:t>
            </w:r>
          </w:p>
          <w:p w:rsidR="00164BB7" w:rsidRPr="00164BB7" w:rsidRDefault="00164BB7" w:rsidP="00164BB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rsidRPr="00164BB7">
              <w:rPr>
                <w:rFonts w:ascii="Arial Narrow" w:hAnsi="Arial Narrow"/>
                <w:sz w:val="20"/>
              </w:rPr>
              <w:t>(a) Design is Comparison Group without a Pretest,</w:t>
            </w:r>
          </w:p>
          <w:p w:rsidR="00164BB7" w:rsidRPr="00164BB7" w:rsidRDefault="00164BB7" w:rsidP="00164BB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rsidRPr="00164BB7">
              <w:rPr>
                <w:rFonts w:ascii="Arial Narrow" w:hAnsi="Arial Narrow"/>
                <w:sz w:val="20"/>
              </w:rPr>
              <w:t xml:space="preserve">OR (b) ITS, </w:t>
            </w:r>
          </w:p>
          <w:p w:rsidR="00B57361" w:rsidRPr="009157FA" w:rsidRDefault="00164BB7" w:rsidP="00164BB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rsidRPr="00164BB7">
              <w:rPr>
                <w:rFonts w:ascii="Arial Narrow" w:hAnsi="Arial Narrow"/>
                <w:sz w:val="20"/>
              </w:rPr>
              <w:t>OR (c) Pre-post, then display "Not Applicable".</w:t>
            </w:r>
          </w:p>
        </w:tc>
      </w:tr>
      <w:tr w:rsidR="00B57361" w:rsidRPr="009157FA" w:rsidTr="00A9792F">
        <w:trPr>
          <w:trHeight w:val="1007"/>
        </w:trPr>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9157FA" w:rsidRDefault="008D4D05"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lastRenderedPageBreak/>
              <w:t>BT</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B57361" w:rsidRPr="009157FA"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cstheme="minorBidi"/>
                <w:b/>
                <w:color w:val="000000"/>
                <w:sz w:val="20"/>
              </w:rPr>
            </w:pPr>
            <w:r w:rsidRPr="009157FA">
              <w:rPr>
                <w:rFonts w:ascii="Arial Narrow" w:hAnsi="Arial Narrow"/>
                <w:b/>
                <w:color w:val="000000"/>
                <w:sz w:val="20"/>
              </w:rPr>
              <w:t xml:space="preserve">Mean of </w:t>
            </w:r>
            <w:r w:rsidRPr="009157FA">
              <w:rPr>
                <w:rFonts w:ascii="Arial Narrow" w:hAnsi="Arial Narrow"/>
                <w:b/>
                <w:color w:val="000000"/>
                <w:sz w:val="20"/>
              </w:rPr>
              <w:br/>
              <w:t>Baseline Measure: Intervention Group</w:t>
            </w:r>
          </w:p>
          <w:p w:rsidR="00B57361" w:rsidRPr="009157FA"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color w:val="000000"/>
                <w:sz w:val="20"/>
              </w:rPr>
            </w:pP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7361" w:rsidRPr="009157FA"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cstheme="minorBidi"/>
                <w:sz w:val="20"/>
              </w:rPr>
            </w:pPr>
            <w:r w:rsidRPr="009157FA">
              <w:rPr>
                <w:rFonts w:ascii="Arial Narrow" w:hAnsi="Arial Narrow"/>
                <w:sz w:val="20"/>
              </w:rPr>
              <w:t>Enter the pre-intervention mean for the intervention group.  For binary measures, enter a decimal value.</w:t>
            </w:r>
          </w:p>
          <w:p w:rsidR="00B57361" w:rsidRPr="009157FA"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cstheme="minorHAnsi"/>
                <w:sz w:val="20"/>
              </w:rPr>
            </w:pPr>
          </w:p>
          <w:p w:rsidR="00B57361" w:rsidRPr="009157FA"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rsidRPr="009157FA">
              <w:rPr>
                <w:rFonts w:ascii="Arial Narrow" w:hAnsi="Arial Narrow" w:cstheme="minorHAnsi"/>
                <w:sz w:val="20"/>
              </w:rPr>
              <w:t>(Section is not applicable to the following designs: comparison group designs without a pretest, ITS designs and pre-post designs.)</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164BB7" w:rsidRPr="00164BB7" w:rsidRDefault="00164BB7" w:rsidP="00164BB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t xml:space="preserve"> </w:t>
            </w:r>
            <w:r w:rsidRPr="00164BB7">
              <w:rPr>
                <w:rFonts w:ascii="Arial Narrow" w:hAnsi="Arial Narrow"/>
                <w:sz w:val="20"/>
              </w:rPr>
              <w:t xml:space="preserve">If the contrast design is </w:t>
            </w:r>
          </w:p>
          <w:p w:rsidR="00164BB7" w:rsidRPr="00164BB7" w:rsidRDefault="00164BB7" w:rsidP="00164BB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rsidRPr="00164BB7">
              <w:rPr>
                <w:rFonts w:ascii="Arial Narrow" w:hAnsi="Arial Narrow"/>
                <w:sz w:val="20"/>
              </w:rPr>
              <w:t>(a) Design is Comparison Group without a Pretest,</w:t>
            </w:r>
          </w:p>
          <w:p w:rsidR="00164BB7" w:rsidRPr="00164BB7" w:rsidRDefault="00164BB7" w:rsidP="00164BB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rsidRPr="00164BB7">
              <w:rPr>
                <w:rFonts w:ascii="Arial Narrow" w:hAnsi="Arial Narrow"/>
                <w:sz w:val="20"/>
              </w:rPr>
              <w:t xml:space="preserve">OR (b) ITS, </w:t>
            </w:r>
          </w:p>
          <w:p w:rsidR="00B57361" w:rsidRPr="009157FA" w:rsidRDefault="00164BB7" w:rsidP="00164BB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rsidRPr="00164BB7">
              <w:rPr>
                <w:rFonts w:ascii="Arial Narrow" w:hAnsi="Arial Narrow"/>
                <w:sz w:val="20"/>
              </w:rPr>
              <w:t>OR (c) Pre-post, then display "Not Applicable".</w:t>
            </w:r>
          </w:p>
        </w:tc>
      </w:tr>
      <w:tr w:rsidR="00B57361" w:rsidRPr="009157FA"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9157FA" w:rsidRDefault="008D4D05"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BU</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9157FA"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color w:val="000000"/>
                <w:sz w:val="20"/>
              </w:rPr>
            </w:pPr>
            <w:r w:rsidRPr="009157FA">
              <w:rPr>
                <w:rFonts w:ascii="Arial Narrow" w:hAnsi="Arial Narrow"/>
                <w:b/>
                <w:color w:val="000000"/>
                <w:sz w:val="20"/>
              </w:rPr>
              <w:t>Standard Deviation of Baseline Measure: Intervention Group</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7361" w:rsidRPr="009157FA"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cstheme="minorHAnsi"/>
                <w:sz w:val="20"/>
              </w:rPr>
            </w:pPr>
            <w:r w:rsidRPr="009157FA">
              <w:rPr>
                <w:rFonts w:ascii="Arial Narrow" w:hAnsi="Arial Narrow"/>
                <w:sz w:val="20"/>
              </w:rPr>
              <w:t>Enter the pre-intervention standard deviation for the intervention group.</w:t>
            </w:r>
            <w:r w:rsidRPr="009157FA">
              <w:rPr>
                <w:rFonts w:ascii="Arial Narrow" w:hAnsi="Arial Narrow" w:cstheme="minorHAnsi"/>
                <w:sz w:val="20"/>
              </w:rPr>
              <w:t xml:space="preserve"> </w:t>
            </w:r>
          </w:p>
          <w:p w:rsidR="00B57361" w:rsidRPr="009157FA"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cstheme="minorHAnsi"/>
                <w:sz w:val="20"/>
              </w:rPr>
            </w:pPr>
          </w:p>
          <w:p w:rsidR="00B57361" w:rsidRPr="009157FA"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rsidRPr="009157FA">
              <w:rPr>
                <w:rFonts w:ascii="Arial Narrow" w:hAnsi="Arial Narrow" w:cstheme="minorHAnsi"/>
                <w:sz w:val="20"/>
              </w:rPr>
              <w:t>(Section is not applicable to the following designs: comparison group designs without a pretest, ITS designs and pre-post designs.)</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164BB7" w:rsidRPr="00164BB7" w:rsidRDefault="00164BB7" w:rsidP="00164BB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t xml:space="preserve"> </w:t>
            </w:r>
            <w:r w:rsidRPr="00164BB7">
              <w:rPr>
                <w:rFonts w:ascii="Arial Narrow" w:hAnsi="Arial Narrow"/>
                <w:sz w:val="20"/>
              </w:rPr>
              <w:t xml:space="preserve">If the contrast design is </w:t>
            </w:r>
          </w:p>
          <w:p w:rsidR="00164BB7" w:rsidRPr="00164BB7" w:rsidRDefault="00164BB7" w:rsidP="00164BB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rsidRPr="00164BB7">
              <w:rPr>
                <w:rFonts w:ascii="Arial Narrow" w:hAnsi="Arial Narrow"/>
                <w:sz w:val="20"/>
              </w:rPr>
              <w:t>(a) Design is Comparison Group without a Pretest,</w:t>
            </w:r>
          </w:p>
          <w:p w:rsidR="00164BB7" w:rsidRPr="00164BB7" w:rsidRDefault="00164BB7" w:rsidP="00164BB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rsidRPr="00164BB7">
              <w:rPr>
                <w:rFonts w:ascii="Arial Narrow" w:hAnsi="Arial Narrow"/>
                <w:sz w:val="20"/>
              </w:rPr>
              <w:t xml:space="preserve">OR (b) ITS, </w:t>
            </w:r>
          </w:p>
          <w:p w:rsidR="00B57361" w:rsidRPr="009157FA" w:rsidRDefault="00164BB7" w:rsidP="00164BB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rsidRPr="00164BB7">
              <w:rPr>
                <w:rFonts w:ascii="Arial Narrow" w:hAnsi="Arial Narrow"/>
                <w:sz w:val="20"/>
              </w:rPr>
              <w:t>OR (c) Pre-post, then display "Not Applicable".</w:t>
            </w:r>
          </w:p>
        </w:tc>
      </w:tr>
      <w:tr w:rsidR="00B57361" w:rsidRPr="009157FA"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9157FA" w:rsidRDefault="008D4D05"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cstheme="minorHAnsi"/>
                <w:sz w:val="20"/>
              </w:rPr>
            </w:pPr>
            <w:r>
              <w:rPr>
                <w:rFonts w:ascii="Arial Narrow" w:hAnsi="Arial Narrow" w:cstheme="minorHAnsi"/>
                <w:sz w:val="20"/>
              </w:rPr>
              <w:t>BV</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9157FA"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color w:val="000000"/>
                <w:sz w:val="20"/>
              </w:rPr>
            </w:pPr>
            <w:r w:rsidRPr="009157FA">
              <w:rPr>
                <w:rFonts w:ascii="Arial Narrow" w:hAnsi="Arial Narrow"/>
                <w:b/>
                <w:color w:val="000000"/>
                <w:sz w:val="20"/>
              </w:rPr>
              <w:t>Baseline Balance Testing Sample Size: Comparison Group</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7361" w:rsidRPr="009157FA"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cstheme="minorBidi"/>
                <w:sz w:val="20"/>
              </w:rPr>
            </w:pPr>
            <w:r w:rsidRPr="009157FA">
              <w:rPr>
                <w:rFonts w:ascii="Arial Narrow" w:hAnsi="Arial Narrow"/>
                <w:sz w:val="20"/>
              </w:rPr>
              <w:t>Enter the sample size for the comparison group for baseline balance testing</w:t>
            </w:r>
          </w:p>
          <w:p w:rsidR="00B57361" w:rsidRPr="009157FA"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p>
          <w:p w:rsidR="00B57361" w:rsidRPr="009157FA"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rsidRPr="009157FA">
              <w:rPr>
                <w:rFonts w:ascii="Arial Narrow" w:hAnsi="Arial Narrow" w:cstheme="minorHAnsi"/>
                <w:sz w:val="20"/>
              </w:rPr>
              <w:t>(Section is not applicable to the following designs: comparison group designs without a pretest, ITS designs and pre-post designs.)</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164BB7" w:rsidRPr="00164BB7" w:rsidRDefault="00164BB7" w:rsidP="00164BB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t xml:space="preserve"> </w:t>
            </w:r>
            <w:r w:rsidRPr="00164BB7">
              <w:rPr>
                <w:rFonts w:ascii="Arial Narrow" w:hAnsi="Arial Narrow"/>
                <w:sz w:val="20"/>
              </w:rPr>
              <w:t xml:space="preserve">If the contrast design is </w:t>
            </w:r>
          </w:p>
          <w:p w:rsidR="00164BB7" w:rsidRPr="00164BB7" w:rsidRDefault="00164BB7" w:rsidP="00164BB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rsidRPr="00164BB7">
              <w:rPr>
                <w:rFonts w:ascii="Arial Narrow" w:hAnsi="Arial Narrow"/>
                <w:sz w:val="20"/>
              </w:rPr>
              <w:t>(a) Design is Comparison Group without a Pretest,</w:t>
            </w:r>
          </w:p>
          <w:p w:rsidR="00164BB7" w:rsidRPr="00164BB7" w:rsidRDefault="00164BB7" w:rsidP="00164BB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rsidRPr="00164BB7">
              <w:rPr>
                <w:rFonts w:ascii="Arial Narrow" w:hAnsi="Arial Narrow"/>
                <w:sz w:val="20"/>
              </w:rPr>
              <w:t xml:space="preserve">OR (b) ITS, </w:t>
            </w:r>
          </w:p>
          <w:p w:rsidR="00B57361" w:rsidRPr="009157FA" w:rsidRDefault="00164BB7" w:rsidP="00164BB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rsidRPr="00164BB7">
              <w:rPr>
                <w:rFonts w:ascii="Arial Narrow" w:hAnsi="Arial Narrow"/>
                <w:sz w:val="20"/>
              </w:rPr>
              <w:t>OR (c) Pre-post, then display "Not Applicable".</w:t>
            </w:r>
          </w:p>
        </w:tc>
      </w:tr>
      <w:tr w:rsidR="00B57361" w:rsidRPr="009157FA" w:rsidTr="00A9792F">
        <w:trPr>
          <w:trHeight w:val="1007"/>
        </w:trPr>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9157FA" w:rsidRDefault="008D4D05"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BW</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B57361" w:rsidRPr="009157FA"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cstheme="minorBidi"/>
                <w:b/>
                <w:color w:val="000000"/>
                <w:sz w:val="20"/>
              </w:rPr>
            </w:pPr>
            <w:r w:rsidRPr="009157FA">
              <w:rPr>
                <w:rFonts w:ascii="Arial Narrow" w:hAnsi="Arial Narrow"/>
                <w:b/>
                <w:color w:val="000000"/>
                <w:sz w:val="20"/>
              </w:rPr>
              <w:t xml:space="preserve">Mean of </w:t>
            </w:r>
            <w:r w:rsidRPr="009157FA">
              <w:rPr>
                <w:rFonts w:ascii="Arial Narrow" w:hAnsi="Arial Narrow"/>
                <w:b/>
                <w:color w:val="000000"/>
                <w:sz w:val="20"/>
              </w:rPr>
              <w:br/>
              <w:t>Baseline Measure: Comparison Group</w:t>
            </w:r>
          </w:p>
          <w:p w:rsidR="00B57361" w:rsidRPr="009157FA"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color w:val="000000"/>
                <w:sz w:val="20"/>
              </w:rPr>
            </w:pP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7361" w:rsidRPr="009157FA"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cstheme="minorBidi"/>
                <w:sz w:val="20"/>
              </w:rPr>
            </w:pPr>
            <w:r w:rsidRPr="009157FA">
              <w:rPr>
                <w:rFonts w:ascii="Arial Narrow" w:hAnsi="Arial Narrow"/>
                <w:sz w:val="20"/>
              </w:rPr>
              <w:t>Enter the pre-intervention mean for the comparison group.  For binary measures, enter a decimal value.</w:t>
            </w:r>
          </w:p>
          <w:p w:rsidR="00B57361" w:rsidRPr="009157FA"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cstheme="minorHAnsi"/>
                <w:sz w:val="20"/>
              </w:rPr>
            </w:pPr>
          </w:p>
          <w:p w:rsidR="00B57361" w:rsidRPr="009157FA"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rsidRPr="009157FA">
              <w:rPr>
                <w:rFonts w:ascii="Arial Narrow" w:hAnsi="Arial Narrow" w:cstheme="minorHAnsi"/>
                <w:sz w:val="20"/>
              </w:rPr>
              <w:t>(Section is not applicable to the following designs: comparison group designs without a pretest, ITS designs and pre-post designs.)</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164BB7" w:rsidRPr="00164BB7" w:rsidRDefault="00164BB7" w:rsidP="00164BB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t xml:space="preserve"> </w:t>
            </w:r>
            <w:r w:rsidRPr="00164BB7">
              <w:rPr>
                <w:rFonts w:ascii="Arial Narrow" w:hAnsi="Arial Narrow"/>
                <w:sz w:val="20"/>
              </w:rPr>
              <w:t xml:space="preserve">If the contrast design is </w:t>
            </w:r>
          </w:p>
          <w:p w:rsidR="00164BB7" w:rsidRPr="00164BB7" w:rsidRDefault="00164BB7" w:rsidP="00164BB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rsidRPr="00164BB7">
              <w:rPr>
                <w:rFonts w:ascii="Arial Narrow" w:hAnsi="Arial Narrow"/>
                <w:sz w:val="20"/>
              </w:rPr>
              <w:t>(a) Design is Comparison Group without a Pretest,</w:t>
            </w:r>
          </w:p>
          <w:p w:rsidR="00164BB7" w:rsidRPr="00164BB7" w:rsidRDefault="00164BB7" w:rsidP="00164BB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rsidRPr="00164BB7">
              <w:rPr>
                <w:rFonts w:ascii="Arial Narrow" w:hAnsi="Arial Narrow"/>
                <w:sz w:val="20"/>
              </w:rPr>
              <w:t xml:space="preserve">OR (b) ITS, </w:t>
            </w:r>
          </w:p>
          <w:p w:rsidR="00B57361" w:rsidRPr="009157FA" w:rsidRDefault="00164BB7" w:rsidP="00164BB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rsidRPr="00164BB7">
              <w:rPr>
                <w:rFonts w:ascii="Arial Narrow" w:hAnsi="Arial Narrow"/>
                <w:sz w:val="20"/>
              </w:rPr>
              <w:t>OR (c) Pre-post, then display "Not Applicable".</w:t>
            </w:r>
          </w:p>
        </w:tc>
      </w:tr>
      <w:tr w:rsidR="00B57361" w:rsidRPr="009157FA"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9157FA" w:rsidRDefault="008D4D05"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BX</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9157FA"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color w:val="000000"/>
                <w:sz w:val="20"/>
              </w:rPr>
            </w:pPr>
            <w:r w:rsidRPr="009157FA">
              <w:rPr>
                <w:rFonts w:ascii="Arial Narrow" w:hAnsi="Arial Narrow"/>
                <w:b/>
                <w:color w:val="000000"/>
                <w:sz w:val="20"/>
              </w:rPr>
              <w:t>Standard Deviation of Baseline Measure: Comparison Group</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7361" w:rsidRPr="009157FA"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cstheme="minorHAnsi"/>
                <w:sz w:val="20"/>
              </w:rPr>
            </w:pPr>
            <w:r w:rsidRPr="009157FA">
              <w:rPr>
                <w:rFonts w:ascii="Arial Narrow" w:hAnsi="Arial Narrow"/>
                <w:sz w:val="20"/>
              </w:rPr>
              <w:t>Enter the pre-intervention standard deviation for the comparison group.</w:t>
            </w:r>
            <w:r w:rsidRPr="009157FA">
              <w:rPr>
                <w:rFonts w:ascii="Arial Narrow" w:hAnsi="Arial Narrow" w:cstheme="minorHAnsi"/>
                <w:sz w:val="20"/>
              </w:rPr>
              <w:t xml:space="preserve"> </w:t>
            </w:r>
          </w:p>
          <w:p w:rsidR="00B57361" w:rsidRPr="009157FA"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cstheme="minorHAnsi"/>
                <w:sz w:val="20"/>
              </w:rPr>
            </w:pPr>
          </w:p>
          <w:p w:rsidR="00B57361" w:rsidRPr="009157FA"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cstheme="minorHAnsi"/>
                <w:sz w:val="20"/>
              </w:rPr>
            </w:pPr>
            <w:r w:rsidRPr="009157FA">
              <w:rPr>
                <w:rFonts w:ascii="Arial Narrow" w:hAnsi="Arial Narrow" w:cstheme="minorHAnsi"/>
                <w:sz w:val="20"/>
              </w:rPr>
              <w:t>(Section is not applicable to the following designs: comparison group designs without a pretest, ITS designs and pre-post designs.)</w:t>
            </w:r>
          </w:p>
          <w:p w:rsidR="00B57361" w:rsidRPr="009157FA"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164BB7" w:rsidRPr="00164BB7" w:rsidRDefault="00164BB7" w:rsidP="00164BB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t xml:space="preserve"> </w:t>
            </w:r>
            <w:r w:rsidRPr="00164BB7">
              <w:rPr>
                <w:rFonts w:ascii="Arial Narrow" w:hAnsi="Arial Narrow"/>
                <w:sz w:val="20"/>
              </w:rPr>
              <w:t xml:space="preserve">If the contrast design is </w:t>
            </w:r>
          </w:p>
          <w:p w:rsidR="00164BB7" w:rsidRPr="00164BB7" w:rsidRDefault="00164BB7" w:rsidP="00164BB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rsidRPr="00164BB7">
              <w:rPr>
                <w:rFonts w:ascii="Arial Narrow" w:hAnsi="Arial Narrow"/>
                <w:sz w:val="20"/>
              </w:rPr>
              <w:t>(a) Design is Comparison Group without a Pretest,</w:t>
            </w:r>
          </w:p>
          <w:p w:rsidR="00164BB7" w:rsidRPr="00164BB7" w:rsidRDefault="00164BB7" w:rsidP="00164BB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rsidRPr="00164BB7">
              <w:rPr>
                <w:rFonts w:ascii="Arial Narrow" w:hAnsi="Arial Narrow"/>
                <w:sz w:val="20"/>
              </w:rPr>
              <w:t xml:space="preserve">OR (b) ITS, </w:t>
            </w:r>
          </w:p>
          <w:p w:rsidR="00B57361" w:rsidRPr="009157FA" w:rsidRDefault="00164BB7" w:rsidP="00164BB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rsidRPr="00164BB7">
              <w:rPr>
                <w:rFonts w:ascii="Arial Narrow" w:hAnsi="Arial Narrow"/>
                <w:sz w:val="20"/>
              </w:rPr>
              <w:t>OR (c) Pre-post, then display "Not Applicable".</w:t>
            </w:r>
          </w:p>
        </w:tc>
      </w:tr>
      <w:tr w:rsidR="008D4D05" w:rsidRPr="009157FA"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D4D05" w:rsidRPr="009157FA" w:rsidDel="008D4D05" w:rsidRDefault="008D4D05"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BY</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D4D05" w:rsidRPr="009157FA" w:rsidRDefault="008D4D05"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color w:val="000000"/>
                <w:sz w:val="20"/>
              </w:rPr>
            </w:pPr>
            <w:r>
              <w:rPr>
                <w:rFonts w:ascii="Arial Narrow" w:hAnsi="Arial Narrow"/>
                <w:b/>
                <w:color w:val="000000"/>
                <w:sz w:val="20"/>
              </w:rPr>
              <w:t>Baseline Intervention-Comparison Difference</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8D4D05" w:rsidRPr="009157FA" w:rsidRDefault="008D4D05"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rsidRPr="008D4D05">
              <w:rPr>
                <w:rFonts w:ascii="Arial Narrow" w:hAnsi="Arial Narrow"/>
                <w:sz w:val="20"/>
              </w:rPr>
              <w:t xml:space="preserve">Enter the difference between the </w:t>
            </w:r>
            <w:r w:rsidR="003A468B">
              <w:rPr>
                <w:rFonts w:ascii="Arial Narrow" w:hAnsi="Arial Narrow"/>
                <w:sz w:val="20"/>
              </w:rPr>
              <w:t>intervention</w:t>
            </w:r>
            <w:r w:rsidRPr="008D4D05">
              <w:rPr>
                <w:rFonts w:ascii="Arial Narrow" w:hAnsi="Arial Narrow"/>
                <w:sz w:val="20"/>
              </w:rPr>
              <w:t xml:space="preserve"> and comparison group means.</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164BB7" w:rsidRPr="00164BB7" w:rsidRDefault="00164BB7" w:rsidP="00164BB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rsidRPr="00164BB7">
              <w:rPr>
                <w:rFonts w:ascii="Arial Narrow" w:hAnsi="Arial Narrow"/>
                <w:sz w:val="20"/>
              </w:rPr>
              <w:t xml:space="preserve">If the contrast design is </w:t>
            </w:r>
          </w:p>
          <w:p w:rsidR="00164BB7" w:rsidRPr="00164BB7" w:rsidRDefault="00164BB7" w:rsidP="00164BB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rsidRPr="00164BB7">
              <w:rPr>
                <w:rFonts w:ascii="Arial Narrow" w:hAnsi="Arial Narrow"/>
                <w:sz w:val="20"/>
              </w:rPr>
              <w:t>(a) Design is Comparison Group without a Pretest,</w:t>
            </w:r>
          </w:p>
          <w:p w:rsidR="00164BB7" w:rsidRPr="00164BB7" w:rsidRDefault="00164BB7" w:rsidP="00164BB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rsidRPr="00164BB7">
              <w:rPr>
                <w:rFonts w:ascii="Arial Narrow" w:hAnsi="Arial Narrow"/>
                <w:sz w:val="20"/>
              </w:rPr>
              <w:t xml:space="preserve">OR (b) ITS, </w:t>
            </w:r>
          </w:p>
          <w:p w:rsidR="008D4D05" w:rsidRPr="009157FA" w:rsidRDefault="00164BB7" w:rsidP="00164BB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rsidRPr="00164BB7">
              <w:rPr>
                <w:rFonts w:ascii="Arial Narrow" w:hAnsi="Arial Narrow"/>
                <w:sz w:val="20"/>
              </w:rPr>
              <w:t>OR (c) Pre-post, then display "Not Applicable".</w:t>
            </w:r>
          </w:p>
        </w:tc>
      </w:tr>
      <w:tr w:rsidR="00B57361" w:rsidRPr="009157FA"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9157FA" w:rsidRDefault="008D4D05"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lastRenderedPageBreak/>
              <w:t>BZ</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9157FA"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color w:val="000000"/>
                <w:sz w:val="20"/>
              </w:rPr>
            </w:pPr>
            <w:r w:rsidRPr="009157FA">
              <w:rPr>
                <w:rFonts w:ascii="Arial Narrow" w:hAnsi="Arial Narrow"/>
                <w:b/>
                <w:color w:val="000000"/>
                <w:sz w:val="20"/>
              </w:rPr>
              <w:t>T-Statistic for Baseline Balance Test</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7361" w:rsidRPr="009157FA"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cstheme="minorBidi"/>
                <w:sz w:val="20"/>
              </w:rPr>
            </w:pPr>
            <w:r w:rsidRPr="009157FA">
              <w:rPr>
                <w:rFonts w:ascii="Arial Narrow" w:hAnsi="Arial Narrow"/>
                <w:sz w:val="20"/>
              </w:rPr>
              <w:t>Enter the t-statistic for the pre-intervention difference in means between the treatment and the comparison</w:t>
            </w:r>
          </w:p>
          <w:p w:rsidR="00B57361" w:rsidRPr="009157FA"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p>
          <w:p w:rsidR="00B57361" w:rsidRPr="009157FA"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rsidRPr="009157FA">
              <w:rPr>
                <w:rFonts w:ascii="Arial Narrow" w:hAnsi="Arial Narrow" w:cstheme="minorHAnsi"/>
                <w:sz w:val="20"/>
              </w:rPr>
              <w:t>(Section is not applicable to the following designs: comparison group designs without a pretest, ITS designs and pre-post designs.)</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164BB7" w:rsidRPr="00164BB7" w:rsidRDefault="00164BB7" w:rsidP="00164BB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t xml:space="preserve"> </w:t>
            </w:r>
            <w:r w:rsidRPr="00164BB7">
              <w:rPr>
                <w:rFonts w:ascii="Arial Narrow" w:hAnsi="Arial Narrow"/>
                <w:sz w:val="20"/>
              </w:rPr>
              <w:t xml:space="preserve">If the contrast design is </w:t>
            </w:r>
          </w:p>
          <w:p w:rsidR="00164BB7" w:rsidRPr="00164BB7" w:rsidRDefault="00164BB7" w:rsidP="00164BB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rsidRPr="00164BB7">
              <w:rPr>
                <w:rFonts w:ascii="Arial Narrow" w:hAnsi="Arial Narrow"/>
                <w:sz w:val="20"/>
              </w:rPr>
              <w:t>(a) Design is Comparison Group without a Pretest,</w:t>
            </w:r>
          </w:p>
          <w:p w:rsidR="00164BB7" w:rsidRPr="00164BB7" w:rsidRDefault="00164BB7" w:rsidP="00164BB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rsidRPr="00164BB7">
              <w:rPr>
                <w:rFonts w:ascii="Arial Narrow" w:hAnsi="Arial Narrow"/>
                <w:sz w:val="20"/>
              </w:rPr>
              <w:t xml:space="preserve">OR (b) ITS, </w:t>
            </w:r>
          </w:p>
          <w:p w:rsidR="00B57361" w:rsidRPr="009157FA" w:rsidRDefault="00164BB7" w:rsidP="00164BB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Narrow" w:hAnsi="Arial Narrow"/>
                <w:sz w:val="20"/>
              </w:rPr>
            </w:pPr>
            <w:r w:rsidRPr="00164BB7">
              <w:rPr>
                <w:rFonts w:ascii="Arial Narrow" w:hAnsi="Arial Narrow"/>
                <w:sz w:val="20"/>
              </w:rPr>
              <w:t>OR (c) Pre-post, then display "Not Applicable".</w:t>
            </w:r>
          </w:p>
        </w:tc>
      </w:tr>
      <w:tr w:rsidR="00B57361" w:rsidRPr="00E14E3D" w:rsidTr="00A9792F">
        <w:tc>
          <w:tcPr>
            <w:tcW w:w="3790" w:type="pct"/>
            <w:gridSpan w:val="3"/>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9BBB59" w:themeFill="accent3"/>
            <w:hideMark/>
          </w:tcPr>
          <w:p w:rsidR="00B57361" w:rsidRPr="00E14E3D"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b/>
                <w:i/>
                <w:sz w:val="20"/>
              </w:rPr>
            </w:pPr>
            <w:r w:rsidRPr="00E14E3D">
              <w:rPr>
                <w:rFonts w:ascii="Arial Narrow" w:hAnsi="Arial Narrow"/>
                <w:b/>
                <w:sz w:val="20"/>
              </w:rPr>
              <w:t>Reported Findings</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9BBB59" w:themeFill="accent3"/>
          </w:tcPr>
          <w:p w:rsidR="00B57361" w:rsidRPr="00E14E3D" w:rsidRDefault="00B57361">
            <w:pPr>
              <w:spacing w:line="240" w:lineRule="auto"/>
              <w:rPr>
                <w:rFonts w:ascii="Arial Narrow" w:hAnsi="Arial Narrow"/>
                <w:b/>
                <w:sz w:val="20"/>
              </w:rPr>
            </w:pPr>
          </w:p>
        </w:tc>
      </w:tr>
      <w:tr w:rsidR="00B57361" w:rsidRPr="00E14E3D"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E14E3D" w:rsidRDefault="008D4D05" w:rsidP="00E14E3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CA</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E14E3D" w:rsidRDefault="00B57361" w:rsidP="00E14E3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sz w:val="20"/>
              </w:rPr>
            </w:pPr>
            <w:r w:rsidRPr="00E14E3D">
              <w:rPr>
                <w:rFonts w:ascii="Arial Narrow" w:hAnsi="Arial Narrow"/>
                <w:b/>
                <w:color w:val="000000"/>
                <w:sz w:val="20"/>
              </w:rPr>
              <w:t>Type of Findings Reported</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7361" w:rsidRPr="00E14E3D"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cstheme="minorBidi"/>
                <w:sz w:val="20"/>
              </w:rPr>
            </w:pPr>
            <w:r w:rsidRPr="00E14E3D">
              <w:rPr>
                <w:rFonts w:ascii="Arial Narrow" w:hAnsi="Arial Narrow"/>
                <w:sz w:val="20"/>
              </w:rPr>
              <w:t>Select one of the following types of data to use to report findings:</w:t>
            </w:r>
          </w:p>
          <w:p w:rsidR="00B57361" w:rsidRPr="00E14E3D" w:rsidRDefault="00B57361" w:rsidP="009157FA">
            <w:pPr>
              <w:pStyle w:val="ListParagraph"/>
              <w:numPr>
                <w:ilvl w:val="0"/>
                <w:numId w:val="30"/>
              </w:numPr>
              <w:spacing w:after="0" w:line="240" w:lineRule="auto"/>
              <w:ind w:firstLine="0"/>
              <w:rPr>
                <w:rFonts w:ascii="Arial Narrow" w:hAnsi="Arial Narrow"/>
                <w:sz w:val="20"/>
                <w:szCs w:val="20"/>
              </w:rPr>
            </w:pPr>
            <w:r w:rsidRPr="00E14E3D">
              <w:rPr>
                <w:rFonts w:ascii="Arial Narrow" w:hAnsi="Arial Narrow"/>
                <w:sz w:val="20"/>
                <w:szCs w:val="20"/>
              </w:rPr>
              <w:t xml:space="preserve">Unadjusted means </w:t>
            </w:r>
          </w:p>
          <w:p w:rsidR="00B57361" w:rsidRPr="00E14E3D" w:rsidRDefault="00B57361" w:rsidP="009157FA">
            <w:pPr>
              <w:pStyle w:val="ListParagraph"/>
              <w:numPr>
                <w:ilvl w:val="0"/>
                <w:numId w:val="30"/>
              </w:numPr>
              <w:spacing w:after="0" w:line="240" w:lineRule="auto"/>
              <w:ind w:firstLine="0"/>
              <w:rPr>
                <w:rFonts w:ascii="Arial Narrow" w:hAnsi="Arial Narrow"/>
                <w:sz w:val="20"/>
                <w:szCs w:val="20"/>
              </w:rPr>
            </w:pPr>
            <w:r w:rsidRPr="00E14E3D">
              <w:rPr>
                <w:rFonts w:ascii="Arial Narrow" w:hAnsi="Arial Narrow"/>
                <w:sz w:val="20"/>
                <w:szCs w:val="20"/>
              </w:rPr>
              <w:t>Adjusted means, e.g. ANOVA</w:t>
            </w:r>
          </w:p>
          <w:p w:rsidR="00B57361" w:rsidRPr="00E14E3D" w:rsidRDefault="00B57361" w:rsidP="009157FA">
            <w:pPr>
              <w:pStyle w:val="ListParagraph"/>
              <w:numPr>
                <w:ilvl w:val="0"/>
                <w:numId w:val="30"/>
              </w:numPr>
              <w:spacing w:after="0" w:line="240" w:lineRule="auto"/>
              <w:ind w:firstLine="0"/>
              <w:rPr>
                <w:rFonts w:ascii="Arial Narrow" w:hAnsi="Arial Narrow"/>
                <w:sz w:val="20"/>
                <w:szCs w:val="20"/>
              </w:rPr>
            </w:pPr>
            <w:r w:rsidRPr="00E14E3D">
              <w:rPr>
                <w:rFonts w:ascii="Arial Narrow" w:hAnsi="Arial Narrow"/>
                <w:sz w:val="20"/>
                <w:szCs w:val="20"/>
              </w:rPr>
              <w:t>T-test</w:t>
            </w:r>
          </w:p>
          <w:p w:rsidR="00B57361" w:rsidRPr="00E14E3D" w:rsidRDefault="00B57361" w:rsidP="009157FA">
            <w:pPr>
              <w:pStyle w:val="ListParagraph"/>
              <w:numPr>
                <w:ilvl w:val="0"/>
                <w:numId w:val="30"/>
              </w:numPr>
              <w:spacing w:after="0" w:line="240" w:lineRule="auto"/>
              <w:ind w:firstLine="0"/>
              <w:rPr>
                <w:rFonts w:ascii="Arial Narrow" w:hAnsi="Arial Narrow"/>
                <w:sz w:val="20"/>
                <w:szCs w:val="20"/>
              </w:rPr>
            </w:pPr>
            <w:r w:rsidRPr="00E14E3D">
              <w:rPr>
                <w:rFonts w:ascii="Arial Narrow" w:hAnsi="Arial Narrow"/>
                <w:sz w:val="20"/>
                <w:szCs w:val="20"/>
              </w:rPr>
              <w:t xml:space="preserve">Coefficient from a linear regression model, e.g. OLS, HLM, etc. </w:t>
            </w:r>
          </w:p>
          <w:p w:rsidR="00B57361" w:rsidRPr="00E14E3D" w:rsidRDefault="00B57361" w:rsidP="009157FA">
            <w:pPr>
              <w:pStyle w:val="ListParagraph"/>
              <w:numPr>
                <w:ilvl w:val="0"/>
                <w:numId w:val="30"/>
              </w:numPr>
              <w:spacing w:after="0" w:line="240" w:lineRule="auto"/>
              <w:ind w:firstLine="0"/>
              <w:rPr>
                <w:rFonts w:ascii="Arial Narrow" w:hAnsi="Arial Narrow"/>
                <w:sz w:val="20"/>
                <w:szCs w:val="20"/>
              </w:rPr>
            </w:pPr>
            <w:r w:rsidRPr="00E14E3D">
              <w:rPr>
                <w:rFonts w:ascii="Arial Narrow" w:hAnsi="Arial Narrow"/>
                <w:sz w:val="20"/>
                <w:szCs w:val="20"/>
              </w:rPr>
              <w:t xml:space="preserve">Coefficient from a non-linear regression model, e.g. logit or probit </w:t>
            </w:r>
          </w:p>
          <w:p w:rsidR="00B57361" w:rsidRPr="00E14E3D"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0"/>
              </w:rPr>
            </w:pPr>
          </w:p>
          <w:p w:rsidR="00B57361" w:rsidRPr="00E14E3D"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0"/>
              </w:rPr>
            </w:pPr>
            <w:r w:rsidRPr="00E14E3D">
              <w:rPr>
                <w:rFonts w:ascii="Arial Narrow" w:hAnsi="Arial Narrow"/>
                <w:sz w:val="20"/>
              </w:rPr>
              <w:t>This field determines which of the following fields you need to complete. Fields that do not need to be completed are populated with “Not applicable”</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164BB7" w:rsidRPr="00164BB7" w:rsidRDefault="00164BB7" w:rsidP="00164BB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9"/>
              <w:jc w:val="left"/>
              <w:rPr>
                <w:rFonts w:ascii="Arial Narrow" w:hAnsi="Arial Narrow"/>
                <w:sz w:val="20"/>
              </w:rPr>
            </w:pPr>
            <w:r w:rsidRPr="00164BB7">
              <w:rPr>
                <w:rFonts w:ascii="Arial Narrow" w:hAnsi="Arial Narrow"/>
                <w:sz w:val="20"/>
              </w:rPr>
              <w:t>Field is always applicable.</w:t>
            </w:r>
          </w:p>
          <w:p w:rsidR="00164BB7" w:rsidRPr="00164BB7" w:rsidRDefault="00164BB7" w:rsidP="00164BB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9"/>
              <w:jc w:val="left"/>
              <w:rPr>
                <w:rFonts w:ascii="Arial Narrow" w:hAnsi="Arial Narrow"/>
                <w:sz w:val="20"/>
              </w:rPr>
            </w:pPr>
            <w:r w:rsidRPr="00164BB7">
              <w:rPr>
                <w:rFonts w:ascii="Arial Narrow" w:hAnsi="Arial Narrow"/>
                <w:sz w:val="20"/>
              </w:rPr>
              <w:t>Drop down menu:</w:t>
            </w:r>
          </w:p>
          <w:p w:rsidR="00164BB7" w:rsidRPr="00164BB7" w:rsidRDefault="00164BB7" w:rsidP="00164BB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9"/>
              <w:jc w:val="left"/>
              <w:rPr>
                <w:rFonts w:ascii="Arial Narrow" w:hAnsi="Arial Narrow"/>
                <w:sz w:val="20"/>
              </w:rPr>
            </w:pPr>
            <w:r w:rsidRPr="00164BB7">
              <w:rPr>
                <w:rFonts w:ascii="Arial Narrow" w:hAnsi="Arial Narrow"/>
                <w:sz w:val="20"/>
              </w:rPr>
              <w:t>- Adjusted means, e.g. ANOVA</w:t>
            </w:r>
          </w:p>
          <w:p w:rsidR="00164BB7" w:rsidRPr="00164BB7" w:rsidRDefault="00164BB7" w:rsidP="00164BB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9"/>
              <w:jc w:val="left"/>
              <w:rPr>
                <w:rFonts w:ascii="Arial Narrow" w:hAnsi="Arial Narrow"/>
                <w:sz w:val="20"/>
              </w:rPr>
            </w:pPr>
            <w:r w:rsidRPr="00164BB7">
              <w:rPr>
                <w:rFonts w:ascii="Arial Narrow" w:hAnsi="Arial Narrow"/>
                <w:sz w:val="20"/>
              </w:rPr>
              <w:t>- T-test</w:t>
            </w:r>
          </w:p>
          <w:p w:rsidR="00164BB7" w:rsidRPr="00164BB7" w:rsidRDefault="00164BB7" w:rsidP="00164BB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9"/>
              <w:jc w:val="left"/>
              <w:rPr>
                <w:rFonts w:ascii="Arial Narrow" w:hAnsi="Arial Narrow"/>
                <w:sz w:val="20"/>
              </w:rPr>
            </w:pPr>
            <w:r w:rsidRPr="00164BB7">
              <w:rPr>
                <w:rFonts w:ascii="Arial Narrow" w:hAnsi="Arial Narrow"/>
                <w:sz w:val="20"/>
              </w:rPr>
              <w:t xml:space="preserve">- Coefficient from a linear regression model, e.g. OLS, HLM, etc. </w:t>
            </w:r>
          </w:p>
          <w:p w:rsidR="00B57361" w:rsidRPr="00E14E3D" w:rsidRDefault="00164BB7" w:rsidP="00164BB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9"/>
              <w:jc w:val="left"/>
              <w:rPr>
                <w:rFonts w:ascii="Arial Narrow" w:hAnsi="Arial Narrow"/>
                <w:sz w:val="20"/>
              </w:rPr>
            </w:pPr>
            <w:r w:rsidRPr="00164BB7">
              <w:rPr>
                <w:rFonts w:ascii="Arial Narrow" w:hAnsi="Arial Narrow"/>
                <w:sz w:val="20"/>
              </w:rPr>
              <w:t>- Coefficient from a non-linear regression model, e.g. logit or probit</w:t>
            </w:r>
          </w:p>
        </w:tc>
      </w:tr>
      <w:tr w:rsidR="008D4D05" w:rsidRPr="00E14E3D"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D4D05" w:rsidRPr="00E14E3D" w:rsidDel="008D4D05" w:rsidRDefault="008D4D05" w:rsidP="00E14E3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CB</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rsidR="008D4D05" w:rsidRPr="00E14E3D" w:rsidRDefault="008D4D05" w:rsidP="00E14E3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color w:val="000000"/>
                <w:sz w:val="20"/>
              </w:rPr>
            </w:pPr>
            <w:r>
              <w:rPr>
                <w:rFonts w:ascii="Arial Narrow" w:hAnsi="Arial Narrow"/>
                <w:b/>
                <w:color w:val="000000"/>
                <w:sz w:val="20"/>
              </w:rPr>
              <w:t>Narrative Description of Analysis</w:t>
            </w:r>
            <w:r w:rsidR="001D3205">
              <w:rPr>
                <w:rFonts w:ascii="Arial Narrow" w:hAnsi="Arial Narrow"/>
                <w:b/>
                <w:color w:val="000000"/>
                <w:sz w:val="20"/>
              </w:rPr>
              <w:t xml:space="preserve"> for Impact Evaluation</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1D3205" w:rsidRPr="001D3205" w:rsidRDefault="001D3205" w:rsidP="001D32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0"/>
              </w:rPr>
            </w:pPr>
            <w:r w:rsidRPr="001D3205">
              <w:rPr>
                <w:rFonts w:ascii="Arial Narrow" w:hAnsi="Arial Narrow"/>
                <w:sz w:val="20"/>
              </w:rPr>
              <w:t xml:space="preserve">Provide a brief narrative description of the method used to estimate impact. Include information that describes: </w:t>
            </w:r>
          </w:p>
          <w:p w:rsidR="001D3205" w:rsidRPr="001D3205" w:rsidRDefault="001D3205" w:rsidP="001D32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0"/>
              </w:rPr>
            </w:pPr>
            <w:r w:rsidRPr="001D3205">
              <w:rPr>
                <w:rFonts w:ascii="Arial Narrow" w:hAnsi="Arial Narrow"/>
                <w:sz w:val="20"/>
              </w:rPr>
              <w:t>- the nested or longitudinal structure of the model</w:t>
            </w:r>
          </w:p>
          <w:p w:rsidR="001D3205" w:rsidRPr="001D3205" w:rsidRDefault="001D3205" w:rsidP="001D32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0"/>
              </w:rPr>
            </w:pPr>
            <w:r w:rsidRPr="001D3205">
              <w:rPr>
                <w:rFonts w:ascii="Arial Narrow" w:hAnsi="Arial Narrow"/>
                <w:sz w:val="20"/>
              </w:rPr>
              <w:t>- any adjustments for clustering of standard errors</w:t>
            </w:r>
          </w:p>
          <w:p w:rsidR="001D3205" w:rsidRPr="001D3205" w:rsidRDefault="001D3205" w:rsidP="001D32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0"/>
              </w:rPr>
            </w:pPr>
            <w:r w:rsidRPr="001D3205">
              <w:rPr>
                <w:rFonts w:ascii="Arial Narrow" w:hAnsi="Arial Narrow"/>
                <w:sz w:val="20"/>
              </w:rPr>
              <w:t>- if the outcome is a binary or categorical measure and, if so, what kind of estimation is performed</w:t>
            </w:r>
          </w:p>
          <w:p w:rsidR="001D3205" w:rsidRPr="001D3205" w:rsidRDefault="001D3205" w:rsidP="001D32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0"/>
              </w:rPr>
            </w:pPr>
            <w:r w:rsidRPr="001D3205">
              <w:rPr>
                <w:rFonts w:ascii="Arial Narrow" w:hAnsi="Arial Narrow"/>
                <w:sz w:val="20"/>
              </w:rPr>
              <w:t>- whether the pre-test variable is included and the level of inclusion</w:t>
            </w:r>
          </w:p>
          <w:p w:rsidR="001D3205" w:rsidRPr="001D3205" w:rsidRDefault="001D3205" w:rsidP="001D32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0"/>
              </w:rPr>
            </w:pPr>
            <w:r w:rsidRPr="001D3205">
              <w:rPr>
                <w:rFonts w:ascii="Arial Narrow" w:hAnsi="Arial Narrow"/>
                <w:sz w:val="20"/>
              </w:rPr>
              <w:t>- the level at which the treatment variable enters the model</w:t>
            </w:r>
          </w:p>
          <w:p w:rsidR="001D3205" w:rsidRPr="001D3205" w:rsidRDefault="001D3205" w:rsidP="001D32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0"/>
              </w:rPr>
            </w:pPr>
          </w:p>
          <w:p w:rsidR="001D3205" w:rsidRPr="001D3205" w:rsidRDefault="001D3205" w:rsidP="001D32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0"/>
              </w:rPr>
            </w:pPr>
            <w:r w:rsidRPr="001D3205">
              <w:rPr>
                <w:rFonts w:ascii="Arial Narrow" w:hAnsi="Arial Narrow"/>
                <w:sz w:val="20"/>
              </w:rPr>
              <w:t xml:space="preserve">Example 1: Impact estimates come from a two-level regression model with students nested in schools. The pretest variable is included as a student-level covariate. Treatment enters the model at the school level. </w:t>
            </w:r>
          </w:p>
          <w:p w:rsidR="001D3205" w:rsidRPr="001D3205" w:rsidRDefault="001D3205" w:rsidP="001D32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0"/>
              </w:rPr>
            </w:pPr>
          </w:p>
          <w:p w:rsidR="008D4D05" w:rsidRPr="00E14E3D" w:rsidRDefault="001D3205" w:rsidP="001D32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0"/>
              </w:rPr>
            </w:pPr>
            <w:r w:rsidRPr="001D3205">
              <w:rPr>
                <w:rFonts w:ascii="Arial Narrow" w:hAnsi="Arial Narrow"/>
                <w:sz w:val="20"/>
              </w:rPr>
              <w:t>Example 2: We use logistic regression to estimate the impact of the intervention on attendance: a binary measure defined for each student. Estimates are log-odds-ratios. Standard errors are clustered at the school-level.</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8D4D05" w:rsidRPr="00E14E3D" w:rsidRDefault="00164BB7" w:rsidP="00E14E3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9"/>
              <w:jc w:val="left"/>
              <w:rPr>
                <w:rFonts w:ascii="Arial Narrow" w:hAnsi="Arial Narrow"/>
                <w:sz w:val="20"/>
              </w:rPr>
            </w:pPr>
            <w:r w:rsidRPr="00164BB7">
              <w:rPr>
                <w:rFonts w:ascii="Arial Narrow" w:hAnsi="Arial Narrow"/>
                <w:sz w:val="20"/>
              </w:rPr>
              <w:t>Field is always applicable.</w:t>
            </w:r>
          </w:p>
        </w:tc>
      </w:tr>
      <w:tr w:rsidR="00B57361" w:rsidRPr="00E14E3D"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E14E3D" w:rsidRDefault="001D3205" w:rsidP="001D3205">
            <w:pPr>
              <w:rPr>
                <w:rFonts w:ascii="Arial Narrow" w:hAnsi="Arial Narrow"/>
                <w:sz w:val="20"/>
              </w:rPr>
            </w:pPr>
            <w:r>
              <w:rPr>
                <w:rFonts w:ascii="Arial Narrow" w:hAnsi="Arial Narrow"/>
                <w:sz w:val="20"/>
              </w:rPr>
              <w:t>CC</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E14E3D" w:rsidRDefault="00B57361" w:rsidP="00E14E3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color w:val="000000"/>
                <w:sz w:val="20"/>
              </w:rPr>
            </w:pPr>
            <w:r w:rsidRPr="00E14E3D">
              <w:rPr>
                <w:rFonts w:ascii="Arial Narrow" w:hAnsi="Arial Narrow"/>
                <w:b/>
                <w:color w:val="000000"/>
                <w:sz w:val="20"/>
              </w:rPr>
              <w:t>Intervention Group: Sample Size</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B57361" w:rsidRPr="00E14E3D"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0"/>
              </w:rPr>
            </w:pPr>
            <w:r w:rsidRPr="00E14E3D">
              <w:rPr>
                <w:rFonts w:ascii="Arial Narrow" w:hAnsi="Arial Narrow"/>
                <w:sz w:val="20"/>
              </w:rPr>
              <w:t>Please report the</w:t>
            </w:r>
            <w:r w:rsidRPr="00E14E3D">
              <w:rPr>
                <w:rFonts w:ascii="Arial Narrow" w:hAnsi="Arial Narrow"/>
                <w:b/>
                <w:sz w:val="20"/>
              </w:rPr>
              <w:t xml:space="preserve"> </w:t>
            </w:r>
            <w:r w:rsidRPr="00E14E3D">
              <w:rPr>
                <w:rFonts w:ascii="Arial Narrow" w:hAnsi="Arial Narrow"/>
                <w:sz w:val="20"/>
              </w:rPr>
              <w:t>size of the intervention group sample for the analysis.</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B57361" w:rsidRPr="00E14E3D" w:rsidRDefault="00164BB7" w:rsidP="00E14E3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9"/>
              <w:jc w:val="left"/>
              <w:rPr>
                <w:rFonts w:ascii="Arial Narrow" w:hAnsi="Arial Narrow"/>
                <w:sz w:val="20"/>
              </w:rPr>
            </w:pPr>
            <w:r w:rsidRPr="00164BB7">
              <w:rPr>
                <w:rFonts w:ascii="Arial Narrow" w:hAnsi="Arial Narrow"/>
                <w:sz w:val="20"/>
              </w:rPr>
              <w:t>Field is always applicable.</w:t>
            </w:r>
          </w:p>
        </w:tc>
      </w:tr>
      <w:tr w:rsidR="00B57361" w:rsidRPr="00E14E3D"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E14E3D" w:rsidRDefault="001D3205" w:rsidP="001D3205">
            <w:pPr>
              <w:rPr>
                <w:rFonts w:ascii="Arial Narrow" w:hAnsi="Arial Narrow"/>
                <w:sz w:val="20"/>
              </w:rPr>
            </w:pPr>
            <w:r>
              <w:rPr>
                <w:rFonts w:ascii="Arial Narrow" w:hAnsi="Arial Narrow"/>
                <w:sz w:val="20"/>
              </w:rPr>
              <w:t>CD</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E14E3D" w:rsidRDefault="00B57361" w:rsidP="00E14E3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color w:val="000000"/>
                <w:sz w:val="20"/>
              </w:rPr>
            </w:pPr>
            <w:r w:rsidRPr="00E14E3D">
              <w:rPr>
                <w:rFonts w:ascii="Arial Narrow" w:hAnsi="Arial Narrow"/>
                <w:b/>
                <w:color w:val="000000"/>
                <w:sz w:val="20"/>
              </w:rPr>
              <w:t xml:space="preserve">Intervention Group: Number of Clusters in </w:t>
            </w:r>
            <w:r w:rsidRPr="00E14E3D">
              <w:rPr>
                <w:rFonts w:ascii="Arial Narrow" w:hAnsi="Arial Narrow"/>
                <w:b/>
                <w:color w:val="000000"/>
                <w:sz w:val="20"/>
              </w:rPr>
              <w:lastRenderedPageBreak/>
              <w:t>Analytic Sample</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7361" w:rsidRPr="00E14E3D"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cstheme="minorBidi"/>
                <w:sz w:val="20"/>
              </w:rPr>
            </w:pPr>
            <w:r w:rsidRPr="00E14E3D">
              <w:rPr>
                <w:rFonts w:ascii="Arial Narrow" w:hAnsi="Arial Narrow"/>
                <w:sz w:val="20"/>
              </w:rPr>
              <w:lastRenderedPageBreak/>
              <w:t xml:space="preserve"> Please report the</w:t>
            </w:r>
            <w:r w:rsidRPr="00E14E3D">
              <w:rPr>
                <w:rFonts w:ascii="Arial Narrow" w:hAnsi="Arial Narrow"/>
                <w:b/>
                <w:sz w:val="20"/>
              </w:rPr>
              <w:t xml:space="preserve"> number of clusters assigned to the intervention group that appear in the analysis sample</w:t>
            </w:r>
            <w:r w:rsidRPr="00E14E3D">
              <w:rPr>
                <w:rFonts w:ascii="Arial Narrow" w:hAnsi="Arial Narrow"/>
                <w:sz w:val="20"/>
              </w:rPr>
              <w:t xml:space="preserve">. </w:t>
            </w:r>
          </w:p>
          <w:p w:rsidR="00B57361" w:rsidRPr="00E14E3D"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0"/>
              </w:rPr>
            </w:pPr>
          </w:p>
          <w:p w:rsidR="00B57361" w:rsidRPr="00E14E3D" w:rsidRDefault="00B57361" w:rsidP="00A9792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0"/>
              </w:rPr>
            </w:pPr>
            <w:r w:rsidRPr="00E14E3D">
              <w:rPr>
                <w:rFonts w:ascii="Arial Narrow" w:hAnsi="Arial Narrow"/>
                <w:sz w:val="20"/>
              </w:rPr>
              <w:t>Although your analysis may account for clustering at multiple levels, this field only asks about clusters at the level of assignment: e.g. number of schools, if schools were assigned.</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B57361" w:rsidRPr="00AE309F" w:rsidRDefault="00164BB7" w:rsidP="00E14E3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9"/>
              <w:jc w:val="left"/>
              <w:rPr>
                <w:rFonts w:ascii="Arial Narrow" w:hAnsi="Arial Narrow"/>
                <w:sz w:val="20"/>
              </w:rPr>
            </w:pPr>
            <w:r w:rsidRPr="00AE309F">
              <w:rPr>
                <w:rFonts w:ascii="Arial Narrow" w:hAnsi="Arial Narrow"/>
                <w:sz w:val="20"/>
              </w:rPr>
              <w:lastRenderedPageBreak/>
              <w:t xml:space="preserve">If the unit of observation for outcome measure is the same as the unit of </w:t>
            </w:r>
            <w:r w:rsidRPr="00AE309F">
              <w:rPr>
                <w:rFonts w:ascii="Arial Narrow" w:hAnsi="Arial Narrow"/>
                <w:sz w:val="20"/>
              </w:rPr>
              <w:lastRenderedPageBreak/>
              <w:t>assignment, display "Not Required".</w:t>
            </w:r>
          </w:p>
        </w:tc>
      </w:tr>
      <w:tr w:rsidR="00B57361" w:rsidRPr="00E14E3D"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E14E3D" w:rsidRDefault="001D3205" w:rsidP="001D3205">
            <w:pPr>
              <w:rPr>
                <w:rFonts w:ascii="Arial Narrow" w:hAnsi="Arial Narrow"/>
                <w:sz w:val="20"/>
              </w:rPr>
            </w:pPr>
            <w:r>
              <w:rPr>
                <w:rFonts w:ascii="Arial Narrow" w:hAnsi="Arial Narrow"/>
                <w:sz w:val="20"/>
              </w:rPr>
              <w:lastRenderedPageBreak/>
              <w:t>CE</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E14E3D" w:rsidRDefault="00B57361" w:rsidP="00E14E3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color w:val="000000"/>
                <w:sz w:val="20"/>
              </w:rPr>
            </w:pPr>
            <w:r w:rsidRPr="00E14E3D">
              <w:rPr>
                <w:rFonts w:ascii="Arial Narrow" w:hAnsi="Arial Narrow"/>
                <w:b/>
                <w:color w:val="000000"/>
                <w:sz w:val="20"/>
              </w:rPr>
              <w:t>Comparison Group: Sample Size</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B57361" w:rsidRPr="00E14E3D"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0"/>
              </w:rPr>
            </w:pPr>
            <w:r w:rsidRPr="00E14E3D">
              <w:rPr>
                <w:rFonts w:ascii="Arial Narrow" w:hAnsi="Arial Narrow"/>
                <w:sz w:val="20"/>
              </w:rPr>
              <w:t>Please report the</w:t>
            </w:r>
            <w:r w:rsidRPr="00E14E3D">
              <w:rPr>
                <w:rFonts w:ascii="Arial Narrow" w:hAnsi="Arial Narrow"/>
                <w:b/>
                <w:sz w:val="20"/>
              </w:rPr>
              <w:t xml:space="preserve"> </w:t>
            </w:r>
            <w:r w:rsidRPr="00E14E3D">
              <w:rPr>
                <w:rFonts w:ascii="Arial Narrow" w:hAnsi="Arial Narrow"/>
                <w:sz w:val="20"/>
              </w:rPr>
              <w:t>size of the comparison group sample for the analysis.</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B57361" w:rsidRPr="00E14E3D" w:rsidRDefault="00164BB7" w:rsidP="00E14E3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9"/>
              <w:jc w:val="left"/>
              <w:rPr>
                <w:rFonts w:ascii="Arial Narrow" w:hAnsi="Arial Narrow"/>
                <w:sz w:val="20"/>
              </w:rPr>
            </w:pPr>
            <w:r w:rsidRPr="00164BB7">
              <w:rPr>
                <w:rFonts w:ascii="Arial Narrow" w:hAnsi="Arial Narrow"/>
                <w:sz w:val="20"/>
              </w:rPr>
              <w:t>Field is always applicable.</w:t>
            </w:r>
          </w:p>
        </w:tc>
      </w:tr>
      <w:tr w:rsidR="00B57361" w:rsidRPr="00E14E3D"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E14E3D" w:rsidRDefault="001D3205" w:rsidP="001D3205">
            <w:pPr>
              <w:rPr>
                <w:rFonts w:ascii="Arial Narrow" w:hAnsi="Arial Narrow"/>
                <w:sz w:val="20"/>
              </w:rPr>
            </w:pPr>
            <w:r>
              <w:rPr>
                <w:rFonts w:ascii="Arial Narrow" w:hAnsi="Arial Narrow"/>
                <w:sz w:val="20"/>
              </w:rPr>
              <w:t>CF</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E14E3D" w:rsidRDefault="00B57361" w:rsidP="00E14E3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color w:val="000000"/>
                <w:sz w:val="20"/>
              </w:rPr>
            </w:pPr>
            <w:r w:rsidRPr="00E14E3D">
              <w:rPr>
                <w:rFonts w:ascii="Arial Narrow" w:hAnsi="Arial Narrow"/>
                <w:b/>
                <w:color w:val="000000"/>
                <w:sz w:val="20"/>
              </w:rPr>
              <w:t>Comparison Group: Number of Clusters in Analytic Sample</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7361" w:rsidRPr="00E14E3D"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cstheme="minorBidi"/>
                <w:sz w:val="20"/>
              </w:rPr>
            </w:pPr>
            <w:r w:rsidRPr="00E14E3D">
              <w:rPr>
                <w:rFonts w:ascii="Arial Narrow" w:hAnsi="Arial Narrow"/>
                <w:sz w:val="20"/>
              </w:rPr>
              <w:t xml:space="preserve"> Please report the number of clusters assigned to the comparison group that appear in the analysis sample. </w:t>
            </w:r>
          </w:p>
          <w:p w:rsidR="00B57361" w:rsidRPr="00E14E3D"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0"/>
              </w:rPr>
            </w:pPr>
          </w:p>
          <w:p w:rsidR="00B57361" w:rsidRPr="00E14E3D" w:rsidRDefault="00B57361" w:rsidP="00A9792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0"/>
              </w:rPr>
            </w:pPr>
            <w:r w:rsidRPr="00E14E3D">
              <w:rPr>
                <w:rFonts w:ascii="Arial Narrow" w:hAnsi="Arial Narrow"/>
                <w:sz w:val="20"/>
              </w:rPr>
              <w:t>Although your analysis may account for clustering at multiple levels, this field only asks about clusters at the level of assignment: e.g. number of schools, if schools were assigned.</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B57361" w:rsidRPr="00E14E3D" w:rsidRDefault="00164BB7" w:rsidP="00E14E3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9"/>
              <w:jc w:val="left"/>
              <w:rPr>
                <w:rFonts w:ascii="Arial Narrow" w:hAnsi="Arial Narrow"/>
                <w:i/>
                <w:sz w:val="20"/>
              </w:rPr>
            </w:pPr>
            <w:r w:rsidRPr="00164BB7">
              <w:rPr>
                <w:rFonts w:ascii="Arial Narrow" w:hAnsi="Arial Narrow"/>
                <w:sz w:val="20"/>
              </w:rPr>
              <w:t>If the unit of observation for outcome measure is the same as the unit of assignment, display "Not Required".</w:t>
            </w:r>
          </w:p>
        </w:tc>
      </w:tr>
      <w:tr w:rsidR="00B57361" w:rsidRPr="00E14E3D"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E14E3D" w:rsidRDefault="001D3205" w:rsidP="00E14E3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CG</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E14E3D" w:rsidRDefault="00B57361" w:rsidP="00E14E3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color w:val="000000"/>
                <w:sz w:val="20"/>
              </w:rPr>
            </w:pPr>
            <w:r w:rsidRPr="00E14E3D">
              <w:rPr>
                <w:rFonts w:ascii="Arial Narrow" w:hAnsi="Arial Narrow"/>
                <w:b/>
                <w:color w:val="000000"/>
                <w:sz w:val="20"/>
              </w:rPr>
              <w:t>Intraclass Correlation Coefficient</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7361" w:rsidRPr="00E14E3D"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cstheme="minorBidi"/>
                <w:sz w:val="20"/>
              </w:rPr>
            </w:pPr>
            <w:r w:rsidRPr="00E14E3D">
              <w:rPr>
                <w:rFonts w:ascii="Arial Narrow" w:hAnsi="Arial Narrow"/>
                <w:sz w:val="20"/>
              </w:rPr>
              <w:t xml:space="preserve">Please report the intraclass correlation coefficient to describe the similarity of units at the level of observation within the cluster at the level of assignment </w:t>
            </w:r>
          </w:p>
          <w:p w:rsidR="00B57361" w:rsidRPr="00E14E3D"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0"/>
              </w:rPr>
            </w:pPr>
          </w:p>
          <w:p w:rsidR="00B57361" w:rsidRPr="00E14E3D" w:rsidRDefault="00B57361" w:rsidP="00A9792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0"/>
              </w:rPr>
            </w:pPr>
            <w:r w:rsidRPr="00E14E3D">
              <w:rPr>
                <w:rFonts w:ascii="Arial Narrow" w:hAnsi="Arial Narrow"/>
                <w:sz w:val="20"/>
              </w:rPr>
              <w:t>Although your analysis may account for clustering at multiple levels, this field only asks about clusters at the level of assignment, e.g. the correlation between outcomes of students within the same school, if schools were assigned.</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B57361" w:rsidRPr="00E14E3D" w:rsidRDefault="00164BB7" w:rsidP="00E14E3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9"/>
              <w:jc w:val="left"/>
              <w:rPr>
                <w:rFonts w:ascii="Arial Narrow" w:hAnsi="Arial Narrow"/>
                <w:i/>
                <w:sz w:val="20"/>
              </w:rPr>
            </w:pPr>
            <w:r w:rsidRPr="00164BB7">
              <w:rPr>
                <w:rFonts w:ascii="Arial Narrow" w:hAnsi="Arial Narrow"/>
                <w:sz w:val="20"/>
              </w:rPr>
              <w:t>If the unit of observation for outcome measure is the same as the unit of assignment, display "Not Required".</w:t>
            </w:r>
          </w:p>
        </w:tc>
      </w:tr>
      <w:tr w:rsidR="00B57361" w:rsidRPr="00E14E3D" w:rsidTr="00A9792F">
        <w:trPr>
          <w:trHeight w:val="899"/>
        </w:trPr>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E14E3D" w:rsidRDefault="001D3205" w:rsidP="00E14E3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CH</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E14E3D" w:rsidRDefault="00B57361" w:rsidP="00E14E3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color w:val="000000"/>
                <w:sz w:val="20"/>
              </w:rPr>
            </w:pPr>
            <w:r w:rsidRPr="00E14E3D">
              <w:rPr>
                <w:rFonts w:ascii="Arial Narrow" w:hAnsi="Arial Narrow"/>
                <w:b/>
                <w:color w:val="000000"/>
                <w:sz w:val="20"/>
              </w:rPr>
              <w:t>Unadjusted Outcome Mean for the Intervention Group</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7361" w:rsidRPr="00E14E3D"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cstheme="minorBidi"/>
                <w:sz w:val="20"/>
              </w:rPr>
            </w:pPr>
            <w:r w:rsidRPr="00E14E3D">
              <w:rPr>
                <w:rFonts w:ascii="Arial Narrow" w:hAnsi="Arial Narrow" w:cstheme="minorHAnsi"/>
                <w:sz w:val="20"/>
              </w:rPr>
              <w:t>Please</w:t>
            </w:r>
            <w:r w:rsidRPr="00E14E3D">
              <w:rPr>
                <w:rFonts w:ascii="Arial Narrow" w:hAnsi="Arial Narrow"/>
                <w:sz w:val="20"/>
              </w:rPr>
              <w:t xml:space="preserve"> provide the unadjusted mean of the outcome measure in the intervention group.</w:t>
            </w:r>
          </w:p>
          <w:p w:rsidR="00B57361" w:rsidRPr="00E14E3D"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0"/>
              </w:rPr>
            </w:pPr>
          </w:p>
          <w:p w:rsidR="00B57361" w:rsidRPr="00E14E3D"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0"/>
              </w:rPr>
            </w:pPr>
            <w:r w:rsidRPr="00E14E3D">
              <w:rPr>
                <w:rFonts w:ascii="Arial Narrow" w:hAnsi="Arial Narrow"/>
                <w:sz w:val="20"/>
              </w:rPr>
              <w:t>(You do not need to complete this field if it is automatically populated with “Not applicable”. However, you can choose to provide this information if you wish.)</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B57361" w:rsidRPr="00E14E3D" w:rsidRDefault="00164BB7" w:rsidP="00E14E3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9"/>
              <w:jc w:val="left"/>
              <w:rPr>
                <w:rFonts w:ascii="Arial Narrow" w:hAnsi="Arial Narrow" w:cstheme="minorHAnsi"/>
                <w:i/>
                <w:sz w:val="20"/>
              </w:rPr>
            </w:pPr>
            <w:r>
              <w:t xml:space="preserve"> </w:t>
            </w:r>
            <w:r w:rsidRPr="00164BB7">
              <w:rPr>
                <w:rFonts w:ascii="Arial Narrow" w:hAnsi="Arial Narrow"/>
                <w:sz w:val="20"/>
              </w:rPr>
              <w:t>If the type of findings is NOT unadjusted means, display "Not Required".</w:t>
            </w:r>
          </w:p>
        </w:tc>
      </w:tr>
      <w:tr w:rsidR="00B57361" w:rsidRPr="00E14E3D"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E14E3D" w:rsidRDefault="001D3205" w:rsidP="00E14E3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CI</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E14E3D" w:rsidRDefault="00B57361" w:rsidP="00E14E3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color w:val="000000"/>
                <w:sz w:val="20"/>
              </w:rPr>
            </w:pPr>
            <w:r w:rsidRPr="00E14E3D">
              <w:rPr>
                <w:rFonts w:ascii="Arial Narrow" w:hAnsi="Arial Narrow"/>
                <w:b/>
                <w:color w:val="000000"/>
                <w:sz w:val="20"/>
              </w:rPr>
              <w:t>Adjusted Outcome Mean for the Intervention Group</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7361" w:rsidRPr="00E14E3D"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cstheme="minorBidi"/>
                <w:sz w:val="20"/>
              </w:rPr>
            </w:pPr>
            <w:r w:rsidRPr="00E14E3D">
              <w:rPr>
                <w:rFonts w:ascii="Arial Narrow" w:hAnsi="Arial Narrow" w:cstheme="minorHAnsi"/>
                <w:sz w:val="20"/>
              </w:rPr>
              <w:t>Please</w:t>
            </w:r>
            <w:r w:rsidRPr="00E14E3D">
              <w:rPr>
                <w:rFonts w:ascii="Arial Narrow" w:hAnsi="Arial Narrow"/>
                <w:sz w:val="20"/>
              </w:rPr>
              <w:t xml:space="preserve"> provide the adjusted mean of the outcome measure in the intervention group. </w:t>
            </w:r>
          </w:p>
          <w:p w:rsidR="00B57361" w:rsidRPr="00E14E3D"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0"/>
              </w:rPr>
            </w:pPr>
          </w:p>
          <w:p w:rsidR="00B57361" w:rsidRPr="00E14E3D"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0"/>
              </w:rPr>
            </w:pPr>
            <w:r w:rsidRPr="00E14E3D">
              <w:rPr>
                <w:rFonts w:ascii="Arial Narrow" w:hAnsi="Arial Narrow"/>
                <w:sz w:val="20"/>
              </w:rPr>
              <w:t>(You do not need to complete this field if it is automatically populated with “Not applicable”. However, you can choose to provide this information if you wish.)</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B57361" w:rsidRPr="00E14E3D" w:rsidRDefault="00164BB7" w:rsidP="00E14E3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9"/>
              <w:jc w:val="left"/>
              <w:rPr>
                <w:rFonts w:ascii="Arial Narrow" w:hAnsi="Arial Narrow"/>
                <w:sz w:val="20"/>
              </w:rPr>
            </w:pPr>
            <w:r>
              <w:t xml:space="preserve"> </w:t>
            </w:r>
            <w:r w:rsidRPr="00164BB7">
              <w:rPr>
                <w:rFonts w:ascii="Arial Narrow" w:hAnsi="Arial Narrow"/>
                <w:sz w:val="20"/>
              </w:rPr>
              <w:t>If the type of findings is NOT adjusted means, display "Not Required".</w:t>
            </w:r>
          </w:p>
        </w:tc>
      </w:tr>
      <w:tr w:rsidR="00B57361" w:rsidRPr="00E14E3D"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E14E3D" w:rsidRDefault="001D3205" w:rsidP="00E14E3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CJ</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E14E3D" w:rsidRDefault="00B57361" w:rsidP="00E14E3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color w:val="000000"/>
                <w:sz w:val="20"/>
              </w:rPr>
            </w:pPr>
            <w:r w:rsidRPr="00E14E3D">
              <w:rPr>
                <w:rFonts w:ascii="Arial Narrow" w:hAnsi="Arial Narrow"/>
                <w:b/>
                <w:color w:val="000000"/>
                <w:sz w:val="20"/>
              </w:rPr>
              <w:t>Unadjusted Standard Deviation in the Outcome Measure of the Intervention Group</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B57361" w:rsidRPr="00E14E3D"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0"/>
              </w:rPr>
            </w:pPr>
            <w:r w:rsidRPr="00E14E3D">
              <w:rPr>
                <w:rFonts w:ascii="Arial Narrow" w:hAnsi="Arial Narrow"/>
                <w:sz w:val="20"/>
              </w:rPr>
              <w:t xml:space="preserve">Please provide the unadjusted standard deviation of the outcome measure in </w:t>
            </w:r>
            <w:r w:rsidRPr="00E14E3D">
              <w:rPr>
                <w:rFonts w:ascii="Arial Narrow" w:hAnsi="Arial Narrow" w:cstheme="minorHAnsi"/>
                <w:sz w:val="20"/>
              </w:rPr>
              <w:t>the intervention group.</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B57361" w:rsidRPr="00AE309F" w:rsidRDefault="00164BB7" w:rsidP="00E14E3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9"/>
              <w:jc w:val="left"/>
              <w:rPr>
                <w:rFonts w:ascii="Arial Narrow" w:hAnsi="Arial Narrow"/>
                <w:sz w:val="20"/>
              </w:rPr>
            </w:pPr>
            <w:r w:rsidRPr="00AE309F">
              <w:rPr>
                <w:rFonts w:ascii="Arial Narrow" w:hAnsi="Arial Narrow"/>
                <w:sz w:val="20"/>
              </w:rPr>
              <w:t>Field is always applicable.</w:t>
            </w:r>
          </w:p>
        </w:tc>
      </w:tr>
      <w:tr w:rsidR="00B57361" w:rsidRPr="00E14E3D"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E14E3D" w:rsidRDefault="001D3205" w:rsidP="00E14E3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CK</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E14E3D" w:rsidRDefault="00B57361" w:rsidP="00E14E3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color w:val="000000"/>
                <w:sz w:val="20"/>
              </w:rPr>
            </w:pPr>
            <w:r w:rsidRPr="00E14E3D">
              <w:rPr>
                <w:rFonts w:ascii="Arial Narrow" w:hAnsi="Arial Narrow"/>
                <w:b/>
                <w:color w:val="000000"/>
                <w:sz w:val="20"/>
              </w:rPr>
              <w:t>Unadjusted Outcome Mean for the Comparison Group</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7361" w:rsidRPr="00E14E3D"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cstheme="minorBidi"/>
                <w:sz w:val="20"/>
              </w:rPr>
            </w:pPr>
            <w:r w:rsidRPr="00E14E3D">
              <w:rPr>
                <w:rFonts w:ascii="Arial Narrow" w:hAnsi="Arial Narrow" w:cstheme="minorHAnsi"/>
                <w:sz w:val="20"/>
              </w:rPr>
              <w:t>Please</w:t>
            </w:r>
            <w:r w:rsidRPr="00E14E3D">
              <w:rPr>
                <w:rFonts w:ascii="Arial Narrow" w:hAnsi="Arial Narrow"/>
                <w:sz w:val="20"/>
              </w:rPr>
              <w:t xml:space="preserve"> provide the unadjusted mean of the outcome measure in the comparison group. </w:t>
            </w:r>
          </w:p>
          <w:p w:rsidR="00B57361" w:rsidRPr="00E14E3D"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0"/>
              </w:rPr>
            </w:pPr>
          </w:p>
          <w:p w:rsidR="00B57361" w:rsidRPr="00E14E3D"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0"/>
              </w:rPr>
            </w:pPr>
            <w:r w:rsidRPr="00E14E3D">
              <w:rPr>
                <w:rFonts w:ascii="Arial Narrow" w:hAnsi="Arial Narrow"/>
                <w:sz w:val="20"/>
              </w:rPr>
              <w:t xml:space="preserve">(You do not need to complete this field if it is automatically populated with “Not </w:t>
            </w:r>
            <w:r w:rsidRPr="00E14E3D">
              <w:rPr>
                <w:rFonts w:ascii="Arial Narrow" w:hAnsi="Arial Narrow"/>
                <w:sz w:val="20"/>
              </w:rPr>
              <w:lastRenderedPageBreak/>
              <w:t>applicable”. However, you can choose to provide this information if you wish.)</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B57361" w:rsidRPr="00E14E3D" w:rsidRDefault="00164BB7" w:rsidP="00E14E3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9"/>
              <w:jc w:val="left"/>
              <w:rPr>
                <w:rFonts w:ascii="Arial Narrow" w:hAnsi="Arial Narrow"/>
                <w:i/>
                <w:sz w:val="20"/>
              </w:rPr>
            </w:pPr>
            <w:r>
              <w:lastRenderedPageBreak/>
              <w:t xml:space="preserve"> </w:t>
            </w:r>
            <w:r w:rsidRPr="00164BB7">
              <w:rPr>
                <w:rFonts w:ascii="Arial Narrow" w:hAnsi="Arial Narrow"/>
                <w:sz w:val="20"/>
              </w:rPr>
              <w:t>If the type of findings is NOT unadjusted means, display "Not Required".</w:t>
            </w:r>
          </w:p>
        </w:tc>
      </w:tr>
      <w:tr w:rsidR="00B57361" w:rsidRPr="00E14E3D"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E14E3D" w:rsidRDefault="001D3205" w:rsidP="00E14E3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lastRenderedPageBreak/>
              <w:t>CL</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E14E3D" w:rsidRDefault="00B57361" w:rsidP="00E14E3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color w:val="000000"/>
                <w:sz w:val="20"/>
              </w:rPr>
            </w:pPr>
            <w:r w:rsidRPr="00E14E3D">
              <w:rPr>
                <w:rFonts w:ascii="Arial Narrow" w:hAnsi="Arial Narrow"/>
                <w:b/>
                <w:color w:val="000000"/>
                <w:sz w:val="20"/>
              </w:rPr>
              <w:t>Adjusted Outcome Mean for the Comparison Group</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7361" w:rsidRPr="00E14E3D"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cstheme="minorBidi"/>
                <w:sz w:val="20"/>
              </w:rPr>
            </w:pPr>
            <w:r w:rsidRPr="00E14E3D">
              <w:rPr>
                <w:rFonts w:ascii="Arial Narrow" w:hAnsi="Arial Narrow" w:cstheme="minorHAnsi"/>
                <w:sz w:val="20"/>
              </w:rPr>
              <w:t>Please</w:t>
            </w:r>
            <w:r w:rsidRPr="00E14E3D">
              <w:rPr>
                <w:rFonts w:ascii="Arial Narrow" w:hAnsi="Arial Narrow"/>
                <w:sz w:val="20"/>
              </w:rPr>
              <w:t xml:space="preserve"> provide the unadjusted mean of the outcome measure in the comparison group. </w:t>
            </w:r>
          </w:p>
          <w:p w:rsidR="00B57361" w:rsidRPr="00E14E3D"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0"/>
              </w:rPr>
            </w:pPr>
          </w:p>
          <w:p w:rsidR="00B57361" w:rsidRPr="00E14E3D"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0"/>
              </w:rPr>
            </w:pPr>
            <w:r w:rsidRPr="00E14E3D">
              <w:rPr>
                <w:rFonts w:ascii="Arial Narrow" w:hAnsi="Arial Narrow"/>
                <w:sz w:val="20"/>
              </w:rPr>
              <w:t>(You do not need to complete this field if it is automatically populated with “Not applicable”. However, you can choose to provide this information if you wish.)</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B57361" w:rsidRPr="00E14E3D" w:rsidRDefault="00164BB7" w:rsidP="00E14E3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9"/>
              <w:jc w:val="left"/>
              <w:rPr>
                <w:rFonts w:ascii="Arial Narrow" w:hAnsi="Arial Narrow"/>
                <w:i/>
                <w:sz w:val="20"/>
              </w:rPr>
            </w:pPr>
            <w:r>
              <w:t xml:space="preserve"> </w:t>
            </w:r>
            <w:r w:rsidRPr="00164BB7">
              <w:rPr>
                <w:rFonts w:ascii="Arial Narrow" w:hAnsi="Arial Narrow"/>
                <w:sz w:val="20"/>
              </w:rPr>
              <w:t>If the type of findings is NOT adjusted means, display "Not Required".</w:t>
            </w:r>
          </w:p>
        </w:tc>
      </w:tr>
      <w:tr w:rsidR="00B57361" w:rsidRPr="00E14E3D"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E14E3D" w:rsidRDefault="001D3205" w:rsidP="00E14E3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CM</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E14E3D" w:rsidRDefault="00B57361" w:rsidP="00E14E3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color w:val="000000"/>
                <w:sz w:val="20"/>
              </w:rPr>
            </w:pPr>
            <w:r w:rsidRPr="00E14E3D">
              <w:rPr>
                <w:rFonts w:ascii="Arial Narrow" w:hAnsi="Arial Narrow"/>
                <w:b/>
                <w:color w:val="000000"/>
                <w:sz w:val="20"/>
              </w:rPr>
              <w:t>Unadjusted Standard Deviation in the Outcome Measure of the Comparison Group</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rsidR="00B57361" w:rsidRPr="00E14E3D"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0"/>
              </w:rPr>
            </w:pPr>
            <w:r w:rsidRPr="00E14E3D">
              <w:rPr>
                <w:rFonts w:ascii="Arial Narrow" w:hAnsi="Arial Narrow"/>
                <w:sz w:val="20"/>
              </w:rPr>
              <w:t xml:space="preserve">Please provide the unadjusted standard deviation of the outcome measure in </w:t>
            </w:r>
            <w:r w:rsidRPr="00E14E3D">
              <w:rPr>
                <w:rFonts w:ascii="Arial Narrow" w:hAnsi="Arial Narrow" w:cstheme="minorHAnsi"/>
                <w:sz w:val="20"/>
              </w:rPr>
              <w:t>the comparison group.</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B57361" w:rsidRPr="00AE309F" w:rsidRDefault="00164BB7" w:rsidP="00E14E3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9"/>
              <w:jc w:val="left"/>
              <w:rPr>
                <w:rFonts w:ascii="Arial Narrow" w:hAnsi="Arial Narrow"/>
                <w:sz w:val="20"/>
              </w:rPr>
            </w:pPr>
            <w:r w:rsidRPr="00AE309F">
              <w:rPr>
                <w:rFonts w:ascii="Arial Narrow" w:hAnsi="Arial Narrow"/>
                <w:sz w:val="20"/>
              </w:rPr>
              <w:t>Field is always applicable.</w:t>
            </w:r>
          </w:p>
        </w:tc>
      </w:tr>
      <w:tr w:rsidR="00B57361" w:rsidRPr="00E14E3D"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E14E3D" w:rsidRDefault="001D3205" w:rsidP="00E14E3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CN</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E14E3D" w:rsidRDefault="00B57361" w:rsidP="00E14E3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firstLine="0"/>
              <w:jc w:val="center"/>
              <w:rPr>
                <w:rFonts w:ascii="Arial Narrow" w:hAnsi="Arial Narrow"/>
                <w:b/>
                <w:color w:val="000000"/>
                <w:sz w:val="20"/>
              </w:rPr>
            </w:pPr>
            <w:r w:rsidRPr="00E14E3D">
              <w:rPr>
                <w:rFonts w:ascii="Arial Narrow" w:hAnsi="Arial Narrow" w:cstheme="minorHAnsi"/>
                <w:b/>
                <w:bCs/>
                <w:color w:val="000000"/>
                <w:sz w:val="20"/>
              </w:rPr>
              <w:t>Impact Estimate (e.g., coefficient from OLS or HLM)</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7361" w:rsidRPr="00E14E3D"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cstheme="minorBidi"/>
                <w:sz w:val="20"/>
              </w:rPr>
            </w:pPr>
            <w:r w:rsidRPr="00E14E3D">
              <w:rPr>
                <w:rFonts w:ascii="Arial Narrow" w:hAnsi="Arial Narrow"/>
                <w:sz w:val="20"/>
              </w:rPr>
              <w:t xml:space="preserve">Please report the </w:t>
            </w:r>
            <w:r w:rsidRPr="00E14E3D">
              <w:rPr>
                <w:rFonts w:ascii="Arial Narrow" w:hAnsi="Arial Narrow"/>
                <w:b/>
                <w:sz w:val="20"/>
              </w:rPr>
              <w:t>regression coefficient</w:t>
            </w:r>
            <w:r w:rsidRPr="00E14E3D">
              <w:rPr>
                <w:rFonts w:ascii="Arial Narrow" w:hAnsi="Arial Narrow"/>
                <w:sz w:val="20"/>
              </w:rPr>
              <w:t xml:space="preserve"> that estimates</w:t>
            </w:r>
            <w:r w:rsidRPr="00E14E3D">
              <w:rPr>
                <w:rFonts w:ascii="Arial Narrow" w:hAnsi="Arial Narrow" w:cstheme="minorHAnsi"/>
                <w:sz w:val="20"/>
              </w:rPr>
              <w:t xml:space="preserve"> of the effect of the intervention</w:t>
            </w:r>
            <w:r w:rsidRPr="00E14E3D">
              <w:rPr>
                <w:rFonts w:ascii="Arial Narrow" w:hAnsi="Arial Narrow"/>
                <w:sz w:val="20"/>
              </w:rPr>
              <w:t xml:space="preserve">.  If your impact estimate is the sum of multiple regression coefficients, please enter this sum here.    </w:t>
            </w:r>
          </w:p>
          <w:p w:rsidR="00B57361" w:rsidRPr="00E14E3D"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0"/>
              </w:rPr>
            </w:pPr>
          </w:p>
          <w:p w:rsidR="00B57361" w:rsidRPr="00E14E3D"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0"/>
              </w:rPr>
            </w:pPr>
            <w:r w:rsidRPr="00E14E3D">
              <w:rPr>
                <w:rFonts w:ascii="Arial Narrow" w:hAnsi="Arial Narrow"/>
                <w:sz w:val="20"/>
              </w:rPr>
              <w:t>(You do not need to complete this field if it is automatically populated with “Not applicable”.)</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B57361" w:rsidRPr="00E14E3D" w:rsidRDefault="007E7C5C" w:rsidP="00E14E3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9"/>
              <w:jc w:val="left"/>
              <w:rPr>
                <w:rFonts w:ascii="Arial Narrow" w:hAnsi="Arial Narrow"/>
                <w:sz w:val="20"/>
              </w:rPr>
            </w:pPr>
            <w:r>
              <w:t xml:space="preserve"> </w:t>
            </w:r>
            <w:r w:rsidRPr="007E7C5C">
              <w:rPr>
                <w:rFonts w:ascii="Arial Narrow" w:hAnsi="Arial Narrow"/>
                <w:sz w:val="20"/>
              </w:rPr>
              <w:t>If the type of findings is NOT a coefficient from a linear or non-linear regression model, display "Not Required".</w:t>
            </w:r>
          </w:p>
        </w:tc>
      </w:tr>
      <w:tr w:rsidR="00B57361" w:rsidRPr="00E14E3D"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E14E3D" w:rsidRDefault="001D3205" w:rsidP="00E14E3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CO</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E14E3D" w:rsidRDefault="00B57361" w:rsidP="00E14E3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color w:val="000000"/>
                <w:sz w:val="20"/>
              </w:rPr>
            </w:pPr>
            <w:r w:rsidRPr="00E14E3D">
              <w:rPr>
                <w:rFonts w:ascii="Arial Narrow" w:hAnsi="Arial Narrow"/>
                <w:b/>
                <w:color w:val="000000"/>
                <w:sz w:val="20"/>
              </w:rPr>
              <w:t>Standard Error of Impact Estimate</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7361" w:rsidRPr="00E14E3D"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cstheme="minorBidi"/>
                <w:sz w:val="20"/>
              </w:rPr>
            </w:pPr>
            <w:r w:rsidRPr="00E14E3D">
              <w:rPr>
                <w:rFonts w:ascii="Arial Narrow" w:hAnsi="Arial Narrow"/>
                <w:sz w:val="20"/>
              </w:rPr>
              <w:t>Please insert the</w:t>
            </w:r>
            <w:r w:rsidRPr="00E14E3D">
              <w:rPr>
                <w:rFonts w:ascii="Arial Narrow" w:hAnsi="Arial Narrow"/>
                <w:b/>
                <w:sz w:val="20"/>
              </w:rPr>
              <w:t xml:space="preserve"> estimated standard error of the regression coefficient</w:t>
            </w:r>
            <w:r w:rsidRPr="00E14E3D">
              <w:rPr>
                <w:rFonts w:ascii="Arial Narrow" w:hAnsi="Arial Narrow"/>
                <w:sz w:val="20"/>
              </w:rPr>
              <w:t xml:space="preserve"> here.  If your impact estimate is the sum of multiple coefficients, please enter the standard deviation of the summed variable. </w:t>
            </w:r>
          </w:p>
          <w:p w:rsidR="00B57361" w:rsidRPr="00E14E3D"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0"/>
              </w:rPr>
            </w:pPr>
          </w:p>
          <w:p w:rsidR="00B57361" w:rsidRPr="00E14E3D"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0"/>
              </w:rPr>
            </w:pPr>
            <w:r w:rsidRPr="00E14E3D">
              <w:rPr>
                <w:rFonts w:ascii="Arial Narrow" w:hAnsi="Arial Narrow"/>
                <w:sz w:val="20"/>
              </w:rPr>
              <w:t>(You do not need to complete this field if it is automatically populated with “Not applicable”.)</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B57361" w:rsidRPr="00E14E3D" w:rsidRDefault="007E7C5C" w:rsidP="00E14E3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9"/>
              <w:jc w:val="left"/>
              <w:rPr>
                <w:rFonts w:ascii="Arial Narrow" w:hAnsi="Arial Narrow"/>
                <w:sz w:val="20"/>
              </w:rPr>
            </w:pPr>
            <w:r>
              <w:t xml:space="preserve"> </w:t>
            </w:r>
            <w:r w:rsidRPr="007E7C5C">
              <w:rPr>
                <w:rFonts w:ascii="Arial Narrow" w:hAnsi="Arial Narrow"/>
                <w:sz w:val="20"/>
              </w:rPr>
              <w:t>If the type of findings is unadjusted means, display "Not Required".</w:t>
            </w:r>
          </w:p>
        </w:tc>
      </w:tr>
      <w:tr w:rsidR="00B57361" w:rsidRPr="00E14E3D"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E14E3D" w:rsidRDefault="001D3205" w:rsidP="00E14E3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CP</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E14E3D" w:rsidRDefault="00B57361" w:rsidP="00E14E3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b/>
                <w:color w:val="000000"/>
                <w:sz w:val="20"/>
              </w:rPr>
            </w:pPr>
            <w:r w:rsidRPr="00E14E3D">
              <w:rPr>
                <w:rFonts w:ascii="Arial Narrow" w:hAnsi="Arial Narrow"/>
                <w:b/>
                <w:color w:val="000000"/>
                <w:sz w:val="20"/>
              </w:rPr>
              <w:t>Two-tailed p-value</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7361" w:rsidRPr="00E14E3D"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cstheme="minorBidi"/>
                <w:sz w:val="20"/>
              </w:rPr>
            </w:pPr>
            <w:r w:rsidRPr="00E14E3D">
              <w:rPr>
                <w:rFonts w:ascii="Arial Narrow" w:hAnsi="Arial Narrow"/>
                <w:sz w:val="20"/>
              </w:rPr>
              <w:t xml:space="preserve">Please insert the associated </w:t>
            </w:r>
            <w:r w:rsidRPr="00E14E3D">
              <w:rPr>
                <w:rFonts w:ascii="Arial Narrow" w:hAnsi="Arial Narrow"/>
                <w:b/>
                <w:sz w:val="20"/>
              </w:rPr>
              <w:t>p-value</w:t>
            </w:r>
            <w:r w:rsidRPr="00E14E3D">
              <w:rPr>
                <w:rFonts w:ascii="Arial Narrow" w:hAnsi="Arial Narrow"/>
                <w:sz w:val="20"/>
              </w:rPr>
              <w:t xml:space="preserve"> </w:t>
            </w:r>
            <w:r w:rsidRPr="00E14E3D">
              <w:rPr>
                <w:rFonts w:ascii="Arial Narrow" w:hAnsi="Arial Narrow" w:cstheme="minorHAnsi"/>
                <w:b/>
                <w:sz w:val="20"/>
              </w:rPr>
              <w:t xml:space="preserve">that has not been adjusted for multiple comparisons </w:t>
            </w:r>
            <w:r w:rsidRPr="00E14E3D">
              <w:rPr>
                <w:rFonts w:ascii="Arial Narrow" w:hAnsi="Arial Narrow"/>
                <w:sz w:val="20"/>
              </w:rPr>
              <w:t>here.  If your impact estimate is the sum of multiple coefficients, please enter the associated p-value here.</w:t>
            </w:r>
          </w:p>
          <w:p w:rsidR="00B57361" w:rsidRPr="00E14E3D"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0"/>
              </w:rPr>
            </w:pPr>
          </w:p>
          <w:p w:rsidR="00B57361" w:rsidRPr="00E14E3D"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0"/>
              </w:rPr>
            </w:pPr>
            <w:r w:rsidRPr="00E14E3D">
              <w:rPr>
                <w:rFonts w:ascii="Arial Narrow" w:hAnsi="Arial Narrow"/>
                <w:sz w:val="20"/>
              </w:rPr>
              <w:t>(You do not need to complete this field if it is automatically populated with “Not applicable”.)</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B57361" w:rsidRPr="00E14E3D" w:rsidRDefault="007E7C5C" w:rsidP="00E14E3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9"/>
              <w:jc w:val="left"/>
              <w:rPr>
                <w:rFonts w:ascii="Arial Narrow" w:hAnsi="Arial Narrow"/>
                <w:sz w:val="20"/>
              </w:rPr>
            </w:pPr>
            <w:r>
              <w:t xml:space="preserve"> </w:t>
            </w:r>
            <w:r w:rsidRPr="007E7C5C">
              <w:rPr>
                <w:rFonts w:ascii="Arial Narrow" w:hAnsi="Arial Narrow"/>
                <w:sz w:val="20"/>
              </w:rPr>
              <w:t>If the type of findings is unadjusted means, display "Not Required".</w:t>
            </w:r>
          </w:p>
        </w:tc>
      </w:tr>
      <w:tr w:rsidR="00B57361" w:rsidRPr="00E14E3D" w:rsidTr="00A9792F">
        <w:tc>
          <w:tcPr>
            <w:tcW w:w="589"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E14E3D" w:rsidRDefault="001D3205" w:rsidP="00E14E3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Narrow" w:hAnsi="Arial Narrow"/>
                <w:sz w:val="20"/>
              </w:rPr>
            </w:pPr>
            <w:r>
              <w:rPr>
                <w:rFonts w:ascii="Arial Narrow" w:hAnsi="Arial Narrow"/>
                <w:sz w:val="20"/>
              </w:rPr>
              <w:t>CQ</w:t>
            </w:r>
          </w:p>
        </w:tc>
        <w:tc>
          <w:tcPr>
            <w:tcW w:w="88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rsidR="00B57361" w:rsidRPr="00E14E3D" w:rsidRDefault="00B57361" w:rsidP="00E14E3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firstLine="0"/>
              <w:jc w:val="center"/>
              <w:rPr>
                <w:rFonts w:ascii="Arial Narrow" w:hAnsi="Arial Narrow" w:cstheme="minorHAnsi"/>
                <w:b/>
                <w:bCs/>
                <w:color w:val="000000"/>
                <w:sz w:val="20"/>
              </w:rPr>
            </w:pPr>
            <w:r w:rsidRPr="00E14E3D">
              <w:rPr>
                <w:rFonts w:ascii="Arial Narrow" w:hAnsi="Arial Narrow" w:cstheme="minorHAnsi"/>
                <w:b/>
                <w:bCs/>
                <w:color w:val="000000"/>
                <w:sz w:val="20"/>
              </w:rPr>
              <w:t>Degrees of Freedom</w:t>
            </w:r>
          </w:p>
        </w:tc>
        <w:tc>
          <w:tcPr>
            <w:tcW w:w="2321"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rsidR="00B57361" w:rsidRPr="00E14E3D"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cstheme="minorBidi"/>
                <w:sz w:val="20"/>
              </w:rPr>
            </w:pPr>
            <w:r w:rsidRPr="00E14E3D">
              <w:rPr>
                <w:rFonts w:ascii="Arial Narrow" w:hAnsi="Arial Narrow"/>
                <w:sz w:val="20"/>
              </w:rPr>
              <w:t xml:space="preserve">Please enter the degrees of freedom of your statistical analysis. </w:t>
            </w:r>
          </w:p>
          <w:p w:rsidR="00B57361" w:rsidRPr="00E14E3D"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0"/>
              </w:rPr>
            </w:pPr>
          </w:p>
          <w:p w:rsidR="00B57361" w:rsidRPr="00E14E3D" w:rsidRDefault="00B57361" w:rsidP="009157F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Narrow" w:hAnsi="Arial Narrow"/>
                <w:sz w:val="20"/>
              </w:rPr>
            </w:pPr>
            <w:r w:rsidRPr="00E14E3D">
              <w:rPr>
                <w:rFonts w:ascii="Arial Narrow" w:hAnsi="Arial Narrow"/>
                <w:sz w:val="20"/>
              </w:rPr>
              <w:t>(You do not need to complete this field if it is automatically populated with “Not applicable”.)</w:t>
            </w:r>
          </w:p>
        </w:tc>
        <w:tc>
          <w:tcPr>
            <w:tcW w:w="121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F2F2F2" w:themeFill="background1" w:themeFillShade="F2"/>
          </w:tcPr>
          <w:p w:rsidR="00B57361" w:rsidRPr="00E14E3D" w:rsidRDefault="007E7C5C" w:rsidP="00E14E3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29"/>
              <w:jc w:val="left"/>
              <w:rPr>
                <w:rFonts w:ascii="Arial Narrow" w:hAnsi="Arial Narrow"/>
                <w:sz w:val="20"/>
              </w:rPr>
            </w:pPr>
            <w:r>
              <w:t xml:space="preserve"> </w:t>
            </w:r>
            <w:r w:rsidRPr="007E7C5C">
              <w:rPr>
                <w:rFonts w:ascii="Arial Narrow" w:hAnsi="Arial Narrow"/>
                <w:sz w:val="20"/>
              </w:rPr>
              <w:t>If the type of findings is unadjusted means, display "Not Required".</w:t>
            </w:r>
          </w:p>
        </w:tc>
      </w:tr>
    </w:tbl>
    <w:p w:rsidR="007149E8" w:rsidRPr="00A9792F" w:rsidRDefault="00F108DA" w:rsidP="00A9792F">
      <w:pPr>
        <w:rPr>
          <w:rFonts w:eastAsia="Calibri"/>
          <w:b/>
          <w:sz w:val="16"/>
          <w:szCs w:val="22"/>
        </w:rPr>
      </w:pPr>
      <w:r>
        <w:rPr>
          <w:sz w:val="20"/>
        </w:rPr>
        <w:t xml:space="preserve"> </w:t>
      </w:r>
    </w:p>
    <w:sectPr w:rsidR="007149E8" w:rsidRPr="00A9792F" w:rsidSect="00A9792F">
      <w:footerReference w:type="default" r:id="rId14"/>
      <w:endnotePr>
        <w:numFmt w:val="decimal"/>
      </w:endnotePr>
      <w:pgSz w:w="15840" w:h="12240" w:orient="landscape" w:code="1"/>
      <w:pgMar w:top="1440" w:right="1440" w:bottom="1260" w:left="1440" w:header="0" w:footer="432" w:gutter="0"/>
      <w:cols w:space="28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130" w:rsidRDefault="009F5130">
      <w:pPr>
        <w:spacing w:line="240" w:lineRule="auto"/>
        <w:ind w:firstLine="0"/>
      </w:pPr>
    </w:p>
  </w:endnote>
  <w:endnote w:type="continuationSeparator" w:id="0">
    <w:p w:rsidR="009F5130" w:rsidRDefault="009F5130">
      <w:pPr>
        <w:spacing w:line="240" w:lineRule="auto"/>
        <w:ind w:firstLine="0"/>
      </w:pPr>
    </w:p>
  </w:endnote>
  <w:endnote w:type="continuationNotice" w:id="1">
    <w:p w:rsidR="009F5130" w:rsidRDefault="009F5130">
      <w:pPr>
        <w:spacing w:line="240" w:lineRule="auto"/>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tham Book">
    <w:altName w:val="Arial"/>
    <w:panose1 w:val="00000000000000000000"/>
    <w:charset w:val="00"/>
    <w:family w:val="modern"/>
    <w:notTrueType/>
    <w:pitch w:val="variable"/>
    <w:sig w:usb0="00000001" w:usb1="4000005B" w:usb2="00000000" w:usb3="00000000" w:csb0="0000009B"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22E" w:rsidRPr="002D2B4D" w:rsidRDefault="009D722E" w:rsidP="00A9792F">
    <w:pPr>
      <w:pStyle w:val="Footer"/>
      <w:tabs>
        <w:tab w:val="clear" w:pos="4320"/>
        <w:tab w:val="clear" w:pos="8640"/>
        <w:tab w:val="right" w:pos="9360"/>
      </w:tabs>
      <w:spacing w:before="240" w:line="240" w:lineRule="auto"/>
      <w:ind w:firstLine="0"/>
      <w:jc w:val="left"/>
      <w:rPr>
        <w:rStyle w:val="PageNumber"/>
        <w:rFonts w:ascii="Arial" w:hAnsi="Arial" w:cs="Arial"/>
        <w:sz w:val="20"/>
      </w:rPr>
    </w:pPr>
    <w:r>
      <w:rPr>
        <w:rFonts w:ascii="Arial" w:hAnsi="Arial" w:cs="Arial"/>
        <w:sz w:val="16"/>
        <w:szCs w:val="16"/>
      </w:rPr>
      <w:t>National Evaluation of i3 (NEi3) Data Collection Survey</w:t>
    </w:r>
    <w:r>
      <w:rPr>
        <w:rFonts w:ascii="Arial" w:hAnsi="Arial" w:cs="Arial"/>
        <w:sz w:val="16"/>
        <w:szCs w:val="16"/>
      </w:rPr>
      <w:tab/>
      <w:t xml:space="preserve">Page </w:t>
    </w:r>
    <w:r w:rsidRPr="002D2B4D">
      <w:rPr>
        <w:rFonts w:ascii="Arial" w:hAnsi="Arial" w:cs="Arial"/>
        <w:sz w:val="20"/>
      </w:rPr>
      <w:fldChar w:fldCharType="begin"/>
    </w:r>
    <w:r w:rsidRPr="002D2B4D">
      <w:rPr>
        <w:rFonts w:ascii="Arial" w:hAnsi="Arial" w:cs="Arial"/>
        <w:sz w:val="20"/>
      </w:rPr>
      <w:instrText xml:space="preserve"> PAGE </w:instrText>
    </w:r>
    <w:r w:rsidRPr="002D2B4D">
      <w:rPr>
        <w:rFonts w:ascii="Arial" w:hAnsi="Arial" w:cs="Arial"/>
        <w:sz w:val="20"/>
      </w:rPr>
      <w:fldChar w:fldCharType="separate"/>
    </w:r>
    <w:r w:rsidR="00A53C10">
      <w:rPr>
        <w:rFonts w:ascii="Arial" w:hAnsi="Arial" w:cs="Arial"/>
        <w:noProof/>
        <w:sz w:val="20"/>
      </w:rPr>
      <w:t>11</w:t>
    </w:r>
    <w:r w:rsidRPr="002D2B4D">
      <w:rPr>
        <w:rFonts w:ascii="Arial" w:hAnsi="Arial" w:cs="Arial"/>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722E" w:rsidRPr="002D2B4D" w:rsidRDefault="009D722E" w:rsidP="00A9792F">
    <w:pPr>
      <w:pStyle w:val="Footer"/>
      <w:tabs>
        <w:tab w:val="clear" w:pos="4320"/>
        <w:tab w:val="clear" w:pos="8640"/>
        <w:tab w:val="right" w:pos="12960"/>
      </w:tabs>
      <w:spacing w:before="240" w:line="240" w:lineRule="auto"/>
      <w:ind w:firstLine="0"/>
      <w:jc w:val="left"/>
      <w:rPr>
        <w:rStyle w:val="PageNumber"/>
        <w:rFonts w:ascii="Arial" w:hAnsi="Arial" w:cs="Arial"/>
        <w:sz w:val="20"/>
      </w:rPr>
    </w:pPr>
    <w:r>
      <w:rPr>
        <w:rFonts w:ascii="Arial" w:hAnsi="Arial" w:cs="Arial"/>
        <w:sz w:val="16"/>
        <w:szCs w:val="16"/>
      </w:rPr>
      <w:t>National Evaluation of i3 (NEi3) Data Collection Survey</w:t>
    </w:r>
    <w:r>
      <w:rPr>
        <w:rFonts w:ascii="Arial" w:hAnsi="Arial" w:cs="Arial"/>
        <w:sz w:val="16"/>
        <w:szCs w:val="16"/>
      </w:rPr>
      <w:tab/>
      <w:t xml:space="preserve">Page </w:t>
    </w:r>
    <w:r w:rsidRPr="002D2B4D">
      <w:rPr>
        <w:rFonts w:ascii="Arial" w:hAnsi="Arial" w:cs="Arial"/>
        <w:sz w:val="20"/>
      </w:rPr>
      <w:fldChar w:fldCharType="begin"/>
    </w:r>
    <w:r w:rsidRPr="002D2B4D">
      <w:rPr>
        <w:rFonts w:ascii="Arial" w:hAnsi="Arial" w:cs="Arial"/>
        <w:sz w:val="20"/>
      </w:rPr>
      <w:instrText xml:space="preserve"> PAGE </w:instrText>
    </w:r>
    <w:r w:rsidRPr="002D2B4D">
      <w:rPr>
        <w:rFonts w:ascii="Arial" w:hAnsi="Arial" w:cs="Arial"/>
        <w:sz w:val="20"/>
      </w:rPr>
      <w:fldChar w:fldCharType="separate"/>
    </w:r>
    <w:r w:rsidR="00A53C10">
      <w:rPr>
        <w:rFonts w:ascii="Arial" w:hAnsi="Arial" w:cs="Arial"/>
        <w:noProof/>
        <w:sz w:val="20"/>
      </w:rPr>
      <w:t>40</w:t>
    </w:r>
    <w:r w:rsidRPr="002D2B4D">
      <w:rPr>
        <w:rFonts w:ascii="Arial" w:hAnsi="Arial" w:cs="Arial"/>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130" w:rsidRDefault="009F5130">
      <w:pPr>
        <w:spacing w:line="240" w:lineRule="auto"/>
        <w:ind w:firstLine="0"/>
      </w:pPr>
      <w:r>
        <w:separator/>
      </w:r>
    </w:p>
  </w:footnote>
  <w:footnote w:type="continuationSeparator" w:id="0">
    <w:p w:rsidR="009F5130" w:rsidRDefault="009F5130">
      <w:pPr>
        <w:spacing w:line="240" w:lineRule="auto"/>
        <w:ind w:firstLine="0"/>
      </w:pPr>
      <w:r>
        <w:separator/>
      </w:r>
    </w:p>
    <w:p w:rsidR="009F5130" w:rsidRDefault="009F5130">
      <w:pPr>
        <w:spacing w:line="240" w:lineRule="auto"/>
        <w:ind w:firstLine="0"/>
        <w:rPr>
          <w:i/>
        </w:rPr>
      </w:pPr>
      <w:r>
        <w:rPr>
          <w:i/>
        </w:rPr>
        <w:t>(continued)</w:t>
      </w:r>
    </w:p>
  </w:footnote>
  <w:footnote w:type="continuationNotice" w:id="1">
    <w:p w:rsidR="009F5130" w:rsidRDefault="009F5130">
      <w:pPr>
        <w:pStyle w:val="Foote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422C7B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E01B8C"/>
    <w:multiLevelType w:val="multilevel"/>
    <w:tmpl w:val="22C8B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96B024A"/>
    <w:multiLevelType w:val="singleLevel"/>
    <w:tmpl w:val="B4C45794"/>
    <w:lvl w:ilvl="0">
      <w:start w:val="1"/>
      <w:numFmt w:val="bullet"/>
      <w:pStyle w:val="LastBullet"/>
      <w:lvlText w:val=""/>
      <w:lvlJc w:val="left"/>
      <w:pPr>
        <w:tabs>
          <w:tab w:val="num" w:pos="360"/>
        </w:tabs>
        <w:ind w:left="360" w:hanging="360"/>
      </w:pPr>
      <w:rPr>
        <w:rFonts w:ascii="Symbol" w:hAnsi="Symbol" w:hint="default"/>
      </w:rPr>
    </w:lvl>
  </w:abstractNum>
  <w:abstractNum w:abstractNumId="3">
    <w:nsid w:val="0D0F2A4C"/>
    <w:multiLevelType w:val="hybridMultilevel"/>
    <w:tmpl w:val="EB32832A"/>
    <w:lvl w:ilvl="0" w:tplc="04090011">
      <w:start w:val="1"/>
      <w:numFmt w:val="decimal"/>
      <w:lvlText w:val="%1)"/>
      <w:lvlJc w:val="left"/>
      <w:pPr>
        <w:ind w:left="720" w:hanging="360"/>
      </w:pPr>
    </w:lvl>
    <w:lvl w:ilvl="1" w:tplc="01BA7E12">
      <w:numFmt w:val="bullet"/>
      <w:lvlText w:val=""/>
      <w:lvlJc w:val="left"/>
      <w:pPr>
        <w:ind w:left="1440" w:hanging="360"/>
      </w:pPr>
      <w:rPr>
        <w:rFonts w:ascii="Symbol" w:eastAsiaTheme="minorHAnsi" w:hAnsi="Symbol" w:cstheme="minorBid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7512DB7"/>
    <w:multiLevelType w:val="hybridMultilevel"/>
    <w:tmpl w:val="0344B6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1BBD5872"/>
    <w:multiLevelType w:val="multilevel"/>
    <w:tmpl w:val="AD842A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1E1C5247"/>
    <w:multiLevelType w:val="hybridMultilevel"/>
    <w:tmpl w:val="5B18FE5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1F593E6C"/>
    <w:multiLevelType w:val="multilevel"/>
    <w:tmpl w:val="E83244A8"/>
    <w:lvl w:ilvl="0">
      <w:start w:val="1"/>
      <w:numFmt w:val="bullet"/>
      <w:pStyle w:val="Bullets"/>
      <w:lvlText w:val=""/>
      <w:lvlJc w:val="left"/>
      <w:pPr>
        <w:tabs>
          <w:tab w:val="num" w:pos="720"/>
        </w:tabs>
        <w:ind w:left="720" w:hanging="360"/>
      </w:pPr>
      <w:rPr>
        <w:rFonts w:ascii="Symbol" w:hAnsi="Symbol" w:hint="default"/>
        <w:color w:val="254B7F"/>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D1131E"/>
    <w:multiLevelType w:val="hybridMultilevel"/>
    <w:tmpl w:val="B71A086E"/>
    <w:lvl w:ilvl="0" w:tplc="04090009">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23E70094"/>
    <w:multiLevelType w:val="hybridMultilevel"/>
    <w:tmpl w:val="5F164D9C"/>
    <w:lvl w:ilvl="0" w:tplc="A10A8C42">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nsid w:val="2CF900AB"/>
    <w:multiLevelType w:val="hybridMultilevel"/>
    <w:tmpl w:val="29EEDEB2"/>
    <w:lvl w:ilvl="0" w:tplc="A0101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2ED67C7B"/>
    <w:multiLevelType w:val="multilevel"/>
    <w:tmpl w:val="C15A4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1350A81"/>
    <w:multiLevelType w:val="hybridMultilevel"/>
    <w:tmpl w:val="2D5C723E"/>
    <w:lvl w:ilvl="0" w:tplc="0409000F">
      <w:start w:val="1"/>
      <w:numFmt w:val="decimal"/>
      <w:lvlText w:val="%1."/>
      <w:lvlJc w:val="left"/>
      <w:pPr>
        <w:ind w:left="1152" w:hanging="360"/>
      </w:pPr>
      <w:rPr>
        <w:rFont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34A31EAE"/>
    <w:multiLevelType w:val="hybridMultilevel"/>
    <w:tmpl w:val="D02A86A6"/>
    <w:lvl w:ilvl="0" w:tplc="04090009">
      <w:start w:val="1"/>
      <w:numFmt w:val="bullet"/>
      <w:lvlText w:val=""/>
      <w:lvlJc w:val="left"/>
      <w:pPr>
        <w:ind w:left="1271" w:hanging="360"/>
      </w:pPr>
      <w:rPr>
        <w:rFonts w:ascii="Wingdings" w:hAnsi="Wingdings" w:hint="default"/>
      </w:rPr>
    </w:lvl>
    <w:lvl w:ilvl="1" w:tplc="04090003" w:tentative="1">
      <w:start w:val="1"/>
      <w:numFmt w:val="bullet"/>
      <w:lvlText w:val="o"/>
      <w:lvlJc w:val="left"/>
      <w:pPr>
        <w:ind w:left="1991" w:hanging="360"/>
      </w:pPr>
      <w:rPr>
        <w:rFonts w:ascii="Courier New" w:hAnsi="Courier New" w:cs="Courier New" w:hint="default"/>
      </w:rPr>
    </w:lvl>
    <w:lvl w:ilvl="2" w:tplc="04090005" w:tentative="1">
      <w:start w:val="1"/>
      <w:numFmt w:val="bullet"/>
      <w:lvlText w:val=""/>
      <w:lvlJc w:val="left"/>
      <w:pPr>
        <w:ind w:left="2711" w:hanging="360"/>
      </w:pPr>
      <w:rPr>
        <w:rFonts w:ascii="Wingdings" w:hAnsi="Wingdings" w:hint="default"/>
      </w:rPr>
    </w:lvl>
    <w:lvl w:ilvl="3" w:tplc="04090001" w:tentative="1">
      <w:start w:val="1"/>
      <w:numFmt w:val="bullet"/>
      <w:lvlText w:val=""/>
      <w:lvlJc w:val="left"/>
      <w:pPr>
        <w:ind w:left="3431" w:hanging="360"/>
      </w:pPr>
      <w:rPr>
        <w:rFonts w:ascii="Symbol" w:hAnsi="Symbol" w:hint="default"/>
      </w:rPr>
    </w:lvl>
    <w:lvl w:ilvl="4" w:tplc="04090003" w:tentative="1">
      <w:start w:val="1"/>
      <w:numFmt w:val="bullet"/>
      <w:lvlText w:val="o"/>
      <w:lvlJc w:val="left"/>
      <w:pPr>
        <w:ind w:left="4151" w:hanging="360"/>
      </w:pPr>
      <w:rPr>
        <w:rFonts w:ascii="Courier New" w:hAnsi="Courier New" w:cs="Courier New" w:hint="default"/>
      </w:rPr>
    </w:lvl>
    <w:lvl w:ilvl="5" w:tplc="04090005" w:tentative="1">
      <w:start w:val="1"/>
      <w:numFmt w:val="bullet"/>
      <w:lvlText w:val=""/>
      <w:lvlJc w:val="left"/>
      <w:pPr>
        <w:ind w:left="4871" w:hanging="360"/>
      </w:pPr>
      <w:rPr>
        <w:rFonts w:ascii="Wingdings" w:hAnsi="Wingdings" w:hint="default"/>
      </w:rPr>
    </w:lvl>
    <w:lvl w:ilvl="6" w:tplc="04090001" w:tentative="1">
      <w:start w:val="1"/>
      <w:numFmt w:val="bullet"/>
      <w:lvlText w:val=""/>
      <w:lvlJc w:val="left"/>
      <w:pPr>
        <w:ind w:left="5591" w:hanging="360"/>
      </w:pPr>
      <w:rPr>
        <w:rFonts w:ascii="Symbol" w:hAnsi="Symbol" w:hint="default"/>
      </w:rPr>
    </w:lvl>
    <w:lvl w:ilvl="7" w:tplc="04090003" w:tentative="1">
      <w:start w:val="1"/>
      <w:numFmt w:val="bullet"/>
      <w:lvlText w:val="o"/>
      <w:lvlJc w:val="left"/>
      <w:pPr>
        <w:ind w:left="6311" w:hanging="360"/>
      </w:pPr>
      <w:rPr>
        <w:rFonts w:ascii="Courier New" w:hAnsi="Courier New" w:cs="Courier New" w:hint="default"/>
      </w:rPr>
    </w:lvl>
    <w:lvl w:ilvl="8" w:tplc="04090005" w:tentative="1">
      <w:start w:val="1"/>
      <w:numFmt w:val="bullet"/>
      <w:lvlText w:val=""/>
      <w:lvlJc w:val="left"/>
      <w:pPr>
        <w:ind w:left="7031" w:hanging="360"/>
      </w:pPr>
      <w:rPr>
        <w:rFonts w:ascii="Wingdings" w:hAnsi="Wingdings" w:hint="default"/>
      </w:rPr>
    </w:lvl>
  </w:abstractNum>
  <w:abstractNum w:abstractNumId="14">
    <w:nsid w:val="373771EE"/>
    <w:multiLevelType w:val="hybridMultilevel"/>
    <w:tmpl w:val="0BC622F8"/>
    <w:lvl w:ilvl="0" w:tplc="09AAF8AA">
      <w:start w:val="1"/>
      <w:numFmt w:val="lowerLetter"/>
      <w:lvlText w:val="%1."/>
      <w:lvlJc w:val="left"/>
      <w:pPr>
        <w:ind w:left="900" w:hanging="360"/>
      </w:pPr>
      <w:rPr>
        <w:rFonts w:hint="default"/>
        <w:b w:val="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nsid w:val="38A719B3"/>
    <w:multiLevelType w:val="hybridMultilevel"/>
    <w:tmpl w:val="0A62CB8C"/>
    <w:lvl w:ilvl="0" w:tplc="7B062872">
      <w:start w:val="1"/>
      <w:numFmt w:val="lowerLetter"/>
      <w:lvlText w:val="%1."/>
      <w:lvlJc w:val="left"/>
      <w:pPr>
        <w:ind w:left="792" w:hanging="360"/>
      </w:pPr>
      <w:rPr>
        <w:rFonts w:ascii="Arial" w:hAnsi="Arial" w:cs="Arial" w:hint="default"/>
        <w:b w:val="0"/>
        <w:i w:val="0"/>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6">
    <w:nsid w:val="39547909"/>
    <w:multiLevelType w:val="hybridMultilevel"/>
    <w:tmpl w:val="61CE792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3CBD6051"/>
    <w:multiLevelType w:val="hybridMultilevel"/>
    <w:tmpl w:val="B94C3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B8141C"/>
    <w:multiLevelType w:val="hybridMultilevel"/>
    <w:tmpl w:val="25489052"/>
    <w:lvl w:ilvl="0" w:tplc="2F868660">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3A54DBD"/>
    <w:multiLevelType w:val="hybridMultilevel"/>
    <w:tmpl w:val="47666F26"/>
    <w:lvl w:ilvl="0" w:tplc="09AAF8AA">
      <w:start w:val="1"/>
      <w:numFmt w:val="lowerLetter"/>
      <w:lvlText w:val="%1."/>
      <w:lvlJc w:val="left"/>
      <w:pPr>
        <w:ind w:left="900" w:hanging="360"/>
      </w:pPr>
      <w:rPr>
        <w:rFonts w:hint="default"/>
        <w:b w:val="0"/>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nsid w:val="43FB3B10"/>
    <w:multiLevelType w:val="hybridMultilevel"/>
    <w:tmpl w:val="3ECA233E"/>
    <w:lvl w:ilvl="0" w:tplc="04090019">
      <w:start w:val="1"/>
      <w:numFmt w:val="lowerLetter"/>
      <w:lvlText w:val="%1."/>
      <w:lvlJc w:val="left"/>
      <w:pPr>
        <w:ind w:left="792"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2B16FC"/>
    <w:multiLevelType w:val="singleLevel"/>
    <w:tmpl w:val="F5A8D2AE"/>
    <w:lvl w:ilvl="0">
      <w:start w:val="1"/>
      <w:numFmt w:val="bullet"/>
      <w:pStyle w:val="bullet"/>
      <w:lvlText w:val=""/>
      <w:lvlJc w:val="left"/>
      <w:pPr>
        <w:tabs>
          <w:tab w:val="num" w:pos="360"/>
        </w:tabs>
        <w:ind w:left="360" w:hanging="360"/>
      </w:pPr>
      <w:rPr>
        <w:rFonts w:ascii="Symbol" w:hAnsi="Symbol" w:hint="default"/>
      </w:rPr>
    </w:lvl>
  </w:abstractNum>
  <w:abstractNum w:abstractNumId="22">
    <w:nsid w:val="47997030"/>
    <w:multiLevelType w:val="multilevel"/>
    <w:tmpl w:val="439AB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98C4D38"/>
    <w:multiLevelType w:val="multilevel"/>
    <w:tmpl w:val="311EC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9C6048B"/>
    <w:multiLevelType w:val="singleLevel"/>
    <w:tmpl w:val="BD560DF2"/>
    <w:lvl w:ilvl="0">
      <w:start w:val="1"/>
      <w:numFmt w:val="decimal"/>
      <w:pStyle w:val="NumberedBullet"/>
      <w:lvlText w:val="%1."/>
      <w:lvlJc w:val="left"/>
      <w:pPr>
        <w:tabs>
          <w:tab w:val="num" w:pos="450"/>
        </w:tabs>
        <w:ind w:left="450" w:hanging="450"/>
      </w:pPr>
      <w:rPr>
        <w:b w:val="0"/>
        <w:i w:val="0"/>
      </w:rPr>
    </w:lvl>
  </w:abstractNum>
  <w:abstractNum w:abstractNumId="25">
    <w:nsid w:val="4A1839E0"/>
    <w:multiLevelType w:val="hybridMultilevel"/>
    <w:tmpl w:val="BBD44D5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AE913B1"/>
    <w:multiLevelType w:val="hybridMultilevel"/>
    <w:tmpl w:val="2CE22A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5E03263"/>
    <w:multiLevelType w:val="hybridMultilevel"/>
    <w:tmpl w:val="7B7601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AB217F2"/>
    <w:multiLevelType w:val="hybridMultilevel"/>
    <w:tmpl w:val="DDCA0C96"/>
    <w:lvl w:ilvl="0" w:tplc="0FB62AB6">
      <w:start w:val="1"/>
      <w:numFmt w:val="decimal"/>
      <w:lvlText w:val="%1)"/>
      <w:lvlJc w:val="left"/>
      <w:pPr>
        <w:ind w:left="720" w:hanging="360"/>
      </w:pPr>
      <w:rPr>
        <w:rFonts w:ascii="Times New Roman" w:hAnsi="Times New Roman" w:cs="Times New Roman" w:hint="default"/>
        <w:sz w:val="22"/>
        <w:szCs w:val="22"/>
      </w:rPr>
    </w:lvl>
    <w:lvl w:ilvl="1" w:tplc="01BA7E12">
      <w:numFmt w:val="bullet"/>
      <w:lvlText w:val=""/>
      <w:lvlJc w:val="left"/>
      <w:pPr>
        <w:ind w:left="1440" w:hanging="360"/>
      </w:pPr>
      <w:rPr>
        <w:rFonts w:ascii="Symbol" w:eastAsiaTheme="minorHAnsi" w:hAnsi="Symbol" w:cstheme="minorBid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738517E5"/>
    <w:multiLevelType w:val="singleLevel"/>
    <w:tmpl w:val="508C591E"/>
    <w:lvl w:ilvl="0">
      <w:numFmt w:val="bullet"/>
      <w:pStyle w:val="LastDash"/>
      <w:lvlText w:val="-"/>
      <w:lvlJc w:val="left"/>
      <w:pPr>
        <w:tabs>
          <w:tab w:val="num" w:pos="1080"/>
        </w:tabs>
        <w:ind w:left="1080" w:hanging="360"/>
      </w:pPr>
      <w:rPr>
        <w:rFonts w:hint="default"/>
      </w:rPr>
    </w:lvl>
  </w:abstractNum>
  <w:abstractNum w:abstractNumId="30">
    <w:nsid w:val="73B3706A"/>
    <w:multiLevelType w:val="singleLevel"/>
    <w:tmpl w:val="EC74A2CE"/>
    <w:lvl w:ilvl="0">
      <w:numFmt w:val="bullet"/>
      <w:pStyle w:val="Dash"/>
      <w:lvlText w:val="-"/>
      <w:lvlJc w:val="left"/>
      <w:pPr>
        <w:tabs>
          <w:tab w:val="num" w:pos="1080"/>
        </w:tabs>
        <w:ind w:left="1080" w:hanging="360"/>
      </w:pPr>
      <w:rPr>
        <w:rFonts w:hint="default"/>
      </w:rPr>
    </w:lvl>
  </w:abstractNum>
  <w:abstractNum w:abstractNumId="31">
    <w:nsid w:val="75516F71"/>
    <w:multiLevelType w:val="multilevel"/>
    <w:tmpl w:val="30BAB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8372F8B"/>
    <w:multiLevelType w:val="multilevel"/>
    <w:tmpl w:val="52029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96E3717"/>
    <w:multiLevelType w:val="hybridMultilevel"/>
    <w:tmpl w:val="3968D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6F1767"/>
    <w:multiLevelType w:val="hybridMultilevel"/>
    <w:tmpl w:val="09A6A7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5">
    <w:nsid w:val="7E7B0961"/>
    <w:multiLevelType w:val="hybridMultilevel"/>
    <w:tmpl w:val="8C005520"/>
    <w:lvl w:ilvl="0" w:tplc="1B8C14BC">
      <w:start w:val="1"/>
      <w:numFmt w:val="bullet"/>
      <w:lvlText w:val=""/>
      <w:lvlJc w:val="left"/>
      <w:pPr>
        <w:ind w:left="720" w:hanging="360"/>
      </w:pPr>
      <w:rPr>
        <w:rFonts w:ascii="Symbol" w:hAnsi="Symbol" w:hint="default"/>
        <w:color w:val="DA0E1C"/>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30"/>
  </w:num>
  <w:num w:numId="3">
    <w:abstractNumId w:val="2"/>
  </w:num>
  <w:num w:numId="4">
    <w:abstractNumId w:val="29"/>
  </w:num>
  <w:num w:numId="5">
    <w:abstractNumId w:val="24"/>
  </w:num>
  <w:num w:numId="6">
    <w:abstractNumId w:val="0"/>
  </w:num>
  <w:num w:numId="7">
    <w:abstractNumId w:val="8"/>
  </w:num>
  <w:num w:numId="8">
    <w:abstractNumId w:val="13"/>
  </w:num>
  <w:num w:numId="9">
    <w:abstractNumId w:val="19"/>
  </w:num>
  <w:num w:numId="10">
    <w:abstractNumId w:val="25"/>
  </w:num>
  <w:num w:numId="11">
    <w:abstractNumId w:val="15"/>
  </w:num>
  <w:num w:numId="12">
    <w:abstractNumId w:val="20"/>
  </w:num>
  <w:num w:numId="13">
    <w:abstractNumId w:val="14"/>
  </w:num>
  <w:num w:numId="14">
    <w:abstractNumId w:val="6"/>
  </w:num>
  <w:num w:numId="15">
    <w:abstractNumId w:val="5"/>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7"/>
  </w:num>
  <w:num w:numId="19">
    <w:abstractNumId w:val="10"/>
  </w:num>
  <w:num w:numId="20">
    <w:abstractNumId w:val="11"/>
  </w:num>
  <w:num w:numId="21">
    <w:abstractNumId w:val="1"/>
  </w:num>
  <w:num w:numId="22">
    <w:abstractNumId w:val="31"/>
  </w:num>
  <w:num w:numId="23">
    <w:abstractNumId w:val="28"/>
  </w:num>
  <w:num w:numId="24">
    <w:abstractNumId w:val="3"/>
  </w:num>
  <w:num w:numId="25">
    <w:abstractNumId w:val="9"/>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34"/>
  </w:num>
  <w:num w:numId="29">
    <w:abstractNumId w:val="4"/>
  </w:num>
  <w:num w:numId="30">
    <w:abstractNumId w:val="4"/>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7"/>
  </w:num>
  <w:num w:numId="34">
    <w:abstractNumId w:val="26"/>
  </w:num>
  <w:num w:numId="35">
    <w:abstractNumId w:val="22"/>
  </w:num>
  <w:num w:numId="36">
    <w:abstractNumId w:val="23"/>
  </w:num>
  <w:num w:numId="37">
    <w:abstractNumId w:val="32"/>
  </w:num>
  <w:num w:numId="38">
    <w:abstractNumId w:val="17"/>
  </w:num>
  <w:num w:numId="39">
    <w:abstractNumId w:val="12"/>
  </w:num>
  <w:num w:numId="40">
    <w:abstractNumId w:val="16"/>
  </w:num>
  <w:num w:numId="41">
    <w:abstractNumId w:val="3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trackRevisions/>
  <w:defaultTabStop w:val="0"/>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366"/>
    <w:rsid w:val="00000719"/>
    <w:rsid w:val="0000140B"/>
    <w:rsid w:val="00001569"/>
    <w:rsid w:val="000016FE"/>
    <w:rsid w:val="00001731"/>
    <w:rsid w:val="00002326"/>
    <w:rsid w:val="000034EC"/>
    <w:rsid w:val="00003624"/>
    <w:rsid w:val="000053DD"/>
    <w:rsid w:val="00005A66"/>
    <w:rsid w:val="00005D14"/>
    <w:rsid w:val="000062D6"/>
    <w:rsid w:val="00010122"/>
    <w:rsid w:val="000110F5"/>
    <w:rsid w:val="00011F9C"/>
    <w:rsid w:val="0001208D"/>
    <w:rsid w:val="000125D7"/>
    <w:rsid w:val="00012AE9"/>
    <w:rsid w:val="00012D65"/>
    <w:rsid w:val="00012F10"/>
    <w:rsid w:val="00013249"/>
    <w:rsid w:val="000132C9"/>
    <w:rsid w:val="00013986"/>
    <w:rsid w:val="00014114"/>
    <w:rsid w:val="00014A68"/>
    <w:rsid w:val="00014BCA"/>
    <w:rsid w:val="00015101"/>
    <w:rsid w:val="000151A0"/>
    <w:rsid w:val="0001554D"/>
    <w:rsid w:val="00015D4A"/>
    <w:rsid w:val="000160F3"/>
    <w:rsid w:val="0001628B"/>
    <w:rsid w:val="0001661B"/>
    <w:rsid w:val="00016E70"/>
    <w:rsid w:val="00016EFB"/>
    <w:rsid w:val="000171D5"/>
    <w:rsid w:val="0001737C"/>
    <w:rsid w:val="0001779D"/>
    <w:rsid w:val="00020403"/>
    <w:rsid w:val="0002042B"/>
    <w:rsid w:val="000208CD"/>
    <w:rsid w:val="0002122B"/>
    <w:rsid w:val="000216DC"/>
    <w:rsid w:val="00021A69"/>
    <w:rsid w:val="000224E9"/>
    <w:rsid w:val="000233B5"/>
    <w:rsid w:val="00023C9E"/>
    <w:rsid w:val="00023DD7"/>
    <w:rsid w:val="00023E82"/>
    <w:rsid w:val="00024B8D"/>
    <w:rsid w:val="000251F8"/>
    <w:rsid w:val="000252EF"/>
    <w:rsid w:val="000253AB"/>
    <w:rsid w:val="000256F7"/>
    <w:rsid w:val="00025D77"/>
    <w:rsid w:val="00026424"/>
    <w:rsid w:val="000265F2"/>
    <w:rsid w:val="00026C9C"/>
    <w:rsid w:val="00027064"/>
    <w:rsid w:val="00027365"/>
    <w:rsid w:val="0002743E"/>
    <w:rsid w:val="00027593"/>
    <w:rsid w:val="00027CCF"/>
    <w:rsid w:val="00030442"/>
    <w:rsid w:val="0003066B"/>
    <w:rsid w:val="000306FD"/>
    <w:rsid w:val="000310AA"/>
    <w:rsid w:val="00031C8A"/>
    <w:rsid w:val="0003203D"/>
    <w:rsid w:val="000323AB"/>
    <w:rsid w:val="000324C4"/>
    <w:rsid w:val="00033640"/>
    <w:rsid w:val="00033A3C"/>
    <w:rsid w:val="000343F4"/>
    <w:rsid w:val="0003455F"/>
    <w:rsid w:val="00034C49"/>
    <w:rsid w:val="00034DC3"/>
    <w:rsid w:val="00034E67"/>
    <w:rsid w:val="00035279"/>
    <w:rsid w:val="000402AC"/>
    <w:rsid w:val="000406D0"/>
    <w:rsid w:val="00040BB3"/>
    <w:rsid w:val="00041C64"/>
    <w:rsid w:val="00042301"/>
    <w:rsid w:val="000426E5"/>
    <w:rsid w:val="00042949"/>
    <w:rsid w:val="000429FF"/>
    <w:rsid w:val="00042C5E"/>
    <w:rsid w:val="00042F83"/>
    <w:rsid w:val="00043936"/>
    <w:rsid w:val="00044005"/>
    <w:rsid w:val="00045422"/>
    <w:rsid w:val="00045D1A"/>
    <w:rsid w:val="00045D62"/>
    <w:rsid w:val="00046869"/>
    <w:rsid w:val="00046902"/>
    <w:rsid w:val="00046A38"/>
    <w:rsid w:val="000471B0"/>
    <w:rsid w:val="00047239"/>
    <w:rsid w:val="0004772E"/>
    <w:rsid w:val="00047FE4"/>
    <w:rsid w:val="0005098E"/>
    <w:rsid w:val="00050EF3"/>
    <w:rsid w:val="00051421"/>
    <w:rsid w:val="00051CAB"/>
    <w:rsid w:val="000521B3"/>
    <w:rsid w:val="00052C88"/>
    <w:rsid w:val="0005301C"/>
    <w:rsid w:val="000530F4"/>
    <w:rsid w:val="00053454"/>
    <w:rsid w:val="0005368C"/>
    <w:rsid w:val="000537AF"/>
    <w:rsid w:val="00053BDF"/>
    <w:rsid w:val="000541FC"/>
    <w:rsid w:val="00054C87"/>
    <w:rsid w:val="0005508D"/>
    <w:rsid w:val="0005516A"/>
    <w:rsid w:val="0005570F"/>
    <w:rsid w:val="000559C2"/>
    <w:rsid w:val="00055B05"/>
    <w:rsid w:val="000566E0"/>
    <w:rsid w:val="00056AC0"/>
    <w:rsid w:val="00056B40"/>
    <w:rsid w:val="00056E11"/>
    <w:rsid w:val="00057266"/>
    <w:rsid w:val="00057BC2"/>
    <w:rsid w:val="0006052B"/>
    <w:rsid w:val="0006083A"/>
    <w:rsid w:val="00060953"/>
    <w:rsid w:val="00060DF7"/>
    <w:rsid w:val="00061073"/>
    <w:rsid w:val="00062300"/>
    <w:rsid w:val="00063576"/>
    <w:rsid w:val="00063B84"/>
    <w:rsid w:val="00063CDE"/>
    <w:rsid w:val="0006449D"/>
    <w:rsid w:val="00064539"/>
    <w:rsid w:val="00064A26"/>
    <w:rsid w:val="0006528C"/>
    <w:rsid w:val="00065468"/>
    <w:rsid w:val="00066B56"/>
    <w:rsid w:val="00066E50"/>
    <w:rsid w:val="00067654"/>
    <w:rsid w:val="000676D8"/>
    <w:rsid w:val="00067A91"/>
    <w:rsid w:val="00070512"/>
    <w:rsid w:val="000705F5"/>
    <w:rsid w:val="0007063B"/>
    <w:rsid w:val="00070948"/>
    <w:rsid w:val="00072AD1"/>
    <w:rsid w:val="00072C22"/>
    <w:rsid w:val="000735A8"/>
    <w:rsid w:val="00074030"/>
    <w:rsid w:val="000747A3"/>
    <w:rsid w:val="00074A0A"/>
    <w:rsid w:val="0007616E"/>
    <w:rsid w:val="00076A6E"/>
    <w:rsid w:val="00077340"/>
    <w:rsid w:val="00077902"/>
    <w:rsid w:val="00077E56"/>
    <w:rsid w:val="00080688"/>
    <w:rsid w:val="00080AA8"/>
    <w:rsid w:val="00080C50"/>
    <w:rsid w:val="0008194F"/>
    <w:rsid w:val="00081977"/>
    <w:rsid w:val="00082B1C"/>
    <w:rsid w:val="000838D2"/>
    <w:rsid w:val="00085285"/>
    <w:rsid w:val="000856BE"/>
    <w:rsid w:val="00086076"/>
    <w:rsid w:val="000862FF"/>
    <w:rsid w:val="00086B4E"/>
    <w:rsid w:val="00086CA6"/>
    <w:rsid w:val="0008712D"/>
    <w:rsid w:val="000877FF"/>
    <w:rsid w:val="0009017A"/>
    <w:rsid w:val="0009022F"/>
    <w:rsid w:val="00090240"/>
    <w:rsid w:val="00090326"/>
    <w:rsid w:val="00090836"/>
    <w:rsid w:val="00090CA2"/>
    <w:rsid w:val="00090E77"/>
    <w:rsid w:val="00091364"/>
    <w:rsid w:val="00091647"/>
    <w:rsid w:val="00091948"/>
    <w:rsid w:val="00091A2E"/>
    <w:rsid w:val="00091C8C"/>
    <w:rsid w:val="0009222A"/>
    <w:rsid w:val="00092288"/>
    <w:rsid w:val="00092C1C"/>
    <w:rsid w:val="00092FFB"/>
    <w:rsid w:val="000932A8"/>
    <w:rsid w:val="000932CF"/>
    <w:rsid w:val="000938B3"/>
    <w:rsid w:val="00093919"/>
    <w:rsid w:val="00093D56"/>
    <w:rsid w:val="00093DAF"/>
    <w:rsid w:val="000957E0"/>
    <w:rsid w:val="00096017"/>
    <w:rsid w:val="00096144"/>
    <w:rsid w:val="0009625F"/>
    <w:rsid w:val="0009696B"/>
    <w:rsid w:val="00097199"/>
    <w:rsid w:val="000973C1"/>
    <w:rsid w:val="000974D8"/>
    <w:rsid w:val="000A0161"/>
    <w:rsid w:val="000A1101"/>
    <w:rsid w:val="000A173E"/>
    <w:rsid w:val="000A2331"/>
    <w:rsid w:val="000A2560"/>
    <w:rsid w:val="000A2764"/>
    <w:rsid w:val="000A2D6B"/>
    <w:rsid w:val="000A330C"/>
    <w:rsid w:val="000A39BA"/>
    <w:rsid w:val="000A3A13"/>
    <w:rsid w:val="000A3D01"/>
    <w:rsid w:val="000A58F0"/>
    <w:rsid w:val="000A6107"/>
    <w:rsid w:val="000A626A"/>
    <w:rsid w:val="000A730C"/>
    <w:rsid w:val="000A75C0"/>
    <w:rsid w:val="000B0599"/>
    <w:rsid w:val="000B05B5"/>
    <w:rsid w:val="000B1097"/>
    <w:rsid w:val="000B122D"/>
    <w:rsid w:val="000B1A67"/>
    <w:rsid w:val="000B1B81"/>
    <w:rsid w:val="000B37BA"/>
    <w:rsid w:val="000B4F6B"/>
    <w:rsid w:val="000B5701"/>
    <w:rsid w:val="000B5846"/>
    <w:rsid w:val="000B5A6A"/>
    <w:rsid w:val="000B5F13"/>
    <w:rsid w:val="000B645E"/>
    <w:rsid w:val="000B74D4"/>
    <w:rsid w:val="000C0F9D"/>
    <w:rsid w:val="000C201C"/>
    <w:rsid w:val="000C23FE"/>
    <w:rsid w:val="000C25B1"/>
    <w:rsid w:val="000C2735"/>
    <w:rsid w:val="000C2D7E"/>
    <w:rsid w:val="000C35C4"/>
    <w:rsid w:val="000C3C21"/>
    <w:rsid w:val="000C3E95"/>
    <w:rsid w:val="000C4268"/>
    <w:rsid w:val="000C447A"/>
    <w:rsid w:val="000C496E"/>
    <w:rsid w:val="000C5020"/>
    <w:rsid w:val="000C5E45"/>
    <w:rsid w:val="000C6401"/>
    <w:rsid w:val="000C6C16"/>
    <w:rsid w:val="000C6C5C"/>
    <w:rsid w:val="000D0FF5"/>
    <w:rsid w:val="000D101C"/>
    <w:rsid w:val="000D19DA"/>
    <w:rsid w:val="000D1F59"/>
    <w:rsid w:val="000D2DC2"/>
    <w:rsid w:val="000D2FEE"/>
    <w:rsid w:val="000D3049"/>
    <w:rsid w:val="000D4072"/>
    <w:rsid w:val="000D424C"/>
    <w:rsid w:val="000D47FB"/>
    <w:rsid w:val="000D4955"/>
    <w:rsid w:val="000D4F5E"/>
    <w:rsid w:val="000D5265"/>
    <w:rsid w:val="000D550F"/>
    <w:rsid w:val="000D57D7"/>
    <w:rsid w:val="000D604B"/>
    <w:rsid w:val="000D650F"/>
    <w:rsid w:val="000D689C"/>
    <w:rsid w:val="000D6DE6"/>
    <w:rsid w:val="000D6F9E"/>
    <w:rsid w:val="000E0159"/>
    <w:rsid w:val="000E0393"/>
    <w:rsid w:val="000E072B"/>
    <w:rsid w:val="000E0A52"/>
    <w:rsid w:val="000E0F56"/>
    <w:rsid w:val="000E11F9"/>
    <w:rsid w:val="000E12C1"/>
    <w:rsid w:val="000E13DA"/>
    <w:rsid w:val="000E2533"/>
    <w:rsid w:val="000E2566"/>
    <w:rsid w:val="000E270B"/>
    <w:rsid w:val="000E2784"/>
    <w:rsid w:val="000E2A26"/>
    <w:rsid w:val="000E346E"/>
    <w:rsid w:val="000E4232"/>
    <w:rsid w:val="000E48F5"/>
    <w:rsid w:val="000E4BBF"/>
    <w:rsid w:val="000E575D"/>
    <w:rsid w:val="000E601C"/>
    <w:rsid w:val="000E6CE8"/>
    <w:rsid w:val="000F0BBE"/>
    <w:rsid w:val="000F1DD4"/>
    <w:rsid w:val="000F2491"/>
    <w:rsid w:val="000F3666"/>
    <w:rsid w:val="000F36EB"/>
    <w:rsid w:val="000F3982"/>
    <w:rsid w:val="000F3B8D"/>
    <w:rsid w:val="000F42BB"/>
    <w:rsid w:val="000F432F"/>
    <w:rsid w:val="000F4743"/>
    <w:rsid w:val="000F5F3F"/>
    <w:rsid w:val="000F6B54"/>
    <w:rsid w:val="000F71A3"/>
    <w:rsid w:val="000F741A"/>
    <w:rsid w:val="000F7DEB"/>
    <w:rsid w:val="00100119"/>
    <w:rsid w:val="0010036D"/>
    <w:rsid w:val="001004B7"/>
    <w:rsid w:val="00100C18"/>
    <w:rsid w:val="00101009"/>
    <w:rsid w:val="00101075"/>
    <w:rsid w:val="00101585"/>
    <w:rsid w:val="0010188D"/>
    <w:rsid w:val="001018DE"/>
    <w:rsid w:val="00102323"/>
    <w:rsid w:val="00102A3E"/>
    <w:rsid w:val="00103248"/>
    <w:rsid w:val="00104341"/>
    <w:rsid w:val="00104D7A"/>
    <w:rsid w:val="00105467"/>
    <w:rsid w:val="00105EC4"/>
    <w:rsid w:val="00106702"/>
    <w:rsid w:val="00107251"/>
    <w:rsid w:val="00107622"/>
    <w:rsid w:val="00107E73"/>
    <w:rsid w:val="00110043"/>
    <w:rsid w:val="001102D8"/>
    <w:rsid w:val="00111236"/>
    <w:rsid w:val="00111B18"/>
    <w:rsid w:val="00112936"/>
    <w:rsid w:val="00112A81"/>
    <w:rsid w:val="00113408"/>
    <w:rsid w:val="00113804"/>
    <w:rsid w:val="001140BB"/>
    <w:rsid w:val="0011442D"/>
    <w:rsid w:val="00114CDD"/>
    <w:rsid w:val="00114CF1"/>
    <w:rsid w:val="00114F3C"/>
    <w:rsid w:val="001150DE"/>
    <w:rsid w:val="001154B5"/>
    <w:rsid w:val="0011564D"/>
    <w:rsid w:val="00115794"/>
    <w:rsid w:val="00115ACE"/>
    <w:rsid w:val="001162AD"/>
    <w:rsid w:val="00116996"/>
    <w:rsid w:val="00116EFC"/>
    <w:rsid w:val="00117111"/>
    <w:rsid w:val="00120931"/>
    <w:rsid w:val="0012101B"/>
    <w:rsid w:val="001213C9"/>
    <w:rsid w:val="0012162C"/>
    <w:rsid w:val="001218A9"/>
    <w:rsid w:val="00121AAE"/>
    <w:rsid w:val="00121B89"/>
    <w:rsid w:val="001222D5"/>
    <w:rsid w:val="00122770"/>
    <w:rsid w:val="001227CF"/>
    <w:rsid w:val="00122EC9"/>
    <w:rsid w:val="00123373"/>
    <w:rsid w:val="001239D2"/>
    <w:rsid w:val="00123D88"/>
    <w:rsid w:val="00124495"/>
    <w:rsid w:val="00125222"/>
    <w:rsid w:val="00125608"/>
    <w:rsid w:val="0012573B"/>
    <w:rsid w:val="00125A93"/>
    <w:rsid w:val="00125D66"/>
    <w:rsid w:val="00126AA4"/>
    <w:rsid w:val="00127693"/>
    <w:rsid w:val="00127B03"/>
    <w:rsid w:val="0013006E"/>
    <w:rsid w:val="0013120B"/>
    <w:rsid w:val="00131851"/>
    <w:rsid w:val="001319A6"/>
    <w:rsid w:val="001324A5"/>
    <w:rsid w:val="0013315A"/>
    <w:rsid w:val="001348B4"/>
    <w:rsid w:val="00134B38"/>
    <w:rsid w:val="0013524C"/>
    <w:rsid w:val="00136412"/>
    <w:rsid w:val="00136C14"/>
    <w:rsid w:val="0013740B"/>
    <w:rsid w:val="001376E1"/>
    <w:rsid w:val="00137BFD"/>
    <w:rsid w:val="00137EEE"/>
    <w:rsid w:val="001400DF"/>
    <w:rsid w:val="001408C8"/>
    <w:rsid w:val="00140C31"/>
    <w:rsid w:val="00140F43"/>
    <w:rsid w:val="001429B2"/>
    <w:rsid w:val="00142EB5"/>
    <w:rsid w:val="00143517"/>
    <w:rsid w:val="00143851"/>
    <w:rsid w:val="0014392C"/>
    <w:rsid w:val="00143D75"/>
    <w:rsid w:val="001440A2"/>
    <w:rsid w:val="001450E8"/>
    <w:rsid w:val="00145398"/>
    <w:rsid w:val="00145409"/>
    <w:rsid w:val="00145628"/>
    <w:rsid w:val="00145BDE"/>
    <w:rsid w:val="00145D20"/>
    <w:rsid w:val="00146A75"/>
    <w:rsid w:val="00146D68"/>
    <w:rsid w:val="00147760"/>
    <w:rsid w:val="00150834"/>
    <w:rsid w:val="00150999"/>
    <w:rsid w:val="00150A6E"/>
    <w:rsid w:val="00150C41"/>
    <w:rsid w:val="00150DEC"/>
    <w:rsid w:val="00151FF0"/>
    <w:rsid w:val="0015252D"/>
    <w:rsid w:val="00152AA1"/>
    <w:rsid w:val="00152E51"/>
    <w:rsid w:val="00153354"/>
    <w:rsid w:val="0015373F"/>
    <w:rsid w:val="001549E7"/>
    <w:rsid w:val="001551C6"/>
    <w:rsid w:val="001551FD"/>
    <w:rsid w:val="00156486"/>
    <w:rsid w:val="001568B8"/>
    <w:rsid w:val="00156F7D"/>
    <w:rsid w:val="00157035"/>
    <w:rsid w:val="001570BD"/>
    <w:rsid w:val="0015714E"/>
    <w:rsid w:val="0015764C"/>
    <w:rsid w:val="00157929"/>
    <w:rsid w:val="00157BA7"/>
    <w:rsid w:val="001606D3"/>
    <w:rsid w:val="001607E1"/>
    <w:rsid w:val="001611C0"/>
    <w:rsid w:val="001622E6"/>
    <w:rsid w:val="001626A0"/>
    <w:rsid w:val="001627A5"/>
    <w:rsid w:val="0016290A"/>
    <w:rsid w:val="00162C2E"/>
    <w:rsid w:val="00163732"/>
    <w:rsid w:val="00163F46"/>
    <w:rsid w:val="0016440D"/>
    <w:rsid w:val="00164880"/>
    <w:rsid w:val="00164BB7"/>
    <w:rsid w:val="00164F0B"/>
    <w:rsid w:val="00165581"/>
    <w:rsid w:val="00166586"/>
    <w:rsid w:val="00166D5C"/>
    <w:rsid w:val="00166F63"/>
    <w:rsid w:val="001676AB"/>
    <w:rsid w:val="001678D9"/>
    <w:rsid w:val="00171094"/>
    <w:rsid w:val="00171480"/>
    <w:rsid w:val="00171624"/>
    <w:rsid w:val="0017247C"/>
    <w:rsid w:val="00172507"/>
    <w:rsid w:val="001726E9"/>
    <w:rsid w:val="00172980"/>
    <w:rsid w:val="00173264"/>
    <w:rsid w:val="001736A3"/>
    <w:rsid w:val="0017384E"/>
    <w:rsid w:val="001739EE"/>
    <w:rsid w:val="00174841"/>
    <w:rsid w:val="00174C56"/>
    <w:rsid w:val="00174DE2"/>
    <w:rsid w:val="001753D1"/>
    <w:rsid w:val="00175795"/>
    <w:rsid w:val="00175C2E"/>
    <w:rsid w:val="001765AC"/>
    <w:rsid w:val="00176899"/>
    <w:rsid w:val="00176AC1"/>
    <w:rsid w:val="00176F06"/>
    <w:rsid w:val="0017770D"/>
    <w:rsid w:val="00180228"/>
    <w:rsid w:val="00180469"/>
    <w:rsid w:val="00181A96"/>
    <w:rsid w:val="001823E3"/>
    <w:rsid w:val="00183099"/>
    <w:rsid w:val="0018317E"/>
    <w:rsid w:val="00183436"/>
    <w:rsid w:val="0018376F"/>
    <w:rsid w:val="001838F4"/>
    <w:rsid w:val="00183E36"/>
    <w:rsid w:val="00184A3B"/>
    <w:rsid w:val="00185070"/>
    <w:rsid w:val="00185220"/>
    <w:rsid w:val="00185412"/>
    <w:rsid w:val="001856F6"/>
    <w:rsid w:val="00185814"/>
    <w:rsid w:val="00185866"/>
    <w:rsid w:val="00187000"/>
    <w:rsid w:val="001871EF"/>
    <w:rsid w:val="0018740A"/>
    <w:rsid w:val="00187DE1"/>
    <w:rsid w:val="0019079B"/>
    <w:rsid w:val="00192B04"/>
    <w:rsid w:val="00192E0A"/>
    <w:rsid w:val="00192ED3"/>
    <w:rsid w:val="00193A17"/>
    <w:rsid w:val="0019523F"/>
    <w:rsid w:val="00196533"/>
    <w:rsid w:val="00196690"/>
    <w:rsid w:val="00196D99"/>
    <w:rsid w:val="001971A8"/>
    <w:rsid w:val="00197389"/>
    <w:rsid w:val="00197980"/>
    <w:rsid w:val="00197B87"/>
    <w:rsid w:val="001A005D"/>
    <w:rsid w:val="001A0487"/>
    <w:rsid w:val="001A066A"/>
    <w:rsid w:val="001A07C2"/>
    <w:rsid w:val="001A10D2"/>
    <w:rsid w:val="001A168B"/>
    <w:rsid w:val="001A220A"/>
    <w:rsid w:val="001A3360"/>
    <w:rsid w:val="001A336E"/>
    <w:rsid w:val="001A35D6"/>
    <w:rsid w:val="001A43F9"/>
    <w:rsid w:val="001A49ED"/>
    <w:rsid w:val="001A4DD4"/>
    <w:rsid w:val="001A4E07"/>
    <w:rsid w:val="001A57A1"/>
    <w:rsid w:val="001A6519"/>
    <w:rsid w:val="001A66D9"/>
    <w:rsid w:val="001A6BEF"/>
    <w:rsid w:val="001B0113"/>
    <w:rsid w:val="001B06D6"/>
    <w:rsid w:val="001B1218"/>
    <w:rsid w:val="001B1367"/>
    <w:rsid w:val="001B168D"/>
    <w:rsid w:val="001B2771"/>
    <w:rsid w:val="001B2BE5"/>
    <w:rsid w:val="001B2C21"/>
    <w:rsid w:val="001B3907"/>
    <w:rsid w:val="001B3B80"/>
    <w:rsid w:val="001B3C66"/>
    <w:rsid w:val="001B4561"/>
    <w:rsid w:val="001B519F"/>
    <w:rsid w:val="001B604E"/>
    <w:rsid w:val="001B6901"/>
    <w:rsid w:val="001B7956"/>
    <w:rsid w:val="001B7B35"/>
    <w:rsid w:val="001B7C4F"/>
    <w:rsid w:val="001C1F30"/>
    <w:rsid w:val="001C20FB"/>
    <w:rsid w:val="001C20FF"/>
    <w:rsid w:val="001C3019"/>
    <w:rsid w:val="001C30C2"/>
    <w:rsid w:val="001C3342"/>
    <w:rsid w:val="001C3BBE"/>
    <w:rsid w:val="001C486E"/>
    <w:rsid w:val="001C54EA"/>
    <w:rsid w:val="001C590E"/>
    <w:rsid w:val="001C5925"/>
    <w:rsid w:val="001C5A17"/>
    <w:rsid w:val="001C5C30"/>
    <w:rsid w:val="001C62BE"/>
    <w:rsid w:val="001C768E"/>
    <w:rsid w:val="001C7989"/>
    <w:rsid w:val="001D1AE7"/>
    <w:rsid w:val="001D2BFB"/>
    <w:rsid w:val="001D2FFF"/>
    <w:rsid w:val="001D3205"/>
    <w:rsid w:val="001D35E9"/>
    <w:rsid w:val="001D379E"/>
    <w:rsid w:val="001D3AE4"/>
    <w:rsid w:val="001D3D36"/>
    <w:rsid w:val="001D4151"/>
    <w:rsid w:val="001D493E"/>
    <w:rsid w:val="001D4CA7"/>
    <w:rsid w:val="001D5096"/>
    <w:rsid w:val="001D5ACB"/>
    <w:rsid w:val="001D662F"/>
    <w:rsid w:val="001D6A0F"/>
    <w:rsid w:val="001D6E7E"/>
    <w:rsid w:val="001D7002"/>
    <w:rsid w:val="001D7DA6"/>
    <w:rsid w:val="001D7EC7"/>
    <w:rsid w:val="001E00E0"/>
    <w:rsid w:val="001E12CF"/>
    <w:rsid w:val="001E1575"/>
    <w:rsid w:val="001E1E3B"/>
    <w:rsid w:val="001E20AD"/>
    <w:rsid w:val="001E2924"/>
    <w:rsid w:val="001E31E4"/>
    <w:rsid w:val="001E320F"/>
    <w:rsid w:val="001E401C"/>
    <w:rsid w:val="001E4089"/>
    <w:rsid w:val="001E4531"/>
    <w:rsid w:val="001E45CB"/>
    <w:rsid w:val="001E4D1F"/>
    <w:rsid w:val="001E4EE9"/>
    <w:rsid w:val="001E4FFC"/>
    <w:rsid w:val="001E60C8"/>
    <w:rsid w:val="001E6210"/>
    <w:rsid w:val="001E6BC9"/>
    <w:rsid w:val="001E6CC5"/>
    <w:rsid w:val="001E7BA9"/>
    <w:rsid w:val="001E7E2F"/>
    <w:rsid w:val="001F0D95"/>
    <w:rsid w:val="001F109E"/>
    <w:rsid w:val="001F11C8"/>
    <w:rsid w:val="001F1712"/>
    <w:rsid w:val="001F175A"/>
    <w:rsid w:val="001F1A0F"/>
    <w:rsid w:val="001F1D3C"/>
    <w:rsid w:val="001F1F25"/>
    <w:rsid w:val="001F23BA"/>
    <w:rsid w:val="001F2C28"/>
    <w:rsid w:val="001F3A99"/>
    <w:rsid w:val="001F3FA3"/>
    <w:rsid w:val="001F43DA"/>
    <w:rsid w:val="001F4E83"/>
    <w:rsid w:val="001F53CE"/>
    <w:rsid w:val="001F5751"/>
    <w:rsid w:val="001F5E6A"/>
    <w:rsid w:val="001F6123"/>
    <w:rsid w:val="001F6D6D"/>
    <w:rsid w:val="00200096"/>
    <w:rsid w:val="002001EC"/>
    <w:rsid w:val="002002FC"/>
    <w:rsid w:val="00200374"/>
    <w:rsid w:val="00201081"/>
    <w:rsid w:val="00201BEF"/>
    <w:rsid w:val="00201C97"/>
    <w:rsid w:val="002025F9"/>
    <w:rsid w:val="00202754"/>
    <w:rsid w:val="00202C5F"/>
    <w:rsid w:val="00203376"/>
    <w:rsid w:val="00203B73"/>
    <w:rsid w:val="00204441"/>
    <w:rsid w:val="00204F02"/>
    <w:rsid w:val="0020544D"/>
    <w:rsid w:val="00206016"/>
    <w:rsid w:val="002060DC"/>
    <w:rsid w:val="002073A1"/>
    <w:rsid w:val="00207491"/>
    <w:rsid w:val="00207676"/>
    <w:rsid w:val="00207F12"/>
    <w:rsid w:val="0021017B"/>
    <w:rsid w:val="00210D6A"/>
    <w:rsid w:val="00210F70"/>
    <w:rsid w:val="002116A6"/>
    <w:rsid w:val="00211768"/>
    <w:rsid w:val="0021242A"/>
    <w:rsid w:val="002126F5"/>
    <w:rsid w:val="00212AC5"/>
    <w:rsid w:val="00212EB9"/>
    <w:rsid w:val="002134B8"/>
    <w:rsid w:val="00213864"/>
    <w:rsid w:val="0021389F"/>
    <w:rsid w:val="00214185"/>
    <w:rsid w:val="00215A4C"/>
    <w:rsid w:val="00215C1D"/>
    <w:rsid w:val="0021628E"/>
    <w:rsid w:val="002163D9"/>
    <w:rsid w:val="0021646C"/>
    <w:rsid w:val="00216735"/>
    <w:rsid w:val="00216D8A"/>
    <w:rsid w:val="00217524"/>
    <w:rsid w:val="00217C2B"/>
    <w:rsid w:val="00217D0B"/>
    <w:rsid w:val="00220B17"/>
    <w:rsid w:val="002217BA"/>
    <w:rsid w:val="00221F67"/>
    <w:rsid w:val="00222DC6"/>
    <w:rsid w:val="002237D0"/>
    <w:rsid w:val="00223DEC"/>
    <w:rsid w:val="002244D7"/>
    <w:rsid w:val="002251DE"/>
    <w:rsid w:val="00225B40"/>
    <w:rsid w:val="00226217"/>
    <w:rsid w:val="00226BC2"/>
    <w:rsid w:val="002278A4"/>
    <w:rsid w:val="00227F7C"/>
    <w:rsid w:val="00230C73"/>
    <w:rsid w:val="002315FF"/>
    <w:rsid w:val="0023174A"/>
    <w:rsid w:val="0023194F"/>
    <w:rsid w:val="00231C46"/>
    <w:rsid w:val="00232F29"/>
    <w:rsid w:val="00233F14"/>
    <w:rsid w:val="002369D5"/>
    <w:rsid w:val="00237582"/>
    <w:rsid w:val="002378C4"/>
    <w:rsid w:val="00240CA6"/>
    <w:rsid w:val="00240FD2"/>
    <w:rsid w:val="002413D4"/>
    <w:rsid w:val="00241E4F"/>
    <w:rsid w:val="0024251F"/>
    <w:rsid w:val="002425E8"/>
    <w:rsid w:val="00242DA6"/>
    <w:rsid w:val="002439CA"/>
    <w:rsid w:val="00243EC8"/>
    <w:rsid w:val="002447AF"/>
    <w:rsid w:val="00244A68"/>
    <w:rsid w:val="00244C41"/>
    <w:rsid w:val="00244C4F"/>
    <w:rsid w:val="00245A93"/>
    <w:rsid w:val="00245EE5"/>
    <w:rsid w:val="00245F4F"/>
    <w:rsid w:val="0024601A"/>
    <w:rsid w:val="00246DB4"/>
    <w:rsid w:val="00247173"/>
    <w:rsid w:val="00247719"/>
    <w:rsid w:val="0025170F"/>
    <w:rsid w:val="00251C70"/>
    <w:rsid w:val="002525E0"/>
    <w:rsid w:val="00252FB5"/>
    <w:rsid w:val="00253209"/>
    <w:rsid w:val="00253267"/>
    <w:rsid w:val="0025345B"/>
    <w:rsid w:val="00253795"/>
    <w:rsid w:val="002540B2"/>
    <w:rsid w:val="002549E5"/>
    <w:rsid w:val="00254A60"/>
    <w:rsid w:val="00255317"/>
    <w:rsid w:val="002559E2"/>
    <w:rsid w:val="002565C4"/>
    <w:rsid w:val="00256AFA"/>
    <w:rsid w:val="00260075"/>
    <w:rsid w:val="00260677"/>
    <w:rsid w:val="00260B45"/>
    <w:rsid w:val="002615DB"/>
    <w:rsid w:val="00261A15"/>
    <w:rsid w:val="00261CFD"/>
    <w:rsid w:val="00261D89"/>
    <w:rsid w:val="00264024"/>
    <w:rsid w:val="00264F07"/>
    <w:rsid w:val="00265510"/>
    <w:rsid w:val="0026588F"/>
    <w:rsid w:val="00265906"/>
    <w:rsid w:val="00265DE3"/>
    <w:rsid w:val="0026601B"/>
    <w:rsid w:val="0026723F"/>
    <w:rsid w:val="0026749C"/>
    <w:rsid w:val="0026764F"/>
    <w:rsid w:val="002677A4"/>
    <w:rsid w:val="00270760"/>
    <w:rsid w:val="00271F78"/>
    <w:rsid w:val="00272052"/>
    <w:rsid w:val="002727D4"/>
    <w:rsid w:val="00273723"/>
    <w:rsid w:val="0027436F"/>
    <w:rsid w:val="002756EF"/>
    <w:rsid w:val="00275D18"/>
    <w:rsid w:val="00275DD6"/>
    <w:rsid w:val="00276107"/>
    <w:rsid w:val="0027634B"/>
    <w:rsid w:val="00276A8C"/>
    <w:rsid w:val="00276CCB"/>
    <w:rsid w:val="0027727B"/>
    <w:rsid w:val="0027739F"/>
    <w:rsid w:val="00277822"/>
    <w:rsid w:val="00277920"/>
    <w:rsid w:val="002800AD"/>
    <w:rsid w:val="0028034B"/>
    <w:rsid w:val="00280C78"/>
    <w:rsid w:val="002810D7"/>
    <w:rsid w:val="00281558"/>
    <w:rsid w:val="0028193E"/>
    <w:rsid w:val="00281BB4"/>
    <w:rsid w:val="00281DB2"/>
    <w:rsid w:val="00282118"/>
    <w:rsid w:val="0028217B"/>
    <w:rsid w:val="002822E7"/>
    <w:rsid w:val="002829C0"/>
    <w:rsid w:val="00282A67"/>
    <w:rsid w:val="00283524"/>
    <w:rsid w:val="00283B6B"/>
    <w:rsid w:val="00284B52"/>
    <w:rsid w:val="00284BFB"/>
    <w:rsid w:val="0028517F"/>
    <w:rsid w:val="002853B6"/>
    <w:rsid w:val="00285E6B"/>
    <w:rsid w:val="0028687B"/>
    <w:rsid w:val="002869A4"/>
    <w:rsid w:val="00286E47"/>
    <w:rsid w:val="00286FDE"/>
    <w:rsid w:val="0028708C"/>
    <w:rsid w:val="00287685"/>
    <w:rsid w:val="002876D1"/>
    <w:rsid w:val="0028791D"/>
    <w:rsid w:val="00290A3F"/>
    <w:rsid w:val="00290C2D"/>
    <w:rsid w:val="00292112"/>
    <w:rsid w:val="0029211C"/>
    <w:rsid w:val="00292741"/>
    <w:rsid w:val="002940BE"/>
    <w:rsid w:val="002945EB"/>
    <w:rsid w:val="0029517B"/>
    <w:rsid w:val="002958AC"/>
    <w:rsid w:val="00295B0C"/>
    <w:rsid w:val="0029674C"/>
    <w:rsid w:val="00297792"/>
    <w:rsid w:val="00297AB2"/>
    <w:rsid w:val="00297C2C"/>
    <w:rsid w:val="002A0161"/>
    <w:rsid w:val="002A03CE"/>
    <w:rsid w:val="002A07DE"/>
    <w:rsid w:val="002A0ADD"/>
    <w:rsid w:val="002A0BA9"/>
    <w:rsid w:val="002A0CAB"/>
    <w:rsid w:val="002A1058"/>
    <w:rsid w:val="002A10C1"/>
    <w:rsid w:val="002A132D"/>
    <w:rsid w:val="002A141D"/>
    <w:rsid w:val="002A1D3A"/>
    <w:rsid w:val="002A1DB8"/>
    <w:rsid w:val="002A1E14"/>
    <w:rsid w:val="002A1E64"/>
    <w:rsid w:val="002A21E6"/>
    <w:rsid w:val="002A2256"/>
    <w:rsid w:val="002A3FD5"/>
    <w:rsid w:val="002A409E"/>
    <w:rsid w:val="002A431F"/>
    <w:rsid w:val="002A454D"/>
    <w:rsid w:val="002A4696"/>
    <w:rsid w:val="002A4E42"/>
    <w:rsid w:val="002A52B2"/>
    <w:rsid w:val="002A54CF"/>
    <w:rsid w:val="002A57CF"/>
    <w:rsid w:val="002A58FC"/>
    <w:rsid w:val="002A5C68"/>
    <w:rsid w:val="002A6091"/>
    <w:rsid w:val="002A6263"/>
    <w:rsid w:val="002A691B"/>
    <w:rsid w:val="002A714A"/>
    <w:rsid w:val="002A739C"/>
    <w:rsid w:val="002A76AE"/>
    <w:rsid w:val="002A7B2F"/>
    <w:rsid w:val="002A7BBD"/>
    <w:rsid w:val="002A7BEB"/>
    <w:rsid w:val="002A7EBD"/>
    <w:rsid w:val="002B0BE1"/>
    <w:rsid w:val="002B129E"/>
    <w:rsid w:val="002B12C8"/>
    <w:rsid w:val="002B29EE"/>
    <w:rsid w:val="002B3383"/>
    <w:rsid w:val="002B3C86"/>
    <w:rsid w:val="002B3D6C"/>
    <w:rsid w:val="002B59F4"/>
    <w:rsid w:val="002B609B"/>
    <w:rsid w:val="002B61ED"/>
    <w:rsid w:val="002B662A"/>
    <w:rsid w:val="002B707E"/>
    <w:rsid w:val="002B7692"/>
    <w:rsid w:val="002B7A4C"/>
    <w:rsid w:val="002C0733"/>
    <w:rsid w:val="002C0C59"/>
    <w:rsid w:val="002C0E93"/>
    <w:rsid w:val="002C114D"/>
    <w:rsid w:val="002C146E"/>
    <w:rsid w:val="002C16B8"/>
    <w:rsid w:val="002C2A63"/>
    <w:rsid w:val="002C2A9A"/>
    <w:rsid w:val="002C2B38"/>
    <w:rsid w:val="002C2D79"/>
    <w:rsid w:val="002C37DC"/>
    <w:rsid w:val="002C44FE"/>
    <w:rsid w:val="002C4ACF"/>
    <w:rsid w:val="002C4C0E"/>
    <w:rsid w:val="002C5360"/>
    <w:rsid w:val="002C53D5"/>
    <w:rsid w:val="002C5468"/>
    <w:rsid w:val="002C562B"/>
    <w:rsid w:val="002C5CC1"/>
    <w:rsid w:val="002C690A"/>
    <w:rsid w:val="002C6D05"/>
    <w:rsid w:val="002C728B"/>
    <w:rsid w:val="002C72E2"/>
    <w:rsid w:val="002C766F"/>
    <w:rsid w:val="002D04DF"/>
    <w:rsid w:val="002D068F"/>
    <w:rsid w:val="002D0F4A"/>
    <w:rsid w:val="002D1166"/>
    <w:rsid w:val="002D1964"/>
    <w:rsid w:val="002D2136"/>
    <w:rsid w:val="002D217A"/>
    <w:rsid w:val="002D237A"/>
    <w:rsid w:val="002D28E1"/>
    <w:rsid w:val="002D2B4D"/>
    <w:rsid w:val="002D2E55"/>
    <w:rsid w:val="002D32BD"/>
    <w:rsid w:val="002D33D5"/>
    <w:rsid w:val="002D39A5"/>
    <w:rsid w:val="002D3B24"/>
    <w:rsid w:val="002D4943"/>
    <w:rsid w:val="002D5596"/>
    <w:rsid w:val="002D5AAE"/>
    <w:rsid w:val="002D6CAD"/>
    <w:rsid w:val="002D6F68"/>
    <w:rsid w:val="002D7524"/>
    <w:rsid w:val="002D7930"/>
    <w:rsid w:val="002E0523"/>
    <w:rsid w:val="002E0C18"/>
    <w:rsid w:val="002E0EB9"/>
    <w:rsid w:val="002E10A6"/>
    <w:rsid w:val="002E14AF"/>
    <w:rsid w:val="002E1D03"/>
    <w:rsid w:val="002E2DE2"/>
    <w:rsid w:val="002E2FF5"/>
    <w:rsid w:val="002E3640"/>
    <w:rsid w:val="002E3748"/>
    <w:rsid w:val="002E416A"/>
    <w:rsid w:val="002E4241"/>
    <w:rsid w:val="002E4468"/>
    <w:rsid w:val="002E496D"/>
    <w:rsid w:val="002E4E80"/>
    <w:rsid w:val="002E55B8"/>
    <w:rsid w:val="002E5969"/>
    <w:rsid w:val="002E5DB9"/>
    <w:rsid w:val="002E6949"/>
    <w:rsid w:val="002E6F38"/>
    <w:rsid w:val="002E71EB"/>
    <w:rsid w:val="002E73C6"/>
    <w:rsid w:val="002E7507"/>
    <w:rsid w:val="002F12C5"/>
    <w:rsid w:val="002F1699"/>
    <w:rsid w:val="002F1B44"/>
    <w:rsid w:val="002F1C8E"/>
    <w:rsid w:val="002F2B72"/>
    <w:rsid w:val="002F3FB4"/>
    <w:rsid w:val="002F4C37"/>
    <w:rsid w:val="002F567D"/>
    <w:rsid w:val="002F56E3"/>
    <w:rsid w:val="002F6275"/>
    <w:rsid w:val="002F6849"/>
    <w:rsid w:val="002F74C0"/>
    <w:rsid w:val="002F77B4"/>
    <w:rsid w:val="002F77D3"/>
    <w:rsid w:val="002F7C38"/>
    <w:rsid w:val="00300D78"/>
    <w:rsid w:val="0030135D"/>
    <w:rsid w:val="003020C1"/>
    <w:rsid w:val="00303131"/>
    <w:rsid w:val="003046EE"/>
    <w:rsid w:val="00304997"/>
    <w:rsid w:val="003049EE"/>
    <w:rsid w:val="0030671E"/>
    <w:rsid w:val="00306764"/>
    <w:rsid w:val="0030695F"/>
    <w:rsid w:val="00307332"/>
    <w:rsid w:val="00307BA0"/>
    <w:rsid w:val="00307CC4"/>
    <w:rsid w:val="00307FD0"/>
    <w:rsid w:val="00310033"/>
    <w:rsid w:val="00310603"/>
    <w:rsid w:val="00310A01"/>
    <w:rsid w:val="00310FDA"/>
    <w:rsid w:val="00311522"/>
    <w:rsid w:val="003117FD"/>
    <w:rsid w:val="00313DEB"/>
    <w:rsid w:val="00313E42"/>
    <w:rsid w:val="0031556B"/>
    <w:rsid w:val="00315800"/>
    <w:rsid w:val="003163E7"/>
    <w:rsid w:val="00316775"/>
    <w:rsid w:val="0031744E"/>
    <w:rsid w:val="00317BB7"/>
    <w:rsid w:val="00320417"/>
    <w:rsid w:val="00320445"/>
    <w:rsid w:val="00320E8D"/>
    <w:rsid w:val="003210B9"/>
    <w:rsid w:val="00321255"/>
    <w:rsid w:val="00321CBD"/>
    <w:rsid w:val="00321F17"/>
    <w:rsid w:val="00322B28"/>
    <w:rsid w:val="00322B60"/>
    <w:rsid w:val="00322CEA"/>
    <w:rsid w:val="003231F8"/>
    <w:rsid w:val="0032331C"/>
    <w:rsid w:val="0032340A"/>
    <w:rsid w:val="003242FB"/>
    <w:rsid w:val="0032446E"/>
    <w:rsid w:val="00324553"/>
    <w:rsid w:val="003249FA"/>
    <w:rsid w:val="00324BD3"/>
    <w:rsid w:val="00324C38"/>
    <w:rsid w:val="00325D5E"/>
    <w:rsid w:val="00326063"/>
    <w:rsid w:val="003265AB"/>
    <w:rsid w:val="00326DF2"/>
    <w:rsid w:val="00327810"/>
    <w:rsid w:val="003278A4"/>
    <w:rsid w:val="003279D2"/>
    <w:rsid w:val="0033006E"/>
    <w:rsid w:val="003302D1"/>
    <w:rsid w:val="00330563"/>
    <w:rsid w:val="00331605"/>
    <w:rsid w:val="00331B22"/>
    <w:rsid w:val="00331EA7"/>
    <w:rsid w:val="00332452"/>
    <w:rsid w:val="00332646"/>
    <w:rsid w:val="00332673"/>
    <w:rsid w:val="00333323"/>
    <w:rsid w:val="00333C5F"/>
    <w:rsid w:val="00334640"/>
    <w:rsid w:val="0033472D"/>
    <w:rsid w:val="003352C2"/>
    <w:rsid w:val="0033618E"/>
    <w:rsid w:val="003361AC"/>
    <w:rsid w:val="0033731F"/>
    <w:rsid w:val="0033790F"/>
    <w:rsid w:val="003411F9"/>
    <w:rsid w:val="0034219A"/>
    <w:rsid w:val="003428EC"/>
    <w:rsid w:val="00342CF2"/>
    <w:rsid w:val="00343630"/>
    <w:rsid w:val="00344A31"/>
    <w:rsid w:val="003451C9"/>
    <w:rsid w:val="00345634"/>
    <w:rsid w:val="00345CA6"/>
    <w:rsid w:val="0034617C"/>
    <w:rsid w:val="0034687D"/>
    <w:rsid w:val="003474B8"/>
    <w:rsid w:val="00347E85"/>
    <w:rsid w:val="003500CF"/>
    <w:rsid w:val="0035089B"/>
    <w:rsid w:val="00350A67"/>
    <w:rsid w:val="00351F6D"/>
    <w:rsid w:val="00352685"/>
    <w:rsid w:val="00352A2E"/>
    <w:rsid w:val="00353C62"/>
    <w:rsid w:val="00353CC1"/>
    <w:rsid w:val="003550B2"/>
    <w:rsid w:val="00355D2F"/>
    <w:rsid w:val="00356468"/>
    <w:rsid w:val="003578B6"/>
    <w:rsid w:val="00360761"/>
    <w:rsid w:val="003607E3"/>
    <w:rsid w:val="0036121A"/>
    <w:rsid w:val="00361231"/>
    <w:rsid w:val="00362263"/>
    <w:rsid w:val="0036265D"/>
    <w:rsid w:val="00362EBF"/>
    <w:rsid w:val="00363633"/>
    <w:rsid w:val="00363AD2"/>
    <w:rsid w:val="00363D2C"/>
    <w:rsid w:val="00363DA3"/>
    <w:rsid w:val="00363FE6"/>
    <w:rsid w:val="0036416C"/>
    <w:rsid w:val="003642A6"/>
    <w:rsid w:val="00364826"/>
    <w:rsid w:val="003649FE"/>
    <w:rsid w:val="00364AA7"/>
    <w:rsid w:val="00364AFF"/>
    <w:rsid w:val="00364F9E"/>
    <w:rsid w:val="00365509"/>
    <w:rsid w:val="00365598"/>
    <w:rsid w:val="00365599"/>
    <w:rsid w:val="00365983"/>
    <w:rsid w:val="00365C90"/>
    <w:rsid w:val="00366D7E"/>
    <w:rsid w:val="0036717E"/>
    <w:rsid w:val="00367323"/>
    <w:rsid w:val="00367B7C"/>
    <w:rsid w:val="00367BEC"/>
    <w:rsid w:val="00367E52"/>
    <w:rsid w:val="00371112"/>
    <w:rsid w:val="00371758"/>
    <w:rsid w:val="00372EDD"/>
    <w:rsid w:val="003730D2"/>
    <w:rsid w:val="00373286"/>
    <w:rsid w:val="003736C7"/>
    <w:rsid w:val="003747D5"/>
    <w:rsid w:val="00374E94"/>
    <w:rsid w:val="00375592"/>
    <w:rsid w:val="003760DD"/>
    <w:rsid w:val="00376404"/>
    <w:rsid w:val="0037656E"/>
    <w:rsid w:val="00376BBB"/>
    <w:rsid w:val="00376C02"/>
    <w:rsid w:val="00376C8E"/>
    <w:rsid w:val="00376E0C"/>
    <w:rsid w:val="00377769"/>
    <w:rsid w:val="00377E31"/>
    <w:rsid w:val="00377F70"/>
    <w:rsid w:val="00380147"/>
    <w:rsid w:val="003801C5"/>
    <w:rsid w:val="0038020F"/>
    <w:rsid w:val="00381871"/>
    <w:rsid w:val="003820CB"/>
    <w:rsid w:val="00382442"/>
    <w:rsid w:val="00382BB1"/>
    <w:rsid w:val="003856A9"/>
    <w:rsid w:val="003858A0"/>
    <w:rsid w:val="00385963"/>
    <w:rsid w:val="00386778"/>
    <w:rsid w:val="00386DF9"/>
    <w:rsid w:val="003900EA"/>
    <w:rsid w:val="0039098C"/>
    <w:rsid w:val="0039104C"/>
    <w:rsid w:val="003912DC"/>
    <w:rsid w:val="00391BC9"/>
    <w:rsid w:val="00392852"/>
    <w:rsid w:val="0039286D"/>
    <w:rsid w:val="00393E1C"/>
    <w:rsid w:val="00393F2B"/>
    <w:rsid w:val="00394198"/>
    <w:rsid w:val="00394426"/>
    <w:rsid w:val="00394B4E"/>
    <w:rsid w:val="0039690B"/>
    <w:rsid w:val="003972BF"/>
    <w:rsid w:val="003979F8"/>
    <w:rsid w:val="00397E4E"/>
    <w:rsid w:val="00397F1D"/>
    <w:rsid w:val="003A059F"/>
    <w:rsid w:val="003A0722"/>
    <w:rsid w:val="003A07B8"/>
    <w:rsid w:val="003A07F5"/>
    <w:rsid w:val="003A08B9"/>
    <w:rsid w:val="003A0A11"/>
    <w:rsid w:val="003A0B1E"/>
    <w:rsid w:val="003A12A2"/>
    <w:rsid w:val="003A17A9"/>
    <w:rsid w:val="003A1886"/>
    <w:rsid w:val="003A18C1"/>
    <w:rsid w:val="003A20C8"/>
    <w:rsid w:val="003A23DA"/>
    <w:rsid w:val="003A29DD"/>
    <w:rsid w:val="003A2C40"/>
    <w:rsid w:val="003A2F47"/>
    <w:rsid w:val="003A33BA"/>
    <w:rsid w:val="003A3753"/>
    <w:rsid w:val="003A3754"/>
    <w:rsid w:val="003A3A0D"/>
    <w:rsid w:val="003A413D"/>
    <w:rsid w:val="003A4253"/>
    <w:rsid w:val="003A468B"/>
    <w:rsid w:val="003A4E70"/>
    <w:rsid w:val="003A52D1"/>
    <w:rsid w:val="003A67DC"/>
    <w:rsid w:val="003A6844"/>
    <w:rsid w:val="003A6E4A"/>
    <w:rsid w:val="003A79AA"/>
    <w:rsid w:val="003B0161"/>
    <w:rsid w:val="003B0DFC"/>
    <w:rsid w:val="003B0E23"/>
    <w:rsid w:val="003B0E92"/>
    <w:rsid w:val="003B1B31"/>
    <w:rsid w:val="003B2FB2"/>
    <w:rsid w:val="003B3091"/>
    <w:rsid w:val="003B3960"/>
    <w:rsid w:val="003B3A97"/>
    <w:rsid w:val="003B423B"/>
    <w:rsid w:val="003B4709"/>
    <w:rsid w:val="003B4D65"/>
    <w:rsid w:val="003B4D78"/>
    <w:rsid w:val="003B4FB5"/>
    <w:rsid w:val="003B50F7"/>
    <w:rsid w:val="003B52B6"/>
    <w:rsid w:val="003B5635"/>
    <w:rsid w:val="003B5981"/>
    <w:rsid w:val="003B5E0F"/>
    <w:rsid w:val="003B77A5"/>
    <w:rsid w:val="003B7BFC"/>
    <w:rsid w:val="003C00DA"/>
    <w:rsid w:val="003C0741"/>
    <w:rsid w:val="003C0752"/>
    <w:rsid w:val="003C0CA6"/>
    <w:rsid w:val="003C1450"/>
    <w:rsid w:val="003C153F"/>
    <w:rsid w:val="003C214B"/>
    <w:rsid w:val="003C3463"/>
    <w:rsid w:val="003C415E"/>
    <w:rsid w:val="003C4606"/>
    <w:rsid w:val="003C4688"/>
    <w:rsid w:val="003C4C9F"/>
    <w:rsid w:val="003C56B9"/>
    <w:rsid w:val="003C6205"/>
    <w:rsid w:val="003C653D"/>
    <w:rsid w:val="003C7309"/>
    <w:rsid w:val="003D066D"/>
    <w:rsid w:val="003D1983"/>
    <w:rsid w:val="003D1FFA"/>
    <w:rsid w:val="003D2207"/>
    <w:rsid w:val="003D2481"/>
    <w:rsid w:val="003D24F1"/>
    <w:rsid w:val="003D396B"/>
    <w:rsid w:val="003D41A3"/>
    <w:rsid w:val="003D42A7"/>
    <w:rsid w:val="003D66D8"/>
    <w:rsid w:val="003D72C7"/>
    <w:rsid w:val="003D7C8A"/>
    <w:rsid w:val="003E13D5"/>
    <w:rsid w:val="003E14CF"/>
    <w:rsid w:val="003E1744"/>
    <w:rsid w:val="003E18B9"/>
    <w:rsid w:val="003E1C27"/>
    <w:rsid w:val="003E1D2E"/>
    <w:rsid w:val="003E295E"/>
    <w:rsid w:val="003E3184"/>
    <w:rsid w:val="003E362D"/>
    <w:rsid w:val="003E40ED"/>
    <w:rsid w:val="003E4269"/>
    <w:rsid w:val="003E438D"/>
    <w:rsid w:val="003E5F21"/>
    <w:rsid w:val="003E668A"/>
    <w:rsid w:val="003E6755"/>
    <w:rsid w:val="003E6A10"/>
    <w:rsid w:val="003E7626"/>
    <w:rsid w:val="003F008E"/>
    <w:rsid w:val="003F0497"/>
    <w:rsid w:val="003F0B48"/>
    <w:rsid w:val="003F11AC"/>
    <w:rsid w:val="003F157F"/>
    <w:rsid w:val="003F16B9"/>
    <w:rsid w:val="003F2490"/>
    <w:rsid w:val="003F28FB"/>
    <w:rsid w:val="003F2C3F"/>
    <w:rsid w:val="003F3A97"/>
    <w:rsid w:val="003F3B7D"/>
    <w:rsid w:val="003F3EC5"/>
    <w:rsid w:val="003F3FC2"/>
    <w:rsid w:val="003F44C8"/>
    <w:rsid w:val="003F45F8"/>
    <w:rsid w:val="003F4910"/>
    <w:rsid w:val="003F5335"/>
    <w:rsid w:val="003F5A80"/>
    <w:rsid w:val="003F5EBE"/>
    <w:rsid w:val="003F766C"/>
    <w:rsid w:val="003F76B9"/>
    <w:rsid w:val="003F79A7"/>
    <w:rsid w:val="00400091"/>
    <w:rsid w:val="004001CE"/>
    <w:rsid w:val="0040075B"/>
    <w:rsid w:val="00400AF6"/>
    <w:rsid w:val="0040113F"/>
    <w:rsid w:val="00402E5E"/>
    <w:rsid w:val="00403045"/>
    <w:rsid w:val="0040324D"/>
    <w:rsid w:val="0040349F"/>
    <w:rsid w:val="004034FA"/>
    <w:rsid w:val="0040369C"/>
    <w:rsid w:val="004038D2"/>
    <w:rsid w:val="00404296"/>
    <w:rsid w:val="00404790"/>
    <w:rsid w:val="00404967"/>
    <w:rsid w:val="00404B53"/>
    <w:rsid w:val="00404BCC"/>
    <w:rsid w:val="004051B2"/>
    <w:rsid w:val="00405868"/>
    <w:rsid w:val="00406464"/>
    <w:rsid w:val="0040652C"/>
    <w:rsid w:val="00407A28"/>
    <w:rsid w:val="00410AEE"/>
    <w:rsid w:val="00410F96"/>
    <w:rsid w:val="004111F0"/>
    <w:rsid w:val="004117BE"/>
    <w:rsid w:val="00411958"/>
    <w:rsid w:val="00411BFB"/>
    <w:rsid w:val="00413788"/>
    <w:rsid w:val="00413818"/>
    <w:rsid w:val="00413A43"/>
    <w:rsid w:val="0041423D"/>
    <w:rsid w:val="004149CA"/>
    <w:rsid w:val="00416843"/>
    <w:rsid w:val="004178CB"/>
    <w:rsid w:val="004210E1"/>
    <w:rsid w:val="00421279"/>
    <w:rsid w:val="0042127B"/>
    <w:rsid w:val="00422422"/>
    <w:rsid w:val="00423513"/>
    <w:rsid w:val="0042401D"/>
    <w:rsid w:val="004242FF"/>
    <w:rsid w:val="00425863"/>
    <w:rsid w:val="00425D88"/>
    <w:rsid w:val="00426EFA"/>
    <w:rsid w:val="00427284"/>
    <w:rsid w:val="004276B0"/>
    <w:rsid w:val="00427E48"/>
    <w:rsid w:val="0043009A"/>
    <w:rsid w:val="004308C2"/>
    <w:rsid w:val="00431521"/>
    <w:rsid w:val="00431FF1"/>
    <w:rsid w:val="0043203D"/>
    <w:rsid w:val="00432377"/>
    <w:rsid w:val="004327F2"/>
    <w:rsid w:val="00432B7B"/>
    <w:rsid w:val="00432B94"/>
    <w:rsid w:val="0043315D"/>
    <w:rsid w:val="00433C6C"/>
    <w:rsid w:val="00433F04"/>
    <w:rsid w:val="004340AA"/>
    <w:rsid w:val="004341F2"/>
    <w:rsid w:val="00434BF7"/>
    <w:rsid w:val="00434C15"/>
    <w:rsid w:val="00434F0D"/>
    <w:rsid w:val="004350D3"/>
    <w:rsid w:val="004356B7"/>
    <w:rsid w:val="0043570D"/>
    <w:rsid w:val="00435FCE"/>
    <w:rsid w:val="0043640E"/>
    <w:rsid w:val="004367E8"/>
    <w:rsid w:val="0043751D"/>
    <w:rsid w:val="00437B46"/>
    <w:rsid w:val="00437C5B"/>
    <w:rsid w:val="00437F54"/>
    <w:rsid w:val="004403A8"/>
    <w:rsid w:val="00440545"/>
    <w:rsid w:val="0044075D"/>
    <w:rsid w:val="00441B47"/>
    <w:rsid w:val="00441D16"/>
    <w:rsid w:val="00441E0B"/>
    <w:rsid w:val="004423BB"/>
    <w:rsid w:val="0044277F"/>
    <w:rsid w:val="004427D2"/>
    <w:rsid w:val="00443311"/>
    <w:rsid w:val="00443634"/>
    <w:rsid w:val="004441AC"/>
    <w:rsid w:val="00444789"/>
    <w:rsid w:val="00446A53"/>
    <w:rsid w:val="00446C95"/>
    <w:rsid w:val="004475AF"/>
    <w:rsid w:val="00447BAD"/>
    <w:rsid w:val="00450496"/>
    <w:rsid w:val="004504F8"/>
    <w:rsid w:val="004512CB"/>
    <w:rsid w:val="004515CF"/>
    <w:rsid w:val="004524CF"/>
    <w:rsid w:val="0045264E"/>
    <w:rsid w:val="0045272D"/>
    <w:rsid w:val="004529C4"/>
    <w:rsid w:val="00452A28"/>
    <w:rsid w:val="00453650"/>
    <w:rsid w:val="00453ABD"/>
    <w:rsid w:val="00454411"/>
    <w:rsid w:val="00455A49"/>
    <w:rsid w:val="00455B21"/>
    <w:rsid w:val="00455EB7"/>
    <w:rsid w:val="004566C5"/>
    <w:rsid w:val="00456911"/>
    <w:rsid w:val="00457271"/>
    <w:rsid w:val="00457647"/>
    <w:rsid w:val="00457AE8"/>
    <w:rsid w:val="004603E9"/>
    <w:rsid w:val="004607CD"/>
    <w:rsid w:val="00460DC1"/>
    <w:rsid w:val="004610FF"/>
    <w:rsid w:val="004615DD"/>
    <w:rsid w:val="00462274"/>
    <w:rsid w:val="00462AA4"/>
    <w:rsid w:val="0046456E"/>
    <w:rsid w:val="0046466D"/>
    <w:rsid w:val="00465E76"/>
    <w:rsid w:val="00466D69"/>
    <w:rsid w:val="00470237"/>
    <w:rsid w:val="00470646"/>
    <w:rsid w:val="00470970"/>
    <w:rsid w:val="00470C2C"/>
    <w:rsid w:val="00470D5A"/>
    <w:rsid w:val="0047292F"/>
    <w:rsid w:val="00472D0A"/>
    <w:rsid w:val="004731D5"/>
    <w:rsid w:val="004739F4"/>
    <w:rsid w:val="00473C23"/>
    <w:rsid w:val="004747A8"/>
    <w:rsid w:val="00474EFF"/>
    <w:rsid w:val="0047523C"/>
    <w:rsid w:val="004752E3"/>
    <w:rsid w:val="0047552B"/>
    <w:rsid w:val="00475C60"/>
    <w:rsid w:val="0047622A"/>
    <w:rsid w:val="004764A6"/>
    <w:rsid w:val="0047651A"/>
    <w:rsid w:val="00476521"/>
    <w:rsid w:val="00476ACE"/>
    <w:rsid w:val="00476DBA"/>
    <w:rsid w:val="004772AD"/>
    <w:rsid w:val="004774B9"/>
    <w:rsid w:val="00477F77"/>
    <w:rsid w:val="004805D5"/>
    <w:rsid w:val="004809CB"/>
    <w:rsid w:val="0048370C"/>
    <w:rsid w:val="00483C65"/>
    <w:rsid w:val="00484ACA"/>
    <w:rsid w:val="0048547F"/>
    <w:rsid w:val="0048553E"/>
    <w:rsid w:val="0048596F"/>
    <w:rsid w:val="00486034"/>
    <w:rsid w:val="00486EDB"/>
    <w:rsid w:val="00487397"/>
    <w:rsid w:val="00487F7A"/>
    <w:rsid w:val="004903D8"/>
    <w:rsid w:val="00490485"/>
    <w:rsid w:val="0049062C"/>
    <w:rsid w:val="00490C14"/>
    <w:rsid w:val="00491711"/>
    <w:rsid w:val="00491735"/>
    <w:rsid w:val="00491B2D"/>
    <w:rsid w:val="00491DCC"/>
    <w:rsid w:val="0049204F"/>
    <w:rsid w:val="00492677"/>
    <w:rsid w:val="00492C3A"/>
    <w:rsid w:val="004937E3"/>
    <w:rsid w:val="004940D9"/>
    <w:rsid w:val="0049468A"/>
    <w:rsid w:val="00494D71"/>
    <w:rsid w:val="00495986"/>
    <w:rsid w:val="00495F0C"/>
    <w:rsid w:val="00495F35"/>
    <w:rsid w:val="00496795"/>
    <w:rsid w:val="00496EA5"/>
    <w:rsid w:val="004970F3"/>
    <w:rsid w:val="004971D8"/>
    <w:rsid w:val="004A0070"/>
    <w:rsid w:val="004A083C"/>
    <w:rsid w:val="004A0ACE"/>
    <w:rsid w:val="004A0B41"/>
    <w:rsid w:val="004A0E52"/>
    <w:rsid w:val="004A4480"/>
    <w:rsid w:val="004A452C"/>
    <w:rsid w:val="004A4D64"/>
    <w:rsid w:val="004A4D66"/>
    <w:rsid w:val="004A563B"/>
    <w:rsid w:val="004A57AE"/>
    <w:rsid w:val="004A57F5"/>
    <w:rsid w:val="004A5B8D"/>
    <w:rsid w:val="004A64A3"/>
    <w:rsid w:val="004A6911"/>
    <w:rsid w:val="004A7521"/>
    <w:rsid w:val="004A7A75"/>
    <w:rsid w:val="004B0FF1"/>
    <w:rsid w:val="004B1981"/>
    <w:rsid w:val="004B1C2B"/>
    <w:rsid w:val="004B2581"/>
    <w:rsid w:val="004B28CE"/>
    <w:rsid w:val="004B3209"/>
    <w:rsid w:val="004B443D"/>
    <w:rsid w:val="004B48B4"/>
    <w:rsid w:val="004B4C97"/>
    <w:rsid w:val="004B5C2D"/>
    <w:rsid w:val="004B5CC1"/>
    <w:rsid w:val="004C0C88"/>
    <w:rsid w:val="004C0CF5"/>
    <w:rsid w:val="004C11BB"/>
    <w:rsid w:val="004C1459"/>
    <w:rsid w:val="004C1856"/>
    <w:rsid w:val="004C2BA5"/>
    <w:rsid w:val="004C2DFE"/>
    <w:rsid w:val="004C31EA"/>
    <w:rsid w:val="004C3EB3"/>
    <w:rsid w:val="004C455B"/>
    <w:rsid w:val="004C5194"/>
    <w:rsid w:val="004C5FDE"/>
    <w:rsid w:val="004C6197"/>
    <w:rsid w:val="004C637B"/>
    <w:rsid w:val="004C6821"/>
    <w:rsid w:val="004C6960"/>
    <w:rsid w:val="004C6BC5"/>
    <w:rsid w:val="004C7155"/>
    <w:rsid w:val="004C7ED7"/>
    <w:rsid w:val="004D0227"/>
    <w:rsid w:val="004D0891"/>
    <w:rsid w:val="004D0EB8"/>
    <w:rsid w:val="004D1703"/>
    <w:rsid w:val="004D1DB2"/>
    <w:rsid w:val="004D215F"/>
    <w:rsid w:val="004D2215"/>
    <w:rsid w:val="004D25AA"/>
    <w:rsid w:val="004D2A77"/>
    <w:rsid w:val="004D2F53"/>
    <w:rsid w:val="004D38DC"/>
    <w:rsid w:val="004D3A6C"/>
    <w:rsid w:val="004D4346"/>
    <w:rsid w:val="004D477B"/>
    <w:rsid w:val="004D533C"/>
    <w:rsid w:val="004D568E"/>
    <w:rsid w:val="004D5A9F"/>
    <w:rsid w:val="004D613F"/>
    <w:rsid w:val="004D794A"/>
    <w:rsid w:val="004D7F7E"/>
    <w:rsid w:val="004E0810"/>
    <w:rsid w:val="004E0811"/>
    <w:rsid w:val="004E0ACD"/>
    <w:rsid w:val="004E0B66"/>
    <w:rsid w:val="004E0D23"/>
    <w:rsid w:val="004E0E0A"/>
    <w:rsid w:val="004E131C"/>
    <w:rsid w:val="004E15CB"/>
    <w:rsid w:val="004E247B"/>
    <w:rsid w:val="004E2BA8"/>
    <w:rsid w:val="004E2E34"/>
    <w:rsid w:val="004E3390"/>
    <w:rsid w:val="004E3542"/>
    <w:rsid w:val="004E3E42"/>
    <w:rsid w:val="004E4198"/>
    <w:rsid w:val="004E44F8"/>
    <w:rsid w:val="004E496A"/>
    <w:rsid w:val="004E5757"/>
    <w:rsid w:val="004E59DF"/>
    <w:rsid w:val="004E5D3E"/>
    <w:rsid w:val="004E6B1F"/>
    <w:rsid w:val="004E7981"/>
    <w:rsid w:val="004E7CF7"/>
    <w:rsid w:val="004E7D1B"/>
    <w:rsid w:val="004F0006"/>
    <w:rsid w:val="004F1FB8"/>
    <w:rsid w:val="004F2188"/>
    <w:rsid w:val="004F21BC"/>
    <w:rsid w:val="004F2CF2"/>
    <w:rsid w:val="004F387F"/>
    <w:rsid w:val="004F3888"/>
    <w:rsid w:val="004F3A26"/>
    <w:rsid w:val="004F3C0D"/>
    <w:rsid w:val="004F3FB6"/>
    <w:rsid w:val="004F4B09"/>
    <w:rsid w:val="004F4C66"/>
    <w:rsid w:val="004F50C8"/>
    <w:rsid w:val="004F5716"/>
    <w:rsid w:val="004F5D3F"/>
    <w:rsid w:val="004F658F"/>
    <w:rsid w:val="004F6A6A"/>
    <w:rsid w:val="004F7059"/>
    <w:rsid w:val="004F7639"/>
    <w:rsid w:val="005000A6"/>
    <w:rsid w:val="00500DD0"/>
    <w:rsid w:val="00501333"/>
    <w:rsid w:val="00501CDC"/>
    <w:rsid w:val="00501F55"/>
    <w:rsid w:val="00501FD1"/>
    <w:rsid w:val="0050265C"/>
    <w:rsid w:val="00502BFF"/>
    <w:rsid w:val="0050311B"/>
    <w:rsid w:val="00504619"/>
    <w:rsid w:val="00504E64"/>
    <w:rsid w:val="00505277"/>
    <w:rsid w:val="00505B95"/>
    <w:rsid w:val="005063DE"/>
    <w:rsid w:val="005065CF"/>
    <w:rsid w:val="005067AD"/>
    <w:rsid w:val="00510925"/>
    <w:rsid w:val="00510F83"/>
    <w:rsid w:val="00510FCE"/>
    <w:rsid w:val="00511298"/>
    <w:rsid w:val="00511994"/>
    <w:rsid w:val="00512A27"/>
    <w:rsid w:val="00512A69"/>
    <w:rsid w:val="00512DC4"/>
    <w:rsid w:val="00512EDB"/>
    <w:rsid w:val="0051313B"/>
    <w:rsid w:val="0051352E"/>
    <w:rsid w:val="005137C2"/>
    <w:rsid w:val="00513B01"/>
    <w:rsid w:val="00513FB7"/>
    <w:rsid w:val="00514168"/>
    <w:rsid w:val="005145FD"/>
    <w:rsid w:val="005153AA"/>
    <w:rsid w:val="00515627"/>
    <w:rsid w:val="00516502"/>
    <w:rsid w:val="005173A1"/>
    <w:rsid w:val="0051744A"/>
    <w:rsid w:val="0051792B"/>
    <w:rsid w:val="00517FA0"/>
    <w:rsid w:val="005200D1"/>
    <w:rsid w:val="00520B5C"/>
    <w:rsid w:val="00520F32"/>
    <w:rsid w:val="005212BE"/>
    <w:rsid w:val="00521487"/>
    <w:rsid w:val="005222BE"/>
    <w:rsid w:val="005228C5"/>
    <w:rsid w:val="005231C4"/>
    <w:rsid w:val="0052322E"/>
    <w:rsid w:val="0052344D"/>
    <w:rsid w:val="00524796"/>
    <w:rsid w:val="005249D2"/>
    <w:rsid w:val="00524A8E"/>
    <w:rsid w:val="00524B8D"/>
    <w:rsid w:val="00525461"/>
    <w:rsid w:val="00525C08"/>
    <w:rsid w:val="0052740F"/>
    <w:rsid w:val="00527FB4"/>
    <w:rsid w:val="005304B9"/>
    <w:rsid w:val="00530B42"/>
    <w:rsid w:val="00530CF9"/>
    <w:rsid w:val="00530F60"/>
    <w:rsid w:val="0053111D"/>
    <w:rsid w:val="005317FF"/>
    <w:rsid w:val="00531B64"/>
    <w:rsid w:val="005320A4"/>
    <w:rsid w:val="005322E2"/>
    <w:rsid w:val="0053272E"/>
    <w:rsid w:val="005333C3"/>
    <w:rsid w:val="0053466C"/>
    <w:rsid w:val="00534A48"/>
    <w:rsid w:val="00534FF9"/>
    <w:rsid w:val="00535403"/>
    <w:rsid w:val="005355A4"/>
    <w:rsid w:val="00535EEC"/>
    <w:rsid w:val="00536076"/>
    <w:rsid w:val="0053686E"/>
    <w:rsid w:val="00536932"/>
    <w:rsid w:val="005370F8"/>
    <w:rsid w:val="00537997"/>
    <w:rsid w:val="00537BFA"/>
    <w:rsid w:val="005406E2"/>
    <w:rsid w:val="005409B1"/>
    <w:rsid w:val="0054116A"/>
    <w:rsid w:val="00541367"/>
    <w:rsid w:val="00543CBB"/>
    <w:rsid w:val="00543E79"/>
    <w:rsid w:val="00544726"/>
    <w:rsid w:val="00544A93"/>
    <w:rsid w:val="00544AF8"/>
    <w:rsid w:val="00544BA8"/>
    <w:rsid w:val="00545041"/>
    <w:rsid w:val="00545661"/>
    <w:rsid w:val="00545785"/>
    <w:rsid w:val="00545F78"/>
    <w:rsid w:val="00546A37"/>
    <w:rsid w:val="00546D78"/>
    <w:rsid w:val="0054714A"/>
    <w:rsid w:val="0054739F"/>
    <w:rsid w:val="005506F7"/>
    <w:rsid w:val="005507CA"/>
    <w:rsid w:val="005508F1"/>
    <w:rsid w:val="00552431"/>
    <w:rsid w:val="00553365"/>
    <w:rsid w:val="005536B4"/>
    <w:rsid w:val="00553A8F"/>
    <w:rsid w:val="00553F18"/>
    <w:rsid w:val="005542FF"/>
    <w:rsid w:val="00554308"/>
    <w:rsid w:val="00554810"/>
    <w:rsid w:val="00554C63"/>
    <w:rsid w:val="00554E13"/>
    <w:rsid w:val="005558DB"/>
    <w:rsid w:val="00555A26"/>
    <w:rsid w:val="00555F15"/>
    <w:rsid w:val="00555F7F"/>
    <w:rsid w:val="0055619E"/>
    <w:rsid w:val="00556A21"/>
    <w:rsid w:val="00556CEA"/>
    <w:rsid w:val="00556D73"/>
    <w:rsid w:val="00556DB2"/>
    <w:rsid w:val="0055733B"/>
    <w:rsid w:val="00557806"/>
    <w:rsid w:val="00557BE3"/>
    <w:rsid w:val="005609C5"/>
    <w:rsid w:val="005616A2"/>
    <w:rsid w:val="00562A99"/>
    <w:rsid w:val="00564097"/>
    <w:rsid w:val="005642A1"/>
    <w:rsid w:val="00564E50"/>
    <w:rsid w:val="00565269"/>
    <w:rsid w:val="0056566D"/>
    <w:rsid w:val="00566443"/>
    <w:rsid w:val="005664A3"/>
    <w:rsid w:val="0056693F"/>
    <w:rsid w:val="0056756D"/>
    <w:rsid w:val="005678F4"/>
    <w:rsid w:val="00570E7A"/>
    <w:rsid w:val="00570F22"/>
    <w:rsid w:val="005714B4"/>
    <w:rsid w:val="00571A01"/>
    <w:rsid w:val="00571B67"/>
    <w:rsid w:val="00572592"/>
    <w:rsid w:val="00572ACC"/>
    <w:rsid w:val="00572C36"/>
    <w:rsid w:val="00574DB5"/>
    <w:rsid w:val="00575501"/>
    <w:rsid w:val="005760CD"/>
    <w:rsid w:val="005766B4"/>
    <w:rsid w:val="00576AFE"/>
    <w:rsid w:val="00576DC2"/>
    <w:rsid w:val="005770F5"/>
    <w:rsid w:val="00577262"/>
    <w:rsid w:val="005778D9"/>
    <w:rsid w:val="00577C4D"/>
    <w:rsid w:val="00580BFC"/>
    <w:rsid w:val="00580E5D"/>
    <w:rsid w:val="005810C7"/>
    <w:rsid w:val="005811C2"/>
    <w:rsid w:val="00581245"/>
    <w:rsid w:val="005817E3"/>
    <w:rsid w:val="00581AF6"/>
    <w:rsid w:val="00581C34"/>
    <w:rsid w:val="00581D92"/>
    <w:rsid w:val="00582083"/>
    <w:rsid w:val="00582B21"/>
    <w:rsid w:val="00582C1F"/>
    <w:rsid w:val="00582D56"/>
    <w:rsid w:val="00582F10"/>
    <w:rsid w:val="0058358E"/>
    <w:rsid w:val="00583966"/>
    <w:rsid w:val="00583B80"/>
    <w:rsid w:val="005849C0"/>
    <w:rsid w:val="005857C7"/>
    <w:rsid w:val="0058618D"/>
    <w:rsid w:val="0058704B"/>
    <w:rsid w:val="005871BA"/>
    <w:rsid w:val="0058784D"/>
    <w:rsid w:val="005907E5"/>
    <w:rsid w:val="00590C0D"/>
    <w:rsid w:val="0059157E"/>
    <w:rsid w:val="0059199D"/>
    <w:rsid w:val="005919F7"/>
    <w:rsid w:val="005921BA"/>
    <w:rsid w:val="0059228F"/>
    <w:rsid w:val="005930AF"/>
    <w:rsid w:val="00593FC4"/>
    <w:rsid w:val="0059433C"/>
    <w:rsid w:val="0059474C"/>
    <w:rsid w:val="00594EE4"/>
    <w:rsid w:val="00594FD0"/>
    <w:rsid w:val="0059551F"/>
    <w:rsid w:val="0059634B"/>
    <w:rsid w:val="00596B00"/>
    <w:rsid w:val="00597452"/>
    <w:rsid w:val="005975FE"/>
    <w:rsid w:val="00597764"/>
    <w:rsid w:val="005A0F47"/>
    <w:rsid w:val="005A1875"/>
    <w:rsid w:val="005A1876"/>
    <w:rsid w:val="005A1F3A"/>
    <w:rsid w:val="005A20F1"/>
    <w:rsid w:val="005A247D"/>
    <w:rsid w:val="005A24A2"/>
    <w:rsid w:val="005A294C"/>
    <w:rsid w:val="005A2CD1"/>
    <w:rsid w:val="005A442E"/>
    <w:rsid w:val="005A4B08"/>
    <w:rsid w:val="005A52C2"/>
    <w:rsid w:val="005A70E5"/>
    <w:rsid w:val="005A735E"/>
    <w:rsid w:val="005A75A5"/>
    <w:rsid w:val="005A7A90"/>
    <w:rsid w:val="005B1321"/>
    <w:rsid w:val="005B2B79"/>
    <w:rsid w:val="005B35C5"/>
    <w:rsid w:val="005B3B57"/>
    <w:rsid w:val="005B458D"/>
    <w:rsid w:val="005B501E"/>
    <w:rsid w:val="005B521C"/>
    <w:rsid w:val="005B5ED9"/>
    <w:rsid w:val="005B647C"/>
    <w:rsid w:val="005B65E8"/>
    <w:rsid w:val="005B695A"/>
    <w:rsid w:val="005B6F86"/>
    <w:rsid w:val="005C0343"/>
    <w:rsid w:val="005C08C7"/>
    <w:rsid w:val="005C0EF4"/>
    <w:rsid w:val="005C10A5"/>
    <w:rsid w:val="005C1D55"/>
    <w:rsid w:val="005C21E2"/>
    <w:rsid w:val="005C221E"/>
    <w:rsid w:val="005C44C0"/>
    <w:rsid w:val="005C46A2"/>
    <w:rsid w:val="005C50BB"/>
    <w:rsid w:val="005C52B1"/>
    <w:rsid w:val="005C5CEA"/>
    <w:rsid w:val="005C67EF"/>
    <w:rsid w:val="005C7EA8"/>
    <w:rsid w:val="005D1F67"/>
    <w:rsid w:val="005D22DE"/>
    <w:rsid w:val="005D2512"/>
    <w:rsid w:val="005D2572"/>
    <w:rsid w:val="005D2C8A"/>
    <w:rsid w:val="005D36A9"/>
    <w:rsid w:val="005D5D46"/>
    <w:rsid w:val="005D5F36"/>
    <w:rsid w:val="005D639D"/>
    <w:rsid w:val="005D6771"/>
    <w:rsid w:val="005D691E"/>
    <w:rsid w:val="005D6D34"/>
    <w:rsid w:val="005D6ED6"/>
    <w:rsid w:val="005D70AC"/>
    <w:rsid w:val="005D7894"/>
    <w:rsid w:val="005E07C2"/>
    <w:rsid w:val="005E0ED5"/>
    <w:rsid w:val="005E0F79"/>
    <w:rsid w:val="005E26FC"/>
    <w:rsid w:val="005E2987"/>
    <w:rsid w:val="005E2C7C"/>
    <w:rsid w:val="005E2D0E"/>
    <w:rsid w:val="005E3D08"/>
    <w:rsid w:val="005E405B"/>
    <w:rsid w:val="005E47AA"/>
    <w:rsid w:val="005E5135"/>
    <w:rsid w:val="005E5627"/>
    <w:rsid w:val="005E5AFD"/>
    <w:rsid w:val="005E60C4"/>
    <w:rsid w:val="005E6B6A"/>
    <w:rsid w:val="005E6C67"/>
    <w:rsid w:val="005E7599"/>
    <w:rsid w:val="005F0273"/>
    <w:rsid w:val="005F053E"/>
    <w:rsid w:val="005F1618"/>
    <w:rsid w:val="005F2183"/>
    <w:rsid w:val="005F2DC2"/>
    <w:rsid w:val="005F31B2"/>
    <w:rsid w:val="005F3649"/>
    <w:rsid w:val="005F3756"/>
    <w:rsid w:val="005F3758"/>
    <w:rsid w:val="005F378F"/>
    <w:rsid w:val="005F3C65"/>
    <w:rsid w:val="005F420C"/>
    <w:rsid w:val="005F5417"/>
    <w:rsid w:val="005F542B"/>
    <w:rsid w:val="005F5A69"/>
    <w:rsid w:val="005F635E"/>
    <w:rsid w:val="005F65F3"/>
    <w:rsid w:val="005F6665"/>
    <w:rsid w:val="005F6737"/>
    <w:rsid w:val="005F6772"/>
    <w:rsid w:val="005F75BB"/>
    <w:rsid w:val="005F7806"/>
    <w:rsid w:val="006002D0"/>
    <w:rsid w:val="00600412"/>
    <w:rsid w:val="00600DF1"/>
    <w:rsid w:val="006011BD"/>
    <w:rsid w:val="00601766"/>
    <w:rsid w:val="00601EA0"/>
    <w:rsid w:val="00601FB0"/>
    <w:rsid w:val="006021C2"/>
    <w:rsid w:val="006026E2"/>
    <w:rsid w:val="00602866"/>
    <w:rsid w:val="0060377C"/>
    <w:rsid w:val="00603A32"/>
    <w:rsid w:val="0060414F"/>
    <w:rsid w:val="006044A0"/>
    <w:rsid w:val="0060486F"/>
    <w:rsid w:val="00604B01"/>
    <w:rsid w:val="00604FED"/>
    <w:rsid w:val="00605627"/>
    <w:rsid w:val="00606B68"/>
    <w:rsid w:val="00606C53"/>
    <w:rsid w:val="0060723E"/>
    <w:rsid w:val="00607323"/>
    <w:rsid w:val="0060732A"/>
    <w:rsid w:val="006077DD"/>
    <w:rsid w:val="00607AAF"/>
    <w:rsid w:val="0061067F"/>
    <w:rsid w:val="006106AD"/>
    <w:rsid w:val="00610B87"/>
    <w:rsid w:val="0061104A"/>
    <w:rsid w:val="006116A1"/>
    <w:rsid w:val="00611705"/>
    <w:rsid w:val="00611B96"/>
    <w:rsid w:val="006121C2"/>
    <w:rsid w:val="0061222C"/>
    <w:rsid w:val="006126D3"/>
    <w:rsid w:val="0061288E"/>
    <w:rsid w:val="00614213"/>
    <w:rsid w:val="00614269"/>
    <w:rsid w:val="00615091"/>
    <w:rsid w:val="00615341"/>
    <w:rsid w:val="0061547F"/>
    <w:rsid w:val="00615F27"/>
    <w:rsid w:val="006165E3"/>
    <w:rsid w:val="00616CCF"/>
    <w:rsid w:val="006177D7"/>
    <w:rsid w:val="00620095"/>
    <w:rsid w:val="006209C9"/>
    <w:rsid w:val="0062140C"/>
    <w:rsid w:val="00621A78"/>
    <w:rsid w:val="00621DF2"/>
    <w:rsid w:val="00622136"/>
    <w:rsid w:val="006225D3"/>
    <w:rsid w:val="006228FB"/>
    <w:rsid w:val="00622D70"/>
    <w:rsid w:val="006232EB"/>
    <w:rsid w:val="006237BD"/>
    <w:rsid w:val="00623AE2"/>
    <w:rsid w:val="00623E9F"/>
    <w:rsid w:val="00623FCA"/>
    <w:rsid w:val="00624668"/>
    <w:rsid w:val="0062573A"/>
    <w:rsid w:val="006264FB"/>
    <w:rsid w:val="00626592"/>
    <w:rsid w:val="00627B30"/>
    <w:rsid w:val="00627BCA"/>
    <w:rsid w:val="006307C6"/>
    <w:rsid w:val="00630843"/>
    <w:rsid w:val="00630D6E"/>
    <w:rsid w:val="006310D0"/>
    <w:rsid w:val="0063186C"/>
    <w:rsid w:val="00632621"/>
    <w:rsid w:val="006328D0"/>
    <w:rsid w:val="00632CB5"/>
    <w:rsid w:val="00633000"/>
    <w:rsid w:val="0063330F"/>
    <w:rsid w:val="00633D2B"/>
    <w:rsid w:val="0063428F"/>
    <w:rsid w:val="00634B7A"/>
    <w:rsid w:val="00635910"/>
    <w:rsid w:val="00635B29"/>
    <w:rsid w:val="00635B9D"/>
    <w:rsid w:val="006360F8"/>
    <w:rsid w:val="0063673F"/>
    <w:rsid w:val="0063674F"/>
    <w:rsid w:val="00637CE4"/>
    <w:rsid w:val="00640450"/>
    <w:rsid w:val="00640677"/>
    <w:rsid w:val="00640A40"/>
    <w:rsid w:val="00640A54"/>
    <w:rsid w:val="00641483"/>
    <w:rsid w:val="006414B8"/>
    <w:rsid w:val="00641D71"/>
    <w:rsid w:val="006426C8"/>
    <w:rsid w:val="00642B0C"/>
    <w:rsid w:val="006430EF"/>
    <w:rsid w:val="00644ADD"/>
    <w:rsid w:val="00645586"/>
    <w:rsid w:val="00646189"/>
    <w:rsid w:val="00646475"/>
    <w:rsid w:val="0064688D"/>
    <w:rsid w:val="00646DF5"/>
    <w:rsid w:val="00647019"/>
    <w:rsid w:val="00647082"/>
    <w:rsid w:val="0064736A"/>
    <w:rsid w:val="006473A2"/>
    <w:rsid w:val="006477C0"/>
    <w:rsid w:val="00647E1B"/>
    <w:rsid w:val="00650710"/>
    <w:rsid w:val="00651096"/>
    <w:rsid w:val="00651118"/>
    <w:rsid w:val="00652593"/>
    <w:rsid w:val="0065278F"/>
    <w:rsid w:val="00652A74"/>
    <w:rsid w:val="00653105"/>
    <w:rsid w:val="006533D2"/>
    <w:rsid w:val="00653AD7"/>
    <w:rsid w:val="00654489"/>
    <w:rsid w:val="006546AB"/>
    <w:rsid w:val="006549E5"/>
    <w:rsid w:val="006556F2"/>
    <w:rsid w:val="0065585A"/>
    <w:rsid w:val="0065674E"/>
    <w:rsid w:val="00656AD6"/>
    <w:rsid w:val="00656DEB"/>
    <w:rsid w:val="00656F6C"/>
    <w:rsid w:val="00657097"/>
    <w:rsid w:val="00657634"/>
    <w:rsid w:val="00657641"/>
    <w:rsid w:val="006605B5"/>
    <w:rsid w:val="00660EB5"/>
    <w:rsid w:val="006614A4"/>
    <w:rsid w:val="00661A58"/>
    <w:rsid w:val="00662018"/>
    <w:rsid w:val="00662101"/>
    <w:rsid w:val="00662807"/>
    <w:rsid w:val="00662C34"/>
    <w:rsid w:val="0066330F"/>
    <w:rsid w:val="00663D3A"/>
    <w:rsid w:val="00664497"/>
    <w:rsid w:val="00664499"/>
    <w:rsid w:val="00664879"/>
    <w:rsid w:val="006650F7"/>
    <w:rsid w:val="0066653D"/>
    <w:rsid w:val="00666EDA"/>
    <w:rsid w:val="0066753E"/>
    <w:rsid w:val="0066769E"/>
    <w:rsid w:val="006677D6"/>
    <w:rsid w:val="00667BF4"/>
    <w:rsid w:val="00667CCF"/>
    <w:rsid w:val="00667D0C"/>
    <w:rsid w:val="006703FD"/>
    <w:rsid w:val="00670A97"/>
    <w:rsid w:val="006712CB"/>
    <w:rsid w:val="00671E6C"/>
    <w:rsid w:val="006727A6"/>
    <w:rsid w:val="006736E2"/>
    <w:rsid w:val="00673973"/>
    <w:rsid w:val="00674261"/>
    <w:rsid w:val="00674340"/>
    <w:rsid w:val="00674A9A"/>
    <w:rsid w:val="00674BB5"/>
    <w:rsid w:val="00676ABC"/>
    <w:rsid w:val="0068068E"/>
    <w:rsid w:val="00680887"/>
    <w:rsid w:val="00680E54"/>
    <w:rsid w:val="00681309"/>
    <w:rsid w:val="006816CA"/>
    <w:rsid w:val="00681806"/>
    <w:rsid w:val="00681D99"/>
    <w:rsid w:val="006821CF"/>
    <w:rsid w:val="00682217"/>
    <w:rsid w:val="006832A5"/>
    <w:rsid w:val="006837F8"/>
    <w:rsid w:val="00683809"/>
    <w:rsid w:val="00683C6D"/>
    <w:rsid w:val="0068474A"/>
    <w:rsid w:val="00684AF3"/>
    <w:rsid w:val="00685A9B"/>
    <w:rsid w:val="006866AD"/>
    <w:rsid w:val="00687130"/>
    <w:rsid w:val="006872A1"/>
    <w:rsid w:val="006872B1"/>
    <w:rsid w:val="006878D1"/>
    <w:rsid w:val="00687C30"/>
    <w:rsid w:val="00687DC5"/>
    <w:rsid w:val="00690047"/>
    <w:rsid w:val="006900B0"/>
    <w:rsid w:val="0069016C"/>
    <w:rsid w:val="0069066C"/>
    <w:rsid w:val="00690809"/>
    <w:rsid w:val="006914D4"/>
    <w:rsid w:val="00691586"/>
    <w:rsid w:val="006918DF"/>
    <w:rsid w:val="006928C0"/>
    <w:rsid w:val="00692DF1"/>
    <w:rsid w:val="006933D0"/>
    <w:rsid w:val="0069381D"/>
    <w:rsid w:val="00693C73"/>
    <w:rsid w:val="006950EB"/>
    <w:rsid w:val="00695375"/>
    <w:rsid w:val="00695962"/>
    <w:rsid w:val="00695B8B"/>
    <w:rsid w:val="00696626"/>
    <w:rsid w:val="006967C7"/>
    <w:rsid w:val="00696F09"/>
    <w:rsid w:val="00697201"/>
    <w:rsid w:val="0069799B"/>
    <w:rsid w:val="006A04FF"/>
    <w:rsid w:val="006A0550"/>
    <w:rsid w:val="006A075E"/>
    <w:rsid w:val="006A0F20"/>
    <w:rsid w:val="006A1A5A"/>
    <w:rsid w:val="006A246D"/>
    <w:rsid w:val="006A25FE"/>
    <w:rsid w:val="006A38A0"/>
    <w:rsid w:val="006A4793"/>
    <w:rsid w:val="006A4CC2"/>
    <w:rsid w:val="006A52A1"/>
    <w:rsid w:val="006A59AC"/>
    <w:rsid w:val="006A68A9"/>
    <w:rsid w:val="006A6B3E"/>
    <w:rsid w:val="006A7C31"/>
    <w:rsid w:val="006B00C1"/>
    <w:rsid w:val="006B0969"/>
    <w:rsid w:val="006B1F79"/>
    <w:rsid w:val="006B3956"/>
    <w:rsid w:val="006B4522"/>
    <w:rsid w:val="006B4687"/>
    <w:rsid w:val="006B4F5D"/>
    <w:rsid w:val="006B6B18"/>
    <w:rsid w:val="006B6CF4"/>
    <w:rsid w:val="006B6D84"/>
    <w:rsid w:val="006B7DE4"/>
    <w:rsid w:val="006C00D5"/>
    <w:rsid w:val="006C0DC8"/>
    <w:rsid w:val="006C0F00"/>
    <w:rsid w:val="006C127B"/>
    <w:rsid w:val="006C1B59"/>
    <w:rsid w:val="006C231C"/>
    <w:rsid w:val="006C2D53"/>
    <w:rsid w:val="006C328A"/>
    <w:rsid w:val="006C3616"/>
    <w:rsid w:val="006C3802"/>
    <w:rsid w:val="006C38BD"/>
    <w:rsid w:val="006C39DB"/>
    <w:rsid w:val="006C3E19"/>
    <w:rsid w:val="006C4051"/>
    <w:rsid w:val="006C47BD"/>
    <w:rsid w:val="006C487E"/>
    <w:rsid w:val="006C4E59"/>
    <w:rsid w:val="006C53FB"/>
    <w:rsid w:val="006C5A39"/>
    <w:rsid w:val="006C5CC1"/>
    <w:rsid w:val="006C6385"/>
    <w:rsid w:val="006C6482"/>
    <w:rsid w:val="006C64D0"/>
    <w:rsid w:val="006C6D1A"/>
    <w:rsid w:val="006C6E02"/>
    <w:rsid w:val="006C7661"/>
    <w:rsid w:val="006C7CD9"/>
    <w:rsid w:val="006C7EFF"/>
    <w:rsid w:val="006D011A"/>
    <w:rsid w:val="006D042C"/>
    <w:rsid w:val="006D0D8D"/>
    <w:rsid w:val="006D0DB9"/>
    <w:rsid w:val="006D13E4"/>
    <w:rsid w:val="006D2A89"/>
    <w:rsid w:val="006D2F9F"/>
    <w:rsid w:val="006D32A1"/>
    <w:rsid w:val="006D3E6C"/>
    <w:rsid w:val="006D3FD1"/>
    <w:rsid w:val="006D50C0"/>
    <w:rsid w:val="006D5811"/>
    <w:rsid w:val="006D5B52"/>
    <w:rsid w:val="006D624E"/>
    <w:rsid w:val="006D69AA"/>
    <w:rsid w:val="006E02BA"/>
    <w:rsid w:val="006E100F"/>
    <w:rsid w:val="006E194F"/>
    <w:rsid w:val="006E1C3C"/>
    <w:rsid w:val="006E2CDB"/>
    <w:rsid w:val="006E2F5F"/>
    <w:rsid w:val="006E449E"/>
    <w:rsid w:val="006E5535"/>
    <w:rsid w:val="006E576B"/>
    <w:rsid w:val="006E5820"/>
    <w:rsid w:val="006E6320"/>
    <w:rsid w:val="006E668B"/>
    <w:rsid w:val="006E7A6A"/>
    <w:rsid w:val="006E7D62"/>
    <w:rsid w:val="006F085A"/>
    <w:rsid w:val="006F0E7B"/>
    <w:rsid w:val="006F146D"/>
    <w:rsid w:val="006F1A41"/>
    <w:rsid w:val="006F3A83"/>
    <w:rsid w:val="006F4534"/>
    <w:rsid w:val="006F4A2F"/>
    <w:rsid w:val="006F5200"/>
    <w:rsid w:val="006F5739"/>
    <w:rsid w:val="006F656D"/>
    <w:rsid w:val="006F692F"/>
    <w:rsid w:val="006F6A87"/>
    <w:rsid w:val="006F6E2A"/>
    <w:rsid w:val="006F6F77"/>
    <w:rsid w:val="006F71B4"/>
    <w:rsid w:val="006F7C8E"/>
    <w:rsid w:val="0070006C"/>
    <w:rsid w:val="007011AC"/>
    <w:rsid w:val="007015FE"/>
    <w:rsid w:val="00701635"/>
    <w:rsid w:val="00701BAB"/>
    <w:rsid w:val="00701E45"/>
    <w:rsid w:val="00702191"/>
    <w:rsid w:val="00702499"/>
    <w:rsid w:val="00702795"/>
    <w:rsid w:val="00702D93"/>
    <w:rsid w:val="007035B2"/>
    <w:rsid w:val="00704656"/>
    <w:rsid w:val="00704E8B"/>
    <w:rsid w:val="007054AE"/>
    <w:rsid w:val="00705A96"/>
    <w:rsid w:val="00705F51"/>
    <w:rsid w:val="00706134"/>
    <w:rsid w:val="00706B00"/>
    <w:rsid w:val="00707A5D"/>
    <w:rsid w:val="00707E3A"/>
    <w:rsid w:val="00707EB5"/>
    <w:rsid w:val="0071013D"/>
    <w:rsid w:val="00710157"/>
    <w:rsid w:val="007104CE"/>
    <w:rsid w:val="00710D6A"/>
    <w:rsid w:val="00711470"/>
    <w:rsid w:val="00711543"/>
    <w:rsid w:val="00711C65"/>
    <w:rsid w:val="0071211C"/>
    <w:rsid w:val="0071234B"/>
    <w:rsid w:val="0071268B"/>
    <w:rsid w:val="00714235"/>
    <w:rsid w:val="007149E8"/>
    <w:rsid w:val="007153AF"/>
    <w:rsid w:val="00715C72"/>
    <w:rsid w:val="00715CA1"/>
    <w:rsid w:val="00715EBF"/>
    <w:rsid w:val="00715F89"/>
    <w:rsid w:val="0071605F"/>
    <w:rsid w:val="00717041"/>
    <w:rsid w:val="00717DA3"/>
    <w:rsid w:val="00717FAE"/>
    <w:rsid w:val="00720590"/>
    <w:rsid w:val="00721B64"/>
    <w:rsid w:val="00722099"/>
    <w:rsid w:val="00722AEC"/>
    <w:rsid w:val="00722B05"/>
    <w:rsid w:val="00722B83"/>
    <w:rsid w:val="00722E70"/>
    <w:rsid w:val="00723E68"/>
    <w:rsid w:val="00724175"/>
    <w:rsid w:val="007242CC"/>
    <w:rsid w:val="0072450B"/>
    <w:rsid w:val="00724A00"/>
    <w:rsid w:val="007273CC"/>
    <w:rsid w:val="00727EDB"/>
    <w:rsid w:val="00727F8F"/>
    <w:rsid w:val="00730020"/>
    <w:rsid w:val="00730374"/>
    <w:rsid w:val="0073053E"/>
    <w:rsid w:val="00730771"/>
    <w:rsid w:val="00730F67"/>
    <w:rsid w:val="007311F6"/>
    <w:rsid w:val="00732B82"/>
    <w:rsid w:val="0073322F"/>
    <w:rsid w:val="0073366E"/>
    <w:rsid w:val="007336E1"/>
    <w:rsid w:val="0073453D"/>
    <w:rsid w:val="00734956"/>
    <w:rsid w:val="0073551C"/>
    <w:rsid w:val="00735F50"/>
    <w:rsid w:val="00736B0F"/>
    <w:rsid w:val="00736DB0"/>
    <w:rsid w:val="00736F53"/>
    <w:rsid w:val="00737203"/>
    <w:rsid w:val="0073758A"/>
    <w:rsid w:val="007375B7"/>
    <w:rsid w:val="00740277"/>
    <w:rsid w:val="007406EF"/>
    <w:rsid w:val="00741717"/>
    <w:rsid w:val="007419E5"/>
    <w:rsid w:val="00742A85"/>
    <w:rsid w:val="00742AA8"/>
    <w:rsid w:val="0074405B"/>
    <w:rsid w:val="007445B0"/>
    <w:rsid w:val="00744BCF"/>
    <w:rsid w:val="00744C78"/>
    <w:rsid w:val="007450D2"/>
    <w:rsid w:val="007450E6"/>
    <w:rsid w:val="007459DB"/>
    <w:rsid w:val="00745A96"/>
    <w:rsid w:val="0074748E"/>
    <w:rsid w:val="00747BDD"/>
    <w:rsid w:val="00750306"/>
    <w:rsid w:val="0075089C"/>
    <w:rsid w:val="00750DD3"/>
    <w:rsid w:val="00751151"/>
    <w:rsid w:val="007514BF"/>
    <w:rsid w:val="00751676"/>
    <w:rsid w:val="0075309C"/>
    <w:rsid w:val="007541BC"/>
    <w:rsid w:val="00754BDB"/>
    <w:rsid w:val="007551FB"/>
    <w:rsid w:val="00755E02"/>
    <w:rsid w:val="0075640B"/>
    <w:rsid w:val="00757C68"/>
    <w:rsid w:val="0076023A"/>
    <w:rsid w:val="00761100"/>
    <w:rsid w:val="0076150B"/>
    <w:rsid w:val="00761855"/>
    <w:rsid w:val="00761C6A"/>
    <w:rsid w:val="007622FB"/>
    <w:rsid w:val="00762C6F"/>
    <w:rsid w:val="00763CAE"/>
    <w:rsid w:val="007640FF"/>
    <w:rsid w:val="00766612"/>
    <w:rsid w:val="00767CD2"/>
    <w:rsid w:val="007702C0"/>
    <w:rsid w:val="0077157A"/>
    <w:rsid w:val="00772530"/>
    <w:rsid w:val="00772C5E"/>
    <w:rsid w:val="0077381A"/>
    <w:rsid w:val="00773C64"/>
    <w:rsid w:val="00773EE8"/>
    <w:rsid w:val="00774696"/>
    <w:rsid w:val="00774943"/>
    <w:rsid w:val="00774D0C"/>
    <w:rsid w:val="00775321"/>
    <w:rsid w:val="00776811"/>
    <w:rsid w:val="00776995"/>
    <w:rsid w:val="00777CA1"/>
    <w:rsid w:val="00780974"/>
    <w:rsid w:val="00780D7A"/>
    <w:rsid w:val="00781920"/>
    <w:rsid w:val="007819DF"/>
    <w:rsid w:val="007823EA"/>
    <w:rsid w:val="00782620"/>
    <w:rsid w:val="007827C7"/>
    <w:rsid w:val="0078320D"/>
    <w:rsid w:val="00783579"/>
    <w:rsid w:val="00783828"/>
    <w:rsid w:val="00783F15"/>
    <w:rsid w:val="00784017"/>
    <w:rsid w:val="007841FB"/>
    <w:rsid w:val="00784699"/>
    <w:rsid w:val="00784CB6"/>
    <w:rsid w:val="00784ED3"/>
    <w:rsid w:val="007860F4"/>
    <w:rsid w:val="0078617C"/>
    <w:rsid w:val="00786515"/>
    <w:rsid w:val="00786DF8"/>
    <w:rsid w:val="00787719"/>
    <w:rsid w:val="00787B16"/>
    <w:rsid w:val="00787E72"/>
    <w:rsid w:val="0079081B"/>
    <w:rsid w:val="00790954"/>
    <w:rsid w:val="00791143"/>
    <w:rsid w:val="0079120D"/>
    <w:rsid w:val="0079157F"/>
    <w:rsid w:val="00791691"/>
    <w:rsid w:val="007916F2"/>
    <w:rsid w:val="00791A34"/>
    <w:rsid w:val="0079291F"/>
    <w:rsid w:val="00792A5F"/>
    <w:rsid w:val="00792ADD"/>
    <w:rsid w:val="00792AE8"/>
    <w:rsid w:val="00793F5E"/>
    <w:rsid w:val="007943BC"/>
    <w:rsid w:val="007944FD"/>
    <w:rsid w:val="00794F70"/>
    <w:rsid w:val="007950AC"/>
    <w:rsid w:val="00795750"/>
    <w:rsid w:val="007960E4"/>
    <w:rsid w:val="007964A6"/>
    <w:rsid w:val="00796A63"/>
    <w:rsid w:val="00797EB7"/>
    <w:rsid w:val="00797EE1"/>
    <w:rsid w:val="007A032E"/>
    <w:rsid w:val="007A073D"/>
    <w:rsid w:val="007A132E"/>
    <w:rsid w:val="007A14EC"/>
    <w:rsid w:val="007A2AD8"/>
    <w:rsid w:val="007A2C92"/>
    <w:rsid w:val="007A3079"/>
    <w:rsid w:val="007A3928"/>
    <w:rsid w:val="007A39E5"/>
    <w:rsid w:val="007A4791"/>
    <w:rsid w:val="007A5531"/>
    <w:rsid w:val="007A5FC9"/>
    <w:rsid w:val="007A63B8"/>
    <w:rsid w:val="007A6B5C"/>
    <w:rsid w:val="007A7B8D"/>
    <w:rsid w:val="007A7FFA"/>
    <w:rsid w:val="007B11BA"/>
    <w:rsid w:val="007B12CC"/>
    <w:rsid w:val="007B13C0"/>
    <w:rsid w:val="007B168D"/>
    <w:rsid w:val="007B186D"/>
    <w:rsid w:val="007B2845"/>
    <w:rsid w:val="007B2B62"/>
    <w:rsid w:val="007B4BBC"/>
    <w:rsid w:val="007B597F"/>
    <w:rsid w:val="007B5AA7"/>
    <w:rsid w:val="007B5EC3"/>
    <w:rsid w:val="007C044A"/>
    <w:rsid w:val="007C1134"/>
    <w:rsid w:val="007C1350"/>
    <w:rsid w:val="007C1C26"/>
    <w:rsid w:val="007C1CC9"/>
    <w:rsid w:val="007C1EF5"/>
    <w:rsid w:val="007C256A"/>
    <w:rsid w:val="007C314A"/>
    <w:rsid w:val="007C3259"/>
    <w:rsid w:val="007C37C2"/>
    <w:rsid w:val="007C4152"/>
    <w:rsid w:val="007C42CE"/>
    <w:rsid w:val="007C4509"/>
    <w:rsid w:val="007C46A5"/>
    <w:rsid w:val="007C55AC"/>
    <w:rsid w:val="007C58E5"/>
    <w:rsid w:val="007C5E1D"/>
    <w:rsid w:val="007C6C03"/>
    <w:rsid w:val="007D035A"/>
    <w:rsid w:val="007D05EF"/>
    <w:rsid w:val="007D0A9D"/>
    <w:rsid w:val="007D0AF8"/>
    <w:rsid w:val="007D0C66"/>
    <w:rsid w:val="007D14BA"/>
    <w:rsid w:val="007D212A"/>
    <w:rsid w:val="007D2AA6"/>
    <w:rsid w:val="007D31B4"/>
    <w:rsid w:val="007D3755"/>
    <w:rsid w:val="007D3B8A"/>
    <w:rsid w:val="007D3BBE"/>
    <w:rsid w:val="007D3C96"/>
    <w:rsid w:val="007D3DBD"/>
    <w:rsid w:val="007D4E71"/>
    <w:rsid w:val="007D50E8"/>
    <w:rsid w:val="007D5A6C"/>
    <w:rsid w:val="007D6995"/>
    <w:rsid w:val="007D7599"/>
    <w:rsid w:val="007D795D"/>
    <w:rsid w:val="007E04AE"/>
    <w:rsid w:val="007E04F2"/>
    <w:rsid w:val="007E086D"/>
    <w:rsid w:val="007E1909"/>
    <w:rsid w:val="007E1C18"/>
    <w:rsid w:val="007E2079"/>
    <w:rsid w:val="007E209B"/>
    <w:rsid w:val="007E283C"/>
    <w:rsid w:val="007E363B"/>
    <w:rsid w:val="007E36E9"/>
    <w:rsid w:val="007E3734"/>
    <w:rsid w:val="007E3852"/>
    <w:rsid w:val="007E3A51"/>
    <w:rsid w:val="007E3B5C"/>
    <w:rsid w:val="007E3F25"/>
    <w:rsid w:val="007E42DF"/>
    <w:rsid w:val="007E4AB2"/>
    <w:rsid w:val="007E4C03"/>
    <w:rsid w:val="007E68AA"/>
    <w:rsid w:val="007E7647"/>
    <w:rsid w:val="007E7C5C"/>
    <w:rsid w:val="007F02B5"/>
    <w:rsid w:val="007F06A6"/>
    <w:rsid w:val="007F0B94"/>
    <w:rsid w:val="007F0B95"/>
    <w:rsid w:val="007F129E"/>
    <w:rsid w:val="007F12C3"/>
    <w:rsid w:val="007F17AC"/>
    <w:rsid w:val="007F2BFC"/>
    <w:rsid w:val="007F3093"/>
    <w:rsid w:val="007F3E0B"/>
    <w:rsid w:val="007F460A"/>
    <w:rsid w:val="007F4659"/>
    <w:rsid w:val="007F46DB"/>
    <w:rsid w:val="007F4B85"/>
    <w:rsid w:val="007F54DD"/>
    <w:rsid w:val="007F619F"/>
    <w:rsid w:val="007F6A41"/>
    <w:rsid w:val="007F6C52"/>
    <w:rsid w:val="007F7F39"/>
    <w:rsid w:val="00800815"/>
    <w:rsid w:val="00800CE0"/>
    <w:rsid w:val="00800E19"/>
    <w:rsid w:val="00800E20"/>
    <w:rsid w:val="008013FD"/>
    <w:rsid w:val="008018D1"/>
    <w:rsid w:val="00801D51"/>
    <w:rsid w:val="00802F66"/>
    <w:rsid w:val="00803450"/>
    <w:rsid w:val="008045E5"/>
    <w:rsid w:val="00804BCB"/>
    <w:rsid w:val="00805742"/>
    <w:rsid w:val="00805903"/>
    <w:rsid w:val="00805940"/>
    <w:rsid w:val="00805E2B"/>
    <w:rsid w:val="00806613"/>
    <w:rsid w:val="00806631"/>
    <w:rsid w:val="0080698C"/>
    <w:rsid w:val="00807569"/>
    <w:rsid w:val="0080763C"/>
    <w:rsid w:val="00807B5B"/>
    <w:rsid w:val="00810575"/>
    <w:rsid w:val="00810E41"/>
    <w:rsid w:val="00810E9C"/>
    <w:rsid w:val="0081108B"/>
    <w:rsid w:val="00811C83"/>
    <w:rsid w:val="00811CA2"/>
    <w:rsid w:val="00812F75"/>
    <w:rsid w:val="0081357B"/>
    <w:rsid w:val="00813F0A"/>
    <w:rsid w:val="00814797"/>
    <w:rsid w:val="00815586"/>
    <w:rsid w:val="0081614A"/>
    <w:rsid w:val="00816224"/>
    <w:rsid w:val="00816B12"/>
    <w:rsid w:val="008171C1"/>
    <w:rsid w:val="008201F8"/>
    <w:rsid w:val="00820551"/>
    <w:rsid w:val="008207B1"/>
    <w:rsid w:val="0082087B"/>
    <w:rsid w:val="00820A7B"/>
    <w:rsid w:val="00820CFB"/>
    <w:rsid w:val="00820FC6"/>
    <w:rsid w:val="008216CD"/>
    <w:rsid w:val="00821BE3"/>
    <w:rsid w:val="0082275C"/>
    <w:rsid w:val="008228CA"/>
    <w:rsid w:val="00822A71"/>
    <w:rsid w:val="00823823"/>
    <w:rsid w:val="00823C29"/>
    <w:rsid w:val="00823DE1"/>
    <w:rsid w:val="008246FD"/>
    <w:rsid w:val="00824B74"/>
    <w:rsid w:val="00824CB9"/>
    <w:rsid w:val="00825407"/>
    <w:rsid w:val="00826320"/>
    <w:rsid w:val="008267E6"/>
    <w:rsid w:val="00826909"/>
    <w:rsid w:val="0082715C"/>
    <w:rsid w:val="008303F8"/>
    <w:rsid w:val="00830D5B"/>
    <w:rsid w:val="0083186E"/>
    <w:rsid w:val="00831A78"/>
    <w:rsid w:val="008326C0"/>
    <w:rsid w:val="00832FC7"/>
    <w:rsid w:val="0083326E"/>
    <w:rsid w:val="00833801"/>
    <w:rsid w:val="00835122"/>
    <w:rsid w:val="0083549A"/>
    <w:rsid w:val="00835500"/>
    <w:rsid w:val="0083641D"/>
    <w:rsid w:val="00836506"/>
    <w:rsid w:val="00837296"/>
    <w:rsid w:val="00837396"/>
    <w:rsid w:val="00837430"/>
    <w:rsid w:val="00840303"/>
    <w:rsid w:val="00840449"/>
    <w:rsid w:val="00840CAD"/>
    <w:rsid w:val="00840CFA"/>
    <w:rsid w:val="00840EC2"/>
    <w:rsid w:val="00840F7F"/>
    <w:rsid w:val="00841457"/>
    <w:rsid w:val="008420A9"/>
    <w:rsid w:val="00843FDB"/>
    <w:rsid w:val="008448B1"/>
    <w:rsid w:val="00844BC8"/>
    <w:rsid w:val="00844D1A"/>
    <w:rsid w:val="008450A6"/>
    <w:rsid w:val="00845A10"/>
    <w:rsid w:val="00846107"/>
    <w:rsid w:val="00846A32"/>
    <w:rsid w:val="00846EB7"/>
    <w:rsid w:val="008473AB"/>
    <w:rsid w:val="008479C1"/>
    <w:rsid w:val="008507A0"/>
    <w:rsid w:val="00851B0F"/>
    <w:rsid w:val="00851CEC"/>
    <w:rsid w:val="00851F64"/>
    <w:rsid w:val="00852691"/>
    <w:rsid w:val="00853B53"/>
    <w:rsid w:val="00853CB1"/>
    <w:rsid w:val="008541AB"/>
    <w:rsid w:val="008548D1"/>
    <w:rsid w:val="00854B96"/>
    <w:rsid w:val="00855B10"/>
    <w:rsid w:val="00856041"/>
    <w:rsid w:val="008565F9"/>
    <w:rsid w:val="008566BB"/>
    <w:rsid w:val="008568E0"/>
    <w:rsid w:val="00856955"/>
    <w:rsid w:val="00856EA6"/>
    <w:rsid w:val="00857674"/>
    <w:rsid w:val="008600D0"/>
    <w:rsid w:val="0086066D"/>
    <w:rsid w:val="00860B5B"/>
    <w:rsid w:val="00861198"/>
    <w:rsid w:val="00861690"/>
    <w:rsid w:val="00862DD2"/>
    <w:rsid w:val="0086381D"/>
    <w:rsid w:val="00864323"/>
    <w:rsid w:val="00864649"/>
    <w:rsid w:val="0086468C"/>
    <w:rsid w:val="008647B3"/>
    <w:rsid w:val="0086548D"/>
    <w:rsid w:val="0086579A"/>
    <w:rsid w:val="008658C2"/>
    <w:rsid w:val="00866066"/>
    <w:rsid w:val="00866F2E"/>
    <w:rsid w:val="008673DE"/>
    <w:rsid w:val="00867739"/>
    <w:rsid w:val="008677CF"/>
    <w:rsid w:val="0086782D"/>
    <w:rsid w:val="00867B33"/>
    <w:rsid w:val="00867D00"/>
    <w:rsid w:val="008702C0"/>
    <w:rsid w:val="00870A90"/>
    <w:rsid w:val="00871B14"/>
    <w:rsid w:val="00871CFB"/>
    <w:rsid w:val="00872219"/>
    <w:rsid w:val="0087232F"/>
    <w:rsid w:val="00872565"/>
    <w:rsid w:val="00872BC6"/>
    <w:rsid w:val="008733BB"/>
    <w:rsid w:val="00873572"/>
    <w:rsid w:val="00873AB4"/>
    <w:rsid w:val="008741B1"/>
    <w:rsid w:val="008747BE"/>
    <w:rsid w:val="00874AC0"/>
    <w:rsid w:val="00876C37"/>
    <w:rsid w:val="00876C43"/>
    <w:rsid w:val="00876CFC"/>
    <w:rsid w:val="0088050E"/>
    <w:rsid w:val="00880D4F"/>
    <w:rsid w:val="00880EBD"/>
    <w:rsid w:val="008819BA"/>
    <w:rsid w:val="00882459"/>
    <w:rsid w:val="008835A1"/>
    <w:rsid w:val="008838BD"/>
    <w:rsid w:val="008848EA"/>
    <w:rsid w:val="00884D87"/>
    <w:rsid w:val="00885626"/>
    <w:rsid w:val="00885A02"/>
    <w:rsid w:val="00885CEA"/>
    <w:rsid w:val="0088667E"/>
    <w:rsid w:val="008869C7"/>
    <w:rsid w:val="00887240"/>
    <w:rsid w:val="0088783C"/>
    <w:rsid w:val="00887A12"/>
    <w:rsid w:val="00887A9F"/>
    <w:rsid w:val="00887BEA"/>
    <w:rsid w:val="00887CF5"/>
    <w:rsid w:val="008902FF"/>
    <w:rsid w:val="00890EDD"/>
    <w:rsid w:val="0089108D"/>
    <w:rsid w:val="008911E2"/>
    <w:rsid w:val="0089143D"/>
    <w:rsid w:val="00892308"/>
    <w:rsid w:val="00893699"/>
    <w:rsid w:val="00893C97"/>
    <w:rsid w:val="0089408F"/>
    <w:rsid w:val="00894EBC"/>
    <w:rsid w:val="0089522B"/>
    <w:rsid w:val="0089535E"/>
    <w:rsid w:val="00895723"/>
    <w:rsid w:val="00895952"/>
    <w:rsid w:val="008962F8"/>
    <w:rsid w:val="00896E0E"/>
    <w:rsid w:val="008A0460"/>
    <w:rsid w:val="008A0A30"/>
    <w:rsid w:val="008A0EE7"/>
    <w:rsid w:val="008A14A7"/>
    <w:rsid w:val="008A1B60"/>
    <w:rsid w:val="008A1D04"/>
    <w:rsid w:val="008A2498"/>
    <w:rsid w:val="008A2C88"/>
    <w:rsid w:val="008A36ED"/>
    <w:rsid w:val="008A3C0A"/>
    <w:rsid w:val="008A3DED"/>
    <w:rsid w:val="008A47A5"/>
    <w:rsid w:val="008A4B65"/>
    <w:rsid w:val="008A5286"/>
    <w:rsid w:val="008A54D5"/>
    <w:rsid w:val="008A5769"/>
    <w:rsid w:val="008A585D"/>
    <w:rsid w:val="008A5B43"/>
    <w:rsid w:val="008A5CA6"/>
    <w:rsid w:val="008A5FED"/>
    <w:rsid w:val="008A623C"/>
    <w:rsid w:val="008A6D86"/>
    <w:rsid w:val="008A6E27"/>
    <w:rsid w:val="008A6F76"/>
    <w:rsid w:val="008B00BC"/>
    <w:rsid w:val="008B0CC5"/>
    <w:rsid w:val="008B107F"/>
    <w:rsid w:val="008B1B14"/>
    <w:rsid w:val="008B2D54"/>
    <w:rsid w:val="008B331E"/>
    <w:rsid w:val="008B3A5B"/>
    <w:rsid w:val="008B3D21"/>
    <w:rsid w:val="008B3F78"/>
    <w:rsid w:val="008B42FC"/>
    <w:rsid w:val="008B4A19"/>
    <w:rsid w:val="008B4ED5"/>
    <w:rsid w:val="008B4F42"/>
    <w:rsid w:val="008B58E8"/>
    <w:rsid w:val="008B5BA5"/>
    <w:rsid w:val="008B5EFA"/>
    <w:rsid w:val="008B689B"/>
    <w:rsid w:val="008C02D3"/>
    <w:rsid w:val="008C0345"/>
    <w:rsid w:val="008C055D"/>
    <w:rsid w:val="008C0946"/>
    <w:rsid w:val="008C0AE5"/>
    <w:rsid w:val="008C0C67"/>
    <w:rsid w:val="008C0DC1"/>
    <w:rsid w:val="008C0F5E"/>
    <w:rsid w:val="008C0F89"/>
    <w:rsid w:val="008C1133"/>
    <w:rsid w:val="008C1651"/>
    <w:rsid w:val="008C216B"/>
    <w:rsid w:val="008C32B7"/>
    <w:rsid w:val="008C3F4B"/>
    <w:rsid w:val="008C4AE6"/>
    <w:rsid w:val="008C4F6B"/>
    <w:rsid w:val="008C58F0"/>
    <w:rsid w:val="008C5C23"/>
    <w:rsid w:val="008C6834"/>
    <w:rsid w:val="008C694C"/>
    <w:rsid w:val="008C6B59"/>
    <w:rsid w:val="008C7325"/>
    <w:rsid w:val="008C760E"/>
    <w:rsid w:val="008C79C6"/>
    <w:rsid w:val="008D01F2"/>
    <w:rsid w:val="008D082D"/>
    <w:rsid w:val="008D0CBD"/>
    <w:rsid w:val="008D0D57"/>
    <w:rsid w:val="008D0FAB"/>
    <w:rsid w:val="008D1FBF"/>
    <w:rsid w:val="008D229D"/>
    <w:rsid w:val="008D2557"/>
    <w:rsid w:val="008D2ECC"/>
    <w:rsid w:val="008D3175"/>
    <w:rsid w:val="008D3B01"/>
    <w:rsid w:val="008D3CCA"/>
    <w:rsid w:val="008D4D05"/>
    <w:rsid w:val="008D4F1F"/>
    <w:rsid w:val="008D50B3"/>
    <w:rsid w:val="008D5723"/>
    <w:rsid w:val="008D67E3"/>
    <w:rsid w:val="008D7626"/>
    <w:rsid w:val="008D7693"/>
    <w:rsid w:val="008D7AD6"/>
    <w:rsid w:val="008D7B84"/>
    <w:rsid w:val="008D7C9A"/>
    <w:rsid w:val="008E0492"/>
    <w:rsid w:val="008E07FD"/>
    <w:rsid w:val="008E11ED"/>
    <w:rsid w:val="008E1886"/>
    <w:rsid w:val="008E1B6A"/>
    <w:rsid w:val="008E2ABE"/>
    <w:rsid w:val="008E3896"/>
    <w:rsid w:val="008E3DE9"/>
    <w:rsid w:val="008E46BB"/>
    <w:rsid w:val="008E47A3"/>
    <w:rsid w:val="008E5A39"/>
    <w:rsid w:val="008E5CC2"/>
    <w:rsid w:val="008E6B34"/>
    <w:rsid w:val="008E79E5"/>
    <w:rsid w:val="008E7CCF"/>
    <w:rsid w:val="008F018E"/>
    <w:rsid w:val="008F0A5C"/>
    <w:rsid w:val="008F152A"/>
    <w:rsid w:val="008F1B11"/>
    <w:rsid w:val="008F2169"/>
    <w:rsid w:val="008F27BB"/>
    <w:rsid w:val="008F2CD6"/>
    <w:rsid w:val="008F3610"/>
    <w:rsid w:val="008F3B2F"/>
    <w:rsid w:val="008F4457"/>
    <w:rsid w:val="008F51CA"/>
    <w:rsid w:val="008F55FC"/>
    <w:rsid w:val="008F57E7"/>
    <w:rsid w:val="008F60E3"/>
    <w:rsid w:val="008F6D34"/>
    <w:rsid w:val="008F75FF"/>
    <w:rsid w:val="008F76EC"/>
    <w:rsid w:val="008F7B3A"/>
    <w:rsid w:val="008F7F58"/>
    <w:rsid w:val="009000B2"/>
    <w:rsid w:val="00900121"/>
    <w:rsid w:val="00900255"/>
    <w:rsid w:val="00900276"/>
    <w:rsid w:val="00900364"/>
    <w:rsid w:val="00900E0C"/>
    <w:rsid w:val="00902699"/>
    <w:rsid w:val="00903DA9"/>
    <w:rsid w:val="00905240"/>
    <w:rsid w:val="009054E5"/>
    <w:rsid w:val="0090727C"/>
    <w:rsid w:val="00907527"/>
    <w:rsid w:val="0091009B"/>
    <w:rsid w:val="00910872"/>
    <w:rsid w:val="009108B1"/>
    <w:rsid w:val="00911285"/>
    <w:rsid w:val="00911636"/>
    <w:rsid w:val="00911688"/>
    <w:rsid w:val="00912A29"/>
    <w:rsid w:val="00912A68"/>
    <w:rsid w:val="00912E74"/>
    <w:rsid w:val="00913B91"/>
    <w:rsid w:val="00913E72"/>
    <w:rsid w:val="0091436A"/>
    <w:rsid w:val="009146B3"/>
    <w:rsid w:val="009153DE"/>
    <w:rsid w:val="009156F0"/>
    <w:rsid w:val="009157FA"/>
    <w:rsid w:val="00915A63"/>
    <w:rsid w:val="00916457"/>
    <w:rsid w:val="00917AFD"/>
    <w:rsid w:val="00917D66"/>
    <w:rsid w:val="00920107"/>
    <w:rsid w:val="00920607"/>
    <w:rsid w:val="00920AEC"/>
    <w:rsid w:val="00920B7F"/>
    <w:rsid w:val="00921666"/>
    <w:rsid w:val="00921F3F"/>
    <w:rsid w:val="009220E6"/>
    <w:rsid w:val="00922A6B"/>
    <w:rsid w:val="00922DCD"/>
    <w:rsid w:val="00922F5A"/>
    <w:rsid w:val="00923AFD"/>
    <w:rsid w:val="00923BDC"/>
    <w:rsid w:val="00923FDC"/>
    <w:rsid w:val="00924733"/>
    <w:rsid w:val="00924A80"/>
    <w:rsid w:val="00924CE7"/>
    <w:rsid w:val="00924CFC"/>
    <w:rsid w:val="00924E2B"/>
    <w:rsid w:val="009250E1"/>
    <w:rsid w:val="009252FC"/>
    <w:rsid w:val="00925D59"/>
    <w:rsid w:val="0092696E"/>
    <w:rsid w:val="00926A9E"/>
    <w:rsid w:val="009272E1"/>
    <w:rsid w:val="009275DD"/>
    <w:rsid w:val="009278FA"/>
    <w:rsid w:val="00930124"/>
    <w:rsid w:val="009306AC"/>
    <w:rsid w:val="0093185D"/>
    <w:rsid w:val="00931B21"/>
    <w:rsid w:val="00931BDD"/>
    <w:rsid w:val="00932315"/>
    <w:rsid w:val="00932C8A"/>
    <w:rsid w:val="00932D03"/>
    <w:rsid w:val="00932F03"/>
    <w:rsid w:val="00933BB7"/>
    <w:rsid w:val="00933C57"/>
    <w:rsid w:val="009346DF"/>
    <w:rsid w:val="00935625"/>
    <w:rsid w:val="00935B4C"/>
    <w:rsid w:val="00935F81"/>
    <w:rsid w:val="0093641E"/>
    <w:rsid w:val="00936558"/>
    <w:rsid w:val="00936E00"/>
    <w:rsid w:val="00937B45"/>
    <w:rsid w:val="00937E4A"/>
    <w:rsid w:val="00940D5D"/>
    <w:rsid w:val="009410DD"/>
    <w:rsid w:val="009412EF"/>
    <w:rsid w:val="0094145C"/>
    <w:rsid w:val="009416DE"/>
    <w:rsid w:val="00941A6C"/>
    <w:rsid w:val="009425F0"/>
    <w:rsid w:val="00942855"/>
    <w:rsid w:val="00942898"/>
    <w:rsid w:val="00942A77"/>
    <w:rsid w:val="00942F19"/>
    <w:rsid w:val="009436F0"/>
    <w:rsid w:val="009450A8"/>
    <w:rsid w:val="00945279"/>
    <w:rsid w:val="009452B8"/>
    <w:rsid w:val="00945875"/>
    <w:rsid w:val="00945DC4"/>
    <w:rsid w:val="00945E54"/>
    <w:rsid w:val="00946057"/>
    <w:rsid w:val="0094687F"/>
    <w:rsid w:val="00946AC3"/>
    <w:rsid w:val="00946B5B"/>
    <w:rsid w:val="00947101"/>
    <w:rsid w:val="00947A92"/>
    <w:rsid w:val="00947AF5"/>
    <w:rsid w:val="00947BA5"/>
    <w:rsid w:val="00950F35"/>
    <w:rsid w:val="00951811"/>
    <w:rsid w:val="009519D6"/>
    <w:rsid w:val="00952754"/>
    <w:rsid w:val="009538AE"/>
    <w:rsid w:val="00953A7E"/>
    <w:rsid w:val="00954AC2"/>
    <w:rsid w:val="00955023"/>
    <w:rsid w:val="00955941"/>
    <w:rsid w:val="009565CF"/>
    <w:rsid w:val="009568C4"/>
    <w:rsid w:val="009568D1"/>
    <w:rsid w:val="009568DC"/>
    <w:rsid w:val="00957059"/>
    <w:rsid w:val="009579D8"/>
    <w:rsid w:val="00960813"/>
    <w:rsid w:val="00960BDC"/>
    <w:rsid w:val="00961D47"/>
    <w:rsid w:val="0096305A"/>
    <w:rsid w:val="00963A10"/>
    <w:rsid w:val="00963C37"/>
    <w:rsid w:val="00964095"/>
    <w:rsid w:val="00966AE3"/>
    <w:rsid w:val="00966B4D"/>
    <w:rsid w:val="00967A19"/>
    <w:rsid w:val="00967DAB"/>
    <w:rsid w:val="00970247"/>
    <w:rsid w:val="009709BA"/>
    <w:rsid w:val="00970F78"/>
    <w:rsid w:val="0097165C"/>
    <w:rsid w:val="00971A70"/>
    <w:rsid w:val="00971CDC"/>
    <w:rsid w:val="009722CD"/>
    <w:rsid w:val="00972B57"/>
    <w:rsid w:val="00974708"/>
    <w:rsid w:val="009748F4"/>
    <w:rsid w:val="00975F28"/>
    <w:rsid w:val="00976AD2"/>
    <w:rsid w:val="00976B28"/>
    <w:rsid w:val="00977076"/>
    <w:rsid w:val="00977122"/>
    <w:rsid w:val="009801E4"/>
    <w:rsid w:val="00980726"/>
    <w:rsid w:val="0098090E"/>
    <w:rsid w:val="00980AA2"/>
    <w:rsid w:val="00980E23"/>
    <w:rsid w:val="00981904"/>
    <w:rsid w:val="00981A2D"/>
    <w:rsid w:val="0098229F"/>
    <w:rsid w:val="009826FF"/>
    <w:rsid w:val="00984832"/>
    <w:rsid w:val="009855C0"/>
    <w:rsid w:val="009857F7"/>
    <w:rsid w:val="00985BCA"/>
    <w:rsid w:val="00985C22"/>
    <w:rsid w:val="00985D91"/>
    <w:rsid w:val="009863F1"/>
    <w:rsid w:val="00986E52"/>
    <w:rsid w:val="00987665"/>
    <w:rsid w:val="00987CAD"/>
    <w:rsid w:val="009906B0"/>
    <w:rsid w:val="00991037"/>
    <w:rsid w:val="00991275"/>
    <w:rsid w:val="00991759"/>
    <w:rsid w:val="00991F76"/>
    <w:rsid w:val="009920EF"/>
    <w:rsid w:val="009926EC"/>
    <w:rsid w:val="00993333"/>
    <w:rsid w:val="0099378B"/>
    <w:rsid w:val="00993E18"/>
    <w:rsid w:val="00994595"/>
    <w:rsid w:val="00994D53"/>
    <w:rsid w:val="00994FBD"/>
    <w:rsid w:val="00995052"/>
    <w:rsid w:val="009957F1"/>
    <w:rsid w:val="009960C0"/>
    <w:rsid w:val="009965D9"/>
    <w:rsid w:val="00996E52"/>
    <w:rsid w:val="00996FD8"/>
    <w:rsid w:val="00997519"/>
    <w:rsid w:val="00997C1B"/>
    <w:rsid w:val="00997DC8"/>
    <w:rsid w:val="009A00B7"/>
    <w:rsid w:val="009A0BFC"/>
    <w:rsid w:val="009A113F"/>
    <w:rsid w:val="009A1349"/>
    <w:rsid w:val="009A18FB"/>
    <w:rsid w:val="009A2B51"/>
    <w:rsid w:val="009A2E4E"/>
    <w:rsid w:val="009A314E"/>
    <w:rsid w:val="009A321A"/>
    <w:rsid w:val="009A34AD"/>
    <w:rsid w:val="009A3654"/>
    <w:rsid w:val="009A3B2C"/>
    <w:rsid w:val="009A3CAB"/>
    <w:rsid w:val="009A4145"/>
    <w:rsid w:val="009A43C4"/>
    <w:rsid w:val="009A486D"/>
    <w:rsid w:val="009A4D06"/>
    <w:rsid w:val="009A5DB3"/>
    <w:rsid w:val="009A5E1D"/>
    <w:rsid w:val="009A66CD"/>
    <w:rsid w:val="009A725D"/>
    <w:rsid w:val="009A739B"/>
    <w:rsid w:val="009A76F7"/>
    <w:rsid w:val="009A77C8"/>
    <w:rsid w:val="009A77F5"/>
    <w:rsid w:val="009A7FA0"/>
    <w:rsid w:val="009B0B8D"/>
    <w:rsid w:val="009B1295"/>
    <w:rsid w:val="009B16A3"/>
    <w:rsid w:val="009B16AD"/>
    <w:rsid w:val="009B19A5"/>
    <w:rsid w:val="009B1BC0"/>
    <w:rsid w:val="009B1F43"/>
    <w:rsid w:val="009B37A7"/>
    <w:rsid w:val="009B3885"/>
    <w:rsid w:val="009B3D02"/>
    <w:rsid w:val="009B4F23"/>
    <w:rsid w:val="009B5180"/>
    <w:rsid w:val="009B532F"/>
    <w:rsid w:val="009B535F"/>
    <w:rsid w:val="009B5B35"/>
    <w:rsid w:val="009B5BD4"/>
    <w:rsid w:val="009B5D6D"/>
    <w:rsid w:val="009B695A"/>
    <w:rsid w:val="009B6BF8"/>
    <w:rsid w:val="009B76C5"/>
    <w:rsid w:val="009C02C9"/>
    <w:rsid w:val="009C1078"/>
    <w:rsid w:val="009C1911"/>
    <w:rsid w:val="009C26F8"/>
    <w:rsid w:val="009C2FB0"/>
    <w:rsid w:val="009C3932"/>
    <w:rsid w:val="009C3E83"/>
    <w:rsid w:val="009C4024"/>
    <w:rsid w:val="009C52B8"/>
    <w:rsid w:val="009C530D"/>
    <w:rsid w:val="009C53DE"/>
    <w:rsid w:val="009C5A34"/>
    <w:rsid w:val="009C606A"/>
    <w:rsid w:val="009C6748"/>
    <w:rsid w:val="009C6ABE"/>
    <w:rsid w:val="009C6DA1"/>
    <w:rsid w:val="009C7231"/>
    <w:rsid w:val="009C7392"/>
    <w:rsid w:val="009C7863"/>
    <w:rsid w:val="009D062E"/>
    <w:rsid w:val="009D090A"/>
    <w:rsid w:val="009D1603"/>
    <w:rsid w:val="009D16C1"/>
    <w:rsid w:val="009D1B78"/>
    <w:rsid w:val="009D1BD6"/>
    <w:rsid w:val="009D239B"/>
    <w:rsid w:val="009D2430"/>
    <w:rsid w:val="009D25BC"/>
    <w:rsid w:val="009D2855"/>
    <w:rsid w:val="009D2CC5"/>
    <w:rsid w:val="009D2CE3"/>
    <w:rsid w:val="009D3195"/>
    <w:rsid w:val="009D4F3A"/>
    <w:rsid w:val="009D4FDB"/>
    <w:rsid w:val="009D5D72"/>
    <w:rsid w:val="009D5E8E"/>
    <w:rsid w:val="009D6280"/>
    <w:rsid w:val="009D722E"/>
    <w:rsid w:val="009D7A49"/>
    <w:rsid w:val="009E0900"/>
    <w:rsid w:val="009E2655"/>
    <w:rsid w:val="009E2F75"/>
    <w:rsid w:val="009E332F"/>
    <w:rsid w:val="009E3752"/>
    <w:rsid w:val="009E3998"/>
    <w:rsid w:val="009E41F8"/>
    <w:rsid w:val="009E4367"/>
    <w:rsid w:val="009E49C4"/>
    <w:rsid w:val="009E5045"/>
    <w:rsid w:val="009E555C"/>
    <w:rsid w:val="009E5EF1"/>
    <w:rsid w:val="009E62A3"/>
    <w:rsid w:val="009E6612"/>
    <w:rsid w:val="009E6A19"/>
    <w:rsid w:val="009E6D69"/>
    <w:rsid w:val="009E6DAB"/>
    <w:rsid w:val="009E75FE"/>
    <w:rsid w:val="009F024D"/>
    <w:rsid w:val="009F0296"/>
    <w:rsid w:val="009F079A"/>
    <w:rsid w:val="009F09A0"/>
    <w:rsid w:val="009F0A72"/>
    <w:rsid w:val="009F22D8"/>
    <w:rsid w:val="009F23C2"/>
    <w:rsid w:val="009F2982"/>
    <w:rsid w:val="009F3547"/>
    <w:rsid w:val="009F3613"/>
    <w:rsid w:val="009F3F6B"/>
    <w:rsid w:val="009F451E"/>
    <w:rsid w:val="009F49F3"/>
    <w:rsid w:val="009F4BBB"/>
    <w:rsid w:val="009F5130"/>
    <w:rsid w:val="009F5353"/>
    <w:rsid w:val="009F55C3"/>
    <w:rsid w:val="009F68B9"/>
    <w:rsid w:val="00A01470"/>
    <w:rsid w:val="00A02159"/>
    <w:rsid w:val="00A0260A"/>
    <w:rsid w:val="00A02EFD"/>
    <w:rsid w:val="00A02F1F"/>
    <w:rsid w:val="00A03311"/>
    <w:rsid w:val="00A033ED"/>
    <w:rsid w:val="00A03FD2"/>
    <w:rsid w:val="00A0408F"/>
    <w:rsid w:val="00A040BF"/>
    <w:rsid w:val="00A040D1"/>
    <w:rsid w:val="00A04F49"/>
    <w:rsid w:val="00A05116"/>
    <w:rsid w:val="00A0516E"/>
    <w:rsid w:val="00A059BA"/>
    <w:rsid w:val="00A05EF6"/>
    <w:rsid w:val="00A06E2B"/>
    <w:rsid w:val="00A075E4"/>
    <w:rsid w:val="00A10778"/>
    <w:rsid w:val="00A10981"/>
    <w:rsid w:val="00A10F76"/>
    <w:rsid w:val="00A11462"/>
    <w:rsid w:val="00A1278C"/>
    <w:rsid w:val="00A12805"/>
    <w:rsid w:val="00A136B9"/>
    <w:rsid w:val="00A136FF"/>
    <w:rsid w:val="00A1370C"/>
    <w:rsid w:val="00A13773"/>
    <w:rsid w:val="00A141CA"/>
    <w:rsid w:val="00A14273"/>
    <w:rsid w:val="00A15094"/>
    <w:rsid w:val="00A152A8"/>
    <w:rsid w:val="00A153DE"/>
    <w:rsid w:val="00A159FE"/>
    <w:rsid w:val="00A15FCA"/>
    <w:rsid w:val="00A16A59"/>
    <w:rsid w:val="00A17C9B"/>
    <w:rsid w:val="00A2080F"/>
    <w:rsid w:val="00A21353"/>
    <w:rsid w:val="00A21B78"/>
    <w:rsid w:val="00A22277"/>
    <w:rsid w:val="00A225C6"/>
    <w:rsid w:val="00A232CB"/>
    <w:rsid w:val="00A23D67"/>
    <w:rsid w:val="00A24338"/>
    <w:rsid w:val="00A2463B"/>
    <w:rsid w:val="00A25187"/>
    <w:rsid w:val="00A25CEB"/>
    <w:rsid w:val="00A26498"/>
    <w:rsid w:val="00A302DA"/>
    <w:rsid w:val="00A310B3"/>
    <w:rsid w:val="00A31250"/>
    <w:rsid w:val="00A31BCC"/>
    <w:rsid w:val="00A327C0"/>
    <w:rsid w:val="00A3290C"/>
    <w:rsid w:val="00A32E89"/>
    <w:rsid w:val="00A32ED0"/>
    <w:rsid w:val="00A33691"/>
    <w:rsid w:val="00A33AE9"/>
    <w:rsid w:val="00A33AF7"/>
    <w:rsid w:val="00A33D9A"/>
    <w:rsid w:val="00A34E8A"/>
    <w:rsid w:val="00A35113"/>
    <w:rsid w:val="00A35135"/>
    <w:rsid w:val="00A356B7"/>
    <w:rsid w:val="00A35CF6"/>
    <w:rsid w:val="00A367A9"/>
    <w:rsid w:val="00A36919"/>
    <w:rsid w:val="00A37E07"/>
    <w:rsid w:val="00A40D49"/>
    <w:rsid w:val="00A4115D"/>
    <w:rsid w:val="00A41350"/>
    <w:rsid w:val="00A4148D"/>
    <w:rsid w:val="00A4195B"/>
    <w:rsid w:val="00A41DC6"/>
    <w:rsid w:val="00A421C9"/>
    <w:rsid w:val="00A429A5"/>
    <w:rsid w:val="00A431C5"/>
    <w:rsid w:val="00A43DD3"/>
    <w:rsid w:val="00A448DD"/>
    <w:rsid w:val="00A45181"/>
    <w:rsid w:val="00A45851"/>
    <w:rsid w:val="00A45AB4"/>
    <w:rsid w:val="00A45DC7"/>
    <w:rsid w:val="00A46EE5"/>
    <w:rsid w:val="00A5085D"/>
    <w:rsid w:val="00A50D67"/>
    <w:rsid w:val="00A51278"/>
    <w:rsid w:val="00A5136C"/>
    <w:rsid w:val="00A51685"/>
    <w:rsid w:val="00A52049"/>
    <w:rsid w:val="00A520EA"/>
    <w:rsid w:val="00A52710"/>
    <w:rsid w:val="00A5288C"/>
    <w:rsid w:val="00A52BFC"/>
    <w:rsid w:val="00A53C10"/>
    <w:rsid w:val="00A53E77"/>
    <w:rsid w:val="00A544FB"/>
    <w:rsid w:val="00A54950"/>
    <w:rsid w:val="00A551C7"/>
    <w:rsid w:val="00A55A60"/>
    <w:rsid w:val="00A55F46"/>
    <w:rsid w:val="00A56076"/>
    <w:rsid w:val="00A569DF"/>
    <w:rsid w:val="00A57117"/>
    <w:rsid w:val="00A5715E"/>
    <w:rsid w:val="00A571EA"/>
    <w:rsid w:val="00A575BD"/>
    <w:rsid w:val="00A57A7D"/>
    <w:rsid w:val="00A61096"/>
    <w:rsid w:val="00A618FA"/>
    <w:rsid w:val="00A61A0D"/>
    <w:rsid w:val="00A62817"/>
    <w:rsid w:val="00A62940"/>
    <w:rsid w:val="00A62C92"/>
    <w:rsid w:val="00A63492"/>
    <w:rsid w:val="00A63D76"/>
    <w:rsid w:val="00A640B8"/>
    <w:rsid w:val="00A65CCE"/>
    <w:rsid w:val="00A65EB7"/>
    <w:rsid w:val="00A65F57"/>
    <w:rsid w:val="00A66391"/>
    <w:rsid w:val="00A6676F"/>
    <w:rsid w:val="00A66B30"/>
    <w:rsid w:val="00A67012"/>
    <w:rsid w:val="00A67041"/>
    <w:rsid w:val="00A6723D"/>
    <w:rsid w:val="00A678AC"/>
    <w:rsid w:val="00A67ACF"/>
    <w:rsid w:val="00A70231"/>
    <w:rsid w:val="00A70707"/>
    <w:rsid w:val="00A717D8"/>
    <w:rsid w:val="00A717EF"/>
    <w:rsid w:val="00A7183E"/>
    <w:rsid w:val="00A7256D"/>
    <w:rsid w:val="00A72D40"/>
    <w:rsid w:val="00A735B3"/>
    <w:rsid w:val="00A737A1"/>
    <w:rsid w:val="00A73A22"/>
    <w:rsid w:val="00A7467E"/>
    <w:rsid w:val="00A748DB"/>
    <w:rsid w:val="00A74B07"/>
    <w:rsid w:val="00A74B5C"/>
    <w:rsid w:val="00A74D60"/>
    <w:rsid w:val="00A751A4"/>
    <w:rsid w:val="00A75B71"/>
    <w:rsid w:val="00A75F41"/>
    <w:rsid w:val="00A76423"/>
    <w:rsid w:val="00A76634"/>
    <w:rsid w:val="00A76AEC"/>
    <w:rsid w:val="00A76D11"/>
    <w:rsid w:val="00A771ED"/>
    <w:rsid w:val="00A77348"/>
    <w:rsid w:val="00A773D8"/>
    <w:rsid w:val="00A807C1"/>
    <w:rsid w:val="00A807E0"/>
    <w:rsid w:val="00A80AB2"/>
    <w:rsid w:val="00A80F3F"/>
    <w:rsid w:val="00A80FE7"/>
    <w:rsid w:val="00A81491"/>
    <w:rsid w:val="00A820BD"/>
    <w:rsid w:val="00A8275B"/>
    <w:rsid w:val="00A82B8E"/>
    <w:rsid w:val="00A83BF4"/>
    <w:rsid w:val="00A83DB4"/>
    <w:rsid w:val="00A8478A"/>
    <w:rsid w:val="00A84FE9"/>
    <w:rsid w:val="00A85554"/>
    <w:rsid w:val="00A85995"/>
    <w:rsid w:val="00A85E52"/>
    <w:rsid w:val="00A85F53"/>
    <w:rsid w:val="00A8667F"/>
    <w:rsid w:val="00A869BD"/>
    <w:rsid w:val="00A87545"/>
    <w:rsid w:val="00A87713"/>
    <w:rsid w:val="00A87F27"/>
    <w:rsid w:val="00A900BD"/>
    <w:rsid w:val="00A910F4"/>
    <w:rsid w:val="00A914A8"/>
    <w:rsid w:val="00A91636"/>
    <w:rsid w:val="00A91D48"/>
    <w:rsid w:val="00A91DCE"/>
    <w:rsid w:val="00A92376"/>
    <w:rsid w:val="00A92548"/>
    <w:rsid w:val="00A928F5"/>
    <w:rsid w:val="00A92EB2"/>
    <w:rsid w:val="00A93C3A"/>
    <w:rsid w:val="00A942FE"/>
    <w:rsid w:val="00A94920"/>
    <w:rsid w:val="00A9497B"/>
    <w:rsid w:val="00A95774"/>
    <w:rsid w:val="00A9577C"/>
    <w:rsid w:val="00A96025"/>
    <w:rsid w:val="00A9742A"/>
    <w:rsid w:val="00A9792F"/>
    <w:rsid w:val="00AA033B"/>
    <w:rsid w:val="00AA05ED"/>
    <w:rsid w:val="00AA0A41"/>
    <w:rsid w:val="00AA0C97"/>
    <w:rsid w:val="00AA0F05"/>
    <w:rsid w:val="00AA22E4"/>
    <w:rsid w:val="00AA2731"/>
    <w:rsid w:val="00AA27F2"/>
    <w:rsid w:val="00AA2A17"/>
    <w:rsid w:val="00AA3B15"/>
    <w:rsid w:val="00AA4D60"/>
    <w:rsid w:val="00AA51F4"/>
    <w:rsid w:val="00AA535C"/>
    <w:rsid w:val="00AA59FA"/>
    <w:rsid w:val="00AA6A82"/>
    <w:rsid w:val="00AA70EF"/>
    <w:rsid w:val="00AB0031"/>
    <w:rsid w:val="00AB04B5"/>
    <w:rsid w:val="00AB0626"/>
    <w:rsid w:val="00AB08DD"/>
    <w:rsid w:val="00AB098D"/>
    <w:rsid w:val="00AB107D"/>
    <w:rsid w:val="00AB13F7"/>
    <w:rsid w:val="00AB14F2"/>
    <w:rsid w:val="00AB38C9"/>
    <w:rsid w:val="00AB3967"/>
    <w:rsid w:val="00AB3EBB"/>
    <w:rsid w:val="00AB4A8F"/>
    <w:rsid w:val="00AB5760"/>
    <w:rsid w:val="00AB629D"/>
    <w:rsid w:val="00AB6418"/>
    <w:rsid w:val="00AB676C"/>
    <w:rsid w:val="00AB684D"/>
    <w:rsid w:val="00AB69CF"/>
    <w:rsid w:val="00AB6E35"/>
    <w:rsid w:val="00AB729C"/>
    <w:rsid w:val="00AB7804"/>
    <w:rsid w:val="00AB7934"/>
    <w:rsid w:val="00AB798C"/>
    <w:rsid w:val="00AC03EC"/>
    <w:rsid w:val="00AC10C1"/>
    <w:rsid w:val="00AC113D"/>
    <w:rsid w:val="00AC1A65"/>
    <w:rsid w:val="00AC1FDA"/>
    <w:rsid w:val="00AC2335"/>
    <w:rsid w:val="00AC3145"/>
    <w:rsid w:val="00AC36D7"/>
    <w:rsid w:val="00AC403A"/>
    <w:rsid w:val="00AC41A4"/>
    <w:rsid w:val="00AC4577"/>
    <w:rsid w:val="00AC45F6"/>
    <w:rsid w:val="00AC53C0"/>
    <w:rsid w:val="00AC54BE"/>
    <w:rsid w:val="00AC5A89"/>
    <w:rsid w:val="00AC6786"/>
    <w:rsid w:val="00AC6BA6"/>
    <w:rsid w:val="00AC7251"/>
    <w:rsid w:val="00AC75C7"/>
    <w:rsid w:val="00AC7781"/>
    <w:rsid w:val="00AD22ED"/>
    <w:rsid w:val="00AD2865"/>
    <w:rsid w:val="00AD2BC8"/>
    <w:rsid w:val="00AD2C99"/>
    <w:rsid w:val="00AD3A85"/>
    <w:rsid w:val="00AD3D81"/>
    <w:rsid w:val="00AD3EFB"/>
    <w:rsid w:val="00AD3F5F"/>
    <w:rsid w:val="00AD4C34"/>
    <w:rsid w:val="00AD4FDC"/>
    <w:rsid w:val="00AD50E1"/>
    <w:rsid w:val="00AD5FE8"/>
    <w:rsid w:val="00AD6224"/>
    <w:rsid w:val="00AD663E"/>
    <w:rsid w:val="00AD66C5"/>
    <w:rsid w:val="00AD6A88"/>
    <w:rsid w:val="00AD76D7"/>
    <w:rsid w:val="00AD77BF"/>
    <w:rsid w:val="00AD7BCB"/>
    <w:rsid w:val="00AD7FB6"/>
    <w:rsid w:val="00AE133C"/>
    <w:rsid w:val="00AE184D"/>
    <w:rsid w:val="00AE197E"/>
    <w:rsid w:val="00AE1D96"/>
    <w:rsid w:val="00AE2687"/>
    <w:rsid w:val="00AE2D68"/>
    <w:rsid w:val="00AE309F"/>
    <w:rsid w:val="00AE342B"/>
    <w:rsid w:val="00AE3CE2"/>
    <w:rsid w:val="00AE40F3"/>
    <w:rsid w:val="00AE4F75"/>
    <w:rsid w:val="00AE5550"/>
    <w:rsid w:val="00AE562A"/>
    <w:rsid w:val="00AE59AC"/>
    <w:rsid w:val="00AE670E"/>
    <w:rsid w:val="00AE6A92"/>
    <w:rsid w:val="00AF0791"/>
    <w:rsid w:val="00AF0A84"/>
    <w:rsid w:val="00AF1714"/>
    <w:rsid w:val="00AF1AC2"/>
    <w:rsid w:val="00AF1AEB"/>
    <w:rsid w:val="00AF1AF6"/>
    <w:rsid w:val="00AF2235"/>
    <w:rsid w:val="00AF2355"/>
    <w:rsid w:val="00AF24BC"/>
    <w:rsid w:val="00AF281F"/>
    <w:rsid w:val="00AF293B"/>
    <w:rsid w:val="00AF5024"/>
    <w:rsid w:val="00AF51EF"/>
    <w:rsid w:val="00AF53DF"/>
    <w:rsid w:val="00AF5EC7"/>
    <w:rsid w:val="00AF6468"/>
    <w:rsid w:val="00AF756C"/>
    <w:rsid w:val="00AF7EA2"/>
    <w:rsid w:val="00B00B6C"/>
    <w:rsid w:val="00B01137"/>
    <w:rsid w:val="00B01278"/>
    <w:rsid w:val="00B01B55"/>
    <w:rsid w:val="00B01DF9"/>
    <w:rsid w:val="00B0411A"/>
    <w:rsid w:val="00B048C5"/>
    <w:rsid w:val="00B04EDD"/>
    <w:rsid w:val="00B04FA2"/>
    <w:rsid w:val="00B050FE"/>
    <w:rsid w:val="00B056A7"/>
    <w:rsid w:val="00B05D5C"/>
    <w:rsid w:val="00B05EB9"/>
    <w:rsid w:val="00B06F34"/>
    <w:rsid w:val="00B13297"/>
    <w:rsid w:val="00B13323"/>
    <w:rsid w:val="00B134D7"/>
    <w:rsid w:val="00B134EB"/>
    <w:rsid w:val="00B1398D"/>
    <w:rsid w:val="00B13C5B"/>
    <w:rsid w:val="00B13D9A"/>
    <w:rsid w:val="00B13FB7"/>
    <w:rsid w:val="00B14012"/>
    <w:rsid w:val="00B14B00"/>
    <w:rsid w:val="00B14B62"/>
    <w:rsid w:val="00B14BF6"/>
    <w:rsid w:val="00B15D24"/>
    <w:rsid w:val="00B163D3"/>
    <w:rsid w:val="00B16421"/>
    <w:rsid w:val="00B16ED6"/>
    <w:rsid w:val="00B16EDE"/>
    <w:rsid w:val="00B1744C"/>
    <w:rsid w:val="00B20221"/>
    <w:rsid w:val="00B2117E"/>
    <w:rsid w:val="00B212DE"/>
    <w:rsid w:val="00B222A0"/>
    <w:rsid w:val="00B22697"/>
    <w:rsid w:val="00B22AF3"/>
    <w:rsid w:val="00B2347F"/>
    <w:rsid w:val="00B2352F"/>
    <w:rsid w:val="00B23735"/>
    <w:rsid w:val="00B24397"/>
    <w:rsid w:val="00B2447E"/>
    <w:rsid w:val="00B247CD"/>
    <w:rsid w:val="00B2567A"/>
    <w:rsid w:val="00B25825"/>
    <w:rsid w:val="00B26146"/>
    <w:rsid w:val="00B26F68"/>
    <w:rsid w:val="00B27D9F"/>
    <w:rsid w:val="00B27E5B"/>
    <w:rsid w:val="00B30715"/>
    <w:rsid w:val="00B31D75"/>
    <w:rsid w:val="00B32741"/>
    <w:rsid w:val="00B3379F"/>
    <w:rsid w:val="00B3405E"/>
    <w:rsid w:val="00B346EE"/>
    <w:rsid w:val="00B347DF"/>
    <w:rsid w:val="00B34811"/>
    <w:rsid w:val="00B349CE"/>
    <w:rsid w:val="00B34CEB"/>
    <w:rsid w:val="00B34CF9"/>
    <w:rsid w:val="00B3638E"/>
    <w:rsid w:val="00B3675D"/>
    <w:rsid w:val="00B37DB9"/>
    <w:rsid w:val="00B40560"/>
    <w:rsid w:val="00B4093D"/>
    <w:rsid w:val="00B40D63"/>
    <w:rsid w:val="00B41284"/>
    <w:rsid w:val="00B4157C"/>
    <w:rsid w:val="00B41A28"/>
    <w:rsid w:val="00B41E20"/>
    <w:rsid w:val="00B41FFD"/>
    <w:rsid w:val="00B429B7"/>
    <w:rsid w:val="00B432D7"/>
    <w:rsid w:val="00B438B7"/>
    <w:rsid w:val="00B43916"/>
    <w:rsid w:val="00B43D31"/>
    <w:rsid w:val="00B442B9"/>
    <w:rsid w:val="00B4440A"/>
    <w:rsid w:val="00B4454F"/>
    <w:rsid w:val="00B4467B"/>
    <w:rsid w:val="00B45223"/>
    <w:rsid w:val="00B459FF"/>
    <w:rsid w:val="00B45ABE"/>
    <w:rsid w:val="00B45D81"/>
    <w:rsid w:val="00B46030"/>
    <w:rsid w:val="00B47375"/>
    <w:rsid w:val="00B476B2"/>
    <w:rsid w:val="00B47811"/>
    <w:rsid w:val="00B50447"/>
    <w:rsid w:val="00B50C47"/>
    <w:rsid w:val="00B50FB9"/>
    <w:rsid w:val="00B515ED"/>
    <w:rsid w:val="00B51B08"/>
    <w:rsid w:val="00B51F10"/>
    <w:rsid w:val="00B51FD8"/>
    <w:rsid w:val="00B523A0"/>
    <w:rsid w:val="00B53088"/>
    <w:rsid w:val="00B53103"/>
    <w:rsid w:val="00B537B9"/>
    <w:rsid w:val="00B537BF"/>
    <w:rsid w:val="00B53B60"/>
    <w:rsid w:val="00B5620D"/>
    <w:rsid w:val="00B5631F"/>
    <w:rsid w:val="00B56ED2"/>
    <w:rsid w:val="00B57361"/>
    <w:rsid w:val="00B57845"/>
    <w:rsid w:val="00B60A7B"/>
    <w:rsid w:val="00B60AF8"/>
    <w:rsid w:val="00B61139"/>
    <w:rsid w:val="00B61215"/>
    <w:rsid w:val="00B6139F"/>
    <w:rsid w:val="00B61591"/>
    <w:rsid w:val="00B6189F"/>
    <w:rsid w:val="00B618A1"/>
    <w:rsid w:val="00B62EA3"/>
    <w:rsid w:val="00B62FB4"/>
    <w:rsid w:val="00B6358C"/>
    <w:rsid w:val="00B635C1"/>
    <w:rsid w:val="00B63C8B"/>
    <w:rsid w:val="00B63DFA"/>
    <w:rsid w:val="00B63ED9"/>
    <w:rsid w:val="00B64611"/>
    <w:rsid w:val="00B653C0"/>
    <w:rsid w:val="00B65D9B"/>
    <w:rsid w:val="00B66600"/>
    <w:rsid w:val="00B66605"/>
    <w:rsid w:val="00B668C9"/>
    <w:rsid w:val="00B6772D"/>
    <w:rsid w:val="00B67F3E"/>
    <w:rsid w:val="00B70493"/>
    <w:rsid w:val="00B707BA"/>
    <w:rsid w:val="00B70C7A"/>
    <w:rsid w:val="00B70F61"/>
    <w:rsid w:val="00B71503"/>
    <w:rsid w:val="00B715CC"/>
    <w:rsid w:val="00B717A9"/>
    <w:rsid w:val="00B723C9"/>
    <w:rsid w:val="00B72567"/>
    <w:rsid w:val="00B732F5"/>
    <w:rsid w:val="00B73378"/>
    <w:rsid w:val="00B738DA"/>
    <w:rsid w:val="00B73AB7"/>
    <w:rsid w:val="00B74A61"/>
    <w:rsid w:val="00B74DCC"/>
    <w:rsid w:val="00B74F0E"/>
    <w:rsid w:val="00B752EB"/>
    <w:rsid w:val="00B75CFE"/>
    <w:rsid w:val="00B7638C"/>
    <w:rsid w:val="00B8060B"/>
    <w:rsid w:val="00B806BC"/>
    <w:rsid w:val="00B80BE5"/>
    <w:rsid w:val="00B80DB7"/>
    <w:rsid w:val="00B81A18"/>
    <w:rsid w:val="00B81A52"/>
    <w:rsid w:val="00B8221A"/>
    <w:rsid w:val="00B822A6"/>
    <w:rsid w:val="00B82DDF"/>
    <w:rsid w:val="00B8343A"/>
    <w:rsid w:val="00B837DF"/>
    <w:rsid w:val="00B8388F"/>
    <w:rsid w:val="00B83B48"/>
    <w:rsid w:val="00B83E4E"/>
    <w:rsid w:val="00B8403B"/>
    <w:rsid w:val="00B84E75"/>
    <w:rsid w:val="00B84E9A"/>
    <w:rsid w:val="00B8563D"/>
    <w:rsid w:val="00B85899"/>
    <w:rsid w:val="00B861EB"/>
    <w:rsid w:val="00B86745"/>
    <w:rsid w:val="00B873C7"/>
    <w:rsid w:val="00B87932"/>
    <w:rsid w:val="00B87C52"/>
    <w:rsid w:val="00B90335"/>
    <w:rsid w:val="00B9089B"/>
    <w:rsid w:val="00B91044"/>
    <w:rsid w:val="00B91616"/>
    <w:rsid w:val="00B92636"/>
    <w:rsid w:val="00B927CE"/>
    <w:rsid w:val="00B92908"/>
    <w:rsid w:val="00B92C10"/>
    <w:rsid w:val="00B92CA0"/>
    <w:rsid w:val="00B9393E"/>
    <w:rsid w:val="00B93BA9"/>
    <w:rsid w:val="00B93C20"/>
    <w:rsid w:val="00B93CB1"/>
    <w:rsid w:val="00B946AD"/>
    <w:rsid w:val="00B948C9"/>
    <w:rsid w:val="00B94ADB"/>
    <w:rsid w:val="00B94C94"/>
    <w:rsid w:val="00B9520C"/>
    <w:rsid w:val="00B95512"/>
    <w:rsid w:val="00B96017"/>
    <w:rsid w:val="00B96E38"/>
    <w:rsid w:val="00B977F5"/>
    <w:rsid w:val="00B97B5E"/>
    <w:rsid w:val="00B97E94"/>
    <w:rsid w:val="00BA02F6"/>
    <w:rsid w:val="00BA0448"/>
    <w:rsid w:val="00BA09DC"/>
    <w:rsid w:val="00BA0D3A"/>
    <w:rsid w:val="00BA0F73"/>
    <w:rsid w:val="00BA17AB"/>
    <w:rsid w:val="00BA22EB"/>
    <w:rsid w:val="00BA2357"/>
    <w:rsid w:val="00BA3203"/>
    <w:rsid w:val="00BA332E"/>
    <w:rsid w:val="00BA3421"/>
    <w:rsid w:val="00BA3691"/>
    <w:rsid w:val="00BA49BF"/>
    <w:rsid w:val="00BA4EC1"/>
    <w:rsid w:val="00BA5878"/>
    <w:rsid w:val="00BA64C4"/>
    <w:rsid w:val="00BA64E6"/>
    <w:rsid w:val="00BA6587"/>
    <w:rsid w:val="00BA69A8"/>
    <w:rsid w:val="00BA6AA2"/>
    <w:rsid w:val="00BA755A"/>
    <w:rsid w:val="00BA7C45"/>
    <w:rsid w:val="00BA7CF4"/>
    <w:rsid w:val="00BB0FDA"/>
    <w:rsid w:val="00BB1451"/>
    <w:rsid w:val="00BB18F3"/>
    <w:rsid w:val="00BB1EB6"/>
    <w:rsid w:val="00BB2859"/>
    <w:rsid w:val="00BB2932"/>
    <w:rsid w:val="00BB2C10"/>
    <w:rsid w:val="00BB3F2C"/>
    <w:rsid w:val="00BB4043"/>
    <w:rsid w:val="00BB5011"/>
    <w:rsid w:val="00BB5434"/>
    <w:rsid w:val="00BB57AF"/>
    <w:rsid w:val="00BB6441"/>
    <w:rsid w:val="00BB70E2"/>
    <w:rsid w:val="00BB7266"/>
    <w:rsid w:val="00BB75BF"/>
    <w:rsid w:val="00BB79B8"/>
    <w:rsid w:val="00BC048C"/>
    <w:rsid w:val="00BC061E"/>
    <w:rsid w:val="00BC065E"/>
    <w:rsid w:val="00BC1307"/>
    <w:rsid w:val="00BC18CB"/>
    <w:rsid w:val="00BC1EFD"/>
    <w:rsid w:val="00BC21A4"/>
    <w:rsid w:val="00BC2FE2"/>
    <w:rsid w:val="00BC35C0"/>
    <w:rsid w:val="00BC377E"/>
    <w:rsid w:val="00BC3A76"/>
    <w:rsid w:val="00BC3D35"/>
    <w:rsid w:val="00BC3DBA"/>
    <w:rsid w:val="00BC4555"/>
    <w:rsid w:val="00BC5269"/>
    <w:rsid w:val="00BC5327"/>
    <w:rsid w:val="00BC5517"/>
    <w:rsid w:val="00BC60FD"/>
    <w:rsid w:val="00BC629E"/>
    <w:rsid w:val="00BC64C9"/>
    <w:rsid w:val="00BC7277"/>
    <w:rsid w:val="00BD1196"/>
    <w:rsid w:val="00BD19EF"/>
    <w:rsid w:val="00BD213B"/>
    <w:rsid w:val="00BD2322"/>
    <w:rsid w:val="00BD24C6"/>
    <w:rsid w:val="00BD2567"/>
    <w:rsid w:val="00BD2994"/>
    <w:rsid w:val="00BD2D5B"/>
    <w:rsid w:val="00BD365D"/>
    <w:rsid w:val="00BD4570"/>
    <w:rsid w:val="00BD4BE6"/>
    <w:rsid w:val="00BD553E"/>
    <w:rsid w:val="00BD5EF2"/>
    <w:rsid w:val="00BD5F0C"/>
    <w:rsid w:val="00BD633E"/>
    <w:rsid w:val="00BD713E"/>
    <w:rsid w:val="00BD7A46"/>
    <w:rsid w:val="00BE0738"/>
    <w:rsid w:val="00BE0DF7"/>
    <w:rsid w:val="00BE1376"/>
    <w:rsid w:val="00BE1DDE"/>
    <w:rsid w:val="00BE232B"/>
    <w:rsid w:val="00BE239E"/>
    <w:rsid w:val="00BE2417"/>
    <w:rsid w:val="00BE2AEE"/>
    <w:rsid w:val="00BE2F41"/>
    <w:rsid w:val="00BE44F0"/>
    <w:rsid w:val="00BE6158"/>
    <w:rsid w:val="00BE68BC"/>
    <w:rsid w:val="00BE74E3"/>
    <w:rsid w:val="00BE7E11"/>
    <w:rsid w:val="00BE7EAD"/>
    <w:rsid w:val="00BE7FA2"/>
    <w:rsid w:val="00BF0645"/>
    <w:rsid w:val="00BF09EA"/>
    <w:rsid w:val="00BF1656"/>
    <w:rsid w:val="00BF1DA8"/>
    <w:rsid w:val="00BF212F"/>
    <w:rsid w:val="00BF2223"/>
    <w:rsid w:val="00BF23D4"/>
    <w:rsid w:val="00BF23E7"/>
    <w:rsid w:val="00BF34C0"/>
    <w:rsid w:val="00BF3E6F"/>
    <w:rsid w:val="00BF3FB4"/>
    <w:rsid w:val="00BF4227"/>
    <w:rsid w:val="00BF4D41"/>
    <w:rsid w:val="00BF63B9"/>
    <w:rsid w:val="00BF6634"/>
    <w:rsid w:val="00BF6F12"/>
    <w:rsid w:val="00BF711C"/>
    <w:rsid w:val="00BF731B"/>
    <w:rsid w:val="00C005A4"/>
    <w:rsid w:val="00C009C3"/>
    <w:rsid w:val="00C00CF4"/>
    <w:rsid w:val="00C01197"/>
    <w:rsid w:val="00C01BA5"/>
    <w:rsid w:val="00C0244C"/>
    <w:rsid w:val="00C024E8"/>
    <w:rsid w:val="00C02C00"/>
    <w:rsid w:val="00C03319"/>
    <w:rsid w:val="00C03635"/>
    <w:rsid w:val="00C03FCF"/>
    <w:rsid w:val="00C043B5"/>
    <w:rsid w:val="00C04E80"/>
    <w:rsid w:val="00C0544F"/>
    <w:rsid w:val="00C05AF0"/>
    <w:rsid w:val="00C05F28"/>
    <w:rsid w:val="00C06208"/>
    <w:rsid w:val="00C06FED"/>
    <w:rsid w:val="00C0702A"/>
    <w:rsid w:val="00C07107"/>
    <w:rsid w:val="00C071AD"/>
    <w:rsid w:val="00C07431"/>
    <w:rsid w:val="00C115CF"/>
    <w:rsid w:val="00C117B4"/>
    <w:rsid w:val="00C117FE"/>
    <w:rsid w:val="00C1218D"/>
    <w:rsid w:val="00C12837"/>
    <w:rsid w:val="00C1308D"/>
    <w:rsid w:val="00C1365A"/>
    <w:rsid w:val="00C13FA4"/>
    <w:rsid w:val="00C14242"/>
    <w:rsid w:val="00C15354"/>
    <w:rsid w:val="00C15536"/>
    <w:rsid w:val="00C155EF"/>
    <w:rsid w:val="00C15859"/>
    <w:rsid w:val="00C1646A"/>
    <w:rsid w:val="00C168A7"/>
    <w:rsid w:val="00C16DF5"/>
    <w:rsid w:val="00C16F9A"/>
    <w:rsid w:val="00C16FB6"/>
    <w:rsid w:val="00C1705B"/>
    <w:rsid w:val="00C1739E"/>
    <w:rsid w:val="00C178D5"/>
    <w:rsid w:val="00C215AE"/>
    <w:rsid w:val="00C21EBA"/>
    <w:rsid w:val="00C21F6C"/>
    <w:rsid w:val="00C21F77"/>
    <w:rsid w:val="00C22304"/>
    <w:rsid w:val="00C227BC"/>
    <w:rsid w:val="00C22E93"/>
    <w:rsid w:val="00C23677"/>
    <w:rsid w:val="00C23AA1"/>
    <w:rsid w:val="00C23AF7"/>
    <w:rsid w:val="00C2441C"/>
    <w:rsid w:val="00C2471A"/>
    <w:rsid w:val="00C25FF1"/>
    <w:rsid w:val="00C2625D"/>
    <w:rsid w:val="00C265C8"/>
    <w:rsid w:val="00C27038"/>
    <w:rsid w:val="00C27573"/>
    <w:rsid w:val="00C27B41"/>
    <w:rsid w:val="00C27BB7"/>
    <w:rsid w:val="00C30FC0"/>
    <w:rsid w:val="00C31DBA"/>
    <w:rsid w:val="00C31EBF"/>
    <w:rsid w:val="00C32A93"/>
    <w:rsid w:val="00C335E5"/>
    <w:rsid w:val="00C33803"/>
    <w:rsid w:val="00C3396F"/>
    <w:rsid w:val="00C33AAB"/>
    <w:rsid w:val="00C33B5E"/>
    <w:rsid w:val="00C34602"/>
    <w:rsid w:val="00C34A21"/>
    <w:rsid w:val="00C34A3C"/>
    <w:rsid w:val="00C354E7"/>
    <w:rsid w:val="00C3586D"/>
    <w:rsid w:val="00C36359"/>
    <w:rsid w:val="00C3670E"/>
    <w:rsid w:val="00C36757"/>
    <w:rsid w:val="00C369BF"/>
    <w:rsid w:val="00C36E92"/>
    <w:rsid w:val="00C3721D"/>
    <w:rsid w:val="00C377BD"/>
    <w:rsid w:val="00C377DF"/>
    <w:rsid w:val="00C400F0"/>
    <w:rsid w:val="00C4010A"/>
    <w:rsid w:val="00C40164"/>
    <w:rsid w:val="00C40F3A"/>
    <w:rsid w:val="00C42224"/>
    <w:rsid w:val="00C42B50"/>
    <w:rsid w:val="00C43AAD"/>
    <w:rsid w:val="00C43BA6"/>
    <w:rsid w:val="00C43C66"/>
    <w:rsid w:val="00C45499"/>
    <w:rsid w:val="00C45C04"/>
    <w:rsid w:val="00C463F3"/>
    <w:rsid w:val="00C47260"/>
    <w:rsid w:val="00C47F51"/>
    <w:rsid w:val="00C502D4"/>
    <w:rsid w:val="00C50781"/>
    <w:rsid w:val="00C507D9"/>
    <w:rsid w:val="00C50A81"/>
    <w:rsid w:val="00C52899"/>
    <w:rsid w:val="00C53890"/>
    <w:rsid w:val="00C54509"/>
    <w:rsid w:val="00C54A42"/>
    <w:rsid w:val="00C54A74"/>
    <w:rsid w:val="00C54BFB"/>
    <w:rsid w:val="00C55063"/>
    <w:rsid w:val="00C5642A"/>
    <w:rsid w:val="00C565B8"/>
    <w:rsid w:val="00C568A2"/>
    <w:rsid w:val="00C56B52"/>
    <w:rsid w:val="00C578F6"/>
    <w:rsid w:val="00C6023A"/>
    <w:rsid w:val="00C60FED"/>
    <w:rsid w:val="00C6108C"/>
    <w:rsid w:val="00C6111C"/>
    <w:rsid w:val="00C61426"/>
    <w:rsid w:val="00C614F2"/>
    <w:rsid w:val="00C61E71"/>
    <w:rsid w:val="00C62943"/>
    <w:rsid w:val="00C634B7"/>
    <w:rsid w:val="00C63618"/>
    <w:rsid w:val="00C64033"/>
    <w:rsid w:val="00C6433D"/>
    <w:rsid w:val="00C64515"/>
    <w:rsid w:val="00C64717"/>
    <w:rsid w:val="00C64CE3"/>
    <w:rsid w:val="00C64EDA"/>
    <w:rsid w:val="00C65E88"/>
    <w:rsid w:val="00C66330"/>
    <w:rsid w:val="00C663D4"/>
    <w:rsid w:val="00C667DD"/>
    <w:rsid w:val="00C67036"/>
    <w:rsid w:val="00C671AF"/>
    <w:rsid w:val="00C67CE1"/>
    <w:rsid w:val="00C7021C"/>
    <w:rsid w:val="00C70522"/>
    <w:rsid w:val="00C71364"/>
    <w:rsid w:val="00C713E5"/>
    <w:rsid w:val="00C71A5B"/>
    <w:rsid w:val="00C71EF4"/>
    <w:rsid w:val="00C721EC"/>
    <w:rsid w:val="00C72943"/>
    <w:rsid w:val="00C73422"/>
    <w:rsid w:val="00C73986"/>
    <w:rsid w:val="00C73F8C"/>
    <w:rsid w:val="00C74009"/>
    <w:rsid w:val="00C7428B"/>
    <w:rsid w:val="00C75347"/>
    <w:rsid w:val="00C7560D"/>
    <w:rsid w:val="00C75642"/>
    <w:rsid w:val="00C75679"/>
    <w:rsid w:val="00C758D2"/>
    <w:rsid w:val="00C75A35"/>
    <w:rsid w:val="00C7638C"/>
    <w:rsid w:val="00C763B3"/>
    <w:rsid w:val="00C763E6"/>
    <w:rsid w:val="00C767DF"/>
    <w:rsid w:val="00C7709B"/>
    <w:rsid w:val="00C770F0"/>
    <w:rsid w:val="00C7752D"/>
    <w:rsid w:val="00C7766D"/>
    <w:rsid w:val="00C77BA8"/>
    <w:rsid w:val="00C800D2"/>
    <w:rsid w:val="00C80A1F"/>
    <w:rsid w:val="00C81265"/>
    <w:rsid w:val="00C81555"/>
    <w:rsid w:val="00C81E94"/>
    <w:rsid w:val="00C82B01"/>
    <w:rsid w:val="00C8387A"/>
    <w:rsid w:val="00C838BC"/>
    <w:rsid w:val="00C840D6"/>
    <w:rsid w:val="00C840DF"/>
    <w:rsid w:val="00C846CF"/>
    <w:rsid w:val="00C84D4A"/>
    <w:rsid w:val="00C85602"/>
    <w:rsid w:val="00C85634"/>
    <w:rsid w:val="00C858D7"/>
    <w:rsid w:val="00C8623C"/>
    <w:rsid w:val="00C8678B"/>
    <w:rsid w:val="00C8685C"/>
    <w:rsid w:val="00C8707E"/>
    <w:rsid w:val="00C87E4E"/>
    <w:rsid w:val="00C90851"/>
    <w:rsid w:val="00C912AB"/>
    <w:rsid w:val="00C91625"/>
    <w:rsid w:val="00C91B39"/>
    <w:rsid w:val="00C91BCA"/>
    <w:rsid w:val="00C923F8"/>
    <w:rsid w:val="00C9320A"/>
    <w:rsid w:val="00C933A6"/>
    <w:rsid w:val="00C934B3"/>
    <w:rsid w:val="00C93DDE"/>
    <w:rsid w:val="00C9483B"/>
    <w:rsid w:val="00C94B96"/>
    <w:rsid w:val="00C9625B"/>
    <w:rsid w:val="00C96664"/>
    <w:rsid w:val="00C96CB6"/>
    <w:rsid w:val="00C96E63"/>
    <w:rsid w:val="00C971AA"/>
    <w:rsid w:val="00C977F5"/>
    <w:rsid w:val="00CA0E79"/>
    <w:rsid w:val="00CA111C"/>
    <w:rsid w:val="00CA1353"/>
    <w:rsid w:val="00CA23E1"/>
    <w:rsid w:val="00CA2559"/>
    <w:rsid w:val="00CA3C84"/>
    <w:rsid w:val="00CA3F3E"/>
    <w:rsid w:val="00CA3F93"/>
    <w:rsid w:val="00CA4151"/>
    <w:rsid w:val="00CA4498"/>
    <w:rsid w:val="00CA4A3C"/>
    <w:rsid w:val="00CA5CAD"/>
    <w:rsid w:val="00CA604E"/>
    <w:rsid w:val="00CA62D4"/>
    <w:rsid w:val="00CA7087"/>
    <w:rsid w:val="00CA7957"/>
    <w:rsid w:val="00CA7B66"/>
    <w:rsid w:val="00CB0A69"/>
    <w:rsid w:val="00CB0D4D"/>
    <w:rsid w:val="00CB0F91"/>
    <w:rsid w:val="00CB184A"/>
    <w:rsid w:val="00CB2BF6"/>
    <w:rsid w:val="00CB2E46"/>
    <w:rsid w:val="00CB32A3"/>
    <w:rsid w:val="00CB32C9"/>
    <w:rsid w:val="00CB4141"/>
    <w:rsid w:val="00CB4328"/>
    <w:rsid w:val="00CB4CE5"/>
    <w:rsid w:val="00CB4E34"/>
    <w:rsid w:val="00CB525D"/>
    <w:rsid w:val="00CB55CB"/>
    <w:rsid w:val="00CB5DB5"/>
    <w:rsid w:val="00CB6586"/>
    <w:rsid w:val="00CB6CD4"/>
    <w:rsid w:val="00CB7D9A"/>
    <w:rsid w:val="00CB7EBC"/>
    <w:rsid w:val="00CC07B6"/>
    <w:rsid w:val="00CC1B36"/>
    <w:rsid w:val="00CC1C03"/>
    <w:rsid w:val="00CC261D"/>
    <w:rsid w:val="00CC2719"/>
    <w:rsid w:val="00CC2751"/>
    <w:rsid w:val="00CC410E"/>
    <w:rsid w:val="00CC58CB"/>
    <w:rsid w:val="00CC603E"/>
    <w:rsid w:val="00CC63CC"/>
    <w:rsid w:val="00CC63FB"/>
    <w:rsid w:val="00CC677A"/>
    <w:rsid w:val="00CC7076"/>
    <w:rsid w:val="00CC743F"/>
    <w:rsid w:val="00CC78EB"/>
    <w:rsid w:val="00CC7DBD"/>
    <w:rsid w:val="00CD00F1"/>
    <w:rsid w:val="00CD08DA"/>
    <w:rsid w:val="00CD10EF"/>
    <w:rsid w:val="00CD1412"/>
    <w:rsid w:val="00CD39BA"/>
    <w:rsid w:val="00CD3B86"/>
    <w:rsid w:val="00CD467C"/>
    <w:rsid w:val="00CD4BB5"/>
    <w:rsid w:val="00CD4D2A"/>
    <w:rsid w:val="00CD4F7C"/>
    <w:rsid w:val="00CD551E"/>
    <w:rsid w:val="00CD6611"/>
    <w:rsid w:val="00CD6B09"/>
    <w:rsid w:val="00CE0545"/>
    <w:rsid w:val="00CE0B86"/>
    <w:rsid w:val="00CE0C53"/>
    <w:rsid w:val="00CE0CB1"/>
    <w:rsid w:val="00CE191F"/>
    <w:rsid w:val="00CE2757"/>
    <w:rsid w:val="00CE2DCC"/>
    <w:rsid w:val="00CE2FB0"/>
    <w:rsid w:val="00CE39CC"/>
    <w:rsid w:val="00CE496C"/>
    <w:rsid w:val="00CE4D51"/>
    <w:rsid w:val="00CE55B2"/>
    <w:rsid w:val="00CE5913"/>
    <w:rsid w:val="00CE5D63"/>
    <w:rsid w:val="00CE607F"/>
    <w:rsid w:val="00CE634B"/>
    <w:rsid w:val="00CE7075"/>
    <w:rsid w:val="00CF01F4"/>
    <w:rsid w:val="00CF037C"/>
    <w:rsid w:val="00CF055E"/>
    <w:rsid w:val="00CF1152"/>
    <w:rsid w:val="00CF1A96"/>
    <w:rsid w:val="00CF1F6C"/>
    <w:rsid w:val="00CF2062"/>
    <w:rsid w:val="00CF2668"/>
    <w:rsid w:val="00CF2708"/>
    <w:rsid w:val="00CF291B"/>
    <w:rsid w:val="00CF318C"/>
    <w:rsid w:val="00CF43FF"/>
    <w:rsid w:val="00CF4800"/>
    <w:rsid w:val="00CF4A7A"/>
    <w:rsid w:val="00CF5367"/>
    <w:rsid w:val="00CF57A0"/>
    <w:rsid w:val="00CF5D86"/>
    <w:rsid w:val="00CF5DF8"/>
    <w:rsid w:val="00CF5EAB"/>
    <w:rsid w:val="00CF6A85"/>
    <w:rsid w:val="00CF6F07"/>
    <w:rsid w:val="00CF7969"/>
    <w:rsid w:val="00CF7F86"/>
    <w:rsid w:val="00D0034E"/>
    <w:rsid w:val="00D0064D"/>
    <w:rsid w:val="00D01165"/>
    <w:rsid w:val="00D0194E"/>
    <w:rsid w:val="00D02989"/>
    <w:rsid w:val="00D02F61"/>
    <w:rsid w:val="00D03287"/>
    <w:rsid w:val="00D03432"/>
    <w:rsid w:val="00D035BA"/>
    <w:rsid w:val="00D03E42"/>
    <w:rsid w:val="00D0400C"/>
    <w:rsid w:val="00D04BC9"/>
    <w:rsid w:val="00D056C2"/>
    <w:rsid w:val="00D05B08"/>
    <w:rsid w:val="00D05F82"/>
    <w:rsid w:val="00D06C28"/>
    <w:rsid w:val="00D10B3E"/>
    <w:rsid w:val="00D111C3"/>
    <w:rsid w:val="00D1158D"/>
    <w:rsid w:val="00D11B47"/>
    <w:rsid w:val="00D11FE1"/>
    <w:rsid w:val="00D12281"/>
    <w:rsid w:val="00D127A2"/>
    <w:rsid w:val="00D12A68"/>
    <w:rsid w:val="00D13012"/>
    <w:rsid w:val="00D1361D"/>
    <w:rsid w:val="00D13A8B"/>
    <w:rsid w:val="00D1429F"/>
    <w:rsid w:val="00D15349"/>
    <w:rsid w:val="00D159F6"/>
    <w:rsid w:val="00D163CE"/>
    <w:rsid w:val="00D16E19"/>
    <w:rsid w:val="00D16EF5"/>
    <w:rsid w:val="00D219DF"/>
    <w:rsid w:val="00D22FA9"/>
    <w:rsid w:val="00D23035"/>
    <w:rsid w:val="00D237FA"/>
    <w:rsid w:val="00D2396B"/>
    <w:rsid w:val="00D24158"/>
    <w:rsid w:val="00D24BAA"/>
    <w:rsid w:val="00D25E59"/>
    <w:rsid w:val="00D25E96"/>
    <w:rsid w:val="00D26526"/>
    <w:rsid w:val="00D26621"/>
    <w:rsid w:val="00D26B49"/>
    <w:rsid w:val="00D27430"/>
    <w:rsid w:val="00D2789D"/>
    <w:rsid w:val="00D27B36"/>
    <w:rsid w:val="00D3027D"/>
    <w:rsid w:val="00D3071D"/>
    <w:rsid w:val="00D30DC1"/>
    <w:rsid w:val="00D30DCC"/>
    <w:rsid w:val="00D31035"/>
    <w:rsid w:val="00D312BF"/>
    <w:rsid w:val="00D319F4"/>
    <w:rsid w:val="00D31E60"/>
    <w:rsid w:val="00D32553"/>
    <w:rsid w:val="00D327C8"/>
    <w:rsid w:val="00D32BAC"/>
    <w:rsid w:val="00D32EA7"/>
    <w:rsid w:val="00D33388"/>
    <w:rsid w:val="00D33940"/>
    <w:rsid w:val="00D34333"/>
    <w:rsid w:val="00D3488F"/>
    <w:rsid w:val="00D35194"/>
    <w:rsid w:val="00D3572F"/>
    <w:rsid w:val="00D361D1"/>
    <w:rsid w:val="00D36232"/>
    <w:rsid w:val="00D3624A"/>
    <w:rsid w:val="00D364AF"/>
    <w:rsid w:val="00D36889"/>
    <w:rsid w:val="00D369FE"/>
    <w:rsid w:val="00D37235"/>
    <w:rsid w:val="00D37360"/>
    <w:rsid w:val="00D37D3F"/>
    <w:rsid w:val="00D37E53"/>
    <w:rsid w:val="00D37E6F"/>
    <w:rsid w:val="00D40BD6"/>
    <w:rsid w:val="00D40F58"/>
    <w:rsid w:val="00D4162D"/>
    <w:rsid w:val="00D41C2F"/>
    <w:rsid w:val="00D42068"/>
    <w:rsid w:val="00D42784"/>
    <w:rsid w:val="00D4283C"/>
    <w:rsid w:val="00D43314"/>
    <w:rsid w:val="00D43DEC"/>
    <w:rsid w:val="00D4423C"/>
    <w:rsid w:val="00D442E5"/>
    <w:rsid w:val="00D44AFE"/>
    <w:rsid w:val="00D44C5A"/>
    <w:rsid w:val="00D44FDA"/>
    <w:rsid w:val="00D452CD"/>
    <w:rsid w:val="00D455F7"/>
    <w:rsid w:val="00D45B34"/>
    <w:rsid w:val="00D45E04"/>
    <w:rsid w:val="00D4615A"/>
    <w:rsid w:val="00D46259"/>
    <w:rsid w:val="00D46AF2"/>
    <w:rsid w:val="00D46F86"/>
    <w:rsid w:val="00D4701A"/>
    <w:rsid w:val="00D47837"/>
    <w:rsid w:val="00D47B3E"/>
    <w:rsid w:val="00D506DF"/>
    <w:rsid w:val="00D50749"/>
    <w:rsid w:val="00D50CF6"/>
    <w:rsid w:val="00D50D91"/>
    <w:rsid w:val="00D50EE7"/>
    <w:rsid w:val="00D51292"/>
    <w:rsid w:val="00D51663"/>
    <w:rsid w:val="00D51BDB"/>
    <w:rsid w:val="00D52565"/>
    <w:rsid w:val="00D53162"/>
    <w:rsid w:val="00D536A8"/>
    <w:rsid w:val="00D539DA"/>
    <w:rsid w:val="00D53B14"/>
    <w:rsid w:val="00D53D1E"/>
    <w:rsid w:val="00D54CA8"/>
    <w:rsid w:val="00D55072"/>
    <w:rsid w:val="00D55421"/>
    <w:rsid w:val="00D55A6C"/>
    <w:rsid w:val="00D55C29"/>
    <w:rsid w:val="00D55CE0"/>
    <w:rsid w:val="00D5665C"/>
    <w:rsid w:val="00D567EF"/>
    <w:rsid w:val="00D5753D"/>
    <w:rsid w:val="00D57F25"/>
    <w:rsid w:val="00D60386"/>
    <w:rsid w:val="00D60895"/>
    <w:rsid w:val="00D61EA4"/>
    <w:rsid w:val="00D622BE"/>
    <w:rsid w:val="00D638AD"/>
    <w:rsid w:val="00D6470C"/>
    <w:rsid w:val="00D64730"/>
    <w:rsid w:val="00D64770"/>
    <w:rsid w:val="00D657FF"/>
    <w:rsid w:val="00D65C38"/>
    <w:rsid w:val="00D66A95"/>
    <w:rsid w:val="00D66B1C"/>
    <w:rsid w:val="00D670A7"/>
    <w:rsid w:val="00D67F2F"/>
    <w:rsid w:val="00D70225"/>
    <w:rsid w:val="00D7039B"/>
    <w:rsid w:val="00D712B3"/>
    <w:rsid w:val="00D715BD"/>
    <w:rsid w:val="00D719AE"/>
    <w:rsid w:val="00D71B09"/>
    <w:rsid w:val="00D72632"/>
    <w:rsid w:val="00D72709"/>
    <w:rsid w:val="00D72DE1"/>
    <w:rsid w:val="00D73549"/>
    <w:rsid w:val="00D73873"/>
    <w:rsid w:val="00D73CD3"/>
    <w:rsid w:val="00D73E00"/>
    <w:rsid w:val="00D74834"/>
    <w:rsid w:val="00D74CA6"/>
    <w:rsid w:val="00D7515B"/>
    <w:rsid w:val="00D76366"/>
    <w:rsid w:val="00D76857"/>
    <w:rsid w:val="00D76AFD"/>
    <w:rsid w:val="00D76CD3"/>
    <w:rsid w:val="00D77732"/>
    <w:rsid w:val="00D77C93"/>
    <w:rsid w:val="00D8127C"/>
    <w:rsid w:val="00D81AC8"/>
    <w:rsid w:val="00D81F1E"/>
    <w:rsid w:val="00D82E5A"/>
    <w:rsid w:val="00D8312D"/>
    <w:rsid w:val="00D83CFC"/>
    <w:rsid w:val="00D84192"/>
    <w:rsid w:val="00D844E3"/>
    <w:rsid w:val="00D84783"/>
    <w:rsid w:val="00D85056"/>
    <w:rsid w:val="00D85479"/>
    <w:rsid w:val="00D85A3A"/>
    <w:rsid w:val="00D8684F"/>
    <w:rsid w:val="00D86AB5"/>
    <w:rsid w:val="00D86C8F"/>
    <w:rsid w:val="00D8750E"/>
    <w:rsid w:val="00D87F1B"/>
    <w:rsid w:val="00D904F2"/>
    <w:rsid w:val="00D91B93"/>
    <w:rsid w:val="00D93054"/>
    <w:rsid w:val="00D9385B"/>
    <w:rsid w:val="00D949E4"/>
    <w:rsid w:val="00D94BF3"/>
    <w:rsid w:val="00D958C0"/>
    <w:rsid w:val="00D960FE"/>
    <w:rsid w:val="00D96BB5"/>
    <w:rsid w:val="00D96F59"/>
    <w:rsid w:val="00D9758F"/>
    <w:rsid w:val="00D97B2F"/>
    <w:rsid w:val="00DA06C9"/>
    <w:rsid w:val="00DA191F"/>
    <w:rsid w:val="00DA1C5D"/>
    <w:rsid w:val="00DA1C86"/>
    <w:rsid w:val="00DA1E21"/>
    <w:rsid w:val="00DA20BC"/>
    <w:rsid w:val="00DA30FE"/>
    <w:rsid w:val="00DA32AD"/>
    <w:rsid w:val="00DA39C8"/>
    <w:rsid w:val="00DA3F10"/>
    <w:rsid w:val="00DA47CE"/>
    <w:rsid w:val="00DA4BF3"/>
    <w:rsid w:val="00DA5743"/>
    <w:rsid w:val="00DA583D"/>
    <w:rsid w:val="00DA5E86"/>
    <w:rsid w:val="00DA647B"/>
    <w:rsid w:val="00DA6546"/>
    <w:rsid w:val="00DA65BE"/>
    <w:rsid w:val="00DA6933"/>
    <w:rsid w:val="00DA769E"/>
    <w:rsid w:val="00DA76FD"/>
    <w:rsid w:val="00DA7794"/>
    <w:rsid w:val="00DA7BDD"/>
    <w:rsid w:val="00DA7D04"/>
    <w:rsid w:val="00DB0A7D"/>
    <w:rsid w:val="00DB0BC5"/>
    <w:rsid w:val="00DB1235"/>
    <w:rsid w:val="00DB170D"/>
    <w:rsid w:val="00DB21BB"/>
    <w:rsid w:val="00DB22B0"/>
    <w:rsid w:val="00DB2805"/>
    <w:rsid w:val="00DB2A05"/>
    <w:rsid w:val="00DB2F41"/>
    <w:rsid w:val="00DB35D1"/>
    <w:rsid w:val="00DB38C5"/>
    <w:rsid w:val="00DB3BCE"/>
    <w:rsid w:val="00DB3D9E"/>
    <w:rsid w:val="00DB3FCD"/>
    <w:rsid w:val="00DB4D39"/>
    <w:rsid w:val="00DB5788"/>
    <w:rsid w:val="00DB5D08"/>
    <w:rsid w:val="00DB61E1"/>
    <w:rsid w:val="00DB63D4"/>
    <w:rsid w:val="00DC0357"/>
    <w:rsid w:val="00DC0562"/>
    <w:rsid w:val="00DC103D"/>
    <w:rsid w:val="00DC15B0"/>
    <w:rsid w:val="00DC1662"/>
    <w:rsid w:val="00DC1BD7"/>
    <w:rsid w:val="00DC21FA"/>
    <w:rsid w:val="00DC2D61"/>
    <w:rsid w:val="00DC38C4"/>
    <w:rsid w:val="00DC3B77"/>
    <w:rsid w:val="00DC3CE1"/>
    <w:rsid w:val="00DC41F8"/>
    <w:rsid w:val="00DC49C5"/>
    <w:rsid w:val="00DC50F8"/>
    <w:rsid w:val="00DC53A2"/>
    <w:rsid w:val="00DC57B0"/>
    <w:rsid w:val="00DC5B42"/>
    <w:rsid w:val="00DC65B5"/>
    <w:rsid w:val="00DC678C"/>
    <w:rsid w:val="00DC699B"/>
    <w:rsid w:val="00DC6AA8"/>
    <w:rsid w:val="00DC6C6F"/>
    <w:rsid w:val="00DC6EEF"/>
    <w:rsid w:val="00DC7ABE"/>
    <w:rsid w:val="00DD020E"/>
    <w:rsid w:val="00DD0861"/>
    <w:rsid w:val="00DD0E76"/>
    <w:rsid w:val="00DD0F3F"/>
    <w:rsid w:val="00DD1564"/>
    <w:rsid w:val="00DD18EC"/>
    <w:rsid w:val="00DD3C33"/>
    <w:rsid w:val="00DD3FB6"/>
    <w:rsid w:val="00DD466C"/>
    <w:rsid w:val="00DD48D0"/>
    <w:rsid w:val="00DD5275"/>
    <w:rsid w:val="00DD5509"/>
    <w:rsid w:val="00DD5B83"/>
    <w:rsid w:val="00DD5CD1"/>
    <w:rsid w:val="00DD5E53"/>
    <w:rsid w:val="00DD7180"/>
    <w:rsid w:val="00DD748F"/>
    <w:rsid w:val="00DD7684"/>
    <w:rsid w:val="00DD79D1"/>
    <w:rsid w:val="00DD7A29"/>
    <w:rsid w:val="00DD7BD2"/>
    <w:rsid w:val="00DD7D41"/>
    <w:rsid w:val="00DE088F"/>
    <w:rsid w:val="00DE0FD5"/>
    <w:rsid w:val="00DE17D9"/>
    <w:rsid w:val="00DE1D5A"/>
    <w:rsid w:val="00DE2C99"/>
    <w:rsid w:val="00DE2FC1"/>
    <w:rsid w:val="00DE3392"/>
    <w:rsid w:val="00DE357A"/>
    <w:rsid w:val="00DE3BA0"/>
    <w:rsid w:val="00DE4552"/>
    <w:rsid w:val="00DE52DD"/>
    <w:rsid w:val="00DE5E24"/>
    <w:rsid w:val="00DE63FF"/>
    <w:rsid w:val="00DE6BB5"/>
    <w:rsid w:val="00DE6E2E"/>
    <w:rsid w:val="00DE727A"/>
    <w:rsid w:val="00DE7312"/>
    <w:rsid w:val="00DE7737"/>
    <w:rsid w:val="00DE77AD"/>
    <w:rsid w:val="00DE7D0B"/>
    <w:rsid w:val="00DF017B"/>
    <w:rsid w:val="00DF1B42"/>
    <w:rsid w:val="00DF261B"/>
    <w:rsid w:val="00DF267F"/>
    <w:rsid w:val="00DF2EA7"/>
    <w:rsid w:val="00DF3085"/>
    <w:rsid w:val="00DF359E"/>
    <w:rsid w:val="00DF3F09"/>
    <w:rsid w:val="00DF4088"/>
    <w:rsid w:val="00DF422E"/>
    <w:rsid w:val="00DF484C"/>
    <w:rsid w:val="00DF554B"/>
    <w:rsid w:val="00DF59DC"/>
    <w:rsid w:val="00DF5A3D"/>
    <w:rsid w:val="00DF5DFC"/>
    <w:rsid w:val="00DF64B1"/>
    <w:rsid w:val="00DF679C"/>
    <w:rsid w:val="00DF74DF"/>
    <w:rsid w:val="00DF7EBA"/>
    <w:rsid w:val="00E001B5"/>
    <w:rsid w:val="00E00284"/>
    <w:rsid w:val="00E003C7"/>
    <w:rsid w:val="00E01C52"/>
    <w:rsid w:val="00E02D05"/>
    <w:rsid w:val="00E03080"/>
    <w:rsid w:val="00E03161"/>
    <w:rsid w:val="00E03976"/>
    <w:rsid w:val="00E03C88"/>
    <w:rsid w:val="00E0406C"/>
    <w:rsid w:val="00E0425A"/>
    <w:rsid w:val="00E0478A"/>
    <w:rsid w:val="00E04AFF"/>
    <w:rsid w:val="00E04CF0"/>
    <w:rsid w:val="00E05360"/>
    <w:rsid w:val="00E057DA"/>
    <w:rsid w:val="00E06146"/>
    <w:rsid w:val="00E06610"/>
    <w:rsid w:val="00E06BB7"/>
    <w:rsid w:val="00E06E08"/>
    <w:rsid w:val="00E07232"/>
    <w:rsid w:val="00E07B7E"/>
    <w:rsid w:val="00E1045E"/>
    <w:rsid w:val="00E112DF"/>
    <w:rsid w:val="00E113E6"/>
    <w:rsid w:val="00E11C66"/>
    <w:rsid w:val="00E11E25"/>
    <w:rsid w:val="00E120A3"/>
    <w:rsid w:val="00E122DF"/>
    <w:rsid w:val="00E12C9B"/>
    <w:rsid w:val="00E13A5B"/>
    <w:rsid w:val="00E13A64"/>
    <w:rsid w:val="00E13DCB"/>
    <w:rsid w:val="00E14308"/>
    <w:rsid w:val="00E14360"/>
    <w:rsid w:val="00E14C4B"/>
    <w:rsid w:val="00E14E3D"/>
    <w:rsid w:val="00E152C2"/>
    <w:rsid w:val="00E15DC6"/>
    <w:rsid w:val="00E16817"/>
    <w:rsid w:val="00E16903"/>
    <w:rsid w:val="00E16942"/>
    <w:rsid w:val="00E17332"/>
    <w:rsid w:val="00E1753B"/>
    <w:rsid w:val="00E17BB8"/>
    <w:rsid w:val="00E17DA5"/>
    <w:rsid w:val="00E20068"/>
    <w:rsid w:val="00E20258"/>
    <w:rsid w:val="00E20810"/>
    <w:rsid w:val="00E20982"/>
    <w:rsid w:val="00E20EBE"/>
    <w:rsid w:val="00E210DD"/>
    <w:rsid w:val="00E21435"/>
    <w:rsid w:val="00E2187B"/>
    <w:rsid w:val="00E226C5"/>
    <w:rsid w:val="00E229A3"/>
    <w:rsid w:val="00E22A0C"/>
    <w:rsid w:val="00E2316B"/>
    <w:rsid w:val="00E23A75"/>
    <w:rsid w:val="00E23C9A"/>
    <w:rsid w:val="00E2463D"/>
    <w:rsid w:val="00E2485D"/>
    <w:rsid w:val="00E248BB"/>
    <w:rsid w:val="00E24F72"/>
    <w:rsid w:val="00E257B2"/>
    <w:rsid w:val="00E25EC3"/>
    <w:rsid w:val="00E27209"/>
    <w:rsid w:val="00E30F52"/>
    <w:rsid w:val="00E3157D"/>
    <w:rsid w:val="00E31956"/>
    <w:rsid w:val="00E321FB"/>
    <w:rsid w:val="00E32AF8"/>
    <w:rsid w:val="00E33204"/>
    <w:rsid w:val="00E333E2"/>
    <w:rsid w:val="00E33511"/>
    <w:rsid w:val="00E33BFF"/>
    <w:rsid w:val="00E340F9"/>
    <w:rsid w:val="00E34DFC"/>
    <w:rsid w:val="00E3535B"/>
    <w:rsid w:val="00E35D26"/>
    <w:rsid w:val="00E36A4F"/>
    <w:rsid w:val="00E36D95"/>
    <w:rsid w:val="00E36EA4"/>
    <w:rsid w:val="00E37ED2"/>
    <w:rsid w:val="00E410B4"/>
    <w:rsid w:val="00E41214"/>
    <w:rsid w:val="00E419FB"/>
    <w:rsid w:val="00E41F53"/>
    <w:rsid w:val="00E42369"/>
    <w:rsid w:val="00E42514"/>
    <w:rsid w:val="00E425F4"/>
    <w:rsid w:val="00E42B55"/>
    <w:rsid w:val="00E42B76"/>
    <w:rsid w:val="00E43AA0"/>
    <w:rsid w:val="00E453AD"/>
    <w:rsid w:val="00E45CE6"/>
    <w:rsid w:val="00E46041"/>
    <w:rsid w:val="00E46369"/>
    <w:rsid w:val="00E468B2"/>
    <w:rsid w:val="00E475AE"/>
    <w:rsid w:val="00E47652"/>
    <w:rsid w:val="00E5049A"/>
    <w:rsid w:val="00E51009"/>
    <w:rsid w:val="00E511F2"/>
    <w:rsid w:val="00E51A62"/>
    <w:rsid w:val="00E524A9"/>
    <w:rsid w:val="00E53E50"/>
    <w:rsid w:val="00E53EFE"/>
    <w:rsid w:val="00E54959"/>
    <w:rsid w:val="00E5505D"/>
    <w:rsid w:val="00E55776"/>
    <w:rsid w:val="00E55B3A"/>
    <w:rsid w:val="00E562B6"/>
    <w:rsid w:val="00E563AA"/>
    <w:rsid w:val="00E564A1"/>
    <w:rsid w:val="00E56723"/>
    <w:rsid w:val="00E56B85"/>
    <w:rsid w:val="00E56C9C"/>
    <w:rsid w:val="00E56E06"/>
    <w:rsid w:val="00E570AD"/>
    <w:rsid w:val="00E57447"/>
    <w:rsid w:val="00E57A42"/>
    <w:rsid w:val="00E60384"/>
    <w:rsid w:val="00E604FC"/>
    <w:rsid w:val="00E60631"/>
    <w:rsid w:val="00E61192"/>
    <w:rsid w:val="00E61522"/>
    <w:rsid w:val="00E61EF4"/>
    <w:rsid w:val="00E621BB"/>
    <w:rsid w:val="00E62493"/>
    <w:rsid w:val="00E624D4"/>
    <w:rsid w:val="00E629F6"/>
    <w:rsid w:val="00E62B23"/>
    <w:rsid w:val="00E631F1"/>
    <w:rsid w:val="00E633EE"/>
    <w:rsid w:val="00E638DC"/>
    <w:rsid w:val="00E6406D"/>
    <w:rsid w:val="00E6440F"/>
    <w:rsid w:val="00E64816"/>
    <w:rsid w:val="00E64F23"/>
    <w:rsid w:val="00E65955"/>
    <w:rsid w:val="00E65AF5"/>
    <w:rsid w:val="00E66215"/>
    <w:rsid w:val="00E66802"/>
    <w:rsid w:val="00E66839"/>
    <w:rsid w:val="00E70C87"/>
    <w:rsid w:val="00E71B00"/>
    <w:rsid w:val="00E72136"/>
    <w:rsid w:val="00E72C43"/>
    <w:rsid w:val="00E73CF1"/>
    <w:rsid w:val="00E74D04"/>
    <w:rsid w:val="00E74DB5"/>
    <w:rsid w:val="00E75822"/>
    <w:rsid w:val="00E75A69"/>
    <w:rsid w:val="00E76036"/>
    <w:rsid w:val="00E76399"/>
    <w:rsid w:val="00E764E6"/>
    <w:rsid w:val="00E770E9"/>
    <w:rsid w:val="00E7744C"/>
    <w:rsid w:val="00E8005D"/>
    <w:rsid w:val="00E809EA"/>
    <w:rsid w:val="00E80C5E"/>
    <w:rsid w:val="00E80F8D"/>
    <w:rsid w:val="00E815AD"/>
    <w:rsid w:val="00E81853"/>
    <w:rsid w:val="00E81C58"/>
    <w:rsid w:val="00E81F3F"/>
    <w:rsid w:val="00E81F95"/>
    <w:rsid w:val="00E82F0D"/>
    <w:rsid w:val="00E833FD"/>
    <w:rsid w:val="00E83417"/>
    <w:rsid w:val="00E84B1A"/>
    <w:rsid w:val="00E84D49"/>
    <w:rsid w:val="00E8504D"/>
    <w:rsid w:val="00E852A2"/>
    <w:rsid w:val="00E8548C"/>
    <w:rsid w:val="00E856ED"/>
    <w:rsid w:val="00E86B50"/>
    <w:rsid w:val="00E86DA5"/>
    <w:rsid w:val="00E872F8"/>
    <w:rsid w:val="00E8746C"/>
    <w:rsid w:val="00E875D7"/>
    <w:rsid w:val="00E87818"/>
    <w:rsid w:val="00E90DCE"/>
    <w:rsid w:val="00E91A46"/>
    <w:rsid w:val="00E9217E"/>
    <w:rsid w:val="00E9253E"/>
    <w:rsid w:val="00E9289C"/>
    <w:rsid w:val="00E93EF0"/>
    <w:rsid w:val="00E94DBA"/>
    <w:rsid w:val="00E95090"/>
    <w:rsid w:val="00E951D0"/>
    <w:rsid w:val="00E957C7"/>
    <w:rsid w:val="00E96301"/>
    <w:rsid w:val="00E968D2"/>
    <w:rsid w:val="00E96988"/>
    <w:rsid w:val="00E9740C"/>
    <w:rsid w:val="00E97C1B"/>
    <w:rsid w:val="00E97EA0"/>
    <w:rsid w:val="00EA06C3"/>
    <w:rsid w:val="00EA0A33"/>
    <w:rsid w:val="00EA0CCF"/>
    <w:rsid w:val="00EA0E2D"/>
    <w:rsid w:val="00EA1D4A"/>
    <w:rsid w:val="00EA1ECD"/>
    <w:rsid w:val="00EA27E6"/>
    <w:rsid w:val="00EA2904"/>
    <w:rsid w:val="00EA33A5"/>
    <w:rsid w:val="00EA39D9"/>
    <w:rsid w:val="00EA3E80"/>
    <w:rsid w:val="00EA4062"/>
    <w:rsid w:val="00EA4240"/>
    <w:rsid w:val="00EA4ECF"/>
    <w:rsid w:val="00EA4F42"/>
    <w:rsid w:val="00EA508D"/>
    <w:rsid w:val="00EA556D"/>
    <w:rsid w:val="00EA586C"/>
    <w:rsid w:val="00EA5A83"/>
    <w:rsid w:val="00EA5C04"/>
    <w:rsid w:val="00EA64DB"/>
    <w:rsid w:val="00EA6A3E"/>
    <w:rsid w:val="00EA7098"/>
    <w:rsid w:val="00EA73EC"/>
    <w:rsid w:val="00EA7737"/>
    <w:rsid w:val="00EA791B"/>
    <w:rsid w:val="00EA7FEF"/>
    <w:rsid w:val="00EB0E21"/>
    <w:rsid w:val="00EB12CA"/>
    <w:rsid w:val="00EB176F"/>
    <w:rsid w:val="00EB2B67"/>
    <w:rsid w:val="00EB52CB"/>
    <w:rsid w:val="00EB572F"/>
    <w:rsid w:val="00EB61DF"/>
    <w:rsid w:val="00EB63BC"/>
    <w:rsid w:val="00EB740F"/>
    <w:rsid w:val="00EC0708"/>
    <w:rsid w:val="00EC102C"/>
    <w:rsid w:val="00EC15F3"/>
    <w:rsid w:val="00EC1E77"/>
    <w:rsid w:val="00EC1F8C"/>
    <w:rsid w:val="00EC20C2"/>
    <w:rsid w:val="00EC256E"/>
    <w:rsid w:val="00EC3351"/>
    <w:rsid w:val="00EC395D"/>
    <w:rsid w:val="00EC3C54"/>
    <w:rsid w:val="00EC40F9"/>
    <w:rsid w:val="00EC426F"/>
    <w:rsid w:val="00EC4FD3"/>
    <w:rsid w:val="00EC55C2"/>
    <w:rsid w:val="00EC572C"/>
    <w:rsid w:val="00EC61D0"/>
    <w:rsid w:val="00EC65E8"/>
    <w:rsid w:val="00EC6861"/>
    <w:rsid w:val="00EC6BCB"/>
    <w:rsid w:val="00EC7A36"/>
    <w:rsid w:val="00EC7ACE"/>
    <w:rsid w:val="00EC7C58"/>
    <w:rsid w:val="00ED027B"/>
    <w:rsid w:val="00ED13B8"/>
    <w:rsid w:val="00ED16DB"/>
    <w:rsid w:val="00ED1782"/>
    <w:rsid w:val="00ED219B"/>
    <w:rsid w:val="00ED27DE"/>
    <w:rsid w:val="00ED2872"/>
    <w:rsid w:val="00ED298C"/>
    <w:rsid w:val="00ED3E95"/>
    <w:rsid w:val="00ED4517"/>
    <w:rsid w:val="00ED4845"/>
    <w:rsid w:val="00ED4EC2"/>
    <w:rsid w:val="00ED4FCA"/>
    <w:rsid w:val="00ED508C"/>
    <w:rsid w:val="00ED5F34"/>
    <w:rsid w:val="00ED69F0"/>
    <w:rsid w:val="00ED6AEB"/>
    <w:rsid w:val="00ED6D4A"/>
    <w:rsid w:val="00ED6F22"/>
    <w:rsid w:val="00ED722D"/>
    <w:rsid w:val="00ED75EA"/>
    <w:rsid w:val="00EE0235"/>
    <w:rsid w:val="00EE030D"/>
    <w:rsid w:val="00EE0FDD"/>
    <w:rsid w:val="00EE1A78"/>
    <w:rsid w:val="00EE23F9"/>
    <w:rsid w:val="00EE28F0"/>
    <w:rsid w:val="00EE3482"/>
    <w:rsid w:val="00EE39D0"/>
    <w:rsid w:val="00EE3E52"/>
    <w:rsid w:val="00EE4081"/>
    <w:rsid w:val="00EE4D78"/>
    <w:rsid w:val="00EE4E6C"/>
    <w:rsid w:val="00EE5AF6"/>
    <w:rsid w:val="00EE6DB2"/>
    <w:rsid w:val="00EE7272"/>
    <w:rsid w:val="00EE78B1"/>
    <w:rsid w:val="00EE7F10"/>
    <w:rsid w:val="00EF19C8"/>
    <w:rsid w:val="00EF1B74"/>
    <w:rsid w:val="00EF1ED4"/>
    <w:rsid w:val="00EF2473"/>
    <w:rsid w:val="00EF2A3C"/>
    <w:rsid w:val="00EF3384"/>
    <w:rsid w:val="00EF38A9"/>
    <w:rsid w:val="00EF3973"/>
    <w:rsid w:val="00EF3F45"/>
    <w:rsid w:val="00EF4937"/>
    <w:rsid w:val="00EF4C9D"/>
    <w:rsid w:val="00EF4CBE"/>
    <w:rsid w:val="00EF4FEE"/>
    <w:rsid w:val="00EF5039"/>
    <w:rsid w:val="00EF579B"/>
    <w:rsid w:val="00EF5A8A"/>
    <w:rsid w:val="00EF5B00"/>
    <w:rsid w:val="00EF5B03"/>
    <w:rsid w:val="00EF5E4F"/>
    <w:rsid w:val="00EF607A"/>
    <w:rsid w:val="00EF609E"/>
    <w:rsid w:val="00EF67AA"/>
    <w:rsid w:val="00EF6892"/>
    <w:rsid w:val="00EF6E19"/>
    <w:rsid w:val="00EF6F18"/>
    <w:rsid w:val="00EF71CA"/>
    <w:rsid w:val="00EF72FE"/>
    <w:rsid w:val="00F0025C"/>
    <w:rsid w:val="00F00F09"/>
    <w:rsid w:val="00F027EF"/>
    <w:rsid w:val="00F02853"/>
    <w:rsid w:val="00F03832"/>
    <w:rsid w:val="00F04743"/>
    <w:rsid w:val="00F04C22"/>
    <w:rsid w:val="00F058E7"/>
    <w:rsid w:val="00F06669"/>
    <w:rsid w:val="00F06D01"/>
    <w:rsid w:val="00F06E7B"/>
    <w:rsid w:val="00F06F34"/>
    <w:rsid w:val="00F0782E"/>
    <w:rsid w:val="00F07ECC"/>
    <w:rsid w:val="00F108DA"/>
    <w:rsid w:val="00F10C88"/>
    <w:rsid w:val="00F11720"/>
    <w:rsid w:val="00F11D2C"/>
    <w:rsid w:val="00F11FF7"/>
    <w:rsid w:val="00F12B7D"/>
    <w:rsid w:val="00F132C7"/>
    <w:rsid w:val="00F1364C"/>
    <w:rsid w:val="00F1396E"/>
    <w:rsid w:val="00F140A2"/>
    <w:rsid w:val="00F147D0"/>
    <w:rsid w:val="00F1509C"/>
    <w:rsid w:val="00F15B4D"/>
    <w:rsid w:val="00F1743B"/>
    <w:rsid w:val="00F209DC"/>
    <w:rsid w:val="00F210AE"/>
    <w:rsid w:val="00F21501"/>
    <w:rsid w:val="00F2175F"/>
    <w:rsid w:val="00F21809"/>
    <w:rsid w:val="00F21C6A"/>
    <w:rsid w:val="00F21D22"/>
    <w:rsid w:val="00F2281F"/>
    <w:rsid w:val="00F229E3"/>
    <w:rsid w:val="00F22A06"/>
    <w:rsid w:val="00F22F4C"/>
    <w:rsid w:val="00F22F59"/>
    <w:rsid w:val="00F2303B"/>
    <w:rsid w:val="00F23309"/>
    <w:rsid w:val="00F25884"/>
    <w:rsid w:val="00F25BE4"/>
    <w:rsid w:val="00F25C00"/>
    <w:rsid w:val="00F25ED2"/>
    <w:rsid w:val="00F2628A"/>
    <w:rsid w:val="00F26460"/>
    <w:rsid w:val="00F26C9C"/>
    <w:rsid w:val="00F27DA1"/>
    <w:rsid w:val="00F27F65"/>
    <w:rsid w:val="00F3069D"/>
    <w:rsid w:val="00F30824"/>
    <w:rsid w:val="00F30886"/>
    <w:rsid w:val="00F320A3"/>
    <w:rsid w:val="00F32A13"/>
    <w:rsid w:val="00F32C8E"/>
    <w:rsid w:val="00F341F6"/>
    <w:rsid w:val="00F3462C"/>
    <w:rsid w:val="00F347C4"/>
    <w:rsid w:val="00F348E4"/>
    <w:rsid w:val="00F349DC"/>
    <w:rsid w:val="00F34C44"/>
    <w:rsid w:val="00F34C9C"/>
    <w:rsid w:val="00F35402"/>
    <w:rsid w:val="00F35F4D"/>
    <w:rsid w:val="00F362C3"/>
    <w:rsid w:val="00F368B2"/>
    <w:rsid w:val="00F40551"/>
    <w:rsid w:val="00F4088A"/>
    <w:rsid w:val="00F40F92"/>
    <w:rsid w:val="00F412A1"/>
    <w:rsid w:val="00F425A1"/>
    <w:rsid w:val="00F42FE4"/>
    <w:rsid w:val="00F43595"/>
    <w:rsid w:val="00F44660"/>
    <w:rsid w:val="00F4467D"/>
    <w:rsid w:val="00F44B58"/>
    <w:rsid w:val="00F45766"/>
    <w:rsid w:val="00F45AC9"/>
    <w:rsid w:val="00F467A8"/>
    <w:rsid w:val="00F46904"/>
    <w:rsid w:val="00F47DC8"/>
    <w:rsid w:val="00F506E1"/>
    <w:rsid w:val="00F508F4"/>
    <w:rsid w:val="00F50C2D"/>
    <w:rsid w:val="00F5105A"/>
    <w:rsid w:val="00F51452"/>
    <w:rsid w:val="00F51A19"/>
    <w:rsid w:val="00F51A2C"/>
    <w:rsid w:val="00F51A8A"/>
    <w:rsid w:val="00F51F4A"/>
    <w:rsid w:val="00F51FB1"/>
    <w:rsid w:val="00F5238A"/>
    <w:rsid w:val="00F52536"/>
    <w:rsid w:val="00F52A4F"/>
    <w:rsid w:val="00F53160"/>
    <w:rsid w:val="00F5360C"/>
    <w:rsid w:val="00F53E22"/>
    <w:rsid w:val="00F55219"/>
    <w:rsid w:val="00F557E3"/>
    <w:rsid w:val="00F55952"/>
    <w:rsid w:val="00F5621B"/>
    <w:rsid w:val="00F56357"/>
    <w:rsid w:val="00F566CB"/>
    <w:rsid w:val="00F566DA"/>
    <w:rsid w:val="00F5679F"/>
    <w:rsid w:val="00F57557"/>
    <w:rsid w:val="00F577A2"/>
    <w:rsid w:val="00F57B67"/>
    <w:rsid w:val="00F57F7D"/>
    <w:rsid w:val="00F61519"/>
    <w:rsid w:val="00F61603"/>
    <w:rsid w:val="00F620D2"/>
    <w:rsid w:val="00F62939"/>
    <w:rsid w:val="00F62F91"/>
    <w:rsid w:val="00F6484D"/>
    <w:rsid w:val="00F64B47"/>
    <w:rsid w:val="00F6505E"/>
    <w:rsid w:val="00F65B1F"/>
    <w:rsid w:val="00F663E3"/>
    <w:rsid w:val="00F67218"/>
    <w:rsid w:val="00F6722E"/>
    <w:rsid w:val="00F67AE2"/>
    <w:rsid w:val="00F70259"/>
    <w:rsid w:val="00F70882"/>
    <w:rsid w:val="00F70DBC"/>
    <w:rsid w:val="00F70F46"/>
    <w:rsid w:val="00F7106D"/>
    <w:rsid w:val="00F7156A"/>
    <w:rsid w:val="00F718C1"/>
    <w:rsid w:val="00F72015"/>
    <w:rsid w:val="00F72BA5"/>
    <w:rsid w:val="00F72BA6"/>
    <w:rsid w:val="00F73493"/>
    <w:rsid w:val="00F7371C"/>
    <w:rsid w:val="00F755F7"/>
    <w:rsid w:val="00F75713"/>
    <w:rsid w:val="00F76065"/>
    <w:rsid w:val="00F760BF"/>
    <w:rsid w:val="00F77143"/>
    <w:rsid w:val="00F77A33"/>
    <w:rsid w:val="00F804A3"/>
    <w:rsid w:val="00F81391"/>
    <w:rsid w:val="00F81A0B"/>
    <w:rsid w:val="00F829DB"/>
    <w:rsid w:val="00F82DED"/>
    <w:rsid w:val="00F83630"/>
    <w:rsid w:val="00F838C3"/>
    <w:rsid w:val="00F8436D"/>
    <w:rsid w:val="00F85169"/>
    <w:rsid w:val="00F8538E"/>
    <w:rsid w:val="00F8674B"/>
    <w:rsid w:val="00F876DC"/>
    <w:rsid w:val="00F87D6D"/>
    <w:rsid w:val="00F87F87"/>
    <w:rsid w:val="00F9078B"/>
    <w:rsid w:val="00F910EA"/>
    <w:rsid w:val="00F91640"/>
    <w:rsid w:val="00F9191D"/>
    <w:rsid w:val="00F919C9"/>
    <w:rsid w:val="00F91A22"/>
    <w:rsid w:val="00F92058"/>
    <w:rsid w:val="00F928D0"/>
    <w:rsid w:val="00F92BC9"/>
    <w:rsid w:val="00F92E98"/>
    <w:rsid w:val="00F934FF"/>
    <w:rsid w:val="00F946AA"/>
    <w:rsid w:val="00F9492E"/>
    <w:rsid w:val="00F94CBF"/>
    <w:rsid w:val="00F95A88"/>
    <w:rsid w:val="00F95F91"/>
    <w:rsid w:val="00F96348"/>
    <w:rsid w:val="00F96D17"/>
    <w:rsid w:val="00F96DB8"/>
    <w:rsid w:val="00F97AE4"/>
    <w:rsid w:val="00FA0B04"/>
    <w:rsid w:val="00FA0D06"/>
    <w:rsid w:val="00FA1C1A"/>
    <w:rsid w:val="00FA2235"/>
    <w:rsid w:val="00FA2807"/>
    <w:rsid w:val="00FA29E9"/>
    <w:rsid w:val="00FA3DEE"/>
    <w:rsid w:val="00FA43DD"/>
    <w:rsid w:val="00FA43F3"/>
    <w:rsid w:val="00FA5144"/>
    <w:rsid w:val="00FA517E"/>
    <w:rsid w:val="00FA51A9"/>
    <w:rsid w:val="00FA5CB8"/>
    <w:rsid w:val="00FA608C"/>
    <w:rsid w:val="00FA6FE4"/>
    <w:rsid w:val="00FA776C"/>
    <w:rsid w:val="00FA78CF"/>
    <w:rsid w:val="00FA7A7A"/>
    <w:rsid w:val="00FA7EF3"/>
    <w:rsid w:val="00FB0DC1"/>
    <w:rsid w:val="00FB12DB"/>
    <w:rsid w:val="00FB17BF"/>
    <w:rsid w:val="00FB18E2"/>
    <w:rsid w:val="00FB2601"/>
    <w:rsid w:val="00FB2968"/>
    <w:rsid w:val="00FB2A83"/>
    <w:rsid w:val="00FB3629"/>
    <w:rsid w:val="00FB3825"/>
    <w:rsid w:val="00FB38F1"/>
    <w:rsid w:val="00FB3943"/>
    <w:rsid w:val="00FB4478"/>
    <w:rsid w:val="00FB44EB"/>
    <w:rsid w:val="00FB49E7"/>
    <w:rsid w:val="00FB5AB1"/>
    <w:rsid w:val="00FB6180"/>
    <w:rsid w:val="00FB6975"/>
    <w:rsid w:val="00FB76A8"/>
    <w:rsid w:val="00FB7F1A"/>
    <w:rsid w:val="00FC0361"/>
    <w:rsid w:val="00FC0F00"/>
    <w:rsid w:val="00FC1AEB"/>
    <w:rsid w:val="00FC28BE"/>
    <w:rsid w:val="00FC2A29"/>
    <w:rsid w:val="00FC2B54"/>
    <w:rsid w:val="00FC32EE"/>
    <w:rsid w:val="00FC3D7B"/>
    <w:rsid w:val="00FC3F32"/>
    <w:rsid w:val="00FC3FE7"/>
    <w:rsid w:val="00FC4240"/>
    <w:rsid w:val="00FC4327"/>
    <w:rsid w:val="00FC6178"/>
    <w:rsid w:val="00FC7129"/>
    <w:rsid w:val="00FC721D"/>
    <w:rsid w:val="00FC7362"/>
    <w:rsid w:val="00FC7477"/>
    <w:rsid w:val="00FC766A"/>
    <w:rsid w:val="00FC7AC8"/>
    <w:rsid w:val="00FC7D9B"/>
    <w:rsid w:val="00FC7F08"/>
    <w:rsid w:val="00FD05FF"/>
    <w:rsid w:val="00FD2449"/>
    <w:rsid w:val="00FD27FB"/>
    <w:rsid w:val="00FD2F81"/>
    <w:rsid w:val="00FD3276"/>
    <w:rsid w:val="00FD3509"/>
    <w:rsid w:val="00FD35F1"/>
    <w:rsid w:val="00FD3C84"/>
    <w:rsid w:val="00FD448B"/>
    <w:rsid w:val="00FD4568"/>
    <w:rsid w:val="00FD5AC2"/>
    <w:rsid w:val="00FD635F"/>
    <w:rsid w:val="00FD6A58"/>
    <w:rsid w:val="00FD6DD4"/>
    <w:rsid w:val="00FD719A"/>
    <w:rsid w:val="00FE07DD"/>
    <w:rsid w:val="00FE0E96"/>
    <w:rsid w:val="00FE11E6"/>
    <w:rsid w:val="00FE19F0"/>
    <w:rsid w:val="00FE1AC0"/>
    <w:rsid w:val="00FE30B1"/>
    <w:rsid w:val="00FE31B1"/>
    <w:rsid w:val="00FE3A61"/>
    <w:rsid w:val="00FE3CDB"/>
    <w:rsid w:val="00FE42BF"/>
    <w:rsid w:val="00FE4443"/>
    <w:rsid w:val="00FE45F1"/>
    <w:rsid w:val="00FE461A"/>
    <w:rsid w:val="00FE475C"/>
    <w:rsid w:val="00FE4E06"/>
    <w:rsid w:val="00FE5133"/>
    <w:rsid w:val="00FE5C24"/>
    <w:rsid w:val="00FE622B"/>
    <w:rsid w:val="00FF01B4"/>
    <w:rsid w:val="00FF0583"/>
    <w:rsid w:val="00FF09F4"/>
    <w:rsid w:val="00FF0A04"/>
    <w:rsid w:val="00FF0C24"/>
    <w:rsid w:val="00FF1074"/>
    <w:rsid w:val="00FF1084"/>
    <w:rsid w:val="00FF10EC"/>
    <w:rsid w:val="00FF11E1"/>
    <w:rsid w:val="00FF121A"/>
    <w:rsid w:val="00FF1B13"/>
    <w:rsid w:val="00FF1B78"/>
    <w:rsid w:val="00FF46AB"/>
    <w:rsid w:val="00FF4798"/>
    <w:rsid w:val="00FF4987"/>
    <w:rsid w:val="00FF4B95"/>
    <w:rsid w:val="00FF4C4A"/>
    <w:rsid w:val="00FF523F"/>
    <w:rsid w:val="00FF5BDE"/>
    <w:rsid w:val="00FF5CA3"/>
    <w:rsid w:val="00FF5E31"/>
    <w:rsid w:val="00FF7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A5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jc w:val="both"/>
    </w:pPr>
    <w:rPr>
      <w:sz w:val="24"/>
    </w:rPr>
  </w:style>
  <w:style w:type="paragraph" w:styleId="Heading1">
    <w:name w:val="heading 1"/>
    <w:basedOn w:val="Normal"/>
    <w:next w:val="Normal"/>
    <w:link w:val="Heading1Char"/>
    <w:qFormat/>
    <w:rsid w:val="002425E8"/>
    <w:pPr>
      <w:spacing w:after="480" w:line="240" w:lineRule="auto"/>
      <w:ind w:firstLine="0"/>
      <w:jc w:val="center"/>
      <w:outlineLvl w:val="0"/>
    </w:pPr>
    <w:rPr>
      <w:b/>
      <w:caps/>
    </w:rPr>
  </w:style>
  <w:style w:type="paragraph" w:styleId="Heading2">
    <w:name w:val="heading 2"/>
    <w:basedOn w:val="Normal"/>
    <w:next w:val="Normal"/>
    <w:link w:val="Heading2Char"/>
    <w:qFormat/>
    <w:rsid w:val="002425E8"/>
    <w:pPr>
      <w:spacing w:after="240" w:line="240" w:lineRule="auto"/>
      <w:ind w:left="432" w:right="475" w:hanging="432"/>
      <w:outlineLvl w:val="1"/>
    </w:pPr>
    <w:rPr>
      <w:b/>
      <w:caps/>
    </w:rPr>
  </w:style>
  <w:style w:type="paragraph" w:styleId="Heading3">
    <w:name w:val="heading 3"/>
    <w:basedOn w:val="Normal"/>
    <w:next w:val="Normal"/>
    <w:link w:val="Heading3Char"/>
    <w:qFormat/>
    <w:rsid w:val="000233B5"/>
    <w:pPr>
      <w:spacing w:after="240" w:line="240" w:lineRule="auto"/>
      <w:ind w:left="432" w:right="475" w:hanging="432"/>
      <w:outlineLvl w:val="2"/>
    </w:pPr>
    <w:rPr>
      <w:rFonts w:ascii="Gotham Book" w:hAnsi="Gotham Book"/>
      <w:b/>
      <w:color w:val="254B7F"/>
      <w:szCs w:val="24"/>
    </w:rPr>
  </w:style>
  <w:style w:type="paragraph" w:styleId="Heading4">
    <w:name w:val="heading 4"/>
    <w:basedOn w:val="Normal"/>
    <w:next w:val="Normal"/>
    <w:link w:val="Heading4Char"/>
    <w:qFormat/>
    <w:rsid w:val="002425E8"/>
    <w:pPr>
      <w:spacing w:after="240" w:line="240" w:lineRule="auto"/>
      <w:ind w:left="432" w:right="475" w:hanging="432"/>
      <w:outlineLvl w:val="3"/>
    </w:pPr>
    <w:rPr>
      <w:b/>
    </w:rPr>
  </w:style>
  <w:style w:type="paragraph" w:styleId="Heading5">
    <w:name w:val="heading 5"/>
    <w:basedOn w:val="Normal"/>
    <w:next w:val="Normal"/>
    <w:link w:val="Heading5Char"/>
    <w:qFormat/>
    <w:rsid w:val="002425E8"/>
    <w:pPr>
      <w:outlineLvl w:val="4"/>
    </w:pPr>
  </w:style>
  <w:style w:type="paragraph" w:styleId="Heading6">
    <w:name w:val="heading 6"/>
    <w:basedOn w:val="Normal"/>
    <w:next w:val="Normal"/>
    <w:link w:val="Heading6Char"/>
    <w:qFormat/>
    <w:rsid w:val="002425E8"/>
    <w:pPr>
      <w:outlineLvl w:val="5"/>
    </w:pPr>
  </w:style>
  <w:style w:type="paragraph" w:styleId="Heading7">
    <w:name w:val="heading 7"/>
    <w:basedOn w:val="Normal"/>
    <w:next w:val="Normal"/>
    <w:link w:val="Heading7Char"/>
    <w:qFormat/>
    <w:rsid w:val="002425E8"/>
    <w:pPr>
      <w:outlineLvl w:val="6"/>
    </w:pPr>
  </w:style>
  <w:style w:type="paragraph" w:styleId="Heading8">
    <w:name w:val="heading 8"/>
    <w:basedOn w:val="Normal"/>
    <w:next w:val="Normal"/>
    <w:link w:val="Heading8Char"/>
    <w:qFormat/>
    <w:rsid w:val="002425E8"/>
    <w:pPr>
      <w:outlineLvl w:val="7"/>
    </w:pPr>
  </w:style>
  <w:style w:type="paragraph" w:styleId="Heading9">
    <w:name w:val="heading 9"/>
    <w:basedOn w:val="Normal"/>
    <w:next w:val="Normal"/>
    <w:link w:val="Heading9Char"/>
    <w:qFormat/>
    <w:rsid w:val="002425E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425E8"/>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9360"/>
        <w:tab w:val="clear" w:pos="10080"/>
        <w:tab w:val="clear" w:pos="10800"/>
        <w:tab w:val="clear" w:pos="11520"/>
        <w:tab w:val="center" w:pos="4320"/>
        <w:tab w:val="right" w:pos="8640"/>
      </w:tabs>
    </w:pPr>
  </w:style>
  <w:style w:type="paragraph" w:styleId="TOC1">
    <w:name w:val="toc 1"/>
    <w:next w:val="Normal"/>
    <w:autoRedefine/>
    <w:semiHidden/>
    <w:rsid w:val="002425E8"/>
    <w:pPr>
      <w:tabs>
        <w:tab w:val="left" w:pos="950"/>
        <w:tab w:val="right" w:leader="dot" w:pos="9360"/>
      </w:tabs>
      <w:spacing w:after="240"/>
      <w:ind w:left="950" w:right="475" w:hanging="475"/>
      <w:jc w:val="both"/>
    </w:pPr>
    <w:rPr>
      <w:sz w:val="24"/>
    </w:rPr>
  </w:style>
  <w:style w:type="paragraph" w:customStyle="1" w:styleId="NormalSS">
    <w:name w:val="NormalSS"/>
    <w:basedOn w:val="Normal"/>
    <w:qFormat/>
    <w:rsid w:val="00A33D9A"/>
    <w:pPr>
      <w:spacing w:line="264" w:lineRule="auto"/>
      <w:ind w:firstLine="0"/>
      <w:jc w:val="left"/>
    </w:pPr>
    <w:rPr>
      <w:rFonts w:eastAsia="Calibri"/>
      <w:sz w:val="22"/>
    </w:rPr>
  </w:style>
  <w:style w:type="paragraph" w:styleId="Footer">
    <w:name w:val="footer"/>
    <w:basedOn w:val="Normal"/>
    <w:link w:val="FooterChar"/>
    <w:uiPriority w:val="99"/>
    <w:rsid w:val="002425E8"/>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9360"/>
        <w:tab w:val="clear" w:pos="10080"/>
        <w:tab w:val="clear" w:pos="10800"/>
        <w:tab w:val="clear" w:pos="11520"/>
        <w:tab w:val="center" w:pos="4320"/>
        <w:tab w:val="right" w:pos="8640"/>
      </w:tabs>
    </w:pPr>
  </w:style>
  <w:style w:type="character" w:styleId="PageNumber">
    <w:name w:val="page number"/>
    <w:basedOn w:val="DefaultParagraphFont"/>
    <w:semiHidden/>
    <w:rsid w:val="002425E8"/>
  </w:style>
  <w:style w:type="paragraph" w:customStyle="1" w:styleId="bullet">
    <w:name w:val="bullet"/>
    <w:rsid w:val="002425E8"/>
    <w:pPr>
      <w:numPr>
        <w:numId w:val="1"/>
      </w:numPr>
      <w:spacing w:after="180"/>
      <w:ind w:right="360"/>
      <w:jc w:val="both"/>
    </w:pPr>
    <w:rPr>
      <w:sz w:val="24"/>
    </w:rPr>
  </w:style>
  <w:style w:type="paragraph" w:customStyle="1" w:styleId="LastBullet">
    <w:name w:val="Last Bullet"/>
    <w:next w:val="Normal"/>
    <w:rsid w:val="002425E8"/>
    <w:pPr>
      <w:numPr>
        <w:numId w:val="3"/>
      </w:numPr>
      <w:spacing w:after="480"/>
      <w:ind w:left="720" w:right="360" w:hanging="288"/>
      <w:jc w:val="both"/>
    </w:pPr>
    <w:rPr>
      <w:sz w:val="24"/>
    </w:rPr>
  </w:style>
  <w:style w:type="paragraph" w:customStyle="1" w:styleId="LastParagraph">
    <w:name w:val="Last Paragraph"/>
    <w:basedOn w:val="Normal"/>
    <w:next w:val="Normal"/>
    <w:rsid w:val="002425E8"/>
    <w:pPr>
      <w:spacing w:after="240"/>
    </w:pPr>
  </w:style>
  <w:style w:type="paragraph" w:styleId="TOC2">
    <w:name w:val="toc 2"/>
    <w:next w:val="Normal"/>
    <w:autoRedefine/>
    <w:semiHidden/>
    <w:rsid w:val="002425E8"/>
    <w:pPr>
      <w:tabs>
        <w:tab w:val="left" w:pos="1440"/>
        <w:tab w:val="right" w:leader="dot" w:pos="9360"/>
      </w:tabs>
      <w:spacing w:after="240"/>
      <w:ind w:left="1425" w:right="475" w:hanging="475"/>
      <w:jc w:val="both"/>
    </w:pPr>
    <w:rPr>
      <w:sz w:val="24"/>
    </w:rPr>
  </w:style>
  <w:style w:type="paragraph" w:customStyle="1" w:styleId="Center">
    <w:name w:val="Center"/>
    <w:basedOn w:val="Normal"/>
    <w:rsid w:val="002425E8"/>
    <w:pPr>
      <w:ind w:firstLine="0"/>
      <w:jc w:val="center"/>
    </w:pPr>
  </w:style>
  <w:style w:type="paragraph" w:styleId="TOC3">
    <w:name w:val="toc 3"/>
    <w:next w:val="Normal"/>
    <w:autoRedefine/>
    <w:semiHidden/>
    <w:rsid w:val="002425E8"/>
    <w:pPr>
      <w:tabs>
        <w:tab w:val="left" w:pos="1915"/>
        <w:tab w:val="right" w:leader="dot" w:pos="9360"/>
      </w:tabs>
      <w:spacing w:after="240"/>
      <w:ind w:left="1915" w:right="475" w:hanging="475"/>
      <w:jc w:val="both"/>
    </w:pPr>
    <w:rPr>
      <w:sz w:val="24"/>
    </w:rPr>
  </w:style>
  <w:style w:type="paragraph" w:styleId="TOC4">
    <w:name w:val="toc 4"/>
    <w:next w:val="Normal"/>
    <w:autoRedefine/>
    <w:semiHidden/>
    <w:rsid w:val="002425E8"/>
    <w:pPr>
      <w:tabs>
        <w:tab w:val="left" w:pos="1440"/>
        <w:tab w:val="right" w:leader="dot" w:pos="9360"/>
      </w:tabs>
      <w:spacing w:before="240"/>
      <w:ind w:left="2390" w:hanging="475"/>
      <w:jc w:val="both"/>
    </w:pPr>
    <w:rPr>
      <w:noProof/>
      <w:sz w:val="24"/>
    </w:rPr>
  </w:style>
  <w:style w:type="paragraph" w:styleId="FootnoteText">
    <w:name w:val="footnote text"/>
    <w:basedOn w:val="Normal"/>
    <w:link w:val="FootnoteTextChar"/>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pPr>
  </w:style>
  <w:style w:type="paragraph" w:customStyle="1" w:styleId="Dash">
    <w:name w:val="Dash"/>
    <w:rsid w:val="002425E8"/>
    <w:pPr>
      <w:numPr>
        <w:numId w:val="2"/>
      </w:numPr>
      <w:spacing w:after="120"/>
      <w:ind w:right="720"/>
      <w:jc w:val="both"/>
    </w:pPr>
    <w:rPr>
      <w:sz w:val="24"/>
    </w:rPr>
  </w:style>
  <w:style w:type="paragraph" w:styleId="TOC5">
    <w:name w:val="toc 5"/>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960"/>
    </w:pPr>
  </w:style>
  <w:style w:type="paragraph" w:styleId="TOC6">
    <w:name w:val="toc 6"/>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200"/>
    </w:pPr>
  </w:style>
  <w:style w:type="paragraph" w:styleId="TOC7">
    <w:name w:val="toc 7"/>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440"/>
    </w:pPr>
  </w:style>
  <w:style w:type="paragraph" w:styleId="TOC8">
    <w:name w:val="toc 8"/>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680"/>
    </w:pPr>
  </w:style>
  <w:style w:type="paragraph" w:styleId="TOC9">
    <w:name w:val="toc 9"/>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920"/>
    </w:pPr>
  </w:style>
  <w:style w:type="paragraph" w:styleId="ListBullet">
    <w:name w:val="List Bullet"/>
    <w:basedOn w:val="Normal"/>
    <w:autoRedefine/>
    <w:semiHidden/>
    <w:rsid w:val="002425E8"/>
    <w:pPr>
      <w:numPr>
        <w:numId w:val="6"/>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right="720"/>
      <w:jc w:val="left"/>
    </w:pPr>
    <w:rPr>
      <w:sz w:val="20"/>
    </w:rPr>
  </w:style>
  <w:style w:type="paragraph" w:customStyle="1" w:styleId="LastDash">
    <w:name w:val="Last Dash"/>
    <w:next w:val="Normal"/>
    <w:rsid w:val="002425E8"/>
    <w:pPr>
      <w:numPr>
        <w:numId w:val="4"/>
      </w:numPr>
      <w:spacing w:after="480"/>
      <w:ind w:right="720"/>
      <w:jc w:val="both"/>
    </w:pPr>
    <w:rPr>
      <w:sz w:val="24"/>
    </w:rPr>
  </w:style>
  <w:style w:type="paragraph" w:customStyle="1" w:styleId="NumberedBullet">
    <w:name w:val="Numbered Bullet"/>
    <w:rsid w:val="00A5136C"/>
    <w:pPr>
      <w:numPr>
        <w:numId w:val="5"/>
      </w:numPr>
      <w:tabs>
        <w:tab w:val="clear" w:pos="450"/>
        <w:tab w:val="left" w:pos="630"/>
      </w:tabs>
      <w:spacing w:after="120" w:line="264" w:lineRule="auto"/>
      <w:ind w:left="630" w:right="360" w:hanging="630"/>
    </w:pPr>
    <w:rPr>
      <w:rFonts w:eastAsia="Calibri"/>
      <w:sz w:val="22"/>
    </w:rPr>
  </w:style>
  <w:style w:type="paragraph" w:customStyle="1" w:styleId="Outline">
    <w:name w:val="Outline"/>
    <w:basedOn w:val="Normal"/>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240" w:lineRule="auto"/>
      <w:ind w:left="720" w:hanging="720"/>
    </w:pPr>
  </w:style>
  <w:style w:type="paragraph" w:customStyle="1" w:styleId="NormalTS">
    <w:name w:val="NormalTS"/>
    <w:basedOn w:val="Normal"/>
    <w:rsid w:val="002425E8"/>
    <w:pPr>
      <w:spacing w:line="720" w:lineRule="auto"/>
    </w:pPr>
  </w:style>
  <w:style w:type="character" w:styleId="FootnoteReference">
    <w:name w:val="footnote reference"/>
    <w:basedOn w:val="DefaultParagraphFont"/>
    <w:semiHidden/>
    <w:rsid w:val="002425E8"/>
    <w:rPr>
      <w:vertAlign w:val="superscript"/>
    </w:rPr>
  </w:style>
  <w:style w:type="paragraph" w:styleId="EndnoteText">
    <w:name w:val="endnote text"/>
    <w:basedOn w:val="Normal"/>
    <w:link w:val="EndnoteTextChar"/>
    <w:semiHidden/>
    <w:rsid w:val="002425E8"/>
    <w:rPr>
      <w:sz w:val="20"/>
    </w:rPr>
  </w:style>
  <w:style w:type="character" w:styleId="EndnoteReference">
    <w:name w:val="endnote reference"/>
    <w:basedOn w:val="DefaultParagraphFont"/>
    <w:semiHidden/>
    <w:rsid w:val="002425E8"/>
    <w:rPr>
      <w:vertAlign w:val="superscript"/>
    </w:rPr>
  </w:style>
  <w:style w:type="paragraph" w:customStyle="1" w:styleId="Table">
    <w:name w:val="Table"/>
    <w:next w:val="Normal"/>
    <w:rsid w:val="002425E8"/>
    <w:pPr>
      <w:jc w:val="center"/>
    </w:pPr>
  </w:style>
  <w:style w:type="paragraph" w:customStyle="1" w:styleId="LastParagraphSS">
    <w:name w:val="Last ParagraphSS"/>
    <w:basedOn w:val="NormalSS"/>
    <w:next w:val="NormalSS"/>
    <w:rsid w:val="002425E8"/>
    <w:pPr>
      <w:spacing w:after="480"/>
    </w:pPr>
  </w:style>
  <w:style w:type="paragraph" w:customStyle="1" w:styleId="References">
    <w:name w:val="References"/>
    <w:basedOn w:val="Normal"/>
    <w:next w:val="Normal"/>
    <w:rsid w:val="002425E8"/>
    <w:pPr>
      <w:spacing w:after="240" w:line="240" w:lineRule="auto"/>
      <w:ind w:left="432" w:hanging="432"/>
    </w:pPr>
  </w:style>
  <w:style w:type="paragraph" w:customStyle="1" w:styleId="Figure">
    <w:name w:val="Figure"/>
    <w:basedOn w:val="Table"/>
    <w:next w:val="Normal"/>
    <w:rsid w:val="002425E8"/>
  </w:style>
  <w:style w:type="paragraph" w:customStyle="1" w:styleId="Exhibit">
    <w:name w:val="Exhibit"/>
    <w:basedOn w:val="Table"/>
    <w:next w:val="Normal"/>
    <w:rsid w:val="002425E8"/>
  </w:style>
  <w:style w:type="paragraph" w:customStyle="1" w:styleId="Attachment">
    <w:name w:val="Attachment"/>
    <w:basedOn w:val="Table"/>
    <w:next w:val="Normal"/>
    <w:rsid w:val="002425E8"/>
  </w:style>
  <w:style w:type="character" w:customStyle="1" w:styleId="MTEquationSection">
    <w:name w:val="MTEquationSection"/>
    <w:basedOn w:val="DefaultParagraphFont"/>
    <w:rsid w:val="002425E8"/>
    <w:rPr>
      <w:rFonts w:ascii="Arial Black" w:hAnsi="Arial Black"/>
      <w:vanish/>
      <w:color w:val="FF0000"/>
      <w:sz w:val="20"/>
    </w:rPr>
  </w:style>
  <w:style w:type="table" w:styleId="TableGrid">
    <w:name w:val="Table Grid"/>
    <w:basedOn w:val="TableNormal"/>
    <w:uiPriority w:val="59"/>
    <w:rsid w:val="009D734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C61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1B9"/>
    <w:rPr>
      <w:rFonts w:ascii="Tahoma" w:hAnsi="Tahoma" w:cs="Tahoma"/>
      <w:sz w:val="16"/>
      <w:szCs w:val="16"/>
    </w:rPr>
  </w:style>
  <w:style w:type="character" w:customStyle="1" w:styleId="HeaderChar">
    <w:name w:val="Header Char"/>
    <w:basedOn w:val="DefaultParagraphFont"/>
    <w:link w:val="Header"/>
    <w:uiPriority w:val="99"/>
    <w:rsid w:val="00500DD0"/>
    <w:rPr>
      <w:sz w:val="24"/>
    </w:rPr>
  </w:style>
  <w:style w:type="paragraph" w:styleId="ListParagraph">
    <w:name w:val="List Paragraph"/>
    <w:basedOn w:val="Normal"/>
    <w:uiPriority w:val="34"/>
    <w:qFormat/>
    <w:rsid w:val="00ED13B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720" w:firstLine="0"/>
      <w:contextualSpacing/>
      <w:jc w:val="left"/>
    </w:pPr>
    <w:rPr>
      <w:rFonts w:ascii="Calibri" w:eastAsia="Calibri" w:hAnsi="Calibri"/>
      <w:sz w:val="22"/>
      <w:szCs w:val="22"/>
    </w:rPr>
  </w:style>
  <w:style w:type="character" w:styleId="CommentReference">
    <w:name w:val="annotation reference"/>
    <w:basedOn w:val="DefaultParagraphFont"/>
    <w:uiPriority w:val="99"/>
    <w:semiHidden/>
    <w:unhideWhenUsed/>
    <w:rsid w:val="00C87E4E"/>
    <w:rPr>
      <w:sz w:val="16"/>
      <w:szCs w:val="16"/>
    </w:rPr>
  </w:style>
  <w:style w:type="paragraph" w:styleId="CommentText">
    <w:name w:val="annotation text"/>
    <w:basedOn w:val="Normal"/>
    <w:link w:val="CommentTextChar"/>
    <w:uiPriority w:val="99"/>
    <w:unhideWhenUsed/>
    <w:rsid w:val="00C87E4E"/>
    <w:rPr>
      <w:sz w:val="20"/>
    </w:rPr>
  </w:style>
  <w:style w:type="character" w:customStyle="1" w:styleId="CommentTextChar">
    <w:name w:val="Comment Text Char"/>
    <w:basedOn w:val="DefaultParagraphFont"/>
    <w:link w:val="CommentText"/>
    <w:uiPriority w:val="99"/>
    <w:rsid w:val="00C87E4E"/>
  </w:style>
  <w:style w:type="paragraph" w:styleId="CommentSubject">
    <w:name w:val="annotation subject"/>
    <w:basedOn w:val="CommentText"/>
    <w:next w:val="CommentText"/>
    <w:link w:val="CommentSubjectChar"/>
    <w:uiPriority w:val="99"/>
    <w:semiHidden/>
    <w:unhideWhenUsed/>
    <w:rsid w:val="00C87E4E"/>
    <w:rPr>
      <w:b/>
      <w:bCs/>
    </w:rPr>
  </w:style>
  <w:style w:type="character" w:customStyle="1" w:styleId="CommentSubjectChar">
    <w:name w:val="Comment Subject Char"/>
    <w:basedOn w:val="CommentTextChar"/>
    <w:link w:val="CommentSubject"/>
    <w:uiPriority w:val="99"/>
    <w:semiHidden/>
    <w:rsid w:val="00C87E4E"/>
    <w:rPr>
      <w:b/>
      <w:bCs/>
    </w:rPr>
  </w:style>
  <w:style w:type="character" w:customStyle="1" w:styleId="Heading1Char">
    <w:name w:val="Heading 1 Char"/>
    <w:basedOn w:val="DefaultParagraphFont"/>
    <w:link w:val="Heading1"/>
    <w:rsid w:val="0052344D"/>
    <w:rPr>
      <w:b/>
      <w:caps/>
      <w:sz w:val="24"/>
    </w:rPr>
  </w:style>
  <w:style w:type="character" w:customStyle="1" w:styleId="Heading2Char">
    <w:name w:val="Heading 2 Char"/>
    <w:basedOn w:val="DefaultParagraphFont"/>
    <w:link w:val="Heading2"/>
    <w:rsid w:val="0052344D"/>
    <w:rPr>
      <w:b/>
      <w:caps/>
      <w:sz w:val="24"/>
    </w:rPr>
  </w:style>
  <w:style w:type="character" w:customStyle="1" w:styleId="Heading3Char">
    <w:name w:val="Heading 3 Char"/>
    <w:basedOn w:val="DefaultParagraphFont"/>
    <w:link w:val="Heading3"/>
    <w:rsid w:val="000233B5"/>
    <w:rPr>
      <w:rFonts w:ascii="Gotham Book" w:hAnsi="Gotham Book"/>
      <w:b/>
      <w:color w:val="254B7F"/>
      <w:sz w:val="24"/>
      <w:szCs w:val="24"/>
    </w:rPr>
  </w:style>
  <w:style w:type="character" w:customStyle="1" w:styleId="Heading4Char">
    <w:name w:val="Heading 4 Char"/>
    <w:basedOn w:val="DefaultParagraphFont"/>
    <w:link w:val="Heading4"/>
    <w:rsid w:val="0052344D"/>
    <w:rPr>
      <w:b/>
      <w:sz w:val="24"/>
    </w:rPr>
  </w:style>
  <w:style w:type="character" w:customStyle="1" w:styleId="Heading5Char">
    <w:name w:val="Heading 5 Char"/>
    <w:basedOn w:val="DefaultParagraphFont"/>
    <w:link w:val="Heading5"/>
    <w:rsid w:val="0052344D"/>
    <w:rPr>
      <w:sz w:val="24"/>
    </w:rPr>
  </w:style>
  <w:style w:type="character" w:customStyle="1" w:styleId="Heading6Char">
    <w:name w:val="Heading 6 Char"/>
    <w:basedOn w:val="DefaultParagraphFont"/>
    <w:link w:val="Heading6"/>
    <w:rsid w:val="0052344D"/>
    <w:rPr>
      <w:sz w:val="24"/>
    </w:rPr>
  </w:style>
  <w:style w:type="character" w:customStyle="1" w:styleId="Heading7Char">
    <w:name w:val="Heading 7 Char"/>
    <w:basedOn w:val="DefaultParagraphFont"/>
    <w:link w:val="Heading7"/>
    <w:rsid w:val="0052344D"/>
    <w:rPr>
      <w:sz w:val="24"/>
    </w:rPr>
  </w:style>
  <w:style w:type="character" w:customStyle="1" w:styleId="Heading8Char">
    <w:name w:val="Heading 8 Char"/>
    <w:basedOn w:val="DefaultParagraphFont"/>
    <w:link w:val="Heading8"/>
    <w:rsid w:val="0052344D"/>
    <w:rPr>
      <w:sz w:val="24"/>
    </w:rPr>
  </w:style>
  <w:style w:type="character" w:customStyle="1" w:styleId="Heading9Char">
    <w:name w:val="Heading 9 Char"/>
    <w:basedOn w:val="DefaultParagraphFont"/>
    <w:link w:val="Heading9"/>
    <w:rsid w:val="0052344D"/>
    <w:rPr>
      <w:sz w:val="24"/>
    </w:rPr>
  </w:style>
  <w:style w:type="character" w:customStyle="1" w:styleId="FooterChar">
    <w:name w:val="Footer Char"/>
    <w:basedOn w:val="DefaultParagraphFont"/>
    <w:link w:val="Footer"/>
    <w:uiPriority w:val="99"/>
    <w:rsid w:val="0052344D"/>
    <w:rPr>
      <w:sz w:val="24"/>
    </w:rPr>
  </w:style>
  <w:style w:type="character" w:customStyle="1" w:styleId="FootnoteTextChar">
    <w:name w:val="Footnote Text Char"/>
    <w:basedOn w:val="DefaultParagraphFont"/>
    <w:link w:val="FootnoteText"/>
    <w:semiHidden/>
    <w:rsid w:val="0052344D"/>
    <w:rPr>
      <w:sz w:val="24"/>
    </w:rPr>
  </w:style>
  <w:style w:type="character" w:customStyle="1" w:styleId="EndnoteTextChar">
    <w:name w:val="Endnote Text Char"/>
    <w:basedOn w:val="DefaultParagraphFont"/>
    <w:link w:val="EndnoteText"/>
    <w:semiHidden/>
    <w:rsid w:val="0052344D"/>
  </w:style>
  <w:style w:type="paragraph" w:styleId="BodyTextIndent">
    <w:name w:val="Body Text Indent"/>
    <w:basedOn w:val="Normal"/>
    <w:link w:val="BodyTextIndentChar"/>
    <w:semiHidden/>
    <w:rsid w:val="005536B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line="240" w:lineRule="auto"/>
      <w:ind w:left="576" w:hanging="576"/>
      <w:jc w:val="left"/>
    </w:pPr>
    <w:rPr>
      <w:rFonts w:ascii="Arial" w:hAnsi="Arial" w:cs="Arial"/>
      <w:b/>
      <w:bCs/>
      <w:sz w:val="20"/>
    </w:rPr>
  </w:style>
  <w:style w:type="character" w:customStyle="1" w:styleId="BodyTextIndentChar">
    <w:name w:val="Body Text Indent Char"/>
    <w:basedOn w:val="DefaultParagraphFont"/>
    <w:link w:val="BodyTextIndent"/>
    <w:semiHidden/>
    <w:rsid w:val="005536B4"/>
    <w:rPr>
      <w:rFonts w:ascii="Arial" w:hAnsi="Arial" w:cs="Arial"/>
      <w:b/>
      <w:bCs/>
    </w:rPr>
  </w:style>
  <w:style w:type="paragraph" w:styleId="BodyText2">
    <w:name w:val="Body Text 2"/>
    <w:basedOn w:val="Normal"/>
    <w:link w:val="BodyText2Char"/>
    <w:semiHidden/>
    <w:rsid w:val="005536B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1045"/>
        <w:tab w:val="left" w:pos="1650"/>
      </w:tabs>
      <w:spacing w:line="240" w:lineRule="auto"/>
      <w:ind w:firstLine="0"/>
      <w:jc w:val="left"/>
    </w:pPr>
    <w:rPr>
      <w:rFonts w:ascii="Arial" w:hAnsi="Arial" w:cs="Arial"/>
      <w:b/>
      <w:bCs/>
      <w:sz w:val="20"/>
    </w:rPr>
  </w:style>
  <w:style w:type="character" w:customStyle="1" w:styleId="BodyText2Char">
    <w:name w:val="Body Text 2 Char"/>
    <w:basedOn w:val="DefaultParagraphFont"/>
    <w:link w:val="BodyText2"/>
    <w:semiHidden/>
    <w:rsid w:val="005536B4"/>
    <w:rPr>
      <w:rFonts w:ascii="Arial" w:hAnsi="Arial" w:cs="Arial"/>
      <w:b/>
      <w:bCs/>
    </w:rPr>
  </w:style>
  <w:style w:type="paragraph" w:customStyle="1" w:styleId="HTMLBody">
    <w:name w:val="HTML Body"/>
    <w:rsid w:val="00773C64"/>
    <w:pPr>
      <w:autoSpaceDE w:val="0"/>
      <w:autoSpaceDN w:val="0"/>
      <w:adjustRightInd w:val="0"/>
    </w:pPr>
    <w:rPr>
      <w:rFonts w:ascii="Arial" w:hAnsi="Arial"/>
    </w:rPr>
  </w:style>
  <w:style w:type="paragraph" w:styleId="BodyText">
    <w:name w:val="Body Text"/>
    <w:basedOn w:val="Normal"/>
    <w:link w:val="BodyTextChar"/>
    <w:uiPriority w:val="99"/>
    <w:semiHidden/>
    <w:rsid w:val="00B67F3E"/>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s>
      <w:ind w:firstLine="0"/>
    </w:pPr>
  </w:style>
  <w:style w:type="character" w:customStyle="1" w:styleId="BodyTextChar">
    <w:name w:val="Body Text Char"/>
    <w:basedOn w:val="DefaultParagraphFont"/>
    <w:link w:val="BodyText"/>
    <w:uiPriority w:val="99"/>
    <w:semiHidden/>
    <w:rsid w:val="00B67F3E"/>
    <w:rPr>
      <w:sz w:val="24"/>
    </w:rPr>
  </w:style>
  <w:style w:type="paragraph" w:styleId="Revision">
    <w:name w:val="Revision"/>
    <w:hidden/>
    <w:uiPriority w:val="99"/>
    <w:semiHidden/>
    <w:rsid w:val="00C009C3"/>
    <w:rPr>
      <w:sz w:val="24"/>
    </w:rPr>
  </w:style>
  <w:style w:type="paragraph" w:customStyle="1" w:styleId="Question">
    <w:name w:val="Question"/>
    <w:basedOn w:val="Normal"/>
    <w:rsid w:val="009A77F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60"/>
      </w:tabs>
      <w:spacing w:line="240" w:lineRule="auto"/>
      <w:ind w:left="660" w:hanging="660"/>
    </w:pPr>
    <w:rPr>
      <w:rFonts w:ascii="Arial" w:hAnsi="Arial" w:cs="Arial"/>
      <w:b/>
      <w:bCs/>
      <w:sz w:val="22"/>
    </w:rPr>
  </w:style>
  <w:style w:type="paragraph" w:styleId="Title">
    <w:name w:val="Title"/>
    <w:basedOn w:val="Normal"/>
    <w:link w:val="TitleChar"/>
    <w:qFormat/>
    <w:rsid w:val="009A77F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jc w:val="center"/>
    </w:pPr>
    <w:rPr>
      <w:rFonts w:ascii="Arial" w:hAnsi="Arial" w:cs="Arial"/>
      <w:b/>
      <w:bCs/>
    </w:rPr>
  </w:style>
  <w:style w:type="character" w:customStyle="1" w:styleId="TitleChar">
    <w:name w:val="Title Char"/>
    <w:basedOn w:val="DefaultParagraphFont"/>
    <w:link w:val="Title"/>
    <w:rsid w:val="009A77F5"/>
    <w:rPr>
      <w:rFonts w:ascii="Arial" w:hAnsi="Arial" w:cs="Arial"/>
      <w:b/>
      <w:bCs/>
      <w:sz w:val="24"/>
    </w:rPr>
  </w:style>
  <w:style w:type="paragraph" w:customStyle="1" w:styleId="AllIndent">
    <w:name w:val="All Indent"/>
    <w:basedOn w:val="Normal"/>
    <w:rsid w:val="00D369FE"/>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240" w:lineRule="auto"/>
      <w:ind w:left="662" w:firstLine="0"/>
    </w:pPr>
    <w:rPr>
      <w:rFonts w:ascii="Arial" w:hAnsi="Arial" w:cs="Arial"/>
      <w:sz w:val="22"/>
    </w:rPr>
  </w:style>
  <w:style w:type="paragraph" w:styleId="BodyTextIndent3">
    <w:name w:val="Body Text Indent 3"/>
    <w:basedOn w:val="Normal"/>
    <w:link w:val="BodyTextIndent3Char"/>
    <w:uiPriority w:val="99"/>
    <w:semiHidden/>
    <w:unhideWhenUsed/>
    <w:rsid w:val="00C0544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0544F"/>
    <w:rPr>
      <w:sz w:val="16"/>
      <w:szCs w:val="16"/>
    </w:rPr>
  </w:style>
  <w:style w:type="paragraph" w:customStyle="1" w:styleId="Bullet0">
    <w:name w:val="Bullet"/>
    <w:qFormat/>
    <w:rsid w:val="003C153F"/>
    <w:pPr>
      <w:tabs>
        <w:tab w:val="left" w:pos="360"/>
      </w:tabs>
      <w:spacing w:after="180"/>
      <w:ind w:right="360"/>
      <w:jc w:val="both"/>
    </w:pPr>
    <w:rPr>
      <w:sz w:val="24"/>
      <w:szCs w:val="24"/>
    </w:rPr>
  </w:style>
  <w:style w:type="paragraph" w:styleId="Caption">
    <w:name w:val="caption"/>
    <w:basedOn w:val="Normal"/>
    <w:next w:val="Normal"/>
    <w:qFormat/>
    <w:rsid w:val="00E81C58"/>
    <w:pPr>
      <w:tabs>
        <w:tab w:val="left" w:pos="-1440"/>
        <w:tab w:val="left" w:pos="-720"/>
        <w:tab w:val="left" w:pos="1"/>
        <w:tab w:val="left" w:pos="12240"/>
        <w:tab w:val="left" w:pos="12960"/>
        <w:tab w:val="left" w:pos="13680"/>
        <w:tab w:val="left" w:pos="14400"/>
        <w:tab w:val="left" w:pos="15120"/>
        <w:tab w:val="left" w:pos="15840"/>
        <w:tab w:val="left" w:pos="16560"/>
        <w:tab w:val="left" w:pos="17280"/>
        <w:tab w:val="left" w:pos="18000"/>
        <w:tab w:val="left" w:pos="18720"/>
      </w:tabs>
      <w:ind w:firstLine="0"/>
    </w:pPr>
    <w:rPr>
      <w:rFonts w:ascii="Arial" w:hAnsi="Arial"/>
      <w:b/>
    </w:rPr>
  </w:style>
  <w:style w:type="character" w:styleId="Hyperlink">
    <w:name w:val="Hyperlink"/>
    <w:basedOn w:val="DefaultParagraphFont"/>
    <w:uiPriority w:val="99"/>
    <w:unhideWhenUsed/>
    <w:rsid w:val="004D1DB2"/>
    <w:rPr>
      <w:color w:val="0000FF" w:themeColor="hyperlink"/>
      <w:u w:val="single"/>
    </w:rPr>
  </w:style>
  <w:style w:type="character" w:styleId="FollowedHyperlink">
    <w:name w:val="FollowedHyperlink"/>
    <w:basedOn w:val="DefaultParagraphFont"/>
    <w:uiPriority w:val="99"/>
    <w:semiHidden/>
    <w:unhideWhenUsed/>
    <w:rsid w:val="00C21F6C"/>
    <w:rPr>
      <w:color w:val="800080" w:themeColor="followedHyperlink"/>
      <w:u w:val="single"/>
    </w:rPr>
  </w:style>
  <w:style w:type="paragraph" w:styleId="BlockText">
    <w:name w:val="Block Text"/>
    <w:basedOn w:val="Normal"/>
    <w:semiHidden/>
    <w:rsid w:val="00FF10EC"/>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40" w:right="693" w:firstLine="0"/>
    </w:pPr>
    <w:rPr>
      <w:rFonts w:ascii="Arial" w:hAnsi="Arial" w:cs="Arial"/>
    </w:rPr>
  </w:style>
  <w:style w:type="paragraph" w:customStyle="1" w:styleId="Heading1-Questionnaire">
    <w:name w:val="Heading 1 - Questionnaire"/>
    <w:basedOn w:val="Heading1"/>
    <w:rsid w:val="00FF10EC"/>
    <w:pPr>
      <w:shd w:val="clear" w:color="auto" w:fill="D9D9D9"/>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pPr>
    <w:rPr>
      <w:rFonts w:ascii="Arial" w:hAnsi="Arial" w:cs="Arial"/>
      <w:caps w:val="0"/>
    </w:rPr>
  </w:style>
  <w:style w:type="character" w:styleId="Emphasis">
    <w:name w:val="Emphasis"/>
    <w:basedOn w:val="DefaultParagraphFont"/>
    <w:uiPriority w:val="20"/>
    <w:qFormat/>
    <w:rsid w:val="00FF10EC"/>
    <w:rPr>
      <w:i/>
      <w:iCs/>
    </w:rPr>
  </w:style>
  <w:style w:type="paragraph" w:styleId="DocumentMap">
    <w:name w:val="Document Map"/>
    <w:basedOn w:val="Normal"/>
    <w:link w:val="DocumentMapChar"/>
    <w:uiPriority w:val="99"/>
    <w:semiHidden/>
    <w:unhideWhenUsed/>
    <w:rsid w:val="00642B0C"/>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42B0C"/>
    <w:rPr>
      <w:rFonts w:ascii="Tahoma" w:hAnsi="Tahoma" w:cs="Tahoma"/>
      <w:sz w:val="16"/>
      <w:szCs w:val="16"/>
    </w:rPr>
  </w:style>
  <w:style w:type="paragraph" w:customStyle="1" w:styleId="Default">
    <w:name w:val="Default"/>
    <w:rsid w:val="00EF1ED4"/>
    <w:pPr>
      <w:autoSpaceDE w:val="0"/>
      <w:autoSpaceDN w:val="0"/>
      <w:adjustRightInd w:val="0"/>
    </w:pPr>
    <w:rPr>
      <w:rFonts w:ascii="Lucida Sans" w:eastAsia="Calibri" w:hAnsi="Lucida Sans" w:cs="Lucida Sans"/>
      <w:color w:val="000000"/>
      <w:sz w:val="24"/>
      <w:szCs w:val="24"/>
    </w:rPr>
  </w:style>
  <w:style w:type="table" w:customStyle="1" w:styleId="TableGrid1">
    <w:name w:val="Table Grid1"/>
    <w:basedOn w:val="TableNormal"/>
    <w:next w:val="TableGrid"/>
    <w:uiPriority w:val="59"/>
    <w:rsid w:val="0009601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ES">
    <w:name w:val="Heading 1 ES"/>
    <w:basedOn w:val="Heading1"/>
    <w:qFormat/>
    <w:rsid w:val="000233B5"/>
    <w:pPr>
      <w:keepNext/>
      <w:keepLines/>
      <w:pBdr>
        <w:top w:val="single" w:sz="4" w:space="1" w:color="254B7F"/>
        <w:bottom w:val="single" w:sz="4" w:space="3" w:color="254B7F"/>
      </w:pBdr>
      <w:shd w:val="clear" w:color="auto" w:fill="254B7F"/>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80" w:line="264" w:lineRule="auto"/>
      <w:jc w:val="left"/>
    </w:pPr>
    <w:rPr>
      <w:rFonts w:ascii="Gotham Book" w:hAnsi="Gotham Book"/>
      <w:caps w:val="0"/>
      <w:color w:val="FFFFFF"/>
      <w:kern w:val="28"/>
      <w:sz w:val="28"/>
    </w:rPr>
  </w:style>
  <w:style w:type="paragraph" w:customStyle="1" w:styleId="Bullets">
    <w:name w:val="Bullets"/>
    <w:basedOn w:val="BodyText"/>
    <w:rsid w:val="000233B5"/>
    <w:pPr>
      <w:numPr>
        <w:numId w:val="33"/>
      </w:numPr>
      <w:tabs>
        <w:tab w:val="clear" w:pos="540"/>
        <w:tab w:val="clear" w:pos="1080"/>
      </w:tabs>
      <w:spacing w:after="120" w:line="264" w:lineRule="auto"/>
      <w:jc w:val="left"/>
    </w:pPr>
    <w:rPr>
      <w:sz w:val="22"/>
    </w:rPr>
  </w:style>
  <w:style w:type="character" w:customStyle="1" w:styleId="apple-converted-space">
    <w:name w:val="apple-converted-space"/>
    <w:basedOn w:val="DefaultParagraphFont"/>
    <w:rsid w:val="00AF51EF"/>
  </w:style>
  <w:style w:type="character" w:styleId="Strong">
    <w:name w:val="Strong"/>
    <w:basedOn w:val="DefaultParagraphFont"/>
    <w:uiPriority w:val="22"/>
    <w:qFormat/>
    <w:rsid w:val="00BA3421"/>
    <w:rPr>
      <w:b/>
      <w:bCs/>
    </w:rPr>
  </w:style>
  <w:style w:type="paragraph" w:styleId="NoSpacing">
    <w:name w:val="No Spacing"/>
    <w:uiPriority w:val="1"/>
    <w:qFormat/>
    <w:rsid w:val="00BA3421"/>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caption" w:uiPriority="0" w:qFormat="1"/>
    <w:lsdException w:name="footnote reference" w:uiPriority="0"/>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A5C"/>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jc w:val="both"/>
    </w:pPr>
    <w:rPr>
      <w:sz w:val="24"/>
    </w:rPr>
  </w:style>
  <w:style w:type="paragraph" w:styleId="Heading1">
    <w:name w:val="heading 1"/>
    <w:basedOn w:val="Normal"/>
    <w:next w:val="Normal"/>
    <w:link w:val="Heading1Char"/>
    <w:qFormat/>
    <w:rsid w:val="002425E8"/>
    <w:pPr>
      <w:spacing w:after="480" w:line="240" w:lineRule="auto"/>
      <w:ind w:firstLine="0"/>
      <w:jc w:val="center"/>
      <w:outlineLvl w:val="0"/>
    </w:pPr>
    <w:rPr>
      <w:b/>
      <w:caps/>
    </w:rPr>
  </w:style>
  <w:style w:type="paragraph" w:styleId="Heading2">
    <w:name w:val="heading 2"/>
    <w:basedOn w:val="Normal"/>
    <w:next w:val="Normal"/>
    <w:link w:val="Heading2Char"/>
    <w:qFormat/>
    <w:rsid w:val="002425E8"/>
    <w:pPr>
      <w:spacing w:after="240" w:line="240" w:lineRule="auto"/>
      <w:ind w:left="432" w:right="475" w:hanging="432"/>
      <w:outlineLvl w:val="1"/>
    </w:pPr>
    <w:rPr>
      <w:b/>
      <w:caps/>
    </w:rPr>
  </w:style>
  <w:style w:type="paragraph" w:styleId="Heading3">
    <w:name w:val="heading 3"/>
    <w:basedOn w:val="Normal"/>
    <w:next w:val="Normal"/>
    <w:link w:val="Heading3Char"/>
    <w:qFormat/>
    <w:rsid w:val="000233B5"/>
    <w:pPr>
      <w:spacing w:after="240" w:line="240" w:lineRule="auto"/>
      <w:ind w:left="432" w:right="475" w:hanging="432"/>
      <w:outlineLvl w:val="2"/>
    </w:pPr>
    <w:rPr>
      <w:rFonts w:ascii="Gotham Book" w:hAnsi="Gotham Book"/>
      <w:b/>
      <w:color w:val="254B7F"/>
      <w:szCs w:val="24"/>
    </w:rPr>
  </w:style>
  <w:style w:type="paragraph" w:styleId="Heading4">
    <w:name w:val="heading 4"/>
    <w:basedOn w:val="Normal"/>
    <w:next w:val="Normal"/>
    <w:link w:val="Heading4Char"/>
    <w:qFormat/>
    <w:rsid w:val="002425E8"/>
    <w:pPr>
      <w:spacing w:after="240" w:line="240" w:lineRule="auto"/>
      <w:ind w:left="432" w:right="475" w:hanging="432"/>
      <w:outlineLvl w:val="3"/>
    </w:pPr>
    <w:rPr>
      <w:b/>
    </w:rPr>
  </w:style>
  <w:style w:type="paragraph" w:styleId="Heading5">
    <w:name w:val="heading 5"/>
    <w:basedOn w:val="Normal"/>
    <w:next w:val="Normal"/>
    <w:link w:val="Heading5Char"/>
    <w:qFormat/>
    <w:rsid w:val="002425E8"/>
    <w:pPr>
      <w:outlineLvl w:val="4"/>
    </w:pPr>
  </w:style>
  <w:style w:type="paragraph" w:styleId="Heading6">
    <w:name w:val="heading 6"/>
    <w:basedOn w:val="Normal"/>
    <w:next w:val="Normal"/>
    <w:link w:val="Heading6Char"/>
    <w:qFormat/>
    <w:rsid w:val="002425E8"/>
    <w:pPr>
      <w:outlineLvl w:val="5"/>
    </w:pPr>
  </w:style>
  <w:style w:type="paragraph" w:styleId="Heading7">
    <w:name w:val="heading 7"/>
    <w:basedOn w:val="Normal"/>
    <w:next w:val="Normal"/>
    <w:link w:val="Heading7Char"/>
    <w:qFormat/>
    <w:rsid w:val="002425E8"/>
    <w:pPr>
      <w:outlineLvl w:val="6"/>
    </w:pPr>
  </w:style>
  <w:style w:type="paragraph" w:styleId="Heading8">
    <w:name w:val="heading 8"/>
    <w:basedOn w:val="Normal"/>
    <w:next w:val="Normal"/>
    <w:link w:val="Heading8Char"/>
    <w:qFormat/>
    <w:rsid w:val="002425E8"/>
    <w:pPr>
      <w:outlineLvl w:val="7"/>
    </w:pPr>
  </w:style>
  <w:style w:type="paragraph" w:styleId="Heading9">
    <w:name w:val="heading 9"/>
    <w:basedOn w:val="Normal"/>
    <w:next w:val="Normal"/>
    <w:link w:val="Heading9Char"/>
    <w:qFormat/>
    <w:rsid w:val="002425E8"/>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425E8"/>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9360"/>
        <w:tab w:val="clear" w:pos="10080"/>
        <w:tab w:val="clear" w:pos="10800"/>
        <w:tab w:val="clear" w:pos="11520"/>
        <w:tab w:val="center" w:pos="4320"/>
        <w:tab w:val="right" w:pos="8640"/>
      </w:tabs>
    </w:pPr>
  </w:style>
  <w:style w:type="paragraph" w:styleId="TOC1">
    <w:name w:val="toc 1"/>
    <w:next w:val="Normal"/>
    <w:autoRedefine/>
    <w:semiHidden/>
    <w:rsid w:val="002425E8"/>
    <w:pPr>
      <w:tabs>
        <w:tab w:val="left" w:pos="950"/>
        <w:tab w:val="right" w:leader="dot" w:pos="9360"/>
      </w:tabs>
      <w:spacing w:after="240"/>
      <w:ind w:left="950" w:right="475" w:hanging="475"/>
      <w:jc w:val="both"/>
    </w:pPr>
    <w:rPr>
      <w:sz w:val="24"/>
    </w:rPr>
  </w:style>
  <w:style w:type="paragraph" w:customStyle="1" w:styleId="NormalSS">
    <w:name w:val="NormalSS"/>
    <w:basedOn w:val="Normal"/>
    <w:qFormat/>
    <w:rsid w:val="00A33D9A"/>
    <w:pPr>
      <w:spacing w:line="264" w:lineRule="auto"/>
      <w:ind w:firstLine="0"/>
      <w:jc w:val="left"/>
    </w:pPr>
    <w:rPr>
      <w:rFonts w:eastAsia="Calibri"/>
      <w:sz w:val="22"/>
    </w:rPr>
  </w:style>
  <w:style w:type="paragraph" w:styleId="Footer">
    <w:name w:val="footer"/>
    <w:basedOn w:val="Normal"/>
    <w:link w:val="FooterChar"/>
    <w:uiPriority w:val="99"/>
    <w:rsid w:val="002425E8"/>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9360"/>
        <w:tab w:val="clear" w:pos="10080"/>
        <w:tab w:val="clear" w:pos="10800"/>
        <w:tab w:val="clear" w:pos="11520"/>
        <w:tab w:val="center" w:pos="4320"/>
        <w:tab w:val="right" w:pos="8640"/>
      </w:tabs>
    </w:pPr>
  </w:style>
  <w:style w:type="character" w:styleId="PageNumber">
    <w:name w:val="page number"/>
    <w:basedOn w:val="DefaultParagraphFont"/>
    <w:semiHidden/>
    <w:rsid w:val="002425E8"/>
  </w:style>
  <w:style w:type="paragraph" w:customStyle="1" w:styleId="bullet">
    <w:name w:val="bullet"/>
    <w:rsid w:val="002425E8"/>
    <w:pPr>
      <w:numPr>
        <w:numId w:val="1"/>
      </w:numPr>
      <w:spacing w:after="180"/>
      <w:ind w:right="360"/>
      <w:jc w:val="both"/>
    </w:pPr>
    <w:rPr>
      <w:sz w:val="24"/>
    </w:rPr>
  </w:style>
  <w:style w:type="paragraph" w:customStyle="1" w:styleId="LastBullet">
    <w:name w:val="Last Bullet"/>
    <w:next w:val="Normal"/>
    <w:rsid w:val="002425E8"/>
    <w:pPr>
      <w:numPr>
        <w:numId w:val="3"/>
      </w:numPr>
      <w:spacing w:after="480"/>
      <w:ind w:left="720" w:right="360" w:hanging="288"/>
      <w:jc w:val="both"/>
    </w:pPr>
    <w:rPr>
      <w:sz w:val="24"/>
    </w:rPr>
  </w:style>
  <w:style w:type="paragraph" w:customStyle="1" w:styleId="LastParagraph">
    <w:name w:val="Last Paragraph"/>
    <w:basedOn w:val="Normal"/>
    <w:next w:val="Normal"/>
    <w:rsid w:val="002425E8"/>
    <w:pPr>
      <w:spacing w:after="240"/>
    </w:pPr>
  </w:style>
  <w:style w:type="paragraph" w:styleId="TOC2">
    <w:name w:val="toc 2"/>
    <w:next w:val="Normal"/>
    <w:autoRedefine/>
    <w:semiHidden/>
    <w:rsid w:val="002425E8"/>
    <w:pPr>
      <w:tabs>
        <w:tab w:val="left" w:pos="1440"/>
        <w:tab w:val="right" w:leader="dot" w:pos="9360"/>
      </w:tabs>
      <w:spacing w:after="240"/>
      <w:ind w:left="1425" w:right="475" w:hanging="475"/>
      <w:jc w:val="both"/>
    </w:pPr>
    <w:rPr>
      <w:sz w:val="24"/>
    </w:rPr>
  </w:style>
  <w:style w:type="paragraph" w:customStyle="1" w:styleId="Center">
    <w:name w:val="Center"/>
    <w:basedOn w:val="Normal"/>
    <w:rsid w:val="002425E8"/>
    <w:pPr>
      <w:ind w:firstLine="0"/>
      <w:jc w:val="center"/>
    </w:pPr>
  </w:style>
  <w:style w:type="paragraph" w:styleId="TOC3">
    <w:name w:val="toc 3"/>
    <w:next w:val="Normal"/>
    <w:autoRedefine/>
    <w:semiHidden/>
    <w:rsid w:val="002425E8"/>
    <w:pPr>
      <w:tabs>
        <w:tab w:val="left" w:pos="1915"/>
        <w:tab w:val="right" w:leader="dot" w:pos="9360"/>
      </w:tabs>
      <w:spacing w:after="240"/>
      <w:ind w:left="1915" w:right="475" w:hanging="475"/>
      <w:jc w:val="both"/>
    </w:pPr>
    <w:rPr>
      <w:sz w:val="24"/>
    </w:rPr>
  </w:style>
  <w:style w:type="paragraph" w:styleId="TOC4">
    <w:name w:val="toc 4"/>
    <w:next w:val="Normal"/>
    <w:autoRedefine/>
    <w:semiHidden/>
    <w:rsid w:val="002425E8"/>
    <w:pPr>
      <w:tabs>
        <w:tab w:val="left" w:pos="1440"/>
        <w:tab w:val="right" w:leader="dot" w:pos="9360"/>
      </w:tabs>
      <w:spacing w:before="240"/>
      <w:ind w:left="2390" w:hanging="475"/>
      <w:jc w:val="both"/>
    </w:pPr>
    <w:rPr>
      <w:noProof/>
      <w:sz w:val="24"/>
    </w:rPr>
  </w:style>
  <w:style w:type="paragraph" w:styleId="FootnoteText">
    <w:name w:val="footnote text"/>
    <w:basedOn w:val="Normal"/>
    <w:link w:val="FootnoteTextChar"/>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pPr>
  </w:style>
  <w:style w:type="paragraph" w:customStyle="1" w:styleId="Dash">
    <w:name w:val="Dash"/>
    <w:rsid w:val="002425E8"/>
    <w:pPr>
      <w:numPr>
        <w:numId w:val="2"/>
      </w:numPr>
      <w:spacing w:after="120"/>
      <w:ind w:right="720"/>
      <w:jc w:val="both"/>
    </w:pPr>
    <w:rPr>
      <w:sz w:val="24"/>
    </w:rPr>
  </w:style>
  <w:style w:type="paragraph" w:styleId="TOC5">
    <w:name w:val="toc 5"/>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960"/>
    </w:pPr>
  </w:style>
  <w:style w:type="paragraph" w:styleId="TOC6">
    <w:name w:val="toc 6"/>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200"/>
    </w:pPr>
  </w:style>
  <w:style w:type="paragraph" w:styleId="TOC7">
    <w:name w:val="toc 7"/>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440"/>
    </w:pPr>
  </w:style>
  <w:style w:type="paragraph" w:styleId="TOC8">
    <w:name w:val="toc 8"/>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680"/>
    </w:pPr>
  </w:style>
  <w:style w:type="paragraph" w:styleId="TOC9">
    <w:name w:val="toc 9"/>
    <w:basedOn w:val="Normal"/>
    <w:next w:val="Normal"/>
    <w:autoRedefine/>
    <w:semiHidden/>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920"/>
    </w:pPr>
  </w:style>
  <w:style w:type="paragraph" w:styleId="ListBullet">
    <w:name w:val="List Bullet"/>
    <w:basedOn w:val="Normal"/>
    <w:autoRedefine/>
    <w:semiHidden/>
    <w:rsid w:val="002425E8"/>
    <w:pPr>
      <w:numPr>
        <w:numId w:val="6"/>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right="720"/>
      <w:jc w:val="left"/>
    </w:pPr>
    <w:rPr>
      <w:sz w:val="20"/>
    </w:rPr>
  </w:style>
  <w:style w:type="paragraph" w:customStyle="1" w:styleId="LastDash">
    <w:name w:val="Last Dash"/>
    <w:next w:val="Normal"/>
    <w:rsid w:val="002425E8"/>
    <w:pPr>
      <w:numPr>
        <w:numId w:val="4"/>
      </w:numPr>
      <w:spacing w:after="480"/>
      <w:ind w:right="720"/>
      <w:jc w:val="both"/>
    </w:pPr>
    <w:rPr>
      <w:sz w:val="24"/>
    </w:rPr>
  </w:style>
  <w:style w:type="paragraph" w:customStyle="1" w:styleId="NumberedBullet">
    <w:name w:val="Numbered Bullet"/>
    <w:rsid w:val="00A5136C"/>
    <w:pPr>
      <w:numPr>
        <w:numId w:val="5"/>
      </w:numPr>
      <w:tabs>
        <w:tab w:val="clear" w:pos="450"/>
        <w:tab w:val="left" w:pos="630"/>
      </w:tabs>
      <w:spacing w:after="120" w:line="264" w:lineRule="auto"/>
      <w:ind w:left="630" w:right="360" w:hanging="630"/>
    </w:pPr>
    <w:rPr>
      <w:rFonts w:eastAsia="Calibri"/>
      <w:sz w:val="22"/>
    </w:rPr>
  </w:style>
  <w:style w:type="paragraph" w:customStyle="1" w:styleId="Outline">
    <w:name w:val="Outline"/>
    <w:basedOn w:val="Normal"/>
    <w:rsid w:val="002425E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240" w:lineRule="auto"/>
      <w:ind w:left="720" w:hanging="720"/>
    </w:pPr>
  </w:style>
  <w:style w:type="paragraph" w:customStyle="1" w:styleId="NormalTS">
    <w:name w:val="NormalTS"/>
    <w:basedOn w:val="Normal"/>
    <w:rsid w:val="002425E8"/>
    <w:pPr>
      <w:spacing w:line="720" w:lineRule="auto"/>
    </w:pPr>
  </w:style>
  <w:style w:type="character" w:styleId="FootnoteReference">
    <w:name w:val="footnote reference"/>
    <w:basedOn w:val="DefaultParagraphFont"/>
    <w:semiHidden/>
    <w:rsid w:val="002425E8"/>
    <w:rPr>
      <w:vertAlign w:val="superscript"/>
    </w:rPr>
  </w:style>
  <w:style w:type="paragraph" w:styleId="EndnoteText">
    <w:name w:val="endnote text"/>
    <w:basedOn w:val="Normal"/>
    <w:link w:val="EndnoteTextChar"/>
    <w:semiHidden/>
    <w:rsid w:val="002425E8"/>
    <w:rPr>
      <w:sz w:val="20"/>
    </w:rPr>
  </w:style>
  <w:style w:type="character" w:styleId="EndnoteReference">
    <w:name w:val="endnote reference"/>
    <w:basedOn w:val="DefaultParagraphFont"/>
    <w:semiHidden/>
    <w:rsid w:val="002425E8"/>
    <w:rPr>
      <w:vertAlign w:val="superscript"/>
    </w:rPr>
  </w:style>
  <w:style w:type="paragraph" w:customStyle="1" w:styleId="Table">
    <w:name w:val="Table"/>
    <w:next w:val="Normal"/>
    <w:rsid w:val="002425E8"/>
    <w:pPr>
      <w:jc w:val="center"/>
    </w:pPr>
  </w:style>
  <w:style w:type="paragraph" w:customStyle="1" w:styleId="LastParagraphSS">
    <w:name w:val="Last ParagraphSS"/>
    <w:basedOn w:val="NormalSS"/>
    <w:next w:val="NormalSS"/>
    <w:rsid w:val="002425E8"/>
    <w:pPr>
      <w:spacing w:after="480"/>
    </w:pPr>
  </w:style>
  <w:style w:type="paragraph" w:customStyle="1" w:styleId="References">
    <w:name w:val="References"/>
    <w:basedOn w:val="Normal"/>
    <w:next w:val="Normal"/>
    <w:rsid w:val="002425E8"/>
    <w:pPr>
      <w:spacing w:after="240" w:line="240" w:lineRule="auto"/>
      <w:ind w:left="432" w:hanging="432"/>
    </w:pPr>
  </w:style>
  <w:style w:type="paragraph" w:customStyle="1" w:styleId="Figure">
    <w:name w:val="Figure"/>
    <w:basedOn w:val="Table"/>
    <w:next w:val="Normal"/>
    <w:rsid w:val="002425E8"/>
  </w:style>
  <w:style w:type="paragraph" w:customStyle="1" w:styleId="Exhibit">
    <w:name w:val="Exhibit"/>
    <w:basedOn w:val="Table"/>
    <w:next w:val="Normal"/>
    <w:rsid w:val="002425E8"/>
  </w:style>
  <w:style w:type="paragraph" w:customStyle="1" w:styleId="Attachment">
    <w:name w:val="Attachment"/>
    <w:basedOn w:val="Table"/>
    <w:next w:val="Normal"/>
    <w:rsid w:val="002425E8"/>
  </w:style>
  <w:style w:type="character" w:customStyle="1" w:styleId="MTEquationSection">
    <w:name w:val="MTEquationSection"/>
    <w:basedOn w:val="DefaultParagraphFont"/>
    <w:rsid w:val="002425E8"/>
    <w:rPr>
      <w:rFonts w:ascii="Arial Black" w:hAnsi="Arial Black"/>
      <w:vanish/>
      <w:color w:val="FF0000"/>
      <w:sz w:val="20"/>
    </w:rPr>
  </w:style>
  <w:style w:type="table" w:styleId="TableGrid">
    <w:name w:val="Table Grid"/>
    <w:basedOn w:val="TableNormal"/>
    <w:uiPriority w:val="59"/>
    <w:rsid w:val="009D734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C61B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61B9"/>
    <w:rPr>
      <w:rFonts w:ascii="Tahoma" w:hAnsi="Tahoma" w:cs="Tahoma"/>
      <w:sz w:val="16"/>
      <w:szCs w:val="16"/>
    </w:rPr>
  </w:style>
  <w:style w:type="character" w:customStyle="1" w:styleId="HeaderChar">
    <w:name w:val="Header Char"/>
    <w:basedOn w:val="DefaultParagraphFont"/>
    <w:link w:val="Header"/>
    <w:uiPriority w:val="99"/>
    <w:rsid w:val="00500DD0"/>
    <w:rPr>
      <w:sz w:val="24"/>
    </w:rPr>
  </w:style>
  <w:style w:type="paragraph" w:styleId="ListParagraph">
    <w:name w:val="List Paragraph"/>
    <w:basedOn w:val="Normal"/>
    <w:uiPriority w:val="34"/>
    <w:qFormat/>
    <w:rsid w:val="00ED13B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00" w:line="276" w:lineRule="auto"/>
      <w:ind w:left="720" w:firstLine="0"/>
      <w:contextualSpacing/>
      <w:jc w:val="left"/>
    </w:pPr>
    <w:rPr>
      <w:rFonts w:ascii="Calibri" w:eastAsia="Calibri" w:hAnsi="Calibri"/>
      <w:sz w:val="22"/>
      <w:szCs w:val="22"/>
    </w:rPr>
  </w:style>
  <w:style w:type="character" w:styleId="CommentReference">
    <w:name w:val="annotation reference"/>
    <w:basedOn w:val="DefaultParagraphFont"/>
    <w:uiPriority w:val="99"/>
    <w:semiHidden/>
    <w:unhideWhenUsed/>
    <w:rsid w:val="00C87E4E"/>
    <w:rPr>
      <w:sz w:val="16"/>
      <w:szCs w:val="16"/>
    </w:rPr>
  </w:style>
  <w:style w:type="paragraph" w:styleId="CommentText">
    <w:name w:val="annotation text"/>
    <w:basedOn w:val="Normal"/>
    <w:link w:val="CommentTextChar"/>
    <w:uiPriority w:val="99"/>
    <w:unhideWhenUsed/>
    <w:rsid w:val="00C87E4E"/>
    <w:rPr>
      <w:sz w:val="20"/>
    </w:rPr>
  </w:style>
  <w:style w:type="character" w:customStyle="1" w:styleId="CommentTextChar">
    <w:name w:val="Comment Text Char"/>
    <w:basedOn w:val="DefaultParagraphFont"/>
    <w:link w:val="CommentText"/>
    <w:uiPriority w:val="99"/>
    <w:rsid w:val="00C87E4E"/>
  </w:style>
  <w:style w:type="paragraph" w:styleId="CommentSubject">
    <w:name w:val="annotation subject"/>
    <w:basedOn w:val="CommentText"/>
    <w:next w:val="CommentText"/>
    <w:link w:val="CommentSubjectChar"/>
    <w:uiPriority w:val="99"/>
    <w:semiHidden/>
    <w:unhideWhenUsed/>
    <w:rsid w:val="00C87E4E"/>
    <w:rPr>
      <w:b/>
      <w:bCs/>
    </w:rPr>
  </w:style>
  <w:style w:type="character" w:customStyle="1" w:styleId="CommentSubjectChar">
    <w:name w:val="Comment Subject Char"/>
    <w:basedOn w:val="CommentTextChar"/>
    <w:link w:val="CommentSubject"/>
    <w:uiPriority w:val="99"/>
    <w:semiHidden/>
    <w:rsid w:val="00C87E4E"/>
    <w:rPr>
      <w:b/>
      <w:bCs/>
    </w:rPr>
  </w:style>
  <w:style w:type="character" w:customStyle="1" w:styleId="Heading1Char">
    <w:name w:val="Heading 1 Char"/>
    <w:basedOn w:val="DefaultParagraphFont"/>
    <w:link w:val="Heading1"/>
    <w:rsid w:val="0052344D"/>
    <w:rPr>
      <w:b/>
      <w:caps/>
      <w:sz w:val="24"/>
    </w:rPr>
  </w:style>
  <w:style w:type="character" w:customStyle="1" w:styleId="Heading2Char">
    <w:name w:val="Heading 2 Char"/>
    <w:basedOn w:val="DefaultParagraphFont"/>
    <w:link w:val="Heading2"/>
    <w:rsid w:val="0052344D"/>
    <w:rPr>
      <w:b/>
      <w:caps/>
      <w:sz w:val="24"/>
    </w:rPr>
  </w:style>
  <w:style w:type="character" w:customStyle="1" w:styleId="Heading3Char">
    <w:name w:val="Heading 3 Char"/>
    <w:basedOn w:val="DefaultParagraphFont"/>
    <w:link w:val="Heading3"/>
    <w:rsid w:val="000233B5"/>
    <w:rPr>
      <w:rFonts w:ascii="Gotham Book" w:hAnsi="Gotham Book"/>
      <w:b/>
      <w:color w:val="254B7F"/>
      <w:sz w:val="24"/>
      <w:szCs w:val="24"/>
    </w:rPr>
  </w:style>
  <w:style w:type="character" w:customStyle="1" w:styleId="Heading4Char">
    <w:name w:val="Heading 4 Char"/>
    <w:basedOn w:val="DefaultParagraphFont"/>
    <w:link w:val="Heading4"/>
    <w:rsid w:val="0052344D"/>
    <w:rPr>
      <w:b/>
      <w:sz w:val="24"/>
    </w:rPr>
  </w:style>
  <w:style w:type="character" w:customStyle="1" w:styleId="Heading5Char">
    <w:name w:val="Heading 5 Char"/>
    <w:basedOn w:val="DefaultParagraphFont"/>
    <w:link w:val="Heading5"/>
    <w:rsid w:val="0052344D"/>
    <w:rPr>
      <w:sz w:val="24"/>
    </w:rPr>
  </w:style>
  <w:style w:type="character" w:customStyle="1" w:styleId="Heading6Char">
    <w:name w:val="Heading 6 Char"/>
    <w:basedOn w:val="DefaultParagraphFont"/>
    <w:link w:val="Heading6"/>
    <w:rsid w:val="0052344D"/>
    <w:rPr>
      <w:sz w:val="24"/>
    </w:rPr>
  </w:style>
  <w:style w:type="character" w:customStyle="1" w:styleId="Heading7Char">
    <w:name w:val="Heading 7 Char"/>
    <w:basedOn w:val="DefaultParagraphFont"/>
    <w:link w:val="Heading7"/>
    <w:rsid w:val="0052344D"/>
    <w:rPr>
      <w:sz w:val="24"/>
    </w:rPr>
  </w:style>
  <w:style w:type="character" w:customStyle="1" w:styleId="Heading8Char">
    <w:name w:val="Heading 8 Char"/>
    <w:basedOn w:val="DefaultParagraphFont"/>
    <w:link w:val="Heading8"/>
    <w:rsid w:val="0052344D"/>
    <w:rPr>
      <w:sz w:val="24"/>
    </w:rPr>
  </w:style>
  <w:style w:type="character" w:customStyle="1" w:styleId="Heading9Char">
    <w:name w:val="Heading 9 Char"/>
    <w:basedOn w:val="DefaultParagraphFont"/>
    <w:link w:val="Heading9"/>
    <w:rsid w:val="0052344D"/>
    <w:rPr>
      <w:sz w:val="24"/>
    </w:rPr>
  </w:style>
  <w:style w:type="character" w:customStyle="1" w:styleId="FooterChar">
    <w:name w:val="Footer Char"/>
    <w:basedOn w:val="DefaultParagraphFont"/>
    <w:link w:val="Footer"/>
    <w:uiPriority w:val="99"/>
    <w:rsid w:val="0052344D"/>
    <w:rPr>
      <w:sz w:val="24"/>
    </w:rPr>
  </w:style>
  <w:style w:type="character" w:customStyle="1" w:styleId="FootnoteTextChar">
    <w:name w:val="Footnote Text Char"/>
    <w:basedOn w:val="DefaultParagraphFont"/>
    <w:link w:val="FootnoteText"/>
    <w:semiHidden/>
    <w:rsid w:val="0052344D"/>
    <w:rPr>
      <w:sz w:val="24"/>
    </w:rPr>
  </w:style>
  <w:style w:type="character" w:customStyle="1" w:styleId="EndnoteTextChar">
    <w:name w:val="Endnote Text Char"/>
    <w:basedOn w:val="DefaultParagraphFont"/>
    <w:link w:val="EndnoteText"/>
    <w:semiHidden/>
    <w:rsid w:val="0052344D"/>
  </w:style>
  <w:style w:type="paragraph" w:styleId="BodyTextIndent">
    <w:name w:val="Body Text Indent"/>
    <w:basedOn w:val="Normal"/>
    <w:link w:val="BodyTextIndentChar"/>
    <w:semiHidden/>
    <w:rsid w:val="005536B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s>
      <w:spacing w:line="240" w:lineRule="auto"/>
      <w:ind w:left="576" w:hanging="576"/>
      <w:jc w:val="left"/>
    </w:pPr>
    <w:rPr>
      <w:rFonts w:ascii="Arial" w:hAnsi="Arial" w:cs="Arial"/>
      <w:b/>
      <w:bCs/>
      <w:sz w:val="20"/>
    </w:rPr>
  </w:style>
  <w:style w:type="character" w:customStyle="1" w:styleId="BodyTextIndentChar">
    <w:name w:val="Body Text Indent Char"/>
    <w:basedOn w:val="DefaultParagraphFont"/>
    <w:link w:val="BodyTextIndent"/>
    <w:semiHidden/>
    <w:rsid w:val="005536B4"/>
    <w:rPr>
      <w:rFonts w:ascii="Arial" w:hAnsi="Arial" w:cs="Arial"/>
      <w:b/>
      <w:bCs/>
    </w:rPr>
  </w:style>
  <w:style w:type="paragraph" w:styleId="BodyText2">
    <w:name w:val="Body Text 2"/>
    <w:basedOn w:val="Normal"/>
    <w:link w:val="BodyText2Char"/>
    <w:semiHidden/>
    <w:rsid w:val="005536B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76"/>
        <w:tab w:val="left" w:pos="1045"/>
        <w:tab w:val="left" w:pos="1650"/>
      </w:tabs>
      <w:spacing w:line="240" w:lineRule="auto"/>
      <w:ind w:firstLine="0"/>
      <w:jc w:val="left"/>
    </w:pPr>
    <w:rPr>
      <w:rFonts w:ascii="Arial" w:hAnsi="Arial" w:cs="Arial"/>
      <w:b/>
      <w:bCs/>
      <w:sz w:val="20"/>
    </w:rPr>
  </w:style>
  <w:style w:type="character" w:customStyle="1" w:styleId="BodyText2Char">
    <w:name w:val="Body Text 2 Char"/>
    <w:basedOn w:val="DefaultParagraphFont"/>
    <w:link w:val="BodyText2"/>
    <w:semiHidden/>
    <w:rsid w:val="005536B4"/>
    <w:rPr>
      <w:rFonts w:ascii="Arial" w:hAnsi="Arial" w:cs="Arial"/>
      <w:b/>
      <w:bCs/>
    </w:rPr>
  </w:style>
  <w:style w:type="paragraph" w:customStyle="1" w:styleId="HTMLBody">
    <w:name w:val="HTML Body"/>
    <w:rsid w:val="00773C64"/>
    <w:pPr>
      <w:autoSpaceDE w:val="0"/>
      <w:autoSpaceDN w:val="0"/>
      <w:adjustRightInd w:val="0"/>
    </w:pPr>
    <w:rPr>
      <w:rFonts w:ascii="Arial" w:hAnsi="Arial"/>
    </w:rPr>
  </w:style>
  <w:style w:type="paragraph" w:styleId="BodyText">
    <w:name w:val="Body Text"/>
    <w:basedOn w:val="Normal"/>
    <w:link w:val="BodyTextChar"/>
    <w:uiPriority w:val="99"/>
    <w:semiHidden/>
    <w:rsid w:val="00B67F3E"/>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s>
      <w:ind w:firstLine="0"/>
    </w:pPr>
  </w:style>
  <w:style w:type="character" w:customStyle="1" w:styleId="BodyTextChar">
    <w:name w:val="Body Text Char"/>
    <w:basedOn w:val="DefaultParagraphFont"/>
    <w:link w:val="BodyText"/>
    <w:uiPriority w:val="99"/>
    <w:semiHidden/>
    <w:rsid w:val="00B67F3E"/>
    <w:rPr>
      <w:sz w:val="24"/>
    </w:rPr>
  </w:style>
  <w:style w:type="paragraph" w:styleId="Revision">
    <w:name w:val="Revision"/>
    <w:hidden/>
    <w:uiPriority w:val="99"/>
    <w:semiHidden/>
    <w:rsid w:val="00C009C3"/>
    <w:rPr>
      <w:sz w:val="24"/>
    </w:rPr>
  </w:style>
  <w:style w:type="paragraph" w:customStyle="1" w:styleId="Question">
    <w:name w:val="Question"/>
    <w:basedOn w:val="Normal"/>
    <w:rsid w:val="009A77F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60"/>
      </w:tabs>
      <w:spacing w:line="240" w:lineRule="auto"/>
      <w:ind w:left="660" w:hanging="660"/>
    </w:pPr>
    <w:rPr>
      <w:rFonts w:ascii="Arial" w:hAnsi="Arial" w:cs="Arial"/>
      <w:b/>
      <w:bCs/>
      <w:sz w:val="22"/>
    </w:rPr>
  </w:style>
  <w:style w:type="paragraph" w:styleId="Title">
    <w:name w:val="Title"/>
    <w:basedOn w:val="Normal"/>
    <w:link w:val="TitleChar"/>
    <w:qFormat/>
    <w:rsid w:val="009A77F5"/>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jc w:val="center"/>
    </w:pPr>
    <w:rPr>
      <w:rFonts w:ascii="Arial" w:hAnsi="Arial" w:cs="Arial"/>
      <w:b/>
      <w:bCs/>
    </w:rPr>
  </w:style>
  <w:style w:type="character" w:customStyle="1" w:styleId="TitleChar">
    <w:name w:val="Title Char"/>
    <w:basedOn w:val="DefaultParagraphFont"/>
    <w:link w:val="Title"/>
    <w:rsid w:val="009A77F5"/>
    <w:rPr>
      <w:rFonts w:ascii="Arial" w:hAnsi="Arial" w:cs="Arial"/>
      <w:b/>
      <w:bCs/>
      <w:sz w:val="24"/>
    </w:rPr>
  </w:style>
  <w:style w:type="paragraph" w:customStyle="1" w:styleId="AllIndent">
    <w:name w:val="All Indent"/>
    <w:basedOn w:val="Normal"/>
    <w:rsid w:val="00D369FE"/>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240" w:line="240" w:lineRule="auto"/>
      <w:ind w:left="662" w:firstLine="0"/>
    </w:pPr>
    <w:rPr>
      <w:rFonts w:ascii="Arial" w:hAnsi="Arial" w:cs="Arial"/>
      <w:sz w:val="22"/>
    </w:rPr>
  </w:style>
  <w:style w:type="paragraph" w:styleId="BodyTextIndent3">
    <w:name w:val="Body Text Indent 3"/>
    <w:basedOn w:val="Normal"/>
    <w:link w:val="BodyTextIndent3Char"/>
    <w:uiPriority w:val="99"/>
    <w:semiHidden/>
    <w:unhideWhenUsed/>
    <w:rsid w:val="00C0544F"/>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0544F"/>
    <w:rPr>
      <w:sz w:val="16"/>
      <w:szCs w:val="16"/>
    </w:rPr>
  </w:style>
  <w:style w:type="paragraph" w:customStyle="1" w:styleId="Bullet0">
    <w:name w:val="Bullet"/>
    <w:qFormat/>
    <w:rsid w:val="003C153F"/>
    <w:pPr>
      <w:tabs>
        <w:tab w:val="left" w:pos="360"/>
      </w:tabs>
      <w:spacing w:after="180"/>
      <w:ind w:right="360"/>
      <w:jc w:val="both"/>
    </w:pPr>
    <w:rPr>
      <w:sz w:val="24"/>
      <w:szCs w:val="24"/>
    </w:rPr>
  </w:style>
  <w:style w:type="paragraph" w:styleId="Caption">
    <w:name w:val="caption"/>
    <w:basedOn w:val="Normal"/>
    <w:next w:val="Normal"/>
    <w:qFormat/>
    <w:rsid w:val="00E81C58"/>
    <w:pPr>
      <w:tabs>
        <w:tab w:val="left" w:pos="-1440"/>
        <w:tab w:val="left" w:pos="-720"/>
        <w:tab w:val="left" w:pos="1"/>
        <w:tab w:val="left" w:pos="12240"/>
        <w:tab w:val="left" w:pos="12960"/>
        <w:tab w:val="left" w:pos="13680"/>
        <w:tab w:val="left" w:pos="14400"/>
        <w:tab w:val="left" w:pos="15120"/>
        <w:tab w:val="left" w:pos="15840"/>
        <w:tab w:val="left" w:pos="16560"/>
        <w:tab w:val="left" w:pos="17280"/>
        <w:tab w:val="left" w:pos="18000"/>
        <w:tab w:val="left" w:pos="18720"/>
      </w:tabs>
      <w:ind w:firstLine="0"/>
    </w:pPr>
    <w:rPr>
      <w:rFonts w:ascii="Arial" w:hAnsi="Arial"/>
      <w:b/>
    </w:rPr>
  </w:style>
  <w:style w:type="character" w:styleId="Hyperlink">
    <w:name w:val="Hyperlink"/>
    <w:basedOn w:val="DefaultParagraphFont"/>
    <w:uiPriority w:val="99"/>
    <w:unhideWhenUsed/>
    <w:rsid w:val="004D1DB2"/>
    <w:rPr>
      <w:color w:val="0000FF" w:themeColor="hyperlink"/>
      <w:u w:val="single"/>
    </w:rPr>
  </w:style>
  <w:style w:type="character" w:styleId="FollowedHyperlink">
    <w:name w:val="FollowedHyperlink"/>
    <w:basedOn w:val="DefaultParagraphFont"/>
    <w:uiPriority w:val="99"/>
    <w:semiHidden/>
    <w:unhideWhenUsed/>
    <w:rsid w:val="00C21F6C"/>
    <w:rPr>
      <w:color w:val="800080" w:themeColor="followedHyperlink"/>
      <w:u w:val="single"/>
    </w:rPr>
  </w:style>
  <w:style w:type="paragraph" w:styleId="BlockText">
    <w:name w:val="Block Text"/>
    <w:basedOn w:val="Normal"/>
    <w:semiHidden/>
    <w:rsid w:val="00FF10EC"/>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440" w:right="693" w:firstLine="0"/>
    </w:pPr>
    <w:rPr>
      <w:rFonts w:ascii="Arial" w:hAnsi="Arial" w:cs="Arial"/>
    </w:rPr>
  </w:style>
  <w:style w:type="paragraph" w:customStyle="1" w:styleId="Heading1-Questionnaire">
    <w:name w:val="Heading 1 - Questionnaire"/>
    <w:basedOn w:val="Heading1"/>
    <w:rsid w:val="00FF10EC"/>
    <w:pPr>
      <w:shd w:val="clear" w:color="auto" w:fill="D9D9D9"/>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pPr>
    <w:rPr>
      <w:rFonts w:ascii="Arial" w:hAnsi="Arial" w:cs="Arial"/>
      <w:caps w:val="0"/>
    </w:rPr>
  </w:style>
  <w:style w:type="character" w:styleId="Emphasis">
    <w:name w:val="Emphasis"/>
    <w:basedOn w:val="DefaultParagraphFont"/>
    <w:uiPriority w:val="20"/>
    <w:qFormat/>
    <w:rsid w:val="00FF10EC"/>
    <w:rPr>
      <w:i/>
      <w:iCs/>
    </w:rPr>
  </w:style>
  <w:style w:type="paragraph" w:styleId="DocumentMap">
    <w:name w:val="Document Map"/>
    <w:basedOn w:val="Normal"/>
    <w:link w:val="DocumentMapChar"/>
    <w:uiPriority w:val="99"/>
    <w:semiHidden/>
    <w:unhideWhenUsed/>
    <w:rsid w:val="00642B0C"/>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42B0C"/>
    <w:rPr>
      <w:rFonts w:ascii="Tahoma" w:hAnsi="Tahoma" w:cs="Tahoma"/>
      <w:sz w:val="16"/>
      <w:szCs w:val="16"/>
    </w:rPr>
  </w:style>
  <w:style w:type="paragraph" w:customStyle="1" w:styleId="Default">
    <w:name w:val="Default"/>
    <w:rsid w:val="00EF1ED4"/>
    <w:pPr>
      <w:autoSpaceDE w:val="0"/>
      <w:autoSpaceDN w:val="0"/>
      <w:adjustRightInd w:val="0"/>
    </w:pPr>
    <w:rPr>
      <w:rFonts w:ascii="Lucida Sans" w:eastAsia="Calibri" w:hAnsi="Lucida Sans" w:cs="Lucida Sans"/>
      <w:color w:val="000000"/>
      <w:sz w:val="24"/>
      <w:szCs w:val="24"/>
    </w:rPr>
  </w:style>
  <w:style w:type="table" w:customStyle="1" w:styleId="TableGrid1">
    <w:name w:val="Table Grid1"/>
    <w:basedOn w:val="TableNormal"/>
    <w:next w:val="TableGrid"/>
    <w:uiPriority w:val="59"/>
    <w:rsid w:val="00096017"/>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ES">
    <w:name w:val="Heading 1 ES"/>
    <w:basedOn w:val="Heading1"/>
    <w:qFormat/>
    <w:rsid w:val="000233B5"/>
    <w:pPr>
      <w:keepNext/>
      <w:keepLines/>
      <w:pBdr>
        <w:top w:val="single" w:sz="4" w:space="1" w:color="254B7F"/>
        <w:bottom w:val="single" w:sz="4" w:space="3" w:color="254B7F"/>
      </w:pBdr>
      <w:shd w:val="clear" w:color="auto" w:fill="254B7F"/>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180" w:line="264" w:lineRule="auto"/>
      <w:jc w:val="left"/>
    </w:pPr>
    <w:rPr>
      <w:rFonts w:ascii="Gotham Book" w:hAnsi="Gotham Book"/>
      <w:caps w:val="0"/>
      <w:color w:val="FFFFFF"/>
      <w:kern w:val="28"/>
      <w:sz w:val="28"/>
    </w:rPr>
  </w:style>
  <w:style w:type="paragraph" w:customStyle="1" w:styleId="Bullets">
    <w:name w:val="Bullets"/>
    <w:basedOn w:val="BodyText"/>
    <w:rsid w:val="000233B5"/>
    <w:pPr>
      <w:numPr>
        <w:numId w:val="33"/>
      </w:numPr>
      <w:tabs>
        <w:tab w:val="clear" w:pos="540"/>
        <w:tab w:val="clear" w:pos="1080"/>
      </w:tabs>
      <w:spacing w:after="120" w:line="264" w:lineRule="auto"/>
      <w:jc w:val="left"/>
    </w:pPr>
    <w:rPr>
      <w:sz w:val="22"/>
    </w:rPr>
  </w:style>
  <w:style w:type="character" w:customStyle="1" w:styleId="apple-converted-space">
    <w:name w:val="apple-converted-space"/>
    <w:basedOn w:val="DefaultParagraphFont"/>
    <w:rsid w:val="00AF51EF"/>
  </w:style>
  <w:style w:type="character" w:styleId="Strong">
    <w:name w:val="Strong"/>
    <w:basedOn w:val="DefaultParagraphFont"/>
    <w:uiPriority w:val="22"/>
    <w:qFormat/>
    <w:rsid w:val="00BA3421"/>
    <w:rPr>
      <w:b/>
      <w:bCs/>
    </w:rPr>
  </w:style>
  <w:style w:type="paragraph" w:styleId="NoSpacing">
    <w:name w:val="No Spacing"/>
    <w:uiPriority w:val="1"/>
    <w:qFormat/>
    <w:rsid w:val="00BA3421"/>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9541">
      <w:bodyDiv w:val="1"/>
      <w:marLeft w:val="0"/>
      <w:marRight w:val="0"/>
      <w:marTop w:val="0"/>
      <w:marBottom w:val="0"/>
      <w:divBdr>
        <w:top w:val="none" w:sz="0" w:space="0" w:color="auto"/>
        <w:left w:val="none" w:sz="0" w:space="0" w:color="auto"/>
        <w:bottom w:val="none" w:sz="0" w:space="0" w:color="auto"/>
        <w:right w:val="none" w:sz="0" w:space="0" w:color="auto"/>
      </w:divBdr>
    </w:div>
    <w:div w:id="19168937">
      <w:bodyDiv w:val="1"/>
      <w:marLeft w:val="0"/>
      <w:marRight w:val="0"/>
      <w:marTop w:val="0"/>
      <w:marBottom w:val="0"/>
      <w:divBdr>
        <w:top w:val="none" w:sz="0" w:space="0" w:color="auto"/>
        <w:left w:val="none" w:sz="0" w:space="0" w:color="auto"/>
        <w:bottom w:val="none" w:sz="0" w:space="0" w:color="auto"/>
        <w:right w:val="none" w:sz="0" w:space="0" w:color="auto"/>
      </w:divBdr>
    </w:div>
    <w:div w:id="35401224">
      <w:bodyDiv w:val="1"/>
      <w:marLeft w:val="0"/>
      <w:marRight w:val="0"/>
      <w:marTop w:val="0"/>
      <w:marBottom w:val="0"/>
      <w:divBdr>
        <w:top w:val="none" w:sz="0" w:space="0" w:color="auto"/>
        <w:left w:val="none" w:sz="0" w:space="0" w:color="auto"/>
        <w:bottom w:val="none" w:sz="0" w:space="0" w:color="auto"/>
        <w:right w:val="none" w:sz="0" w:space="0" w:color="auto"/>
      </w:divBdr>
    </w:div>
    <w:div w:id="130707164">
      <w:bodyDiv w:val="1"/>
      <w:marLeft w:val="0"/>
      <w:marRight w:val="0"/>
      <w:marTop w:val="0"/>
      <w:marBottom w:val="0"/>
      <w:divBdr>
        <w:top w:val="none" w:sz="0" w:space="0" w:color="auto"/>
        <w:left w:val="none" w:sz="0" w:space="0" w:color="auto"/>
        <w:bottom w:val="none" w:sz="0" w:space="0" w:color="auto"/>
        <w:right w:val="none" w:sz="0" w:space="0" w:color="auto"/>
      </w:divBdr>
    </w:div>
    <w:div w:id="234318933">
      <w:bodyDiv w:val="1"/>
      <w:marLeft w:val="0"/>
      <w:marRight w:val="0"/>
      <w:marTop w:val="0"/>
      <w:marBottom w:val="0"/>
      <w:divBdr>
        <w:top w:val="none" w:sz="0" w:space="0" w:color="auto"/>
        <w:left w:val="none" w:sz="0" w:space="0" w:color="auto"/>
        <w:bottom w:val="none" w:sz="0" w:space="0" w:color="auto"/>
        <w:right w:val="none" w:sz="0" w:space="0" w:color="auto"/>
      </w:divBdr>
    </w:div>
    <w:div w:id="267086519">
      <w:bodyDiv w:val="1"/>
      <w:marLeft w:val="0"/>
      <w:marRight w:val="0"/>
      <w:marTop w:val="0"/>
      <w:marBottom w:val="0"/>
      <w:divBdr>
        <w:top w:val="none" w:sz="0" w:space="0" w:color="auto"/>
        <w:left w:val="none" w:sz="0" w:space="0" w:color="auto"/>
        <w:bottom w:val="none" w:sz="0" w:space="0" w:color="auto"/>
        <w:right w:val="none" w:sz="0" w:space="0" w:color="auto"/>
      </w:divBdr>
    </w:div>
    <w:div w:id="348024372">
      <w:bodyDiv w:val="1"/>
      <w:marLeft w:val="0"/>
      <w:marRight w:val="0"/>
      <w:marTop w:val="0"/>
      <w:marBottom w:val="0"/>
      <w:divBdr>
        <w:top w:val="none" w:sz="0" w:space="0" w:color="auto"/>
        <w:left w:val="none" w:sz="0" w:space="0" w:color="auto"/>
        <w:bottom w:val="none" w:sz="0" w:space="0" w:color="auto"/>
        <w:right w:val="none" w:sz="0" w:space="0" w:color="auto"/>
      </w:divBdr>
    </w:div>
    <w:div w:id="371467362">
      <w:bodyDiv w:val="1"/>
      <w:marLeft w:val="0"/>
      <w:marRight w:val="0"/>
      <w:marTop w:val="0"/>
      <w:marBottom w:val="0"/>
      <w:divBdr>
        <w:top w:val="none" w:sz="0" w:space="0" w:color="auto"/>
        <w:left w:val="none" w:sz="0" w:space="0" w:color="auto"/>
        <w:bottom w:val="none" w:sz="0" w:space="0" w:color="auto"/>
        <w:right w:val="none" w:sz="0" w:space="0" w:color="auto"/>
      </w:divBdr>
    </w:div>
    <w:div w:id="392579240">
      <w:bodyDiv w:val="1"/>
      <w:marLeft w:val="0"/>
      <w:marRight w:val="0"/>
      <w:marTop w:val="0"/>
      <w:marBottom w:val="0"/>
      <w:divBdr>
        <w:top w:val="none" w:sz="0" w:space="0" w:color="auto"/>
        <w:left w:val="none" w:sz="0" w:space="0" w:color="auto"/>
        <w:bottom w:val="none" w:sz="0" w:space="0" w:color="auto"/>
        <w:right w:val="none" w:sz="0" w:space="0" w:color="auto"/>
      </w:divBdr>
    </w:div>
    <w:div w:id="419909307">
      <w:bodyDiv w:val="1"/>
      <w:marLeft w:val="0"/>
      <w:marRight w:val="0"/>
      <w:marTop w:val="0"/>
      <w:marBottom w:val="0"/>
      <w:divBdr>
        <w:top w:val="none" w:sz="0" w:space="0" w:color="auto"/>
        <w:left w:val="none" w:sz="0" w:space="0" w:color="auto"/>
        <w:bottom w:val="none" w:sz="0" w:space="0" w:color="auto"/>
        <w:right w:val="none" w:sz="0" w:space="0" w:color="auto"/>
      </w:divBdr>
    </w:div>
    <w:div w:id="441219345">
      <w:bodyDiv w:val="1"/>
      <w:marLeft w:val="0"/>
      <w:marRight w:val="0"/>
      <w:marTop w:val="0"/>
      <w:marBottom w:val="0"/>
      <w:divBdr>
        <w:top w:val="none" w:sz="0" w:space="0" w:color="auto"/>
        <w:left w:val="none" w:sz="0" w:space="0" w:color="auto"/>
        <w:bottom w:val="none" w:sz="0" w:space="0" w:color="auto"/>
        <w:right w:val="none" w:sz="0" w:space="0" w:color="auto"/>
      </w:divBdr>
    </w:div>
    <w:div w:id="484665520">
      <w:bodyDiv w:val="1"/>
      <w:marLeft w:val="0"/>
      <w:marRight w:val="0"/>
      <w:marTop w:val="0"/>
      <w:marBottom w:val="0"/>
      <w:divBdr>
        <w:top w:val="none" w:sz="0" w:space="0" w:color="auto"/>
        <w:left w:val="none" w:sz="0" w:space="0" w:color="auto"/>
        <w:bottom w:val="none" w:sz="0" w:space="0" w:color="auto"/>
        <w:right w:val="none" w:sz="0" w:space="0" w:color="auto"/>
      </w:divBdr>
    </w:div>
    <w:div w:id="515389808">
      <w:bodyDiv w:val="1"/>
      <w:marLeft w:val="0"/>
      <w:marRight w:val="0"/>
      <w:marTop w:val="0"/>
      <w:marBottom w:val="0"/>
      <w:divBdr>
        <w:top w:val="none" w:sz="0" w:space="0" w:color="auto"/>
        <w:left w:val="none" w:sz="0" w:space="0" w:color="auto"/>
        <w:bottom w:val="none" w:sz="0" w:space="0" w:color="auto"/>
        <w:right w:val="none" w:sz="0" w:space="0" w:color="auto"/>
      </w:divBdr>
    </w:div>
    <w:div w:id="519660948">
      <w:bodyDiv w:val="1"/>
      <w:marLeft w:val="0"/>
      <w:marRight w:val="0"/>
      <w:marTop w:val="0"/>
      <w:marBottom w:val="0"/>
      <w:divBdr>
        <w:top w:val="none" w:sz="0" w:space="0" w:color="auto"/>
        <w:left w:val="none" w:sz="0" w:space="0" w:color="auto"/>
        <w:bottom w:val="none" w:sz="0" w:space="0" w:color="auto"/>
        <w:right w:val="none" w:sz="0" w:space="0" w:color="auto"/>
      </w:divBdr>
    </w:div>
    <w:div w:id="549420726">
      <w:bodyDiv w:val="1"/>
      <w:marLeft w:val="0"/>
      <w:marRight w:val="0"/>
      <w:marTop w:val="0"/>
      <w:marBottom w:val="0"/>
      <w:divBdr>
        <w:top w:val="none" w:sz="0" w:space="0" w:color="auto"/>
        <w:left w:val="none" w:sz="0" w:space="0" w:color="auto"/>
        <w:bottom w:val="none" w:sz="0" w:space="0" w:color="auto"/>
        <w:right w:val="none" w:sz="0" w:space="0" w:color="auto"/>
      </w:divBdr>
    </w:div>
    <w:div w:id="565804282">
      <w:bodyDiv w:val="1"/>
      <w:marLeft w:val="0"/>
      <w:marRight w:val="0"/>
      <w:marTop w:val="0"/>
      <w:marBottom w:val="0"/>
      <w:divBdr>
        <w:top w:val="none" w:sz="0" w:space="0" w:color="auto"/>
        <w:left w:val="none" w:sz="0" w:space="0" w:color="auto"/>
        <w:bottom w:val="none" w:sz="0" w:space="0" w:color="auto"/>
        <w:right w:val="none" w:sz="0" w:space="0" w:color="auto"/>
      </w:divBdr>
    </w:div>
    <w:div w:id="634070987">
      <w:bodyDiv w:val="1"/>
      <w:marLeft w:val="0"/>
      <w:marRight w:val="0"/>
      <w:marTop w:val="0"/>
      <w:marBottom w:val="0"/>
      <w:divBdr>
        <w:top w:val="none" w:sz="0" w:space="0" w:color="auto"/>
        <w:left w:val="none" w:sz="0" w:space="0" w:color="auto"/>
        <w:bottom w:val="none" w:sz="0" w:space="0" w:color="auto"/>
        <w:right w:val="none" w:sz="0" w:space="0" w:color="auto"/>
      </w:divBdr>
    </w:div>
    <w:div w:id="768349496">
      <w:bodyDiv w:val="1"/>
      <w:marLeft w:val="0"/>
      <w:marRight w:val="0"/>
      <w:marTop w:val="0"/>
      <w:marBottom w:val="0"/>
      <w:divBdr>
        <w:top w:val="none" w:sz="0" w:space="0" w:color="auto"/>
        <w:left w:val="none" w:sz="0" w:space="0" w:color="auto"/>
        <w:bottom w:val="none" w:sz="0" w:space="0" w:color="auto"/>
        <w:right w:val="none" w:sz="0" w:space="0" w:color="auto"/>
      </w:divBdr>
    </w:div>
    <w:div w:id="793985285">
      <w:bodyDiv w:val="1"/>
      <w:marLeft w:val="0"/>
      <w:marRight w:val="0"/>
      <w:marTop w:val="0"/>
      <w:marBottom w:val="0"/>
      <w:divBdr>
        <w:top w:val="none" w:sz="0" w:space="0" w:color="auto"/>
        <w:left w:val="none" w:sz="0" w:space="0" w:color="auto"/>
        <w:bottom w:val="none" w:sz="0" w:space="0" w:color="auto"/>
        <w:right w:val="none" w:sz="0" w:space="0" w:color="auto"/>
      </w:divBdr>
    </w:div>
    <w:div w:id="798229212">
      <w:bodyDiv w:val="1"/>
      <w:marLeft w:val="0"/>
      <w:marRight w:val="0"/>
      <w:marTop w:val="0"/>
      <w:marBottom w:val="0"/>
      <w:divBdr>
        <w:top w:val="none" w:sz="0" w:space="0" w:color="auto"/>
        <w:left w:val="none" w:sz="0" w:space="0" w:color="auto"/>
        <w:bottom w:val="none" w:sz="0" w:space="0" w:color="auto"/>
        <w:right w:val="none" w:sz="0" w:space="0" w:color="auto"/>
      </w:divBdr>
    </w:div>
    <w:div w:id="875433103">
      <w:bodyDiv w:val="1"/>
      <w:marLeft w:val="0"/>
      <w:marRight w:val="0"/>
      <w:marTop w:val="0"/>
      <w:marBottom w:val="0"/>
      <w:divBdr>
        <w:top w:val="none" w:sz="0" w:space="0" w:color="auto"/>
        <w:left w:val="none" w:sz="0" w:space="0" w:color="auto"/>
        <w:bottom w:val="none" w:sz="0" w:space="0" w:color="auto"/>
        <w:right w:val="none" w:sz="0" w:space="0" w:color="auto"/>
      </w:divBdr>
    </w:div>
    <w:div w:id="989560647">
      <w:bodyDiv w:val="1"/>
      <w:marLeft w:val="0"/>
      <w:marRight w:val="0"/>
      <w:marTop w:val="0"/>
      <w:marBottom w:val="0"/>
      <w:divBdr>
        <w:top w:val="none" w:sz="0" w:space="0" w:color="auto"/>
        <w:left w:val="none" w:sz="0" w:space="0" w:color="auto"/>
        <w:bottom w:val="none" w:sz="0" w:space="0" w:color="auto"/>
        <w:right w:val="none" w:sz="0" w:space="0" w:color="auto"/>
      </w:divBdr>
    </w:div>
    <w:div w:id="1014502468">
      <w:bodyDiv w:val="1"/>
      <w:marLeft w:val="0"/>
      <w:marRight w:val="0"/>
      <w:marTop w:val="0"/>
      <w:marBottom w:val="0"/>
      <w:divBdr>
        <w:top w:val="none" w:sz="0" w:space="0" w:color="auto"/>
        <w:left w:val="none" w:sz="0" w:space="0" w:color="auto"/>
        <w:bottom w:val="none" w:sz="0" w:space="0" w:color="auto"/>
        <w:right w:val="none" w:sz="0" w:space="0" w:color="auto"/>
      </w:divBdr>
    </w:div>
    <w:div w:id="1018845738">
      <w:bodyDiv w:val="1"/>
      <w:marLeft w:val="0"/>
      <w:marRight w:val="0"/>
      <w:marTop w:val="0"/>
      <w:marBottom w:val="0"/>
      <w:divBdr>
        <w:top w:val="none" w:sz="0" w:space="0" w:color="auto"/>
        <w:left w:val="none" w:sz="0" w:space="0" w:color="auto"/>
        <w:bottom w:val="none" w:sz="0" w:space="0" w:color="auto"/>
        <w:right w:val="none" w:sz="0" w:space="0" w:color="auto"/>
      </w:divBdr>
    </w:div>
    <w:div w:id="1021009794">
      <w:bodyDiv w:val="1"/>
      <w:marLeft w:val="0"/>
      <w:marRight w:val="0"/>
      <w:marTop w:val="0"/>
      <w:marBottom w:val="0"/>
      <w:divBdr>
        <w:top w:val="none" w:sz="0" w:space="0" w:color="auto"/>
        <w:left w:val="none" w:sz="0" w:space="0" w:color="auto"/>
        <w:bottom w:val="none" w:sz="0" w:space="0" w:color="auto"/>
        <w:right w:val="none" w:sz="0" w:space="0" w:color="auto"/>
      </w:divBdr>
    </w:div>
    <w:div w:id="1133518852">
      <w:bodyDiv w:val="1"/>
      <w:marLeft w:val="0"/>
      <w:marRight w:val="0"/>
      <w:marTop w:val="0"/>
      <w:marBottom w:val="0"/>
      <w:divBdr>
        <w:top w:val="none" w:sz="0" w:space="0" w:color="auto"/>
        <w:left w:val="none" w:sz="0" w:space="0" w:color="auto"/>
        <w:bottom w:val="none" w:sz="0" w:space="0" w:color="auto"/>
        <w:right w:val="none" w:sz="0" w:space="0" w:color="auto"/>
      </w:divBdr>
    </w:div>
    <w:div w:id="1167794334">
      <w:bodyDiv w:val="1"/>
      <w:marLeft w:val="0"/>
      <w:marRight w:val="0"/>
      <w:marTop w:val="0"/>
      <w:marBottom w:val="0"/>
      <w:divBdr>
        <w:top w:val="none" w:sz="0" w:space="0" w:color="auto"/>
        <w:left w:val="none" w:sz="0" w:space="0" w:color="auto"/>
        <w:bottom w:val="none" w:sz="0" w:space="0" w:color="auto"/>
        <w:right w:val="none" w:sz="0" w:space="0" w:color="auto"/>
      </w:divBdr>
    </w:div>
    <w:div w:id="1170756073">
      <w:bodyDiv w:val="1"/>
      <w:marLeft w:val="0"/>
      <w:marRight w:val="0"/>
      <w:marTop w:val="0"/>
      <w:marBottom w:val="0"/>
      <w:divBdr>
        <w:top w:val="none" w:sz="0" w:space="0" w:color="auto"/>
        <w:left w:val="none" w:sz="0" w:space="0" w:color="auto"/>
        <w:bottom w:val="none" w:sz="0" w:space="0" w:color="auto"/>
        <w:right w:val="none" w:sz="0" w:space="0" w:color="auto"/>
      </w:divBdr>
    </w:div>
    <w:div w:id="1181629222">
      <w:bodyDiv w:val="1"/>
      <w:marLeft w:val="0"/>
      <w:marRight w:val="0"/>
      <w:marTop w:val="0"/>
      <w:marBottom w:val="0"/>
      <w:divBdr>
        <w:top w:val="none" w:sz="0" w:space="0" w:color="auto"/>
        <w:left w:val="none" w:sz="0" w:space="0" w:color="auto"/>
        <w:bottom w:val="none" w:sz="0" w:space="0" w:color="auto"/>
        <w:right w:val="none" w:sz="0" w:space="0" w:color="auto"/>
      </w:divBdr>
    </w:div>
    <w:div w:id="1192495925">
      <w:bodyDiv w:val="1"/>
      <w:marLeft w:val="0"/>
      <w:marRight w:val="0"/>
      <w:marTop w:val="0"/>
      <w:marBottom w:val="0"/>
      <w:divBdr>
        <w:top w:val="none" w:sz="0" w:space="0" w:color="auto"/>
        <w:left w:val="none" w:sz="0" w:space="0" w:color="auto"/>
        <w:bottom w:val="none" w:sz="0" w:space="0" w:color="auto"/>
        <w:right w:val="none" w:sz="0" w:space="0" w:color="auto"/>
      </w:divBdr>
    </w:div>
    <w:div w:id="1366831609">
      <w:bodyDiv w:val="1"/>
      <w:marLeft w:val="0"/>
      <w:marRight w:val="0"/>
      <w:marTop w:val="0"/>
      <w:marBottom w:val="0"/>
      <w:divBdr>
        <w:top w:val="none" w:sz="0" w:space="0" w:color="auto"/>
        <w:left w:val="none" w:sz="0" w:space="0" w:color="auto"/>
        <w:bottom w:val="none" w:sz="0" w:space="0" w:color="auto"/>
        <w:right w:val="none" w:sz="0" w:space="0" w:color="auto"/>
      </w:divBdr>
    </w:div>
    <w:div w:id="1369405277">
      <w:bodyDiv w:val="1"/>
      <w:marLeft w:val="0"/>
      <w:marRight w:val="0"/>
      <w:marTop w:val="0"/>
      <w:marBottom w:val="0"/>
      <w:divBdr>
        <w:top w:val="none" w:sz="0" w:space="0" w:color="auto"/>
        <w:left w:val="none" w:sz="0" w:space="0" w:color="auto"/>
        <w:bottom w:val="none" w:sz="0" w:space="0" w:color="auto"/>
        <w:right w:val="none" w:sz="0" w:space="0" w:color="auto"/>
      </w:divBdr>
    </w:div>
    <w:div w:id="1385523279">
      <w:bodyDiv w:val="1"/>
      <w:marLeft w:val="0"/>
      <w:marRight w:val="0"/>
      <w:marTop w:val="0"/>
      <w:marBottom w:val="0"/>
      <w:divBdr>
        <w:top w:val="none" w:sz="0" w:space="0" w:color="auto"/>
        <w:left w:val="none" w:sz="0" w:space="0" w:color="auto"/>
        <w:bottom w:val="none" w:sz="0" w:space="0" w:color="auto"/>
        <w:right w:val="none" w:sz="0" w:space="0" w:color="auto"/>
      </w:divBdr>
    </w:div>
    <w:div w:id="1389298814">
      <w:bodyDiv w:val="1"/>
      <w:marLeft w:val="0"/>
      <w:marRight w:val="0"/>
      <w:marTop w:val="0"/>
      <w:marBottom w:val="0"/>
      <w:divBdr>
        <w:top w:val="none" w:sz="0" w:space="0" w:color="auto"/>
        <w:left w:val="none" w:sz="0" w:space="0" w:color="auto"/>
        <w:bottom w:val="none" w:sz="0" w:space="0" w:color="auto"/>
        <w:right w:val="none" w:sz="0" w:space="0" w:color="auto"/>
      </w:divBdr>
    </w:div>
    <w:div w:id="1427382592">
      <w:bodyDiv w:val="1"/>
      <w:marLeft w:val="0"/>
      <w:marRight w:val="0"/>
      <w:marTop w:val="0"/>
      <w:marBottom w:val="0"/>
      <w:divBdr>
        <w:top w:val="none" w:sz="0" w:space="0" w:color="auto"/>
        <w:left w:val="none" w:sz="0" w:space="0" w:color="auto"/>
        <w:bottom w:val="none" w:sz="0" w:space="0" w:color="auto"/>
        <w:right w:val="none" w:sz="0" w:space="0" w:color="auto"/>
      </w:divBdr>
    </w:div>
    <w:div w:id="1447313756">
      <w:bodyDiv w:val="1"/>
      <w:marLeft w:val="0"/>
      <w:marRight w:val="0"/>
      <w:marTop w:val="0"/>
      <w:marBottom w:val="0"/>
      <w:divBdr>
        <w:top w:val="none" w:sz="0" w:space="0" w:color="auto"/>
        <w:left w:val="none" w:sz="0" w:space="0" w:color="auto"/>
        <w:bottom w:val="none" w:sz="0" w:space="0" w:color="auto"/>
        <w:right w:val="none" w:sz="0" w:space="0" w:color="auto"/>
      </w:divBdr>
    </w:div>
    <w:div w:id="1484544072">
      <w:bodyDiv w:val="1"/>
      <w:marLeft w:val="0"/>
      <w:marRight w:val="0"/>
      <w:marTop w:val="0"/>
      <w:marBottom w:val="0"/>
      <w:divBdr>
        <w:top w:val="none" w:sz="0" w:space="0" w:color="auto"/>
        <w:left w:val="none" w:sz="0" w:space="0" w:color="auto"/>
        <w:bottom w:val="none" w:sz="0" w:space="0" w:color="auto"/>
        <w:right w:val="none" w:sz="0" w:space="0" w:color="auto"/>
      </w:divBdr>
    </w:div>
    <w:div w:id="1500925007">
      <w:bodyDiv w:val="1"/>
      <w:marLeft w:val="0"/>
      <w:marRight w:val="0"/>
      <w:marTop w:val="0"/>
      <w:marBottom w:val="0"/>
      <w:divBdr>
        <w:top w:val="none" w:sz="0" w:space="0" w:color="auto"/>
        <w:left w:val="none" w:sz="0" w:space="0" w:color="auto"/>
        <w:bottom w:val="none" w:sz="0" w:space="0" w:color="auto"/>
        <w:right w:val="none" w:sz="0" w:space="0" w:color="auto"/>
      </w:divBdr>
    </w:div>
    <w:div w:id="1522931901">
      <w:bodyDiv w:val="1"/>
      <w:marLeft w:val="0"/>
      <w:marRight w:val="0"/>
      <w:marTop w:val="0"/>
      <w:marBottom w:val="0"/>
      <w:divBdr>
        <w:top w:val="none" w:sz="0" w:space="0" w:color="auto"/>
        <w:left w:val="none" w:sz="0" w:space="0" w:color="auto"/>
        <w:bottom w:val="none" w:sz="0" w:space="0" w:color="auto"/>
        <w:right w:val="none" w:sz="0" w:space="0" w:color="auto"/>
      </w:divBdr>
    </w:div>
    <w:div w:id="1608006323">
      <w:bodyDiv w:val="1"/>
      <w:marLeft w:val="0"/>
      <w:marRight w:val="0"/>
      <w:marTop w:val="0"/>
      <w:marBottom w:val="0"/>
      <w:divBdr>
        <w:top w:val="none" w:sz="0" w:space="0" w:color="auto"/>
        <w:left w:val="none" w:sz="0" w:space="0" w:color="auto"/>
        <w:bottom w:val="none" w:sz="0" w:space="0" w:color="auto"/>
        <w:right w:val="none" w:sz="0" w:space="0" w:color="auto"/>
      </w:divBdr>
    </w:div>
    <w:div w:id="1609000591">
      <w:bodyDiv w:val="1"/>
      <w:marLeft w:val="0"/>
      <w:marRight w:val="0"/>
      <w:marTop w:val="0"/>
      <w:marBottom w:val="0"/>
      <w:divBdr>
        <w:top w:val="none" w:sz="0" w:space="0" w:color="auto"/>
        <w:left w:val="none" w:sz="0" w:space="0" w:color="auto"/>
        <w:bottom w:val="none" w:sz="0" w:space="0" w:color="auto"/>
        <w:right w:val="none" w:sz="0" w:space="0" w:color="auto"/>
      </w:divBdr>
    </w:div>
    <w:div w:id="1616790665">
      <w:bodyDiv w:val="1"/>
      <w:marLeft w:val="0"/>
      <w:marRight w:val="0"/>
      <w:marTop w:val="0"/>
      <w:marBottom w:val="0"/>
      <w:divBdr>
        <w:top w:val="none" w:sz="0" w:space="0" w:color="auto"/>
        <w:left w:val="none" w:sz="0" w:space="0" w:color="auto"/>
        <w:bottom w:val="none" w:sz="0" w:space="0" w:color="auto"/>
        <w:right w:val="none" w:sz="0" w:space="0" w:color="auto"/>
      </w:divBdr>
    </w:div>
    <w:div w:id="1628655693">
      <w:bodyDiv w:val="1"/>
      <w:marLeft w:val="0"/>
      <w:marRight w:val="0"/>
      <w:marTop w:val="0"/>
      <w:marBottom w:val="0"/>
      <w:divBdr>
        <w:top w:val="none" w:sz="0" w:space="0" w:color="auto"/>
        <w:left w:val="none" w:sz="0" w:space="0" w:color="auto"/>
        <w:bottom w:val="none" w:sz="0" w:space="0" w:color="auto"/>
        <w:right w:val="none" w:sz="0" w:space="0" w:color="auto"/>
      </w:divBdr>
    </w:div>
    <w:div w:id="1730418700">
      <w:bodyDiv w:val="1"/>
      <w:marLeft w:val="0"/>
      <w:marRight w:val="0"/>
      <w:marTop w:val="0"/>
      <w:marBottom w:val="0"/>
      <w:divBdr>
        <w:top w:val="none" w:sz="0" w:space="0" w:color="auto"/>
        <w:left w:val="none" w:sz="0" w:space="0" w:color="auto"/>
        <w:bottom w:val="none" w:sz="0" w:space="0" w:color="auto"/>
        <w:right w:val="none" w:sz="0" w:space="0" w:color="auto"/>
      </w:divBdr>
    </w:div>
    <w:div w:id="1743986778">
      <w:bodyDiv w:val="1"/>
      <w:marLeft w:val="0"/>
      <w:marRight w:val="0"/>
      <w:marTop w:val="0"/>
      <w:marBottom w:val="0"/>
      <w:divBdr>
        <w:top w:val="none" w:sz="0" w:space="0" w:color="auto"/>
        <w:left w:val="none" w:sz="0" w:space="0" w:color="auto"/>
        <w:bottom w:val="none" w:sz="0" w:space="0" w:color="auto"/>
        <w:right w:val="none" w:sz="0" w:space="0" w:color="auto"/>
      </w:divBdr>
    </w:div>
    <w:div w:id="1855070299">
      <w:bodyDiv w:val="1"/>
      <w:marLeft w:val="0"/>
      <w:marRight w:val="0"/>
      <w:marTop w:val="0"/>
      <w:marBottom w:val="0"/>
      <w:divBdr>
        <w:top w:val="none" w:sz="0" w:space="0" w:color="auto"/>
        <w:left w:val="none" w:sz="0" w:space="0" w:color="auto"/>
        <w:bottom w:val="none" w:sz="0" w:space="0" w:color="auto"/>
        <w:right w:val="none" w:sz="0" w:space="0" w:color="auto"/>
      </w:divBdr>
    </w:div>
    <w:div w:id="1859737191">
      <w:bodyDiv w:val="1"/>
      <w:marLeft w:val="0"/>
      <w:marRight w:val="0"/>
      <w:marTop w:val="0"/>
      <w:marBottom w:val="0"/>
      <w:divBdr>
        <w:top w:val="none" w:sz="0" w:space="0" w:color="auto"/>
        <w:left w:val="none" w:sz="0" w:space="0" w:color="auto"/>
        <w:bottom w:val="none" w:sz="0" w:space="0" w:color="auto"/>
        <w:right w:val="none" w:sz="0" w:space="0" w:color="auto"/>
      </w:divBdr>
    </w:div>
    <w:div w:id="2027949518">
      <w:bodyDiv w:val="1"/>
      <w:marLeft w:val="0"/>
      <w:marRight w:val="0"/>
      <w:marTop w:val="0"/>
      <w:marBottom w:val="0"/>
      <w:divBdr>
        <w:top w:val="none" w:sz="0" w:space="0" w:color="auto"/>
        <w:left w:val="none" w:sz="0" w:space="0" w:color="auto"/>
        <w:bottom w:val="none" w:sz="0" w:space="0" w:color="auto"/>
        <w:right w:val="none" w:sz="0" w:space="0" w:color="auto"/>
      </w:divBdr>
    </w:div>
    <w:div w:id="2032953247">
      <w:bodyDiv w:val="1"/>
      <w:marLeft w:val="0"/>
      <w:marRight w:val="0"/>
      <w:marTop w:val="0"/>
      <w:marBottom w:val="0"/>
      <w:divBdr>
        <w:top w:val="none" w:sz="0" w:space="0" w:color="auto"/>
        <w:left w:val="none" w:sz="0" w:space="0" w:color="auto"/>
        <w:bottom w:val="none" w:sz="0" w:space="0" w:color="auto"/>
        <w:right w:val="none" w:sz="0" w:space="0" w:color="auto"/>
      </w:divBdr>
    </w:div>
    <w:div w:id="2088383269">
      <w:bodyDiv w:val="1"/>
      <w:marLeft w:val="0"/>
      <w:marRight w:val="0"/>
      <w:marTop w:val="0"/>
      <w:marBottom w:val="0"/>
      <w:divBdr>
        <w:top w:val="none" w:sz="0" w:space="0" w:color="auto"/>
        <w:left w:val="none" w:sz="0" w:space="0" w:color="auto"/>
        <w:bottom w:val="none" w:sz="0" w:space="0" w:color="auto"/>
        <w:right w:val="none" w:sz="0" w:space="0" w:color="auto"/>
      </w:divBdr>
    </w:div>
    <w:div w:id="209466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irb@abtassoc.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2DDFCBC8D80A4BB48043B3EC4CB507" ma:contentTypeVersion="0" ma:contentTypeDescription="Create a new document." ma:contentTypeScope="" ma:versionID="53bf4b89899f4b9e6652194d2b68cf6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66EA650-67DD-412B-9AFF-D4617C944F60}">
  <ds:schemaRefs>
    <ds:schemaRef ds:uri="http://schemas.microsoft.com/sharepoint/v3/contenttype/forms"/>
  </ds:schemaRefs>
</ds:datastoreItem>
</file>

<file path=customXml/itemProps2.xml><?xml version="1.0" encoding="utf-8"?>
<ds:datastoreItem xmlns:ds="http://schemas.openxmlformats.org/officeDocument/2006/customXml" ds:itemID="{591A4B53-530D-4BC3-951A-D5DD6744BDFA}">
  <ds:schemaRefs>
    <ds:schemaRef ds:uri="http://schemas.microsoft.com/office/2006/metadata/properties"/>
  </ds:schemaRefs>
</ds:datastoreItem>
</file>

<file path=customXml/itemProps3.xml><?xml version="1.0" encoding="utf-8"?>
<ds:datastoreItem xmlns:ds="http://schemas.openxmlformats.org/officeDocument/2006/customXml" ds:itemID="{4A522876-BB1B-4D37-8BFA-697007CB4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6B31B86-2DCB-4D27-826D-136338CC1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13988</Words>
  <Characters>79737</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TIF District Survey</vt:lpstr>
    </vt:vector>
  </TitlesOfParts>
  <Company>Mathematica Policy Research, Inc.</Company>
  <LinksUpToDate>false</LinksUpToDate>
  <CharactersWithSpaces>93538</CharactersWithSpaces>
  <SharedDoc>false</SharedDoc>
  <HLinks>
    <vt:vector size="12" baseType="variant">
      <vt:variant>
        <vt:i4>3014722</vt:i4>
      </vt:variant>
      <vt:variant>
        <vt:i4>-1</vt:i4>
      </vt:variant>
      <vt:variant>
        <vt:i4>6684</vt:i4>
      </vt:variant>
      <vt:variant>
        <vt:i4>4</vt:i4>
      </vt:variant>
      <vt:variant>
        <vt:lpwstr>http://www.jupiterimages.com/Image/royaltyFree/HWE_037</vt:lpwstr>
      </vt:variant>
      <vt:variant>
        <vt:lpwstr/>
      </vt:variant>
      <vt:variant>
        <vt:i4>3932164</vt:i4>
      </vt:variant>
      <vt:variant>
        <vt:i4>-1</vt:i4>
      </vt:variant>
      <vt:variant>
        <vt:i4>6684</vt:i4>
      </vt:variant>
      <vt:variant>
        <vt:i4>1</vt:i4>
      </vt:variant>
      <vt:variant>
        <vt:lpwstr>http://cache1.asset-cache.net/xr/HWE_037.jpg?v=1&amp;c=IWSAsset&amp;k=3&amp;d=8A33AE939F2E01FF440F62389FCE27900F38AB5ABF75FB7AF4F3929BFD0B44E3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TIF District Survey</dc:title>
  <dc:subject>Self Administered Questionnaire</dc:subject>
  <dc:creator>Mathematica Staff</dc:creator>
  <cp:keywords>TIF District Survey</cp:keywords>
  <dc:description>Dot formatted for Sheila Heaviside 
06719-740</dc:description>
  <cp:lastModifiedBy>katrina.ingalls</cp:lastModifiedBy>
  <cp:revision>2</cp:revision>
  <cp:lastPrinted>2014-06-04T15:10:00Z</cp:lastPrinted>
  <dcterms:created xsi:type="dcterms:W3CDTF">2014-10-23T17:50:00Z</dcterms:created>
  <dcterms:modified xsi:type="dcterms:W3CDTF">2014-10-23T17:50:00Z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0x010100C82DDFCBC8D80A4BB48043B3EC4CB507</vt:lpwstr>
  </property>
</Properties>
</file>