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BA3" w:rsidRDefault="00CD4BA3">
      <w:pPr>
        <w:spacing w:before="8" w:after="0" w:line="200" w:lineRule="exact"/>
        <w:rPr>
          <w:sz w:val="20"/>
          <w:szCs w:val="20"/>
        </w:rPr>
      </w:pPr>
    </w:p>
    <w:p w:rsidR="00CD4BA3" w:rsidRDefault="000E674B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identifying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appear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first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five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fields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every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Gasoline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Sulfur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(GSC)</w:t>
      </w:r>
    </w:p>
    <w:p w:rsidR="00CD4BA3" w:rsidRDefault="000E674B">
      <w:pPr>
        <w:spacing w:after="0" w:line="225" w:lineRule="exact"/>
        <w:ind w:left="100" w:right="-20"/>
        <w:rPr>
          <w:rFonts w:ascii="Arial" w:eastAsia="Arial" w:hAnsi="Arial" w:cs="Arial"/>
          <w:position w:val="-1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level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annual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report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submitted.</w:t>
      </w:r>
    </w:p>
    <w:p w:rsidR="002E1B9A" w:rsidRDefault="002E1B9A">
      <w:pPr>
        <w:spacing w:after="0" w:line="225" w:lineRule="exact"/>
        <w:ind w:left="100" w:right="-20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1950"/>
        <w:gridCol w:w="1267"/>
        <w:gridCol w:w="5342"/>
      </w:tblGrid>
      <w:tr w:rsidR="00CD4BA3">
        <w:trPr>
          <w:trHeight w:hRule="exact" w:val="41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9" w:after="0" w:line="240" w:lineRule="auto"/>
              <w:ind w:left="2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No.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Name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9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Units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9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Formats,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Codes,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Special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Instructions</w:t>
            </w:r>
          </w:p>
        </w:tc>
      </w:tr>
      <w:tr w:rsidR="00CD4BA3">
        <w:trPr>
          <w:trHeight w:hRule="exact" w:val="295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3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CD4BA3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AAAAAAA; 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one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appropriate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</w:p>
          <w:p w:rsidR="00CD4BA3" w:rsidRDefault="000E674B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following.</w:t>
            </w:r>
          </w:p>
          <w:p w:rsidR="00CD4BA3" w:rsidRDefault="00CD4BA3">
            <w:pPr>
              <w:spacing w:before="14" w:after="0" w:line="220" w:lineRule="exact"/>
            </w:pPr>
          </w:p>
          <w:p w:rsidR="00CD4BA3" w:rsidRDefault="000E674B">
            <w:pPr>
              <w:tabs>
                <w:tab w:val="left" w:pos="1240"/>
              </w:tabs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GSC0100: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Banking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</w:p>
          <w:p w:rsidR="00CD4BA3" w:rsidRDefault="000E674B">
            <w:pPr>
              <w:tabs>
                <w:tab w:val="left" w:pos="1240"/>
              </w:tabs>
              <w:spacing w:before="9" w:after="0" w:line="230" w:lineRule="exact"/>
              <w:ind w:left="1240" w:right="934" w:hanging="11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GSC0200: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Transfer/ Conversion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</w:p>
          <w:p w:rsidR="00CD4BA3" w:rsidRDefault="000E674B">
            <w:pPr>
              <w:tabs>
                <w:tab w:val="left" w:pos="1240"/>
              </w:tabs>
              <w:spacing w:before="1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GSC0300: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Corporate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Averaging</w:t>
            </w:r>
          </w:p>
          <w:p w:rsidR="00CD4BA3" w:rsidRDefault="000E674B">
            <w:pPr>
              <w:spacing w:after="0" w:line="229" w:lineRule="exact"/>
              <w:ind w:left="12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(2004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2005)</w:t>
            </w:r>
          </w:p>
          <w:p w:rsidR="00CD4BA3" w:rsidRDefault="000E674B">
            <w:pPr>
              <w:tabs>
                <w:tab w:val="left" w:pos="1220"/>
              </w:tabs>
              <w:spacing w:before="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GSC0400: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Gasoline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Sulfur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Corporate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Pool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</w:p>
          <w:p w:rsidR="00CD4BA3" w:rsidRDefault="000E674B">
            <w:pPr>
              <w:spacing w:after="0" w:line="229" w:lineRule="exact"/>
              <w:ind w:left="12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Identification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(2004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2005)</w:t>
            </w:r>
          </w:p>
        </w:tc>
      </w:tr>
      <w:tr w:rsidR="00CD4BA3">
        <w:trPr>
          <w:trHeight w:hRule="exact" w:val="157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3" w:after="0" w:line="240" w:lineRule="auto"/>
              <w:ind w:left="252" w:right="2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CD4BA3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CD4BA3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D4BA3" w:rsidRDefault="000E674B">
            <w:pPr>
              <w:spacing w:after="0" w:line="230" w:lineRule="exact"/>
              <w:ind w:left="100" w:right="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A;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Submit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only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submit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any corrections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updates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Resubmission(s).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 following:</w:t>
            </w:r>
          </w:p>
          <w:p w:rsidR="00CD4BA3" w:rsidRDefault="00CD4BA3">
            <w:pPr>
              <w:spacing w:before="11" w:after="0" w:line="220" w:lineRule="exact"/>
            </w:pPr>
          </w:p>
          <w:p w:rsidR="00CD4BA3" w:rsidRDefault="000E674B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O: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</w:p>
          <w:p w:rsidR="00CD4BA3" w:rsidRDefault="000E674B">
            <w:pPr>
              <w:spacing w:before="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R:</w:t>
            </w:r>
            <w:r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Resubmission</w:t>
            </w:r>
          </w:p>
        </w:tc>
      </w:tr>
      <w:tr w:rsidR="00CD4BA3">
        <w:trPr>
          <w:trHeight w:hRule="exact" w:val="64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3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CD4BA3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CD4BA3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D4BA3" w:rsidRDefault="000E674B">
            <w:pPr>
              <w:spacing w:after="0" w:line="230" w:lineRule="exact"/>
              <w:ind w:left="100" w:righ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MM/DD/YYYY;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resubmitted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created.</w:t>
            </w:r>
          </w:p>
        </w:tc>
      </w:tr>
      <w:tr w:rsidR="00CD4BA3">
        <w:trPr>
          <w:trHeight w:hRule="exact" w:val="41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3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Year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CD4BA3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YYYY;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Averaging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period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covers.</w:t>
            </w:r>
          </w:p>
        </w:tc>
      </w:tr>
      <w:tr w:rsidR="00CD4BA3">
        <w:trPr>
          <w:trHeight w:hRule="exact" w:val="6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3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CD4BA3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4BA3" w:rsidRDefault="000E674B">
            <w:pPr>
              <w:spacing w:before="9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AAAA;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four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EPA-assigned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  <w:p w:rsidR="00CD4BA3" w:rsidRDefault="000E674B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company.</w:t>
            </w:r>
          </w:p>
        </w:tc>
      </w:tr>
    </w:tbl>
    <w:p w:rsidR="00CD4BA3" w:rsidRDefault="00CD4BA3">
      <w:pPr>
        <w:spacing w:before="8" w:after="0" w:line="130" w:lineRule="exact"/>
        <w:rPr>
          <w:sz w:val="13"/>
          <w:szCs w:val="13"/>
        </w:rPr>
      </w:pPr>
    </w:p>
    <w:p w:rsidR="00CD4BA3" w:rsidRDefault="00CD4BA3">
      <w:pPr>
        <w:spacing w:after="0" w:line="200" w:lineRule="exact"/>
        <w:rPr>
          <w:sz w:val="20"/>
          <w:szCs w:val="20"/>
        </w:rPr>
      </w:pPr>
    </w:p>
    <w:p w:rsidR="00CD4BA3" w:rsidRDefault="00CD4BA3">
      <w:pPr>
        <w:spacing w:after="0" w:line="200" w:lineRule="exact"/>
        <w:rPr>
          <w:sz w:val="20"/>
          <w:szCs w:val="20"/>
        </w:rPr>
      </w:pPr>
    </w:p>
    <w:p w:rsidR="00CD4BA3" w:rsidRDefault="000E674B">
      <w:pPr>
        <w:spacing w:before="34" w:after="0" w:line="240" w:lineRule="auto"/>
        <w:ind w:left="31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>Paperwork</w:t>
      </w:r>
      <w:r>
        <w:rPr>
          <w:rFonts w:ascii="Arial" w:eastAsia="Arial" w:hAnsi="Arial" w:cs="Arial"/>
          <w:spacing w:val="-1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Reduction</w:t>
      </w:r>
      <w:r>
        <w:rPr>
          <w:rFonts w:ascii="Arial" w:eastAsia="Arial" w:hAnsi="Arial" w:cs="Arial"/>
          <w:spacing w:val="-10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Act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Statement</w:t>
      </w:r>
    </w:p>
    <w:p w:rsidR="00CD4BA3" w:rsidRDefault="00CD4BA3">
      <w:pPr>
        <w:spacing w:before="12" w:after="0" w:line="220" w:lineRule="exact"/>
      </w:pPr>
    </w:p>
    <w:p w:rsidR="00CD4BA3" w:rsidRDefault="000E674B">
      <w:pPr>
        <w:spacing w:after="0" w:line="230" w:lineRule="exact"/>
        <w:ind w:left="100" w:right="9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public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recordkeeping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estimated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average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 minutes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response.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total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time,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effort,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financial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resources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expended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generate,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maintain,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retain,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disclose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Federal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time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review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instructions;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develop,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acquire,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install,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utilize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technology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stems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purposes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collecting,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validating,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verifying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processing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maintaining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disclosing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adjust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exist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ways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previously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applicable instructions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requirements;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personnel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search data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sources;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review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transmit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otherwise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disclose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information.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conduct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sponsor,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</w:p>
    <w:p w:rsidR="00CD4BA3" w:rsidRDefault="00CD4BA3">
      <w:pPr>
        <w:spacing w:after="0"/>
        <w:sectPr w:rsidR="00CD4BA3" w:rsidSect="002E1B9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3100" w:right="1340" w:bottom="1680" w:left="1340" w:header="1476" w:footer="864" w:gutter="0"/>
          <w:pgNumType w:start="1"/>
          <w:cols w:space="720"/>
          <w:docGrid w:linePitch="299"/>
        </w:sectPr>
      </w:pPr>
    </w:p>
    <w:p w:rsidR="00CD4BA3" w:rsidRDefault="00CD4BA3">
      <w:pPr>
        <w:spacing w:before="8" w:after="0" w:line="200" w:lineRule="exact"/>
        <w:rPr>
          <w:sz w:val="20"/>
          <w:szCs w:val="20"/>
        </w:rPr>
      </w:pPr>
    </w:p>
    <w:p w:rsidR="00CD4BA3" w:rsidRDefault="000E674B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unless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displays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currently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valid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OMB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control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number.</w:t>
      </w:r>
    </w:p>
    <w:p w:rsidR="00CD4BA3" w:rsidRDefault="00CD4BA3">
      <w:pPr>
        <w:spacing w:before="12" w:after="0" w:line="220" w:lineRule="exact"/>
      </w:pPr>
    </w:p>
    <w:p w:rsidR="00CD4BA3" w:rsidRDefault="000E674B">
      <w:pPr>
        <w:spacing w:after="0" w:line="230" w:lineRule="exact"/>
        <w:ind w:left="100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Agency's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accuracy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estimates,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suggested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methods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minimizing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automated 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techniques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Director,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egies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Division,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U.S.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Environmental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Protection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 (2822),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1200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Pennsylvania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Ave.,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NW,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Washington,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D.C.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20460.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OMB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control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correspondence.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address.</w:t>
      </w:r>
    </w:p>
    <w:sectPr w:rsidR="00CD4BA3" w:rsidSect="002E1B9A">
      <w:pgSz w:w="12240" w:h="15840"/>
      <w:pgMar w:top="3100" w:right="1360" w:bottom="1680" w:left="1340" w:header="1476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957" w:rsidRDefault="00D33957" w:rsidP="00CD4BA3">
      <w:pPr>
        <w:spacing w:after="0" w:line="240" w:lineRule="auto"/>
      </w:pPr>
      <w:r>
        <w:separator/>
      </w:r>
    </w:p>
  </w:endnote>
  <w:endnote w:type="continuationSeparator" w:id="0">
    <w:p w:rsidR="00D33957" w:rsidRDefault="00D33957" w:rsidP="00CD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72" w:rsidRDefault="004A61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A3" w:rsidRPr="00E20D1A" w:rsidRDefault="00E20D1A" w:rsidP="00E20D1A">
    <w:pPr>
      <w:spacing w:before="3" w:after="0" w:line="240" w:lineRule="auto"/>
      <w:ind w:left="20" w:right="-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EPA Form 5900-316</w:t>
    </w:r>
    <w:r w:rsidR="002737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88.85pt;margin-top:706.65pt;width:35.35pt;height:14pt;z-index:-251656704;mso-position-horizontal-relative:page;mso-position-vertical-relative:page" filled="f" stroked="f">
          <v:textbox inset="0,0,0,0">
            <w:txbxContent>
              <w:p w:rsidR="00CD4BA3" w:rsidRDefault="000E674B">
                <w:pPr>
                  <w:spacing w:after="0" w:line="265" w:lineRule="exact"/>
                  <w:ind w:left="2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</w:rPr>
                  <w:t xml:space="preserve"> </w:t>
                </w:r>
                <w:r w:rsidR="002C7B23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 w:rsidR="002C7B23">
                  <w:fldChar w:fldCharType="separate"/>
                </w:r>
                <w:r w:rsidR="00273738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 w:rsidR="002C7B23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72" w:rsidRDefault="004A61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957" w:rsidRDefault="00D33957" w:rsidP="00CD4BA3">
      <w:pPr>
        <w:spacing w:after="0" w:line="240" w:lineRule="auto"/>
      </w:pPr>
      <w:r>
        <w:separator/>
      </w:r>
    </w:p>
  </w:footnote>
  <w:footnote w:type="continuationSeparator" w:id="0">
    <w:p w:rsidR="00D33957" w:rsidRDefault="00D33957" w:rsidP="00CD4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72" w:rsidRDefault="004A61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D1A" w:rsidRDefault="00E20D1A" w:rsidP="00E20D1A">
    <w:pPr>
      <w:spacing w:after="0" w:line="224" w:lineRule="exact"/>
      <w:ind w:left="20" w:right="-50"/>
      <w:jc w:val="right"/>
      <w:rPr>
        <w:rFonts w:ascii="Arial" w:eastAsia="Arial" w:hAnsi="Arial" w:cs="Arial"/>
        <w:spacing w:val="-11"/>
        <w:sz w:val="20"/>
        <w:szCs w:val="20"/>
      </w:rPr>
    </w:pPr>
    <w:r>
      <w:rPr>
        <w:rFonts w:ascii="Arial" w:eastAsia="Arial" w:hAnsi="Arial" w:cs="Arial"/>
        <w:sz w:val="20"/>
        <w:szCs w:val="20"/>
      </w:rPr>
      <w:t>OMB</w:t>
    </w:r>
    <w:r>
      <w:rPr>
        <w:rFonts w:ascii="Arial" w:eastAsia="Arial" w:hAnsi="Arial" w:cs="Arial"/>
        <w:spacing w:val="8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Control No.</w:t>
    </w:r>
    <w:r>
      <w:rPr>
        <w:rFonts w:ascii="Arial" w:eastAsia="Arial" w:hAnsi="Arial" w:cs="Arial"/>
        <w:spacing w:val="8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2060-0437</w:t>
    </w:r>
  </w:p>
  <w:p w:rsidR="00CD4BA3" w:rsidRPr="00E20D1A" w:rsidRDefault="00273738" w:rsidP="004A6172">
    <w:pPr>
      <w:tabs>
        <w:tab w:val="center" w:pos="4815"/>
        <w:tab w:val="left" w:pos="5085"/>
        <w:tab w:val="right" w:pos="9610"/>
      </w:tabs>
      <w:spacing w:after="0" w:line="224" w:lineRule="exact"/>
      <w:ind w:left="20" w:right="-50"/>
      <w:rPr>
        <w:rFonts w:ascii="Arial" w:eastAsia="Arial" w:hAnsi="Arial" w:cs="Arial"/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19.75pt;margin-top:113.25pt;width:235.75pt;height:31.5pt;z-index:-251658752;mso-position-horizontal-relative:page;mso-position-vertical-relative:page" filled="f" stroked="f">
          <v:textbox style="mso-next-textbox:#_x0000_s1027" inset="0,0,0,0">
            <w:txbxContent>
              <w:p w:rsidR="00CD4BA3" w:rsidRPr="004A6172" w:rsidRDefault="000E674B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4A6172">
                  <w:rPr>
                    <w:rFonts w:ascii="Arial" w:eastAsia="Arial" w:hAnsi="Arial" w:cs="Arial"/>
                    <w:sz w:val="24"/>
                    <w:szCs w:val="24"/>
                    <w:u w:val="single" w:color="000000"/>
                  </w:rPr>
                  <w:t xml:space="preserve">Overhead for Company Level </w:t>
                </w:r>
                <w:r w:rsidRPr="004A6172">
                  <w:rPr>
                    <w:rFonts w:ascii="Arial" w:eastAsia="Arial" w:hAnsi="Arial" w:cs="Arial"/>
                    <w:w w:val="107"/>
                    <w:sz w:val="24"/>
                    <w:szCs w:val="24"/>
                    <w:u w:val="single" w:color="000000"/>
                  </w:rPr>
                  <w:t>Reports</w:t>
                </w:r>
              </w:p>
              <w:p w:rsidR="00745B65" w:rsidRPr="00D2236B" w:rsidRDefault="000E674B" w:rsidP="00E20D1A">
                <w:pPr>
                  <w:spacing w:before="3" w:after="0" w:line="240" w:lineRule="auto"/>
                  <w:ind w:left="2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D2236B">
                  <w:rPr>
                    <w:rFonts w:ascii="Arial" w:eastAsia="Arial" w:hAnsi="Arial" w:cs="Arial"/>
                    <w:sz w:val="20"/>
                    <w:szCs w:val="20"/>
                  </w:rPr>
                  <w:t>Overhead ID: OH-GSC01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left:0;text-align:left;margin-left:119.75pt;margin-top:93.5pt;width:306.7pt;height:14pt;z-index:-251660800;mso-position-horizontal-relative:page;mso-position-vertical-relative:page" filled="f" stroked="f">
          <v:textbox style="mso-next-textbox:#_x0000_s1029" inset="0,0,0,0">
            <w:txbxContent>
              <w:p w:rsidR="00CD4BA3" w:rsidRPr="00FC6E9C" w:rsidRDefault="000E674B">
                <w:pPr>
                  <w:spacing w:after="0" w:line="265" w:lineRule="exact"/>
                  <w:ind w:left="20" w:right="-56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FC6E9C">
                  <w:rPr>
                    <w:rFonts w:ascii="Arial" w:eastAsia="Arial" w:hAnsi="Arial" w:cs="Arial"/>
                    <w:sz w:val="24"/>
                    <w:szCs w:val="24"/>
                  </w:rPr>
                  <w:t>Company</w:t>
                </w:r>
                <w:r w:rsidRPr="00FC6E9C">
                  <w:rPr>
                    <w:rFonts w:ascii="Arial" w:eastAsia="Arial" w:hAnsi="Arial" w:cs="Arial"/>
                    <w:spacing w:val="60"/>
                    <w:sz w:val="24"/>
                    <w:szCs w:val="24"/>
                  </w:rPr>
                  <w:t xml:space="preserve"> </w:t>
                </w:r>
                <w:r w:rsidRPr="00FC6E9C">
                  <w:rPr>
                    <w:rFonts w:ascii="Arial" w:eastAsia="Arial" w:hAnsi="Arial" w:cs="Arial"/>
                    <w:sz w:val="24"/>
                    <w:szCs w:val="24"/>
                  </w:rPr>
                  <w:t>Gasoline</w:t>
                </w:r>
                <w:r w:rsidRPr="00FC6E9C">
                  <w:rPr>
                    <w:rFonts w:ascii="Arial" w:eastAsia="Arial" w:hAnsi="Arial" w:cs="Arial"/>
                    <w:spacing w:val="66"/>
                    <w:sz w:val="24"/>
                    <w:szCs w:val="24"/>
                  </w:rPr>
                  <w:t xml:space="preserve"> </w:t>
                </w:r>
                <w:r w:rsidRPr="00FC6E9C">
                  <w:rPr>
                    <w:rFonts w:ascii="Arial" w:eastAsia="Arial" w:hAnsi="Arial" w:cs="Arial"/>
                    <w:sz w:val="24"/>
                    <w:szCs w:val="24"/>
                  </w:rPr>
                  <w:t>Sulfur</w:t>
                </w:r>
                <w:r w:rsidRPr="00FC6E9C">
                  <w:rPr>
                    <w:rFonts w:ascii="Arial" w:eastAsia="Arial" w:hAnsi="Arial" w:cs="Arial"/>
                    <w:spacing w:val="63"/>
                    <w:sz w:val="24"/>
                    <w:szCs w:val="24"/>
                  </w:rPr>
                  <w:t xml:space="preserve"> </w:t>
                </w:r>
                <w:r w:rsidRPr="00FC6E9C">
                  <w:rPr>
                    <w:rFonts w:ascii="Arial" w:eastAsia="Arial" w:hAnsi="Arial" w:cs="Arial"/>
                    <w:sz w:val="24"/>
                    <w:szCs w:val="24"/>
                  </w:rPr>
                  <w:t>Annual</w:t>
                </w:r>
                <w:r w:rsidRPr="00FC6E9C">
                  <w:rPr>
                    <w:rFonts w:ascii="Arial" w:eastAsia="Arial" w:hAnsi="Arial" w:cs="Arial"/>
                    <w:spacing w:val="60"/>
                    <w:sz w:val="24"/>
                    <w:szCs w:val="24"/>
                  </w:rPr>
                  <w:t xml:space="preserve"> </w:t>
                </w:r>
                <w:r w:rsidRPr="00FC6E9C">
                  <w:rPr>
                    <w:rFonts w:ascii="Arial" w:eastAsia="Arial" w:hAnsi="Arial" w:cs="Arial"/>
                    <w:sz w:val="24"/>
                    <w:szCs w:val="24"/>
                  </w:rPr>
                  <w:t>Report</w:t>
                </w:r>
                <w:r w:rsidRPr="00FC6E9C">
                  <w:rPr>
                    <w:rFonts w:ascii="Arial" w:eastAsia="Arial" w:hAnsi="Arial" w:cs="Arial"/>
                    <w:spacing w:val="50"/>
                    <w:sz w:val="24"/>
                    <w:szCs w:val="24"/>
                  </w:rPr>
                  <w:t xml:space="preserve"> </w:t>
                </w:r>
                <w:r w:rsidRPr="00FC6E9C">
                  <w:rPr>
                    <w:rFonts w:ascii="Arial" w:eastAsia="Arial" w:hAnsi="Arial" w:cs="Arial"/>
                    <w:w w:val="111"/>
                    <w:sz w:val="24"/>
                    <w:szCs w:val="24"/>
                  </w:rPr>
                  <w:t>Instructions</w:t>
                </w:r>
              </w:p>
            </w:txbxContent>
          </v:textbox>
          <w10:wrap anchorx="page" anchory="page"/>
        </v:shape>
      </w:pict>
    </w:r>
    <w:r w:rsidR="004A6172">
      <w:rPr>
        <w:rFonts w:ascii="Arial" w:eastAsia="Arial" w:hAnsi="Arial" w:cs="Arial"/>
        <w:sz w:val="20"/>
        <w:szCs w:val="20"/>
      </w:rPr>
      <w:tab/>
    </w:r>
    <w:r w:rsidR="004A6172">
      <w:rPr>
        <w:rFonts w:ascii="Arial" w:eastAsia="Arial" w:hAnsi="Arial" w:cs="Arial"/>
        <w:sz w:val="20"/>
        <w:szCs w:val="20"/>
      </w:rPr>
      <w:tab/>
    </w:r>
    <w:r w:rsidR="004A6172">
      <w:rPr>
        <w:rFonts w:ascii="Arial" w:eastAsia="Arial" w:hAnsi="Arial" w:cs="Arial"/>
        <w:sz w:val="20"/>
        <w:szCs w:val="20"/>
      </w:rPr>
      <w:tab/>
    </w:r>
    <w:r w:rsidR="004A6172"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92075</wp:posOffset>
          </wp:positionV>
          <wp:extent cx="657225" cy="657225"/>
          <wp:effectExtent l="19050" t="0" r="9525" b="0"/>
          <wp:wrapSquare wrapText="bothSides"/>
          <wp:docPr id="15" name="Picture 3" descr="F:\Reporting Forms\epa_seal_medium_tri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Reporting Forms\epa_seal_medium_trim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0D1A">
      <w:rPr>
        <w:rFonts w:ascii="Arial" w:eastAsia="Arial" w:hAnsi="Arial" w:cs="Arial"/>
        <w:sz w:val="20"/>
        <w:szCs w:val="20"/>
      </w:rPr>
      <w:t>Expires</w:t>
    </w:r>
    <w:r w:rsidR="00D2236B">
      <w:rPr>
        <w:rFonts w:ascii="Arial" w:eastAsia="Arial" w:hAnsi="Arial" w:cs="Arial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xx-xx-2017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72" w:rsidRDefault="004A61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D4BA3"/>
    <w:rsid w:val="000E674B"/>
    <w:rsid w:val="00273738"/>
    <w:rsid w:val="002C7B23"/>
    <w:rsid w:val="002E1B9A"/>
    <w:rsid w:val="004A6172"/>
    <w:rsid w:val="0054254B"/>
    <w:rsid w:val="005F10AC"/>
    <w:rsid w:val="006B11EF"/>
    <w:rsid w:val="00745B65"/>
    <w:rsid w:val="0074723B"/>
    <w:rsid w:val="007A75CC"/>
    <w:rsid w:val="007B1DA2"/>
    <w:rsid w:val="00BB042C"/>
    <w:rsid w:val="00C73A31"/>
    <w:rsid w:val="00CD4BA3"/>
    <w:rsid w:val="00D2236B"/>
    <w:rsid w:val="00D33957"/>
    <w:rsid w:val="00DB1521"/>
    <w:rsid w:val="00E20D1A"/>
    <w:rsid w:val="00E91EB1"/>
    <w:rsid w:val="00EE29C1"/>
    <w:rsid w:val="00EF51CF"/>
    <w:rsid w:val="00FC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D3AECAB-CB90-4FB7-9E4D-7CC51148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6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74B"/>
  </w:style>
  <w:style w:type="paragraph" w:styleId="Footer">
    <w:name w:val="footer"/>
    <w:basedOn w:val="Normal"/>
    <w:link w:val="FooterChar"/>
    <w:uiPriority w:val="99"/>
    <w:semiHidden/>
    <w:unhideWhenUsed/>
    <w:rsid w:val="000E6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674B"/>
  </w:style>
  <w:style w:type="paragraph" w:styleId="BalloonText">
    <w:name w:val="Balloon Text"/>
    <w:basedOn w:val="Normal"/>
    <w:link w:val="BalloonTextChar"/>
    <w:uiPriority w:val="99"/>
    <w:semiHidden/>
    <w:unhideWhenUsed/>
    <w:rsid w:val="004A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2172</Characters>
  <Application>Microsoft Office Word</Application>
  <DocSecurity>0</DocSecurity>
  <Lines>18</Lines>
  <Paragraphs>5</Paragraphs>
  <ScaleCrop>false</ScaleCrop>
  <Company>US-EPA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F:\EPA\E-Reporting\FlatFile\Tier2GasolineSulfur\OH-GSC01.wpd</dc:title>
  <dc:creator>jweihrau</dc:creator>
  <cp:lastModifiedBy>Gatica, Staci</cp:lastModifiedBy>
  <cp:revision>4</cp:revision>
  <dcterms:created xsi:type="dcterms:W3CDTF">2014-04-29T16:50:00Z</dcterms:created>
  <dcterms:modified xsi:type="dcterms:W3CDTF">2014-08-18T19:34:00Z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2005-01-12T00:00:00Z</vt:filetime>
  </property>
  <property fmtid="{D5CDD505-2E9C-101B-9397-08002B2CF9AE}" pid="3" name="LastSaved">
    <vt:filetime>2014-01-16T00:00:00Z</vt:filetime>
  </property>
</Properties>
</file>