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022" w:rsidRPr="00651F17" w:rsidRDefault="00446022" w:rsidP="00446022">
      <w:pPr>
        <w:spacing w:before="85"/>
        <w:ind w:left="199"/>
        <w:rPr>
          <w:rFonts w:ascii="Times New Roman" w:eastAsia="Times New Roman" w:hAnsi="Times New Roman" w:cs="Times New Roman"/>
          <w:w w:val="105"/>
          <w:sz w:val="16"/>
          <w:szCs w:val="16"/>
        </w:rPr>
      </w:pPr>
      <w:r w:rsidRPr="00651F17">
        <w:rPr>
          <w:rFonts w:ascii="Times New Roman" w:eastAsia="Times New Roman" w:hAnsi="Times New Roman" w:cs="Times New Roman"/>
          <w:w w:val="105"/>
          <w:sz w:val="16"/>
          <w:szCs w:val="16"/>
        </w:rPr>
        <w:t>FCC</w:t>
      </w:r>
      <w:r w:rsidRPr="00651F17">
        <w:rPr>
          <w:rFonts w:ascii="Times New Roman" w:eastAsia="Times New Roman" w:hAnsi="Times New Roman" w:cs="Times New Roman"/>
          <w:spacing w:val="-9"/>
          <w:w w:val="105"/>
          <w:sz w:val="16"/>
          <w:szCs w:val="16"/>
        </w:rPr>
        <w:t xml:space="preserve"> </w:t>
      </w:r>
      <w:r w:rsidRPr="00651F17">
        <w:rPr>
          <w:rFonts w:ascii="Times New Roman" w:eastAsia="Times New Roman" w:hAnsi="Times New Roman" w:cs="Times New Roman"/>
          <w:w w:val="105"/>
          <w:sz w:val="16"/>
          <w:szCs w:val="16"/>
        </w:rPr>
        <w:t>485</w:t>
      </w:r>
    </w:p>
    <w:p w:rsidR="00446022" w:rsidRPr="00651F17" w:rsidRDefault="00446022" w:rsidP="00446022">
      <w:pPr>
        <w:tabs>
          <w:tab w:val="left" w:pos="810"/>
        </w:tabs>
        <w:ind w:left="187"/>
        <w:rPr>
          <w:rFonts w:ascii="Times New Roman" w:eastAsia="Times New Roman" w:hAnsi="Times New Roman" w:cs="Times New Roman"/>
          <w:sz w:val="16"/>
          <w:szCs w:val="16"/>
        </w:rPr>
      </w:pPr>
      <w:r w:rsidRPr="00651F17">
        <w:rPr>
          <w:rFonts w:ascii="Times New Roman" w:eastAsia="Times New Roman" w:hAnsi="Times New Roman" w:cs="Times New Roman"/>
          <w:w w:val="105"/>
          <w:sz w:val="16"/>
          <w:szCs w:val="16"/>
        </w:rPr>
        <w:t>May 2014</w:t>
      </w:r>
    </w:p>
    <w:p w:rsidR="00446022" w:rsidRDefault="00446022" w:rsidP="00CC4467">
      <w:pPr>
        <w:jc w:val="center"/>
        <w:rPr>
          <w:rFonts w:ascii="Times New Roman" w:eastAsia="Times New Roman" w:hAnsi="Times New Roman" w:cs="Times New Roman"/>
          <w:b/>
          <w:bCs/>
          <w:w w:val="102"/>
          <w:sz w:val="19"/>
          <w:szCs w:val="19"/>
        </w:rPr>
      </w:pPr>
      <w:r>
        <w:br w:type="column"/>
      </w:r>
      <w:bookmarkStart w:id="0" w:name="_GoBack"/>
      <w:r>
        <w:rPr>
          <w:rFonts w:ascii="Times New Roman" w:eastAsia="Times New Roman" w:hAnsi="Times New Roman" w:cs="Times New Roman"/>
          <w:b/>
          <w:bCs/>
          <w:sz w:val="19"/>
          <w:szCs w:val="19"/>
        </w:rPr>
        <w:lastRenderedPageBreak/>
        <w:t>Federal Communications Commission</w:t>
      </w:r>
    </w:p>
    <w:bookmarkEnd w:id="0"/>
    <w:p w:rsidR="00446022" w:rsidRDefault="00446022" w:rsidP="00446022">
      <w:pPr>
        <w:ind w:right="-40"/>
        <w:jc w:val="center"/>
        <w:rPr>
          <w:rFonts w:ascii="Times New Roman" w:eastAsia="Times New Roman" w:hAnsi="Times New Roman" w:cs="Times New Roman"/>
          <w:b/>
          <w:bCs/>
          <w:sz w:val="19"/>
          <w:szCs w:val="19"/>
        </w:rPr>
      </w:pPr>
      <w:r>
        <w:rPr>
          <w:rFonts w:ascii="Times New Roman" w:eastAsia="Times New Roman" w:hAnsi="Times New Roman" w:cs="Times New Roman"/>
          <w:b/>
          <w:bCs/>
          <w:sz w:val="19"/>
          <w:szCs w:val="19"/>
        </w:rPr>
        <w:t>Washington,</w:t>
      </w:r>
      <w:r>
        <w:rPr>
          <w:rFonts w:ascii="Times New Roman" w:eastAsia="Times New Roman" w:hAnsi="Times New Roman" w:cs="Times New Roman"/>
          <w:b/>
          <w:bCs/>
          <w:spacing w:val="44"/>
          <w:sz w:val="19"/>
          <w:szCs w:val="19"/>
        </w:rPr>
        <w:t xml:space="preserve"> </w:t>
      </w:r>
      <w:r>
        <w:rPr>
          <w:rFonts w:ascii="Times New Roman" w:eastAsia="Times New Roman" w:hAnsi="Times New Roman" w:cs="Times New Roman"/>
          <w:b/>
          <w:bCs/>
          <w:sz w:val="19"/>
          <w:szCs w:val="19"/>
        </w:rPr>
        <w:t>D.C.  20554</w:t>
      </w:r>
    </w:p>
    <w:p w:rsidR="00446022" w:rsidRDefault="00446022" w:rsidP="00446022">
      <w:pPr>
        <w:ind w:right="-40"/>
        <w:jc w:val="center"/>
      </w:pPr>
    </w:p>
    <w:p w:rsidR="00446022" w:rsidRDefault="00446022" w:rsidP="00446022">
      <w:pPr>
        <w:jc w:val="center"/>
        <w:rPr>
          <w:rFonts w:ascii="Times New Roman" w:eastAsia="Times New Roman" w:hAnsi="Times New Roman" w:cs="Times New Roman"/>
          <w:b/>
          <w:bCs/>
          <w:spacing w:val="55"/>
          <w:sz w:val="23"/>
          <w:szCs w:val="23"/>
        </w:rPr>
      </w:pPr>
      <w:r>
        <w:rPr>
          <w:rFonts w:ascii="Times New Roman" w:eastAsia="Times New Roman" w:hAnsi="Times New Roman" w:cs="Times New Roman"/>
          <w:b/>
          <w:bCs/>
          <w:sz w:val="23"/>
          <w:szCs w:val="23"/>
        </w:rPr>
        <w:t>SECTION 208 FORMAL</w:t>
      </w:r>
    </w:p>
    <w:p w:rsidR="00446022" w:rsidRDefault="00446022" w:rsidP="00446022">
      <w:pPr>
        <w:jc w:val="center"/>
      </w:pPr>
      <w:r>
        <w:rPr>
          <w:rFonts w:ascii="Times New Roman" w:eastAsia="Times New Roman" w:hAnsi="Times New Roman" w:cs="Times New Roman"/>
          <w:b/>
          <w:bCs/>
          <w:sz w:val="23"/>
          <w:szCs w:val="23"/>
        </w:rPr>
        <w:t>COMPLAINT</w:t>
      </w:r>
      <w:r>
        <w:rPr>
          <w:rFonts w:ascii="Times New Roman" w:eastAsia="Times New Roman" w:hAnsi="Times New Roman" w:cs="Times New Roman"/>
          <w:b/>
          <w:bCs/>
          <w:spacing w:val="51"/>
          <w:sz w:val="23"/>
          <w:szCs w:val="23"/>
        </w:rPr>
        <w:t xml:space="preserve"> </w:t>
      </w:r>
      <w:r>
        <w:rPr>
          <w:rFonts w:ascii="Times New Roman" w:eastAsia="Times New Roman" w:hAnsi="Times New Roman" w:cs="Times New Roman"/>
          <w:b/>
          <w:bCs/>
          <w:sz w:val="23"/>
          <w:szCs w:val="23"/>
        </w:rPr>
        <w:t>INTAKE</w:t>
      </w:r>
      <w:r>
        <w:rPr>
          <w:rFonts w:ascii="Times New Roman" w:eastAsia="Times New Roman" w:hAnsi="Times New Roman" w:cs="Times New Roman"/>
          <w:b/>
          <w:bCs/>
          <w:spacing w:val="53"/>
          <w:sz w:val="23"/>
          <w:szCs w:val="23"/>
        </w:rPr>
        <w:t xml:space="preserve"> </w:t>
      </w:r>
      <w:r>
        <w:rPr>
          <w:rFonts w:ascii="Times New Roman" w:eastAsia="Times New Roman" w:hAnsi="Times New Roman" w:cs="Times New Roman"/>
          <w:b/>
          <w:bCs/>
          <w:sz w:val="23"/>
          <w:szCs w:val="23"/>
        </w:rPr>
        <w:t>FORM</w:t>
      </w:r>
    </w:p>
    <w:p w:rsidR="00446022" w:rsidRPr="00CC4467" w:rsidRDefault="00446022" w:rsidP="00CC4467">
      <w:pPr>
        <w:ind w:left="360"/>
        <w:jc w:val="right"/>
        <w:rPr>
          <w:rFonts w:ascii="Times New Roman" w:hAnsi="Times New Roman" w:cs="Times New Roman"/>
        </w:rPr>
      </w:pPr>
      <w:r>
        <w:br w:type="column"/>
      </w:r>
      <w:r w:rsidR="00CC4467" w:rsidRPr="00CC4467">
        <w:rPr>
          <w:rFonts w:ascii="Times New Roman" w:hAnsi="Times New Roman" w:cs="Times New Roman"/>
          <w:sz w:val="16"/>
        </w:rPr>
        <w:lastRenderedPageBreak/>
        <w:t>OMD Control Number</w:t>
      </w:r>
    </w:p>
    <w:p w:rsidR="00446022" w:rsidRDefault="00CC4467" w:rsidP="00CC4467">
      <w:pPr>
        <w:jc w:val="right"/>
      </w:pPr>
      <w:r>
        <w:rPr>
          <w:rFonts w:ascii="Times New Roman" w:eastAsia="Times New Roman" w:hAnsi="Times New Roman" w:cs="Times New Roman"/>
          <w:w w:val="95"/>
          <w:sz w:val="16"/>
          <w:szCs w:val="16"/>
        </w:rPr>
        <w:t>3060-0411</w:t>
      </w:r>
    </w:p>
    <w:p w:rsidR="00446022" w:rsidRDefault="00446022" w:rsidP="00F37ED9">
      <w:pPr>
        <w:sectPr w:rsidR="00446022" w:rsidSect="00CC4467">
          <w:pgSz w:w="12240" w:h="15800"/>
          <w:pgMar w:top="620" w:right="660" w:bottom="280" w:left="540" w:header="720" w:footer="720" w:gutter="0"/>
          <w:cols w:num="3" w:space="4219" w:equalWidth="0">
            <w:col w:w="1080" w:space="2520"/>
            <w:col w:w="4634" w:space="676"/>
            <w:col w:w="2129"/>
          </w:cols>
        </w:sectPr>
      </w:pPr>
    </w:p>
    <w:p w:rsidR="00F37ED9" w:rsidRDefault="00F37ED9" w:rsidP="00F37ED9"/>
    <w:tbl>
      <w:tblPr>
        <w:tblW w:w="0" w:type="auto"/>
        <w:tblInd w:w="117" w:type="dxa"/>
        <w:tblLayout w:type="fixed"/>
        <w:tblCellMar>
          <w:left w:w="0" w:type="dxa"/>
          <w:right w:w="0" w:type="dxa"/>
        </w:tblCellMar>
        <w:tblLook w:val="01E0" w:firstRow="1" w:lastRow="1" w:firstColumn="1" w:lastColumn="1" w:noHBand="0" w:noVBand="0"/>
      </w:tblPr>
      <w:tblGrid>
        <w:gridCol w:w="10879"/>
      </w:tblGrid>
      <w:tr w:rsidR="00585840" w:rsidRPr="00BB2C5B">
        <w:trPr>
          <w:trHeight w:hRule="exact" w:val="475"/>
        </w:trPr>
        <w:tc>
          <w:tcPr>
            <w:tcW w:w="10879" w:type="dxa"/>
            <w:tcBorders>
              <w:top w:val="single" w:sz="4" w:space="0" w:color="000000"/>
              <w:left w:val="single" w:sz="4" w:space="0" w:color="000000"/>
              <w:bottom w:val="single" w:sz="4" w:space="0" w:color="000000"/>
              <w:right w:val="single" w:sz="4" w:space="0" w:color="000000"/>
            </w:tcBorders>
          </w:tcPr>
          <w:p w:rsidR="00585840" w:rsidRPr="00651F17" w:rsidRDefault="00501D6A">
            <w:pPr>
              <w:pStyle w:val="TableParagraph"/>
              <w:spacing w:before="83"/>
              <w:ind w:left="91"/>
              <w:rPr>
                <w:rFonts w:ascii="Times New Roman" w:eastAsia="Times New Roman" w:hAnsi="Times New Roman" w:cs="Times New Roman"/>
                <w:sz w:val="18"/>
                <w:szCs w:val="18"/>
              </w:rPr>
            </w:pPr>
            <w:r>
              <w:rPr>
                <w:rFonts w:ascii="Times New Roman" w:eastAsia="Arial" w:hAnsi="Times New Roman" w:cs="Times New Roman"/>
                <w:w w:val="125"/>
                <w:sz w:val="18"/>
                <w:szCs w:val="18"/>
              </w:rPr>
              <w:t>1</w:t>
            </w:r>
            <w:r w:rsidR="0027690B" w:rsidRPr="00651F17">
              <w:rPr>
                <w:rFonts w:ascii="Times New Roman" w:eastAsia="Arial" w:hAnsi="Times New Roman" w:cs="Times New Roman"/>
                <w:w w:val="125"/>
                <w:sz w:val="18"/>
                <w:szCs w:val="18"/>
              </w:rPr>
              <w:t>.</w:t>
            </w:r>
            <w:r w:rsidR="0027690B" w:rsidRPr="00651F17">
              <w:rPr>
                <w:rFonts w:ascii="Times New Roman" w:eastAsia="Arial" w:hAnsi="Times New Roman" w:cs="Times New Roman"/>
                <w:spacing w:val="-31"/>
                <w:w w:val="125"/>
                <w:sz w:val="18"/>
                <w:szCs w:val="18"/>
              </w:rPr>
              <w:t xml:space="preserve"> </w:t>
            </w:r>
            <w:r w:rsidR="0027690B" w:rsidRPr="00651F17">
              <w:rPr>
                <w:rFonts w:ascii="Times New Roman" w:eastAsia="Times New Roman" w:hAnsi="Times New Roman" w:cs="Times New Roman"/>
                <w:w w:val="110"/>
                <w:sz w:val="18"/>
                <w:szCs w:val="18"/>
              </w:rPr>
              <w:t>Case</w:t>
            </w:r>
            <w:r w:rsidR="0027690B" w:rsidRPr="00651F17">
              <w:rPr>
                <w:rFonts w:ascii="Times New Roman" w:eastAsia="Times New Roman" w:hAnsi="Times New Roman" w:cs="Times New Roman"/>
                <w:spacing w:val="-30"/>
                <w:w w:val="110"/>
                <w:sz w:val="18"/>
                <w:szCs w:val="18"/>
              </w:rPr>
              <w:t xml:space="preserve"> </w:t>
            </w:r>
            <w:r w:rsidR="0027690B" w:rsidRPr="00651F17">
              <w:rPr>
                <w:rFonts w:ascii="Times New Roman" w:eastAsia="Times New Roman" w:hAnsi="Times New Roman" w:cs="Times New Roman"/>
                <w:w w:val="110"/>
                <w:sz w:val="18"/>
                <w:szCs w:val="18"/>
              </w:rPr>
              <w:t>Name:</w:t>
            </w:r>
          </w:p>
        </w:tc>
      </w:tr>
      <w:tr w:rsidR="00585840" w:rsidRPr="00BB2C5B">
        <w:trPr>
          <w:trHeight w:hRule="exact" w:val="715"/>
        </w:trPr>
        <w:tc>
          <w:tcPr>
            <w:tcW w:w="10879" w:type="dxa"/>
            <w:tcBorders>
              <w:top w:val="single" w:sz="4" w:space="0" w:color="000000"/>
              <w:left w:val="single" w:sz="4" w:space="0" w:color="000000"/>
              <w:bottom w:val="single" w:sz="4" w:space="0" w:color="000000"/>
              <w:right w:val="single" w:sz="4" w:space="0" w:color="000000"/>
            </w:tcBorders>
          </w:tcPr>
          <w:p w:rsidR="00585840" w:rsidRPr="00651F17" w:rsidRDefault="0027690B" w:rsidP="00E656B9">
            <w:pPr>
              <w:pStyle w:val="TableParagraph"/>
              <w:spacing w:before="83"/>
              <w:ind w:left="67"/>
              <w:rPr>
                <w:rFonts w:ascii="Times New Roman" w:eastAsia="Times New Roman" w:hAnsi="Times New Roman" w:cs="Times New Roman"/>
                <w:sz w:val="18"/>
                <w:szCs w:val="18"/>
              </w:rPr>
            </w:pPr>
            <w:r w:rsidRPr="00651F17">
              <w:rPr>
                <w:rFonts w:ascii="Times New Roman" w:eastAsia="Times New Roman" w:hAnsi="Times New Roman" w:cs="Times New Roman"/>
                <w:sz w:val="18"/>
                <w:szCs w:val="18"/>
              </w:rPr>
              <w:t>2.</w:t>
            </w:r>
            <w:r w:rsidRPr="00651F17">
              <w:rPr>
                <w:rFonts w:ascii="Times New Roman" w:eastAsia="Times New Roman" w:hAnsi="Times New Roman" w:cs="Times New Roman"/>
                <w:spacing w:val="34"/>
                <w:sz w:val="18"/>
                <w:szCs w:val="18"/>
              </w:rPr>
              <w:t xml:space="preserve"> </w:t>
            </w:r>
            <w:r w:rsidRPr="00651F17">
              <w:rPr>
                <w:rFonts w:ascii="Times New Roman" w:eastAsia="Times New Roman" w:hAnsi="Times New Roman" w:cs="Times New Roman"/>
                <w:sz w:val="18"/>
                <w:szCs w:val="18"/>
              </w:rPr>
              <w:t>Complainant</w:t>
            </w:r>
            <w:r w:rsidR="00501D6A">
              <w:rPr>
                <w:rFonts w:ascii="Times New Roman" w:eastAsia="Times New Roman" w:hAnsi="Times New Roman" w:cs="Times New Roman"/>
                <w:sz w:val="18"/>
                <w:szCs w:val="18"/>
              </w:rPr>
              <w:t>’</w:t>
            </w:r>
            <w:r w:rsidRPr="00651F17">
              <w:rPr>
                <w:rFonts w:ascii="Times New Roman" w:eastAsia="Times New Roman" w:hAnsi="Times New Roman" w:cs="Times New Roman"/>
                <w:sz w:val="18"/>
                <w:szCs w:val="18"/>
              </w:rPr>
              <w:t>s</w:t>
            </w:r>
            <w:r w:rsidRPr="00651F17">
              <w:rPr>
                <w:rFonts w:ascii="Times New Roman" w:eastAsia="Times New Roman" w:hAnsi="Times New Roman" w:cs="Times New Roman"/>
                <w:spacing w:val="4"/>
                <w:sz w:val="18"/>
                <w:szCs w:val="18"/>
              </w:rPr>
              <w:t xml:space="preserve"> </w:t>
            </w:r>
            <w:r w:rsidRPr="00651F17">
              <w:rPr>
                <w:rFonts w:ascii="Times New Roman" w:eastAsia="Times New Roman" w:hAnsi="Times New Roman" w:cs="Times New Roman"/>
                <w:sz w:val="18"/>
                <w:szCs w:val="18"/>
              </w:rPr>
              <w:t>Name,</w:t>
            </w:r>
            <w:r w:rsidRPr="00651F17">
              <w:rPr>
                <w:rFonts w:ascii="Times New Roman" w:eastAsia="Times New Roman" w:hAnsi="Times New Roman" w:cs="Times New Roman"/>
                <w:spacing w:val="6"/>
                <w:sz w:val="18"/>
                <w:szCs w:val="18"/>
              </w:rPr>
              <w:t xml:space="preserve"> </w:t>
            </w:r>
            <w:r w:rsidRPr="00651F17">
              <w:rPr>
                <w:rFonts w:ascii="Times New Roman" w:eastAsia="Times New Roman" w:hAnsi="Times New Roman" w:cs="Times New Roman"/>
                <w:sz w:val="18"/>
                <w:szCs w:val="18"/>
              </w:rPr>
              <w:t>Address,</w:t>
            </w:r>
            <w:r w:rsidRPr="00651F17">
              <w:rPr>
                <w:rFonts w:ascii="Times New Roman" w:eastAsia="Times New Roman" w:hAnsi="Times New Roman" w:cs="Times New Roman"/>
                <w:spacing w:val="7"/>
                <w:sz w:val="18"/>
                <w:szCs w:val="18"/>
              </w:rPr>
              <w:t xml:space="preserve"> </w:t>
            </w:r>
            <w:r w:rsidRPr="00651F17">
              <w:rPr>
                <w:rFonts w:ascii="Times New Roman" w:eastAsia="Times New Roman" w:hAnsi="Times New Roman" w:cs="Times New Roman"/>
                <w:sz w:val="18"/>
                <w:szCs w:val="18"/>
              </w:rPr>
              <w:t>Phone</w:t>
            </w:r>
            <w:r w:rsidRPr="00651F17">
              <w:rPr>
                <w:rFonts w:ascii="Times New Roman" w:eastAsia="Times New Roman" w:hAnsi="Times New Roman" w:cs="Times New Roman"/>
                <w:spacing w:val="11"/>
                <w:sz w:val="18"/>
                <w:szCs w:val="18"/>
              </w:rPr>
              <w:t xml:space="preserve"> </w:t>
            </w:r>
            <w:r w:rsidRPr="00651F17">
              <w:rPr>
                <w:rFonts w:ascii="Times New Roman" w:eastAsia="Times New Roman" w:hAnsi="Times New Roman" w:cs="Times New Roman"/>
                <w:sz w:val="18"/>
                <w:szCs w:val="18"/>
              </w:rPr>
              <w:t>and</w:t>
            </w:r>
            <w:r w:rsidRPr="00651F17">
              <w:rPr>
                <w:rFonts w:ascii="Times New Roman" w:eastAsia="Times New Roman" w:hAnsi="Times New Roman" w:cs="Times New Roman"/>
                <w:spacing w:val="3"/>
                <w:sz w:val="18"/>
                <w:szCs w:val="18"/>
              </w:rPr>
              <w:t xml:space="preserve"> </w:t>
            </w:r>
            <w:r w:rsidRPr="00651F17">
              <w:rPr>
                <w:rFonts w:ascii="Times New Roman" w:eastAsia="Times New Roman" w:hAnsi="Times New Roman" w:cs="Times New Roman"/>
                <w:sz w:val="18"/>
                <w:szCs w:val="18"/>
              </w:rPr>
              <w:t>Facsimile</w:t>
            </w:r>
            <w:r w:rsidRPr="00651F17">
              <w:rPr>
                <w:rFonts w:ascii="Times New Roman" w:eastAsia="Times New Roman" w:hAnsi="Times New Roman" w:cs="Times New Roman"/>
                <w:spacing w:val="5"/>
                <w:sz w:val="18"/>
                <w:szCs w:val="18"/>
              </w:rPr>
              <w:t xml:space="preserve"> </w:t>
            </w:r>
            <w:r w:rsidRPr="00651F17">
              <w:rPr>
                <w:rFonts w:ascii="Times New Roman" w:eastAsia="Times New Roman" w:hAnsi="Times New Roman" w:cs="Times New Roman"/>
                <w:sz w:val="18"/>
                <w:szCs w:val="18"/>
              </w:rPr>
              <w:t>Number,</w:t>
            </w:r>
            <w:r w:rsidRPr="00651F17">
              <w:rPr>
                <w:rFonts w:ascii="Times New Roman" w:eastAsia="Times New Roman" w:hAnsi="Times New Roman" w:cs="Times New Roman"/>
                <w:spacing w:val="11"/>
                <w:sz w:val="18"/>
                <w:szCs w:val="18"/>
              </w:rPr>
              <w:t xml:space="preserve"> </w:t>
            </w:r>
            <w:r w:rsidRPr="00651F17">
              <w:rPr>
                <w:rFonts w:ascii="Times New Roman" w:eastAsia="Times New Roman" w:hAnsi="Times New Roman" w:cs="Times New Roman"/>
                <w:sz w:val="18"/>
                <w:szCs w:val="18"/>
              </w:rPr>
              <w:t>e-mail</w:t>
            </w:r>
            <w:r w:rsidRPr="00651F17">
              <w:rPr>
                <w:rFonts w:ascii="Times New Roman" w:eastAsia="Times New Roman" w:hAnsi="Times New Roman" w:cs="Times New Roman"/>
                <w:spacing w:val="8"/>
                <w:sz w:val="18"/>
                <w:szCs w:val="18"/>
              </w:rPr>
              <w:t xml:space="preserve"> </w:t>
            </w:r>
            <w:r w:rsidRPr="00651F17">
              <w:rPr>
                <w:rFonts w:ascii="Times New Roman" w:eastAsia="Times New Roman" w:hAnsi="Times New Roman" w:cs="Times New Roman"/>
                <w:sz w:val="18"/>
                <w:szCs w:val="18"/>
              </w:rPr>
              <w:t>address</w:t>
            </w:r>
            <w:r w:rsidRPr="00651F17">
              <w:rPr>
                <w:rFonts w:ascii="Times New Roman" w:eastAsia="Times New Roman" w:hAnsi="Times New Roman" w:cs="Times New Roman"/>
                <w:spacing w:val="5"/>
                <w:sz w:val="18"/>
                <w:szCs w:val="18"/>
              </w:rPr>
              <w:t xml:space="preserve"> </w:t>
            </w:r>
            <w:r w:rsidRPr="00651F17">
              <w:rPr>
                <w:rFonts w:ascii="Times New Roman" w:eastAsia="Times New Roman" w:hAnsi="Times New Roman" w:cs="Times New Roman"/>
                <w:sz w:val="18"/>
                <w:szCs w:val="18"/>
              </w:rPr>
              <w:t>(if</w:t>
            </w:r>
            <w:r w:rsidRPr="00651F17">
              <w:rPr>
                <w:rFonts w:ascii="Times New Roman" w:eastAsia="Times New Roman" w:hAnsi="Times New Roman" w:cs="Times New Roman"/>
                <w:spacing w:val="-5"/>
                <w:sz w:val="18"/>
                <w:szCs w:val="18"/>
              </w:rPr>
              <w:t xml:space="preserve"> </w:t>
            </w:r>
            <w:r w:rsidRPr="00651F17">
              <w:rPr>
                <w:rFonts w:ascii="Times New Roman" w:eastAsia="Times New Roman" w:hAnsi="Times New Roman" w:cs="Times New Roman"/>
                <w:sz w:val="18"/>
                <w:szCs w:val="18"/>
              </w:rPr>
              <w:t>applicable):</w:t>
            </w:r>
          </w:p>
        </w:tc>
      </w:tr>
      <w:tr w:rsidR="00585840" w:rsidRPr="00BB2C5B">
        <w:trPr>
          <w:trHeight w:hRule="exact" w:val="725"/>
        </w:trPr>
        <w:tc>
          <w:tcPr>
            <w:tcW w:w="10879" w:type="dxa"/>
            <w:tcBorders>
              <w:top w:val="single" w:sz="4" w:space="0" w:color="000000"/>
              <w:left w:val="single" w:sz="4" w:space="0" w:color="000000"/>
              <w:bottom w:val="single" w:sz="4" w:space="0" w:color="000000"/>
              <w:right w:val="single" w:sz="4" w:space="0" w:color="000000"/>
            </w:tcBorders>
          </w:tcPr>
          <w:p w:rsidR="00585840" w:rsidRPr="005904E0" w:rsidRDefault="0027690B" w:rsidP="00E656B9">
            <w:pPr>
              <w:pStyle w:val="TableParagraph"/>
              <w:spacing w:before="21"/>
              <w:ind w:left="72"/>
              <w:rPr>
                <w:rFonts w:ascii="Times New Roman" w:eastAsia="Times New Roman" w:hAnsi="Times New Roman" w:cs="Times New Roman"/>
                <w:sz w:val="16"/>
                <w:szCs w:val="16"/>
              </w:rPr>
            </w:pPr>
            <w:r w:rsidRPr="005904E0">
              <w:rPr>
                <w:rFonts w:ascii="Times New Roman" w:eastAsia="Times New Roman" w:hAnsi="Times New Roman" w:cs="Times New Roman"/>
                <w:sz w:val="16"/>
                <w:szCs w:val="16"/>
              </w:rPr>
              <w:t>3.</w:t>
            </w:r>
            <w:r w:rsidRPr="005904E0">
              <w:rPr>
                <w:rFonts w:ascii="Times New Roman" w:eastAsia="Times New Roman" w:hAnsi="Times New Roman" w:cs="Times New Roman"/>
                <w:spacing w:val="33"/>
                <w:sz w:val="16"/>
                <w:szCs w:val="16"/>
              </w:rPr>
              <w:t xml:space="preserve"> </w:t>
            </w:r>
            <w:r w:rsidRPr="00651F17">
              <w:rPr>
                <w:rFonts w:ascii="Times New Roman" w:eastAsia="Times New Roman" w:hAnsi="Times New Roman" w:cs="Times New Roman"/>
                <w:sz w:val="18"/>
                <w:szCs w:val="18"/>
              </w:rPr>
              <w:t>Defendant</w:t>
            </w:r>
            <w:r w:rsidR="00501D6A">
              <w:rPr>
                <w:rFonts w:ascii="Times New Roman" w:eastAsia="Times New Roman" w:hAnsi="Times New Roman" w:cs="Times New Roman"/>
                <w:sz w:val="18"/>
                <w:szCs w:val="18"/>
              </w:rPr>
              <w:t>’</w:t>
            </w:r>
            <w:r w:rsidRPr="00651F17">
              <w:rPr>
                <w:rFonts w:ascii="Times New Roman" w:eastAsia="Times New Roman" w:hAnsi="Times New Roman" w:cs="Times New Roman"/>
                <w:sz w:val="18"/>
                <w:szCs w:val="18"/>
              </w:rPr>
              <w:t>s</w:t>
            </w:r>
            <w:r w:rsidRPr="00651F17">
              <w:rPr>
                <w:rFonts w:ascii="Times New Roman" w:eastAsia="Times New Roman" w:hAnsi="Times New Roman" w:cs="Times New Roman"/>
                <w:spacing w:val="4"/>
                <w:sz w:val="18"/>
                <w:szCs w:val="18"/>
              </w:rPr>
              <w:t xml:space="preserve"> </w:t>
            </w:r>
            <w:r w:rsidRPr="00651F17">
              <w:rPr>
                <w:rFonts w:ascii="Times New Roman" w:eastAsia="Times New Roman" w:hAnsi="Times New Roman" w:cs="Times New Roman"/>
                <w:sz w:val="18"/>
                <w:szCs w:val="18"/>
              </w:rPr>
              <w:t>Name</w:t>
            </w:r>
            <w:r w:rsidR="00501D6A">
              <w:rPr>
                <w:rFonts w:ascii="Times New Roman" w:eastAsia="Times New Roman" w:hAnsi="Times New Roman" w:cs="Times New Roman"/>
                <w:sz w:val="18"/>
                <w:szCs w:val="18"/>
              </w:rPr>
              <w:t>,</w:t>
            </w:r>
            <w:r w:rsidRPr="00651F17">
              <w:rPr>
                <w:rFonts w:ascii="Times New Roman" w:eastAsia="Times New Roman" w:hAnsi="Times New Roman" w:cs="Times New Roman"/>
                <w:spacing w:val="10"/>
                <w:sz w:val="18"/>
                <w:szCs w:val="18"/>
              </w:rPr>
              <w:t xml:space="preserve"> </w:t>
            </w:r>
            <w:r w:rsidRPr="00651F17">
              <w:rPr>
                <w:rFonts w:ascii="Times New Roman" w:eastAsia="Times New Roman" w:hAnsi="Times New Roman" w:cs="Times New Roman"/>
                <w:sz w:val="18"/>
                <w:szCs w:val="18"/>
              </w:rPr>
              <w:t>Address,</w:t>
            </w:r>
            <w:r w:rsidRPr="00651F17">
              <w:rPr>
                <w:rFonts w:ascii="Times New Roman" w:eastAsia="Times New Roman" w:hAnsi="Times New Roman" w:cs="Times New Roman"/>
                <w:spacing w:val="12"/>
                <w:sz w:val="18"/>
                <w:szCs w:val="18"/>
              </w:rPr>
              <w:t xml:space="preserve"> </w:t>
            </w:r>
            <w:r w:rsidRPr="00651F17">
              <w:rPr>
                <w:rFonts w:ascii="Times New Roman" w:eastAsia="Times New Roman" w:hAnsi="Times New Roman" w:cs="Times New Roman"/>
                <w:sz w:val="18"/>
                <w:szCs w:val="18"/>
              </w:rPr>
              <w:t>Phone</w:t>
            </w:r>
            <w:r w:rsidRPr="00651F17">
              <w:rPr>
                <w:rFonts w:ascii="Times New Roman" w:eastAsia="Times New Roman" w:hAnsi="Times New Roman" w:cs="Times New Roman"/>
                <w:spacing w:val="7"/>
                <w:sz w:val="18"/>
                <w:szCs w:val="18"/>
              </w:rPr>
              <w:t xml:space="preserve"> </w:t>
            </w:r>
            <w:r w:rsidRPr="00651F17">
              <w:rPr>
                <w:rFonts w:ascii="Times New Roman" w:eastAsia="Times New Roman" w:hAnsi="Times New Roman" w:cs="Times New Roman"/>
                <w:sz w:val="18"/>
                <w:szCs w:val="18"/>
              </w:rPr>
              <w:t>and</w:t>
            </w:r>
            <w:r w:rsidRPr="00651F17">
              <w:rPr>
                <w:rFonts w:ascii="Times New Roman" w:eastAsia="Times New Roman" w:hAnsi="Times New Roman" w:cs="Times New Roman"/>
                <w:spacing w:val="4"/>
                <w:sz w:val="18"/>
                <w:szCs w:val="18"/>
              </w:rPr>
              <w:t xml:space="preserve"> </w:t>
            </w:r>
            <w:r w:rsidRPr="00651F17">
              <w:rPr>
                <w:rFonts w:ascii="Times New Roman" w:eastAsia="Times New Roman" w:hAnsi="Times New Roman" w:cs="Times New Roman"/>
                <w:sz w:val="18"/>
                <w:szCs w:val="18"/>
              </w:rPr>
              <w:t>Facsimile</w:t>
            </w:r>
            <w:r w:rsidRPr="00651F17">
              <w:rPr>
                <w:rFonts w:ascii="Times New Roman" w:eastAsia="Times New Roman" w:hAnsi="Times New Roman" w:cs="Times New Roman"/>
                <w:spacing w:val="5"/>
                <w:sz w:val="18"/>
                <w:szCs w:val="18"/>
              </w:rPr>
              <w:t xml:space="preserve"> </w:t>
            </w:r>
            <w:r w:rsidRPr="00651F17">
              <w:rPr>
                <w:rFonts w:ascii="Times New Roman" w:eastAsia="Times New Roman" w:hAnsi="Times New Roman" w:cs="Times New Roman"/>
                <w:sz w:val="18"/>
                <w:szCs w:val="18"/>
              </w:rPr>
              <w:t>Number</w:t>
            </w:r>
            <w:r w:rsidRPr="00651F17">
              <w:rPr>
                <w:rFonts w:ascii="Times New Roman" w:eastAsia="Times New Roman" w:hAnsi="Times New Roman" w:cs="Times New Roman"/>
                <w:spacing w:val="13"/>
                <w:sz w:val="18"/>
                <w:szCs w:val="18"/>
              </w:rPr>
              <w:t xml:space="preserve"> </w:t>
            </w:r>
            <w:r w:rsidRPr="00651F17">
              <w:rPr>
                <w:rFonts w:ascii="Times New Roman" w:eastAsia="Times New Roman" w:hAnsi="Times New Roman" w:cs="Times New Roman"/>
                <w:sz w:val="18"/>
                <w:szCs w:val="18"/>
              </w:rPr>
              <w:t>(to</w:t>
            </w:r>
            <w:r w:rsidRPr="00651F17">
              <w:rPr>
                <w:rFonts w:ascii="Times New Roman" w:eastAsia="Times New Roman" w:hAnsi="Times New Roman" w:cs="Times New Roman"/>
                <w:spacing w:val="-6"/>
                <w:sz w:val="18"/>
                <w:szCs w:val="18"/>
              </w:rPr>
              <w:t xml:space="preserve"> </w:t>
            </w:r>
            <w:r w:rsidRPr="00651F17">
              <w:rPr>
                <w:rFonts w:ascii="Times New Roman" w:eastAsia="Times New Roman" w:hAnsi="Times New Roman" w:cs="Times New Roman"/>
                <w:sz w:val="18"/>
                <w:szCs w:val="18"/>
              </w:rPr>
              <w:t>the</w:t>
            </w:r>
            <w:r w:rsidRPr="00651F17">
              <w:rPr>
                <w:rFonts w:ascii="Times New Roman" w:eastAsia="Times New Roman" w:hAnsi="Times New Roman" w:cs="Times New Roman"/>
                <w:spacing w:val="2"/>
                <w:sz w:val="18"/>
                <w:szCs w:val="18"/>
              </w:rPr>
              <w:t xml:space="preserve"> </w:t>
            </w:r>
            <w:r w:rsidRPr="00651F17">
              <w:rPr>
                <w:rFonts w:ascii="Times New Roman" w:eastAsia="Times New Roman" w:hAnsi="Times New Roman" w:cs="Times New Roman"/>
                <w:sz w:val="18"/>
                <w:szCs w:val="18"/>
              </w:rPr>
              <w:t>extent</w:t>
            </w:r>
            <w:r w:rsidRPr="00651F17">
              <w:rPr>
                <w:rFonts w:ascii="Times New Roman" w:eastAsia="Times New Roman" w:hAnsi="Times New Roman" w:cs="Times New Roman"/>
                <w:spacing w:val="4"/>
                <w:sz w:val="18"/>
                <w:szCs w:val="18"/>
              </w:rPr>
              <w:t xml:space="preserve"> </w:t>
            </w:r>
            <w:r w:rsidRPr="00651F17">
              <w:rPr>
                <w:rFonts w:ascii="Times New Roman" w:eastAsia="Times New Roman" w:hAnsi="Times New Roman" w:cs="Times New Roman"/>
                <w:sz w:val="18"/>
                <w:szCs w:val="18"/>
              </w:rPr>
              <w:t>known),</w:t>
            </w:r>
            <w:r w:rsidRPr="00651F17">
              <w:rPr>
                <w:rFonts w:ascii="Times New Roman" w:eastAsia="Times New Roman" w:hAnsi="Times New Roman" w:cs="Times New Roman"/>
                <w:spacing w:val="9"/>
                <w:sz w:val="18"/>
                <w:szCs w:val="18"/>
              </w:rPr>
              <w:t xml:space="preserve"> </w:t>
            </w:r>
            <w:r w:rsidRPr="00651F17">
              <w:rPr>
                <w:rFonts w:ascii="Times New Roman" w:eastAsia="Times New Roman" w:hAnsi="Times New Roman" w:cs="Times New Roman"/>
                <w:sz w:val="18"/>
                <w:szCs w:val="18"/>
              </w:rPr>
              <w:t>e-mail</w:t>
            </w:r>
            <w:r w:rsidRPr="00651F17">
              <w:rPr>
                <w:rFonts w:ascii="Times New Roman" w:eastAsia="Times New Roman" w:hAnsi="Times New Roman" w:cs="Times New Roman"/>
                <w:spacing w:val="8"/>
                <w:sz w:val="18"/>
                <w:szCs w:val="18"/>
              </w:rPr>
              <w:t xml:space="preserve"> </w:t>
            </w:r>
            <w:r w:rsidRPr="00651F17">
              <w:rPr>
                <w:rFonts w:ascii="Times New Roman" w:eastAsia="Times New Roman" w:hAnsi="Times New Roman" w:cs="Times New Roman"/>
                <w:sz w:val="18"/>
                <w:szCs w:val="18"/>
              </w:rPr>
              <w:t>address</w:t>
            </w:r>
            <w:r w:rsidRPr="00651F17">
              <w:rPr>
                <w:rFonts w:ascii="Times New Roman" w:eastAsia="Times New Roman" w:hAnsi="Times New Roman" w:cs="Times New Roman"/>
                <w:spacing w:val="5"/>
                <w:sz w:val="18"/>
                <w:szCs w:val="18"/>
              </w:rPr>
              <w:t xml:space="preserve"> </w:t>
            </w:r>
            <w:r w:rsidRPr="00651F17">
              <w:rPr>
                <w:rFonts w:ascii="Times New Roman" w:eastAsia="Times New Roman" w:hAnsi="Times New Roman" w:cs="Times New Roman"/>
                <w:sz w:val="18"/>
                <w:szCs w:val="18"/>
              </w:rPr>
              <w:t>(if</w:t>
            </w:r>
            <w:r w:rsidRPr="00651F17">
              <w:rPr>
                <w:rFonts w:ascii="Times New Roman" w:eastAsia="Times New Roman" w:hAnsi="Times New Roman" w:cs="Times New Roman"/>
                <w:spacing w:val="-5"/>
                <w:sz w:val="18"/>
                <w:szCs w:val="18"/>
              </w:rPr>
              <w:t xml:space="preserve"> </w:t>
            </w:r>
            <w:r w:rsidRPr="00651F17">
              <w:rPr>
                <w:rFonts w:ascii="Times New Roman" w:eastAsia="Times New Roman" w:hAnsi="Times New Roman" w:cs="Times New Roman"/>
                <w:sz w:val="18"/>
                <w:szCs w:val="18"/>
              </w:rPr>
              <w:t>applicable):</w:t>
            </w:r>
          </w:p>
        </w:tc>
      </w:tr>
      <w:tr w:rsidR="00585840" w:rsidRPr="00BB2C5B">
        <w:trPr>
          <w:trHeight w:hRule="exact" w:val="480"/>
        </w:trPr>
        <w:tc>
          <w:tcPr>
            <w:tcW w:w="10879" w:type="dxa"/>
            <w:tcBorders>
              <w:top w:val="single" w:sz="4" w:space="0" w:color="000000"/>
              <w:left w:val="single" w:sz="4" w:space="0" w:color="000000"/>
              <w:bottom w:val="single" w:sz="4" w:space="0" w:color="000000"/>
              <w:right w:val="single" w:sz="4" w:space="0" w:color="000000"/>
            </w:tcBorders>
          </w:tcPr>
          <w:p w:rsidR="00585840" w:rsidRPr="00651F17" w:rsidRDefault="0027690B">
            <w:pPr>
              <w:pStyle w:val="TableParagraph"/>
              <w:spacing w:before="21"/>
              <w:ind w:left="67"/>
              <w:rPr>
                <w:rFonts w:ascii="Times New Roman" w:eastAsia="Times New Roman" w:hAnsi="Times New Roman" w:cs="Times New Roman"/>
                <w:sz w:val="18"/>
                <w:szCs w:val="18"/>
              </w:rPr>
            </w:pPr>
            <w:r w:rsidRPr="00651F17">
              <w:rPr>
                <w:rFonts w:ascii="Times New Roman" w:eastAsia="Times New Roman" w:hAnsi="Times New Roman" w:cs="Times New Roman"/>
                <w:sz w:val="18"/>
                <w:szCs w:val="18"/>
              </w:rPr>
              <w:t>4.</w:t>
            </w:r>
            <w:r w:rsidRPr="00651F17">
              <w:rPr>
                <w:rFonts w:ascii="Times New Roman" w:eastAsia="Times New Roman" w:hAnsi="Times New Roman" w:cs="Times New Roman"/>
                <w:spacing w:val="37"/>
                <w:sz w:val="18"/>
                <w:szCs w:val="18"/>
              </w:rPr>
              <w:t xml:space="preserve"> </w:t>
            </w:r>
            <w:r w:rsidRPr="00651F17">
              <w:rPr>
                <w:rFonts w:ascii="Times New Roman" w:eastAsia="Times New Roman" w:hAnsi="Times New Roman" w:cs="Times New Roman"/>
                <w:sz w:val="18"/>
                <w:szCs w:val="18"/>
              </w:rPr>
              <w:t>Complaint</w:t>
            </w:r>
            <w:r w:rsidRPr="00651F17">
              <w:rPr>
                <w:rFonts w:ascii="Times New Roman" w:eastAsia="Times New Roman" w:hAnsi="Times New Roman" w:cs="Times New Roman"/>
                <w:spacing w:val="7"/>
                <w:sz w:val="18"/>
                <w:szCs w:val="18"/>
              </w:rPr>
              <w:t xml:space="preserve"> </w:t>
            </w:r>
            <w:r w:rsidRPr="00651F17">
              <w:rPr>
                <w:rFonts w:ascii="Times New Roman" w:eastAsia="Times New Roman" w:hAnsi="Times New Roman" w:cs="Times New Roman"/>
                <w:sz w:val="18"/>
                <w:szCs w:val="18"/>
              </w:rPr>
              <w:t>alleges</w:t>
            </w:r>
            <w:r w:rsidRPr="00651F17">
              <w:rPr>
                <w:rFonts w:ascii="Times New Roman" w:eastAsia="Times New Roman" w:hAnsi="Times New Roman" w:cs="Times New Roman"/>
                <w:spacing w:val="2"/>
                <w:sz w:val="18"/>
                <w:szCs w:val="18"/>
              </w:rPr>
              <w:t xml:space="preserve"> </w:t>
            </w:r>
            <w:r w:rsidRPr="00651F17">
              <w:rPr>
                <w:rFonts w:ascii="Times New Roman" w:eastAsia="Times New Roman" w:hAnsi="Times New Roman" w:cs="Times New Roman"/>
                <w:sz w:val="18"/>
                <w:szCs w:val="18"/>
              </w:rPr>
              <w:t>violation</w:t>
            </w:r>
            <w:r w:rsidRPr="00651F17">
              <w:rPr>
                <w:rFonts w:ascii="Times New Roman" w:eastAsia="Times New Roman" w:hAnsi="Times New Roman" w:cs="Times New Roman"/>
                <w:spacing w:val="15"/>
                <w:sz w:val="18"/>
                <w:szCs w:val="18"/>
              </w:rPr>
              <w:t xml:space="preserve"> </w:t>
            </w:r>
            <w:r w:rsidRPr="00651F17">
              <w:rPr>
                <w:rFonts w:ascii="Times New Roman" w:eastAsia="Times New Roman" w:hAnsi="Times New Roman" w:cs="Times New Roman"/>
                <w:sz w:val="18"/>
                <w:szCs w:val="18"/>
              </w:rPr>
              <w:t>of</w:t>
            </w:r>
            <w:r w:rsidRPr="00651F17">
              <w:rPr>
                <w:rFonts w:ascii="Times New Roman" w:eastAsia="Times New Roman" w:hAnsi="Times New Roman" w:cs="Times New Roman"/>
                <w:spacing w:val="-1"/>
                <w:sz w:val="18"/>
                <w:szCs w:val="18"/>
              </w:rPr>
              <w:t xml:space="preserve"> </w:t>
            </w:r>
            <w:r w:rsidRPr="00651F17">
              <w:rPr>
                <w:rFonts w:ascii="Times New Roman" w:eastAsia="Times New Roman" w:hAnsi="Times New Roman" w:cs="Times New Roman"/>
                <w:sz w:val="18"/>
                <w:szCs w:val="18"/>
              </w:rPr>
              <w:t>the</w:t>
            </w:r>
            <w:r w:rsidRPr="00651F17">
              <w:rPr>
                <w:rFonts w:ascii="Times New Roman" w:eastAsia="Times New Roman" w:hAnsi="Times New Roman" w:cs="Times New Roman"/>
                <w:spacing w:val="5"/>
                <w:sz w:val="18"/>
                <w:szCs w:val="18"/>
              </w:rPr>
              <w:t xml:space="preserve"> </w:t>
            </w:r>
            <w:r w:rsidRPr="00651F17">
              <w:rPr>
                <w:rFonts w:ascii="Times New Roman" w:eastAsia="Times New Roman" w:hAnsi="Times New Roman" w:cs="Times New Roman"/>
                <w:sz w:val="18"/>
                <w:szCs w:val="18"/>
              </w:rPr>
              <w:t>following</w:t>
            </w:r>
            <w:r w:rsidRPr="00651F17">
              <w:rPr>
                <w:rFonts w:ascii="Times New Roman" w:eastAsia="Times New Roman" w:hAnsi="Times New Roman" w:cs="Times New Roman"/>
                <w:spacing w:val="10"/>
                <w:sz w:val="18"/>
                <w:szCs w:val="18"/>
              </w:rPr>
              <w:t xml:space="preserve"> </w:t>
            </w:r>
            <w:r w:rsidRPr="00651F17">
              <w:rPr>
                <w:rFonts w:ascii="Times New Roman" w:eastAsia="Times New Roman" w:hAnsi="Times New Roman" w:cs="Times New Roman"/>
                <w:sz w:val="18"/>
                <w:szCs w:val="18"/>
              </w:rPr>
              <w:t>provisions</w:t>
            </w:r>
            <w:r w:rsidRPr="00651F17">
              <w:rPr>
                <w:rFonts w:ascii="Times New Roman" w:eastAsia="Times New Roman" w:hAnsi="Times New Roman" w:cs="Times New Roman"/>
                <w:spacing w:val="15"/>
                <w:sz w:val="18"/>
                <w:szCs w:val="18"/>
              </w:rPr>
              <w:t xml:space="preserve"> </w:t>
            </w:r>
            <w:r w:rsidRPr="00651F17">
              <w:rPr>
                <w:rFonts w:ascii="Times New Roman" w:eastAsia="Times New Roman" w:hAnsi="Times New Roman" w:cs="Times New Roman"/>
                <w:sz w:val="18"/>
                <w:szCs w:val="18"/>
              </w:rPr>
              <w:t>of the</w:t>
            </w:r>
            <w:r w:rsidRPr="00651F17">
              <w:rPr>
                <w:rFonts w:ascii="Times New Roman" w:eastAsia="Times New Roman" w:hAnsi="Times New Roman" w:cs="Times New Roman"/>
                <w:spacing w:val="10"/>
                <w:sz w:val="18"/>
                <w:szCs w:val="18"/>
              </w:rPr>
              <w:t xml:space="preserve"> </w:t>
            </w:r>
            <w:r w:rsidRPr="00651F17">
              <w:rPr>
                <w:rFonts w:ascii="Times New Roman" w:eastAsia="Times New Roman" w:hAnsi="Times New Roman" w:cs="Times New Roman"/>
                <w:sz w:val="18"/>
                <w:szCs w:val="18"/>
              </w:rPr>
              <w:t>Communications</w:t>
            </w:r>
            <w:r w:rsidRPr="00651F17">
              <w:rPr>
                <w:rFonts w:ascii="Times New Roman" w:eastAsia="Times New Roman" w:hAnsi="Times New Roman" w:cs="Times New Roman"/>
                <w:spacing w:val="14"/>
                <w:sz w:val="18"/>
                <w:szCs w:val="18"/>
              </w:rPr>
              <w:t xml:space="preserve"> </w:t>
            </w:r>
            <w:r w:rsidRPr="00651F17">
              <w:rPr>
                <w:rFonts w:ascii="Times New Roman" w:eastAsia="Times New Roman" w:hAnsi="Times New Roman" w:cs="Times New Roman"/>
                <w:sz w:val="18"/>
                <w:szCs w:val="18"/>
              </w:rPr>
              <w:t>Act</w:t>
            </w:r>
            <w:r w:rsidRPr="00651F17">
              <w:rPr>
                <w:rFonts w:ascii="Times New Roman" w:eastAsia="Times New Roman" w:hAnsi="Times New Roman" w:cs="Times New Roman"/>
                <w:spacing w:val="8"/>
                <w:sz w:val="18"/>
                <w:szCs w:val="18"/>
              </w:rPr>
              <w:t xml:space="preserve"> </w:t>
            </w:r>
            <w:r w:rsidRPr="00651F17">
              <w:rPr>
                <w:rFonts w:ascii="Times New Roman" w:eastAsia="Times New Roman" w:hAnsi="Times New Roman" w:cs="Times New Roman"/>
                <w:sz w:val="18"/>
                <w:szCs w:val="18"/>
              </w:rPr>
              <w:t>of</w:t>
            </w:r>
            <w:r w:rsidRPr="00651F17">
              <w:rPr>
                <w:rFonts w:ascii="Times New Roman" w:eastAsia="Times New Roman" w:hAnsi="Times New Roman" w:cs="Times New Roman"/>
                <w:spacing w:val="17"/>
                <w:sz w:val="18"/>
                <w:szCs w:val="18"/>
              </w:rPr>
              <w:t xml:space="preserve"> </w:t>
            </w:r>
            <w:r w:rsidRPr="00651F17">
              <w:rPr>
                <w:rFonts w:ascii="Times New Roman" w:eastAsia="Times New Roman" w:hAnsi="Times New Roman" w:cs="Times New Roman"/>
                <w:sz w:val="18"/>
                <w:szCs w:val="18"/>
              </w:rPr>
              <w:t>1934,</w:t>
            </w:r>
            <w:r w:rsidRPr="00651F17">
              <w:rPr>
                <w:rFonts w:ascii="Times New Roman" w:eastAsia="Times New Roman" w:hAnsi="Times New Roman" w:cs="Times New Roman"/>
                <w:spacing w:val="-6"/>
                <w:sz w:val="18"/>
                <w:szCs w:val="18"/>
              </w:rPr>
              <w:t xml:space="preserve"> </w:t>
            </w:r>
            <w:r w:rsidRPr="00651F17">
              <w:rPr>
                <w:rFonts w:ascii="Times New Roman" w:eastAsia="Times New Roman" w:hAnsi="Times New Roman" w:cs="Times New Roman"/>
                <w:sz w:val="18"/>
                <w:szCs w:val="18"/>
              </w:rPr>
              <w:t>as amended:</w:t>
            </w:r>
          </w:p>
        </w:tc>
      </w:tr>
    </w:tbl>
    <w:p w:rsidR="00585840" w:rsidRPr="00651F17" w:rsidRDefault="0027690B">
      <w:pPr>
        <w:spacing w:before="88"/>
        <w:ind w:left="194"/>
        <w:rPr>
          <w:rFonts w:ascii="Times New Roman" w:eastAsia="Times New Roman" w:hAnsi="Times New Roman" w:cs="Times New Roman"/>
          <w:sz w:val="18"/>
          <w:szCs w:val="18"/>
        </w:rPr>
      </w:pPr>
      <w:r w:rsidRPr="00651F17">
        <w:rPr>
          <w:rFonts w:ascii="Times New Roman" w:eastAsia="Times New Roman" w:hAnsi="Times New Roman" w:cs="Times New Roman"/>
          <w:w w:val="105"/>
          <w:sz w:val="18"/>
          <w:szCs w:val="18"/>
        </w:rPr>
        <w:t>Answer</w:t>
      </w:r>
      <w:r w:rsidRPr="00651F17">
        <w:rPr>
          <w:rFonts w:ascii="Times New Roman" w:eastAsia="Times New Roman" w:hAnsi="Times New Roman" w:cs="Times New Roman"/>
          <w:spacing w:val="13"/>
          <w:w w:val="105"/>
          <w:sz w:val="18"/>
          <w:szCs w:val="18"/>
        </w:rPr>
        <w:t xml:space="preserve"> </w:t>
      </w:r>
      <w:r w:rsidRPr="00651F17">
        <w:rPr>
          <w:rFonts w:ascii="Times New Roman" w:eastAsia="Times New Roman" w:hAnsi="Times New Roman" w:cs="Times New Roman"/>
          <w:w w:val="105"/>
          <w:sz w:val="18"/>
          <w:szCs w:val="18"/>
        </w:rPr>
        <w:t>(Y</w:t>
      </w:r>
      <w:proofErr w:type="gramStart"/>
      <w:r w:rsidRPr="00651F17">
        <w:rPr>
          <w:rFonts w:ascii="Times New Roman" w:eastAsia="Times New Roman" w:hAnsi="Times New Roman" w:cs="Times New Roman"/>
          <w:w w:val="105"/>
          <w:sz w:val="18"/>
          <w:szCs w:val="18"/>
        </w:rPr>
        <w:t>)</w:t>
      </w:r>
      <w:proofErr w:type="spellStart"/>
      <w:r w:rsidRPr="00651F17">
        <w:rPr>
          <w:rFonts w:ascii="Times New Roman" w:eastAsia="Times New Roman" w:hAnsi="Times New Roman" w:cs="Times New Roman"/>
          <w:w w:val="105"/>
          <w:sz w:val="18"/>
          <w:szCs w:val="18"/>
        </w:rPr>
        <w:t>es</w:t>
      </w:r>
      <w:proofErr w:type="spellEnd"/>
      <w:proofErr w:type="gramEnd"/>
      <w:r w:rsidRPr="00651F17">
        <w:rPr>
          <w:rFonts w:ascii="Times New Roman" w:eastAsia="Times New Roman" w:hAnsi="Times New Roman" w:cs="Times New Roman"/>
          <w:w w:val="105"/>
          <w:sz w:val="18"/>
          <w:szCs w:val="18"/>
        </w:rPr>
        <w:t>,</w:t>
      </w:r>
      <w:r w:rsidRPr="00651F17">
        <w:rPr>
          <w:rFonts w:ascii="Times New Roman" w:eastAsia="Times New Roman" w:hAnsi="Times New Roman" w:cs="Times New Roman"/>
          <w:spacing w:val="3"/>
          <w:w w:val="105"/>
          <w:sz w:val="18"/>
          <w:szCs w:val="18"/>
        </w:rPr>
        <w:t xml:space="preserve"> </w:t>
      </w:r>
      <w:r w:rsidRPr="00651F17">
        <w:rPr>
          <w:rFonts w:ascii="Times New Roman" w:eastAsia="Times New Roman" w:hAnsi="Times New Roman" w:cs="Times New Roman"/>
          <w:w w:val="105"/>
          <w:sz w:val="18"/>
          <w:szCs w:val="18"/>
        </w:rPr>
        <w:t>(N)o</w:t>
      </w:r>
      <w:r w:rsidRPr="00651F17">
        <w:rPr>
          <w:rFonts w:ascii="Times New Roman" w:eastAsia="Times New Roman" w:hAnsi="Times New Roman" w:cs="Times New Roman"/>
          <w:spacing w:val="7"/>
          <w:w w:val="105"/>
          <w:sz w:val="18"/>
          <w:szCs w:val="18"/>
        </w:rPr>
        <w:t xml:space="preserve"> </w:t>
      </w:r>
      <w:r w:rsidRPr="00651F17">
        <w:rPr>
          <w:rFonts w:ascii="Times New Roman" w:eastAsia="Times New Roman" w:hAnsi="Times New Roman" w:cs="Times New Roman"/>
          <w:w w:val="105"/>
          <w:sz w:val="18"/>
          <w:szCs w:val="18"/>
        </w:rPr>
        <w:t>or</w:t>
      </w:r>
      <w:r w:rsidRPr="00651F17">
        <w:rPr>
          <w:rFonts w:ascii="Times New Roman" w:eastAsia="Times New Roman" w:hAnsi="Times New Roman" w:cs="Times New Roman"/>
          <w:spacing w:val="-8"/>
          <w:w w:val="105"/>
          <w:sz w:val="18"/>
          <w:szCs w:val="18"/>
        </w:rPr>
        <w:t xml:space="preserve"> </w:t>
      </w:r>
      <w:r w:rsidRPr="00651F17">
        <w:rPr>
          <w:rFonts w:ascii="Times New Roman" w:eastAsia="Times New Roman" w:hAnsi="Times New Roman" w:cs="Times New Roman"/>
          <w:w w:val="105"/>
          <w:sz w:val="18"/>
          <w:szCs w:val="18"/>
        </w:rPr>
        <w:t>N</w:t>
      </w:r>
      <w:r w:rsidRPr="00651F17">
        <w:rPr>
          <w:rFonts w:ascii="Times New Roman" w:eastAsia="Times New Roman" w:hAnsi="Times New Roman" w:cs="Times New Roman"/>
          <w:spacing w:val="10"/>
          <w:w w:val="105"/>
          <w:sz w:val="18"/>
          <w:szCs w:val="18"/>
        </w:rPr>
        <w:t>/</w:t>
      </w:r>
      <w:r w:rsidRPr="00651F17">
        <w:rPr>
          <w:rFonts w:ascii="Times New Roman" w:eastAsia="Times New Roman" w:hAnsi="Times New Roman" w:cs="Times New Roman"/>
          <w:w w:val="105"/>
          <w:sz w:val="18"/>
          <w:szCs w:val="18"/>
        </w:rPr>
        <w:t>A</w:t>
      </w:r>
      <w:r w:rsidRPr="00651F17">
        <w:rPr>
          <w:rFonts w:ascii="Times New Roman" w:eastAsia="Times New Roman" w:hAnsi="Times New Roman" w:cs="Times New Roman"/>
          <w:spacing w:val="2"/>
          <w:w w:val="105"/>
          <w:sz w:val="18"/>
          <w:szCs w:val="18"/>
        </w:rPr>
        <w:t xml:space="preserve"> </w:t>
      </w:r>
      <w:r w:rsidRPr="00651F17">
        <w:rPr>
          <w:rFonts w:ascii="Times New Roman" w:eastAsia="Times New Roman" w:hAnsi="Times New Roman" w:cs="Times New Roman"/>
          <w:w w:val="105"/>
          <w:sz w:val="18"/>
          <w:szCs w:val="18"/>
        </w:rPr>
        <w:t>to</w:t>
      </w:r>
      <w:r w:rsidRPr="00651F17">
        <w:rPr>
          <w:rFonts w:ascii="Times New Roman" w:eastAsia="Times New Roman" w:hAnsi="Times New Roman" w:cs="Times New Roman"/>
          <w:spacing w:val="2"/>
          <w:w w:val="105"/>
          <w:sz w:val="18"/>
          <w:szCs w:val="18"/>
        </w:rPr>
        <w:t xml:space="preserve"> </w:t>
      </w:r>
      <w:r w:rsidRPr="00651F17">
        <w:rPr>
          <w:rFonts w:ascii="Times New Roman" w:eastAsia="Times New Roman" w:hAnsi="Times New Roman" w:cs="Times New Roman"/>
          <w:w w:val="105"/>
          <w:sz w:val="18"/>
          <w:szCs w:val="18"/>
        </w:rPr>
        <w:t>the</w:t>
      </w:r>
      <w:r w:rsidRPr="00651F17">
        <w:rPr>
          <w:rFonts w:ascii="Times New Roman" w:eastAsia="Times New Roman" w:hAnsi="Times New Roman" w:cs="Times New Roman"/>
          <w:spacing w:val="1"/>
          <w:w w:val="105"/>
          <w:sz w:val="18"/>
          <w:szCs w:val="18"/>
        </w:rPr>
        <w:t xml:space="preserve"> </w:t>
      </w:r>
      <w:r w:rsidRPr="00651F17">
        <w:rPr>
          <w:rFonts w:ascii="Times New Roman" w:eastAsia="Times New Roman" w:hAnsi="Times New Roman" w:cs="Times New Roman"/>
          <w:w w:val="105"/>
          <w:sz w:val="18"/>
          <w:szCs w:val="18"/>
        </w:rPr>
        <w:t>following:</w:t>
      </w:r>
    </w:p>
    <w:p w:rsidR="00585840" w:rsidRPr="00651F17" w:rsidRDefault="0027690B">
      <w:pPr>
        <w:tabs>
          <w:tab w:val="left" w:pos="691"/>
        </w:tabs>
        <w:spacing w:before="39"/>
        <w:ind w:left="117"/>
        <w:rPr>
          <w:rFonts w:ascii="Times New Roman" w:eastAsia="Times New Roman" w:hAnsi="Times New Roman" w:cs="Times New Roman"/>
          <w:sz w:val="18"/>
          <w:szCs w:val="18"/>
        </w:rPr>
      </w:pPr>
      <w:r w:rsidRPr="00651F17">
        <w:rPr>
          <w:rFonts w:ascii="Times New Roman" w:eastAsia="Times New Roman" w:hAnsi="Times New Roman" w:cs="Times New Roman"/>
          <w:sz w:val="18"/>
          <w:szCs w:val="18"/>
          <w:u w:val="single" w:color="000000"/>
        </w:rPr>
        <w:t xml:space="preserve"> </w:t>
      </w:r>
      <w:r w:rsidRPr="00651F17">
        <w:rPr>
          <w:rFonts w:ascii="Times New Roman" w:eastAsia="Times New Roman" w:hAnsi="Times New Roman" w:cs="Times New Roman"/>
          <w:sz w:val="18"/>
          <w:szCs w:val="18"/>
          <w:u w:val="single" w:color="000000"/>
        </w:rPr>
        <w:tab/>
      </w:r>
      <w:r w:rsidRPr="00651F17">
        <w:rPr>
          <w:rFonts w:ascii="Times New Roman" w:eastAsia="Times New Roman" w:hAnsi="Times New Roman" w:cs="Times New Roman"/>
          <w:sz w:val="18"/>
          <w:szCs w:val="18"/>
        </w:rPr>
        <w:t xml:space="preserve"> </w:t>
      </w:r>
      <w:r w:rsidRPr="00651F17">
        <w:rPr>
          <w:rFonts w:ascii="Times New Roman" w:eastAsia="Times New Roman" w:hAnsi="Times New Roman" w:cs="Times New Roman"/>
          <w:w w:val="105"/>
          <w:sz w:val="18"/>
          <w:szCs w:val="18"/>
        </w:rPr>
        <w:t>5.</w:t>
      </w:r>
      <w:r w:rsidR="00CA7F09">
        <w:rPr>
          <w:rFonts w:ascii="Times New Roman" w:eastAsia="Times New Roman" w:hAnsi="Times New Roman" w:cs="Times New Roman"/>
          <w:spacing w:val="8"/>
          <w:w w:val="105"/>
          <w:sz w:val="18"/>
          <w:szCs w:val="18"/>
        </w:rPr>
        <w:t xml:space="preserve"> </w:t>
      </w:r>
      <w:r w:rsidRPr="00651F17">
        <w:rPr>
          <w:rFonts w:ascii="Times New Roman" w:eastAsia="Times New Roman" w:hAnsi="Times New Roman" w:cs="Times New Roman"/>
          <w:w w:val="105"/>
          <w:sz w:val="18"/>
          <w:szCs w:val="18"/>
        </w:rPr>
        <w:t>Complaint</w:t>
      </w:r>
      <w:r w:rsidRPr="00651F17">
        <w:rPr>
          <w:rFonts w:ascii="Times New Roman" w:eastAsia="Times New Roman" w:hAnsi="Times New Roman" w:cs="Times New Roman"/>
          <w:spacing w:val="13"/>
          <w:w w:val="105"/>
          <w:sz w:val="18"/>
          <w:szCs w:val="18"/>
        </w:rPr>
        <w:t xml:space="preserve"> </w:t>
      </w:r>
      <w:r w:rsidRPr="00651F17">
        <w:rPr>
          <w:rFonts w:ascii="Times New Roman" w:eastAsia="Times New Roman" w:hAnsi="Times New Roman" w:cs="Times New Roman"/>
          <w:w w:val="105"/>
          <w:sz w:val="18"/>
          <w:szCs w:val="18"/>
        </w:rPr>
        <w:t>conforms</w:t>
      </w:r>
      <w:r w:rsidRPr="00651F17">
        <w:rPr>
          <w:rFonts w:ascii="Times New Roman" w:eastAsia="Times New Roman" w:hAnsi="Times New Roman" w:cs="Times New Roman"/>
          <w:spacing w:val="2"/>
          <w:w w:val="105"/>
          <w:sz w:val="18"/>
          <w:szCs w:val="18"/>
        </w:rPr>
        <w:t xml:space="preserve"> </w:t>
      </w:r>
      <w:r w:rsidRPr="00651F17">
        <w:rPr>
          <w:rFonts w:ascii="Times New Roman" w:eastAsia="Times New Roman" w:hAnsi="Times New Roman" w:cs="Times New Roman"/>
          <w:w w:val="105"/>
          <w:sz w:val="18"/>
          <w:szCs w:val="18"/>
        </w:rPr>
        <w:t>to</w:t>
      </w:r>
      <w:r w:rsidRPr="00651F17">
        <w:rPr>
          <w:rFonts w:ascii="Times New Roman" w:eastAsia="Times New Roman" w:hAnsi="Times New Roman" w:cs="Times New Roman"/>
          <w:spacing w:val="3"/>
          <w:w w:val="105"/>
          <w:sz w:val="18"/>
          <w:szCs w:val="18"/>
        </w:rPr>
        <w:t xml:space="preserve"> </w:t>
      </w:r>
      <w:r w:rsidRPr="00651F17">
        <w:rPr>
          <w:rFonts w:ascii="Times New Roman" w:eastAsia="Times New Roman" w:hAnsi="Times New Roman" w:cs="Times New Roman"/>
          <w:w w:val="105"/>
          <w:sz w:val="18"/>
          <w:szCs w:val="18"/>
        </w:rPr>
        <w:t>the</w:t>
      </w:r>
      <w:r w:rsidRPr="00651F17">
        <w:rPr>
          <w:rFonts w:ascii="Times New Roman" w:eastAsia="Times New Roman" w:hAnsi="Times New Roman" w:cs="Times New Roman"/>
          <w:spacing w:val="6"/>
          <w:w w:val="105"/>
          <w:sz w:val="18"/>
          <w:szCs w:val="18"/>
        </w:rPr>
        <w:t xml:space="preserve"> </w:t>
      </w:r>
      <w:r w:rsidRPr="00651F17">
        <w:rPr>
          <w:rFonts w:ascii="Times New Roman" w:eastAsia="Times New Roman" w:hAnsi="Times New Roman" w:cs="Times New Roman"/>
          <w:w w:val="105"/>
          <w:sz w:val="18"/>
          <w:szCs w:val="18"/>
        </w:rPr>
        <w:t>specifications</w:t>
      </w:r>
      <w:r w:rsidRPr="00651F17">
        <w:rPr>
          <w:rFonts w:ascii="Times New Roman" w:eastAsia="Times New Roman" w:hAnsi="Times New Roman" w:cs="Times New Roman"/>
          <w:spacing w:val="3"/>
          <w:w w:val="105"/>
          <w:sz w:val="18"/>
          <w:szCs w:val="18"/>
        </w:rPr>
        <w:t xml:space="preserve"> </w:t>
      </w:r>
      <w:r w:rsidRPr="00651F17">
        <w:rPr>
          <w:rFonts w:ascii="Times New Roman" w:eastAsia="Times New Roman" w:hAnsi="Times New Roman" w:cs="Times New Roman"/>
          <w:w w:val="105"/>
          <w:sz w:val="18"/>
          <w:szCs w:val="18"/>
        </w:rPr>
        <w:t>prescribed</w:t>
      </w:r>
      <w:r w:rsidRPr="00651F17">
        <w:rPr>
          <w:rFonts w:ascii="Times New Roman" w:eastAsia="Times New Roman" w:hAnsi="Times New Roman" w:cs="Times New Roman"/>
          <w:spacing w:val="20"/>
          <w:w w:val="105"/>
          <w:sz w:val="18"/>
          <w:szCs w:val="18"/>
        </w:rPr>
        <w:t xml:space="preserve"> </w:t>
      </w:r>
      <w:r w:rsidRPr="00651F17">
        <w:rPr>
          <w:rFonts w:ascii="Times New Roman" w:eastAsia="Times New Roman" w:hAnsi="Times New Roman" w:cs="Times New Roman"/>
          <w:w w:val="105"/>
          <w:sz w:val="18"/>
          <w:szCs w:val="18"/>
        </w:rPr>
        <w:t>by</w:t>
      </w:r>
      <w:r w:rsidRPr="00651F17">
        <w:rPr>
          <w:rFonts w:ascii="Times New Roman" w:eastAsia="Times New Roman" w:hAnsi="Times New Roman" w:cs="Times New Roman"/>
          <w:spacing w:val="11"/>
          <w:w w:val="105"/>
          <w:sz w:val="18"/>
          <w:szCs w:val="18"/>
        </w:rPr>
        <w:t xml:space="preserve"> </w:t>
      </w:r>
      <w:r w:rsidRPr="00651F17">
        <w:rPr>
          <w:rFonts w:ascii="Times New Roman" w:eastAsia="Times New Roman" w:hAnsi="Times New Roman" w:cs="Times New Roman"/>
          <w:w w:val="105"/>
          <w:sz w:val="18"/>
          <w:szCs w:val="18"/>
        </w:rPr>
        <w:t>47</w:t>
      </w:r>
      <w:r w:rsidRPr="00651F17">
        <w:rPr>
          <w:rFonts w:ascii="Times New Roman" w:eastAsia="Times New Roman" w:hAnsi="Times New Roman" w:cs="Times New Roman"/>
          <w:spacing w:val="1"/>
          <w:w w:val="105"/>
          <w:sz w:val="18"/>
          <w:szCs w:val="18"/>
        </w:rPr>
        <w:t xml:space="preserve"> </w:t>
      </w:r>
      <w:r w:rsidRPr="00651F17">
        <w:rPr>
          <w:rFonts w:ascii="Times New Roman" w:eastAsia="Times New Roman" w:hAnsi="Times New Roman" w:cs="Times New Roman"/>
          <w:w w:val="105"/>
          <w:sz w:val="18"/>
          <w:szCs w:val="18"/>
        </w:rPr>
        <w:t>C.F.R.</w:t>
      </w:r>
      <w:r w:rsidRPr="00651F17">
        <w:rPr>
          <w:rFonts w:ascii="Times New Roman" w:eastAsia="Times New Roman" w:hAnsi="Times New Roman" w:cs="Times New Roman"/>
          <w:spacing w:val="12"/>
          <w:w w:val="105"/>
          <w:sz w:val="18"/>
          <w:szCs w:val="18"/>
        </w:rPr>
        <w:t xml:space="preserve"> </w:t>
      </w:r>
      <w:r w:rsidRPr="00651F17">
        <w:rPr>
          <w:rFonts w:ascii="Times New Roman" w:eastAsia="Times New Roman" w:hAnsi="Times New Roman" w:cs="Times New Roman"/>
          <w:w w:val="105"/>
          <w:sz w:val="18"/>
          <w:szCs w:val="18"/>
        </w:rPr>
        <w:t>Section</w:t>
      </w:r>
      <w:r w:rsidRPr="00651F17">
        <w:rPr>
          <w:rFonts w:ascii="Times New Roman" w:eastAsia="Times New Roman" w:hAnsi="Times New Roman" w:cs="Times New Roman"/>
          <w:spacing w:val="25"/>
          <w:w w:val="105"/>
          <w:sz w:val="18"/>
          <w:szCs w:val="18"/>
        </w:rPr>
        <w:t xml:space="preserve"> </w:t>
      </w:r>
      <w:r w:rsidR="00073E00" w:rsidRPr="00651F17">
        <w:rPr>
          <w:rFonts w:ascii="Times New Roman" w:eastAsia="Times New Roman" w:hAnsi="Times New Roman" w:cs="Times New Roman"/>
          <w:w w:val="105"/>
          <w:sz w:val="18"/>
          <w:szCs w:val="18"/>
        </w:rPr>
        <w:t>1</w:t>
      </w:r>
      <w:r w:rsidRPr="00651F17">
        <w:rPr>
          <w:rFonts w:ascii="Times New Roman" w:eastAsia="Times New Roman" w:hAnsi="Times New Roman" w:cs="Times New Roman"/>
          <w:spacing w:val="10"/>
          <w:w w:val="105"/>
          <w:sz w:val="18"/>
          <w:szCs w:val="18"/>
        </w:rPr>
        <w:t>.</w:t>
      </w:r>
      <w:r w:rsidRPr="00651F17">
        <w:rPr>
          <w:rFonts w:ascii="Times New Roman" w:eastAsia="Times New Roman" w:hAnsi="Times New Roman" w:cs="Times New Roman"/>
          <w:w w:val="105"/>
          <w:sz w:val="18"/>
          <w:szCs w:val="18"/>
        </w:rPr>
        <w:t>734.</w:t>
      </w:r>
    </w:p>
    <w:p w:rsidR="00585840" w:rsidRPr="00651F17" w:rsidRDefault="0027690B">
      <w:pPr>
        <w:tabs>
          <w:tab w:val="left" w:pos="691"/>
        </w:tabs>
        <w:spacing w:before="44"/>
        <w:ind w:left="117"/>
        <w:rPr>
          <w:rFonts w:ascii="Times New Roman" w:eastAsia="Times New Roman" w:hAnsi="Times New Roman" w:cs="Times New Roman"/>
          <w:sz w:val="18"/>
          <w:szCs w:val="18"/>
        </w:rPr>
      </w:pPr>
      <w:r w:rsidRPr="00651F17">
        <w:rPr>
          <w:rFonts w:ascii="Times New Roman" w:eastAsia="Times New Roman" w:hAnsi="Times New Roman" w:cs="Times New Roman"/>
          <w:sz w:val="18"/>
          <w:szCs w:val="18"/>
          <w:u w:val="single" w:color="000000"/>
        </w:rPr>
        <w:t xml:space="preserve"> </w:t>
      </w:r>
      <w:r w:rsidRPr="00651F17">
        <w:rPr>
          <w:rFonts w:ascii="Times New Roman" w:eastAsia="Times New Roman" w:hAnsi="Times New Roman" w:cs="Times New Roman"/>
          <w:sz w:val="18"/>
          <w:szCs w:val="18"/>
          <w:u w:val="single" w:color="000000"/>
        </w:rPr>
        <w:tab/>
      </w:r>
      <w:r w:rsidRPr="00651F17">
        <w:rPr>
          <w:rFonts w:ascii="Times New Roman" w:eastAsia="Times New Roman" w:hAnsi="Times New Roman" w:cs="Times New Roman"/>
          <w:sz w:val="18"/>
          <w:szCs w:val="18"/>
        </w:rPr>
        <w:t xml:space="preserve"> </w:t>
      </w:r>
      <w:r w:rsidRPr="00651F17">
        <w:rPr>
          <w:rFonts w:ascii="Times New Roman" w:eastAsia="Times New Roman" w:hAnsi="Times New Roman" w:cs="Times New Roman"/>
          <w:w w:val="105"/>
          <w:sz w:val="18"/>
          <w:szCs w:val="18"/>
        </w:rPr>
        <w:t>6. Complaint</w:t>
      </w:r>
      <w:r w:rsidRPr="00651F17">
        <w:rPr>
          <w:rFonts w:ascii="Times New Roman" w:eastAsia="Times New Roman" w:hAnsi="Times New Roman" w:cs="Times New Roman"/>
          <w:spacing w:val="12"/>
          <w:w w:val="105"/>
          <w:sz w:val="18"/>
          <w:szCs w:val="18"/>
        </w:rPr>
        <w:t xml:space="preserve"> </w:t>
      </w:r>
      <w:r w:rsidRPr="00651F17">
        <w:rPr>
          <w:rFonts w:ascii="Times New Roman" w:eastAsia="Times New Roman" w:hAnsi="Times New Roman" w:cs="Times New Roman"/>
          <w:w w:val="105"/>
          <w:sz w:val="18"/>
          <w:szCs w:val="18"/>
        </w:rPr>
        <w:t>complies</w:t>
      </w:r>
      <w:r w:rsidRPr="00651F17">
        <w:rPr>
          <w:rFonts w:ascii="Times New Roman" w:eastAsia="Times New Roman" w:hAnsi="Times New Roman" w:cs="Times New Roman"/>
          <w:spacing w:val="2"/>
          <w:w w:val="105"/>
          <w:sz w:val="18"/>
          <w:szCs w:val="18"/>
        </w:rPr>
        <w:t xml:space="preserve"> </w:t>
      </w:r>
      <w:r w:rsidRPr="00651F17">
        <w:rPr>
          <w:rFonts w:ascii="Times New Roman" w:eastAsia="Times New Roman" w:hAnsi="Times New Roman" w:cs="Times New Roman"/>
          <w:w w:val="105"/>
          <w:sz w:val="18"/>
          <w:szCs w:val="18"/>
        </w:rPr>
        <w:t>with</w:t>
      </w:r>
      <w:r w:rsidRPr="00651F17">
        <w:rPr>
          <w:rFonts w:ascii="Times New Roman" w:eastAsia="Times New Roman" w:hAnsi="Times New Roman" w:cs="Times New Roman"/>
          <w:spacing w:val="11"/>
          <w:w w:val="105"/>
          <w:sz w:val="18"/>
          <w:szCs w:val="18"/>
        </w:rPr>
        <w:t xml:space="preserve"> </w:t>
      </w:r>
      <w:r w:rsidRPr="00651F17">
        <w:rPr>
          <w:rFonts w:ascii="Times New Roman" w:eastAsia="Times New Roman" w:hAnsi="Times New Roman" w:cs="Times New Roman"/>
          <w:w w:val="105"/>
          <w:sz w:val="18"/>
          <w:szCs w:val="18"/>
        </w:rPr>
        <w:t>the</w:t>
      </w:r>
      <w:r w:rsidRPr="00651F17">
        <w:rPr>
          <w:rFonts w:ascii="Times New Roman" w:eastAsia="Times New Roman" w:hAnsi="Times New Roman" w:cs="Times New Roman"/>
          <w:spacing w:val="1"/>
          <w:w w:val="105"/>
          <w:sz w:val="18"/>
          <w:szCs w:val="18"/>
        </w:rPr>
        <w:t xml:space="preserve"> </w:t>
      </w:r>
      <w:r w:rsidRPr="00651F17">
        <w:rPr>
          <w:rFonts w:ascii="Times New Roman" w:eastAsia="Times New Roman" w:hAnsi="Times New Roman" w:cs="Times New Roman"/>
          <w:w w:val="105"/>
          <w:sz w:val="18"/>
          <w:szCs w:val="18"/>
        </w:rPr>
        <w:t>pleading</w:t>
      </w:r>
      <w:r w:rsidRPr="00651F17">
        <w:rPr>
          <w:rFonts w:ascii="Times New Roman" w:eastAsia="Times New Roman" w:hAnsi="Times New Roman" w:cs="Times New Roman"/>
          <w:spacing w:val="13"/>
          <w:w w:val="105"/>
          <w:sz w:val="18"/>
          <w:szCs w:val="18"/>
        </w:rPr>
        <w:t xml:space="preserve"> </w:t>
      </w:r>
      <w:r w:rsidRPr="00651F17">
        <w:rPr>
          <w:rFonts w:ascii="Times New Roman" w:eastAsia="Times New Roman" w:hAnsi="Times New Roman" w:cs="Times New Roman"/>
          <w:w w:val="105"/>
          <w:sz w:val="18"/>
          <w:szCs w:val="18"/>
        </w:rPr>
        <w:t>requirements</w:t>
      </w:r>
      <w:r w:rsidRPr="00651F17">
        <w:rPr>
          <w:rFonts w:ascii="Times New Roman" w:eastAsia="Times New Roman" w:hAnsi="Times New Roman" w:cs="Times New Roman"/>
          <w:spacing w:val="16"/>
          <w:w w:val="105"/>
          <w:sz w:val="18"/>
          <w:szCs w:val="18"/>
        </w:rPr>
        <w:t xml:space="preserve"> </w:t>
      </w:r>
      <w:r w:rsidRPr="00651F17">
        <w:rPr>
          <w:rFonts w:ascii="Times New Roman" w:eastAsia="Times New Roman" w:hAnsi="Times New Roman" w:cs="Times New Roman"/>
          <w:w w:val="105"/>
          <w:sz w:val="18"/>
          <w:szCs w:val="18"/>
        </w:rPr>
        <w:t>of</w:t>
      </w:r>
      <w:r w:rsidRPr="00651F17">
        <w:rPr>
          <w:rFonts w:ascii="Times New Roman" w:eastAsia="Times New Roman" w:hAnsi="Times New Roman" w:cs="Times New Roman"/>
          <w:spacing w:val="-2"/>
          <w:w w:val="105"/>
          <w:sz w:val="18"/>
          <w:szCs w:val="18"/>
        </w:rPr>
        <w:t xml:space="preserve"> </w:t>
      </w:r>
      <w:r w:rsidRPr="00651F17">
        <w:rPr>
          <w:rFonts w:ascii="Times New Roman" w:eastAsia="Times New Roman" w:hAnsi="Times New Roman" w:cs="Times New Roman"/>
          <w:w w:val="105"/>
          <w:sz w:val="18"/>
          <w:szCs w:val="18"/>
        </w:rPr>
        <w:t>47</w:t>
      </w:r>
      <w:r w:rsidRPr="00651F17">
        <w:rPr>
          <w:rFonts w:ascii="Times New Roman" w:eastAsia="Times New Roman" w:hAnsi="Times New Roman" w:cs="Times New Roman"/>
          <w:spacing w:val="5"/>
          <w:w w:val="105"/>
          <w:sz w:val="18"/>
          <w:szCs w:val="18"/>
        </w:rPr>
        <w:t xml:space="preserve"> </w:t>
      </w:r>
      <w:r w:rsidRPr="00651F17">
        <w:rPr>
          <w:rFonts w:ascii="Times New Roman" w:eastAsia="Times New Roman" w:hAnsi="Times New Roman" w:cs="Times New Roman"/>
          <w:w w:val="105"/>
          <w:sz w:val="18"/>
          <w:szCs w:val="18"/>
        </w:rPr>
        <w:t>C.F.R.</w:t>
      </w:r>
      <w:r w:rsidRPr="00651F17">
        <w:rPr>
          <w:rFonts w:ascii="Times New Roman" w:eastAsia="Times New Roman" w:hAnsi="Times New Roman" w:cs="Times New Roman"/>
          <w:spacing w:val="11"/>
          <w:w w:val="105"/>
          <w:sz w:val="18"/>
          <w:szCs w:val="18"/>
        </w:rPr>
        <w:t xml:space="preserve"> </w:t>
      </w:r>
      <w:r w:rsidRPr="00651F17">
        <w:rPr>
          <w:rFonts w:ascii="Times New Roman" w:eastAsia="Times New Roman" w:hAnsi="Times New Roman" w:cs="Times New Roman"/>
          <w:w w:val="105"/>
          <w:sz w:val="18"/>
          <w:szCs w:val="18"/>
        </w:rPr>
        <w:t>Section</w:t>
      </w:r>
      <w:r w:rsidRPr="00651F17">
        <w:rPr>
          <w:rFonts w:ascii="Times New Roman" w:eastAsia="Times New Roman" w:hAnsi="Times New Roman" w:cs="Times New Roman"/>
          <w:spacing w:val="23"/>
          <w:w w:val="105"/>
          <w:sz w:val="18"/>
          <w:szCs w:val="18"/>
        </w:rPr>
        <w:t xml:space="preserve"> </w:t>
      </w:r>
      <w:r w:rsidRPr="00651F17">
        <w:rPr>
          <w:rFonts w:ascii="Times New Roman" w:eastAsia="Times New Roman" w:hAnsi="Times New Roman" w:cs="Times New Roman"/>
          <w:w w:val="105"/>
          <w:sz w:val="18"/>
          <w:szCs w:val="18"/>
        </w:rPr>
        <w:t>1.720.</w:t>
      </w:r>
    </w:p>
    <w:p w:rsidR="00585840" w:rsidRPr="00651F17" w:rsidRDefault="0027690B">
      <w:pPr>
        <w:tabs>
          <w:tab w:val="left" w:pos="691"/>
        </w:tabs>
        <w:spacing w:before="44"/>
        <w:ind w:left="117"/>
        <w:rPr>
          <w:rFonts w:ascii="Times New Roman" w:eastAsia="Times New Roman" w:hAnsi="Times New Roman" w:cs="Times New Roman"/>
          <w:sz w:val="18"/>
          <w:szCs w:val="18"/>
        </w:rPr>
      </w:pPr>
      <w:r w:rsidRPr="00651F17">
        <w:rPr>
          <w:rFonts w:ascii="Times New Roman" w:eastAsia="Times New Roman" w:hAnsi="Times New Roman" w:cs="Times New Roman"/>
          <w:sz w:val="18"/>
          <w:szCs w:val="18"/>
          <w:u w:val="single" w:color="000000"/>
        </w:rPr>
        <w:t xml:space="preserve"> </w:t>
      </w:r>
      <w:r w:rsidRPr="00651F17">
        <w:rPr>
          <w:rFonts w:ascii="Times New Roman" w:eastAsia="Times New Roman" w:hAnsi="Times New Roman" w:cs="Times New Roman"/>
          <w:sz w:val="18"/>
          <w:szCs w:val="18"/>
          <w:u w:val="single" w:color="000000"/>
        </w:rPr>
        <w:tab/>
      </w:r>
      <w:r w:rsidRPr="00651F17">
        <w:rPr>
          <w:rFonts w:ascii="Times New Roman" w:eastAsia="Times New Roman" w:hAnsi="Times New Roman" w:cs="Times New Roman"/>
          <w:sz w:val="18"/>
          <w:szCs w:val="18"/>
        </w:rPr>
        <w:t xml:space="preserve"> </w:t>
      </w:r>
      <w:r w:rsidRPr="00651F17">
        <w:rPr>
          <w:rFonts w:ascii="Times New Roman" w:eastAsia="Times New Roman" w:hAnsi="Times New Roman" w:cs="Times New Roman"/>
          <w:w w:val="105"/>
          <w:sz w:val="18"/>
          <w:szCs w:val="18"/>
        </w:rPr>
        <w:t xml:space="preserve">7. </w:t>
      </w:r>
      <w:r w:rsidRPr="00651F17">
        <w:rPr>
          <w:rFonts w:ascii="Times New Roman" w:eastAsia="Times New Roman" w:hAnsi="Times New Roman" w:cs="Times New Roman"/>
          <w:sz w:val="18"/>
          <w:szCs w:val="18"/>
        </w:rPr>
        <w:t>Complaint</w:t>
      </w:r>
      <w:r w:rsidRPr="00651F17">
        <w:rPr>
          <w:rFonts w:ascii="Times New Roman" w:eastAsia="Times New Roman" w:hAnsi="Times New Roman" w:cs="Times New Roman"/>
          <w:spacing w:val="11"/>
          <w:sz w:val="18"/>
          <w:szCs w:val="18"/>
        </w:rPr>
        <w:t xml:space="preserve"> </w:t>
      </w:r>
      <w:r w:rsidRPr="00651F17">
        <w:rPr>
          <w:rFonts w:ascii="Times New Roman" w:eastAsia="Times New Roman" w:hAnsi="Times New Roman" w:cs="Times New Roman"/>
          <w:sz w:val="18"/>
          <w:szCs w:val="18"/>
        </w:rPr>
        <w:t>conforms to</w:t>
      </w:r>
      <w:r w:rsidRPr="00651F17">
        <w:rPr>
          <w:rFonts w:ascii="Times New Roman" w:eastAsia="Times New Roman" w:hAnsi="Times New Roman" w:cs="Times New Roman"/>
          <w:spacing w:val="-3"/>
          <w:sz w:val="18"/>
          <w:szCs w:val="18"/>
        </w:rPr>
        <w:t xml:space="preserve"> </w:t>
      </w:r>
      <w:r w:rsidRPr="00651F17">
        <w:rPr>
          <w:rFonts w:ascii="Times New Roman" w:eastAsia="Times New Roman" w:hAnsi="Times New Roman" w:cs="Times New Roman"/>
          <w:sz w:val="18"/>
          <w:szCs w:val="18"/>
        </w:rPr>
        <w:t>the</w:t>
      </w:r>
      <w:r w:rsidRPr="00651F17">
        <w:rPr>
          <w:rFonts w:ascii="Times New Roman" w:eastAsia="Times New Roman" w:hAnsi="Times New Roman" w:cs="Times New Roman"/>
          <w:spacing w:val="5"/>
          <w:sz w:val="18"/>
          <w:szCs w:val="18"/>
        </w:rPr>
        <w:t xml:space="preserve"> </w:t>
      </w:r>
      <w:r w:rsidRPr="00651F17">
        <w:rPr>
          <w:rFonts w:ascii="Times New Roman" w:eastAsia="Times New Roman" w:hAnsi="Times New Roman" w:cs="Times New Roman"/>
          <w:sz w:val="18"/>
          <w:szCs w:val="18"/>
        </w:rPr>
        <w:t>format</w:t>
      </w:r>
      <w:r w:rsidRPr="00651F17">
        <w:rPr>
          <w:rFonts w:ascii="Times New Roman" w:eastAsia="Times New Roman" w:hAnsi="Times New Roman" w:cs="Times New Roman"/>
          <w:spacing w:val="10"/>
          <w:sz w:val="18"/>
          <w:szCs w:val="18"/>
        </w:rPr>
        <w:t xml:space="preserve"> </w:t>
      </w:r>
      <w:r w:rsidRPr="00651F17">
        <w:rPr>
          <w:rFonts w:ascii="Times New Roman" w:eastAsia="Times New Roman" w:hAnsi="Times New Roman" w:cs="Times New Roman"/>
          <w:sz w:val="18"/>
          <w:szCs w:val="18"/>
        </w:rPr>
        <w:t>and</w:t>
      </w:r>
      <w:r w:rsidRPr="00651F17">
        <w:rPr>
          <w:rFonts w:ascii="Times New Roman" w:eastAsia="Times New Roman" w:hAnsi="Times New Roman" w:cs="Times New Roman"/>
          <w:spacing w:val="10"/>
          <w:sz w:val="18"/>
          <w:szCs w:val="18"/>
        </w:rPr>
        <w:t xml:space="preserve"> </w:t>
      </w:r>
      <w:r w:rsidRPr="00651F17">
        <w:rPr>
          <w:rFonts w:ascii="Times New Roman" w:eastAsia="Times New Roman" w:hAnsi="Times New Roman" w:cs="Times New Roman"/>
          <w:sz w:val="18"/>
          <w:szCs w:val="18"/>
        </w:rPr>
        <w:t>content</w:t>
      </w:r>
      <w:r w:rsidRPr="00651F17">
        <w:rPr>
          <w:rFonts w:ascii="Times New Roman" w:eastAsia="Times New Roman" w:hAnsi="Times New Roman" w:cs="Times New Roman"/>
          <w:spacing w:val="5"/>
          <w:sz w:val="18"/>
          <w:szCs w:val="18"/>
        </w:rPr>
        <w:t xml:space="preserve"> </w:t>
      </w:r>
      <w:r w:rsidRPr="00651F17">
        <w:rPr>
          <w:rFonts w:ascii="Times New Roman" w:eastAsia="Times New Roman" w:hAnsi="Times New Roman" w:cs="Times New Roman"/>
          <w:sz w:val="18"/>
          <w:szCs w:val="18"/>
        </w:rPr>
        <w:t>requirements</w:t>
      </w:r>
      <w:r w:rsidRPr="00651F17">
        <w:rPr>
          <w:rFonts w:ascii="Times New Roman" w:eastAsia="Times New Roman" w:hAnsi="Times New Roman" w:cs="Times New Roman"/>
          <w:spacing w:val="18"/>
          <w:sz w:val="18"/>
          <w:szCs w:val="18"/>
        </w:rPr>
        <w:t xml:space="preserve"> </w:t>
      </w:r>
      <w:r w:rsidRPr="00651F17">
        <w:rPr>
          <w:rFonts w:ascii="Times New Roman" w:eastAsia="Times New Roman" w:hAnsi="Times New Roman" w:cs="Times New Roman"/>
          <w:sz w:val="18"/>
          <w:szCs w:val="18"/>
        </w:rPr>
        <w:t>of</w:t>
      </w:r>
      <w:r w:rsidRPr="00651F17">
        <w:rPr>
          <w:rFonts w:ascii="Times New Roman" w:eastAsia="Times New Roman" w:hAnsi="Times New Roman" w:cs="Times New Roman"/>
          <w:spacing w:val="40"/>
          <w:sz w:val="18"/>
          <w:szCs w:val="18"/>
        </w:rPr>
        <w:t xml:space="preserve"> </w:t>
      </w:r>
      <w:r w:rsidRPr="00651F17">
        <w:rPr>
          <w:rFonts w:ascii="Times New Roman" w:eastAsia="Times New Roman" w:hAnsi="Times New Roman" w:cs="Times New Roman"/>
          <w:sz w:val="18"/>
          <w:szCs w:val="18"/>
        </w:rPr>
        <w:t>47 C.F.R.</w:t>
      </w:r>
      <w:r w:rsidRPr="00651F17">
        <w:rPr>
          <w:rFonts w:ascii="Times New Roman" w:eastAsia="Times New Roman" w:hAnsi="Times New Roman" w:cs="Times New Roman"/>
          <w:spacing w:val="10"/>
          <w:sz w:val="18"/>
          <w:szCs w:val="18"/>
        </w:rPr>
        <w:t xml:space="preserve"> </w:t>
      </w:r>
      <w:r w:rsidRPr="00651F17">
        <w:rPr>
          <w:rFonts w:ascii="Times New Roman" w:eastAsia="Times New Roman" w:hAnsi="Times New Roman" w:cs="Times New Roman"/>
          <w:sz w:val="18"/>
          <w:szCs w:val="18"/>
        </w:rPr>
        <w:t>Section</w:t>
      </w:r>
      <w:r w:rsidRPr="00651F17">
        <w:rPr>
          <w:rFonts w:ascii="Times New Roman" w:eastAsia="Times New Roman" w:hAnsi="Times New Roman" w:cs="Times New Roman"/>
          <w:spacing w:val="22"/>
          <w:sz w:val="18"/>
          <w:szCs w:val="18"/>
        </w:rPr>
        <w:t xml:space="preserve"> </w:t>
      </w:r>
      <w:r w:rsidRPr="00651F17">
        <w:rPr>
          <w:rFonts w:ascii="Times New Roman" w:eastAsia="Times New Roman" w:hAnsi="Times New Roman" w:cs="Times New Roman"/>
          <w:sz w:val="18"/>
          <w:szCs w:val="18"/>
        </w:rPr>
        <w:t>1.721,</w:t>
      </w:r>
      <w:r w:rsidRPr="00651F17">
        <w:rPr>
          <w:rFonts w:ascii="Times New Roman" w:eastAsia="Times New Roman" w:hAnsi="Times New Roman" w:cs="Times New Roman"/>
          <w:spacing w:val="1"/>
          <w:sz w:val="18"/>
          <w:szCs w:val="18"/>
        </w:rPr>
        <w:t xml:space="preserve"> </w:t>
      </w:r>
      <w:r w:rsidRPr="00651F17">
        <w:rPr>
          <w:rFonts w:ascii="Times New Roman" w:eastAsia="Times New Roman" w:hAnsi="Times New Roman" w:cs="Times New Roman"/>
          <w:sz w:val="18"/>
          <w:szCs w:val="18"/>
        </w:rPr>
        <w:t>including</w:t>
      </w:r>
      <w:r w:rsidRPr="00651F17">
        <w:rPr>
          <w:rFonts w:ascii="Times New Roman" w:eastAsia="Times New Roman" w:hAnsi="Times New Roman" w:cs="Times New Roman"/>
          <w:spacing w:val="11"/>
          <w:sz w:val="18"/>
          <w:szCs w:val="18"/>
        </w:rPr>
        <w:t xml:space="preserve"> </w:t>
      </w:r>
      <w:r w:rsidRPr="00651F17">
        <w:rPr>
          <w:rFonts w:ascii="Times New Roman" w:eastAsia="Times New Roman" w:hAnsi="Times New Roman" w:cs="Times New Roman"/>
          <w:sz w:val="18"/>
          <w:szCs w:val="18"/>
        </w:rPr>
        <w:t>but</w:t>
      </w:r>
      <w:r w:rsidRPr="00651F17">
        <w:rPr>
          <w:rFonts w:ascii="Times New Roman" w:eastAsia="Times New Roman" w:hAnsi="Times New Roman" w:cs="Times New Roman"/>
          <w:spacing w:val="7"/>
          <w:sz w:val="18"/>
          <w:szCs w:val="18"/>
        </w:rPr>
        <w:t xml:space="preserve"> </w:t>
      </w:r>
      <w:r w:rsidRPr="00651F17">
        <w:rPr>
          <w:rFonts w:ascii="Times New Roman" w:eastAsia="Times New Roman" w:hAnsi="Times New Roman" w:cs="Times New Roman"/>
          <w:sz w:val="18"/>
          <w:szCs w:val="18"/>
        </w:rPr>
        <w:t>not</w:t>
      </w:r>
      <w:r w:rsidRPr="00651F17">
        <w:rPr>
          <w:rFonts w:ascii="Times New Roman" w:eastAsia="Times New Roman" w:hAnsi="Times New Roman" w:cs="Times New Roman"/>
          <w:spacing w:val="10"/>
          <w:sz w:val="18"/>
          <w:szCs w:val="18"/>
        </w:rPr>
        <w:t xml:space="preserve"> </w:t>
      </w:r>
      <w:r w:rsidRPr="00651F17">
        <w:rPr>
          <w:rFonts w:ascii="Times New Roman" w:eastAsia="Times New Roman" w:hAnsi="Times New Roman" w:cs="Times New Roman"/>
          <w:sz w:val="18"/>
          <w:szCs w:val="18"/>
        </w:rPr>
        <w:t>limited</w:t>
      </w:r>
      <w:r w:rsidRPr="00651F17">
        <w:rPr>
          <w:rFonts w:ascii="Times New Roman" w:eastAsia="Times New Roman" w:hAnsi="Times New Roman" w:cs="Times New Roman"/>
          <w:spacing w:val="6"/>
          <w:sz w:val="18"/>
          <w:szCs w:val="18"/>
        </w:rPr>
        <w:t xml:space="preserve"> </w:t>
      </w:r>
      <w:r w:rsidRPr="00651F17">
        <w:rPr>
          <w:rFonts w:ascii="Times New Roman" w:eastAsia="Times New Roman" w:hAnsi="Times New Roman" w:cs="Times New Roman"/>
          <w:sz w:val="18"/>
          <w:szCs w:val="18"/>
        </w:rPr>
        <w:t>to:</w:t>
      </w:r>
    </w:p>
    <w:p w:rsidR="00585840" w:rsidRPr="00651F17" w:rsidRDefault="0027690B">
      <w:pPr>
        <w:tabs>
          <w:tab w:val="left" w:pos="1266"/>
        </w:tabs>
        <w:spacing w:before="44" w:line="279" w:lineRule="auto"/>
        <w:ind w:left="1644" w:right="214" w:hanging="946"/>
        <w:jc w:val="both"/>
        <w:rPr>
          <w:rFonts w:ascii="Times New Roman" w:eastAsia="Times New Roman" w:hAnsi="Times New Roman" w:cs="Times New Roman"/>
          <w:w w:val="105"/>
          <w:sz w:val="18"/>
          <w:szCs w:val="18"/>
        </w:rPr>
      </w:pPr>
      <w:r w:rsidRPr="00651F17">
        <w:rPr>
          <w:rFonts w:ascii="Times New Roman" w:eastAsia="Times New Roman" w:hAnsi="Times New Roman" w:cs="Times New Roman"/>
          <w:sz w:val="18"/>
          <w:szCs w:val="18"/>
          <w:u w:val="single" w:color="000000"/>
        </w:rPr>
        <w:t xml:space="preserve"> </w:t>
      </w:r>
      <w:r w:rsidRPr="00651F17">
        <w:rPr>
          <w:rFonts w:ascii="Times New Roman" w:eastAsia="Times New Roman" w:hAnsi="Times New Roman" w:cs="Times New Roman"/>
          <w:sz w:val="18"/>
          <w:szCs w:val="18"/>
          <w:u w:val="single" w:color="000000"/>
        </w:rPr>
        <w:tab/>
      </w:r>
      <w:r w:rsidRPr="00651F17">
        <w:rPr>
          <w:rFonts w:ascii="Times New Roman" w:eastAsia="Times New Roman" w:hAnsi="Times New Roman" w:cs="Times New Roman"/>
          <w:sz w:val="18"/>
          <w:szCs w:val="18"/>
        </w:rPr>
        <w:t xml:space="preserve">  </w:t>
      </w:r>
      <w:r w:rsidRPr="00651F17">
        <w:rPr>
          <w:rFonts w:ascii="Times New Roman" w:eastAsia="Times New Roman" w:hAnsi="Times New Roman" w:cs="Times New Roman"/>
          <w:w w:val="105"/>
          <w:sz w:val="18"/>
          <w:szCs w:val="18"/>
        </w:rPr>
        <w:t>a.</w:t>
      </w:r>
      <w:r w:rsidRPr="00651F17">
        <w:rPr>
          <w:rFonts w:ascii="Times New Roman" w:eastAsia="Times New Roman" w:hAnsi="Times New Roman" w:cs="Times New Roman"/>
          <w:spacing w:val="20"/>
          <w:w w:val="105"/>
          <w:sz w:val="18"/>
          <w:szCs w:val="18"/>
        </w:rPr>
        <w:t xml:space="preserve"> </w:t>
      </w:r>
      <w:r w:rsidRPr="00651F17">
        <w:rPr>
          <w:rFonts w:ascii="Times New Roman" w:eastAsia="Times New Roman" w:hAnsi="Times New Roman" w:cs="Times New Roman"/>
          <w:w w:val="105"/>
          <w:sz w:val="18"/>
          <w:szCs w:val="18"/>
        </w:rPr>
        <w:t>Complaint</w:t>
      </w:r>
      <w:r w:rsidRPr="00651F17">
        <w:rPr>
          <w:rFonts w:ascii="Times New Roman" w:eastAsia="Times New Roman" w:hAnsi="Times New Roman" w:cs="Times New Roman"/>
          <w:spacing w:val="11"/>
          <w:w w:val="105"/>
          <w:sz w:val="18"/>
          <w:szCs w:val="18"/>
        </w:rPr>
        <w:t xml:space="preserve"> </w:t>
      </w:r>
      <w:r w:rsidRPr="00651F17">
        <w:rPr>
          <w:rFonts w:ascii="Times New Roman" w:eastAsia="Times New Roman" w:hAnsi="Times New Roman" w:cs="Times New Roman"/>
          <w:w w:val="105"/>
          <w:sz w:val="18"/>
          <w:szCs w:val="18"/>
        </w:rPr>
        <w:t>contains</w:t>
      </w:r>
      <w:r w:rsidRPr="00651F17">
        <w:rPr>
          <w:rFonts w:ascii="Times New Roman" w:eastAsia="Times New Roman" w:hAnsi="Times New Roman" w:cs="Times New Roman"/>
          <w:spacing w:val="6"/>
          <w:w w:val="105"/>
          <w:sz w:val="18"/>
          <w:szCs w:val="18"/>
        </w:rPr>
        <w:t xml:space="preserve"> </w:t>
      </w:r>
      <w:r w:rsidRPr="00651F17">
        <w:rPr>
          <w:rFonts w:ascii="Times New Roman" w:eastAsia="Times New Roman" w:hAnsi="Times New Roman" w:cs="Times New Roman"/>
          <w:w w:val="105"/>
          <w:sz w:val="18"/>
          <w:szCs w:val="18"/>
        </w:rPr>
        <w:t>a</w:t>
      </w:r>
      <w:r w:rsidRPr="00651F17">
        <w:rPr>
          <w:rFonts w:ascii="Times New Roman" w:eastAsia="Times New Roman" w:hAnsi="Times New Roman" w:cs="Times New Roman"/>
          <w:spacing w:val="3"/>
          <w:w w:val="105"/>
          <w:sz w:val="18"/>
          <w:szCs w:val="18"/>
        </w:rPr>
        <w:t xml:space="preserve"> </w:t>
      </w:r>
      <w:r w:rsidRPr="00651F17">
        <w:rPr>
          <w:rFonts w:ascii="Times New Roman" w:eastAsia="Times New Roman" w:hAnsi="Times New Roman" w:cs="Times New Roman"/>
          <w:w w:val="105"/>
          <w:sz w:val="18"/>
          <w:szCs w:val="18"/>
        </w:rPr>
        <w:t>complete</w:t>
      </w:r>
      <w:r w:rsidRPr="00651F17">
        <w:rPr>
          <w:rFonts w:ascii="Times New Roman" w:eastAsia="Times New Roman" w:hAnsi="Times New Roman" w:cs="Times New Roman"/>
          <w:spacing w:val="10"/>
          <w:w w:val="105"/>
          <w:sz w:val="18"/>
          <w:szCs w:val="18"/>
        </w:rPr>
        <w:t xml:space="preserve"> </w:t>
      </w:r>
      <w:r w:rsidRPr="00651F17">
        <w:rPr>
          <w:rFonts w:ascii="Times New Roman" w:eastAsia="Times New Roman" w:hAnsi="Times New Roman" w:cs="Times New Roman"/>
          <w:w w:val="105"/>
          <w:sz w:val="18"/>
          <w:szCs w:val="18"/>
        </w:rPr>
        <w:t>and</w:t>
      </w:r>
      <w:r w:rsidRPr="00651F17">
        <w:rPr>
          <w:rFonts w:ascii="Times New Roman" w:eastAsia="Times New Roman" w:hAnsi="Times New Roman" w:cs="Times New Roman"/>
          <w:spacing w:val="14"/>
          <w:w w:val="105"/>
          <w:sz w:val="18"/>
          <w:szCs w:val="18"/>
        </w:rPr>
        <w:t xml:space="preserve"> </w:t>
      </w:r>
      <w:r w:rsidRPr="00651F17">
        <w:rPr>
          <w:rFonts w:ascii="Times New Roman" w:eastAsia="Times New Roman" w:hAnsi="Times New Roman" w:cs="Times New Roman"/>
          <w:w w:val="105"/>
          <w:sz w:val="18"/>
          <w:szCs w:val="18"/>
        </w:rPr>
        <w:t>fully</w:t>
      </w:r>
      <w:r w:rsidRPr="00651F17">
        <w:rPr>
          <w:rFonts w:ascii="Times New Roman" w:eastAsia="Times New Roman" w:hAnsi="Times New Roman" w:cs="Times New Roman"/>
          <w:spacing w:val="13"/>
          <w:w w:val="105"/>
          <w:sz w:val="18"/>
          <w:szCs w:val="18"/>
        </w:rPr>
        <w:t xml:space="preserve"> </w:t>
      </w:r>
      <w:r w:rsidRPr="00651F17">
        <w:rPr>
          <w:rFonts w:ascii="Times New Roman" w:eastAsia="Times New Roman" w:hAnsi="Times New Roman" w:cs="Times New Roman"/>
          <w:w w:val="105"/>
          <w:sz w:val="18"/>
          <w:szCs w:val="18"/>
        </w:rPr>
        <w:t>supported</w:t>
      </w:r>
      <w:r w:rsidRPr="00651F17">
        <w:rPr>
          <w:rFonts w:ascii="Times New Roman" w:eastAsia="Times New Roman" w:hAnsi="Times New Roman" w:cs="Times New Roman"/>
          <w:spacing w:val="14"/>
          <w:w w:val="105"/>
          <w:sz w:val="18"/>
          <w:szCs w:val="18"/>
        </w:rPr>
        <w:t xml:space="preserve"> </w:t>
      </w:r>
      <w:r w:rsidRPr="00651F17">
        <w:rPr>
          <w:rFonts w:ascii="Times New Roman" w:eastAsia="Times New Roman" w:hAnsi="Times New Roman" w:cs="Times New Roman"/>
          <w:w w:val="105"/>
          <w:sz w:val="18"/>
          <w:szCs w:val="18"/>
        </w:rPr>
        <w:t>statement</w:t>
      </w:r>
      <w:r w:rsidRPr="00651F17">
        <w:rPr>
          <w:rFonts w:ascii="Times New Roman" w:eastAsia="Times New Roman" w:hAnsi="Times New Roman" w:cs="Times New Roman"/>
          <w:spacing w:val="5"/>
          <w:w w:val="105"/>
          <w:sz w:val="18"/>
          <w:szCs w:val="18"/>
        </w:rPr>
        <w:t xml:space="preserve"> </w:t>
      </w:r>
      <w:r w:rsidRPr="00651F17">
        <w:rPr>
          <w:rFonts w:ascii="Times New Roman" w:eastAsia="Times New Roman" w:hAnsi="Times New Roman" w:cs="Times New Roman"/>
          <w:w w:val="105"/>
          <w:sz w:val="18"/>
          <w:szCs w:val="18"/>
        </w:rPr>
        <w:t>of</w:t>
      </w:r>
      <w:r w:rsidRPr="00651F17">
        <w:rPr>
          <w:rFonts w:ascii="Times New Roman" w:eastAsia="Times New Roman" w:hAnsi="Times New Roman" w:cs="Times New Roman"/>
          <w:spacing w:val="2"/>
          <w:w w:val="105"/>
          <w:sz w:val="18"/>
          <w:szCs w:val="18"/>
        </w:rPr>
        <w:t xml:space="preserve"> </w:t>
      </w:r>
      <w:r w:rsidRPr="00651F17">
        <w:rPr>
          <w:rFonts w:ascii="Times New Roman" w:eastAsia="Times New Roman" w:hAnsi="Times New Roman" w:cs="Times New Roman"/>
          <w:w w:val="105"/>
          <w:sz w:val="18"/>
          <w:szCs w:val="18"/>
        </w:rPr>
        <w:t>facts,</w:t>
      </w:r>
      <w:r w:rsidRPr="00651F17">
        <w:rPr>
          <w:rFonts w:ascii="Times New Roman" w:eastAsia="Times New Roman" w:hAnsi="Times New Roman" w:cs="Times New Roman"/>
          <w:spacing w:val="13"/>
          <w:w w:val="105"/>
          <w:sz w:val="18"/>
          <w:szCs w:val="18"/>
        </w:rPr>
        <w:t xml:space="preserve"> </w:t>
      </w:r>
      <w:r w:rsidRPr="00651F17">
        <w:rPr>
          <w:rFonts w:ascii="Times New Roman" w:eastAsia="Times New Roman" w:hAnsi="Times New Roman" w:cs="Times New Roman"/>
          <w:w w:val="105"/>
          <w:sz w:val="18"/>
          <w:szCs w:val="18"/>
        </w:rPr>
        <w:t>including</w:t>
      </w:r>
      <w:r w:rsidRPr="00651F17">
        <w:rPr>
          <w:rFonts w:ascii="Times New Roman" w:eastAsia="Times New Roman" w:hAnsi="Times New Roman" w:cs="Times New Roman"/>
          <w:spacing w:val="15"/>
          <w:w w:val="105"/>
          <w:sz w:val="18"/>
          <w:szCs w:val="18"/>
        </w:rPr>
        <w:t xml:space="preserve"> </w:t>
      </w:r>
      <w:r w:rsidRPr="00651F17">
        <w:rPr>
          <w:rFonts w:ascii="Times New Roman" w:eastAsia="Times New Roman" w:hAnsi="Times New Roman" w:cs="Times New Roman"/>
          <w:w w:val="105"/>
          <w:sz w:val="18"/>
          <w:szCs w:val="18"/>
        </w:rPr>
        <w:t>a</w:t>
      </w:r>
      <w:r w:rsidRPr="00651F17">
        <w:rPr>
          <w:rFonts w:ascii="Times New Roman" w:eastAsia="Times New Roman" w:hAnsi="Times New Roman" w:cs="Times New Roman"/>
          <w:spacing w:val="-2"/>
          <w:w w:val="105"/>
          <w:sz w:val="18"/>
          <w:szCs w:val="18"/>
        </w:rPr>
        <w:t xml:space="preserve"> </w:t>
      </w:r>
      <w:r w:rsidRPr="00651F17">
        <w:rPr>
          <w:rFonts w:ascii="Times New Roman" w:eastAsia="Times New Roman" w:hAnsi="Times New Roman" w:cs="Times New Roman"/>
          <w:w w:val="105"/>
          <w:sz w:val="18"/>
          <w:szCs w:val="18"/>
        </w:rPr>
        <w:t>detailed</w:t>
      </w:r>
      <w:r w:rsidRPr="00651F17">
        <w:rPr>
          <w:rFonts w:ascii="Times New Roman" w:eastAsia="Times New Roman" w:hAnsi="Times New Roman" w:cs="Times New Roman"/>
          <w:spacing w:val="9"/>
          <w:w w:val="105"/>
          <w:sz w:val="18"/>
          <w:szCs w:val="18"/>
        </w:rPr>
        <w:t xml:space="preserve"> </w:t>
      </w:r>
      <w:r w:rsidRPr="00651F17">
        <w:rPr>
          <w:rFonts w:ascii="Times New Roman" w:eastAsia="Times New Roman" w:hAnsi="Times New Roman" w:cs="Times New Roman"/>
          <w:w w:val="105"/>
          <w:sz w:val="18"/>
          <w:szCs w:val="18"/>
        </w:rPr>
        <w:t>explanation</w:t>
      </w:r>
      <w:r w:rsidRPr="00651F17">
        <w:rPr>
          <w:rFonts w:ascii="Times New Roman" w:eastAsia="Times New Roman" w:hAnsi="Times New Roman" w:cs="Times New Roman"/>
          <w:spacing w:val="21"/>
          <w:w w:val="105"/>
          <w:sz w:val="18"/>
          <w:szCs w:val="18"/>
        </w:rPr>
        <w:t xml:space="preserve"> </w:t>
      </w:r>
      <w:r w:rsidRPr="00651F17">
        <w:rPr>
          <w:rFonts w:ascii="Times New Roman" w:eastAsia="Times New Roman" w:hAnsi="Times New Roman" w:cs="Times New Roman"/>
          <w:w w:val="105"/>
          <w:sz w:val="18"/>
          <w:szCs w:val="18"/>
        </w:rPr>
        <w:t>of</w:t>
      </w:r>
      <w:r w:rsidRPr="00651F17">
        <w:rPr>
          <w:rFonts w:ascii="Times New Roman" w:eastAsia="Times New Roman" w:hAnsi="Times New Roman" w:cs="Times New Roman"/>
          <w:spacing w:val="-3"/>
          <w:w w:val="105"/>
          <w:sz w:val="18"/>
          <w:szCs w:val="18"/>
        </w:rPr>
        <w:t xml:space="preserve"> </w:t>
      </w:r>
      <w:r w:rsidRPr="00651F17">
        <w:rPr>
          <w:rFonts w:ascii="Times New Roman" w:eastAsia="Times New Roman" w:hAnsi="Times New Roman" w:cs="Times New Roman"/>
          <w:w w:val="105"/>
          <w:sz w:val="18"/>
          <w:szCs w:val="18"/>
        </w:rPr>
        <w:t>the</w:t>
      </w:r>
      <w:r w:rsidRPr="00651F17">
        <w:rPr>
          <w:rFonts w:ascii="Times New Roman" w:eastAsia="Times New Roman" w:hAnsi="Times New Roman" w:cs="Times New Roman"/>
          <w:spacing w:val="5"/>
          <w:w w:val="105"/>
          <w:sz w:val="18"/>
          <w:szCs w:val="18"/>
        </w:rPr>
        <w:t xml:space="preserve"> </w:t>
      </w:r>
      <w:r w:rsidRPr="00651F17">
        <w:rPr>
          <w:rFonts w:ascii="Times New Roman" w:eastAsia="Times New Roman" w:hAnsi="Times New Roman" w:cs="Times New Roman"/>
          <w:w w:val="105"/>
          <w:sz w:val="18"/>
          <w:szCs w:val="18"/>
        </w:rPr>
        <w:t>manner</w:t>
      </w:r>
      <w:r w:rsidRPr="00651F17">
        <w:rPr>
          <w:rFonts w:ascii="Times New Roman" w:eastAsia="Times New Roman" w:hAnsi="Times New Roman" w:cs="Times New Roman"/>
          <w:spacing w:val="18"/>
          <w:w w:val="105"/>
          <w:sz w:val="18"/>
          <w:szCs w:val="18"/>
        </w:rPr>
        <w:t xml:space="preserve"> </w:t>
      </w:r>
      <w:r w:rsidRPr="00651F17">
        <w:rPr>
          <w:rFonts w:ascii="Times New Roman" w:eastAsia="Times New Roman" w:hAnsi="Times New Roman" w:cs="Times New Roman"/>
          <w:w w:val="105"/>
          <w:sz w:val="18"/>
          <w:szCs w:val="18"/>
        </w:rPr>
        <w:t>in</w:t>
      </w:r>
      <w:r w:rsidRPr="00651F17">
        <w:rPr>
          <w:rFonts w:ascii="Times New Roman" w:eastAsia="Times New Roman" w:hAnsi="Times New Roman" w:cs="Times New Roman"/>
          <w:spacing w:val="8"/>
          <w:w w:val="105"/>
          <w:sz w:val="18"/>
          <w:szCs w:val="18"/>
        </w:rPr>
        <w:t xml:space="preserve"> </w:t>
      </w:r>
      <w:r w:rsidRPr="00651F17">
        <w:rPr>
          <w:rFonts w:ascii="Times New Roman" w:eastAsia="Times New Roman" w:hAnsi="Times New Roman" w:cs="Times New Roman"/>
          <w:w w:val="105"/>
          <w:sz w:val="18"/>
          <w:szCs w:val="18"/>
        </w:rPr>
        <w:t>which the</w:t>
      </w:r>
      <w:r w:rsidRPr="00651F17">
        <w:rPr>
          <w:rFonts w:ascii="Times New Roman" w:eastAsia="Times New Roman" w:hAnsi="Times New Roman" w:cs="Times New Roman"/>
          <w:spacing w:val="5"/>
          <w:w w:val="105"/>
          <w:sz w:val="18"/>
          <w:szCs w:val="18"/>
        </w:rPr>
        <w:t xml:space="preserve"> </w:t>
      </w:r>
      <w:r w:rsidRPr="00651F17">
        <w:rPr>
          <w:rFonts w:ascii="Times New Roman" w:eastAsia="Times New Roman" w:hAnsi="Times New Roman" w:cs="Times New Roman"/>
          <w:w w:val="105"/>
          <w:sz w:val="18"/>
          <w:szCs w:val="18"/>
        </w:rPr>
        <w:t>defendant</w:t>
      </w:r>
      <w:r w:rsidRPr="00651F17">
        <w:rPr>
          <w:rFonts w:ascii="Times New Roman" w:eastAsia="Times New Roman" w:hAnsi="Times New Roman" w:cs="Times New Roman"/>
          <w:spacing w:val="13"/>
          <w:w w:val="105"/>
          <w:sz w:val="18"/>
          <w:szCs w:val="18"/>
        </w:rPr>
        <w:t xml:space="preserve"> </w:t>
      </w:r>
      <w:r w:rsidRPr="00651F17">
        <w:rPr>
          <w:rFonts w:ascii="Times New Roman" w:eastAsia="Times New Roman" w:hAnsi="Times New Roman" w:cs="Times New Roman"/>
          <w:w w:val="105"/>
          <w:sz w:val="18"/>
          <w:szCs w:val="18"/>
        </w:rPr>
        <w:t>is</w:t>
      </w:r>
      <w:r w:rsidRPr="00651F17">
        <w:rPr>
          <w:rFonts w:ascii="Times New Roman" w:eastAsia="Times New Roman" w:hAnsi="Times New Roman" w:cs="Times New Roman"/>
          <w:spacing w:val="4"/>
          <w:w w:val="105"/>
          <w:sz w:val="18"/>
          <w:szCs w:val="18"/>
        </w:rPr>
        <w:t xml:space="preserve"> </w:t>
      </w:r>
      <w:r w:rsidRPr="00651F17">
        <w:rPr>
          <w:rFonts w:ascii="Times New Roman" w:eastAsia="Times New Roman" w:hAnsi="Times New Roman" w:cs="Times New Roman"/>
          <w:w w:val="105"/>
          <w:sz w:val="18"/>
          <w:szCs w:val="18"/>
        </w:rPr>
        <w:t>alleged</w:t>
      </w:r>
      <w:r w:rsidRPr="00651F17">
        <w:rPr>
          <w:rFonts w:ascii="Times New Roman" w:eastAsia="Times New Roman" w:hAnsi="Times New Roman" w:cs="Times New Roman"/>
          <w:spacing w:val="11"/>
          <w:w w:val="105"/>
          <w:sz w:val="18"/>
          <w:szCs w:val="18"/>
        </w:rPr>
        <w:t xml:space="preserve"> </w:t>
      </w:r>
      <w:r w:rsidRPr="00651F17">
        <w:rPr>
          <w:rFonts w:ascii="Times New Roman" w:eastAsia="Times New Roman" w:hAnsi="Times New Roman" w:cs="Times New Roman"/>
          <w:w w:val="105"/>
          <w:sz w:val="18"/>
          <w:szCs w:val="18"/>
        </w:rPr>
        <w:t>to</w:t>
      </w:r>
      <w:r w:rsidRPr="00651F17">
        <w:rPr>
          <w:rFonts w:ascii="Times New Roman" w:eastAsia="Times New Roman" w:hAnsi="Times New Roman" w:cs="Times New Roman"/>
          <w:spacing w:val="7"/>
          <w:w w:val="105"/>
          <w:sz w:val="18"/>
          <w:szCs w:val="18"/>
        </w:rPr>
        <w:t xml:space="preserve"> </w:t>
      </w:r>
      <w:r w:rsidRPr="00651F17">
        <w:rPr>
          <w:rFonts w:ascii="Times New Roman" w:eastAsia="Times New Roman" w:hAnsi="Times New Roman" w:cs="Times New Roman"/>
          <w:w w:val="105"/>
          <w:sz w:val="18"/>
          <w:szCs w:val="18"/>
        </w:rPr>
        <w:t>have</w:t>
      </w:r>
      <w:r w:rsidRPr="00651F17">
        <w:rPr>
          <w:rFonts w:ascii="Times New Roman" w:eastAsia="Times New Roman" w:hAnsi="Times New Roman" w:cs="Times New Roman"/>
          <w:spacing w:val="8"/>
          <w:w w:val="105"/>
          <w:sz w:val="18"/>
          <w:szCs w:val="18"/>
        </w:rPr>
        <w:t xml:space="preserve"> </w:t>
      </w:r>
      <w:r w:rsidRPr="00651F17">
        <w:rPr>
          <w:rFonts w:ascii="Times New Roman" w:eastAsia="Times New Roman" w:hAnsi="Times New Roman" w:cs="Times New Roman"/>
          <w:w w:val="105"/>
          <w:sz w:val="18"/>
          <w:szCs w:val="18"/>
        </w:rPr>
        <w:t>violated</w:t>
      </w:r>
      <w:r w:rsidRPr="00651F17">
        <w:rPr>
          <w:rFonts w:ascii="Times New Roman" w:eastAsia="Times New Roman" w:hAnsi="Times New Roman" w:cs="Times New Roman"/>
          <w:spacing w:val="13"/>
          <w:w w:val="105"/>
          <w:sz w:val="18"/>
          <w:szCs w:val="18"/>
        </w:rPr>
        <w:t xml:space="preserve"> </w:t>
      </w:r>
      <w:r w:rsidRPr="00651F17">
        <w:rPr>
          <w:rFonts w:ascii="Times New Roman" w:eastAsia="Times New Roman" w:hAnsi="Times New Roman" w:cs="Times New Roman"/>
          <w:w w:val="105"/>
          <w:sz w:val="18"/>
          <w:szCs w:val="18"/>
        </w:rPr>
        <w:t>the</w:t>
      </w:r>
      <w:r w:rsidRPr="00651F17">
        <w:rPr>
          <w:rFonts w:ascii="Times New Roman" w:eastAsia="Times New Roman" w:hAnsi="Times New Roman" w:cs="Times New Roman"/>
          <w:spacing w:val="6"/>
          <w:w w:val="105"/>
          <w:sz w:val="18"/>
          <w:szCs w:val="18"/>
        </w:rPr>
        <w:t xml:space="preserve"> </w:t>
      </w:r>
      <w:r w:rsidRPr="00651F17">
        <w:rPr>
          <w:rFonts w:ascii="Times New Roman" w:eastAsia="Times New Roman" w:hAnsi="Times New Roman" w:cs="Times New Roman"/>
          <w:w w:val="105"/>
          <w:sz w:val="18"/>
          <w:szCs w:val="18"/>
        </w:rPr>
        <w:t>provisions</w:t>
      </w:r>
      <w:r w:rsidRPr="00651F17">
        <w:rPr>
          <w:rFonts w:ascii="Times New Roman" w:eastAsia="Times New Roman" w:hAnsi="Times New Roman" w:cs="Times New Roman"/>
          <w:spacing w:val="11"/>
          <w:w w:val="105"/>
          <w:sz w:val="18"/>
          <w:szCs w:val="18"/>
        </w:rPr>
        <w:t xml:space="preserve"> </w:t>
      </w:r>
      <w:r w:rsidRPr="00651F17">
        <w:rPr>
          <w:rFonts w:ascii="Times New Roman" w:eastAsia="Times New Roman" w:hAnsi="Times New Roman" w:cs="Times New Roman"/>
          <w:w w:val="105"/>
          <w:sz w:val="18"/>
          <w:szCs w:val="18"/>
        </w:rPr>
        <w:t>of</w:t>
      </w:r>
      <w:r w:rsidRPr="00651F17">
        <w:rPr>
          <w:rFonts w:ascii="Times New Roman" w:eastAsia="Times New Roman" w:hAnsi="Times New Roman" w:cs="Times New Roman"/>
          <w:spacing w:val="-1"/>
          <w:w w:val="105"/>
          <w:sz w:val="18"/>
          <w:szCs w:val="18"/>
        </w:rPr>
        <w:t xml:space="preserve"> </w:t>
      </w:r>
      <w:r w:rsidRPr="00651F17">
        <w:rPr>
          <w:rFonts w:ascii="Times New Roman" w:eastAsia="Times New Roman" w:hAnsi="Times New Roman" w:cs="Times New Roman"/>
          <w:w w:val="105"/>
          <w:sz w:val="18"/>
          <w:szCs w:val="18"/>
        </w:rPr>
        <w:t>the</w:t>
      </w:r>
      <w:r w:rsidRPr="00651F17">
        <w:rPr>
          <w:rFonts w:ascii="Times New Roman" w:eastAsia="Times New Roman" w:hAnsi="Times New Roman" w:cs="Times New Roman"/>
          <w:spacing w:val="5"/>
          <w:w w:val="105"/>
          <w:sz w:val="18"/>
          <w:szCs w:val="18"/>
        </w:rPr>
        <w:t xml:space="preserve"> </w:t>
      </w:r>
      <w:r w:rsidRPr="00651F17">
        <w:rPr>
          <w:rFonts w:ascii="Times New Roman" w:eastAsia="Times New Roman" w:hAnsi="Times New Roman" w:cs="Times New Roman"/>
          <w:w w:val="105"/>
          <w:sz w:val="18"/>
          <w:szCs w:val="18"/>
        </w:rPr>
        <w:t>Communications</w:t>
      </w:r>
      <w:r w:rsidRPr="00651F17">
        <w:rPr>
          <w:rFonts w:ascii="Times New Roman" w:eastAsia="Times New Roman" w:hAnsi="Times New Roman" w:cs="Times New Roman"/>
          <w:spacing w:val="16"/>
          <w:w w:val="105"/>
          <w:sz w:val="18"/>
          <w:szCs w:val="18"/>
        </w:rPr>
        <w:t xml:space="preserve"> </w:t>
      </w:r>
      <w:r w:rsidRPr="00651F17">
        <w:rPr>
          <w:rFonts w:ascii="Times New Roman" w:eastAsia="Times New Roman" w:hAnsi="Times New Roman" w:cs="Times New Roman"/>
          <w:w w:val="105"/>
          <w:sz w:val="18"/>
          <w:szCs w:val="18"/>
        </w:rPr>
        <w:t>Act</w:t>
      </w:r>
      <w:r w:rsidRPr="00651F17">
        <w:rPr>
          <w:rFonts w:ascii="Times New Roman" w:eastAsia="Times New Roman" w:hAnsi="Times New Roman" w:cs="Times New Roman"/>
          <w:spacing w:val="11"/>
          <w:w w:val="105"/>
          <w:sz w:val="18"/>
          <w:szCs w:val="18"/>
        </w:rPr>
        <w:t xml:space="preserve"> </w:t>
      </w:r>
      <w:r w:rsidRPr="00651F17">
        <w:rPr>
          <w:rFonts w:ascii="Times New Roman" w:eastAsia="Times New Roman" w:hAnsi="Times New Roman" w:cs="Times New Roman"/>
          <w:w w:val="105"/>
          <w:sz w:val="18"/>
          <w:szCs w:val="18"/>
        </w:rPr>
        <w:t>of</w:t>
      </w:r>
      <w:r w:rsidRPr="00651F17">
        <w:rPr>
          <w:rFonts w:ascii="Times New Roman" w:eastAsia="Times New Roman" w:hAnsi="Times New Roman" w:cs="Times New Roman"/>
          <w:spacing w:val="21"/>
          <w:w w:val="105"/>
          <w:sz w:val="18"/>
          <w:szCs w:val="18"/>
        </w:rPr>
        <w:t xml:space="preserve"> </w:t>
      </w:r>
      <w:r w:rsidRPr="00651F17">
        <w:rPr>
          <w:rFonts w:ascii="Times New Roman" w:eastAsia="Times New Roman" w:hAnsi="Times New Roman" w:cs="Times New Roman"/>
          <w:w w:val="105"/>
          <w:sz w:val="18"/>
          <w:szCs w:val="18"/>
        </w:rPr>
        <w:t>1934,</w:t>
      </w:r>
      <w:r w:rsidRPr="00651F17">
        <w:rPr>
          <w:rFonts w:ascii="Times New Roman" w:eastAsia="Times New Roman" w:hAnsi="Times New Roman" w:cs="Times New Roman"/>
          <w:spacing w:val="-6"/>
          <w:w w:val="105"/>
          <w:sz w:val="18"/>
          <w:szCs w:val="18"/>
        </w:rPr>
        <w:t xml:space="preserve"> </w:t>
      </w:r>
      <w:r w:rsidRPr="00651F17">
        <w:rPr>
          <w:rFonts w:ascii="Times New Roman" w:eastAsia="Times New Roman" w:hAnsi="Times New Roman" w:cs="Times New Roman"/>
          <w:w w:val="105"/>
          <w:sz w:val="18"/>
          <w:szCs w:val="18"/>
        </w:rPr>
        <w:t>as</w:t>
      </w:r>
      <w:r w:rsidRPr="00651F17">
        <w:rPr>
          <w:rFonts w:ascii="Times New Roman" w:eastAsia="Times New Roman" w:hAnsi="Times New Roman" w:cs="Times New Roman"/>
          <w:spacing w:val="-1"/>
          <w:w w:val="105"/>
          <w:sz w:val="18"/>
          <w:szCs w:val="18"/>
        </w:rPr>
        <w:t xml:space="preserve"> </w:t>
      </w:r>
      <w:r w:rsidRPr="00651F17">
        <w:rPr>
          <w:rFonts w:ascii="Times New Roman" w:eastAsia="Times New Roman" w:hAnsi="Times New Roman" w:cs="Times New Roman"/>
          <w:w w:val="105"/>
          <w:sz w:val="18"/>
          <w:szCs w:val="18"/>
        </w:rPr>
        <w:t>amended,</w:t>
      </w:r>
      <w:r w:rsidRPr="00651F17">
        <w:rPr>
          <w:rFonts w:ascii="Times New Roman" w:eastAsia="Times New Roman" w:hAnsi="Times New Roman" w:cs="Times New Roman"/>
          <w:spacing w:val="11"/>
          <w:w w:val="105"/>
          <w:sz w:val="18"/>
          <w:szCs w:val="18"/>
        </w:rPr>
        <w:t xml:space="preserve"> </w:t>
      </w:r>
      <w:r w:rsidRPr="00651F17">
        <w:rPr>
          <w:rFonts w:ascii="Times New Roman" w:eastAsia="Times New Roman" w:hAnsi="Times New Roman" w:cs="Times New Roman"/>
          <w:w w:val="105"/>
          <w:sz w:val="18"/>
          <w:szCs w:val="18"/>
        </w:rPr>
        <w:t>or Commission</w:t>
      </w:r>
      <w:r w:rsidRPr="00651F17">
        <w:rPr>
          <w:rFonts w:ascii="Times New Roman" w:eastAsia="Times New Roman" w:hAnsi="Times New Roman" w:cs="Times New Roman"/>
          <w:spacing w:val="16"/>
          <w:w w:val="105"/>
          <w:sz w:val="18"/>
          <w:szCs w:val="18"/>
        </w:rPr>
        <w:t xml:space="preserve"> </w:t>
      </w:r>
      <w:r w:rsidRPr="00651F17">
        <w:rPr>
          <w:rFonts w:ascii="Times New Roman" w:eastAsia="Times New Roman" w:hAnsi="Times New Roman" w:cs="Times New Roman"/>
          <w:w w:val="105"/>
          <w:sz w:val="18"/>
          <w:szCs w:val="18"/>
        </w:rPr>
        <w:t>rules or</w:t>
      </w:r>
      <w:r w:rsidRPr="00651F17">
        <w:rPr>
          <w:rFonts w:ascii="Times New Roman" w:eastAsia="Times New Roman" w:hAnsi="Times New Roman" w:cs="Times New Roman"/>
          <w:spacing w:val="-7"/>
          <w:w w:val="105"/>
          <w:sz w:val="18"/>
          <w:szCs w:val="18"/>
        </w:rPr>
        <w:t xml:space="preserve"> </w:t>
      </w:r>
      <w:r w:rsidRPr="00651F17">
        <w:rPr>
          <w:rFonts w:ascii="Times New Roman" w:eastAsia="Times New Roman" w:hAnsi="Times New Roman" w:cs="Times New Roman"/>
          <w:w w:val="105"/>
          <w:sz w:val="18"/>
          <w:szCs w:val="18"/>
        </w:rPr>
        <w:t>Commission</w:t>
      </w:r>
      <w:r w:rsidRPr="00651F17">
        <w:rPr>
          <w:rFonts w:ascii="Times New Roman" w:eastAsia="Times New Roman" w:hAnsi="Times New Roman" w:cs="Times New Roman"/>
          <w:spacing w:val="9"/>
          <w:w w:val="105"/>
          <w:sz w:val="18"/>
          <w:szCs w:val="18"/>
        </w:rPr>
        <w:t xml:space="preserve"> </w:t>
      </w:r>
      <w:r w:rsidRPr="00651F17">
        <w:rPr>
          <w:rFonts w:ascii="Times New Roman" w:eastAsia="Times New Roman" w:hAnsi="Times New Roman" w:cs="Times New Roman"/>
          <w:w w:val="105"/>
          <w:sz w:val="18"/>
          <w:szCs w:val="18"/>
        </w:rPr>
        <w:t>orders.</w:t>
      </w:r>
    </w:p>
    <w:p w:rsidR="00585840" w:rsidRPr="00651F17" w:rsidRDefault="0027690B">
      <w:pPr>
        <w:tabs>
          <w:tab w:val="left" w:pos="1266"/>
        </w:tabs>
        <w:spacing w:before="37" w:line="282" w:lineRule="auto"/>
        <w:ind w:left="1658" w:right="202" w:hanging="960"/>
        <w:jc w:val="both"/>
        <w:rPr>
          <w:rFonts w:ascii="Times New Roman" w:eastAsia="Times New Roman" w:hAnsi="Times New Roman" w:cs="Times New Roman"/>
          <w:w w:val="105"/>
          <w:sz w:val="18"/>
          <w:szCs w:val="18"/>
        </w:rPr>
      </w:pPr>
      <w:r w:rsidRPr="00651F17">
        <w:rPr>
          <w:rFonts w:ascii="Times New Roman" w:eastAsia="Times New Roman" w:hAnsi="Times New Roman" w:cs="Times New Roman"/>
          <w:w w:val="105"/>
          <w:sz w:val="18"/>
          <w:szCs w:val="18"/>
          <w:u w:val="single" w:color="000000"/>
        </w:rPr>
        <w:t xml:space="preserve"> </w:t>
      </w:r>
      <w:r w:rsidRPr="00651F17">
        <w:rPr>
          <w:rFonts w:ascii="Times New Roman" w:eastAsia="Times New Roman" w:hAnsi="Times New Roman" w:cs="Times New Roman"/>
          <w:w w:val="105"/>
          <w:sz w:val="18"/>
          <w:szCs w:val="18"/>
          <w:u w:val="single" w:color="000000"/>
        </w:rPr>
        <w:tab/>
      </w:r>
      <w:r w:rsidRPr="00651F17">
        <w:rPr>
          <w:rFonts w:ascii="Times New Roman" w:eastAsia="Times New Roman" w:hAnsi="Times New Roman" w:cs="Times New Roman"/>
          <w:w w:val="105"/>
          <w:sz w:val="18"/>
          <w:szCs w:val="18"/>
        </w:rPr>
        <w:t xml:space="preserve">  b.</w:t>
      </w:r>
      <w:r w:rsidRPr="00651F17">
        <w:rPr>
          <w:rFonts w:ascii="Times New Roman" w:eastAsia="Times New Roman" w:hAnsi="Times New Roman" w:cs="Times New Roman"/>
          <w:spacing w:val="24"/>
          <w:w w:val="105"/>
          <w:sz w:val="18"/>
          <w:szCs w:val="18"/>
        </w:rPr>
        <w:t xml:space="preserve"> </w:t>
      </w:r>
      <w:r w:rsidRPr="00651F17">
        <w:rPr>
          <w:rFonts w:ascii="Times New Roman" w:eastAsia="Times New Roman" w:hAnsi="Times New Roman" w:cs="Times New Roman"/>
          <w:w w:val="105"/>
          <w:sz w:val="18"/>
          <w:szCs w:val="18"/>
        </w:rPr>
        <w:t>Complaint includes proposed findings of fact, conclusions of law, and legal analysis relevant to the claims and arguments set forth in the Complaint.</w:t>
      </w:r>
    </w:p>
    <w:p w:rsidR="00585840" w:rsidRPr="00651F17" w:rsidRDefault="0027690B">
      <w:pPr>
        <w:tabs>
          <w:tab w:val="left" w:pos="1266"/>
        </w:tabs>
        <w:spacing w:before="15" w:line="282" w:lineRule="auto"/>
        <w:ind w:left="1668" w:right="210" w:hanging="970"/>
        <w:jc w:val="both"/>
        <w:rPr>
          <w:rFonts w:ascii="Times New Roman" w:eastAsia="Times New Roman" w:hAnsi="Times New Roman" w:cs="Times New Roman"/>
          <w:w w:val="105"/>
          <w:sz w:val="18"/>
          <w:szCs w:val="18"/>
        </w:rPr>
      </w:pPr>
      <w:r w:rsidRPr="00651F17">
        <w:rPr>
          <w:rFonts w:ascii="Times New Roman" w:eastAsia="Times New Roman" w:hAnsi="Times New Roman" w:cs="Times New Roman"/>
          <w:w w:val="105"/>
          <w:sz w:val="18"/>
          <w:szCs w:val="18"/>
          <w:u w:val="single" w:color="000000"/>
        </w:rPr>
        <w:t xml:space="preserve"> </w:t>
      </w:r>
      <w:r w:rsidRPr="00651F17">
        <w:rPr>
          <w:rFonts w:ascii="Times New Roman" w:eastAsia="Times New Roman" w:hAnsi="Times New Roman" w:cs="Times New Roman"/>
          <w:w w:val="105"/>
          <w:sz w:val="18"/>
          <w:szCs w:val="18"/>
          <w:u w:val="single" w:color="000000"/>
        </w:rPr>
        <w:tab/>
      </w:r>
      <w:r w:rsidRPr="00651F17">
        <w:rPr>
          <w:rFonts w:ascii="Times New Roman" w:eastAsia="Times New Roman" w:hAnsi="Times New Roman" w:cs="Times New Roman"/>
          <w:w w:val="105"/>
          <w:sz w:val="18"/>
          <w:szCs w:val="18"/>
        </w:rPr>
        <w:t xml:space="preserve"> c. If damages are sought in this Complaint, the Complaint comports with the specifications prescribed by 47 C.F.R. Section 1.722(a), (c).</w:t>
      </w:r>
    </w:p>
    <w:p w:rsidR="00585840" w:rsidRPr="00651F17" w:rsidRDefault="0027690B">
      <w:pPr>
        <w:tabs>
          <w:tab w:val="left" w:pos="1266"/>
        </w:tabs>
        <w:spacing w:before="25" w:line="275" w:lineRule="auto"/>
        <w:ind w:left="1644" w:right="207" w:hanging="946"/>
        <w:jc w:val="both"/>
        <w:rPr>
          <w:rFonts w:ascii="Times New Roman" w:eastAsia="Times New Roman" w:hAnsi="Times New Roman" w:cs="Times New Roman"/>
          <w:w w:val="105"/>
          <w:sz w:val="18"/>
          <w:szCs w:val="18"/>
        </w:rPr>
      </w:pPr>
      <w:r w:rsidRPr="00651F17">
        <w:rPr>
          <w:rFonts w:ascii="Times New Roman" w:eastAsia="Times New Roman" w:hAnsi="Times New Roman" w:cs="Times New Roman"/>
          <w:w w:val="105"/>
          <w:sz w:val="18"/>
          <w:szCs w:val="18"/>
          <w:u w:val="single" w:color="000000"/>
        </w:rPr>
        <w:t xml:space="preserve"> </w:t>
      </w:r>
      <w:r w:rsidRPr="00651F17">
        <w:rPr>
          <w:rFonts w:ascii="Times New Roman" w:eastAsia="Times New Roman" w:hAnsi="Times New Roman" w:cs="Times New Roman"/>
          <w:w w:val="105"/>
          <w:sz w:val="18"/>
          <w:szCs w:val="18"/>
          <w:u w:val="single" w:color="000000"/>
        </w:rPr>
        <w:tab/>
      </w:r>
      <w:r w:rsidRPr="00651F17">
        <w:rPr>
          <w:rFonts w:ascii="Times New Roman" w:eastAsia="Times New Roman" w:hAnsi="Times New Roman" w:cs="Times New Roman"/>
          <w:w w:val="105"/>
          <w:sz w:val="18"/>
          <w:szCs w:val="18"/>
        </w:rPr>
        <w:t xml:space="preserve"> d. Complaint contains a certification that complies with 47 C.F.R Section 1.72l(a)(8), and thus includes, among other statements</w:t>
      </w:r>
      <w:r w:rsidR="00E55529" w:rsidRPr="004271C5">
        <w:rPr>
          <w:rFonts w:ascii="Times New Roman" w:eastAsia="Times New Roman" w:hAnsi="Times New Roman" w:cs="Times New Roman"/>
          <w:w w:val="105"/>
          <w:sz w:val="18"/>
          <w:szCs w:val="18"/>
        </w:rPr>
        <w:t xml:space="preserve">, </w:t>
      </w:r>
      <w:r w:rsidRPr="00651F17">
        <w:rPr>
          <w:rFonts w:ascii="Times New Roman" w:eastAsia="Times New Roman" w:hAnsi="Times New Roman" w:cs="Times New Roman"/>
          <w:w w:val="105"/>
          <w:sz w:val="18"/>
          <w:szCs w:val="18"/>
        </w:rPr>
        <w:t>a certification that: (</w:t>
      </w:r>
      <w:r w:rsidR="005641A3" w:rsidRPr="00651F17">
        <w:rPr>
          <w:rFonts w:ascii="Times New Roman" w:eastAsia="Times New Roman" w:hAnsi="Times New Roman" w:cs="Times New Roman"/>
          <w:w w:val="105"/>
          <w:sz w:val="18"/>
          <w:szCs w:val="18"/>
        </w:rPr>
        <w:t>1</w:t>
      </w:r>
      <w:r w:rsidRPr="00651F17">
        <w:rPr>
          <w:rFonts w:ascii="Times New Roman" w:eastAsia="Times New Roman" w:hAnsi="Times New Roman" w:cs="Times New Roman"/>
          <w:w w:val="105"/>
          <w:sz w:val="18"/>
          <w:szCs w:val="18"/>
        </w:rPr>
        <w:t>) complainant mailed a certified letter outlining the allegations that formed the basis of the complaint it anticipated filing with the Commission to the defendant carrier; (2) such letter invited a response within a reasonable period of time; and (3) complainant has, in good faith, discussed or attempted to discuss, the possibility of settlement with each defendant prior to the filing of the formal complaint.</w:t>
      </w:r>
    </w:p>
    <w:p w:rsidR="00585840" w:rsidRPr="00651F17" w:rsidRDefault="00192739">
      <w:pPr>
        <w:tabs>
          <w:tab w:val="left" w:pos="1266"/>
        </w:tabs>
        <w:spacing w:before="64" w:line="276" w:lineRule="auto"/>
        <w:ind w:left="1644" w:right="221" w:hanging="946"/>
        <w:jc w:val="both"/>
        <w:rPr>
          <w:rFonts w:ascii="Times New Roman" w:eastAsia="Times New Roman" w:hAnsi="Times New Roman" w:cs="Times New Roman"/>
          <w:w w:val="105"/>
          <w:sz w:val="18"/>
          <w:szCs w:val="18"/>
        </w:rPr>
      </w:pPr>
      <w:r w:rsidRPr="00651F17">
        <w:rPr>
          <w:rFonts w:ascii="Times New Roman" w:hAnsi="Times New Roman" w:cs="Times New Roman"/>
          <w:noProof/>
          <w:w w:val="105"/>
          <w:sz w:val="18"/>
          <w:szCs w:val="18"/>
        </w:rPr>
        <mc:AlternateContent>
          <mc:Choice Requires="wpg">
            <w:drawing>
              <wp:anchor distT="0" distB="0" distL="114300" distR="114300" simplePos="0" relativeHeight="251655680" behindDoc="1" locked="0" layoutInCell="1" allowOverlap="1" wp14:anchorId="4DEFA46C" wp14:editId="7D83B50C">
                <wp:simplePos x="0" y="0"/>
                <wp:positionH relativeFrom="page">
                  <wp:posOffset>1380490</wp:posOffset>
                </wp:positionH>
                <wp:positionV relativeFrom="paragraph">
                  <wp:posOffset>450850</wp:posOffset>
                </wp:positionV>
                <wp:extent cx="5828030" cy="1270"/>
                <wp:effectExtent l="8890" t="12700" r="11430" b="508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8030" cy="1270"/>
                          <a:chOff x="2174" y="710"/>
                          <a:chExt cx="9178" cy="2"/>
                        </a:xfrm>
                      </wpg:grpSpPr>
                      <wps:wsp>
                        <wps:cNvPr id="10" name="Freeform 11"/>
                        <wps:cNvSpPr>
                          <a:spLocks/>
                        </wps:cNvSpPr>
                        <wps:spPr bwMode="auto">
                          <a:xfrm>
                            <a:off x="2174" y="710"/>
                            <a:ext cx="9178" cy="2"/>
                          </a:xfrm>
                          <a:custGeom>
                            <a:avLst/>
                            <a:gdLst>
                              <a:gd name="T0" fmla="+- 0 2174 2174"/>
                              <a:gd name="T1" fmla="*/ T0 w 9178"/>
                              <a:gd name="T2" fmla="+- 0 11352 2174"/>
                              <a:gd name="T3" fmla="*/ T2 w 9178"/>
                            </a:gdLst>
                            <a:ahLst/>
                            <a:cxnLst>
                              <a:cxn ang="0">
                                <a:pos x="T1" y="0"/>
                              </a:cxn>
                              <a:cxn ang="0">
                                <a:pos x="T3" y="0"/>
                              </a:cxn>
                            </a:cxnLst>
                            <a:rect l="0" t="0" r="r" b="b"/>
                            <a:pathLst>
                              <a:path w="9178">
                                <a:moveTo>
                                  <a:pt x="0" y="0"/>
                                </a:moveTo>
                                <a:lnTo>
                                  <a:pt x="917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108.7pt;margin-top:35.5pt;width:458.9pt;height:.1pt;z-index:-251660800;mso-position-horizontal-relative:page" coordorigin="2174,710" coordsize="91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">
                <v:shape id="Freeform 11" o:spid="_x0000_s1027" style="position:absolute;left:2174;top:710;width:9178;height:2;visibility:visible;mso-wrap-style:square;v-text-anchor:top" coordsize="91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WsmcQA&#10;AADbAAAADwAAAGRycy9kb3ducmV2LnhtbESP0WrCQBBF3wv+wzJC3+rGFkqJriKCIILYpv2AMTtm&#10;o9nZkN0msV/feSj0bYZ7594zy/XoG9VTF+vABuazDBRxGWzNlYGvz93TG6iYkC02gcnAnSKsV5OH&#10;JeY2DPxBfZEqJSEcczTgUmpzrWPpyGOchZZYtEvoPCZZu0rbDgcJ941+zrJX7bFmaXDY0tZReSu+&#10;vYEivffD0W0P2ckPLz9XtwvnujHmcTpuFqASjenf/He9t4Iv9PKLDK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lrJnEAAAA2wAAAA8AAAAAAAAAAAAAAAAAmAIAAGRycy9k&#10;b3ducmV2LnhtbFBLBQYAAAAABAAEAPUAAACJAwAAAAA=&#10;" path="m,l9178,e" filled="f" strokeweight=".48pt">
                  <v:path arrowok="t" o:connecttype="custom" o:connectlocs="0,0;9178,0" o:connectangles="0,0"/>
                </v:shape>
                <w10:wrap anchorx="page"/>
              </v:group>
            </w:pict>
          </mc:Fallback>
        </mc:AlternateContent>
      </w:r>
      <w:r w:rsidR="0027690B" w:rsidRPr="00651F17">
        <w:rPr>
          <w:rFonts w:ascii="Times New Roman" w:eastAsia="Times New Roman" w:hAnsi="Times New Roman" w:cs="Times New Roman"/>
          <w:w w:val="105"/>
          <w:sz w:val="18"/>
          <w:szCs w:val="18"/>
          <w:u w:val="single" w:color="000000"/>
        </w:rPr>
        <w:t xml:space="preserve"> </w:t>
      </w:r>
      <w:r w:rsidR="0027690B" w:rsidRPr="00651F17">
        <w:rPr>
          <w:rFonts w:ascii="Times New Roman" w:eastAsia="Times New Roman" w:hAnsi="Times New Roman" w:cs="Times New Roman"/>
          <w:w w:val="105"/>
          <w:sz w:val="18"/>
          <w:szCs w:val="18"/>
          <w:u w:val="single" w:color="000000"/>
        </w:rPr>
        <w:tab/>
      </w:r>
      <w:r w:rsidR="0027690B" w:rsidRPr="00651F17">
        <w:rPr>
          <w:rFonts w:ascii="Times New Roman" w:eastAsia="Times New Roman" w:hAnsi="Times New Roman" w:cs="Times New Roman"/>
          <w:w w:val="105"/>
          <w:sz w:val="18"/>
          <w:szCs w:val="18"/>
        </w:rPr>
        <w:t xml:space="preserve"> e. A separate action has been filed with the Commission, any court, or other government agency that is based on the same claim or the same set of facts stated in the Complaint, in whole or in part.  If yes, please explain:</w:t>
      </w:r>
    </w:p>
    <w:p w:rsidR="00585840" w:rsidRPr="00651F17" w:rsidRDefault="00585840">
      <w:pPr>
        <w:spacing w:before="2" w:line="190" w:lineRule="exact"/>
        <w:rPr>
          <w:rFonts w:ascii="Times New Roman" w:hAnsi="Times New Roman" w:cs="Times New Roman"/>
          <w:w w:val="105"/>
          <w:sz w:val="18"/>
          <w:szCs w:val="18"/>
        </w:rPr>
      </w:pPr>
    </w:p>
    <w:p w:rsidR="00585840" w:rsidRPr="00651F17" w:rsidRDefault="00192739">
      <w:pPr>
        <w:numPr>
          <w:ilvl w:val="0"/>
          <w:numId w:val="2"/>
        </w:numPr>
        <w:tabs>
          <w:tab w:val="left" w:pos="1644"/>
        </w:tabs>
        <w:spacing w:before="78" w:line="276" w:lineRule="auto"/>
        <w:ind w:left="1644" w:right="212"/>
        <w:rPr>
          <w:rFonts w:ascii="Times New Roman" w:eastAsia="Times New Roman" w:hAnsi="Times New Roman" w:cs="Times New Roman"/>
          <w:w w:val="105"/>
          <w:sz w:val="18"/>
          <w:szCs w:val="18"/>
        </w:rPr>
      </w:pPr>
      <w:r w:rsidRPr="00651F17">
        <w:rPr>
          <w:rFonts w:ascii="Times New Roman" w:hAnsi="Times New Roman" w:cs="Times New Roman"/>
          <w:noProof/>
          <w:w w:val="105"/>
          <w:sz w:val="18"/>
          <w:szCs w:val="18"/>
        </w:rPr>
        <mc:AlternateContent>
          <mc:Choice Requires="wpg">
            <w:drawing>
              <wp:anchor distT="0" distB="0" distL="114300" distR="114300" simplePos="0" relativeHeight="251656704" behindDoc="1" locked="0" layoutInCell="1" allowOverlap="1" wp14:anchorId="40C58A31" wp14:editId="755344F3">
                <wp:simplePos x="0" y="0"/>
                <wp:positionH relativeFrom="page">
                  <wp:posOffset>1380490</wp:posOffset>
                </wp:positionH>
                <wp:positionV relativeFrom="paragraph">
                  <wp:posOffset>457835</wp:posOffset>
                </wp:positionV>
                <wp:extent cx="5828030" cy="1270"/>
                <wp:effectExtent l="8890" t="10160" r="11430" b="762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8030" cy="1270"/>
                          <a:chOff x="2174" y="721"/>
                          <a:chExt cx="9178" cy="2"/>
                        </a:xfrm>
                      </wpg:grpSpPr>
                      <wps:wsp>
                        <wps:cNvPr id="8" name="Freeform 9"/>
                        <wps:cNvSpPr>
                          <a:spLocks/>
                        </wps:cNvSpPr>
                        <wps:spPr bwMode="auto">
                          <a:xfrm>
                            <a:off x="2174" y="721"/>
                            <a:ext cx="9178" cy="2"/>
                          </a:xfrm>
                          <a:custGeom>
                            <a:avLst/>
                            <a:gdLst>
                              <a:gd name="T0" fmla="+- 0 2174 2174"/>
                              <a:gd name="T1" fmla="*/ T0 w 9178"/>
                              <a:gd name="T2" fmla="+- 0 11352 2174"/>
                              <a:gd name="T3" fmla="*/ T2 w 9178"/>
                            </a:gdLst>
                            <a:ahLst/>
                            <a:cxnLst>
                              <a:cxn ang="0">
                                <a:pos x="T1" y="0"/>
                              </a:cxn>
                              <a:cxn ang="0">
                                <a:pos x="T3" y="0"/>
                              </a:cxn>
                            </a:cxnLst>
                            <a:rect l="0" t="0" r="r" b="b"/>
                            <a:pathLst>
                              <a:path w="9178">
                                <a:moveTo>
                                  <a:pt x="0" y="0"/>
                                </a:moveTo>
                                <a:lnTo>
                                  <a:pt x="917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108.7pt;margin-top:36.05pt;width:458.9pt;height:.1pt;z-index:-251659776;mso-position-horizontal-relative:page" coordorigin="2174,721" coordsize="91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">
                <v:shape id="Freeform 9" o:spid="_x0000_s1027" style="position:absolute;left:2174;top:721;width:9178;height:2;visibility:visible;mso-wrap-style:square;v-text-anchor:top" coordsize="91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AxC74A&#10;AADaAAAADwAAAGRycy9kb3ducmV2LnhtbERPzYrCMBC+C75DGGFvmroLy1KNIoIggrhWH2Bsxqba&#10;TEqTbatPbw7CHj++//myt5VoqfGlYwXTSQKCOHe65ELB+bQZ/4DwAVlj5ZgUPMjDcjEczDHVruMj&#10;tVkoRAxhn6ICE0KdSulzQxb9xNXEkbu6xmKIsCmkbrCL4baSn0nyLS2WHBsM1rQ2lN+zP6sgC79t&#10;tzfrXXKw3dfzZjbuUlZKfYz61QxEoD78i9/urVYQt8Yr8QbIx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QgMQu+AAAA2gAAAA8AAAAAAAAAAAAAAAAAmAIAAGRycy9kb3ducmV2&#10;LnhtbFBLBQYAAAAABAAEAPUAAACDAwAAAAA=&#10;" path="m,l9178,e" filled="f" strokeweight=".48pt">
                  <v:path arrowok="t" o:connecttype="custom" o:connectlocs="0,0;9178,0" o:connectangles="0,0"/>
                </v:shape>
                <w10:wrap anchorx="page"/>
              </v:group>
            </w:pict>
          </mc:Fallback>
        </mc:AlternateContent>
      </w:r>
      <w:r w:rsidRPr="00651F17">
        <w:rPr>
          <w:rFonts w:ascii="Times New Roman" w:hAnsi="Times New Roman" w:cs="Times New Roman"/>
          <w:noProof/>
          <w:w w:val="105"/>
          <w:sz w:val="18"/>
          <w:szCs w:val="18"/>
        </w:rPr>
        <mc:AlternateContent>
          <mc:Choice Requires="wpg">
            <w:drawing>
              <wp:anchor distT="0" distB="0" distL="114300" distR="114300" simplePos="0" relativeHeight="251657728" behindDoc="1" locked="0" layoutInCell="1" allowOverlap="1" wp14:anchorId="1689259A" wp14:editId="26743A39">
                <wp:simplePos x="0" y="0"/>
                <wp:positionH relativeFrom="page">
                  <wp:posOffset>783590</wp:posOffset>
                </wp:positionH>
                <wp:positionV relativeFrom="paragraph">
                  <wp:posOffset>171450</wp:posOffset>
                </wp:positionV>
                <wp:extent cx="361315" cy="1270"/>
                <wp:effectExtent l="12065" t="9525" r="7620" b="8255"/>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315" cy="1270"/>
                          <a:chOff x="1234" y="270"/>
                          <a:chExt cx="569" cy="2"/>
                        </a:xfrm>
                      </wpg:grpSpPr>
                      <wps:wsp>
                        <wps:cNvPr id="6" name="Freeform 7"/>
                        <wps:cNvSpPr>
                          <a:spLocks/>
                        </wps:cNvSpPr>
                        <wps:spPr bwMode="auto">
                          <a:xfrm>
                            <a:off x="1234" y="270"/>
                            <a:ext cx="569" cy="2"/>
                          </a:xfrm>
                          <a:custGeom>
                            <a:avLst/>
                            <a:gdLst>
                              <a:gd name="T0" fmla="+- 0 1234 1234"/>
                              <a:gd name="T1" fmla="*/ T0 w 569"/>
                              <a:gd name="T2" fmla="+- 0 1802 1234"/>
                              <a:gd name="T3" fmla="*/ T2 w 569"/>
                            </a:gdLst>
                            <a:ahLst/>
                            <a:cxnLst>
                              <a:cxn ang="0">
                                <a:pos x="T1" y="0"/>
                              </a:cxn>
                              <a:cxn ang="0">
                                <a:pos x="T3" y="0"/>
                              </a:cxn>
                            </a:cxnLst>
                            <a:rect l="0" t="0" r="r" b="b"/>
                            <a:pathLst>
                              <a:path w="569">
                                <a:moveTo>
                                  <a:pt x="0" y="0"/>
                                </a:moveTo>
                                <a:lnTo>
                                  <a:pt x="568"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61.7pt;margin-top:13.5pt;width:28.45pt;height:.1pt;z-index:-251658752;mso-position-horizontal-relative:page" coordorigin="1234,270" coordsize="5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">
                <v:shape id="Freeform 7" o:spid="_x0000_s1027" style="position:absolute;left:1234;top:270;width:569;height:2;visibility:visible;mso-wrap-style:square;v-text-anchor:top" coordsize="5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3U8IA&#10;AADaAAAADwAAAGRycy9kb3ducmV2LnhtbESP3YrCMBSE7xd8h3CEvVtTvdClGkUUYdFF8OcBjs2x&#10;KTYnoUm1vv1GEPZymJlvmNmis7W4UxMqxwqGgwwEceF0xaWC82nz9Q0iRGSNtWNS8KQAi3nvY4a5&#10;dg8+0P0YS5EgHHJUYGL0uZShMGQxDJwnTt7VNRZjkk0pdYOPBLe1HGXZWFqsOC0Y9LQyVNyOrVVw&#10;+x0t28tkczHx4Pft2m+7YrdV6rPfLacgInXxP/xu/2gFY3hdSTd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7fdTwgAAANoAAAAPAAAAAAAAAAAAAAAAAJgCAABkcnMvZG93&#10;bnJldi54bWxQSwUGAAAAAAQABAD1AAAAhwMAAAAA&#10;" path="m,l568,e" filled="f" strokeweight=".34pt">
                  <v:path arrowok="t" o:connecttype="custom" o:connectlocs="0,0;568,0" o:connectangles="0,0"/>
                </v:shape>
                <w10:wrap anchorx="page"/>
              </v:group>
            </w:pict>
          </mc:Fallback>
        </mc:AlternateContent>
      </w:r>
      <w:r w:rsidR="0027690B" w:rsidRPr="00651F17">
        <w:rPr>
          <w:rFonts w:ascii="Times New Roman" w:eastAsia="Times New Roman" w:hAnsi="Times New Roman" w:cs="Times New Roman"/>
          <w:w w:val="105"/>
          <w:sz w:val="18"/>
          <w:szCs w:val="18"/>
        </w:rPr>
        <w:t xml:space="preserve">Complaint seeks prospective relief identical to the relief proposed or at issue in a notice-and-comment </w:t>
      </w:r>
      <w:proofErr w:type="gramStart"/>
      <w:r w:rsidR="0027690B" w:rsidRPr="00651F17">
        <w:rPr>
          <w:rFonts w:ascii="Times New Roman" w:eastAsia="Times New Roman" w:hAnsi="Times New Roman" w:cs="Times New Roman"/>
          <w:w w:val="105"/>
          <w:sz w:val="18"/>
          <w:szCs w:val="18"/>
        </w:rPr>
        <w:t>proceeding</w:t>
      </w:r>
      <w:proofErr w:type="gramEnd"/>
      <w:r w:rsidR="0027690B" w:rsidRPr="00651F17">
        <w:rPr>
          <w:rFonts w:ascii="Times New Roman" w:eastAsia="Times New Roman" w:hAnsi="Times New Roman" w:cs="Times New Roman"/>
          <w:w w:val="105"/>
          <w:sz w:val="18"/>
          <w:szCs w:val="18"/>
        </w:rPr>
        <w:t xml:space="preserve"> that is concurrently before the Commission.  If yes, please explain:</w:t>
      </w:r>
    </w:p>
    <w:p w:rsidR="00585840" w:rsidRPr="00651F17" w:rsidRDefault="00585840">
      <w:pPr>
        <w:spacing w:before="2" w:line="190" w:lineRule="exact"/>
        <w:rPr>
          <w:rFonts w:ascii="Times New Roman" w:hAnsi="Times New Roman" w:cs="Times New Roman"/>
          <w:w w:val="105"/>
          <w:sz w:val="18"/>
          <w:szCs w:val="18"/>
        </w:rPr>
      </w:pPr>
    </w:p>
    <w:p w:rsidR="00585840" w:rsidRPr="00651F17" w:rsidRDefault="00192739">
      <w:pPr>
        <w:numPr>
          <w:ilvl w:val="0"/>
          <w:numId w:val="2"/>
        </w:numPr>
        <w:tabs>
          <w:tab w:val="left" w:pos="1644"/>
        </w:tabs>
        <w:spacing w:before="78"/>
        <w:ind w:left="1644" w:hanging="293"/>
        <w:rPr>
          <w:rFonts w:ascii="Times New Roman" w:eastAsia="Times New Roman" w:hAnsi="Times New Roman" w:cs="Times New Roman"/>
          <w:w w:val="105"/>
          <w:sz w:val="18"/>
          <w:szCs w:val="18"/>
        </w:rPr>
      </w:pPr>
      <w:r w:rsidRPr="00651F17">
        <w:rPr>
          <w:rFonts w:ascii="Times New Roman" w:hAnsi="Times New Roman" w:cs="Times New Roman"/>
          <w:noProof/>
          <w:w w:val="105"/>
          <w:sz w:val="18"/>
          <w:szCs w:val="18"/>
        </w:rPr>
        <mc:AlternateContent>
          <mc:Choice Requires="wpg">
            <w:drawing>
              <wp:anchor distT="0" distB="0" distL="114300" distR="114300" simplePos="0" relativeHeight="251658752" behindDoc="1" locked="0" layoutInCell="1" allowOverlap="1" wp14:anchorId="53EA55CD" wp14:editId="5FEA830C">
                <wp:simplePos x="0" y="0"/>
                <wp:positionH relativeFrom="page">
                  <wp:posOffset>783590</wp:posOffset>
                </wp:positionH>
                <wp:positionV relativeFrom="paragraph">
                  <wp:posOffset>171450</wp:posOffset>
                </wp:positionV>
                <wp:extent cx="361315" cy="1270"/>
                <wp:effectExtent l="12065" t="9525" r="7620" b="8255"/>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315" cy="1270"/>
                          <a:chOff x="1234" y="270"/>
                          <a:chExt cx="569" cy="2"/>
                        </a:xfrm>
                      </wpg:grpSpPr>
                      <wps:wsp>
                        <wps:cNvPr id="4" name="Freeform 5"/>
                        <wps:cNvSpPr>
                          <a:spLocks/>
                        </wps:cNvSpPr>
                        <wps:spPr bwMode="auto">
                          <a:xfrm>
                            <a:off x="1234" y="270"/>
                            <a:ext cx="569" cy="2"/>
                          </a:xfrm>
                          <a:custGeom>
                            <a:avLst/>
                            <a:gdLst>
                              <a:gd name="T0" fmla="+- 0 1234 1234"/>
                              <a:gd name="T1" fmla="*/ T0 w 569"/>
                              <a:gd name="T2" fmla="+- 0 1802 1234"/>
                              <a:gd name="T3" fmla="*/ T2 w 569"/>
                            </a:gdLst>
                            <a:ahLst/>
                            <a:cxnLst>
                              <a:cxn ang="0">
                                <a:pos x="T1" y="0"/>
                              </a:cxn>
                              <a:cxn ang="0">
                                <a:pos x="T3" y="0"/>
                              </a:cxn>
                            </a:cxnLst>
                            <a:rect l="0" t="0" r="r" b="b"/>
                            <a:pathLst>
                              <a:path w="569">
                                <a:moveTo>
                                  <a:pt x="0" y="0"/>
                                </a:moveTo>
                                <a:lnTo>
                                  <a:pt x="568"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61.7pt;margin-top:13.5pt;width:28.45pt;height:.1pt;z-index:-251657728;mso-position-horizontal-relative:page" coordorigin="1234,270" coordsize="5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">
                <v:shape id="Freeform 5" o:spid="_x0000_s1027" style="position:absolute;left:1234;top:270;width:569;height:2;visibility:visible;mso-wrap-style:square;v-text-anchor:top" coordsize="5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PMv8IA&#10;AADaAAAADwAAAGRycy9kb3ducmV2LnhtbESP0WoCMRRE34X+Q7iCb5pVpMrWKFIRxBZh1Q+4bm43&#10;i5ubsMnq9u+bQqGPw8ycYVab3jbiQW2oHSuYTjIQxKXTNVcKrpf9eAkiRGSNjWNS8E0BNuuXwQpz&#10;7Z5c0OMcK5EgHHJUYGL0uZShNGQxTJwnTt6Xay3GJNtK6hafCW4bOcuyV2mx5rRg0NO7ofJ+7qyC&#10;++ds290W+5uJhT91O3/sy4+jUqNhv30DEamP/+G/9kErmMPvlXQD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c8y/wgAAANoAAAAPAAAAAAAAAAAAAAAAAJgCAABkcnMvZG93&#10;bnJldi54bWxQSwUGAAAAAAQABAD1AAAAhwMAAAAA&#10;" path="m,l568,e" filled="f" strokeweight=".34pt">
                  <v:path arrowok="t" o:connecttype="custom" o:connectlocs="0,0;568,0" o:connectangles="0,0"/>
                </v:shape>
                <w10:wrap anchorx="page"/>
              </v:group>
            </w:pict>
          </mc:Fallback>
        </mc:AlternateContent>
      </w:r>
      <w:r w:rsidR="0027690B" w:rsidRPr="00651F17">
        <w:rPr>
          <w:rFonts w:ascii="Times New Roman" w:eastAsia="Times New Roman" w:hAnsi="Times New Roman" w:cs="Times New Roman"/>
          <w:w w:val="105"/>
          <w:sz w:val="18"/>
          <w:szCs w:val="18"/>
        </w:rPr>
        <w:t>Complaint includes an information designation that contains:</w:t>
      </w:r>
    </w:p>
    <w:p w:rsidR="00585840" w:rsidRPr="00651F17" w:rsidRDefault="00192739">
      <w:pPr>
        <w:numPr>
          <w:ilvl w:val="1"/>
          <w:numId w:val="2"/>
        </w:numPr>
        <w:tabs>
          <w:tab w:val="left" w:pos="2359"/>
        </w:tabs>
        <w:spacing w:before="26" w:line="274" w:lineRule="auto"/>
        <w:ind w:left="2364" w:right="216" w:hanging="288"/>
        <w:jc w:val="both"/>
        <w:rPr>
          <w:rFonts w:ascii="Times New Roman" w:eastAsia="Times New Roman" w:hAnsi="Times New Roman" w:cs="Times New Roman"/>
          <w:w w:val="105"/>
          <w:sz w:val="18"/>
          <w:szCs w:val="18"/>
        </w:rPr>
      </w:pPr>
      <w:r w:rsidRPr="00651F17">
        <w:rPr>
          <w:rFonts w:ascii="Times New Roman" w:hAnsi="Times New Roman" w:cs="Times New Roman"/>
          <w:noProof/>
          <w:w w:val="105"/>
          <w:sz w:val="18"/>
          <w:szCs w:val="18"/>
        </w:rPr>
        <mc:AlternateContent>
          <mc:Choice Requires="wpg">
            <w:drawing>
              <wp:anchor distT="0" distB="0" distL="114300" distR="114300" simplePos="0" relativeHeight="251659776" behindDoc="1" locked="0" layoutInCell="1" allowOverlap="1" wp14:anchorId="42B23A93" wp14:editId="4A7E03BA">
                <wp:simplePos x="0" y="0"/>
                <wp:positionH relativeFrom="page">
                  <wp:posOffset>1243330</wp:posOffset>
                </wp:positionH>
                <wp:positionV relativeFrom="paragraph">
                  <wp:posOffset>153035</wp:posOffset>
                </wp:positionV>
                <wp:extent cx="358140" cy="1270"/>
                <wp:effectExtent l="5080" t="10160" r="8255" b="762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140" cy="1270"/>
                          <a:chOff x="1958" y="241"/>
                          <a:chExt cx="564" cy="2"/>
                        </a:xfrm>
                      </wpg:grpSpPr>
                      <wps:wsp>
                        <wps:cNvPr id="2" name="Freeform 3"/>
                        <wps:cNvSpPr>
                          <a:spLocks/>
                        </wps:cNvSpPr>
                        <wps:spPr bwMode="auto">
                          <a:xfrm>
                            <a:off x="1958" y="241"/>
                            <a:ext cx="564" cy="2"/>
                          </a:xfrm>
                          <a:custGeom>
                            <a:avLst/>
                            <a:gdLst>
                              <a:gd name="T0" fmla="+- 0 1958 1958"/>
                              <a:gd name="T1" fmla="*/ T0 w 564"/>
                              <a:gd name="T2" fmla="+- 0 2523 1958"/>
                              <a:gd name="T3" fmla="*/ T2 w 564"/>
                            </a:gdLst>
                            <a:ahLst/>
                            <a:cxnLst>
                              <a:cxn ang="0">
                                <a:pos x="T1" y="0"/>
                              </a:cxn>
                              <a:cxn ang="0">
                                <a:pos x="T3" y="0"/>
                              </a:cxn>
                            </a:cxnLst>
                            <a:rect l="0" t="0" r="r" b="b"/>
                            <a:pathLst>
                              <a:path w="564">
                                <a:moveTo>
                                  <a:pt x="0" y="0"/>
                                </a:moveTo>
                                <a:lnTo>
                                  <a:pt x="565" y="0"/>
                                </a:lnTo>
                              </a:path>
                            </a:pathLst>
                          </a:custGeom>
                          <a:noFill/>
                          <a:ln w="48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97.9pt;margin-top:12.05pt;width:28.2pt;height:.1pt;z-index:-251656704;mso-position-horizontal-relative:page" coordorigin="1958,241" coordsize="5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">
                <v:shape id="Freeform 3" o:spid="_x0000_s1027" style="position:absolute;left:1958;top:241;width:564;height:2;visibility:visible;mso-wrap-style:square;v-text-anchor:top" coordsize="5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9PA8MA&#10;AADaAAAADwAAAGRycy9kb3ducmV2LnhtbESPQWsCMRSE7wX/Q3iFXopm9VBkaxQpCFbYg1vRHh+b&#10;52Zx87JN4rr9940g9DjMzDfMYjXYVvTkQ+NYwXSSgSCunG64VnD42oznIEJE1tg6JgW/FGC1HD0t&#10;MNfuxnvqy1iLBOGQowITY5dLGSpDFsPEdcTJOztvMSbpa6k93hLctnKWZW/SYsNpwWBHH4aqS3m1&#10;Co6SptvS7z9fzXffF8Ucf07FTqmX52H9DiLSEP/Dj/ZWK5jB/Uq6A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9PA8MAAADaAAAADwAAAAAAAAAAAAAAAACYAgAAZHJzL2Rv&#10;d25yZXYueG1sUEsFBgAAAAAEAAQA9QAAAIgDAAAAAA==&#10;" path="m,l565,e" filled="f" strokeweight=".38pt">
                  <v:path arrowok="t" o:connecttype="custom" o:connectlocs="0,0;565,0" o:connectangles="0,0"/>
                </v:shape>
                <w10:wrap anchorx="page"/>
              </v:group>
            </w:pict>
          </mc:Fallback>
        </mc:AlternateContent>
      </w:r>
      <w:r w:rsidR="0027690B" w:rsidRPr="00651F17">
        <w:rPr>
          <w:rFonts w:ascii="Times New Roman" w:eastAsia="Times New Roman" w:hAnsi="Times New Roman" w:cs="Times New Roman"/>
          <w:w w:val="105"/>
          <w:sz w:val="18"/>
          <w:szCs w:val="18"/>
        </w:rPr>
        <w:t>A complete description of each document, data compilation, and tangible thing in the complainant's possession, custody, or control that is relevant to the facts alleged with particularity in the Complaint, including: (a) its date of preparation, mailing, transmittal, or other dissemination, (b) its author, preparer, or other source, (c) its recipient(s) or intended recipient(s), (d) its physical location, and (e) its relevance to the matters contained in the Complaint; and</w:t>
      </w:r>
    </w:p>
    <w:p w:rsidR="00585840" w:rsidRPr="00651F17" w:rsidRDefault="0027690B" w:rsidP="00651F17">
      <w:pPr>
        <w:tabs>
          <w:tab w:val="left" w:pos="1982"/>
        </w:tabs>
        <w:spacing w:before="37" w:line="273" w:lineRule="auto"/>
        <w:ind w:left="2364" w:right="236" w:hanging="946"/>
        <w:jc w:val="both"/>
        <w:rPr>
          <w:rFonts w:ascii="Times New Roman" w:eastAsia="Times New Roman" w:hAnsi="Times New Roman" w:cs="Times New Roman"/>
          <w:w w:val="105"/>
          <w:sz w:val="18"/>
          <w:szCs w:val="18"/>
        </w:rPr>
      </w:pPr>
      <w:r w:rsidRPr="00651F17">
        <w:rPr>
          <w:rFonts w:ascii="Times New Roman" w:eastAsia="Times New Roman" w:hAnsi="Times New Roman" w:cs="Times New Roman"/>
          <w:w w:val="105"/>
          <w:sz w:val="18"/>
          <w:szCs w:val="18"/>
          <w:u w:val="single" w:color="000000"/>
        </w:rPr>
        <w:t xml:space="preserve"> </w:t>
      </w:r>
      <w:r w:rsidRPr="00651F17">
        <w:rPr>
          <w:rFonts w:ascii="Times New Roman" w:eastAsia="Times New Roman" w:hAnsi="Times New Roman" w:cs="Times New Roman"/>
          <w:w w:val="105"/>
          <w:sz w:val="18"/>
          <w:szCs w:val="18"/>
          <w:u w:val="single" w:color="000000"/>
        </w:rPr>
        <w:tab/>
      </w:r>
      <w:r w:rsidRPr="00651F17">
        <w:rPr>
          <w:rFonts w:ascii="Times New Roman" w:eastAsia="Times New Roman" w:hAnsi="Times New Roman" w:cs="Times New Roman"/>
          <w:w w:val="105"/>
          <w:sz w:val="18"/>
          <w:szCs w:val="18"/>
        </w:rPr>
        <w:t xml:space="preserve"> (2) The name, address, and position of each individual believed to have firsthand knowledge of the facts alleged with particularity in the Complaint, along with a descript</w:t>
      </w:r>
      <w:r w:rsidR="00BB0D1B" w:rsidRPr="00651F17">
        <w:rPr>
          <w:rFonts w:ascii="Times New Roman" w:eastAsia="Times New Roman" w:hAnsi="Times New Roman" w:cs="Times New Roman"/>
          <w:w w:val="105"/>
          <w:sz w:val="18"/>
          <w:szCs w:val="18"/>
        </w:rPr>
        <w:t>i</w:t>
      </w:r>
      <w:r w:rsidRPr="00651F17">
        <w:rPr>
          <w:rFonts w:ascii="Times New Roman" w:eastAsia="Times New Roman" w:hAnsi="Times New Roman" w:cs="Times New Roman"/>
          <w:w w:val="105"/>
          <w:sz w:val="18"/>
          <w:szCs w:val="18"/>
        </w:rPr>
        <w:t>on of the facts within any such individual's knowledge; and</w:t>
      </w:r>
    </w:p>
    <w:p w:rsidR="00585840" w:rsidRPr="00651F17" w:rsidRDefault="0027690B" w:rsidP="00651F17">
      <w:pPr>
        <w:tabs>
          <w:tab w:val="left" w:pos="1983"/>
        </w:tabs>
        <w:spacing w:before="18" w:line="275" w:lineRule="auto"/>
        <w:ind w:left="2364" w:right="379" w:hanging="951"/>
        <w:jc w:val="both"/>
        <w:rPr>
          <w:rFonts w:ascii="Times New Roman" w:eastAsia="Times New Roman" w:hAnsi="Times New Roman" w:cs="Times New Roman"/>
          <w:w w:val="105"/>
          <w:sz w:val="18"/>
          <w:szCs w:val="18"/>
        </w:rPr>
      </w:pPr>
      <w:r w:rsidRPr="00651F17">
        <w:rPr>
          <w:rFonts w:ascii="Times New Roman" w:eastAsia="Times New Roman" w:hAnsi="Times New Roman" w:cs="Times New Roman"/>
          <w:w w:val="105"/>
          <w:sz w:val="18"/>
          <w:szCs w:val="18"/>
          <w:u w:val="single" w:color="000000"/>
        </w:rPr>
        <w:t xml:space="preserve"> </w:t>
      </w:r>
      <w:r w:rsidRPr="00651F17">
        <w:rPr>
          <w:rFonts w:ascii="Times New Roman" w:eastAsia="Times New Roman" w:hAnsi="Times New Roman" w:cs="Times New Roman"/>
          <w:w w:val="105"/>
          <w:sz w:val="18"/>
          <w:szCs w:val="18"/>
          <w:u w:val="single" w:color="000000"/>
        </w:rPr>
        <w:tab/>
      </w:r>
      <w:r w:rsidRPr="00651F17">
        <w:rPr>
          <w:rFonts w:ascii="Times New Roman" w:eastAsia="Times New Roman" w:hAnsi="Times New Roman" w:cs="Times New Roman"/>
          <w:w w:val="105"/>
          <w:sz w:val="18"/>
          <w:szCs w:val="18"/>
        </w:rPr>
        <w:t xml:space="preserve"> (3) A complete description of the manner in which the complainant identified all persons with information and designated all documents, data compilations. and tangible things as being relevant to the dispute, including, but not limited to, identifying the individual(s) that conducted the information search and the criteria used to identify such persons, documents, data compilations, tangible things, and information.</w:t>
      </w:r>
    </w:p>
    <w:p w:rsidR="00585840" w:rsidRPr="00651F17" w:rsidRDefault="0027690B">
      <w:pPr>
        <w:tabs>
          <w:tab w:val="left" w:pos="1257"/>
        </w:tabs>
        <w:spacing w:before="55" w:line="276" w:lineRule="auto"/>
        <w:ind w:left="1634" w:right="377" w:hanging="946"/>
        <w:jc w:val="both"/>
        <w:rPr>
          <w:rFonts w:ascii="Times New Roman" w:eastAsia="Times New Roman" w:hAnsi="Times New Roman" w:cs="Times New Roman"/>
          <w:w w:val="105"/>
          <w:sz w:val="18"/>
          <w:szCs w:val="18"/>
        </w:rPr>
      </w:pPr>
      <w:r w:rsidRPr="00651F17">
        <w:rPr>
          <w:rFonts w:ascii="Times New Roman" w:eastAsia="Times New Roman" w:hAnsi="Times New Roman" w:cs="Times New Roman"/>
          <w:w w:val="105"/>
          <w:sz w:val="18"/>
          <w:szCs w:val="18"/>
          <w:u w:val="single" w:color="000000"/>
        </w:rPr>
        <w:t xml:space="preserve"> </w:t>
      </w:r>
      <w:r w:rsidRPr="00651F17">
        <w:rPr>
          <w:rFonts w:ascii="Times New Roman" w:eastAsia="Times New Roman" w:hAnsi="Times New Roman" w:cs="Times New Roman"/>
          <w:w w:val="105"/>
          <w:sz w:val="18"/>
          <w:szCs w:val="18"/>
          <w:u w:val="single" w:color="000000"/>
        </w:rPr>
        <w:tab/>
      </w:r>
      <w:r w:rsidR="00A64F2D" w:rsidRPr="00651F17">
        <w:rPr>
          <w:rFonts w:ascii="Times New Roman" w:eastAsia="Times New Roman" w:hAnsi="Times New Roman" w:cs="Times New Roman"/>
          <w:w w:val="105"/>
          <w:sz w:val="18"/>
          <w:szCs w:val="18"/>
          <w:u w:val="single" w:color="000000"/>
        </w:rPr>
        <w:t xml:space="preserve"> </w:t>
      </w:r>
      <w:r w:rsidRPr="00651F17">
        <w:rPr>
          <w:rFonts w:ascii="Times New Roman" w:eastAsia="Times New Roman" w:hAnsi="Times New Roman" w:cs="Times New Roman"/>
          <w:w w:val="105"/>
          <w:sz w:val="18"/>
          <w:szCs w:val="18"/>
        </w:rPr>
        <w:t>h. Attached to the Complaint are copies of all affidavits, tariff provisions, written agreements, offers, counter-offers, denials, correspondence, documents, data compilations, and tangible things in the complainant's possession, custody, or control, upon which the complainant relies or intends to rely to support the facts alleged and legal arguments made in the Complaint.</w:t>
      </w:r>
    </w:p>
    <w:p w:rsidR="00585840" w:rsidRPr="00651F17" w:rsidRDefault="0027690B" w:rsidP="00651F17">
      <w:pPr>
        <w:tabs>
          <w:tab w:val="left" w:pos="1258"/>
        </w:tabs>
        <w:spacing w:before="30"/>
        <w:ind w:left="688"/>
        <w:jc w:val="both"/>
        <w:rPr>
          <w:rFonts w:ascii="Times New Roman" w:eastAsia="Times New Roman" w:hAnsi="Times New Roman" w:cs="Times New Roman"/>
          <w:w w:val="105"/>
          <w:sz w:val="18"/>
          <w:szCs w:val="18"/>
        </w:rPr>
      </w:pPr>
      <w:r w:rsidRPr="00651F17">
        <w:rPr>
          <w:rFonts w:ascii="Times New Roman" w:eastAsia="Times New Roman" w:hAnsi="Times New Roman" w:cs="Times New Roman"/>
          <w:w w:val="105"/>
          <w:sz w:val="18"/>
          <w:szCs w:val="18"/>
          <w:u w:val="single" w:color="000000"/>
        </w:rPr>
        <w:t xml:space="preserve"> </w:t>
      </w:r>
      <w:r w:rsidRPr="00651F17">
        <w:rPr>
          <w:rFonts w:ascii="Times New Roman" w:eastAsia="Times New Roman" w:hAnsi="Times New Roman" w:cs="Times New Roman"/>
          <w:w w:val="105"/>
          <w:sz w:val="18"/>
          <w:szCs w:val="18"/>
          <w:u w:val="single" w:color="000000"/>
        </w:rPr>
        <w:tab/>
      </w:r>
      <w:r w:rsidR="00A64F2D" w:rsidRPr="00651F17">
        <w:rPr>
          <w:rFonts w:ascii="Times New Roman" w:eastAsia="Times New Roman" w:hAnsi="Times New Roman" w:cs="Times New Roman"/>
          <w:w w:val="105"/>
          <w:sz w:val="18"/>
          <w:szCs w:val="18"/>
          <w:u w:val="single" w:color="000000"/>
        </w:rPr>
        <w:t xml:space="preserve"> </w:t>
      </w:r>
      <w:proofErr w:type="spellStart"/>
      <w:r w:rsidRPr="00651F17">
        <w:rPr>
          <w:rFonts w:ascii="Times New Roman" w:eastAsia="Times New Roman" w:hAnsi="Times New Roman" w:cs="Times New Roman"/>
          <w:w w:val="105"/>
          <w:sz w:val="18"/>
          <w:szCs w:val="18"/>
        </w:rPr>
        <w:t>i</w:t>
      </w:r>
      <w:proofErr w:type="spellEnd"/>
      <w:r w:rsidRPr="00651F17">
        <w:rPr>
          <w:rFonts w:ascii="Times New Roman" w:eastAsia="Times New Roman" w:hAnsi="Times New Roman" w:cs="Times New Roman"/>
          <w:w w:val="105"/>
          <w:sz w:val="18"/>
          <w:szCs w:val="18"/>
        </w:rPr>
        <w:t>. Certificate of service is attached</w:t>
      </w:r>
      <w:r w:rsidR="00BB0D1B" w:rsidRPr="00651F17">
        <w:rPr>
          <w:rFonts w:ascii="Times New Roman" w:eastAsia="Times New Roman" w:hAnsi="Times New Roman" w:cs="Times New Roman"/>
          <w:w w:val="105"/>
          <w:sz w:val="18"/>
          <w:szCs w:val="18"/>
        </w:rPr>
        <w:t xml:space="preserve"> and conforms to the specifications prescribed by 47 C.F.R. Section</w:t>
      </w:r>
      <w:r w:rsidR="00960CC0" w:rsidRPr="00651F17">
        <w:rPr>
          <w:rFonts w:ascii="Times New Roman" w:eastAsia="Times New Roman" w:hAnsi="Times New Roman" w:cs="Times New Roman"/>
          <w:w w:val="105"/>
          <w:sz w:val="18"/>
          <w:szCs w:val="18"/>
        </w:rPr>
        <w:t>s</w:t>
      </w:r>
      <w:r w:rsidR="00BB0D1B" w:rsidRPr="00651F17">
        <w:rPr>
          <w:rFonts w:ascii="Times New Roman" w:eastAsia="Times New Roman" w:hAnsi="Times New Roman" w:cs="Times New Roman"/>
          <w:w w:val="105"/>
          <w:sz w:val="18"/>
          <w:szCs w:val="18"/>
        </w:rPr>
        <w:t xml:space="preserve"> 1.47(g) and 1.735(f)</w:t>
      </w:r>
      <w:r w:rsidRPr="00651F17">
        <w:rPr>
          <w:rFonts w:ascii="Times New Roman" w:eastAsia="Times New Roman" w:hAnsi="Times New Roman" w:cs="Times New Roman"/>
          <w:w w:val="105"/>
          <w:sz w:val="18"/>
          <w:szCs w:val="18"/>
        </w:rPr>
        <w:t>.</w:t>
      </w:r>
    </w:p>
    <w:p w:rsidR="00585840" w:rsidRPr="00651F17" w:rsidRDefault="00A64F2D" w:rsidP="00651F17">
      <w:pPr>
        <w:tabs>
          <w:tab w:val="left" w:pos="1252"/>
          <w:tab w:val="left" w:pos="1639"/>
        </w:tabs>
        <w:spacing w:before="16"/>
        <w:ind w:left="688"/>
        <w:jc w:val="both"/>
        <w:rPr>
          <w:rFonts w:ascii="Times New Roman" w:eastAsia="Times New Roman" w:hAnsi="Times New Roman" w:cs="Times New Roman"/>
          <w:w w:val="105"/>
          <w:sz w:val="18"/>
          <w:szCs w:val="18"/>
        </w:rPr>
      </w:pPr>
      <w:r w:rsidRPr="00651F17">
        <w:rPr>
          <w:rFonts w:ascii="Times New Roman" w:eastAsia="Arial" w:hAnsi="Times New Roman" w:cs="Times New Roman"/>
          <w:w w:val="105"/>
          <w:sz w:val="18"/>
          <w:szCs w:val="18"/>
        </w:rPr>
        <w:tab/>
        <w:t xml:space="preserve"> </w:t>
      </w:r>
      <w:r w:rsidR="0027690B" w:rsidRPr="00651F17">
        <w:rPr>
          <w:rFonts w:ascii="Times New Roman" w:eastAsia="Arial" w:hAnsi="Times New Roman" w:cs="Times New Roman"/>
          <w:w w:val="105"/>
          <w:sz w:val="18"/>
          <w:szCs w:val="18"/>
        </w:rPr>
        <w:t>j.</w:t>
      </w:r>
      <w:r w:rsidR="00C95633">
        <w:rPr>
          <w:rFonts w:ascii="Times New Roman" w:eastAsia="Arial" w:hAnsi="Times New Roman" w:cs="Times New Roman"/>
          <w:w w:val="105"/>
          <w:sz w:val="18"/>
          <w:szCs w:val="18"/>
        </w:rPr>
        <w:t xml:space="preserve"> </w:t>
      </w:r>
      <w:r w:rsidR="0027690B" w:rsidRPr="00651F17">
        <w:rPr>
          <w:rFonts w:ascii="Times New Roman" w:eastAsia="Times New Roman" w:hAnsi="Times New Roman" w:cs="Times New Roman"/>
          <w:w w:val="105"/>
          <w:sz w:val="18"/>
          <w:szCs w:val="18"/>
        </w:rPr>
        <w:t>Verification of payment of filing fee in accordance with 47 C.F.R. Section</w:t>
      </w:r>
      <w:r w:rsidR="00960CC0" w:rsidRPr="00651F17">
        <w:rPr>
          <w:rFonts w:ascii="Times New Roman" w:eastAsia="Times New Roman" w:hAnsi="Times New Roman" w:cs="Times New Roman"/>
          <w:w w:val="105"/>
          <w:sz w:val="18"/>
          <w:szCs w:val="18"/>
        </w:rPr>
        <w:t xml:space="preserve">s 1.721(13) and </w:t>
      </w:r>
      <w:r w:rsidR="00BB0D1B" w:rsidRPr="00651F17">
        <w:rPr>
          <w:rFonts w:ascii="Times New Roman" w:eastAsia="Times New Roman" w:hAnsi="Times New Roman" w:cs="Times New Roman"/>
          <w:w w:val="105"/>
          <w:sz w:val="18"/>
          <w:szCs w:val="18"/>
        </w:rPr>
        <w:t>1</w:t>
      </w:r>
      <w:r w:rsidR="0027690B" w:rsidRPr="00651F17">
        <w:rPr>
          <w:rFonts w:ascii="Times New Roman" w:eastAsia="Times New Roman" w:hAnsi="Times New Roman" w:cs="Times New Roman"/>
          <w:w w:val="105"/>
          <w:sz w:val="18"/>
          <w:szCs w:val="18"/>
        </w:rPr>
        <w:t>.</w:t>
      </w:r>
      <w:r w:rsidR="00BB0D1B" w:rsidRPr="00651F17">
        <w:rPr>
          <w:rFonts w:ascii="Times New Roman" w:eastAsia="Times New Roman" w:hAnsi="Times New Roman" w:cs="Times New Roman"/>
          <w:w w:val="105"/>
          <w:sz w:val="18"/>
          <w:szCs w:val="18"/>
        </w:rPr>
        <w:t>110</w:t>
      </w:r>
      <w:r w:rsidR="00960CC0" w:rsidRPr="00651F17">
        <w:rPr>
          <w:rFonts w:ascii="Times New Roman" w:eastAsia="Times New Roman" w:hAnsi="Times New Roman" w:cs="Times New Roman"/>
          <w:w w:val="105"/>
          <w:sz w:val="18"/>
          <w:szCs w:val="18"/>
        </w:rPr>
        <w:t>6</w:t>
      </w:r>
      <w:r w:rsidR="0027690B" w:rsidRPr="00651F17">
        <w:rPr>
          <w:rFonts w:ascii="Times New Roman" w:eastAsia="Times New Roman" w:hAnsi="Times New Roman" w:cs="Times New Roman"/>
          <w:w w:val="105"/>
          <w:sz w:val="18"/>
          <w:szCs w:val="18"/>
        </w:rPr>
        <w:t xml:space="preserve"> is attached.</w:t>
      </w:r>
    </w:p>
    <w:p w:rsidR="00585840" w:rsidRPr="00651F17" w:rsidRDefault="0027690B" w:rsidP="00651F17">
      <w:pPr>
        <w:tabs>
          <w:tab w:val="left" w:pos="676"/>
        </w:tabs>
        <w:spacing w:before="41" w:line="282" w:lineRule="auto"/>
        <w:ind w:left="1053" w:right="234" w:hanging="946"/>
        <w:jc w:val="both"/>
        <w:rPr>
          <w:rFonts w:ascii="Times New Roman" w:eastAsia="Times New Roman" w:hAnsi="Times New Roman" w:cs="Times New Roman"/>
          <w:sz w:val="18"/>
          <w:szCs w:val="18"/>
        </w:rPr>
      </w:pPr>
      <w:r w:rsidRPr="00651F17">
        <w:rPr>
          <w:rFonts w:ascii="Times New Roman" w:eastAsia="Times New Roman" w:hAnsi="Times New Roman" w:cs="Times New Roman"/>
          <w:sz w:val="18"/>
          <w:szCs w:val="18"/>
          <w:u w:val="single" w:color="000000"/>
        </w:rPr>
        <w:t xml:space="preserve"> </w:t>
      </w:r>
      <w:r w:rsidRPr="00651F17">
        <w:rPr>
          <w:rFonts w:ascii="Times New Roman" w:eastAsia="Times New Roman" w:hAnsi="Times New Roman" w:cs="Times New Roman"/>
          <w:sz w:val="18"/>
          <w:szCs w:val="18"/>
          <w:u w:val="single" w:color="000000"/>
        </w:rPr>
        <w:tab/>
      </w:r>
      <w:r w:rsidRPr="00651F17">
        <w:rPr>
          <w:rFonts w:ascii="Times New Roman" w:eastAsia="Times New Roman" w:hAnsi="Times New Roman" w:cs="Times New Roman"/>
          <w:sz w:val="18"/>
          <w:szCs w:val="18"/>
        </w:rPr>
        <w:t xml:space="preserve"> </w:t>
      </w:r>
      <w:r w:rsidRPr="00651F17">
        <w:rPr>
          <w:rFonts w:ascii="Times New Roman" w:eastAsia="Times New Roman" w:hAnsi="Times New Roman" w:cs="Times New Roman"/>
          <w:w w:val="105"/>
          <w:sz w:val="18"/>
          <w:szCs w:val="18"/>
        </w:rPr>
        <w:t>8. If</w:t>
      </w:r>
      <w:r w:rsidRPr="00651F17">
        <w:rPr>
          <w:rFonts w:ascii="Times New Roman" w:eastAsia="Times New Roman" w:hAnsi="Times New Roman" w:cs="Times New Roman"/>
          <w:spacing w:val="29"/>
          <w:w w:val="105"/>
          <w:sz w:val="18"/>
          <w:szCs w:val="18"/>
        </w:rPr>
        <w:t xml:space="preserve"> </w:t>
      </w:r>
      <w:r w:rsidRPr="00651F17">
        <w:rPr>
          <w:rFonts w:ascii="Times New Roman" w:eastAsia="Times New Roman" w:hAnsi="Times New Roman" w:cs="Times New Roman"/>
          <w:w w:val="105"/>
          <w:sz w:val="18"/>
          <w:szCs w:val="18"/>
        </w:rPr>
        <w:t>complaint</w:t>
      </w:r>
      <w:r w:rsidRPr="00651F17">
        <w:rPr>
          <w:rFonts w:ascii="Times New Roman" w:eastAsia="Times New Roman" w:hAnsi="Times New Roman" w:cs="Times New Roman"/>
          <w:spacing w:val="38"/>
          <w:w w:val="105"/>
          <w:sz w:val="18"/>
          <w:szCs w:val="18"/>
        </w:rPr>
        <w:t xml:space="preserve"> </w:t>
      </w:r>
      <w:r w:rsidRPr="00651F17">
        <w:rPr>
          <w:rFonts w:ascii="Times New Roman" w:eastAsia="Times New Roman" w:hAnsi="Times New Roman" w:cs="Times New Roman"/>
          <w:w w:val="105"/>
          <w:sz w:val="18"/>
          <w:szCs w:val="18"/>
        </w:rPr>
        <w:t>is</w:t>
      </w:r>
      <w:r w:rsidRPr="00651F17">
        <w:rPr>
          <w:rFonts w:ascii="Times New Roman" w:eastAsia="Times New Roman" w:hAnsi="Times New Roman" w:cs="Times New Roman"/>
          <w:spacing w:val="23"/>
          <w:w w:val="105"/>
          <w:sz w:val="18"/>
          <w:szCs w:val="18"/>
        </w:rPr>
        <w:t xml:space="preserve"> </w:t>
      </w:r>
      <w:r w:rsidRPr="00651F17">
        <w:rPr>
          <w:rFonts w:ascii="Times New Roman" w:eastAsia="Times New Roman" w:hAnsi="Times New Roman" w:cs="Times New Roman"/>
          <w:w w:val="105"/>
          <w:sz w:val="18"/>
          <w:szCs w:val="18"/>
        </w:rPr>
        <w:t>filed</w:t>
      </w:r>
      <w:r w:rsidRPr="00651F17">
        <w:rPr>
          <w:rFonts w:ascii="Times New Roman" w:eastAsia="Times New Roman" w:hAnsi="Times New Roman" w:cs="Times New Roman"/>
          <w:spacing w:val="31"/>
          <w:w w:val="105"/>
          <w:sz w:val="18"/>
          <w:szCs w:val="18"/>
        </w:rPr>
        <w:t xml:space="preserve"> </w:t>
      </w:r>
      <w:r w:rsidRPr="00651F17">
        <w:rPr>
          <w:rFonts w:ascii="Times New Roman" w:eastAsia="Times New Roman" w:hAnsi="Times New Roman" w:cs="Times New Roman"/>
          <w:w w:val="105"/>
          <w:sz w:val="18"/>
          <w:szCs w:val="18"/>
        </w:rPr>
        <w:t>pursuant</w:t>
      </w:r>
      <w:r w:rsidRPr="00651F17">
        <w:rPr>
          <w:rFonts w:ascii="Times New Roman" w:eastAsia="Times New Roman" w:hAnsi="Times New Roman" w:cs="Times New Roman"/>
          <w:spacing w:val="38"/>
          <w:w w:val="105"/>
          <w:sz w:val="18"/>
          <w:szCs w:val="18"/>
        </w:rPr>
        <w:t xml:space="preserve"> </w:t>
      </w:r>
      <w:r w:rsidRPr="00651F17">
        <w:rPr>
          <w:rFonts w:ascii="Times New Roman" w:eastAsia="Times New Roman" w:hAnsi="Times New Roman" w:cs="Times New Roman"/>
          <w:w w:val="105"/>
          <w:sz w:val="18"/>
          <w:szCs w:val="18"/>
        </w:rPr>
        <w:t>to</w:t>
      </w:r>
      <w:r w:rsidRPr="00651F17">
        <w:rPr>
          <w:rFonts w:ascii="Times New Roman" w:eastAsia="Times New Roman" w:hAnsi="Times New Roman" w:cs="Times New Roman"/>
          <w:spacing w:val="31"/>
          <w:w w:val="105"/>
          <w:sz w:val="18"/>
          <w:szCs w:val="18"/>
        </w:rPr>
        <w:t xml:space="preserve"> </w:t>
      </w:r>
      <w:r w:rsidRPr="00651F17">
        <w:rPr>
          <w:rFonts w:ascii="Times New Roman" w:eastAsia="Times New Roman" w:hAnsi="Times New Roman" w:cs="Times New Roman"/>
          <w:w w:val="105"/>
          <w:sz w:val="18"/>
          <w:szCs w:val="18"/>
        </w:rPr>
        <w:t>47</w:t>
      </w:r>
      <w:r w:rsidRPr="00651F17">
        <w:rPr>
          <w:rFonts w:ascii="Times New Roman" w:eastAsia="Times New Roman" w:hAnsi="Times New Roman" w:cs="Times New Roman"/>
          <w:spacing w:val="34"/>
          <w:w w:val="105"/>
          <w:sz w:val="18"/>
          <w:szCs w:val="18"/>
        </w:rPr>
        <w:t xml:space="preserve"> </w:t>
      </w:r>
      <w:r w:rsidRPr="00651F17">
        <w:rPr>
          <w:rFonts w:ascii="Times New Roman" w:eastAsia="Times New Roman" w:hAnsi="Times New Roman" w:cs="Times New Roman"/>
          <w:w w:val="105"/>
          <w:sz w:val="18"/>
          <w:szCs w:val="18"/>
        </w:rPr>
        <w:t>U.S.C.</w:t>
      </w:r>
      <w:r w:rsidRPr="00651F17">
        <w:rPr>
          <w:rFonts w:ascii="Times New Roman" w:eastAsia="Times New Roman" w:hAnsi="Times New Roman" w:cs="Times New Roman"/>
          <w:spacing w:val="43"/>
          <w:w w:val="105"/>
          <w:sz w:val="18"/>
          <w:szCs w:val="18"/>
        </w:rPr>
        <w:t xml:space="preserve"> </w:t>
      </w:r>
      <w:r w:rsidRPr="00651F17">
        <w:rPr>
          <w:rFonts w:ascii="Times New Roman" w:eastAsia="Times New Roman" w:hAnsi="Times New Roman" w:cs="Times New Roman"/>
          <w:w w:val="105"/>
          <w:sz w:val="18"/>
          <w:szCs w:val="18"/>
        </w:rPr>
        <w:t>Section</w:t>
      </w:r>
      <w:r w:rsidRPr="00651F17">
        <w:rPr>
          <w:rFonts w:ascii="Times New Roman" w:eastAsia="Times New Roman" w:hAnsi="Times New Roman" w:cs="Times New Roman"/>
          <w:spacing w:val="31"/>
          <w:w w:val="105"/>
          <w:sz w:val="18"/>
          <w:szCs w:val="18"/>
        </w:rPr>
        <w:t xml:space="preserve"> </w:t>
      </w:r>
      <w:r w:rsidRPr="00651F17">
        <w:rPr>
          <w:rFonts w:ascii="Times New Roman" w:eastAsia="Times New Roman" w:hAnsi="Times New Roman" w:cs="Times New Roman"/>
          <w:w w:val="105"/>
          <w:sz w:val="18"/>
          <w:szCs w:val="18"/>
        </w:rPr>
        <w:t>271(d</w:t>
      </w:r>
      <w:proofErr w:type="gramStart"/>
      <w:r w:rsidRPr="00651F17">
        <w:rPr>
          <w:rFonts w:ascii="Times New Roman" w:eastAsia="Times New Roman" w:hAnsi="Times New Roman" w:cs="Times New Roman"/>
          <w:w w:val="105"/>
          <w:sz w:val="18"/>
          <w:szCs w:val="18"/>
        </w:rPr>
        <w:t>)(</w:t>
      </w:r>
      <w:proofErr w:type="gramEnd"/>
      <w:r w:rsidRPr="00651F17">
        <w:rPr>
          <w:rFonts w:ascii="Times New Roman" w:eastAsia="Times New Roman" w:hAnsi="Times New Roman" w:cs="Times New Roman"/>
          <w:w w:val="105"/>
          <w:sz w:val="18"/>
          <w:szCs w:val="18"/>
        </w:rPr>
        <w:t xml:space="preserve">6)(B), complainant </w:t>
      </w:r>
      <w:r w:rsidRPr="00651F17">
        <w:rPr>
          <w:rFonts w:ascii="Times New Roman" w:eastAsia="Times New Roman" w:hAnsi="Times New Roman" w:cs="Times New Roman"/>
          <w:spacing w:val="1"/>
          <w:w w:val="105"/>
          <w:sz w:val="18"/>
          <w:szCs w:val="18"/>
        </w:rPr>
        <w:t xml:space="preserve"> </w:t>
      </w:r>
      <w:r w:rsidRPr="00651F17">
        <w:rPr>
          <w:rFonts w:ascii="Times New Roman" w:eastAsia="Times New Roman" w:hAnsi="Times New Roman" w:cs="Times New Roman"/>
          <w:w w:val="105"/>
          <w:sz w:val="18"/>
          <w:szCs w:val="18"/>
        </w:rPr>
        <w:t>indicates</w:t>
      </w:r>
      <w:r w:rsidRPr="00651F17">
        <w:rPr>
          <w:rFonts w:ascii="Times New Roman" w:eastAsia="Times New Roman" w:hAnsi="Times New Roman" w:cs="Times New Roman"/>
          <w:spacing w:val="28"/>
          <w:w w:val="105"/>
          <w:sz w:val="18"/>
          <w:szCs w:val="18"/>
        </w:rPr>
        <w:t xml:space="preserve"> </w:t>
      </w:r>
      <w:r w:rsidRPr="00651F17">
        <w:rPr>
          <w:rFonts w:ascii="Times New Roman" w:eastAsia="Times New Roman" w:hAnsi="Times New Roman" w:cs="Times New Roman"/>
          <w:w w:val="105"/>
          <w:sz w:val="18"/>
          <w:szCs w:val="18"/>
        </w:rPr>
        <w:t>therein</w:t>
      </w:r>
      <w:r w:rsidRPr="00651F17">
        <w:rPr>
          <w:rFonts w:ascii="Times New Roman" w:eastAsia="Times New Roman" w:hAnsi="Times New Roman" w:cs="Times New Roman"/>
          <w:spacing w:val="44"/>
          <w:w w:val="105"/>
          <w:sz w:val="18"/>
          <w:szCs w:val="18"/>
        </w:rPr>
        <w:t xml:space="preserve"> </w:t>
      </w:r>
      <w:r w:rsidRPr="00651F17">
        <w:rPr>
          <w:rFonts w:ascii="Times New Roman" w:eastAsia="Times New Roman" w:hAnsi="Times New Roman" w:cs="Times New Roman"/>
          <w:w w:val="105"/>
          <w:sz w:val="18"/>
          <w:szCs w:val="18"/>
        </w:rPr>
        <w:t>whether</w:t>
      </w:r>
      <w:r w:rsidRPr="00651F17">
        <w:rPr>
          <w:rFonts w:ascii="Times New Roman" w:eastAsia="Times New Roman" w:hAnsi="Times New Roman" w:cs="Times New Roman"/>
          <w:spacing w:val="42"/>
          <w:w w:val="105"/>
          <w:sz w:val="18"/>
          <w:szCs w:val="18"/>
        </w:rPr>
        <w:t xml:space="preserve"> </w:t>
      </w:r>
      <w:r w:rsidRPr="00651F17">
        <w:rPr>
          <w:rFonts w:ascii="Times New Roman" w:eastAsia="Times New Roman" w:hAnsi="Times New Roman" w:cs="Times New Roman"/>
          <w:w w:val="105"/>
          <w:sz w:val="18"/>
          <w:szCs w:val="18"/>
        </w:rPr>
        <w:t>it</w:t>
      </w:r>
      <w:r w:rsidRPr="00651F17">
        <w:rPr>
          <w:rFonts w:ascii="Times New Roman" w:eastAsia="Times New Roman" w:hAnsi="Times New Roman" w:cs="Times New Roman"/>
          <w:spacing w:val="30"/>
          <w:w w:val="105"/>
          <w:sz w:val="18"/>
          <w:szCs w:val="18"/>
        </w:rPr>
        <w:t xml:space="preserve"> </w:t>
      </w:r>
      <w:r w:rsidRPr="00651F17">
        <w:rPr>
          <w:rFonts w:ascii="Times New Roman" w:eastAsia="Times New Roman" w:hAnsi="Times New Roman" w:cs="Times New Roman"/>
          <w:w w:val="105"/>
          <w:sz w:val="18"/>
          <w:szCs w:val="18"/>
        </w:rPr>
        <w:t>is</w:t>
      </w:r>
      <w:r w:rsidRPr="00651F17">
        <w:rPr>
          <w:rFonts w:ascii="Times New Roman" w:eastAsia="Times New Roman" w:hAnsi="Times New Roman" w:cs="Times New Roman"/>
          <w:spacing w:val="20"/>
          <w:w w:val="105"/>
          <w:sz w:val="18"/>
          <w:szCs w:val="18"/>
        </w:rPr>
        <w:t xml:space="preserve"> </w:t>
      </w:r>
      <w:r w:rsidRPr="00651F17">
        <w:rPr>
          <w:rFonts w:ascii="Times New Roman" w:eastAsia="Times New Roman" w:hAnsi="Times New Roman" w:cs="Times New Roman"/>
          <w:w w:val="105"/>
          <w:sz w:val="18"/>
          <w:szCs w:val="18"/>
        </w:rPr>
        <w:t>willing</w:t>
      </w:r>
      <w:r w:rsidRPr="00651F17">
        <w:rPr>
          <w:rFonts w:ascii="Times New Roman" w:eastAsia="Times New Roman" w:hAnsi="Times New Roman" w:cs="Times New Roman"/>
          <w:spacing w:val="31"/>
          <w:w w:val="105"/>
          <w:sz w:val="18"/>
          <w:szCs w:val="18"/>
        </w:rPr>
        <w:t xml:space="preserve"> </w:t>
      </w:r>
      <w:r w:rsidRPr="00651F17">
        <w:rPr>
          <w:rFonts w:ascii="Times New Roman" w:eastAsia="Times New Roman" w:hAnsi="Times New Roman" w:cs="Times New Roman"/>
          <w:w w:val="105"/>
          <w:sz w:val="18"/>
          <w:szCs w:val="18"/>
        </w:rPr>
        <w:t>to</w:t>
      </w:r>
      <w:r w:rsidRPr="00651F17">
        <w:rPr>
          <w:rFonts w:ascii="Times New Roman" w:eastAsia="Times New Roman" w:hAnsi="Times New Roman" w:cs="Times New Roman"/>
          <w:spacing w:val="27"/>
          <w:w w:val="105"/>
          <w:sz w:val="18"/>
          <w:szCs w:val="18"/>
        </w:rPr>
        <w:t xml:space="preserve"> </w:t>
      </w:r>
      <w:r w:rsidRPr="00651F17">
        <w:rPr>
          <w:rFonts w:ascii="Times New Roman" w:eastAsia="Times New Roman" w:hAnsi="Times New Roman" w:cs="Times New Roman"/>
          <w:w w:val="105"/>
          <w:sz w:val="18"/>
          <w:szCs w:val="18"/>
        </w:rPr>
        <w:t>waive</w:t>
      </w:r>
      <w:r w:rsidRPr="00651F17">
        <w:rPr>
          <w:rFonts w:ascii="Times New Roman" w:eastAsia="Times New Roman" w:hAnsi="Times New Roman" w:cs="Times New Roman"/>
          <w:spacing w:val="24"/>
          <w:w w:val="105"/>
          <w:sz w:val="18"/>
          <w:szCs w:val="18"/>
        </w:rPr>
        <w:t xml:space="preserve"> </w:t>
      </w:r>
      <w:r w:rsidRPr="00651F17">
        <w:rPr>
          <w:rFonts w:ascii="Times New Roman" w:eastAsia="Times New Roman" w:hAnsi="Times New Roman" w:cs="Times New Roman"/>
          <w:w w:val="105"/>
          <w:sz w:val="18"/>
          <w:szCs w:val="18"/>
        </w:rPr>
        <w:t>the</w:t>
      </w:r>
      <w:r w:rsidRPr="00651F17">
        <w:rPr>
          <w:rFonts w:ascii="Times New Roman" w:eastAsia="Times New Roman" w:hAnsi="Times New Roman" w:cs="Times New Roman"/>
          <w:w w:val="104"/>
          <w:sz w:val="18"/>
          <w:szCs w:val="18"/>
        </w:rPr>
        <w:t xml:space="preserve"> </w:t>
      </w:r>
      <w:r w:rsidRPr="00651F17">
        <w:rPr>
          <w:rFonts w:ascii="Times New Roman" w:eastAsia="Times New Roman" w:hAnsi="Times New Roman" w:cs="Times New Roman"/>
          <w:w w:val="105"/>
          <w:sz w:val="18"/>
          <w:szCs w:val="18"/>
        </w:rPr>
        <w:t>90-day complaint</w:t>
      </w:r>
      <w:r w:rsidRPr="00651F17">
        <w:rPr>
          <w:rFonts w:ascii="Times New Roman" w:eastAsia="Times New Roman" w:hAnsi="Times New Roman" w:cs="Times New Roman"/>
          <w:spacing w:val="5"/>
          <w:w w:val="105"/>
          <w:sz w:val="18"/>
          <w:szCs w:val="18"/>
        </w:rPr>
        <w:t xml:space="preserve"> </w:t>
      </w:r>
      <w:r w:rsidRPr="00651F17">
        <w:rPr>
          <w:rFonts w:ascii="Times New Roman" w:eastAsia="Times New Roman" w:hAnsi="Times New Roman" w:cs="Times New Roman"/>
          <w:w w:val="105"/>
          <w:sz w:val="18"/>
          <w:szCs w:val="18"/>
        </w:rPr>
        <w:t>resolution</w:t>
      </w:r>
      <w:r w:rsidRPr="00651F17">
        <w:rPr>
          <w:rFonts w:ascii="Times New Roman" w:eastAsia="Times New Roman" w:hAnsi="Times New Roman" w:cs="Times New Roman"/>
          <w:spacing w:val="4"/>
          <w:w w:val="105"/>
          <w:sz w:val="18"/>
          <w:szCs w:val="18"/>
        </w:rPr>
        <w:t xml:space="preserve"> </w:t>
      </w:r>
      <w:r w:rsidRPr="00651F17">
        <w:rPr>
          <w:rFonts w:ascii="Times New Roman" w:eastAsia="Times New Roman" w:hAnsi="Times New Roman" w:cs="Times New Roman"/>
          <w:w w:val="105"/>
          <w:sz w:val="18"/>
          <w:szCs w:val="18"/>
        </w:rPr>
        <w:t>deadline.</w:t>
      </w:r>
    </w:p>
    <w:p w:rsidR="00793B42" w:rsidRDefault="0027690B" w:rsidP="00651F17">
      <w:pPr>
        <w:tabs>
          <w:tab w:val="left" w:pos="685"/>
        </w:tabs>
        <w:spacing w:before="71" w:line="267" w:lineRule="auto"/>
        <w:ind w:left="1068" w:right="106" w:hanging="956"/>
        <w:jc w:val="both"/>
        <w:rPr>
          <w:rFonts w:ascii="Times New Roman" w:eastAsia="Times New Roman" w:hAnsi="Times New Roman" w:cs="Times New Roman"/>
          <w:sz w:val="18"/>
          <w:szCs w:val="18"/>
          <w:u w:val="single" w:color="000000"/>
        </w:rPr>
      </w:pPr>
      <w:r w:rsidRPr="00651F17">
        <w:rPr>
          <w:rFonts w:ascii="Times New Roman" w:eastAsia="Times New Roman" w:hAnsi="Times New Roman" w:cs="Times New Roman"/>
          <w:sz w:val="18"/>
          <w:szCs w:val="18"/>
          <w:u w:val="single" w:color="000000"/>
        </w:rPr>
        <w:lastRenderedPageBreak/>
        <w:t xml:space="preserve"> </w:t>
      </w:r>
      <w:r w:rsidRPr="00651F17">
        <w:rPr>
          <w:rFonts w:ascii="Times New Roman" w:eastAsia="Times New Roman" w:hAnsi="Times New Roman" w:cs="Times New Roman"/>
          <w:sz w:val="18"/>
          <w:szCs w:val="18"/>
          <w:u w:val="single" w:color="000000"/>
        </w:rPr>
        <w:tab/>
      </w:r>
      <w:r w:rsidRPr="00651F17">
        <w:rPr>
          <w:rFonts w:ascii="Times New Roman" w:eastAsia="Times New Roman" w:hAnsi="Times New Roman" w:cs="Times New Roman"/>
          <w:sz w:val="18"/>
          <w:szCs w:val="18"/>
        </w:rPr>
        <w:t xml:space="preserve"> 9. All</w:t>
      </w:r>
      <w:r w:rsidRPr="00651F17">
        <w:rPr>
          <w:rFonts w:ascii="Times New Roman" w:eastAsia="Times New Roman" w:hAnsi="Times New Roman" w:cs="Times New Roman"/>
          <w:spacing w:val="24"/>
          <w:sz w:val="18"/>
          <w:szCs w:val="18"/>
        </w:rPr>
        <w:t xml:space="preserve"> </w:t>
      </w:r>
      <w:r w:rsidRPr="00651F17">
        <w:rPr>
          <w:rFonts w:ascii="Times New Roman" w:eastAsia="Times New Roman" w:hAnsi="Times New Roman" w:cs="Times New Roman"/>
          <w:sz w:val="18"/>
          <w:szCs w:val="18"/>
        </w:rPr>
        <w:t>reported</w:t>
      </w:r>
      <w:r w:rsidRPr="00651F17">
        <w:rPr>
          <w:rFonts w:ascii="Times New Roman" w:eastAsia="Times New Roman" w:hAnsi="Times New Roman" w:cs="Times New Roman"/>
          <w:spacing w:val="34"/>
          <w:sz w:val="18"/>
          <w:szCs w:val="18"/>
        </w:rPr>
        <w:t xml:space="preserve"> </w:t>
      </w:r>
      <w:r w:rsidRPr="00651F17">
        <w:rPr>
          <w:rFonts w:ascii="Times New Roman" w:eastAsia="Times New Roman" w:hAnsi="Times New Roman" w:cs="Times New Roman"/>
          <w:sz w:val="18"/>
          <w:szCs w:val="18"/>
        </w:rPr>
        <w:t>FCC</w:t>
      </w:r>
      <w:r w:rsidRPr="00651F17">
        <w:rPr>
          <w:rFonts w:ascii="Times New Roman" w:eastAsia="Times New Roman" w:hAnsi="Times New Roman" w:cs="Times New Roman"/>
          <w:spacing w:val="24"/>
          <w:sz w:val="18"/>
          <w:szCs w:val="18"/>
        </w:rPr>
        <w:t xml:space="preserve"> </w:t>
      </w:r>
      <w:r w:rsidRPr="00651F17">
        <w:rPr>
          <w:rFonts w:ascii="Times New Roman" w:eastAsia="Times New Roman" w:hAnsi="Times New Roman" w:cs="Times New Roman"/>
          <w:sz w:val="18"/>
          <w:szCs w:val="18"/>
        </w:rPr>
        <w:t>orders</w:t>
      </w:r>
      <w:r w:rsidRPr="00651F17">
        <w:rPr>
          <w:rFonts w:ascii="Times New Roman" w:eastAsia="Times New Roman" w:hAnsi="Times New Roman" w:cs="Times New Roman"/>
          <w:spacing w:val="16"/>
          <w:sz w:val="18"/>
          <w:szCs w:val="18"/>
        </w:rPr>
        <w:t xml:space="preserve"> </w:t>
      </w:r>
      <w:r w:rsidRPr="00651F17">
        <w:rPr>
          <w:rFonts w:ascii="Times New Roman" w:eastAsia="Times New Roman" w:hAnsi="Times New Roman" w:cs="Times New Roman"/>
          <w:sz w:val="18"/>
          <w:szCs w:val="18"/>
        </w:rPr>
        <w:t>relied</w:t>
      </w:r>
      <w:r w:rsidRPr="00651F17">
        <w:rPr>
          <w:rFonts w:ascii="Times New Roman" w:eastAsia="Times New Roman" w:hAnsi="Times New Roman" w:cs="Times New Roman"/>
          <w:spacing w:val="35"/>
          <w:sz w:val="18"/>
          <w:szCs w:val="18"/>
        </w:rPr>
        <w:t xml:space="preserve"> </w:t>
      </w:r>
      <w:r w:rsidRPr="00651F17">
        <w:rPr>
          <w:rFonts w:ascii="Times New Roman" w:eastAsia="Times New Roman" w:hAnsi="Times New Roman" w:cs="Times New Roman"/>
          <w:sz w:val="18"/>
          <w:szCs w:val="18"/>
        </w:rPr>
        <w:t>upon</w:t>
      </w:r>
      <w:r w:rsidRPr="00651F17">
        <w:rPr>
          <w:rFonts w:ascii="Times New Roman" w:eastAsia="Times New Roman" w:hAnsi="Times New Roman" w:cs="Times New Roman"/>
          <w:spacing w:val="26"/>
          <w:sz w:val="18"/>
          <w:szCs w:val="18"/>
        </w:rPr>
        <w:t xml:space="preserve"> </w:t>
      </w:r>
      <w:r w:rsidRPr="00651F17">
        <w:rPr>
          <w:rFonts w:ascii="Times New Roman" w:eastAsia="Times New Roman" w:hAnsi="Times New Roman" w:cs="Times New Roman"/>
          <w:sz w:val="18"/>
          <w:szCs w:val="18"/>
        </w:rPr>
        <w:t>have</w:t>
      </w:r>
      <w:r w:rsidRPr="00651F17">
        <w:rPr>
          <w:rFonts w:ascii="Times New Roman" w:eastAsia="Times New Roman" w:hAnsi="Times New Roman" w:cs="Times New Roman"/>
          <w:spacing w:val="22"/>
          <w:sz w:val="18"/>
          <w:szCs w:val="18"/>
        </w:rPr>
        <w:t xml:space="preserve"> </w:t>
      </w:r>
      <w:r w:rsidRPr="00651F17">
        <w:rPr>
          <w:rFonts w:ascii="Times New Roman" w:eastAsia="Times New Roman" w:hAnsi="Times New Roman" w:cs="Times New Roman"/>
          <w:sz w:val="18"/>
          <w:szCs w:val="18"/>
        </w:rPr>
        <w:t>been</w:t>
      </w:r>
      <w:r w:rsidRPr="00651F17">
        <w:rPr>
          <w:rFonts w:ascii="Times New Roman" w:eastAsia="Times New Roman" w:hAnsi="Times New Roman" w:cs="Times New Roman"/>
          <w:spacing w:val="33"/>
          <w:sz w:val="18"/>
          <w:szCs w:val="18"/>
        </w:rPr>
        <w:t xml:space="preserve"> </w:t>
      </w:r>
      <w:r w:rsidRPr="00651F17">
        <w:rPr>
          <w:rFonts w:ascii="Times New Roman" w:eastAsia="Times New Roman" w:hAnsi="Times New Roman" w:cs="Times New Roman"/>
          <w:sz w:val="18"/>
          <w:szCs w:val="18"/>
        </w:rPr>
        <w:t>properly cited</w:t>
      </w:r>
      <w:r w:rsidRPr="00651F17">
        <w:rPr>
          <w:rFonts w:ascii="Times New Roman" w:eastAsia="Times New Roman" w:hAnsi="Times New Roman" w:cs="Times New Roman"/>
          <w:spacing w:val="25"/>
          <w:sz w:val="18"/>
          <w:szCs w:val="18"/>
        </w:rPr>
        <w:t xml:space="preserve"> </w:t>
      </w:r>
      <w:r w:rsidRPr="00651F17">
        <w:rPr>
          <w:rFonts w:ascii="Times New Roman" w:eastAsia="Times New Roman" w:hAnsi="Times New Roman" w:cs="Times New Roman"/>
          <w:sz w:val="18"/>
          <w:szCs w:val="18"/>
        </w:rPr>
        <w:t>in</w:t>
      </w:r>
      <w:r w:rsidRPr="00651F17">
        <w:rPr>
          <w:rFonts w:ascii="Times New Roman" w:eastAsia="Times New Roman" w:hAnsi="Times New Roman" w:cs="Times New Roman"/>
          <w:spacing w:val="17"/>
          <w:sz w:val="18"/>
          <w:szCs w:val="18"/>
        </w:rPr>
        <w:t xml:space="preserve"> </w:t>
      </w:r>
      <w:r w:rsidRPr="00651F17">
        <w:rPr>
          <w:rFonts w:ascii="Times New Roman" w:eastAsia="Times New Roman" w:hAnsi="Times New Roman" w:cs="Times New Roman"/>
          <w:sz w:val="18"/>
          <w:szCs w:val="18"/>
        </w:rPr>
        <w:t>accordance</w:t>
      </w:r>
      <w:r w:rsidRPr="00651F17">
        <w:rPr>
          <w:rFonts w:ascii="Times New Roman" w:eastAsia="Times New Roman" w:hAnsi="Times New Roman" w:cs="Times New Roman"/>
          <w:spacing w:val="25"/>
          <w:sz w:val="18"/>
          <w:szCs w:val="18"/>
        </w:rPr>
        <w:t xml:space="preserve"> </w:t>
      </w:r>
      <w:r w:rsidRPr="00651F17">
        <w:rPr>
          <w:rFonts w:ascii="Times New Roman" w:eastAsia="Times New Roman" w:hAnsi="Times New Roman" w:cs="Times New Roman"/>
          <w:sz w:val="18"/>
          <w:szCs w:val="18"/>
        </w:rPr>
        <w:t>with</w:t>
      </w:r>
      <w:r w:rsidRPr="00651F17">
        <w:rPr>
          <w:rFonts w:ascii="Times New Roman" w:eastAsia="Times New Roman" w:hAnsi="Times New Roman" w:cs="Times New Roman"/>
          <w:spacing w:val="26"/>
          <w:sz w:val="18"/>
          <w:szCs w:val="18"/>
        </w:rPr>
        <w:t xml:space="preserve"> </w:t>
      </w:r>
      <w:r w:rsidRPr="00651F17">
        <w:rPr>
          <w:rFonts w:ascii="Times New Roman" w:eastAsia="Times New Roman" w:hAnsi="Times New Roman" w:cs="Times New Roman"/>
          <w:sz w:val="18"/>
          <w:szCs w:val="18"/>
        </w:rPr>
        <w:t>47</w:t>
      </w:r>
      <w:r w:rsidRPr="00651F17">
        <w:rPr>
          <w:rFonts w:ascii="Times New Roman" w:eastAsia="Times New Roman" w:hAnsi="Times New Roman" w:cs="Times New Roman"/>
          <w:spacing w:val="17"/>
          <w:sz w:val="18"/>
          <w:szCs w:val="18"/>
        </w:rPr>
        <w:t xml:space="preserve"> </w:t>
      </w:r>
      <w:r w:rsidRPr="00651F17">
        <w:rPr>
          <w:rFonts w:ascii="Times New Roman" w:eastAsia="Times New Roman" w:hAnsi="Times New Roman" w:cs="Times New Roman"/>
          <w:sz w:val="18"/>
          <w:szCs w:val="18"/>
        </w:rPr>
        <w:t>C.F.R.</w:t>
      </w:r>
      <w:r w:rsidRPr="00651F17">
        <w:rPr>
          <w:rFonts w:ascii="Times New Roman" w:eastAsia="Times New Roman" w:hAnsi="Times New Roman" w:cs="Times New Roman"/>
          <w:spacing w:val="26"/>
          <w:sz w:val="18"/>
          <w:szCs w:val="18"/>
        </w:rPr>
        <w:t xml:space="preserve"> </w:t>
      </w:r>
      <w:r w:rsidRPr="00651F17">
        <w:rPr>
          <w:rFonts w:ascii="Times New Roman" w:eastAsia="Times New Roman" w:hAnsi="Times New Roman" w:cs="Times New Roman"/>
          <w:sz w:val="18"/>
          <w:szCs w:val="18"/>
        </w:rPr>
        <w:t>Sections 1.14</w:t>
      </w:r>
      <w:r w:rsidRPr="00651F17">
        <w:rPr>
          <w:rFonts w:ascii="Times New Roman" w:eastAsia="Times New Roman" w:hAnsi="Times New Roman" w:cs="Times New Roman"/>
          <w:spacing w:val="3"/>
          <w:sz w:val="18"/>
          <w:szCs w:val="18"/>
        </w:rPr>
        <w:t xml:space="preserve"> </w:t>
      </w:r>
      <w:r w:rsidRPr="00651F17">
        <w:rPr>
          <w:rFonts w:ascii="Times New Roman" w:eastAsia="Times New Roman" w:hAnsi="Times New Roman" w:cs="Times New Roman"/>
          <w:sz w:val="18"/>
          <w:szCs w:val="18"/>
        </w:rPr>
        <w:t>and 1.720(</w:t>
      </w:r>
      <w:proofErr w:type="spellStart"/>
      <w:r w:rsidRPr="00651F17">
        <w:rPr>
          <w:rFonts w:ascii="Times New Roman" w:eastAsia="Times New Roman" w:hAnsi="Times New Roman" w:cs="Times New Roman"/>
          <w:sz w:val="18"/>
          <w:szCs w:val="18"/>
        </w:rPr>
        <w:t>i</w:t>
      </w:r>
      <w:proofErr w:type="spellEnd"/>
      <w:r w:rsidRPr="00651F17">
        <w:rPr>
          <w:rFonts w:ascii="Times New Roman" w:eastAsia="Times New Roman" w:hAnsi="Times New Roman" w:cs="Times New Roman"/>
          <w:sz w:val="18"/>
          <w:szCs w:val="18"/>
        </w:rPr>
        <w:t>).</w:t>
      </w:r>
    </w:p>
    <w:p w:rsidR="00585840" w:rsidRPr="00651F17" w:rsidRDefault="0027690B" w:rsidP="00651F17">
      <w:pPr>
        <w:tabs>
          <w:tab w:val="left" w:pos="685"/>
        </w:tabs>
        <w:spacing w:before="71" w:line="267" w:lineRule="auto"/>
        <w:ind w:left="1068" w:right="106" w:hanging="956"/>
        <w:jc w:val="both"/>
        <w:rPr>
          <w:rFonts w:ascii="Times New Roman" w:eastAsia="Times New Roman" w:hAnsi="Times New Roman" w:cs="Times New Roman"/>
          <w:w w:val="105"/>
          <w:sz w:val="18"/>
          <w:szCs w:val="18"/>
        </w:rPr>
      </w:pPr>
      <w:r w:rsidRPr="00BB2C5B">
        <w:rPr>
          <w:rFonts w:ascii="Times New Roman" w:eastAsia="Times New Roman" w:hAnsi="Times New Roman" w:cs="Times New Roman"/>
          <w:sz w:val="18"/>
          <w:szCs w:val="18"/>
          <w:u w:val="single" w:color="000000"/>
        </w:rPr>
        <w:t xml:space="preserve"> </w:t>
      </w:r>
      <w:r w:rsidRPr="00BB2C5B">
        <w:rPr>
          <w:rFonts w:ascii="Times New Roman" w:eastAsia="Times New Roman" w:hAnsi="Times New Roman" w:cs="Times New Roman"/>
          <w:sz w:val="18"/>
          <w:szCs w:val="18"/>
          <w:u w:val="single" w:color="000000"/>
        </w:rPr>
        <w:tab/>
      </w:r>
      <w:r w:rsidRPr="00BB2C5B">
        <w:rPr>
          <w:rFonts w:ascii="Times New Roman" w:eastAsia="Times New Roman" w:hAnsi="Times New Roman" w:cs="Times New Roman"/>
          <w:sz w:val="18"/>
          <w:szCs w:val="18"/>
        </w:rPr>
        <w:t xml:space="preserve"> </w:t>
      </w:r>
      <w:r w:rsidRPr="00BB2C5B">
        <w:rPr>
          <w:rFonts w:ascii="Times New Roman" w:eastAsia="Times New Roman" w:hAnsi="Times New Roman" w:cs="Times New Roman"/>
          <w:w w:val="95"/>
          <w:sz w:val="18"/>
          <w:szCs w:val="18"/>
        </w:rPr>
        <w:t>10.</w:t>
      </w:r>
      <w:r w:rsidRPr="00BB2C5B">
        <w:rPr>
          <w:rFonts w:ascii="Times New Roman" w:eastAsia="Times New Roman" w:hAnsi="Times New Roman" w:cs="Times New Roman"/>
          <w:spacing w:val="21"/>
          <w:w w:val="95"/>
          <w:sz w:val="18"/>
          <w:szCs w:val="18"/>
        </w:rPr>
        <w:t xml:space="preserve"> </w:t>
      </w:r>
      <w:r w:rsidRPr="00651F17">
        <w:rPr>
          <w:rFonts w:ascii="Times New Roman" w:eastAsia="Times New Roman" w:hAnsi="Times New Roman" w:cs="Times New Roman"/>
          <w:w w:val="105"/>
          <w:sz w:val="18"/>
          <w:szCs w:val="18"/>
        </w:rPr>
        <w:t>Copy of Complaint  has been served by hand-delivery on either the named defendant or one of the defendant's registered  agents for service of process in accordance with 47 C.F.R. Section  1.47</w:t>
      </w:r>
      <w:r w:rsidR="00BB0D1B" w:rsidRPr="00651F17">
        <w:rPr>
          <w:rFonts w:ascii="Times New Roman" w:eastAsia="Times New Roman" w:hAnsi="Times New Roman" w:cs="Times New Roman"/>
          <w:w w:val="105"/>
          <w:sz w:val="18"/>
          <w:szCs w:val="18"/>
        </w:rPr>
        <w:t>(e)</w:t>
      </w:r>
      <w:r w:rsidRPr="00651F17">
        <w:rPr>
          <w:rFonts w:ascii="Times New Roman" w:eastAsia="Times New Roman" w:hAnsi="Times New Roman" w:cs="Times New Roman"/>
          <w:w w:val="105"/>
          <w:sz w:val="18"/>
          <w:szCs w:val="18"/>
        </w:rPr>
        <w:t xml:space="preserve"> and 47 C.F.R. Section  1.735(d).</w:t>
      </w:r>
    </w:p>
    <w:p w:rsidR="00585840" w:rsidRPr="00651F17" w:rsidRDefault="0027690B" w:rsidP="00651F17">
      <w:pPr>
        <w:tabs>
          <w:tab w:val="left" w:pos="685"/>
        </w:tabs>
        <w:spacing w:before="20"/>
        <w:ind w:left="112"/>
        <w:jc w:val="both"/>
        <w:rPr>
          <w:rFonts w:ascii="Times New Roman" w:eastAsia="Times New Roman" w:hAnsi="Times New Roman" w:cs="Times New Roman"/>
          <w:w w:val="105"/>
          <w:sz w:val="18"/>
          <w:szCs w:val="18"/>
        </w:rPr>
      </w:pPr>
      <w:r w:rsidRPr="00651F17">
        <w:rPr>
          <w:rFonts w:ascii="Times New Roman" w:eastAsia="Times New Roman" w:hAnsi="Times New Roman" w:cs="Times New Roman"/>
          <w:w w:val="105"/>
          <w:sz w:val="18"/>
          <w:szCs w:val="18"/>
          <w:u w:val="single" w:color="000000"/>
        </w:rPr>
        <w:t xml:space="preserve"> </w:t>
      </w:r>
      <w:r w:rsidRPr="00651F17">
        <w:rPr>
          <w:rFonts w:ascii="Times New Roman" w:eastAsia="Times New Roman" w:hAnsi="Times New Roman" w:cs="Times New Roman"/>
          <w:w w:val="105"/>
          <w:sz w:val="18"/>
          <w:szCs w:val="18"/>
          <w:u w:val="single" w:color="000000"/>
        </w:rPr>
        <w:tab/>
      </w:r>
      <w:r w:rsidRPr="00651F17">
        <w:rPr>
          <w:rFonts w:ascii="Times New Roman" w:eastAsia="Times New Roman" w:hAnsi="Times New Roman" w:cs="Times New Roman"/>
          <w:w w:val="105"/>
          <w:sz w:val="18"/>
          <w:szCs w:val="18"/>
        </w:rPr>
        <w:t xml:space="preserve"> </w:t>
      </w:r>
      <w:r w:rsidR="00A64F2D" w:rsidRPr="00651F17">
        <w:rPr>
          <w:rFonts w:ascii="Times New Roman" w:eastAsia="Times New Roman" w:hAnsi="Times New Roman" w:cs="Times New Roman"/>
          <w:w w:val="105"/>
          <w:sz w:val="18"/>
          <w:szCs w:val="18"/>
        </w:rPr>
        <w:t>11</w:t>
      </w:r>
      <w:r w:rsidRPr="00651F17">
        <w:rPr>
          <w:rFonts w:ascii="Times New Roman" w:eastAsia="Times New Roman" w:hAnsi="Times New Roman" w:cs="Times New Roman"/>
          <w:w w:val="105"/>
          <w:sz w:val="18"/>
          <w:szCs w:val="18"/>
        </w:rPr>
        <w:t>. If more than ten pages, the Complaint contains a table of contents and summary, as specified in 47 C.F.R. Section 1.49(b) and (c).</w:t>
      </w:r>
    </w:p>
    <w:p w:rsidR="00585840" w:rsidRPr="00651F17" w:rsidRDefault="0027690B" w:rsidP="00651F17">
      <w:pPr>
        <w:tabs>
          <w:tab w:val="left" w:pos="685"/>
        </w:tabs>
        <w:spacing w:before="33"/>
        <w:ind w:left="112"/>
        <w:jc w:val="both"/>
        <w:rPr>
          <w:rFonts w:ascii="Times New Roman" w:eastAsia="Times New Roman" w:hAnsi="Times New Roman" w:cs="Times New Roman"/>
          <w:w w:val="105"/>
          <w:sz w:val="18"/>
          <w:szCs w:val="18"/>
        </w:rPr>
      </w:pPr>
      <w:r w:rsidRPr="00651F17">
        <w:rPr>
          <w:rFonts w:ascii="Times New Roman" w:eastAsia="Times New Roman" w:hAnsi="Times New Roman" w:cs="Times New Roman"/>
          <w:w w:val="105"/>
          <w:sz w:val="18"/>
          <w:szCs w:val="18"/>
          <w:u w:val="single" w:color="000000"/>
        </w:rPr>
        <w:t xml:space="preserve"> </w:t>
      </w:r>
      <w:r w:rsidRPr="00651F17">
        <w:rPr>
          <w:rFonts w:ascii="Times New Roman" w:eastAsia="Times New Roman" w:hAnsi="Times New Roman" w:cs="Times New Roman"/>
          <w:w w:val="105"/>
          <w:sz w:val="18"/>
          <w:szCs w:val="18"/>
          <w:u w:val="single" w:color="000000"/>
        </w:rPr>
        <w:tab/>
      </w:r>
      <w:r w:rsidRPr="00651F17">
        <w:rPr>
          <w:rFonts w:ascii="Times New Roman" w:eastAsia="Times New Roman" w:hAnsi="Times New Roman" w:cs="Times New Roman"/>
          <w:w w:val="105"/>
          <w:sz w:val="18"/>
          <w:szCs w:val="18"/>
        </w:rPr>
        <w:t xml:space="preserve"> 12. The correct number of copies required by 47 C.F.R. Section 1.51(c), if applicable, and 47 C.F.R. Section 1.735(b) have been filed.</w:t>
      </w:r>
    </w:p>
    <w:p w:rsidR="00585840" w:rsidRPr="00651F17" w:rsidRDefault="0027690B" w:rsidP="00651F17">
      <w:pPr>
        <w:tabs>
          <w:tab w:val="left" w:pos="682"/>
        </w:tabs>
        <w:spacing w:before="33"/>
        <w:ind w:left="112"/>
        <w:jc w:val="both"/>
        <w:rPr>
          <w:rFonts w:ascii="Times New Roman" w:eastAsia="Times New Roman" w:hAnsi="Times New Roman" w:cs="Times New Roman"/>
          <w:w w:val="105"/>
          <w:sz w:val="18"/>
          <w:szCs w:val="18"/>
        </w:rPr>
      </w:pPr>
      <w:r w:rsidRPr="00651F17">
        <w:rPr>
          <w:rFonts w:ascii="Times New Roman" w:eastAsia="Times New Roman" w:hAnsi="Times New Roman" w:cs="Times New Roman"/>
          <w:w w:val="105"/>
          <w:sz w:val="18"/>
          <w:szCs w:val="18"/>
          <w:u w:val="single" w:color="000000"/>
        </w:rPr>
        <w:t xml:space="preserve"> </w:t>
      </w:r>
      <w:r w:rsidRPr="00651F17">
        <w:rPr>
          <w:rFonts w:ascii="Times New Roman" w:eastAsia="Times New Roman" w:hAnsi="Times New Roman" w:cs="Times New Roman"/>
          <w:w w:val="105"/>
          <w:sz w:val="18"/>
          <w:szCs w:val="18"/>
          <w:u w:val="single" w:color="000000"/>
        </w:rPr>
        <w:tab/>
      </w:r>
      <w:r w:rsidRPr="00651F17">
        <w:rPr>
          <w:rFonts w:ascii="Times New Roman" w:eastAsia="Times New Roman" w:hAnsi="Times New Roman" w:cs="Times New Roman"/>
          <w:w w:val="105"/>
          <w:sz w:val="18"/>
          <w:szCs w:val="18"/>
        </w:rPr>
        <w:t xml:space="preserve"> 13. Complaint has been properly signed and verified in accordance with 47 C.F.R. Section 1.52 and 47 C.F.R. Section 1.734(c).</w:t>
      </w:r>
    </w:p>
    <w:p w:rsidR="00585840" w:rsidRPr="00651F17" w:rsidRDefault="0027690B" w:rsidP="00651F17">
      <w:pPr>
        <w:tabs>
          <w:tab w:val="left" w:pos="685"/>
        </w:tabs>
        <w:spacing w:before="33"/>
        <w:ind w:left="112"/>
        <w:jc w:val="both"/>
        <w:rPr>
          <w:rFonts w:ascii="Times New Roman" w:eastAsia="Times New Roman" w:hAnsi="Times New Roman" w:cs="Times New Roman"/>
          <w:w w:val="105"/>
          <w:sz w:val="18"/>
          <w:szCs w:val="18"/>
        </w:rPr>
      </w:pPr>
      <w:r w:rsidRPr="00651F17">
        <w:rPr>
          <w:rFonts w:ascii="Times New Roman" w:eastAsia="Times New Roman" w:hAnsi="Times New Roman" w:cs="Times New Roman"/>
          <w:w w:val="105"/>
          <w:sz w:val="18"/>
          <w:szCs w:val="18"/>
          <w:u w:val="single" w:color="000000"/>
        </w:rPr>
        <w:t xml:space="preserve"> </w:t>
      </w:r>
      <w:r w:rsidRPr="00651F17">
        <w:rPr>
          <w:rFonts w:ascii="Times New Roman" w:eastAsia="Times New Roman" w:hAnsi="Times New Roman" w:cs="Times New Roman"/>
          <w:w w:val="105"/>
          <w:sz w:val="18"/>
          <w:szCs w:val="18"/>
          <w:u w:val="single" w:color="000000"/>
        </w:rPr>
        <w:tab/>
      </w:r>
      <w:r w:rsidRPr="00651F17">
        <w:rPr>
          <w:rFonts w:ascii="Times New Roman" w:eastAsia="Times New Roman" w:hAnsi="Times New Roman" w:cs="Times New Roman"/>
          <w:w w:val="105"/>
          <w:sz w:val="18"/>
          <w:szCs w:val="18"/>
        </w:rPr>
        <w:t xml:space="preserve"> 14. If Complaint is by multiple complainants, it co</w:t>
      </w:r>
      <w:r w:rsidR="00793B42">
        <w:rPr>
          <w:rFonts w:ascii="Times New Roman" w:eastAsia="Times New Roman" w:hAnsi="Times New Roman" w:cs="Times New Roman"/>
          <w:w w:val="105"/>
          <w:sz w:val="18"/>
          <w:szCs w:val="18"/>
        </w:rPr>
        <w:t xml:space="preserve">mplies </w:t>
      </w:r>
      <w:r w:rsidRPr="00651F17">
        <w:rPr>
          <w:rFonts w:ascii="Times New Roman" w:eastAsia="Times New Roman" w:hAnsi="Times New Roman" w:cs="Times New Roman"/>
          <w:w w:val="105"/>
          <w:sz w:val="18"/>
          <w:szCs w:val="18"/>
        </w:rPr>
        <w:t>with the requirements of 47 C.F.R. Section 1.723(a).</w:t>
      </w:r>
    </w:p>
    <w:p w:rsidR="00585840" w:rsidRPr="00651F17" w:rsidRDefault="0027690B" w:rsidP="00651F17">
      <w:pPr>
        <w:tabs>
          <w:tab w:val="left" w:pos="682"/>
        </w:tabs>
        <w:spacing w:before="33"/>
        <w:ind w:left="112"/>
        <w:jc w:val="both"/>
        <w:rPr>
          <w:rFonts w:ascii="Times New Roman" w:eastAsia="Times New Roman" w:hAnsi="Times New Roman" w:cs="Times New Roman"/>
          <w:w w:val="105"/>
          <w:sz w:val="18"/>
          <w:szCs w:val="18"/>
        </w:rPr>
      </w:pPr>
      <w:r w:rsidRPr="00651F17">
        <w:rPr>
          <w:rFonts w:ascii="Times New Roman" w:eastAsia="Times New Roman" w:hAnsi="Times New Roman" w:cs="Times New Roman"/>
          <w:w w:val="105"/>
          <w:sz w:val="18"/>
          <w:szCs w:val="18"/>
          <w:u w:val="single" w:color="000000"/>
        </w:rPr>
        <w:t xml:space="preserve"> </w:t>
      </w:r>
      <w:r w:rsidRPr="00651F17">
        <w:rPr>
          <w:rFonts w:ascii="Times New Roman" w:eastAsia="Times New Roman" w:hAnsi="Times New Roman" w:cs="Times New Roman"/>
          <w:w w:val="105"/>
          <w:sz w:val="18"/>
          <w:szCs w:val="18"/>
          <w:u w:val="single" w:color="000000"/>
        </w:rPr>
        <w:tab/>
      </w:r>
      <w:r w:rsidRPr="00651F17">
        <w:rPr>
          <w:rFonts w:ascii="Times New Roman" w:eastAsia="Times New Roman" w:hAnsi="Times New Roman" w:cs="Times New Roman"/>
          <w:w w:val="105"/>
          <w:sz w:val="18"/>
          <w:szCs w:val="18"/>
        </w:rPr>
        <w:t xml:space="preserve"> 15. If Complaint involves multiple grounds, it complies with the requirements of 47 C.F.R. Section </w:t>
      </w:r>
      <w:r w:rsidR="005641A3" w:rsidRPr="00651F17">
        <w:rPr>
          <w:rFonts w:ascii="Times New Roman" w:eastAsia="Times New Roman" w:hAnsi="Times New Roman" w:cs="Times New Roman"/>
          <w:w w:val="105"/>
          <w:sz w:val="18"/>
          <w:szCs w:val="18"/>
        </w:rPr>
        <w:t>1</w:t>
      </w:r>
      <w:r w:rsidRPr="00651F17">
        <w:rPr>
          <w:rFonts w:ascii="Times New Roman" w:eastAsia="Times New Roman" w:hAnsi="Times New Roman" w:cs="Times New Roman"/>
          <w:w w:val="105"/>
          <w:sz w:val="18"/>
          <w:szCs w:val="18"/>
        </w:rPr>
        <w:t>.723(b).</w:t>
      </w:r>
    </w:p>
    <w:p w:rsidR="00585840" w:rsidRPr="00651F17" w:rsidRDefault="0027690B" w:rsidP="00651F17">
      <w:pPr>
        <w:tabs>
          <w:tab w:val="left" w:pos="685"/>
        </w:tabs>
        <w:spacing w:before="33"/>
        <w:ind w:left="112"/>
        <w:jc w:val="both"/>
        <w:rPr>
          <w:rFonts w:ascii="Times New Roman" w:eastAsia="Times New Roman" w:hAnsi="Times New Roman" w:cs="Times New Roman"/>
          <w:w w:val="105"/>
          <w:sz w:val="18"/>
          <w:szCs w:val="18"/>
        </w:rPr>
      </w:pPr>
      <w:r w:rsidRPr="00651F17">
        <w:rPr>
          <w:rFonts w:ascii="Times New Roman" w:eastAsia="Times New Roman" w:hAnsi="Times New Roman" w:cs="Times New Roman"/>
          <w:w w:val="105"/>
          <w:sz w:val="18"/>
          <w:szCs w:val="18"/>
          <w:u w:val="single" w:color="000000"/>
        </w:rPr>
        <w:t xml:space="preserve"> </w:t>
      </w:r>
      <w:r w:rsidRPr="00651F17">
        <w:rPr>
          <w:rFonts w:ascii="Times New Roman" w:eastAsia="Times New Roman" w:hAnsi="Times New Roman" w:cs="Times New Roman"/>
          <w:w w:val="105"/>
          <w:sz w:val="18"/>
          <w:szCs w:val="18"/>
          <w:u w:val="single" w:color="000000"/>
        </w:rPr>
        <w:tab/>
      </w:r>
      <w:r w:rsidRPr="00651F17">
        <w:rPr>
          <w:rFonts w:ascii="Times New Roman" w:eastAsia="Times New Roman" w:hAnsi="Times New Roman" w:cs="Times New Roman"/>
          <w:w w:val="105"/>
          <w:sz w:val="18"/>
          <w:szCs w:val="18"/>
        </w:rPr>
        <w:t xml:space="preserve"> 16. If Complaint is directed against multiple defendants, it complies with the requirements of 47 C.F.R. Section 1.735(a)-(b).</w:t>
      </w:r>
    </w:p>
    <w:p w:rsidR="00585840" w:rsidRPr="00BB2C5B" w:rsidRDefault="0027690B" w:rsidP="00651F17">
      <w:pPr>
        <w:tabs>
          <w:tab w:val="left" w:pos="681"/>
        </w:tabs>
        <w:spacing w:before="37"/>
        <w:ind w:left="117"/>
        <w:jc w:val="both"/>
        <w:rPr>
          <w:rFonts w:ascii="Times New Roman" w:eastAsia="Times New Roman" w:hAnsi="Times New Roman" w:cs="Times New Roman"/>
          <w:sz w:val="18"/>
          <w:szCs w:val="18"/>
        </w:rPr>
      </w:pPr>
      <w:r w:rsidRPr="00651F17">
        <w:rPr>
          <w:rFonts w:ascii="Times New Roman" w:eastAsia="Times New Roman" w:hAnsi="Times New Roman" w:cs="Times New Roman"/>
          <w:w w:val="105"/>
          <w:sz w:val="18"/>
          <w:szCs w:val="18"/>
          <w:u w:val="single" w:color="000000"/>
        </w:rPr>
        <w:t xml:space="preserve"> </w:t>
      </w:r>
      <w:r w:rsidRPr="00651F17">
        <w:rPr>
          <w:rFonts w:ascii="Times New Roman" w:eastAsia="Times New Roman" w:hAnsi="Times New Roman" w:cs="Times New Roman"/>
          <w:w w:val="105"/>
          <w:sz w:val="18"/>
          <w:szCs w:val="18"/>
          <w:u w:val="single" w:color="000000"/>
        </w:rPr>
        <w:tab/>
      </w:r>
      <w:r w:rsidRPr="00651F17">
        <w:rPr>
          <w:rFonts w:ascii="Times New Roman" w:eastAsia="Times New Roman" w:hAnsi="Times New Roman" w:cs="Times New Roman"/>
          <w:w w:val="105"/>
          <w:sz w:val="18"/>
          <w:szCs w:val="18"/>
        </w:rPr>
        <w:t xml:space="preserve">  17. Complaint conforms to the specifications prescribed by 47 C.F.R. Section 1.49</w:t>
      </w:r>
      <w:r w:rsidRPr="00BB2C5B">
        <w:rPr>
          <w:rFonts w:ascii="Times New Roman" w:eastAsia="Times New Roman" w:hAnsi="Times New Roman" w:cs="Times New Roman"/>
          <w:sz w:val="18"/>
          <w:szCs w:val="18"/>
        </w:rPr>
        <w:t>.</w:t>
      </w:r>
    </w:p>
    <w:p w:rsidR="00585840" w:rsidRDefault="00585840">
      <w:pPr>
        <w:rPr>
          <w:rFonts w:ascii="Times New Roman" w:eastAsia="Times New Roman" w:hAnsi="Times New Roman" w:cs="Times New Roman"/>
          <w:sz w:val="18"/>
          <w:szCs w:val="18"/>
        </w:rPr>
        <w:sectPr w:rsidR="00585840" w:rsidSect="00446022">
          <w:type w:val="continuous"/>
          <w:pgSz w:w="12240" w:h="15800"/>
          <w:pgMar w:top="620" w:right="660" w:bottom="280" w:left="540" w:header="720" w:footer="720" w:gutter="0"/>
          <w:cols w:space="720"/>
        </w:sectPr>
      </w:pPr>
    </w:p>
    <w:p w:rsidR="000A6624" w:rsidRPr="000A6624" w:rsidRDefault="000A6624" w:rsidP="000A6624">
      <w:pPr>
        <w:rPr>
          <w:rFonts w:ascii="Times New Roman" w:eastAsia="Times New Roman" w:hAnsi="Times New Roman" w:cs="Times New Roman"/>
          <w:b/>
          <w:bCs/>
          <w:sz w:val="20"/>
          <w:szCs w:val="20"/>
        </w:rPr>
      </w:pPr>
      <w:r w:rsidRPr="000A6624">
        <w:rPr>
          <w:rFonts w:ascii="Times New Roman" w:eastAsia="Times New Roman" w:hAnsi="Times New Roman" w:cs="Times New Roman"/>
          <w:b/>
          <w:bCs/>
          <w:sz w:val="20"/>
          <w:szCs w:val="20"/>
        </w:rPr>
        <w:lastRenderedPageBreak/>
        <w:t>Instructions</w:t>
      </w:r>
    </w:p>
    <w:p w:rsidR="000A6624" w:rsidRDefault="000A6624" w:rsidP="00231ED0">
      <w:pPr>
        <w:pStyle w:val="BodyText"/>
        <w:tabs>
          <w:tab w:val="left" w:pos="444"/>
        </w:tabs>
        <w:spacing w:before="7"/>
        <w:ind w:left="161" w:right="5108"/>
        <w:jc w:val="both"/>
        <w:rPr>
          <w:rFonts w:cs="Times New Roman"/>
          <w:w w:val="105"/>
        </w:rPr>
      </w:pPr>
    </w:p>
    <w:p w:rsidR="00585840" w:rsidRDefault="00F05CDC" w:rsidP="00231ED0">
      <w:pPr>
        <w:pStyle w:val="BodyText"/>
        <w:numPr>
          <w:ilvl w:val="0"/>
          <w:numId w:val="1"/>
        </w:numPr>
        <w:tabs>
          <w:tab w:val="left" w:pos="444"/>
        </w:tabs>
        <w:spacing w:before="7"/>
        <w:ind w:left="142" w:right="5108" w:hanging="52"/>
        <w:jc w:val="both"/>
        <w:rPr>
          <w:rFonts w:cs="Times New Roman"/>
        </w:rPr>
      </w:pPr>
      <w:r w:rsidRPr="00F05CDC">
        <w:t xml:space="preserve"> </w:t>
      </w:r>
      <w:r w:rsidRPr="00F05CDC">
        <w:rPr>
          <w:rFonts w:cs="Times New Roman"/>
        </w:rPr>
        <w:t>This form must be completed by the Complainant</w:t>
      </w:r>
      <w:r w:rsidR="0027690B" w:rsidRPr="00651F17">
        <w:rPr>
          <w:rFonts w:cs="Times New Roman"/>
        </w:rPr>
        <w:t>.</w:t>
      </w:r>
    </w:p>
    <w:p w:rsidR="00F05CDC" w:rsidRPr="00651F17" w:rsidRDefault="00F05CDC" w:rsidP="00231ED0">
      <w:pPr>
        <w:pStyle w:val="BodyText"/>
        <w:tabs>
          <w:tab w:val="left" w:pos="444"/>
        </w:tabs>
        <w:spacing w:before="7"/>
        <w:ind w:left="161" w:right="5108"/>
        <w:jc w:val="both"/>
        <w:rPr>
          <w:rFonts w:cs="Times New Roman"/>
        </w:rPr>
      </w:pPr>
    </w:p>
    <w:p w:rsidR="00E0692C" w:rsidRPr="00231ED0" w:rsidRDefault="00F05CDC" w:rsidP="00231ED0">
      <w:pPr>
        <w:pStyle w:val="BodyText"/>
        <w:numPr>
          <w:ilvl w:val="0"/>
          <w:numId w:val="1"/>
        </w:numPr>
        <w:tabs>
          <w:tab w:val="left" w:pos="444"/>
        </w:tabs>
        <w:spacing w:line="245" w:lineRule="auto"/>
        <w:ind w:right="106" w:firstLine="4"/>
        <w:jc w:val="both"/>
        <w:rPr>
          <w:rFonts w:cs="Times New Roman"/>
          <w:w w:val="105"/>
        </w:rPr>
      </w:pPr>
      <w:r w:rsidRPr="009F2712">
        <w:rPr>
          <w:rFonts w:cs="Times New Roman"/>
          <w:w w:val="105"/>
        </w:rPr>
        <w:t>Submit</w:t>
      </w:r>
      <w:r w:rsidRPr="009F2712">
        <w:rPr>
          <w:rFonts w:cs="Times New Roman"/>
          <w:spacing w:val="35"/>
          <w:w w:val="105"/>
        </w:rPr>
        <w:t xml:space="preserve"> </w:t>
      </w:r>
      <w:r w:rsidRPr="009F2712">
        <w:rPr>
          <w:rFonts w:cs="Times New Roman"/>
          <w:w w:val="105"/>
        </w:rPr>
        <w:t>a</w:t>
      </w:r>
      <w:r w:rsidRPr="009F2712">
        <w:rPr>
          <w:rFonts w:cs="Times New Roman"/>
          <w:spacing w:val="30"/>
          <w:w w:val="105"/>
        </w:rPr>
        <w:t xml:space="preserve"> </w:t>
      </w:r>
      <w:r w:rsidRPr="009F2712">
        <w:rPr>
          <w:rFonts w:cs="Times New Roman"/>
          <w:w w:val="105"/>
        </w:rPr>
        <w:t>completed</w:t>
      </w:r>
      <w:r w:rsidRPr="009F2712">
        <w:rPr>
          <w:rFonts w:cs="Times New Roman"/>
          <w:spacing w:val="43"/>
          <w:w w:val="105"/>
        </w:rPr>
        <w:t xml:space="preserve"> </w:t>
      </w:r>
      <w:r w:rsidRPr="009F2712">
        <w:rPr>
          <w:rFonts w:cs="Times New Roman"/>
          <w:w w:val="105"/>
        </w:rPr>
        <w:t>intake</w:t>
      </w:r>
      <w:r w:rsidRPr="009F2712">
        <w:rPr>
          <w:rFonts w:cs="Times New Roman"/>
          <w:spacing w:val="31"/>
          <w:w w:val="105"/>
        </w:rPr>
        <w:t xml:space="preserve"> </w:t>
      </w:r>
      <w:r w:rsidRPr="009F2712">
        <w:rPr>
          <w:rFonts w:cs="Times New Roman"/>
          <w:w w:val="105"/>
        </w:rPr>
        <w:t>form</w:t>
      </w:r>
      <w:r w:rsidRPr="009F2712">
        <w:rPr>
          <w:rFonts w:cs="Times New Roman"/>
          <w:spacing w:val="27"/>
          <w:w w:val="105"/>
        </w:rPr>
        <w:t xml:space="preserve"> </w:t>
      </w:r>
      <w:r w:rsidRPr="009F2712">
        <w:rPr>
          <w:rFonts w:cs="Times New Roman"/>
          <w:w w:val="105"/>
        </w:rPr>
        <w:t>with</w:t>
      </w:r>
      <w:r w:rsidRPr="009F2712">
        <w:rPr>
          <w:rFonts w:cs="Times New Roman"/>
          <w:spacing w:val="37"/>
          <w:w w:val="105"/>
        </w:rPr>
        <w:t xml:space="preserve"> </w:t>
      </w:r>
      <w:r w:rsidRPr="009F2712">
        <w:rPr>
          <w:rFonts w:cs="Times New Roman"/>
          <w:w w:val="105"/>
        </w:rPr>
        <w:t>any</w:t>
      </w:r>
      <w:r w:rsidRPr="009F2712">
        <w:rPr>
          <w:rFonts w:cs="Times New Roman"/>
          <w:spacing w:val="37"/>
          <w:w w:val="105"/>
        </w:rPr>
        <w:t xml:space="preserve"> </w:t>
      </w:r>
      <w:r w:rsidRPr="009F2712">
        <w:rPr>
          <w:rFonts w:cs="Times New Roman"/>
          <w:w w:val="105"/>
        </w:rPr>
        <w:t>formal</w:t>
      </w:r>
      <w:r w:rsidRPr="009F2712">
        <w:rPr>
          <w:rFonts w:cs="Times New Roman"/>
          <w:spacing w:val="30"/>
          <w:w w:val="105"/>
        </w:rPr>
        <w:t xml:space="preserve"> </w:t>
      </w:r>
      <w:r w:rsidRPr="009F2712">
        <w:rPr>
          <w:rFonts w:cs="Times New Roman"/>
          <w:w w:val="105"/>
        </w:rPr>
        <w:t>complaint</w:t>
      </w:r>
      <w:r w:rsidRPr="009F2712">
        <w:rPr>
          <w:rFonts w:cs="Times New Roman"/>
          <w:spacing w:val="41"/>
          <w:w w:val="105"/>
        </w:rPr>
        <w:t xml:space="preserve"> </w:t>
      </w:r>
      <w:r w:rsidRPr="009F2712">
        <w:rPr>
          <w:rFonts w:cs="Times New Roman"/>
          <w:w w:val="105"/>
        </w:rPr>
        <w:t>to</w:t>
      </w:r>
      <w:r w:rsidRPr="009F2712">
        <w:rPr>
          <w:rFonts w:cs="Times New Roman"/>
          <w:spacing w:val="29"/>
          <w:w w:val="105"/>
        </w:rPr>
        <w:t xml:space="preserve"> </w:t>
      </w:r>
      <w:r w:rsidRPr="009F2712">
        <w:rPr>
          <w:rFonts w:cs="Times New Roman"/>
          <w:w w:val="105"/>
        </w:rPr>
        <w:t>indicate</w:t>
      </w:r>
      <w:r w:rsidRPr="009F2712">
        <w:rPr>
          <w:rFonts w:cs="Times New Roman"/>
          <w:spacing w:val="39"/>
          <w:w w:val="105"/>
        </w:rPr>
        <w:t xml:space="preserve"> </w:t>
      </w:r>
      <w:r w:rsidRPr="009F2712">
        <w:rPr>
          <w:rFonts w:cs="Times New Roman"/>
          <w:w w:val="105"/>
        </w:rPr>
        <w:t>that</w:t>
      </w:r>
      <w:r w:rsidRPr="009F2712">
        <w:rPr>
          <w:rFonts w:cs="Times New Roman"/>
          <w:spacing w:val="36"/>
          <w:w w:val="105"/>
        </w:rPr>
        <w:t xml:space="preserve"> </w:t>
      </w:r>
      <w:r w:rsidRPr="009F2712">
        <w:rPr>
          <w:rFonts w:cs="Times New Roman"/>
          <w:w w:val="105"/>
        </w:rPr>
        <w:t>the</w:t>
      </w:r>
      <w:r w:rsidRPr="009F2712">
        <w:rPr>
          <w:rFonts w:cs="Times New Roman"/>
          <w:spacing w:val="33"/>
          <w:w w:val="105"/>
        </w:rPr>
        <w:t xml:space="preserve"> </w:t>
      </w:r>
      <w:r w:rsidRPr="009F2712">
        <w:rPr>
          <w:rFonts w:cs="Times New Roman"/>
          <w:w w:val="105"/>
        </w:rPr>
        <w:t>complaint</w:t>
      </w:r>
      <w:r w:rsidRPr="009F2712">
        <w:rPr>
          <w:rFonts w:cs="Times New Roman"/>
          <w:spacing w:val="47"/>
          <w:w w:val="105"/>
        </w:rPr>
        <w:t xml:space="preserve"> </w:t>
      </w:r>
      <w:r w:rsidRPr="009F2712">
        <w:rPr>
          <w:rFonts w:cs="Times New Roman"/>
          <w:w w:val="105"/>
        </w:rPr>
        <w:t>satisfies</w:t>
      </w:r>
      <w:r w:rsidRPr="009F2712">
        <w:rPr>
          <w:rFonts w:cs="Times New Roman"/>
          <w:spacing w:val="39"/>
          <w:w w:val="105"/>
        </w:rPr>
        <w:t xml:space="preserve"> </w:t>
      </w:r>
      <w:r w:rsidRPr="009F2712">
        <w:rPr>
          <w:rFonts w:cs="Times New Roman"/>
          <w:w w:val="105"/>
        </w:rPr>
        <w:t>all</w:t>
      </w:r>
      <w:r w:rsidRPr="009F2712">
        <w:rPr>
          <w:rFonts w:cs="Times New Roman"/>
          <w:spacing w:val="23"/>
          <w:w w:val="105"/>
        </w:rPr>
        <w:t xml:space="preserve"> </w:t>
      </w:r>
      <w:r w:rsidRPr="009F2712">
        <w:rPr>
          <w:rFonts w:cs="Times New Roman"/>
          <w:w w:val="105"/>
        </w:rPr>
        <w:t>procedural and</w:t>
      </w:r>
      <w:r w:rsidRPr="009F2712">
        <w:rPr>
          <w:rFonts w:cs="Times New Roman"/>
          <w:spacing w:val="42"/>
          <w:w w:val="105"/>
        </w:rPr>
        <w:t xml:space="preserve"> </w:t>
      </w:r>
      <w:r w:rsidRPr="009F2712">
        <w:rPr>
          <w:rFonts w:cs="Times New Roman"/>
          <w:w w:val="105"/>
        </w:rPr>
        <w:t>substantive requirements of</w:t>
      </w:r>
      <w:r w:rsidRPr="009F2712">
        <w:rPr>
          <w:rFonts w:cs="Times New Roman"/>
          <w:spacing w:val="44"/>
          <w:w w:val="105"/>
        </w:rPr>
        <w:t xml:space="preserve"> </w:t>
      </w:r>
      <w:r w:rsidRPr="009F2712">
        <w:rPr>
          <w:rFonts w:cs="Times New Roman"/>
          <w:w w:val="105"/>
        </w:rPr>
        <w:t>the</w:t>
      </w:r>
      <w:r w:rsidRPr="009F2712">
        <w:rPr>
          <w:rFonts w:cs="Times New Roman"/>
          <w:spacing w:val="46"/>
          <w:w w:val="105"/>
        </w:rPr>
        <w:t xml:space="preserve"> </w:t>
      </w:r>
      <w:r w:rsidRPr="009F2712">
        <w:rPr>
          <w:rFonts w:cs="Times New Roman"/>
          <w:w w:val="105"/>
        </w:rPr>
        <w:t>Communications Act</w:t>
      </w:r>
      <w:r w:rsidRPr="009F2712">
        <w:rPr>
          <w:rFonts w:cs="Times New Roman"/>
          <w:spacing w:val="46"/>
          <w:w w:val="105"/>
        </w:rPr>
        <w:t xml:space="preserve"> </w:t>
      </w:r>
      <w:r w:rsidRPr="009F2712">
        <w:rPr>
          <w:rFonts w:cs="Times New Roman"/>
          <w:w w:val="105"/>
        </w:rPr>
        <w:t>of 1934,</w:t>
      </w:r>
      <w:r w:rsidRPr="009F2712">
        <w:rPr>
          <w:rFonts w:cs="Times New Roman"/>
          <w:spacing w:val="37"/>
          <w:w w:val="105"/>
        </w:rPr>
        <w:t xml:space="preserve"> </w:t>
      </w:r>
      <w:r w:rsidRPr="009F2712">
        <w:rPr>
          <w:rFonts w:cs="Times New Roman"/>
          <w:w w:val="105"/>
        </w:rPr>
        <w:t>as</w:t>
      </w:r>
      <w:r w:rsidRPr="009F2712">
        <w:rPr>
          <w:rFonts w:cs="Times New Roman"/>
          <w:spacing w:val="40"/>
          <w:w w:val="105"/>
        </w:rPr>
        <w:t xml:space="preserve"> </w:t>
      </w:r>
      <w:proofErr w:type="gramStart"/>
      <w:r w:rsidRPr="009F2712">
        <w:rPr>
          <w:rFonts w:cs="Times New Roman"/>
          <w:w w:val="105"/>
        </w:rPr>
        <w:t>amended,</w:t>
      </w:r>
      <w:proofErr w:type="gramEnd"/>
      <w:r w:rsidRPr="009F2712">
        <w:rPr>
          <w:rFonts w:cs="Times New Roman"/>
          <w:w w:val="105"/>
        </w:rPr>
        <w:t xml:space="preserve"> and</w:t>
      </w:r>
      <w:r w:rsidRPr="009F2712">
        <w:rPr>
          <w:rFonts w:cs="Times New Roman"/>
          <w:spacing w:val="46"/>
          <w:w w:val="105"/>
        </w:rPr>
        <w:t xml:space="preserve"> </w:t>
      </w:r>
      <w:r w:rsidRPr="009F2712">
        <w:rPr>
          <w:rFonts w:cs="Times New Roman"/>
          <w:w w:val="105"/>
        </w:rPr>
        <w:t>applicable FCC rules</w:t>
      </w:r>
      <w:r w:rsidR="000C343E">
        <w:rPr>
          <w:rFonts w:cs="Times New Roman"/>
          <w:w w:val="105"/>
        </w:rPr>
        <w:t>.</w:t>
      </w:r>
    </w:p>
    <w:p w:rsidR="00E0692C" w:rsidRPr="00231ED0" w:rsidRDefault="0027690B" w:rsidP="00231ED0">
      <w:pPr>
        <w:pStyle w:val="BodyText"/>
        <w:spacing w:line="248" w:lineRule="auto"/>
        <w:ind w:left="0" w:right="129"/>
        <w:jc w:val="both"/>
        <w:rPr>
          <w:rFonts w:cs="Times New Roman"/>
          <w:w w:val="105"/>
        </w:rPr>
      </w:pPr>
      <w:r w:rsidRPr="00231ED0">
        <w:rPr>
          <w:rFonts w:cs="Times New Roman"/>
          <w:w w:val="105"/>
        </w:rPr>
        <w:t>.</w:t>
      </w:r>
    </w:p>
    <w:p w:rsidR="00585840" w:rsidRPr="00231ED0" w:rsidRDefault="0027690B">
      <w:pPr>
        <w:pStyle w:val="BodyText"/>
        <w:numPr>
          <w:ilvl w:val="0"/>
          <w:numId w:val="1"/>
        </w:numPr>
        <w:tabs>
          <w:tab w:val="left" w:pos="430"/>
        </w:tabs>
        <w:spacing w:line="245" w:lineRule="auto"/>
        <w:ind w:right="106" w:firstLine="4"/>
        <w:jc w:val="both"/>
        <w:rPr>
          <w:rFonts w:cs="Times New Roman"/>
          <w:w w:val="105"/>
        </w:rPr>
      </w:pPr>
      <w:r w:rsidRPr="00231ED0">
        <w:rPr>
          <w:rFonts w:cs="Times New Roman"/>
          <w:w w:val="105"/>
        </w:rPr>
        <w:t>The</w:t>
      </w:r>
      <w:r w:rsidRPr="00231ED0">
        <w:rPr>
          <w:rFonts w:cs="Times New Roman"/>
          <w:spacing w:val="24"/>
          <w:w w:val="105"/>
        </w:rPr>
        <w:t xml:space="preserve"> </w:t>
      </w:r>
      <w:r w:rsidRPr="00231ED0">
        <w:rPr>
          <w:rFonts w:cs="Times New Roman"/>
          <w:w w:val="105"/>
        </w:rPr>
        <w:t>original</w:t>
      </w:r>
      <w:r w:rsidRPr="00231ED0">
        <w:rPr>
          <w:rFonts w:cs="Times New Roman"/>
          <w:spacing w:val="41"/>
          <w:w w:val="105"/>
        </w:rPr>
        <w:t xml:space="preserve"> </w:t>
      </w:r>
      <w:r w:rsidRPr="00231ED0">
        <w:rPr>
          <w:rFonts w:cs="Times New Roman"/>
          <w:w w:val="105"/>
        </w:rPr>
        <w:t>form</w:t>
      </w:r>
      <w:r w:rsidRPr="00231ED0">
        <w:rPr>
          <w:rFonts w:cs="Times New Roman"/>
          <w:spacing w:val="27"/>
          <w:w w:val="105"/>
        </w:rPr>
        <w:t xml:space="preserve"> </w:t>
      </w:r>
      <w:r w:rsidRPr="00231ED0">
        <w:rPr>
          <w:rFonts w:cs="Times New Roman"/>
          <w:w w:val="105"/>
        </w:rPr>
        <w:t>must</w:t>
      </w:r>
      <w:r w:rsidRPr="00231ED0">
        <w:rPr>
          <w:rFonts w:cs="Times New Roman"/>
          <w:spacing w:val="34"/>
          <w:w w:val="105"/>
        </w:rPr>
        <w:t xml:space="preserve"> </w:t>
      </w:r>
      <w:r w:rsidRPr="00231ED0">
        <w:rPr>
          <w:rFonts w:cs="Times New Roman"/>
          <w:w w:val="105"/>
        </w:rPr>
        <w:t>be</w:t>
      </w:r>
      <w:r w:rsidRPr="00231ED0">
        <w:rPr>
          <w:rFonts w:cs="Times New Roman"/>
          <w:spacing w:val="37"/>
          <w:w w:val="105"/>
        </w:rPr>
        <w:t xml:space="preserve"> </w:t>
      </w:r>
      <w:r w:rsidRPr="00231ED0">
        <w:rPr>
          <w:rFonts w:cs="Times New Roman"/>
          <w:w w:val="105"/>
        </w:rPr>
        <w:t>filed</w:t>
      </w:r>
      <w:r w:rsidRPr="00231ED0">
        <w:rPr>
          <w:rFonts w:cs="Times New Roman"/>
          <w:spacing w:val="33"/>
          <w:w w:val="105"/>
        </w:rPr>
        <w:t xml:space="preserve"> </w:t>
      </w:r>
      <w:r w:rsidRPr="00231ED0">
        <w:rPr>
          <w:rFonts w:cs="Times New Roman"/>
          <w:w w:val="105"/>
        </w:rPr>
        <w:t>with</w:t>
      </w:r>
      <w:r w:rsidRPr="00231ED0">
        <w:rPr>
          <w:rFonts w:cs="Times New Roman"/>
          <w:spacing w:val="33"/>
          <w:w w:val="105"/>
        </w:rPr>
        <w:t xml:space="preserve"> </w:t>
      </w:r>
      <w:r w:rsidRPr="00231ED0">
        <w:rPr>
          <w:rFonts w:cs="Times New Roman"/>
          <w:w w:val="105"/>
        </w:rPr>
        <w:t>the</w:t>
      </w:r>
      <w:r w:rsidRPr="00231ED0">
        <w:rPr>
          <w:rFonts w:cs="Times New Roman"/>
          <w:spacing w:val="36"/>
          <w:w w:val="105"/>
        </w:rPr>
        <w:t xml:space="preserve"> </w:t>
      </w:r>
      <w:r w:rsidRPr="00231ED0">
        <w:rPr>
          <w:rFonts w:cs="Times New Roman"/>
          <w:w w:val="105"/>
        </w:rPr>
        <w:t>original</w:t>
      </w:r>
      <w:r w:rsidRPr="00231ED0">
        <w:rPr>
          <w:rFonts w:cs="Times New Roman"/>
          <w:spacing w:val="31"/>
          <w:w w:val="105"/>
        </w:rPr>
        <w:t xml:space="preserve"> </w:t>
      </w:r>
      <w:r w:rsidRPr="00231ED0">
        <w:rPr>
          <w:rFonts w:cs="Times New Roman"/>
          <w:w w:val="105"/>
        </w:rPr>
        <w:t>complaint</w:t>
      </w:r>
      <w:r w:rsidRPr="00231ED0">
        <w:rPr>
          <w:rFonts w:cs="Times New Roman"/>
          <w:spacing w:val="42"/>
          <w:w w:val="105"/>
        </w:rPr>
        <w:t xml:space="preserve"> </w:t>
      </w:r>
      <w:r w:rsidRPr="00231ED0">
        <w:rPr>
          <w:rFonts w:cs="Times New Roman"/>
          <w:w w:val="105"/>
        </w:rPr>
        <w:t>and</w:t>
      </w:r>
      <w:r w:rsidRPr="00231ED0">
        <w:rPr>
          <w:rFonts w:cs="Times New Roman"/>
          <w:spacing w:val="32"/>
          <w:w w:val="105"/>
        </w:rPr>
        <w:t xml:space="preserve"> </w:t>
      </w:r>
      <w:r w:rsidRPr="00231ED0">
        <w:rPr>
          <w:rFonts w:cs="Times New Roman"/>
          <w:w w:val="105"/>
        </w:rPr>
        <w:t>a</w:t>
      </w:r>
      <w:r w:rsidRPr="00231ED0">
        <w:rPr>
          <w:rFonts w:cs="Times New Roman"/>
          <w:spacing w:val="20"/>
          <w:w w:val="105"/>
        </w:rPr>
        <w:t xml:space="preserve"> </w:t>
      </w:r>
      <w:r w:rsidRPr="00231ED0">
        <w:rPr>
          <w:rFonts w:cs="Times New Roman"/>
          <w:w w:val="105"/>
        </w:rPr>
        <w:t>copy</w:t>
      </w:r>
      <w:r w:rsidRPr="00231ED0">
        <w:rPr>
          <w:rFonts w:cs="Times New Roman"/>
          <w:spacing w:val="39"/>
          <w:w w:val="105"/>
        </w:rPr>
        <w:t xml:space="preserve"> </w:t>
      </w:r>
      <w:r w:rsidRPr="00231ED0">
        <w:rPr>
          <w:rFonts w:cs="Times New Roman"/>
          <w:w w:val="105"/>
        </w:rPr>
        <w:t>of</w:t>
      </w:r>
      <w:r w:rsidRPr="00231ED0">
        <w:rPr>
          <w:rFonts w:cs="Times New Roman"/>
          <w:spacing w:val="28"/>
          <w:w w:val="105"/>
        </w:rPr>
        <w:t xml:space="preserve"> </w:t>
      </w:r>
      <w:r w:rsidRPr="00231ED0">
        <w:rPr>
          <w:rFonts w:cs="Times New Roman"/>
          <w:w w:val="105"/>
        </w:rPr>
        <w:t>the</w:t>
      </w:r>
      <w:r w:rsidRPr="00231ED0">
        <w:rPr>
          <w:rFonts w:cs="Times New Roman"/>
          <w:spacing w:val="41"/>
          <w:w w:val="105"/>
        </w:rPr>
        <w:t xml:space="preserve"> </w:t>
      </w:r>
      <w:r w:rsidRPr="00231ED0">
        <w:rPr>
          <w:rFonts w:cs="Times New Roman"/>
          <w:w w:val="105"/>
        </w:rPr>
        <w:t>form</w:t>
      </w:r>
      <w:r w:rsidRPr="00231ED0">
        <w:rPr>
          <w:rFonts w:cs="Times New Roman"/>
          <w:spacing w:val="31"/>
          <w:w w:val="105"/>
        </w:rPr>
        <w:t xml:space="preserve"> </w:t>
      </w:r>
      <w:r w:rsidRPr="00231ED0">
        <w:rPr>
          <w:rFonts w:cs="Times New Roman"/>
          <w:w w:val="105"/>
        </w:rPr>
        <w:t>attached</w:t>
      </w:r>
      <w:r w:rsidRPr="00231ED0">
        <w:rPr>
          <w:rFonts w:cs="Times New Roman"/>
          <w:spacing w:val="32"/>
          <w:w w:val="105"/>
        </w:rPr>
        <w:t xml:space="preserve"> </w:t>
      </w:r>
      <w:r w:rsidRPr="00231ED0">
        <w:rPr>
          <w:rFonts w:cs="Times New Roman"/>
          <w:w w:val="105"/>
        </w:rPr>
        <w:t>to</w:t>
      </w:r>
      <w:r w:rsidRPr="00231ED0">
        <w:rPr>
          <w:rFonts w:cs="Times New Roman"/>
          <w:spacing w:val="21"/>
          <w:w w:val="105"/>
        </w:rPr>
        <w:t xml:space="preserve"> </w:t>
      </w:r>
      <w:r w:rsidRPr="00231ED0">
        <w:rPr>
          <w:rFonts w:cs="Times New Roman"/>
          <w:w w:val="105"/>
        </w:rPr>
        <w:t>each</w:t>
      </w:r>
      <w:r w:rsidRPr="00231ED0">
        <w:rPr>
          <w:rFonts w:cs="Times New Roman"/>
          <w:spacing w:val="31"/>
          <w:w w:val="105"/>
        </w:rPr>
        <w:t xml:space="preserve"> </w:t>
      </w:r>
      <w:r w:rsidRPr="00231ED0">
        <w:rPr>
          <w:rFonts w:cs="Times New Roman"/>
          <w:w w:val="105"/>
        </w:rPr>
        <w:t>copy</w:t>
      </w:r>
      <w:r w:rsidRPr="00231ED0">
        <w:rPr>
          <w:rFonts w:cs="Times New Roman"/>
          <w:spacing w:val="26"/>
          <w:w w:val="105"/>
        </w:rPr>
        <w:t xml:space="preserve"> </w:t>
      </w:r>
      <w:r w:rsidRPr="00231ED0">
        <w:rPr>
          <w:rFonts w:cs="Times New Roman"/>
          <w:w w:val="105"/>
        </w:rPr>
        <w:t>of</w:t>
      </w:r>
      <w:r w:rsidRPr="00231ED0">
        <w:rPr>
          <w:rFonts w:cs="Times New Roman"/>
          <w:spacing w:val="33"/>
          <w:w w:val="105"/>
        </w:rPr>
        <w:t xml:space="preserve"> </w:t>
      </w:r>
      <w:r w:rsidRPr="00231ED0">
        <w:rPr>
          <w:rFonts w:cs="Times New Roman"/>
          <w:w w:val="105"/>
        </w:rPr>
        <w:t>the complaint that is</w:t>
      </w:r>
      <w:r w:rsidRPr="00231ED0">
        <w:rPr>
          <w:rFonts w:cs="Times New Roman"/>
          <w:spacing w:val="35"/>
          <w:w w:val="105"/>
        </w:rPr>
        <w:t xml:space="preserve"> </w:t>
      </w:r>
      <w:r w:rsidRPr="00231ED0">
        <w:rPr>
          <w:rFonts w:cs="Times New Roman"/>
          <w:w w:val="105"/>
        </w:rPr>
        <w:t>either</w:t>
      </w:r>
      <w:r w:rsidRPr="00231ED0">
        <w:rPr>
          <w:rFonts w:cs="Times New Roman"/>
          <w:spacing w:val="43"/>
          <w:w w:val="105"/>
        </w:rPr>
        <w:t xml:space="preserve"> </w:t>
      </w:r>
      <w:r w:rsidRPr="00231ED0">
        <w:rPr>
          <w:rFonts w:cs="Times New Roman"/>
          <w:w w:val="105"/>
        </w:rPr>
        <w:t>filed</w:t>
      </w:r>
      <w:r w:rsidRPr="00231ED0">
        <w:rPr>
          <w:rFonts w:cs="Times New Roman"/>
          <w:spacing w:val="34"/>
          <w:w w:val="105"/>
        </w:rPr>
        <w:t xml:space="preserve"> </w:t>
      </w:r>
      <w:r w:rsidRPr="00231ED0">
        <w:rPr>
          <w:rFonts w:cs="Times New Roman"/>
          <w:w w:val="105"/>
        </w:rPr>
        <w:t>with</w:t>
      </w:r>
      <w:r w:rsidRPr="00231ED0">
        <w:rPr>
          <w:rFonts w:cs="Times New Roman"/>
          <w:spacing w:val="46"/>
          <w:w w:val="105"/>
        </w:rPr>
        <w:t xml:space="preserve"> </w:t>
      </w:r>
      <w:r w:rsidRPr="00231ED0">
        <w:rPr>
          <w:rFonts w:cs="Times New Roman"/>
          <w:w w:val="105"/>
        </w:rPr>
        <w:t>the Commission</w:t>
      </w:r>
      <w:r w:rsidRPr="00231ED0">
        <w:rPr>
          <w:rFonts w:cs="Times New Roman"/>
          <w:spacing w:val="44"/>
          <w:w w:val="105"/>
        </w:rPr>
        <w:t xml:space="preserve"> </w:t>
      </w:r>
      <w:r w:rsidRPr="00231ED0">
        <w:rPr>
          <w:rFonts w:cs="Times New Roman"/>
          <w:w w:val="105"/>
        </w:rPr>
        <w:t>or</w:t>
      </w:r>
      <w:r w:rsidRPr="00231ED0">
        <w:rPr>
          <w:rFonts w:cs="Times New Roman"/>
          <w:spacing w:val="45"/>
          <w:w w:val="105"/>
        </w:rPr>
        <w:t xml:space="preserve"> </w:t>
      </w:r>
      <w:r w:rsidRPr="00231ED0">
        <w:rPr>
          <w:rFonts w:cs="Times New Roman"/>
          <w:w w:val="105"/>
        </w:rPr>
        <w:t>served</w:t>
      </w:r>
      <w:r w:rsidRPr="00231ED0">
        <w:rPr>
          <w:rFonts w:cs="Times New Roman"/>
          <w:spacing w:val="43"/>
          <w:w w:val="105"/>
        </w:rPr>
        <w:t xml:space="preserve"> </w:t>
      </w:r>
      <w:r w:rsidRPr="00231ED0">
        <w:rPr>
          <w:rFonts w:cs="Times New Roman"/>
          <w:w w:val="105"/>
        </w:rPr>
        <w:t>on</w:t>
      </w:r>
      <w:r w:rsidRPr="00231ED0">
        <w:rPr>
          <w:rFonts w:cs="Times New Roman"/>
          <w:spacing w:val="36"/>
          <w:w w:val="105"/>
        </w:rPr>
        <w:t xml:space="preserve"> </w:t>
      </w:r>
      <w:r w:rsidRPr="00231ED0">
        <w:rPr>
          <w:rFonts w:cs="Times New Roman"/>
          <w:w w:val="105"/>
        </w:rPr>
        <w:t>the</w:t>
      </w:r>
      <w:r w:rsidRPr="00231ED0">
        <w:rPr>
          <w:rFonts w:cs="Times New Roman"/>
          <w:spacing w:val="46"/>
          <w:w w:val="105"/>
        </w:rPr>
        <w:t xml:space="preserve"> </w:t>
      </w:r>
      <w:r w:rsidRPr="00231ED0">
        <w:rPr>
          <w:rFonts w:cs="Times New Roman"/>
          <w:w w:val="105"/>
        </w:rPr>
        <w:t>opposing</w:t>
      </w:r>
      <w:r w:rsidRPr="00231ED0">
        <w:rPr>
          <w:rFonts w:cs="Times New Roman"/>
          <w:spacing w:val="43"/>
          <w:w w:val="105"/>
        </w:rPr>
        <w:t xml:space="preserve"> </w:t>
      </w:r>
      <w:r w:rsidRPr="00231ED0">
        <w:rPr>
          <w:rFonts w:cs="Times New Roman"/>
          <w:w w:val="105"/>
        </w:rPr>
        <w:t>party.</w:t>
      </w:r>
    </w:p>
    <w:p w:rsidR="00585840" w:rsidRPr="00651F17" w:rsidRDefault="00585840">
      <w:pPr>
        <w:spacing w:before="10" w:line="240" w:lineRule="exact"/>
        <w:rPr>
          <w:rFonts w:ascii="Times New Roman" w:hAnsi="Times New Roman" w:cs="Times New Roman"/>
          <w:w w:val="105"/>
          <w:sz w:val="20"/>
          <w:szCs w:val="20"/>
        </w:rPr>
      </w:pPr>
    </w:p>
    <w:p w:rsidR="00585840" w:rsidRPr="00651F17" w:rsidRDefault="0027690B" w:rsidP="00651F17">
      <w:pPr>
        <w:pStyle w:val="BodyText"/>
        <w:spacing w:line="248" w:lineRule="auto"/>
        <w:ind w:left="132" w:right="129"/>
        <w:jc w:val="both"/>
        <w:rPr>
          <w:rFonts w:cs="Times New Roman"/>
          <w:w w:val="105"/>
        </w:rPr>
      </w:pPr>
      <w:r w:rsidRPr="00651F17">
        <w:rPr>
          <w:rFonts w:cs="Times New Roman"/>
          <w:b/>
          <w:bCs/>
          <w:w w:val="105"/>
        </w:rPr>
        <w:t>Notice:</w:t>
      </w:r>
      <w:r w:rsidRPr="00651F17">
        <w:rPr>
          <w:rFonts w:cs="Times New Roman"/>
          <w:b/>
          <w:bCs/>
          <w:spacing w:val="41"/>
          <w:w w:val="105"/>
        </w:rPr>
        <w:t xml:space="preserve"> </w:t>
      </w:r>
      <w:r w:rsidRPr="00651F17">
        <w:rPr>
          <w:rFonts w:cs="Times New Roman"/>
          <w:w w:val="105"/>
        </w:rPr>
        <w:t xml:space="preserve">Sections 206 to 209 of the Communications Act of 1934, as amended, provide the statutory framework for our current rules for resolving formal complaints filed against common carriers. Section 208(a) authorizes complaints by any person "complaining of anything done or omitted to be done by any common carrier" subject to the provisions of the Act. Section 208(a) specifically states that "it shall be the duty of the Commission to investigate the matters complained of in such </w:t>
      </w:r>
      <w:proofErr w:type="gramStart"/>
      <w:r w:rsidRPr="00651F17">
        <w:rPr>
          <w:rFonts w:cs="Times New Roman"/>
          <w:w w:val="105"/>
        </w:rPr>
        <w:t>manner  and</w:t>
      </w:r>
      <w:proofErr w:type="gramEnd"/>
      <w:r w:rsidRPr="00651F17">
        <w:rPr>
          <w:rFonts w:cs="Times New Roman"/>
          <w:w w:val="105"/>
        </w:rPr>
        <w:t xml:space="preserve"> by such means as it shall deem proper."</w:t>
      </w:r>
    </w:p>
    <w:p w:rsidR="00585840" w:rsidRPr="00651F17" w:rsidRDefault="00585840">
      <w:pPr>
        <w:spacing w:line="240" w:lineRule="exact"/>
        <w:rPr>
          <w:rFonts w:ascii="Times New Roman" w:hAnsi="Times New Roman" w:cs="Times New Roman"/>
          <w:w w:val="105"/>
          <w:sz w:val="20"/>
          <w:szCs w:val="20"/>
        </w:rPr>
      </w:pPr>
    </w:p>
    <w:p w:rsidR="00585840" w:rsidRPr="00651F17" w:rsidRDefault="0027690B" w:rsidP="00651F17">
      <w:pPr>
        <w:pStyle w:val="BodyText"/>
        <w:spacing w:line="248" w:lineRule="auto"/>
        <w:ind w:left="132" w:right="129"/>
        <w:jc w:val="both"/>
        <w:rPr>
          <w:rFonts w:cs="Times New Roman"/>
          <w:w w:val="105"/>
        </w:rPr>
      </w:pPr>
      <w:r w:rsidRPr="00651F17">
        <w:rPr>
          <w:rFonts w:cs="Times New Roman"/>
          <w:w w:val="105"/>
        </w:rPr>
        <w:t>Pursuant to 47 C.F.R. Section 1.721(a)(12), a completed intake form must be submitted with any formal complaint to indicate that the complaint satisfies the applicable procedural and substantive requirements under the Communications Act of 1934, as amended, and the FCC's rules. The information will be used by the Commission to determine the sufficiency of the complaint and aid its processing by the staff.</w:t>
      </w:r>
    </w:p>
    <w:p w:rsidR="00585840" w:rsidRPr="00651F17" w:rsidRDefault="00585840">
      <w:pPr>
        <w:spacing w:before="14" w:line="220" w:lineRule="exact"/>
        <w:rPr>
          <w:rFonts w:ascii="Times New Roman" w:hAnsi="Times New Roman" w:cs="Times New Roman"/>
          <w:w w:val="105"/>
          <w:sz w:val="20"/>
          <w:szCs w:val="20"/>
        </w:rPr>
      </w:pPr>
    </w:p>
    <w:p w:rsidR="00585840" w:rsidRPr="00651F17" w:rsidRDefault="0027690B">
      <w:pPr>
        <w:pStyle w:val="BodyText"/>
        <w:spacing w:line="250" w:lineRule="auto"/>
        <w:ind w:right="138"/>
        <w:jc w:val="both"/>
        <w:rPr>
          <w:rFonts w:cs="Times New Roman"/>
          <w:w w:val="105"/>
        </w:rPr>
      </w:pPr>
      <w:r w:rsidRPr="00651F17">
        <w:rPr>
          <w:rFonts w:cs="Times New Roman"/>
          <w:b/>
          <w:w w:val="105"/>
        </w:rPr>
        <w:t>Remember</w:t>
      </w:r>
      <w:r w:rsidR="008C0A02" w:rsidRPr="00651F17">
        <w:rPr>
          <w:rFonts w:cs="Times New Roman"/>
          <w:b/>
          <w:w w:val="105"/>
        </w:rPr>
        <w:t>:</w:t>
      </w:r>
      <w:r w:rsidRPr="00651F17">
        <w:rPr>
          <w:rFonts w:cs="Times New Roman"/>
          <w:spacing w:val="3"/>
          <w:w w:val="105"/>
        </w:rPr>
        <w:t xml:space="preserve"> </w:t>
      </w:r>
      <w:r w:rsidRPr="00651F17">
        <w:rPr>
          <w:rFonts w:cs="Times New Roman"/>
          <w:w w:val="105"/>
        </w:rPr>
        <w:t xml:space="preserve">You are not required to respond to a collection of information sponsored by the </w:t>
      </w:r>
      <w:proofErr w:type="gramStart"/>
      <w:r w:rsidRPr="00651F17">
        <w:rPr>
          <w:rFonts w:cs="Times New Roman"/>
          <w:w w:val="105"/>
        </w:rPr>
        <w:t>Federal  government</w:t>
      </w:r>
      <w:proofErr w:type="gramEnd"/>
      <w:r w:rsidRPr="00651F17">
        <w:rPr>
          <w:rFonts w:cs="Times New Roman"/>
          <w:w w:val="105"/>
        </w:rPr>
        <w:t>, and the government may not conduct or sponsor this collection, unless it displays a currently valid Office of Management and Budget (OMB) control number. This collection has been assigned an OMB control number of 3060-0411.</w:t>
      </w:r>
    </w:p>
    <w:p w:rsidR="00585840" w:rsidRPr="00651F17" w:rsidRDefault="00585840">
      <w:pPr>
        <w:spacing w:line="240" w:lineRule="exact"/>
        <w:rPr>
          <w:rFonts w:ascii="Times New Roman" w:hAnsi="Times New Roman" w:cs="Times New Roman"/>
          <w:w w:val="105"/>
          <w:sz w:val="20"/>
          <w:szCs w:val="20"/>
        </w:rPr>
      </w:pPr>
    </w:p>
    <w:p w:rsidR="00585840" w:rsidRPr="00651F17" w:rsidRDefault="0027690B">
      <w:pPr>
        <w:pStyle w:val="BodyText"/>
        <w:spacing w:line="248" w:lineRule="auto"/>
        <w:ind w:left="132" w:right="129"/>
        <w:jc w:val="both"/>
        <w:rPr>
          <w:rFonts w:cs="Times New Roman"/>
          <w:w w:val="105"/>
        </w:rPr>
      </w:pPr>
      <w:r w:rsidRPr="00651F17">
        <w:rPr>
          <w:rFonts w:cs="Times New Roman"/>
          <w:w w:val="105"/>
        </w:rPr>
        <w:t xml:space="preserve">We have estimated that each response to this collection of information will take, on average, 30 minutes. Our estimate includes the time to read the instructions, look through relevant records, gather and maintain the required data, and actually complete and review the intake form. If you have any comments on this estimate, or how we can improve the collection and reduce the burden it causes you, please write the Federal Communications Commission, </w:t>
      </w:r>
      <w:r w:rsidR="000940A1" w:rsidRPr="00651F17">
        <w:rPr>
          <w:rFonts w:cs="Times New Roman"/>
          <w:w w:val="105"/>
        </w:rPr>
        <w:t>O</w:t>
      </w:r>
      <w:r w:rsidRPr="00651F17">
        <w:rPr>
          <w:rFonts w:cs="Times New Roman"/>
          <w:w w:val="105"/>
        </w:rPr>
        <w:t xml:space="preserve">MD-PERM, Washington, D.C. 20554, Paperwork Reduction Project (3060-0411). We also will accept your comments via Internet if you send them to </w:t>
      </w:r>
      <w:hyperlink r:id="rId7" w:history="1">
        <w:r w:rsidR="000D63AA" w:rsidRPr="00651F17">
          <w:rPr>
            <w:w w:val="105"/>
          </w:rPr>
          <w:t>Vanessa.Lamb@fcc.gov</w:t>
        </w:r>
      </w:hyperlink>
      <w:r w:rsidR="000D63AA" w:rsidRPr="00651F17">
        <w:rPr>
          <w:rFonts w:cs="Times New Roman"/>
          <w:w w:val="105"/>
        </w:rPr>
        <w:t xml:space="preserve"> </w:t>
      </w:r>
      <w:r w:rsidRPr="00651F17">
        <w:rPr>
          <w:rFonts w:cs="Times New Roman"/>
          <w:w w:val="105"/>
        </w:rPr>
        <w:t>Please DO NOT SEND COMPLETED FORMS TO THIS ADDRESS.</w:t>
      </w:r>
    </w:p>
    <w:p w:rsidR="00585840" w:rsidRPr="00651F17" w:rsidRDefault="00585840">
      <w:pPr>
        <w:spacing w:before="17" w:line="220" w:lineRule="exact"/>
        <w:rPr>
          <w:rFonts w:ascii="Times New Roman" w:hAnsi="Times New Roman" w:cs="Times New Roman"/>
          <w:w w:val="105"/>
          <w:sz w:val="20"/>
          <w:szCs w:val="20"/>
        </w:rPr>
      </w:pPr>
    </w:p>
    <w:p w:rsidR="00585840" w:rsidRPr="00651F17" w:rsidRDefault="0027690B" w:rsidP="00651F17">
      <w:pPr>
        <w:pStyle w:val="BodyText"/>
        <w:spacing w:line="248" w:lineRule="auto"/>
        <w:ind w:left="132" w:right="129"/>
        <w:jc w:val="both"/>
        <w:rPr>
          <w:rFonts w:cs="Times New Roman"/>
          <w:w w:val="105"/>
        </w:rPr>
      </w:pPr>
      <w:r w:rsidRPr="00651F17">
        <w:rPr>
          <w:rFonts w:cs="Times New Roman"/>
          <w:w w:val="105"/>
        </w:rPr>
        <w:t xml:space="preserve">The foregoing Notice is required by the Privacy Act of 1974, P.L. 93-579, December 31, 1994, 5 U.S.C. 552a(e)(3), and the Paperwork Reduction Act of 1995, P.L.  </w:t>
      </w:r>
      <w:proofErr w:type="gramStart"/>
      <w:r w:rsidRPr="00651F17">
        <w:rPr>
          <w:rFonts w:cs="Times New Roman"/>
          <w:w w:val="105"/>
        </w:rPr>
        <w:t>104-13, 44 U.S.C. Section 3501.</w:t>
      </w:r>
      <w:proofErr w:type="gramEnd"/>
    </w:p>
    <w:p w:rsidR="00585840" w:rsidRPr="00651F17" w:rsidRDefault="00585840">
      <w:pPr>
        <w:spacing w:line="240" w:lineRule="exact"/>
        <w:rPr>
          <w:rFonts w:ascii="Times New Roman" w:hAnsi="Times New Roman" w:cs="Times New Roman"/>
          <w:w w:val="105"/>
          <w:sz w:val="20"/>
          <w:szCs w:val="20"/>
        </w:rPr>
      </w:pPr>
    </w:p>
    <w:p w:rsidR="00585840" w:rsidRPr="00651F17" w:rsidRDefault="0027690B" w:rsidP="00651F17">
      <w:pPr>
        <w:pStyle w:val="BodyText"/>
        <w:spacing w:line="248" w:lineRule="auto"/>
        <w:ind w:left="132" w:right="129"/>
        <w:jc w:val="both"/>
        <w:rPr>
          <w:rFonts w:cs="Times New Roman"/>
          <w:w w:val="105"/>
        </w:rPr>
      </w:pPr>
      <w:r w:rsidRPr="00651F17">
        <w:rPr>
          <w:rFonts w:cs="Times New Roman"/>
          <w:w w:val="105"/>
        </w:rPr>
        <w:t xml:space="preserve">The Commission is authorized under the Communications Act of 1934, as amended, to collect the personal information we request in this form.  We will use the information that you provide to determine the </w:t>
      </w:r>
      <w:proofErr w:type="gramStart"/>
      <w:r w:rsidRPr="00651F17">
        <w:rPr>
          <w:rFonts w:cs="Times New Roman"/>
          <w:w w:val="105"/>
        </w:rPr>
        <w:t>sufficiency  of</w:t>
      </w:r>
      <w:proofErr w:type="gramEnd"/>
      <w:r w:rsidRPr="00651F17">
        <w:rPr>
          <w:rFonts w:cs="Times New Roman"/>
          <w:w w:val="105"/>
        </w:rPr>
        <w:t xml:space="preserve"> the complaint and to  assist in processing and resolving the complaint. </w:t>
      </w:r>
      <w:r w:rsidR="000C343E">
        <w:rPr>
          <w:rFonts w:cs="Times New Roman"/>
          <w:w w:val="105"/>
        </w:rPr>
        <w:t xml:space="preserve"> </w:t>
      </w:r>
      <w:r w:rsidRPr="00651F17">
        <w:rPr>
          <w:rFonts w:cs="Times New Roman"/>
          <w:w w:val="105"/>
        </w:rPr>
        <w:t>If we believe there may be  a violation  or potential violation of a Federal or state statute or regulation, rule, or order issued by a Federal or state agency, your form may be referred to the appropriate Federal, state, or local agency responsible for investigating, prosecuting, enforcing, or implementing the statute, rule, regulation, or order.  In certain cases,  the  information  in your  Form may be disclosed to the Department of Justice, court, or other adjudicative body when:  (a) the Commission; or (b) any employee of the Commission; or (c) the United  States government, is a party to a proceeding before the body or has an interest in the proceeding.</w:t>
      </w:r>
    </w:p>
    <w:p w:rsidR="00585840" w:rsidRPr="00651F17" w:rsidRDefault="00585840">
      <w:pPr>
        <w:spacing w:before="20" w:line="220" w:lineRule="exact"/>
        <w:rPr>
          <w:rFonts w:ascii="Times New Roman" w:hAnsi="Times New Roman" w:cs="Times New Roman"/>
          <w:w w:val="105"/>
          <w:sz w:val="20"/>
          <w:szCs w:val="20"/>
        </w:rPr>
      </w:pPr>
    </w:p>
    <w:p w:rsidR="00585840" w:rsidRPr="00651F17" w:rsidRDefault="0027690B" w:rsidP="00651F17">
      <w:pPr>
        <w:pStyle w:val="BodyText"/>
        <w:spacing w:line="248" w:lineRule="auto"/>
        <w:ind w:left="132" w:right="129"/>
        <w:jc w:val="both"/>
        <w:rPr>
          <w:rFonts w:cs="Times New Roman"/>
          <w:w w:val="105"/>
        </w:rPr>
      </w:pPr>
      <w:r w:rsidRPr="00651F17">
        <w:rPr>
          <w:rFonts w:cs="Times New Roman"/>
          <w:w w:val="105"/>
        </w:rPr>
        <w:t xml:space="preserve">If you owe a past due debt to the Federal government, the taxpayer identification number (such as your social security number) and other information you provide also may be disclosed to the Department of the Treasury Financial Management Service, other Federal agencies, and/or your employer to offset your salary, IRS tax refund, or other payments to collect that debt. </w:t>
      </w:r>
      <w:r w:rsidR="000C343E">
        <w:rPr>
          <w:rFonts w:cs="Times New Roman"/>
          <w:w w:val="105"/>
        </w:rPr>
        <w:t xml:space="preserve"> </w:t>
      </w:r>
      <w:r w:rsidRPr="00651F17">
        <w:rPr>
          <w:rFonts w:cs="Times New Roman"/>
          <w:w w:val="105"/>
        </w:rPr>
        <w:t>The Commission also may provide this information to those agencies through the matching of computer records where authorized.</w:t>
      </w:r>
    </w:p>
    <w:p w:rsidR="00585840" w:rsidRPr="00651F17" w:rsidRDefault="00585840">
      <w:pPr>
        <w:spacing w:before="14" w:line="220" w:lineRule="exact"/>
        <w:rPr>
          <w:rFonts w:ascii="Times New Roman" w:hAnsi="Times New Roman" w:cs="Times New Roman"/>
          <w:w w:val="105"/>
          <w:sz w:val="20"/>
          <w:szCs w:val="20"/>
        </w:rPr>
      </w:pPr>
    </w:p>
    <w:p w:rsidR="00585840" w:rsidRPr="00651F17" w:rsidRDefault="0027690B" w:rsidP="00651F17">
      <w:pPr>
        <w:pStyle w:val="BodyText"/>
        <w:spacing w:line="248" w:lineRule="auto"/>
        <w:ind w:left="132" w:right="129"/>
        <w:jc w:val="both"/>
        <w:rPr>
          <w:rFonts w:cs="Times New Roman"/>
          <w:w w:val="105"/>
        </w:rPr>
      </w:pPr>
      <w:r w:rsidRPr="00651F17">
        <w:rPr>
          <w:rFonts w:cs="Times New Roman"/>
          <w:w w:val="105"/>
        </w:rPr>
        <w:t>FCC</w:t>
      </w:r>
      <w:r w:rsidRPr="00651F17">
        <w:rPr>
          <w:rFonts w:cs="Times New Roman"/>
          <w:spacing w:val="26"/>
          <w:w w:val="105"/>
        </w:rPr>
        <w:t xml:space="preserve"> </w:t>
      </w:r>
      <w:r w:rsidRPr="00651F17">
        <w:rPr>
          <w:rFonts w:cs="Times New Roman"/>
          <w:w w:val="105"/>
        </w:rPr>
        <w:t>Form</w:t>
      </w:r>
      <w:r w:rsidRPr="00651F17">
        <w:rPr>
          <w:rFonts w:cs="Times New Roman"/>
          <w:spacing w:val="15"/>
          <w:w w:val="105"/>
        </w:rPr>
        <w:t xml:space="preserve"> </w:t>
      </w:r>
      <w:r w:rsidRPr="00651F17">
        <w:rPr>
          <w:rFonts w:cs="Times New Roman"/>
          <w:w w:val="105"/>
        </w:rPr>
        <w:t>485</w:t>
      </w:r>
      <w:r w:rsidRPr="00651F17">
        <w:rPr>
          <w:rFonts w:cs="Times New Roman"/>
          <w:spacing w:val="19"/>
          <w:w w:val="105"/>
        </w:rPr>
        <w:t xml:space="preserve"> </w:t>
      </w:r>
      <w:r w:rsidRPr="00651F17">
        <w:rPr>
          <w:rFonts w:cs="Times New Roman"/>
          <w:w w:val="105"/>
        </w:rPr>
        <w:t>-</w:t>
      </w:r>
      <w:r w:rsidRPr="00651F17">
        <w:rPr>
          <w:rFonts w:cs="Times New Roman"/>
          <w:spacing w:val="7"/>
          <w:w w:val="105"/>
        </w:rPr>
        <w:t xml:space="preserve"> </w:t>
      </w:r>
      <w:r w:rsidRPr="00651F17">
        <w:rPr>
          <w:rFonts w:cs="Times New Roman"/>
          <w:w w:val="105"/>
        </w:rPr>
        <w:t xml:space="preserve">Instructions </w:t>
      </w:r>
      <w:r w:rsidR="00793B42">
        <w:rPr>
          <w:rFonts w:cs="Times New Roman"/>
          <w:w w:val="105"/>
        </w:rPr>
        <w:t>May 2014</w:t>
      </w:r>
    </w:p>
    <w:sectPr w:rsidR="00585840" w:rsidRPr="00651F17">
      <w:pgSz w:w="12240" w:h="15800"/>
      <w:pgMar w:top="1240" w:right="1260" w:bottom="280" w:left="1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C08F6"/>
    <w:multiLevelType w:val="hybridMultilevel"/>
    <w:tmpl w:val="DD42AB82"/>
    <w:lvl w:ilvl="0" w:tplc="1840AEFA">
      <w:start w:val="1"/>
      <w:numFmt w:val="decimal"/>
      <w:lvlText w:val="%1."/>
      <w:lvlJc w:val="left"/>
      <w:pPr>
        <w:ind w:hanging="284"/>
      </w:pPr>
      <w:rPr>
        <w:rFonts w:ascii="Times New Roman" w:eastAsia="Times New Roman" w:hAnsi="Times New Roman" w:hint="default"/>
        <w:w w:val="105"/>
        <w:sz w:val="20"/>
        <w:szCs w:val="20"/>
      </w:rPr>
    </w:lvl>
    <w:lvl w:ilvl="1" w:tplc="29027F78">
      <w:start w:val="1"/>
      <w:numFmt w:val="bullet"/>
      <w:lvlText w:val="•"/>
      <w:lvlJc w:val="left"/>
      <w:rPr>
        <w:rFonts w:hint="default"/>
      </w:rPr>
    </w:lvl>
    <w:lvl w:ilvl="2" w:tplc="88A21B3E">
      <w:start w:val="1"/>
      <w:numFmt w:val="bullet"/>
      <w:lvlText w:val="•"/>
      <w:lvlJc w:val="left"/>
      <w:rPr>
        <w:rFonts w:hint="default"/>
      </w:rPr>
    </w:lvl>
    <w:lvl w:ilvl="3" w:tplc="60DC66E8">
      <w:start w:val="1"/>
      <w:numFmt w:val="bullet"/>
      <w:lvlText w:val="•"/>
      <w:lvlJc w:val="left"/>
      <w:rPr>
        <w:rFonts w:hint="default"/>
      </w:rPr>
    </w:lvl>
    <w:lvl w:ilvl="4" w:tplc="5A4A3842">
      <w:start w:val="1"/>
      <w:numFmt w:val="bullet"/>
      <w:lvlText w:val="•"/>
      <w:lvlJc w:val="left"/>
      <w:rPr>
        <w:rFonts w:hint="default"/>
      </w:rPr>
    </w:lvl>
    <w:lvl w:ilvl="5" w:tplc="AACE4568">
      <w:start w:val="1"/>
      <w:numFmt w:val="bullet"/>
      <w:lvlText w:val="•"/>
      <w:lvlJc w:val="left"/>
      <w:rPr>
        <w:rFonts w:hint="default"/>
      </w:rPr>
    </w:lvl>
    <w:lvl w:ilvl="6" w:tplc="37148770">
      <w:start w:val="1"/>
      <w:numFmt w:val="bullet"/>
      <w:lvlText w:val="•"/>
      <w:lvlJc w:val="left"/>
      <w:rPr>
        <w:rFonts w:hint="default"/>
      </w:rPr>
    </w:lvl>
    <w:lvl w:ilvl="7" w:tplc="6C9C2318">
      <w:start w:val="1"/>
      <w:numFmt w:val="bullet"/>
      <w:lvlText w:val="•"/>
      <w:lvlJc w:val="left"/>
      <w:rPr>
        <w:rFonts w:hint="default"/>
      </w:rPr>
    </w:lvl>
    <w:lvl w:ilvl="8" w:tplc="BAD879F8">
      <w:start w:val="1"/>
      <w:numFmt w:val="bullet"/>
      <w:lvlText w:val="•"/>
      <w:lvlJc w:val="left"/>
      <w:rPr>
        <w:rFonts w:hint="default"/>
      </w:rPr>
    </w:lvl>
  </w:abstractNum>
  <w:abstractNum w:abstractNumId="1">
    <w:nsid w:val="56F5361B"/>
    <w:multiLevelType w:val="hybridMultilevel"/>
    <w:tmpl w:val="D6481246"/>
    <w:lvl w:ilvl="0" w:tplc="4E50C336">
      <w:start w:val="6"/>
      <w:numFmt w:val="lowerLetter"/>
      <w:lvlText w:val="%1."/>
      <w:lvlJc w:val="left"/>
      <w:pPr>
        <w:ind w:hanging="288"/>
      </w:pPr>
      <w:rPr>
        <w:rFonts w:ascii="Times New Roman" w:eastAsia="Times New Roman" w:hAnsi="Times New Roman" w:hint="default"/>
        <w:w w:val="105"/>
        <w:sz w:val="17"/>
        <w:szCs w:val="17"/>
      </w:rPr>
    </w:lvl>
    <w:lvl w:ilvl="1" w:tplc="6764CAE6">
      <w:start w:val="1"/>
      <w:numFmt w:val="decimal"/>
      <w:lvlText w:val="(%2)"/>
      <w:lvlJc w:val="left"/>
      <w:pPr>
        <w:ind w:hanging="284"/>
      </w:pPr>
      <w:rPr>
        <w:rFonts w:ascii="Times New Roman" w:eastAsia="Times New Roman" w:hAnsi="Times New Roman" w:hint="default"/>
        <w:w w:val="108"/>
        <w:sz w:val="19"/>
        <w:szCs w:val="19"/>
      </w:rPr>
    </w:lvl>
    <w:lvl w:ilvl="2" w:tplc="91C23086">
      <w:start w:val="1"/>
      <w:numFmt w:val="bullet"/>
      <w:lvlText w:val="•"/>
      <w:lvlJc w:val="left"/>
      <w:rPr>
        <w:rFonts w:hint="default"/>
      </w:rPr>
    </w:lvl>
    <w:lvl w:ilvl="3" w:tplc="F7228F5A">
      <w:start w:val="1"/>
      <w:numFmt w:val="bullet"/>
      <w:lvlText w:val="•"/>
      <w:lvlJc w:val="left"/>
      <w:rPr>
        <w:rFonts w:hint="default"/>
      </w:rPr>
    </w:lvl>
    <w:lvl w:ilvl="4" w:tplc="1BB2FE9E">
      <w:start w:val="1"/>
      <w:numFmt w:val="bullet"/>
      <w:lvlText w:val="•"/>
      <w:lvlJc w:val="left"/>
      <w:rPr>
        <w:rFonts w:hint="default"/>
      </w:rPr>
    </w:lvl>
    <w:lvl w:ilvl="5" w:tplc="BA62E03C">
      <w:start w:val="1"/>
      <w:numFmt w:val="bullet"/>
      <w:lvlText w:val="•"/>
      <w:lvlJc w:val="left"/>
      <w:rPr>
        <w:rFonts w:hint="default"/>
      </w:rPr>
    </w:lvl>
    <w:lvl w:ilvl="6" w:tplc="017C54AA">
      <w:start w:val="1"/>
      <w:numFmt w:val="bullet"/>
      <w:lvlText w:val="•"/>
      <w:lvlJc w:val="left"/>
      <w:rPr>
        <w:rFonts w:hint="default"/>
      </w:rPr>
    </w:lvl>
    <w:lvl w:ilvl="7" w:tplc="7CBE1B2C">
      <w:start w:val="1"/>
      <w:numFmt w:val="bullet"/>
      <w:lvlText w:val="•"/>
      <w:lvlJc w:val="left"/>
      <w:rPr>
        <w:rFonts w:hint="default"/>
      </w:rPr>
    </w:lvl>
    <w:lvl w:ilvl="8" w:tplc="B5027D6E">
      <w:start w:val="1"/>
      <w:numFmt w:val="bullet"/>
      <w:lvlText w:val="•"/>
      <w:lvlJc w:val="left"/>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840"/>
    <w:rsid w:val="00073E00"/>
    <w:rsid w:val="000940A1"/>
    <w:rsid w:val="000A6624"/>
    <w:rsid w:val="000C343E"/>
    <w:rsid w:val="000D63AA"/>
    <w:rsid w:val="000E23C2"/>
    <w:rsid w:val="000F4304"/>
    <w:rsid w:val="001640A8"/>
    <w:rsid w:val="00192739"/>
    <w:rsid w:val="00231ED0"/>
    <w:rsid w:val="0027690B"/>
    <w:rsid w:val="00333ED2"/>
    <w:rsid w:val="003C6E99"/>
    <w:rsid w:val="003D30DC"/>
    <w:rsid w:val="004271C5"/>
    <w:rsid w:val="00432597"/>
    <w:rsid w:val="00433531"/>
    <w:rsid w:val="00446022"/>
    <w:rsid w:val="004F6DA5"/>
    <w:rsid w:val="00501D6A"/>
    <w:rsid w:val="00563066"/>
    <w:rsid w:val="005641A3"/>
    <w:rsid w:val="00585840"/>
    <w:rsid w:val="005904E0"/>
    <w:rsid w:val="00634ADD"/>
    <w:rsid w:val="00651F17"/>
    <w:rsid w:val="00652455"/>
    <w:rsid w:val="007924B7"/>
    <w:rsid w:val="00793B42"/>
    <w:rsid w:val="007E3227"/>
    <w:rsid w:val="00866F13"/>
    <w:rsid w:val="008C0A02"/>
    <w:rsid w:val="008F768C"/>
    <w:rsid w:val="00960CC0"/>
    <w:rsid w:val="009B60D3"/>
    <w:rsid w:val="00A64F2D"/>
    <w:rsid w:val="00AF5BE2"/>
    <w:rsid w:val="00B65D42"/>
    <w:rsid w:val="00BB0D1B"/>
    <w:rsid w:val="00BB2C5B"/>
    <w:rsid w:val="00C95633"/>
    <w:rsid w:val="00CA7F09"/>
    <w:rsid w:val="00CC4467"/>
    <w:rsid w:val="00D05544"/>
    <w:rsid w:val="00D602E4"/>
    <w:rsid w:val="00D9771B"/>
    <w:rsid w:val="00E0692C"/>
    <w:rsid w:val="00E55529"/>
    <w:rsid w:val="00E656B9"/>
    <w:rsid w:val="00F05CDC"/>
    <w:rsid w:val="00F37ED9"/>
    <w:rsid w:val="00FA5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7"/>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B0D1B"/>
    <w:rPr>
      <w:rFonts w:ascii="Tahoma" w:hAnsi="Tahoma" w:cs="Tahoma"/>
      <w:sz w:val="16"/>
      <w:szCs w:val="16"/>
    </w:rPr>
  </w:style>
  <w:style w:type="character" w:customStyle="1" w:styleId="BalloonTextChar">
    <w:name w:val="Balloon Text Char"/>
    <w:basedOn w:val="DefaultParagraphFont"/>
    <w:link w:val="BalloonText"/>
    <w:uiPriority w:val="99"/>
    <w:semiHidden/>
    <w:rsid w:val="00BB0D1B"/>
    <w:rPr>
      <w:rFonts w:ascii="Tahoma" w:hAnsi="Tahoma" w:cs="Tahoma"/>
      <w:sz w:val="16"/>
      <w:szCs w:val="16"/>
    </w:rPr>
  </w:style>
  <w:style w:type="character" w:styleId="Hyperlink">
    <w:name w:val="Hyperlink"/>
    <w:basedOn w:val="DefaultParagraphFont"/>
    <w:uiPriority w:val="99"/>
    <w:unhideWhenUsed/>
    <w:rsid w:val="008C0A0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7"/>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B0D1B"/>
    <w:rPr>
      <w:rFonts w:ascii="Tahoma" w:hAnsi="Tahoma" w:cs="Tahoma"/>
      <w:sz w:val="16"/>
      <w:szCs w:val="16"/>
    </w:rPr>
  </w:style>
  <w:style w:type="character" w:customStyle="1" w:styleId="BalloonTextChar">
    <w:name w:val="Balloon Text Char"/>
    <w:basedOn w:val="DefaultParagraphFont"/>
    <w:link w:val="BalloonText"/>
    <w:uiPriority w:val="99"/>
    <w:semiHidden/>
    <w:rsid w:val="00BB0D1B"/>
    <w:rPr>
      <w:rFonts w:ascii="Tahoma" w:hAnsi="Tahoma" w:cs="Tahoma"/>
      <w:sz w:val="16"/>
      <w:szCs w:val="16"/>
    </w:rPr>
  </w:style>
  <w:style w:type="character" w:styleId="Hyperlink">
    <w:name w:val="Hyperlink"/>
    <w:basedOn w:val="DefaultParagraphFont"/>
    <w:uiPriority w:val="99"/>
    <w:unhideWhenUsed/>
    <w:rsid w:val="008C0A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anessa.Lamb@fcc.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726B6-3A98-41C5-BE25-C3E348B05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1455</Words>
  <Characters>8296</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FCC Form 485, and instructions</vt:lpstr>
    </vt:vector>
  </TitlesOfParts>
  <Company>Federal Communications Commission</Company>
  <LinksUpToDate>false</LinksUpToDate>
  <CharactersWithSpaces>9732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 Form 485, and instructions</dc:title>
  <dc:subject>Formal Complaint Intake Form</dc:subject>
  <dc:creator>FCC</dc:creator>
  <cp:lastModifiedBy>Leslie F Smith</cp:lastModifiedBy>
  <cp:revision>2</cp:revision>
  <dcterms:created xsi:type="dcterms:W3CDTF">2014-09-22T19:01:00Z</dcterms:created>
  <dcterms:modified xsi:type="dcterms:W3CDTF">2014-09-22T19:01:00Z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1999-08-02T00:00:00Z</vt:filetime>
  </property>
  <property fmtid="{D5CDD505-2E9C-101B-9397-08002B2CF9AE}" pid="3" name="LastSaved">
    <vt:filetime>2014-04-11T00:00:00Z</vt:filetime>
  </property>
</Properties>
</file>