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51" w:rsidRDefault="00762451" w:rsidP="00762451">
      <w:pPr>
        <w:jc w:val="center"/>
        <w:rPr>
          <w:b/>
        </w:rPr>
      </w:pPr>
      <w:bookmarkStart w:id="0" w:name="_GoBack"/>
      <w:bookmarkEnd w:id="0"/>
    </w:p>
    <w:p w:rsidR="00762451" w:rsidRDefault="00762451" w:rsidP="00762451">
      <w:pPr>
        <w:jc w:val="center"/>
        <w:rPr>
          <w:b/>
        </w:rPr>
      </w:pPr>
    </w:p>
    <w:p w:rsidR="00762451" w:rsidRDefault="00762451" w:rsidP="00762451">
      <w:pPr>
        <w:jc w:val="center"/>
        <w:rPr>
          <w:b/>
        </w:rPr>
      </w:pPr>
    </w:p>
    <w:p w:rsidR="00762451" w:rsidRDefault="00762451" w:rsidP="00762451">
      <w:pPr>
        <w:jc w:val="center"/>
        <w:rPr>
          <w:b/>
        </w:rPr>
      </w:pPr>
    </w:p>
    <w:p w:rsidR="00762451" w:rsidRDefault="00762451" w:rsidP="00762451">
      <w:pPr>
        <w:jc w:val="center"/>
        <w:rPr>
          <w:b/>
        </w:rPr>
      </w:pPr>
    </w:p>
    <w:p w:rsidR="00762451" w:rsidRDefault="00762451" w:rsidP="00762451">
      <w:pPr>
        <w:jc w:val="center"/>
        <w:rPr>
          <w:b/>
        </w:rPr>
      </w:pPr>
    </w:p>
    <w:p w:rsidR="00762451" w:rsidRDefault="00762451" w:rsidP="00762451">
      <w:pPr>
        <w:jc w:val="center"/>
        <w:rPr>
          <w:b/>
        </w:rPr>
      </w:pPr>
    </w:p>
    <w:p w:rsidR="00762451" w:rsidRDefault="00762451" w:rsidP="00762451">
      <w:pPr>
        <w:jc w:val="center"/>
        <w:rPr>
          <w:b/>
        </w:rPr>
      </w:pPr>
    </w:p>
    <w:p w:rsidR="00762451" w:rsidRDefault="00762451" w:rsidP="00762451">
      <w:pPr>
        <w:jc w:val="center"/>
        <w:rPr>
          <w:b/>
        </w:rPr>
      </w:pPr>
    </w:p>
    <w:p w:rsidR="00762451" w:rsidRDefault="00762451" w:rsidP="00762451">
      <w:pPr>
        <w:jc w:val="center"/>
        <w:rPr>
          <w:b/>
        </w:rPr>
      </w:pPr>
    </w:p>
    <w:p w:rsidR="00762451" w:rsidRDefault="00762451" w:rsidP="00762451">
      <w:pPr>
        <w:jc w:val="center"/>
        <w:rPr>
          <w:b/>
        </w:rPr>
      </w:pPr>
    </w:p>
    <w:p w:rsidR="00762451" w:rsidRDefault="00762451" w:rsidP="00762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ANNEX </w:t>
      </w:r>
      <w:r>
        <w:rPr>
          <w:b/>
          <w:sz w:val="28"/>
          <w:szCs w:val="28"/>
        </w:rPr>
        <w:t>E</w:t>
      </w:r>
    </w:p>
    <w:p w:rsidR="00762451" w:rsidRDefault="00762451" w:rsidP="00762451">
      <w:pPr>
        <w:jc w:val="center"/>
        <w:rPr>
          <w:b/>
          <w:sz w:val="28"/>
          <w:szCs w:val="28"/>
        </w:rPr>
      </w:pPr>
    </w:p>
    <w:p w:rsidR="00762451" w:rsidRDefault="00762451" w:rsidP="00762451">
      <w:pPr>
        <w:jc w:val="center"/>
        <w:rPr>
          <w:b/>
          <w:sz w:val="28"/>
          <w:szCs w:val="28"/>
        </w:rPr>
      </w:pPr>
    </w:p>
    <w:p w:rsidR="00762451" w:rsidRDefault="00762451" w:rsidP="00762451">
      <w:pPr>
        <w:spacing w:after="200" w:line="276" w:lineRule="auto"/>
        <w:jc w:val="center"/>
        <w:rPr>
          <w:b/>
        </w:rPr>
      </w:pPr>
      <w:r>
        <w:rPr>
          <w:b/>
        </w:rPr>
        <w:t>REPORT</w:t>
      </w:r>
      <w:r>
        <w:rPr>
          <w:b/>
        </w:rPr>
        <w:t xml:space="preserve"> ON COGNITIVE INTERVIEWS</w:t>
      </w:r>
    </w:p>
    <w:p w:rsidR="00762451" w:rsidRDefault="0076245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344F4" w:rsidRPr="008D6A41" w:rsidRDefault="006344F4" w:rsidP="006344F4">
      <w:pPr>
        <w:jc w:val="center"/>
        <w:rPr>
          <w:rFonts w:cstheme="minorHAnsi"/>
          <w:b/>
        </w:rPr>
      </w:pPr>
      <w:r w:rsidRPr="008D6A41">
        <w:rPr>
          <w:rFonts w:cstheme="minorHAnsi"/>
          <w:b/>
        </w:rPr>
        <w:lastRenderedPageBreak/>
        <w:t xml:space="preserve">ERS: </w:t>
      </w:r>
      <w:r w:rsidR="00283CEB">
        <w:rPr>
          <w:rFonts w:cstheme="minorHAnsi"/>
          <w:b/>
        </w:rPr>
        <w:t>Rural Community Wealth and Health Care Provision</w:t>
      </w:r>
    </w:p>
    <w:p w:rsidR="00F75550" w:rsidRDefault="006344F4" w:rsidP="006344F4">
      <w:pPr>
        <w:jc w:val="center"/>
        <w:rPr>
          <w:b/>
          <w:bCs/>
          <w:noProof/>
        </w:rPr>
      </w:pPr>
      <w:r>
        <w:rPr>
          <w:b/>
          <w:bCs/>
          <w:noProof/>
        </w:rPr>
        <w:t>Co</w:t>
      </w:r>
      <w:r w:rsidR="00F75550">
        <w:rPr>
          <w:b/>
          <w:bCs/>
          <w:noProof/>
        </w:rPr>
        <w:t>gnitive Interviews for Provider</w:t>
      </w:r>
      <w:r w:rsidR="00283CEB">
        <w:rPr>
          <w:b/>
          <w:bCs/>
          <w:noProof/>
        </w:rPr>
        <w:t xml:space="preserve"> </w:t>
      </w:r>
      <w:r>
        <w:rPr>
          <w:b/>
          <w:bCs/>
          <w:noProof/>
        </w:rPr>
        <w:t>Surveys</w:t>
      </w:r>
      <w:r w:rsidR="00F75550">
        <w:rPr>
          <w:b/>
          <w:bCs/>
          <w:noProof/>
        </w:rPr>
        <w:t xml:space="preserve"> </w:t>
      </w:r>
    </w:p>
    <w:p w:rsidR="006344F4" w:rsidRDefault="00F75550" w:rsidP="006344F4">
      <w:pPr>
        <w:jc w:val="center"/>
        <w:rPr>
          <w:b/>
          <w:bCs/>
          <w:noProof/>
        </w:rPr>
      </w:pPr>
      <w:r>
        <w:rPr>
          <w:b/>
          <w:bCs/>
          <w:noProof/>
        </w:rPr>
        <w:t>and Key Informant Semi-Structured Interviews</w:t>
      </w:r>
    </w:p>
    <w:p w:rsidR="000A4BEB" w:rsidRPr="004C468D" w:rsidRDefault="00F75550" w:rsidP="006344F4">
      <w:pPr>
        <w:jc w:val="center"/>
        <w:rPr>
          <w:b/>
          <w:bCs/>
          <w:noProof/>
        </w:rPr>
      </w:pPr>
      <w:r>
        <w:rPr>
          <w:b/>
          <w:bCs/>
          <w:noProof/>
        </w:rPr>
        <w:t>9/</w:t>
      </w:r>
      <w:r w:rsidR="003975A0">
        <w:rPr>
          <w:b/>
          <w:bCs/>
          <w:noProof/>
        </w:rPr>
        <w:t>27</w:t>
      </w:r>
      <w:r>
        <w:rPr>
          <w:b/>
          <w:bCs/>
          <w:noProof/>
        </w:rPr>
        <w:t>/2013</w:t>
      </w:r>
    </w:p>
    <w:p w:rsidR="006344F4" w:rsidRDefault="006344F4" w:rsidP="006344F4"/>
    <w:p w:rsidR="000465C7" w:rsidRDefault="000465C7" w:rsidP="006344F4"/>
    <w:p w:rsidR="000465C7" w:rsidRDefault="008E0339" w:rsidP="006344F4">
      <w:r>
        <w:t>The development of new survey instrument</w:t>
      </w:r>
      <w:r w:rsidR="00F75550">
        <w:t>s</w:t>
      </w:r>
      <w:r>
        <w:t xml:space="preserve"> is a complex task.  It can be challenging to ensure that survey questions are clear, concise, and universally understood by a variety of respondents.  </w:t>
      </w:r>
      <w:r w:rsidR="00F75550">
        <w:t xml:space="preserve">In addition, complex </w:t>
      </w:r>
      <w:r w:rsidR="00F5329A">
        <w:t xml:space="preserve">surveys or </w:t>
      </w:r>
      <w:r w:rsidR="00F75550">
        <w:t xml:space="preserve">project protocols can </w:t>
      </w:r>
      <w:r w:rsidR="00F5329A">
        <w:t>be confusing to respondents, even if individual questions are clear</w:t>
      </w:r>
      <w:r w:rsidR="0071141E">
        <w:t xml:space="preserve">.  </w:t>
      </w:r>
      <w:r>
        <w:t xml:space="preserve">To assist with the development of the survey instruments for this project, </w:t>
      </w:r>
      <w:r w:rsidR="0071141E">
        <w:t>two series of</w:t>
      </w:r>
      <w:r>
        <w:t xml:space="preserve"> cognitive interviews were </w:t>
      </w:r>
      <w:proofErr w:type="gramStart"/>
      <w:r>
        <w:t>conducted</w:t>
      </w:r>
      <w:r w:rsidR="0071141E">
        <w:t>,</w:t>
      </w:r>
      <w:proofErr w:type="gramEnd"/>
      <w:r w:rsidR="0071141E">
        <w:t xml:space="preserve"> the first</w:t>
      </w:r>
      <w:r w:rsidR="00BE436B">
        <w:t xml:space="preserve"> in February</w:t>
      </w:r>
      <w:r w:rsidR="0071141E">
        <w:t>-</w:t>
      </w:r>
      <w:r w:rsidR="00BE436B">
        <w:t>March of 2012</w:t>
      </w:r>
      <w:r w:rsidR="0071141E">
        <w:t xml:space="preserve"> and the second in September of 2013.</w:t>
      </w:r>
      <w:r>
        <w:t xml:space="preserve"> </w:t>
      </w:r>
    </w:p>
    <w:p w:rsidR="008E0339" w:rsidRDefault="008E0339" w:rsidP="006344F4"/>
    <w:p w:rsidR="0071141E" w:rsidRDefault="0071141E" w:rsidP="008E0339">
      <w:pPr>
        <w:rPr>
          <w:b/>
        </w:rPr>
      </w:pPr>
      <w:r>
        <w:rPr>
          <w:b/>
        </w:rPr>
        <w:t xml:space="preserve">Series 1 Cognitive </w:t>
      </w:r>
      <w:proofErr w:type="gramStart"/>
      <w:r>
        <w:rPr>
          <w:b/>
        </w:rPr>
        <w:t>Interviews</w:t>
      </w:r>
      <w:proofErr w:type="gramEnd"/>
      <w:r>
        <w:rPr>
          <w:b/>
        </w:rPr>
        <w:t xml:space="preserve">  </w:t>
      </w:r>
    </w:p>
    <w:p w:rsidR="00283CEB" w:rsidRDefault="00283CEB" w:rsidP="008E0339"/>
    <w:p w:rsidR="006344F4" w:rsidRDefault="0071141E" w:rsidP="008E0339">
      <w:r>
        <w:t xml:space="preserve">The first series of cognitive interviews was conducted </w:t>
      </w:r>
      <w:r w:rsidR="003110F8">
        <w:t xml:space="preserve">in preparation for an earlier </w:t>
      </w:r>
      <w:r w:rsidR="00283CEB">
        <w:t>Information Collection Request (ICR)</w:t>
      </w:r>
      <w:r w:rsidR="003110F8">
        <w:t>. Seven</w:t>
      </w:r>
      <w:r w:rsidR="00FB0E28">
        <w:t xml:space="preserve"> </w:t>
      </w:r>
      <w:r>
        <w:t>p</w:t>
      </w:r>
      <w:r w:rsidR="006344F4">
        <w:t xml:space="preserve">articipants </w:t>
      </w:r>
      <w:r w:rsidR="003110F8">
        <w:t xml:space="preserve">were </w:t>
      </w:r>
      <w:r w:rsidR="006344F4">
        <w:t xml:space="preserve">recruited by word-of-mouth from </w:t>
      </w:r>
      <w:r w:rsidR="008E0339">
        <w:t>small communities in Iowa</w:t>
      </w:r>
      <w:r w:rsidR="000F58E3">
        <w:t xml:space="preserve"> that </w:t>
      </w:r>
      <w:r>
        <w:t>were not part of the project sample</w:t>
      </w:r>
      <w:r w:rsidR="006344F4">
        <w:t xml:space="preserve">.  </w:t>
      </w:r>
      <w:r w:rsidR="008E0339">
        <w:t xml:space="preserve">Each </w:t>
      </w:r>
      <w:r w:rsidR="009F5608">
        <w:t xml:space="preserve">cognitive interview </w:t>
      </w:r>
      <w:r w:rsidR="008E0339">
        <w:t xml:space="preserve">participant </w:t>
      </w:r>
      <w:r w:rsidR="000F58E3">
        <w:t>fulfill</w:t>
      </w:r>
      <w:r>
        <w:t>ed</w:t>
      </w:r>
      <w:r w:rsidR="000F58E3">
        <w:t xml:space="preserve"> a role in his/her community similar to eligible respondents in the actual project.  The </w:t>
      </w:r>
      <w:r>
        <w:t>participants</w:t>
      </w:r>
      <w:r w:rsidR="000F58E3">
        <w:t xml:space="preserve"> included </w:t>
      </w:r>
      <w:r w:rsidR="00FB0E28">
        <w:t>providers (physician, nurse</w:t>
      </w:r>
      <w:r w:rsidR="00A639D8">
        <w:t xml:space="preserve"> practitioner</w:t>
      </w:r>
      <w:r w:rsidR="00FB0E28">
        <w:t>,</w:t>
      </w:r>
      <w:r w:rsidR="00A639D8">
        <w:t xml:space="preserve"> </w:t>
      </w:r>
      <w:proofErr w:type="gramStart"/>
      <w:r w:rsidR="000F58E3">
        <w:t>dentist</w:t>
      </w:r>
      <w:proofErr w:type="gramEnd"/>
      <w:r w:rsidR="009F5608">
        <w:t>)</w:t>
      </w:r>
      <w:r w:rsidR="00FB0E28">
        <w:t xml:space="preserve"> and key stakeholders in the community (medical facility administrators, economic development and community leaders)</w:t>
      </w:r>
      <w:r w:rsidR="000F58E3">
        <w:t xml:space="preserve">.  </w:t>
      </w:r>
      <w:r w:rsidR="009F5608">
        <w:t xml:space="preserve">The cognitive interview participants included </w:t>
      </w:r>
      <w:r w:rsidR="00FB0E28">
        <w:t>both</w:t>
      </w:r>
      <w:r w:rsidR="009F5608">
        <w:t xml:space="preserve"> m</w:t>
      </w:r>
      <w:r w:rsidR="00E26DA2">
        <w:t>en</w:t>
      </w:r>
      <w:r w:rsidR="009F5608">
        <w:t xml:space="preserve"> and </w:t>
      </w:r>
      <w:r w:rsidR="00E26DA2">
        <w:t>women</w:t>
      </w:r>
      <w:r w:rsidR="009F5608">
        <w:t>.</w:t>
      </w:r>
    </w:p>
    <w:p w:rsidR="006344F4" w:rsidRDefault="006344F4" w:rsidP="006344F4"/>
    <w:p w:rsidR="006344F4" w:rsidRDefault="00247E6D" w:rsidP="006344F4">
      <w:r w:rsidRPr="005C067D">
        <w:rPr>
          <w:b/>
        </w:rPr>
        <w:t>Methodology</w:t>
      </w:r>
      <w:r>
        <w:t xml:space="preserve">.  </w:t>
      </w:r>
      <w:r w:rsidR="009F5608">
        <w:t>T</w:t>
      </w:r>
      <w:r w:rsidR="006344F4">
        <w:t xml:space="preserve">he cognitive interviews were conducted </w:t>
      </w:r>
      <w:r w:rsidR="009F5608">
        <w:t>over the telephone</w:t>
      </w:r>
      <w:r w:rsidR="006344F4">
        <w:t xml:space="preserve"> by </w:t>
      </w:r>
      <w:r w:rsidR="009F5608">
        <w:t xml:space="preserve">SBRS </w:t>
      </w:r>
      <w:r w:rsidR="006344F4">
        <w:t xml:space="preserve">staff using paper documents.  A written script was used </w:t>
      </w:r>
      <w:r w:rsidR="00E26DA2">
        <w:t>to introduce</w:t>
      </w:r>
      <w:r w:rsidR="006344F4">
        <w:t xml:space="preserve"> each </w:t>
      </w:r>
      <w:r w:rsidR="00E26DA2">
        <w:t>interview and to provide</w:t>
      </w:r>
      <w:r w:rsidR="009F5608">
        <w:t xml:space="preserve"> consent information emphasiz</w:t>
      </w:r>
      <w:r w:rsidR="00E26DA2">
        <w:t>ing</w:t>
      </w:r>
      <w:r w:rsidR="009F5608">
        <w:t xml:space="preserve"> confidentiality and voluntary participation.  </w:t>
      </w:r>
      <w:r>
        <w:t>The cognitive interview participants were given basic</w:t>
      </w:r>
      <w:r w:rsidR="00747E43">
        <w:t xml:space="preserve"> background information about the project </w:t>
      </w:r>
      <w:r>
        <w:t>that was similar to the information that actual project participants will receive</w:t>
      </w:r>
      <w:r w:rsidR="00747E43">
        <w:t>.</w:t>
      </w:r>
    </w:p>
    <w:p w:rsidR="006344F4" w:rsidRDefault="006344F4" w:rsidP="006344F4"/>
    <w:p w:rsidR="006344F4" w:rsidRDefault="00F139C2" w:rsidP="006344F4">
      <w:r w:rsidRPr="00F139C2">
        <w:t>R</w:t>
      </w:r>
      <w:r w:rsidR="006344F4" w:rsidRPr="00F139C2">
        <w:t xml:space="preserve">espondents were asked to think aloud as they considered and processed the </w:t>
      </w:r>
      <w:r w:rsidR="00247E6D">
        <w:t xml:space="preserve">survey </w:t>
      </w:r>
      <w:r w:rsidR="006344F4" w:rsidRPr="00F139C2">
        <w:t>questions</w:t>
      </w:r>
      <w:r w:rsidR="0071141E">
        <w:t xml:space="preserve"> and to ask</w:t>
      </w:r>
      <w:r w:rsidR="006344F4">
        <w:t xml:space="preserve"> the interviewer if there was anything unclear or that they did not know how to answer.  </w:t>
      </w:r>
      <w:r w:rsidR="000A0D74">
        <w:t>Throughout the interview, e</w:t>
      </w:r>
      <w:r w:rsidR="00247E6D">
        <w:t>ach survey</w:t>
      </w:r>
      <w:r w:rsidR="0020000A">
        <w:t xml:space="preserve"> question was read to the respondent and answers were recorded following standard interviewing procedures.  Interviewers made notes to record respondent comments or questions.</w:t>
      </w:r>
      <w:r w:rsidR="0071141E">
        <w:t xml:space="preserve">  </w:t>
      </w:r>
      <w:r w:rsidR="0020000A">
        <w:t>After all questions were answered, t</w:t>
      </w:r>
      <w:r w:rsidR="006344F4">
        <w:t xml:space="preserve">he interviewer probed for </w:t>
      </w:r>
      <w:r w:rsidR="00CB4708">
        <w:t>problems</w:t>
      </w:r>
      <w:r w:rsidR="0020000A">
        <w:t xml:space="preserve">, pertinent issues that were not included, </w:t>
      </w:r>
      <w:r w:rsidR="006344F4">
        <w:t>and general comments or suggestions.</w:t>
      </w:r>
      <w:r w:rsidR="0071141E">
        <w:t xml:space="preserve"> </w:t>
      </w:r>
    </w:p>
    <w:p w:rsidR="0020000A" w:rsidRDefault="0020000A" w:rsidP="006344F4"/>
    <w:p w:rsidR="0020000A" w:rsidRDefault="0071141E" w:rsidP="0020000A">
      <w:r>
        <w:t>P</w:t>
      </w:r>
      <w:r w:rsidR="0020000A">
        <w:t xml:space="preserve">articipants were sent a $50 gift card for a local grocery store to thank them for their time and cooperation.  </w:t>
      </w:r>
      <w:r w:rsidR="00BE436B">
        <w:t>For documentation purposes they</w:t>
      </w:r>
      <w:r w:rsidR="0020000A">
        <w:t xml:space="preserve"> were also sent a receipt to sign and return to SBRS in an enclosed pre-addressed postage-paid envelope.</w:t>
      </w:r>
    </w:p>
    <w:p w:rsidR="006344F4" w:rsidRDefault="006344F4" w:rsidP="006344F4"/>
    <w:p w:rsidR="006344F4" w:rsidRDefault="00CB4708" w:rsidP="006344F4">
      <w:proofErr w:type="gramStart"/>
      <w:r>
        <w:rPr>
          <w:b/>
        </w:rPr>
        <w:t>Results</w:t>
      </w:r>
      <w:r w:rsidR="006344F4">
        <w:rPr>
          <w:b/>
        </w:rPr>
        <w:t>.</w:t>
      </w:r>
      <w:proofErr w:type="gramEnd"/>
      <w:r w:rsidR="006344F4">
        <w:rPr>
          <w:b/>
        </w:rPr>
        <w:t xml:space="preserve">  </w:t>
      </w:r>
      <w:r w:rsidR="000A0D74" w:rsidRPr="000A0D74">
        <w:t>The cognitive interviews identified</w:t>
      </w:r>
      <w:r w:rsidR="000A0D74">
        <w:rPr>
          <w:b/>
        </w:rPr>
        <w:t xml:space="preserve"> </w:t>
      </w:r>
      <w:r w:rsidR="00065E78">
        <w:t>no major problems with the surveys</w:t>
      </w:r>
      <w:r w:rsidR="00283CEB">
        <w:t>.</w:t>
      </w:r>
      <w:r w:rsidR="000A0D74">
        <w:t xml:space="preserve"> </w:t>
      </w:r>
      <w:r w:rsidR="00283CEB">
        <w:t>H</w:t>
      </w:r>
      <w:r w:rsidR="000A0D74">
        <w:t>owever</w:t>
      </w:r>
      <w:r w:rsidR="00283CEB">
        <w:t>,</w:t>
      </w:r>
      <w:r w:rsidR="000A0D74">
        <w:t xml:space="preserve"> numerous minor issues were raised</w:t>
      </w:r>
      <w:r w:rsidR="00065E78">
        <w:t xml:space="preserve">.  </w:t>
      </w:r>
      <w:r w:rsidR="000A0D74">
        <w:t xml:space="preserve">Potential revisions were discussed and carefully considered by the research group before changes were incorporated.  </w:t>
      </w:r>
      <w:r w:rsidR="0020000A">
        <w:t>The goal was to make the survey</w:t>
      </w:r>
      <w:r w:rsidR="00065E78">
        <w:t>s</w:t>
      </w:r>
      <w:r w:rsidR="0020000A">
        <w:t xml:space="preserve"> clear and </w:t>
      </w:r>
      <w:r w:rsidR="000A0D74">
        <w:t>consistently understood</w:t>
      </w:r>
      <w:r w:rsidR="0020000A">
        <w:t xml:space="preserve"> for as many people as possible, and</w:t>
      </w:r>
      <w:r w:rsidR="006344F4">
        <w:t xml:space="preserve"> clarifying a text for one person could make it more obscure for other</w:t>
      </w:r>
      <w:r w:rsidR="0020000A">
        <w:t>s</w:t>
      </w:r>
      <w:r w:rsidR="00747E43">
        <w:t xml:space="preserve">.  </w:t>
      </w:r>
    </w:p>
    <w:p w:rsidR="00747E43" w:rsidRDefault="00747E43" w:rsidP="006344F4"/>
    <w:p w:rsidR="00747E43" w:rsidRDefault="00747E43" w:rsidP="006344F4">
      <w:r>
        <w:lastRenderedPageBreak/>
        <w:t xml:space="preserve">Several </w:t>
      </w:r>
      <w:r w:rsidR="00655A6E">
        <w:t xml:space="preserve">question </w:t>
      </w:r>
      <w:r>
        <w:t xml:space="preserve">transitions </w:t>
      </w:r>
      <w:r w:rsidR="00655A6E">
        <w:t xml:space="preserve">and introductions </w:t>
      </w:r>
      <w:r>
        <w:t>were revised</w:t>
      </w:r>
      <w:r w:rsidR="00065E78">
        <w:t xml:space="preserve"> for clarity.  </w:t>
      </w:r>
      <w:r w:rsidR="00655A6E">
        <w:t xml:space="preserve">Minor edits were made to </w:t>
      </w:r>
      <w:r w:rsidR="0071141E">
        <w:t xml:space="preserve">clarify </w:t>
      </w:r>
      <w:r w:rsidR="00655A6E">
        <w:t xml:space="preserve">several questions.  </w:t>
      </w:r>
      <w:r w:rsidR="00161B07">
        <w:t>Two</w:t>
      </w:r>
      <w:r w:rsidR="00065E78">
        <w:t xml:space="preserve"> items </w:t>
      </w:r>
      <w:r w:rsidR="00161B07">
        <w:t xml:space="preserve">identified as redundant </w:t>
      </w:r>
      <w:r w:rsidR="00065E78">
        <w:t>were deleted</w:t>
      </w:r>
      <w:r w:rsidR="00161B07">
        <w:t>,</w:t>
      </w:r>
      <w:r w:rsidR="00065E78">
        <w:t xml:space="preserve"> and </w:t>
      </w:r>
      <w:r w:rsidR="00161B07">
        <w:t>three</w:t>
      </w:r>
      <w:r w:rsidR="00065E78">
        <w:t xml:space="preserve"> </w:t>
      </w:r>
      <w:r w:rsidR="00161B07">
        <w:t xml:space="preserve">new </w:t>
      </w:r>
      <w:r w:rsidR="00065E78">
        <w:t xml:space="preserve">items were added. </w:t>
      </w:r>
      <w:r w:rsidR="00655A6E">
        <w:t xml:space="preserve"> </w:t>
      </w:r>
      <w:r w:rsidR="00065E78">
        <w:t xml:space="preserve">In the provider survey, </w:t>
      </w:r>
      <w:r w:rsidR="00E64902">
        <w:t>questions</w:t>
      </w:r>
      <w:r w:rsidR="00065E78">
        <w:t xml:space="preserve"> relating to type of practice and residency</w:t>
      </w:r>
      <w:r w:rsidR="00E64902">
        <w:t xml:space="preserve"> or </w:t>
      </w:r>
      <w:r w:rsidR="00065E78">
        <w:t xml:space="preserve">internship location were changed </w:t>
      </w:r>
      <w:r w:rsidR="00655A6E">
        <w:t>to</w:t>
      </w:r>
      <w:r w:rsidR="0071141E">
        <w:t xml:space="preserve"> clarify and </w:t>
      </w:r>
      <w:r w:rsidR="00065E78">
        <w:t xml:space="preserve">focus more on the question intent.  </w:t>
      </w:r>
      <w:r w:rsidR="00655A6E">
        <w:t xml:space="preserve">In addition to the survey revisions, the cognitive interviewing process also highlighted </w:t>
      </w:r>
      <w:r w:rsidR="00E64902">
        <w:t>the need for certain resource documentation to be</w:t>
      </w:r>
      <w:r w:rsidR="00655A6E">
        <w:t xml:space="preserve"> available </w:t>
      </w:r>
      <w:r w:rsidR="00E64902">
        <w:t>for telephone research interviewers during project data collection</w:t>
      </w:r>
      <w:r w:rsidR="0090672E">
        <w:t>.</w:t>
      </w:r>
      <w:r w:rsidR="00655A6E">
        <w:t xml:space="preserve">  </w:t>
      </w:r>
    </w:p>
    <w:p w:rsidR="006344F4" w:rsidRDefault="006344F4" w:rsidP="006344F4"/>
    <w:p w:rsidR="00645104" w:rsidRDefault="00645104" w:rsidP="00645104">
      <w:pPr>
        <w:rPr>
          <w:b/>
        </w:rPr>
      </w:pPr>
      <w:r>
        <w:rPr>
          <w:b/>
        </w:rPr>
        <w:t xml:space="preserve">Series 2 Cognitive Interviews  </w:t>
      </w:r>
    </w:p>
    <w:p w:rsidR="00283CEB" w:rsidRDefault="00283CEB" w:rsidP="00645104">
      <w:pPr>
        <w:rPr>
          <w:b/>
        </w:rPr>
      </w:pPr>
    </w:p>
    <w:p w:rsidR="003110F8" w:rsidRDefault="003110F8" w:rsidP="006344F4">
      <w:r>
        <w:t xml:space="preserve">In preparation for the current </w:t>
      </w:r>
      <w:r w:rsidR="00283CEB">
        <w:t xml:space="preserve">ICR </w:t>
      </w:r>
      <w:r>
        <w:t xml:space="preserve">submission, </w:t>
      </w:r>
      <w:r w:rsidR="0063124E">
        <w:t>four</w:t>
      </w:r>
      <w:r>
        <w:t xml:space="preserve"> more </w:t>
      </w:r>
      <w:r w:rsidR="00CB4708">
        <w:t>cognitive interviews w</w:t>
      </w:r>
      <w:r>
        <w:t>ere</w:t>
      </w:r>
      <w:r w:rsidR="00CB4708">
        <w:t xml:space="preserve"> conducted in September of 2013</w:t>
      </w:r>
      <w:r w:rsidR="00FB0E28">
        <w:t>.</w:t>
      </w:r>
      <w:r w:rsidR="008C2BA7">
        <w:t xml:space="preserve">  The </w:t>
      </w:r>
      <w:r>
        <w:t>current submission involves</w:t>
      </w:r>
      <w:r w:rsidR="008C2BA7">
        <w:t xml:space="preserve"> mail/web surveys completed by health care providers and semi-structured interviews conducted with key informants.  Most of the questions </w:t>
      </w:r>
      <w:r>
        <w:t>ar</w:t>
      </w:r>
      <w:r w:rsidR="008C2BA7">
        <w:t xml:space="preserve">e subsets of the original surveys and had already been reviewed through the 2012 cognitive interview series.  </w:t>
      </w:r>
      <w:r>
        <w:t xml:space="preserve">As a result, the primary goal of the 2013 cognitive interviews was to test format and procedure, with a secondary goal of verifying that the questions are clear and understandable.  </w:t>
      </w:r>
    </w:p>
    <w:p w:rsidR="003110F8" w:rsidRDefault="003110F8" w:rsidP="006344F4"/>
    <w:p w:rsidR="00645104" w:rsidRDefault="003110F8" w:rsidP="006344F4">
      <w:r>
        <w:t xml:space="preserve">The procedure for the mail/web survey cognitive interview was to ask </w:t>
      </w:r>
      <w:r w:rsidR="0063124E">
        <w:t>three</w:t>
      </w:r>
      <w:r>
        <w:t xml:space="preserve"> providers to complete the paper survey as they normally would, keeping track of the time </w:t>
      </w:r>
      <w:r w:rsidR="00333B68">
        <w:t>required to complete it</w:t>
      </w:r>
      <w:r>
        <w:t>.</w:t>
      </w:r>
      <w:r w:rsidR="00333B68">
        <w:t xml:space="preserve">  Then SBRS staff asked the providers for feedback on the questions and format, a page at a time.  There were no major problems identified, although the routing instruction for one question was changed.  </w:t>
      </w:r>
      <w:r w:rsidR="000E6910">
        <w:t xml:space="preserve">The </w:t>
      </w:r>
      <w:r w:rsidR="00333B68">
        <w:t xml:space="preserve">participants </w:t>
      </w:r>
      <w:r w:rsidR="000E6910">
        <w:t xml:space="preserve">indicated that they probably would prefer completing the survey online, however they liked seeing the paper copy so they knew exactly how long it was and what it included.  </w:t>
      </w:r>
    </w:p>
    <w:p w:rsidR="000E6910" w:rsidRDefault="000E6910" w:rsidP="006344F4"/>
    <w:p w:rsidR="000E6910" w:rsidRDefault="00230C95" w:rsidP="006344F4">
      <w:r>
        <w:t>The key informan</w:t>
      </w:r>
      <w:r w:rsidR="0063124E">
        <w:t>t</w:t>
      </w:r>
      <w:r>
        <w:t xml:space="preserve"> procedure </w:t>
      </w:r>
      <w:r w:rsidR="0063124E">
        <w:t xml:space="preserve">was tested in one community by talking with a former mayor who has continued to be involved in local economic development since leaving office.  The process went smoothly and indicates that the </w:t>
      </w:r>
      <w:r w:rsidR="00641916">
        <w:t xml:space="preserve">protocol seems sound.  The semi-structured process seems to effectively accommodate overlapping responses and issues unique to individual communities.  He indicated that the processes of verifying local providers and health care facilities should work well. </w:t>
      </w:r>
      <w:r w:rsidR="0063124E">
        <w:t xml:space="preserve"> </w:t>
      </w:r>
    </w:p>
    <w:p w:rsidR="00645104" w:rsidRDefault="00645104" w:rsidP="006344F4"/>
    <w:p w:rsidR="006344F4" w:rsidRPr="0089393B" w:rsidRDefault="006344F4" w:rsidP="006344F4">
      <w:r>
        <w:rPr>
          <w:b/>
        </w:rPr>
        <w:t xml:space="preserve">Conclusion.  </w:t>
      </w:r>
      <w:r w:rsidRPr="00876C9C">
        <w:t>Th</w:t>
      </w:r>
      <w:r>
        <w:t xml:space="preserve">e cognitive interviews conducted by </w:t>
      </w:r>
      <w:r w:rsidR="00747E43">
        <w:t>SBRS</w:t>
      </w:r>
      <w:r>
        <w:t xml:space="preserve"> staff proved to be a valuable tool in the refinement of the survey instruments to be used for </w:t>
      </w:r>
      <w:r w:rsidR="00747E43">
        <w:t>this study</w:t>
      </w:r>
      <w:r>
        <w:t xml:space="preserve">.  </w:t>
      </w:r>
      <w:r w:rsidR="00747E43">
        <w:t>Several</w:t>
      </w:r>
      <w:r>
        <w:t xml:space="preserve"> clarifications and revisions were made that w</w:t>
      </w:r>
      <w:r w:rsidR="00655A6E">
        <w:t>ill</w:t>
      </w:r>
      <w:r>
        <w:t xml:space="preserve"> increase the effectiveness and accuracy of the instruments.  The research staff felt that the time and effort put into the series of cognitive interviews was very worthwhile and w</w:t>
      </w:r>
      <w:r w:rsidR="0090672E">
        <w:t>ill</w:t>
      </w:r>
      <w:r>
        <w:t xml:space="preserve"> result in greater consistency and accuracy of data.</w:t>
      </w:r>
    </w:p>
    <w:p w:rsidR="006344F4" w:rsidRDefault="006344F4" w:rsidP="006344F4"/>
    <w:p w:rsidR="009F36DB" w:rsidRDefault="009F36DB"/>
    <w:sectPr w:rsidR="009F36D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83" w:rsidRDefault="00070183" w:rsidP="000A4BEB">
      <w:r>
        <w:separator/>
      </w:r>
    </w:p>
  </w:endnote>
  <w:endnote w:type="continuationSeparator" w:id="0">
    <w:p w:rsidR="00070183" w:rsidRDefault="00070183" w:rsidP="000A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3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4BEB" w:rsidRDefault="000A4B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4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4BEB" w:rsidRDefault="000A4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83" w:rsidRDefault="00070183" w:rsidP="000A4BEB">
      <w:r>
        <w:separator/>
      </w:r>
    </w:p>
  </w:footnote>
  <w:footnote w:type="continuationSeparator" w:id="0">
    <w:p w:rsidR="00070183" w:rsidRDefault="00070183" w:rsidP="000A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A92"/>
    <w:multiLevelType w:val="hybridMultilevel"/>
    <w:tmpl w:val="FE8C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45837"/>
    <w:multiLevelType w:val="hybridMultilevel"/>
    <w:tmpl w:val="EE90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F4"/>
    <w:rsid w:val="000465C7"/>
    <w:rsid w:val="00065E78"/>
    <w:rsid w:val="00070183"/>
    <w:rsid w:val="000A0D74"/>
    <w:rsid w:val="000A4BEB"/>
    <w:rsid w:val="000E6910"/>
    <w:rsid w:val="000F58E3"/>
    <w:rsid w:val="00161B07"/>
    <w:rsid w:val="0020000A"/>
    <w:rsid w:val="00230C95"/>
    <w:rsid w:val="0023452B"/>
    <w:rsid w:val="00247E6D"/>
    <w:rsid w:val="00283CEB"/>
    <w:rsid w:val="003110F8"/>
    <w:rsid w:val="003335F3"/>
    <w:rsid w:val="00333B68"/>
    <w:rsid w:val="003434BB"/>
    <w:rsid w:val="003975A0"/>
    <w:rsid w:val="00571A4B"/>
    <w:rsid w:val="0063124E"/>
    <w:rsid w:val="006344F4"/>
    <w:rsid w:val="00641916"/>
    <w:rsid w:val="00645104"/>
    <w:rsid w:val="00655A6E"/>
    <w:rsid w:val="0071141E"/>
    <w:rsid w:val="00747E43"/>
    <w:rsid w:val="00762451"/>
    <w:rsid w:val="008378FF"/>
    <w:rsid w:val="008C2BA7"/>
    <w:rsid w:val="008E0339"/>
    <w:rsid w:val="0090672E"/>
    <w:rsid w:val="0099002E"/>
    <w:rsid w:val="009C4B23"/>
    <w:rsid w:val="009F36DB"/>
    <w:rsid w:val="009F5608"/>
    <w:rsid w:val="00A639D8"/>
    <w:rsid w:val="00AD732A"/>
    <w:rsid w:val="00B7772D"/>
    <w:rsid w:val="00BE436B"/>
    <w:rsid w:val="00C960ED"/>
    <w:rsid w:val="00CB4708"/>
    <w:rsid w:val="00CF3ABC"/>
    <w:rsid w:val="00E26DA2"/>
    <w:rsid w:val="00E64902"/>
    <w:rsid w:val="00F139C2"/>
    <w:rsid w:val="00F5329A"/>
    <w:rsid w:val="00F75550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44F4"/>
    <w:pPr>
      <w:spacing w:after="120" w:line="480" w:lineRule="auto"/>
      <w:ind w:left="360"/>
    </w:pPr>
    <w:rPr>
      <w:rFonts w:eastAsia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44F4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B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BE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44F4"/>
    <w:pPr>
      <w:spacing w:after="120" w:line="480" w:lineRule="auto"/>
      <w:ind w:left="360"/>
    </w:pPr>
    <w:rPr>
      <w:rFonts w:eastAsia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44F4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B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B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Larson, Janice M</dc:creator>
  <cp:lastModifiedBy>%USERNAME%</cp:lastModifiedBy>
  <cp:revision>2</cp:revision>
  <cp:lastPrinted>2012-03-13T18:02:00Z</cp:lastPrinted>
  <dcterms:created xsi:type="dcterms:W3CDTF">2013-09-27T16:59:00Z</dcterms:created>
  <dcterms:modified xsi:type="dcterms:W3CDTF">2013-09-27T16:59:00Z</dcterms:modified>
</cp:coreProperties>
</file>