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07" w:rsidRDefault="00D62607" w:rsidP="00D62607">
      <w:pPr>
        <w:jc w:val="center"/>
        <w:rPr>
          <w:b/>
        </w:rPr>
      </w:pPr>
      <w:bookmarkStart w:id="0" w:name="_GoBack"/>
      <w:bookmarkEnd w:id="0"/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</w:rPr>
      </w:pPr>
    </w:p>
    <w:p w:rsidR="00D62607" w:rsidRDefault="00D62607" w:rsidP="00D62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 </w:t>
      </w:r>
      <w:r>
        <w:rPr>
          <w:b/>
          <w:sz w:val="28"/>
          <w:szCs w:val="28"/>
        </w:rPr>
        <w:t>I</w:t>
      </w:r>
    </w:p>
    <w:p w:rsidR="00D62607" w:rsidRDefault="00D62607" w:rsidP="00D62607">
      <w:pPr>
        <w:jc w:val="center"/>
        <w:rPr>
          <w:b/>
          <w:sz w:val="28"/>
          <w:szCs w:val="28"/>
        </w:rPr>
      </w:pPr>
    </w:p>
    <w:p w:rsidR="00D62607" w:rsidRDefault="00D62607" w:rsidP="00D62607">
      <w:pPr>
        <w:jc w:val="center"/>
        <w:rPr>
          <w:b/>
          <w:sz w:val="28"/>
          <w:szCs w:val="28"/>
        </w:rPr>
      </w:pPr>
    </w:p>
    <w:p w:rsidR="00D62607" w:rsidRDefault="00D62607" w:rsidP="00D62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CARE FACILITIES IN THE SAMPLE COMMUNITIES</w:t>
      </w:r>
    </w:p>
    <w:p w:rsidR="00D62607" w:rsidRDefault="00D62607" w:rsidP="00D62607"/>
    <w:p w:rsidR="00D62607" w:rsidRDefault="00D62607">
      <w:r>
        <w:br w:type="page"/>
      </w:r>
    </w:p>
    <w:p w:rsidR="00867A0A" w:rsidRDefault="00997B5E" w:rsidP="00997B5E">
      <w:pPr>
        <w:ind w:left="0"/>
        <w:jc w:val="center"/>
      </w:pPr>
      <w:r>
        <w:lastRenderedPageBreak/>
        <w:t>Health Care Facil</w:t>
      </w:r>
      <w:r w:rsidR="00D62607">
        <w:t>ities in the Sample Communities</w:t>
      </w:r>
    </w:p>
    <w:p w:rsidR="00997B5E" w:rsidRDefault="00997B5E" w:rsidP="00997B5E">
      <w:pPr>
        <w:ind w:left="0"/>
      </w:pPr>
    </w:p>
    <w:tbl>
      <w:tblPr>
        <w:tblStyle w:val="TableGrid"/>
        <w:tblW w:w="8938" w:type="dxa"/>
        <w:tblLook w:val="04A0" w:firstRow="1" w:lastRow="0" w:firstColumn="1" w:lastColumn="0" w:noHBand="0" w:noVBand="1"/>
      </w:tblPr>
      <w:tblGrid>
        <w:gridCol w:w="963"/>
        <w:gridCol w:w="1460"/>
        <w:gridCol w:w="1375"/>
        <w:gridCol w:w="1226"/>
        <w:gridCol w:w="1482"/>
        <w:gridCol w:w="1216"/>
        <w:gridCol w:w="1216"/>
      </w:tblGrid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State</w:t>
            </w:r>
          </w:p>
        </w:tc>
        <w:tc>
          <w:tcPr>
            <w:tcW w:w="0" w:type="auto"/>
          </w:tcPr>
          <w:p w:rsidR="00997B5E" w:rsidRDefault="00997B5E" w:rsidP="000850E6">
            <w:pPr>
              <w:ind w:left="0"/>
            </w:pPr>
            <w:r>
              <w:t xml:space="preserve">Number of sample towns in </w:t>
            </w:r>
            <w:r w:rsidR="000850E6">
              <w:t>CMS</w:t>
            </w:r>
            <w:r>
              <w:t xml:space="preserve"> data</w:t>
            </w:r>
            <w:r w:rsidR="003B3EBF">
              <w:t>*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Number with no hospital or clinic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Number with a hospital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Number with a primary health care clinic</w:t>
            </w:r>
          </w:p>
        </w:tc>
        <w:tc>
          <w:tcPr>
            <w:tcW w:w="1216" w:type="dxa"/>
          </w:tcPr>
          <w:p w:rsidR="00997B5E" w:rsidRDefault="00997B5E" w:rsidP="00997B5E">
            <w:pPr>
              <w:ind w:left="0"/>
            </w:pPr>
            <w:r>
              <w:t>Maximum number of hospitals in a town</w:t>
            </w:r>
          </w:p>
        </w:tc>
        <w:tc>
          <w:tcPr>
            <w:tcW w:w="1216" w:type="dxa"/>
          </w:tcPr>
          <w:p w:rsidR="00997B5E" w:rsidRDefault="00997B5E" w:rsidP="00997B5E">
            <w:pPr>
              <w:ind w:left="0"/>
            </w:pPr>
            <w:r>
              <w:t>Maximum number of clinics in a town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AR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997B5E" w:rsidRDefault="00997B5E" w:rsidP="00997B5E">
            <w:pPr>
              <w:ind w:left="0"/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997B5E" w:rsidRDefault="00997B5E" w:rsidP="00997B5E">
            <w:pPr>
              <w:ind w:left="0"/>
              <w:jc w:val="center"/>
            </w:pPr>
            <w:r>
              <w:t>2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IA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14</w:t>
            </w:r>
          </w:p>
        </w:tc>
        <w:tc>
          <w:tcPr>
            <w:tcW w:w="1216" w:type="dxa"/>
          </w:tcPr>
          <w:p w:rsidR="00997B5E" w:rsidRDefault="00997B5E" w:rsidP="00997B5E">
            <w:pPr>
              <w:ind w:left="0"/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997B5E" w:rsidRDefault="00997B5E" w:rsidP="00997B5E">
            <w:pPr>
              <w:ind w:left="0"/>
              <w:jc w:val="center"/>
            </w:pPr>
            <w:r>
              <w:t>3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KS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13</w:t>
            </w:r>
          </w:p>
        </w:tc>
        <w:tc>
          <w:tcPr>
            <w:tcW w:w="1216" w:type="dxa"/>
          </w:tcPr>
          <w:p w:rsidR="00997B5E" w:rsidRDefault="00997B5E" w:rsidP="00997B5E">
            <w:pPr>
              <w:ind w:left="0"/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997B5E" w:rsidRDefault="00997B5E" w:rsidP="00997B5E">
            <w:pPr>
              <w:ind w:left="0"/>
              <w:jc w:val="center"/>
            </w:pPr>
            <w:r>
              <w:t>3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LA</w:t>
            </w:r>
          </w:p>
        </w:tc>
        <w:tc>
          <w:tcPr>
            <w:tcW w:w="0" w:type="auto"/>
          </w:tcPr>
          <w:p w:rsidR="00997B5E" w:rsidRDefault="00BF1F84" w:rsidP="00997B5E">
            <w:pPr>
              <w:ind w:left="0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997B5E" w:rsidRDefault="00BF1F84" w:rsidP="00997B5E">
            <w:pPr>
              <w:ind w:left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97B5E" w:rsidRDefault="00BF1F84" w:rsidP="00997B5E">
            <w:pPr>
              <w:ind w:left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97B5E" w:rsidRDefault="00BF1F84" w:rsidP="00997B5E">
            <w:pPr>
              <w:ind w:left="0"/>
              <w:jc w:val="center"/>
            </w:pPr>
            <w:r>
              <w:t>10</w:t>
            </w:r>
          </w:p>
        </w:tc>
        <w:tc>
          <w:tcPr>
            <w:tcW w:w="1216" w:type="dxa"/>
          </w:tcPr>
          <w:p w:rsidR="00997B5E" w:rsidRDefault="00BF1F84" w:rsidP="00997B5E">
            <w:pPr>
              <w:ind w:left="0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997B5E" w:rsidRDefault="00BF1F84" w:rsidP="00997B5E">
            <w:pPr>
              <w:ind w:left="0"/>
              <w:jc w:val="center"/>
            </w:pPr>
            <w:r>
              <w:t>6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MN</w:t>
            </w:r>
          </w:p>
        </w:tc>
        <w:tc>
          <w:tcPr>
            <w:tcW w:w="0" w:type="auto"/>
          </w:tcPr>
          <w:p w:rsidR="00997B5E" w:rsidRDefault="00BF1F84" w:rsidP="00997B5E">
            <w:pPr>
              <w:ind w:left="0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997B5E" w:rsidRDefault="00BF1F84" w:rsidP="00997B5E">
            <w:pPr>
              <w:ind w:left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97B5E" w:rsidRDefault="00BF1F84" w:rsidP="00997B5E">
            <w:pPr>
              <w:ind w:left="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19</w:t>
            </w:r>
          </w:p>
        </w:tc>
        <w:tc>
          <w:tcPr>
            <w:tcW w:w="1216" w:type="dxa"/>
          </w:tcPr>
          <w:p w:rsidR="00997B5E" w:rsidRDefault="003B3EBF" w:rsidP="00997B5E">
            <w:pPr>
              <w:ind w:left="0"/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5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MS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10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10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OK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8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7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TX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17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4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WI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12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6</w:t>
            </w:r>
          </w:p>
        </w:tc>
      </w:tr>
      <w:tr w:rsidR="000850E6" w:rsidTr="00997B5E">
        <w:tc>
          <w:tcPr>
            <w:tcW w:w="0" w:type="auto"/>
          </w:tcPr>
          <w:p w:rsidR="00997B5E" w:rsidRDefault="00997B5E" w:rsidP="00997B5E">
            <w:pPr>
              <w:ind w:left="0"/>
            </w:pPr>
            <w:r>
              <w:t>Full sample</w:t>
            </w:r>
          </w:p>
        </w:tc>
        <w:tc>
          <w:tcPr>
            <w:tcW w:w="0" w:type="auto"/>
          </w:tcPr>
          <w:p w:rsidR="00997B5E" w:rsidRDefault="00997B5E" w:rsidP="00997B5E">
            <w:pPr>
              <w:ind w:left="0"/>
              <w:jc w:val="center"/>
            </w:pPr>
            <w:r>
              <w:t>146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72</w:t>
            </w:r>
          </w:p>
        </w:tc>
        <w:tc>
          <w:tcPr>
            <w:tcW w:w="0" w:type="auto"/>
          </w:tcPr>
          <w:p w:rsidR="00997B5E" w:rsidRDefault="00B171AC" w:rsidP="00997B5E">
            <w:pPr>
              <w:ind w:left="0"/>
              <w:jc w:val="center"/>
            </w:pPr>
            <w:r>
              <w:t>108</w:t>
            </w:r>
          </w:p>
        </w:tc>
        <w:tc>
          <w:tcPr>
            <w:tcW w:w="1216" w:type="dxa"/>
          </w:tcPr>
          <w:p w:rsidR="00997B5E" w:rsidRDefault="003B3EBF" w:rsidP="00997B5E">
            <w:pPr>
              <w:ind w:left="0"/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997B5E" w:rsidRDefault="00B171AC" w:rsidP="00997B5E">
            <w:pPr>
              <w:ind w:left="0"/>
              <w:jc w:val="center"/>
            </w:pPr>
            <w:r>
              <w:t>10</w:t>
            </w:r>
          </w:p>
        </w:tc>
      </w:tr>
    </w:tbl>
    <w:p w:rsidR="00997B5E" w:rsidRDefault="003B3EBF" w:rsidP="00997B5E">
      <w:pPr>
        <w:ind w:left="0"/>
      </w:pPr>
      <w:r>
        <w:t xml:space="preserve">Source:  Analysis of </w:t>
      </w:r>
      <w:r w:rsidR="006B2467">
        <w:t>the National Provider Identifier (</w:t>
      </w:r>
      <w:r>
        <w:t>NPI</w:t>
      </w:r>
      <w:r w:rsidR="006B2467">
        <w:t>)</w:t>
      </w:r>
      <w:r>
        <w:t xml:space="preserve"> data downloaded from the </w:t>
      </w:r>
      <w:r w:rsidR="00D62607">
        <w:t>Centers for Medicare &amp; Medicaid Services (</w:t>
      </w:r>
      <w:r>
        <w:t>CMS</w:t>
      </w:r>
      <w:r w:rsidR="00D62607">
        <w:t>)</w:t>
      </w:r>
      <w:r>
        <w:t xml:space="preserve"> website: </w:t>
      </w:r>
      <w:hyperlink r:id="rId5" w:history="1">
        <w:r>
          <w:rPr>
            <w:rStyle w:val="Hyperlink"/>
          </w:rPr>
          <w:t>http://</w:t>
        </w:r>
        <w:r>
          <w:rPr>
            <w:rStyle w:val="Hyperlink"/>
          </w:rPr>
          <w:t>n</w:t>
        </w:r>
        <w:r>
          <w:rPr>
            <w:rStyle w:val="Hyperlink"/>
          </w:rPr>
          <w:t>ppes.viva-it.com/NPI_Files.html</w:t>
        </w:r>
      </w:hyperlink>
      <w:r>
        <w:t xml:space="preserve"> in August, 2013</w:t>
      </w:r>
    </w:p>
    <w:p w:rsidR="003B3EBF" w:rsidRDefault="003B3EBF" w:rsidP="00997B5E">
      <w:pPr>
        <w:ind w:left="0"/>
      </w:pPr>
    </w:p>
    <w:p w:rsidR="003B3EBF" w:rsidRDefault="003B3EBF" w:rsidP="00997B5E">
      <w:pPr>
        <w:ind w:left="0"/>
      </w:pPr>
      <w:r>
        <w:t>* NPI data were not available for four of the sample communities, including two in Louisiana, one in Mississippi, and one in Texas.</w:t>
      </w:r>
    </w:p>
    <w:p w:rsidR="003B3EBF" w:rsidRDefault="003B3EBF" w:rsidP="00997B5E">
      <w:pPr>
        <w:ind w:left="0"/>
      </w:pPr>
    </w:p>
    <w:sectPr w:rsidR="003B3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5E"/>
    <w:rsid w:val="000850E6"/>
    <w:rsid w:val="003B3EBF"/>
    <w:rsid w:val="006B2467"/>
    <w:rsid w:val="006E4D28"/>
    <w:rsid w:val="00867A0A"/>
    <w:rsid w:val="00997B5E"/>
    <w:rsid w:val="00B171AC"/>
    <w:rsid w:val="00BF1F84"/>
    <w:rsid w:val="00D6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B3E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E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3EB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B3E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E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3EB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ppes.viva-it.com/NPI_Fi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USDA-ERS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dcterms:created xsi:type="dcterms:W3CDTF">2013-09-26T19:52:00Z</dcterms:created>
  <dcterms:modified xsi:type="dcterms:W3CDTF">2013-09-26T19:52:00Z</dcterms:modified>
</cp:coreProperties>
</file>