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D68" w:rsidRPr="00A82568" w:rsidRDefault="00FD4D68" w:rsidP="00A82568">
      <w:pPr>
        <w:widowControl w:val="0"/>
        <w:tabs>
          <w:tab w:val="left" w:pos="5140"/>
          <w:tab w:val="left" w:pos="8640"/>
        </w:tabs>
        <w:autoSpaceDE w:val="0"/>
        <w:autoSpaceDN w:val="0"/>
        <w:adjustRightInd w:val="0"/>
        <w:spacing w:after="0" w:line="240" w:lineRule="exact"/>
        <w:ind w:left="107" w:right="-20"/>
        <w:rPr>
          <w:rFonts w:ascii="Times New Roman" w:hAnsi="Times New Roman"/>
          <w:sz w:val="20"/>
          <w:szCs w:val="20"/>
        </w:rPr>
      </w:pPr>
      <w:bookmarkStart w:id="0" w:name="_GoBack"/>
      <w:bookmarkEnd w:id="0"/>
      <w:r>
        <w:rPr>
          <w:rFonts w:ascii="Times New Roman" w:hAnsi="Times New Roman"/>
          <w:position w:val="5"/>
          <w:sz w:val="18"/>
          <w:szCs w:val="18"/>
        </w:rPr>
        <w:t xml:space="preserve">Form </w:t>
      </w:r>
      <w:r w:rsidR="00327866">
        <w:rPr>
          <w:rFonts w:ascii="Times New Roman" w:hAnsi="Times New Roman"/>
          <w:position w:val="5"/>
          <w:sz w:val="18"/>
          <w:szCs w:val="18"/>
        </w:rPr>
        <w:t xml:space="preserve">RD </w:t>
      </w:r>
      <w:r>
        <w:rPr>
          <w:rFonts w:ascii="Times New Roman" w:hAnsi="Times New Roman"/>
          <w:position w:val="5"/>
          <w:sz w:val="18"/>
          <w:szCs w:val="18"/>
        </w:rPr>
        <w:t>4279-6</w:t>
      </w:r>
      <w:r w:rsidRPr="00A82568">
        <w:rPr>
          <w:rFonts w:ascii="Times New Roman" w:hAnsi="Times New Roman"/>
          <w:position w:val="5"/>
          <w:sz w:val="20"/>
          <w:szCs w:val="20"/>
        </w:rPr>
        <w:tab/>
      </w:r>
      <w:r w:rsidRPr="004E533C">
        <w:rPr>
          <w:rFonts w:ascii="Times New Roman" w:hAnsi="Times New Roman"/>
          <w:i/>
          <w:iCs/>
          <w:position w:val="1"/>
          <w:sz w:val="20"/>
          <w:szCs w:val="20"/>
        </w:rPr>
        <w:t>Position 5</w:t>
      </w:r>
      <w:r w:rsidR="00434516">
        <w:rPr>
          <w:rFonts w:ascii="Times New Roman" w:hAnsi="Times New Roman"/>
          <w:i/>
          <w:iCs/>
          <w:position w:val="1"/>
          <w:sz w:val="20"/>
          <w:szCs w:val="20"/>
        </w:rPr>
        <w:tab/>
      </w:r>
      <w:r w:rsidRPr="00A82568">
        <w:rPr>
          <w:rFonts w:ascii="Times New Roman" w:hAnsi="Times New Roman"/>
          <w:position w:val="-2"/>
          <w:sz w:val="20"/>
          <w:szCs w:val="20"/>
        </w:rPr>
        <w:t>FORM APPROVED</w:t>
      </w:r>
    </w:p>
    <w:p w:rsidR="003B7FB3" w:rsidRPr="00A82568" w:rsidRDefault="003B7FB3" w:rsidP="00A82568">
      <w:pPr>
        <w:widowControl w:val="0"/>
        <w:tabs>
          <w:tab w:val="left" w:pos="5140"/>
          <w:tab w:val="left" w:pos="9200"/>
        </w:tabs>
        <w:autoSpaceDE w:val="0"/>
        <w:autoSpaceDN w:val="0"/>
        <w:adjustRightInd w:val="0"/>
        <w:spacing w:after="0" w:line="240" w:lineRule="exact"/>
        <w:ind w:left="107" w:right="-20"/>
        <w:rPr>
          <w:rFonts w:ascii="Times New Roman" w:hAnsi="Times New Roman"/>
          <w:sz w:val="20"/>
          <w:szCs w:val="20"/>
        </w:rPr>
        <w:sectPr w:rsidR="003B7FB3" w:rsidRPr="00A82568" w:rsidSect="00A82568">
          <w:footerReference w:type="default" r:id="rId8"/>
          <w:type w:val="continuous"/>
          <w:pgSz w:w="12240" w:h="15840"/>
          <w:pgMar w:top="720" w:right="720" w:bottom="720" w:left="720" w:header="720" w:footer="720" w:gutter="0"/>
          <w:cols w:space="720"/>
          <w:noEndnote/>
        </w:sectPr>
      </w:pPr>
    </w:p>
    <w:p w:rsidR="00FD4D68" w:rsidRPr="00A82568" w:rsidRDefault="00FD4D68" w:rsidP="00A82568">
      <w:pPr>
        <w:widowControl w:val="0"/>
        <w:autoSpaceDE w:val="0"/>
        <w:autoSpaceDN w:val="0"/>
        <w:adjustRightInd w:val="0"/>
        <w:spacing w:after="0" w:line="240" w:lineRule="exact"/>
        <w:ind w:left="117" w:right="-67"/>
        <w:rPr>
          <w:rFonts w:ascii="Times New Roman" w:hAnsi="Times New Roman"/>
          <w:sz w:val="20"/>
          <w:szCs w:val="20"/>
        </w:rPr>
      </w:pPr>
      <w:r w:rsidRPr="00A82568">
        <w:rPr>
          <w:rFonts w:ascii="Times New Roman" w:hAnsi="Times New Roman"/>
          <w:sz w:val="20"/>
          <w:szCs w:val="20"/>
        </w:rPr>
        <w:lastRenderedPageBreak/>
        <w:t xml:space="preserve">(Rev. </w:t>
      </w:r>
      <w:r w:rsidR="00D5321C">
        <w:rPr>
          <w:rFonts w:ascii="Times New Roman" w:hAnsi="Times New Roman"/>
          <w:sz w:val="20"/>
          <w:szCs w:val="20"/>
        </w:rPr>
        <w:t>12-14</w:t>
      </w:r>
      <w:r w:rsidRPr="00A82568">
        <w:rPr>
          <w:rFonts w:ascii="Times New Roman" w:hAnsi="Times New Roman"/>
          <w:sz w:val="20"/>
          <w:szCs w:val="20"/>
        </w:rPr>
        <w:t>)</w:t>
      </w:r>
    </w:p>
    <w:p w:rsidR="00FD4D68" w:rsidRPr="004E533C" w:rsidRDefault="00FD4D68" w:rsidP="00A82568">
      <w:pPr>
        <w:widowControl w:val="0"/>
        <w:autoSpaceDE w:val="0"/>
        <w:autoSpaceDN w:val="0"/>
        <w:adjustRightInd w:val="0"/>
        <w:spacing w:after="0" w:line="240" w:lineRule="exact"/>
        <w:rPr>
          <w:rFonts w:ascii="Times New Roman" w:hAnsi="Times New Roman"/>
          <w:sz w:val="20"/>
          <w:szCs w:val="20"/>
        </w:rPr>
      </w:pPr>
      <w:r w:rsidRPr="00A82568">
        <w:rPr>
          <w:rFonts w:ascii="Times New Roman" w:hAnsi="Times New Roman"/>
          <w:sz w:val="20"/>
          <w:szCs w:val="20"/>
        </w:rPr>
        <w:br w:type="column"/>
      </w:r>
    </w:p>
    <w:p w:rsidR="00FD4D68" w:rsidRPr="004E533C" w:rsidRDefault="00FD4D68" w:rsidP="00A82568">
      <w:pPr>
        <w:widowControl w:val="0"/>
        <w:autoSpaceDE w:val="0"/>
        <w:autoSpaceDN w:val="0"/>
        <w:adjustRightInd w:val="0"/>
        <w:spacing w:after="0" w:line="240" w:lineRule="exact"/>
        <w:ind w:left="-37" w:right="159"/>
        <w:jc w:val="center"/>
        <w:rPr>
          <w:rFonts w:ascii="Times New Roman" w:hAnsi="Times New Roman"/>
          <w:sz w:val="20"/>
          <w:szCs w:val="20"/>
        </w:rPr>
      </w:pPr>
      <w:r w:rsidRPr="004E533C">
        <w:rPr>
          <w:rFonts w:ascii="Times New Roman" w:hAnsi="Times New Roman"/>
          <w:b/>
          <w:bCs/>
          <w:sz w:val="20"/>
          <w:szCs w:val="20"/>
        </w:rPr>
        <w:t>UNITED STATES DEPARTMENT OF AGRICULTURE</w:t>
      </w:r>
    </w:p>
    <w:p w:rsidR="00FD4D68" w:rsidRPr="004E533C" w:rsidRDefault="00FD4D68" w:rsidP="00A82568">
      <w:pPr>
        <w:widowControl w:val="0"/>
        <w:autoSpaceDE w:val="0"/>
        <w:autoSpaceDN w:val="0"/>
        <w:adjustRightInd w:val="0"/>
        <w:spacing w:after="0" w:line="240" w:lineRule="exact"/>
        <w:ind w:left="1335" w:right="1531"/>
        <w:jc w:val="center"/>
        <w:rPr>
          <w:rFonts w:ascii="Times New Roman" w:hAnsi="Times New Roman"/>
          <w:sz w:val="20"/>
          <w:szCs w:val="20"/>
        </w:rPr>
      </w:pPr>
      <w:r w:rsidRPr="004E533C">
        <w:rPr>
          <w:rFonts w:ascii="Times New Roman" w:hAnsi="Times New Roman"/>
          <w:sz w:val="20"/>
          <w:szCs w:val="20"/>
        </w:rPr>
        <w:t>RURAL DEVELOPMENT</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FD4D68" w:rsidRPr="00A82568" w:rsidRDefault="00FD4D68" w:rsidP="00A82568">
      <w:pPr>
        <w:widowControl w:val="0"/>
        <w:autoSpaceDE w:val="0"/>
        <w:autoSpaceDN w:val="0"/>
        <w:adjustRightInd w:val="0"/>
        <w:spacing w:after="0" w:line="240" w:lineRule="exact"/>
        <w:ind w:left="283" w:right="-58"/>
        <w:jc w:val="center"/>
        <w:rPr>
          <w:rFonts w:ascii="Times New Roman" w:hAnsi="Times New Roman"/>
          <w:sz w:val="20"/>
          <w:szCs w:val="20"/>
        </w:rPr>
      </w:pPr>
      <w:r w:rsidRPr="00A82568">
        <w:rPr>
          <w:rFonts w:ascii="Times New Roman" w:hAnsi="Times New Roman"/>
          <w:b/>
          <w:bCs/>
          <w:sz w:val="20"/>
          <w:szCs w:val="20"/>
        </w:rPr>
        <w:t>ASSIGNMENT GUARANTEE AGREEMENT</w:t>
      </w:r>
    </w:p>
    <w:p w:rsidR="00FD4D68" w:rsidRDefault="00FD4D68" w:rsidP="00A82568">
      <w:pPr>
        <w:widowControl w:val="0"/>
        <w:autoSpaceDE w:val="0"/>
        <w:autoSpaceDN w:val="0"/>
        <w:adjustRightInd w:val="0"/>
        <w:spacing w:after="0" w:line="240" w:lineRule="exact"/>
        <w:ind w:left="612" w:right="382"/>
        <w:jc w:val="center"/>
        <w:rPr>
          <w:rFonts w:ascii="Times New Roman" w:hAnsi="Times New Roman"/>
          <w:sz w:val="20"/>
          <w:szCs w:val="20"/>
        </w:rPr>
      </w:pPr>
      <w:r w:rsidRPr="004E533C">
        <w:rPr>
          <w:rFonts w:ascii="Times New Roman" w:hAnsi="Times New Roman"/>
          <w:sz w:val="20"/>
          <w:szCs w:val="20"/>
        </w:rPr>
        <w:t>(</w:t>
      </w:r>
      <w:r w:rsidR="00260E84" w:rsidRPr="004E533C">
        <w:rPr>
          <w:rFonts w:ascii="Times New Roman" w:hAnsi="Times New Roman"/>
          <w:sz w:val="20"/>
          <w:szCs w:val="20"/>
        </w:rPr>
        <w:t>Rural Business-Cooperative Service</w:t>
      </w:r>
      <w:r w:rsidRPr="004E533C">
        <w:rPr>
          <w:rFonts w:ascii="Times New Roman" w:hAnsi="Times New Roman"/>
          <w:sz w:val="20"/>
          <w:szCs w:val="20"/>
        </w:rPr>
        <w:t>)</w:t>
      </w:r>
    </w:p>
    <w:p w:rsidR="00434516" w:rsidRDefault="00434516" w:rsidP="00A82568">
      <w:pPr>
        <w:widowControl w:val="0"/>
        <w:autoSpaceDE w:val="0"/>
        <w:autoSpaceDN w:val="0"/>
        <w:adjustRightInd w:val="0"/>
        <w:spacing w:after="0" w:line="240" w:lineRule="exact"/>
        <w:ind w:left="612" w:right="382"/>
        <w:jc w:val="center"/>
        <w:rPr>
          <w:rFonts w:ascii="Times New Roman" w:hAnsi="Times New Roman"/>
          <w:sz w:val="20"/>
          <w:szCs w:val="20"/>
        </w:rPr>
      </w:pPr>
    </w:p>
    <w:p w:rsidR="00434516" w:rsidRPr="00434516" w:rsidRDefault="00434516" w:rsidP="00A82568">
      <w:pPr>
        <w:widowControl w:val="0"/>
        <w:autoSpaceDE w:val="0"/>
        <w:autoSpaceDN w:val="0"/>
        <w:adjustRightInd w:val="0"/>
        <w:spacing w:after="0" w:line="240" w:lineRule="exact"/>
        <w:ind w:left="612" w:right="382"/>
        <w:jc w:val="center"/>
        <w:rPr>
          <w:rFonts w:ascii="Times New Roman" w:hAnsi="Times New Roman"/>
          <w:sz w:val="20"/>
          <w:szCs w:val="20"/>
        </w:rPr>
      </w:pPr>
    </w:p>
    <w:p w:rsidR="003B7FB3" w:rsidRPr="00A82568" w:rsidRDefault="00FD4D68" w:rsidP="00A82568">
      <w:pPr>
        <w:widowControl w:val="0"/>
        <w:autoSpaceDE w:val="0"/>
        <w:autoSpaceDN w:val="0"/>
        <w:adjustRightInd w:val="0"/>
        <w:spacing w:after="0" w:line="240" w:lineRule="exact"/>
        <w:ind w:left="-270" w:right="-20"/>
        <w:rPr>
          <w:rFonts w:ascii="Times New Roman" w:hAnsi="Times New Roman"/>
          <w:sz w:val="20"/>
          <w:szCs w:val="20"/>
        </w:rPr>
        <w:sectPr w:rsidR="003B7FB3" w:rsidRPr="00A82568" w:rsidSect="00A82568">
          <w:type w:val="continuous"/>
          <w:pgSz w:w="12240" w:h="15840"/>
          <w:pgMar w:top="720" w:right="720" w:bottom="720" w:left="720" w:header="720" w:footer="720" w:gutter="0"/>
          <w:cols w:num="3" w:space="720" w:equalWidth="0">
            <w:col w:w="1080" w:space="1718"/>
            <w:col w:w="5162" w:space="973"/>
            <w:col w:w="1867"/>
          </w:cols>
          <w:noEndnote/>
        </w:sectPr>
      </w:pPr>
      <w:r w:rsidRPr="004E533C">
        <w:rPr>
          <w:rFonts w:ascii="Times New Roman" w:hAnsi="Times New Roman"/>
          <w:sz w:val="20"/>
          <w:szCs w:val="20"/>
        </w:rPr>
        <w:br w:type="column"/>
      </w:r>
      <w:r w:rsidR="00434516">
        <w:rPr>
          <w:rFonts w:ascii="Times New Roman" w:hAnsi="Times New Roman"/>
          <w:sz w:val="20"/>
          <w:szCs w:val="20"/>
        </w:rPr>
        <w:lastRenderedPageBreak/>
        <w:t>OMB No. 0570-0017</w:t>
      </w:r>
      <w:r w:rsidR="00434516" w:rsidRPr="00434516" w:rsidDel="00434516">
        <w:rPr>
          <w:rFonts w:ascii="Times New Roman" w:hAnsi="Times New Roman"/>
          <w:sz w:val="20"/>
          <w:szCs w:val="20"/>
        </w:rPr>
        <w:t xml:space="preserve"> </w:t>
      </w:r>
    </w:p>
    <w:p w:rsidR="00FD4D68" w:rsidRPr="00A82568" w:rsidRDefault="00AD765C" w:rsidP="00A82568">
      <w:pPr>
        <w:widowControl w:val="0"/>
        <w:autoSpaceDE w:val="0"/>
        <w:autoSpaceDN w:val="0"/>
        <w:adjustRightInd w:val="0"/>
        <w:spacing w:after="0" w:line="240" w:lineRule="exact"/>
        <w:ind w:left="107" w:right="-20"/>
        <w:rPr>
          <w:rFonts w:ascii="Times New Roman" w:hAnsi="Times New Roman"/>
          <w:sz w:val="20"/>
          <w:szCs w:val="20"/>
        </w:rPr>
      </w:pPr>
      <w:r w:rsidRPr="00A82568">
        <w:rPr>
          <w:rFonts w:ascii="Times New Roman" w:hAnsi="Times New Roman"/>
          <w:noProof/>
          <w:sz w:val="20"/>
          <w:szCs w:val="20"/>
        </w:rPr>
        <w:lastRenderedPageBreak/>
        <mc:AlternateContent>
          <mc:Choice Requires="wps">
            <w:drawing>
              <wp:anchor distT="0" distB="0" distL="114300" distR="114300" simplePos="0" relativeHeight="251657728" behindDoc="1" locked="0" layoutInCell="0" allowOverlap="1" wp14:anchorId="70A1EE2C" wp14:editId="0F3AF208">
                <wp:simplePos x="0" y="0"/>
                <wp:positionH relativeFrom="page">
                  <wp:posOffset>1273260</wp:posOffset>
                </wp:positionH>
                <wp:positionV relativeFrom="paragraph">
                  <wp:posOffset>129246</wp:posOffset>
                </wp:positionV>
                <wp:extent cx="2649855" cy="12700"/>
                <wp:effectExtent l="0" t="0" r="17145" b="6350"/>
                <wp:wrapNone/>
                <wp:docPr id="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9855" cy="12700"/>
                        </a:xfrm>
                        <a:custGeom>
                          <a:avLst/>
                          <a:gdLst>
                            <a:gd name="T0" fmla="*/ 0 w 4173"/>
                            <a:gd name="T1" fmla="*/ 0 h 20"/>
                            <a:gd name="T2" fmla="*/ 4173 w 4173"/>
                            <a:gd name="T3" fmla="*/ 0 h 20"/>
                          </a:gdLst>
                          <a:ahLst/>
                          <a:cxnLst>
                            <a:cxn ang="0">
                              <a:pos x="T0" y="T1"/>
                            </a:cxn>
                            <a:cxn ang="0">
                              <a:pos x="T2" y="T3"/>
                            </a:cxn>
                          </a:cxnLst>
                          <a:rect l="0" t="0" r="r" b="b"/>
                          <a:pathLst>
                            <a:path w="4173" h="20">
                              <a:moveTo>
                                <a:pt x="0" y="0"/>
                              </a:moveTo>
                              <a:lnTo>
                                <a:pt x="41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0.25pt,10.2pt,308.9pt,10.2pt" coordsize="4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XQl9wIAAI0GAAAOAAAAZHJzL2Uyb0RvYy54bWysVe1u2jAU/T9p72D55ySaD8KnGqoKyjSp&#10;2yqVPYCxHRItsTPbELpp7757nYRCq0rTNH6Ea+7J9Tn3i+ubY1WSgzS20Cql0VVIiVRci0LtUvpt&#10;sx5MKbGOKcFKrWRKn6SlN4v3766bei5jnetSSEMgiLLzpk5p7lw9DwLLc1kxe6VrqcCZaVMxB0ez&#10;C4RhDUSvyiAOw3HQaCNqo7m0Fn5dtU668PGzTHL3NcusdKRMKXBz/mn8c4vPYHHN5jvD6rzgHQ32&#10;DywqVii49BRqxRwje1O8ClUV3GirM3fFdRXoLCu49BpATRS+UPOYs1p6LZAcW5/SZP9fWP7l8GBI&#10;IaB2M0oUq6BGayMlZpzEmJ6mtnNAPdYPBgXa+l7z7xYcwYUHDxYwZNt81gKisL3TPiXHzFT4Jogl&#10;R5/5p1Pm5dERDj/G42Q2HY0o4eCL4knoKxOwef8y31v3UWofiB3urWsLJ8DyaRcd9w0UOatKqOGH&#10;gISkIUk0GXZVPmGiC0xO4r4PToj4DIER3gg0PIOFpA8EtHc9MZb3XPlRdWTBIgznI/T5qbXFvCBz&#10;EL+JkC2EABQqewMMBBHspfXg9ru7xEDrv2x6Qwk0/bZNR80ccsM70CRNSn2uSA7laJlV+iA32iPc&#10;i9LBXc/eUp2j2ih9jQHYusHAe7y2091I+ayySq+LsvSlLRUyGg9HLRWry0KgE9lYs9suS0MODKfa&#10;f7qkXcCM3ivhg+WSibvOdqwoW9tTw3jQhV0msB/92P6ahbO76d00GSTx+G6QhKvV4Ha9TAbjdTQZ&#10;rYar5XIV/cb6Rck8L4SQCtn1KyRK/m5Eu2XWDv9piVyouBC79p/XYoNLGj7JoKX/9ur8vOKItjO9&#10;1eIJxtXodifCDgcj1+YnJQ3sw5TaH3tmJCXlJwULZxYlCS5Qf0hGE2gRYs4923MPUxxCpdRR6HQ0&#10;l65duvvaFLscbop87yt9C2siK3CcPb+WVXeAnecVdPsZl+r52aOe/0UWfwAAAP//AwBQSwMEFAAG&#10;AAgAAAAhAJCIDU3eAAAACQEAAA8AAABkcnMvZG93bnJldi54bWxMj81OwzAQhO9IvIO1SNyo07+0&#10;SuNUiKoqFw4UDhy3sZtE2Otgu214e7YnetvdGc1+U64HZ8XZhNh5UjAeZSAM1V531Cj4/Ng+LUHE&#10;hKTRejIKfk2EdXV/V2Kh/YXezXmfGsEhFAtU0KbUF1LGujUO48j3hlg7+uAw8RoaqQNeONxZOcmy&#10;XDrsiD+02JuX1tTf+5NTsJSL17ew2+zkdv5l801EO53+KPX4MDyvQCQzpH8zXPEZHSpmOvgT6Sis&#10;Ak6fs/U6zECwIR8vuMuBD5MZyKqUtw2qPwAAAP//AwBQSwECLQAUAAYACAAAACEAtoM4kv4AAADh&#10;AQAAEwAAAAAAAAAAAAAAAAAAAAAAW0NvbnRlbnRfVHlwZXNdLnhtbFBLAQItABQABgAIAAAAIQA4&#10;/SH/1gAAAJQBAAALAAAAAAAAAAAAAAAAAC8BAABfcmVscy8ucmVsc1BLAQItABQABgAIAAAAIQD8&#10;XXQl9wIAAI0GAAAOAAAAAAAAAAAAAAAAAC4CAABkcnMvZTJvRG9jLnhtbFBLAQItABQABgAIAAAA&#10;IQCQiA1N3gAAAAkBAAAPAAAAAAAAAAAAAAAAAFEFAABkcnMvZG93bnJldi54bWxQSwUGAAAAAAQA&#10;BADzAAAAXAYAAAAA&#10;" o:allowincell="f" filled="f" strokeweight=".5pt">
                <v:path arrowok="t" o:connecttype="custom" o:connectlocs="0,0;2649855,0" o:connectangles="0,0"/>
                <w10:wrap anchorx="page"/>
              </v:polyline>
            </w:pict>
          </mc:Fallback>
        </mc:AlternateContent>
      </w:r>
      <w:r w:rsidR="00FD4D68" w:rsidRPr="004E533C">
        <w:rPr>
          <w:rFonts w:ascii="Times New Roman" w:hAnsi="Times New Roman"/>
          <w:sz w:val="20"/>
          <w:szCs w:val="20"/>
        </w:rPr>
        <w:t>Type of Loan</w:t>
      </w:r>
    </w:p>
    <w:p w:rsidR="00FD4D68" w:rsidRPr="004E533C" w:rsidRDefault="00FD4D68" w:rsidP="00A82568">
      <w:pPr>
        <w:widowControl w:val="0"/>
        <w:autoSpaceDE w:val="0"/>
        <w:autoSpaceDN w:val="0"/>
        <w:adjustRightInd w:val="0"/>
        <w:spacing w:after="0" w:line="240" w:lineRule="exact"/>
        <w:ind w:left="107" w:right="-90"/>
        <w:rPr>
          <w:rFonts w:ascii="Times New Roman" w:hAnsi="Times New Roman"/>
          <w:sz w:val="20"/>
          <w:szCs w:val="20"/>
        </w:rPr>
      </w:pPr>
      <w:r w:rsidRPr="004E533C">
        <w:rPr>
          <w:rFonts w:ascii="Times New Roman" w:hAnsi="Times New Roman"/>
          <w:sz w:val="20"/>
          <w:szCs w:val="20"/>
        </w:rPr>
        <w:t>7 CFR part 4279, subparts A</w:t>
      </w:r>
      <w:r w:rsidR="00260E84" w:rsidRPr="004E533C">
        <w:rPr>
          <w:rFonts w:ascii="Times New Roman" w:hAnsi="Times New Roman"/>
          <w:sz w:val="20"/>
          <w:szCs w:val="20"/>
        </w:rPr>
        <w:t>,</w:t>
      </w:r>
      <w:r w:rsidRPr="004E533C">
        <w:rPr>
          <w:rFonts w:ascii="Times New Roman" w:hAnsi="Times New Roman"/>
          <w:sz w:val="20"/>
          <w:szCs w:val="20"/>
        </w:rPr>
        <w:t xml:space="preserve"> </w:t>
      </w:r>
      <w:r w:rsidR="00260E84" w:rsidRPr="004E533C">
        <w:rPr>
          <w:rFonts w:ascii="Times New Roman" w:hAnsi="Times New Roman"/>
          <w:sz w:val="20"/>
          <w:szCs w:val="20"/>
        </w:rPr>
        <w:t xml:space="preserve">B, </w:t>
      </w:r>
      <w:r w:rsidRPr="004E533C">
        <w:rPr>
          <w:rFonts w:ascii="Times New Roman" w:hAnsi="Times New Roman"/>
          <w:sz w:val="20"/>
          <w:szCs w:val="20"/>
        </w:rPr>
        <w:t>and</w:t>
      </w:r>
      <w:r w:rsidR="00C15661" w:rsidRPr="004E533C">
        <w:rPr>
          <w:rFonts w:ascii="Times New Roman" w:hAnsi="Times New Roman"/>
          <w:sz w:val="20"/>
          <w:szCs w:val="20"/>
        </w:rPr>
        <w:t xml:space="preserve"> C</w:t>
      </w:r>
    </w:p>
    <w:p w:rsidR="00FD4D68" w:rsidRPr="004E533C" w:rsidRDefault="00FD4D68" w:rsidP="00A82568">
      <w:pPr>
        <w:widowControl w:val="0"/>
        <w:autoSpaceDE w:val="0"/>
        <w:autoSpaceDN w:val="0"/>
        <w:adjustRightInd w:val="0"/>
        <w:spacing w:after="0" w:line="240" w:lineRule="exact"/>
        <w:ind w:left="107" w:right="-20"/>
        <w:rPr>
          <w:rFonts w:ascii="Times New Roman" w:hAnsi="Times New Roman"/>
          <w:sz w:val="20"/>
          <w:szCs w:val="20"/>
        </w:rPr>
      </w:pPr>
      <w:r w:rsidRPr="004E533C">
        <w:rPr>
          <w:rFonts w:ascii="Times New Roman" w:hAnsi="Times New Roman"/>
          <w:sz w:val="20"/>
          <w:szCs w:val="20"/>
        </w:rPr>
        <w:t>7 CFR part 4287, subpart</w:t>
      </w:r>
      <w:r w:rsidR="00260E84" w:rsidRPr="004E533C">
        <w:rPr>
          <w:rFonts w:ascii="Times New Roman" w:hAnsi="Times New Roman"/>
          <w:sz w:val="20"/>
          <w:szCs w:val="20"/>
        </w:rPr>
        <w:t>s</w:t>
      </w:r>
      <w:r w:rsidRPr="004E533C">
        <w:rPr>
          <w:rFonts w:ascii="Times New Roman" w:hAnsi="Times New Roman"/>
          <w:sz w:val="20"/>
          <w:szCs w:val="20"/>
        </w:rPr>
        <w:t xml:space="preserve"> B</w:t>
      </w:r>
      <w:r w:rsidR="00260E84" w:rsidRPr="004E533C">
        <w:rPr>
          <w:rFonts w:ascii="Times New Roman" w:hAnsi="Times New Roman"/>
          <w:sz w:val="20"/>
          <w:szCs w:val="20"/>
        </w:rPr>
        <w:t xml:space="preserve"> and D</w:t>
      </w:r>
    </w:p>
    <w:p w:rsidR="00FD4D68" w:rsidRDefault="00FD4D68" w:rsidP="00A82568">
      <w:pPr>
        <w:widowControl w:val="0"/>
        <w:autoSpaceDE w:val="0"/>
        <w:autoSpaceDN w:val="0"/>
        <w:adjustRightInd w:val="0"/>
        <w:spacing w:after="0" w:line="240" w:lineRule="exact"/>
        <w:ind w:left="107" w:right="-20"/>
        <w:rPr>
          <w:rFonts w:ascii="Times New Roman" w:hAnsi="Times New Roman"/>
          <w:position w:val="-1"/>
          <w:sz w:val="20"/>
          <w:szCs w:val="20"/>
        </w:rPr>
      </w:pPr>
      <w:r w:rsidRPr="004E533C">
        <w:rPr>
          <w:rFonts w:ascii="Times New Roman" w:hAnsi="Times New Roman"/>
          <w:position w:val="-1"/>
          <w:sz w:val="20"/>
          <w:szCs w:val="20"/>
        </w:rPr>
        <w:t xml:space="preserve">7 CFR </w:t>
      </w:r>
      <w:proofErr w:type="gramStart"/>
      <w:r w:rsidRPr="004E533C">
        <w:rPr>
          <w:rFonts w:ascii="Times New Roman" w:hAnsi="Times New Roman"/>
          <w:position w:val="-1"/>
          <w:sz w:val="20"/>
          <w:szCs w:val="20"/>
        </w:rPr>
        <w:t>part</w:t>
      </w:r>
      <w:proofErr w:type="gramEnd"/>
      <w:r w:rsidRPr="004E533C">
        <w:rPr>
          <w:rFonts w:ascii="Times New Roman" w:hAnsi="Times New Roman"/>
          <w:position w:val="-1"/>
          <w:sz w:val="20"/>
          <w:szCs w:val="20"/>
        </w:rPr>
        <w:t xml:space="preserve"> 4280, subpart B</w:t>
      </w:r>
    </w:p>
    <w:p w:rsidR="003642A6" w:rsidRPr="004E533C" w:rsidRDefault="003642A6" w:rsidP="00A82568">
      <w:pPr>
        <w:widowControl w:val="0"/>
        <w:autoSpaceDE w:val="0"/>
        <w:autoSpaceDN w:val="0"/>
        <w:adjustRightInd w:val="0"/>
        <w:spacing w:after="0" w:line="240" w:lineRule="exact"/>
        <w:ind w:left="107" w:right="-20"/>
        <w:rPr>
          <w:rFonts w:ascii="Times New Roman" w:hAnsi="Times New Roman"/>
          <w:sz w:val="20"/>
          <w:szCs w:val="20"/>
        </w:rPr>
      </w:pPr>
    </w:p>
    <w:p w:rsidR="00FD4D68" w:rsidRPr="004E533C" w:rsidRDefault="00FD4D68" w:rsidP="00A82568">
      <w:pPr>
        <w:widowControl w:val="0"/>
        <w:autoSpaceDE w:val="0"/>
        <w:autoSpaceDN w:val="0"/>
        <w:adjustRightInd w:val="0"/>
        <w:spacing w:after="0" w:line="240" w:lineRule="exact"/>
        <w:ind w:right="-20"/>
        <w:rPr>
          <w:rFonts w:ascii="Times New Roman" w:hAnsi="Times New Roman"/>
          <w:sz w:val="20"/>
          <w:szCs w:val="20"/>
        </w:rPr>
      </w:pPr>
      <w:r w:rsidRPr="004E533C">
        <w:rPr>
          <w:rFonts w:ascii="Times New Roman" w:hAnsi="Times New Roman"/>
          <w:sz w:val="20"/>
          <w:szCs w:val="20"/>
        </w:rPr>
        <w:br w:type="column"/>
      </w:r>
      <w:r w:rsidRPr="004E533C">
        <w:rPr>
          <w:rFonts w:ascii="Times New Roman" w:hAnsi="Times New Roman"/>
          <w:sz w:val="20"/>
          <w:szCs w:val="20"/>
        </w:rPr>
        <w:lastRenderedPageBreak/>
        <w:t>USDA Loan Identification Number</w:t>
      </w:r>
    </w:p>
    <w:p w:rsidR="00FD4D68"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pPr>
      <w:r w:rsidRPr="004E533C">
        <w:rPr>
          <w:rFonts w:ascii="Times New Roman" w:hAnsi="Times New Roman"/>
          <w:sz w:val="20"/>
          <w:szCs w:val="20"/>
        </w:rPr>
        <w:t>____________________________</w:t>
      </w:r>
    </w:p>
    <w:p w:rsidR="00C15661"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pPr>
    </w:p>
    <w:p w:rsidR="00C15661" w:rsidRPr="004E533C" w:rsidRDefault="00C15661" w:rsidP="00A82568">
      <w:pPr>
        <w:widowControl w:val="0"/>
        <w:autoSpaceDE w:val="0"/>
        <w:autoSpaceDN w:val="0"/>
        <w:adjustRightInd w:val="0"/>
        <w:spacing w:after="0" w:line="240" w:lineRule="exact"/>
        <w:ind w:right="-20"/>
        <w:rPr>
          <w:rFonts w:ascii="Times New Roman" w:hAnsi="Times New Roman"/>
          <w:sz w:val="20"/>
          <w:szCs w:val="20"/>
        </w:rPr>
        <w:sectPr w:rsidR="00C15661" w:rsidRPr="004E533C" w:rsidSect="00A82568">
          <w:type w:val="continuous"/>
          <w:pgSz w:w="12240" w:h="15840"/>
          <w:pgMar w:top="720" w:right="720" w:bottom="720" w:left="720" w:header="720" w:footer="720" w:gutter="0"/>
          <w:cols w:num="2" w:space="720" w:equalWidth="0">
            <w:col w:w="3330" w:space="3656"/>
            <w:col w:w="3814"/>
          </w:cols>
          <w:noEndnote/>
        </w:sectPr>
      </w:pPr>
    </w:p>
    <w:p w:rsidR="00FD4D68" w:rsidRPr="00A82568" w:rsidRDefault="003642A6" w:rsidP="00A82568">
      <w:pPr>
        <w:widowControl w:val="0"/>
        <w:autoSpaceDE w:val="0"/>
        <w:autoSpaceDN w:val="0"/>
        <w:adjustRightInd w:val="0"/>
        <w:spacing w:after="0" w:line="240" w:lineRule="exact"/>
        <w:ind w:left="90"/>
        <w:rPr>
          <w:rFonts w:ascii="Times New Roman" w:hAnsi="Times New Roman"/>
          <w:sz w:val="20"/>
          <w:szCs w:val="20"/>
        </w:rPr>
      </w:pPr>
      <w:r w:rsidRPr="003642A6">
        <w:rPr>
          <w:rFonts w:ascii="Times New Roman" w:hAnsi="Times New Roman"/>
          <w:sz w:val="20"/>
          <w:szCs w:val="20"/>
        </w:rPr>
        <w:lastRenderedPageBreak/>
        <w:t>Capitalized terms will have the meaning defined in the applicable program regulations.</w:t>
      </w:r>
    </w:p>
    <w:p w:rsidR="003642A6" w:rsidRDefault="003642A6"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sz w:val="20"/>
          <w:szCs w:val="20"/>
        </w:rPr>
      </w:pPr>
    </w:p>
    <w:p w:rsidR="00C15661" w:rsidRPr="004E533C" w:rsidRDefault="00FD4D68"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position w:val="1"/>
          <w:sz w:val="20"/>
          <w:szCs w:val="20"/>
        </w:rPr>
      </w:pPr>
      <w:r w:rsidRPr="004E533C">
        <w:rPr>
          <w:rFonts w:ascii="Times New Roman" w:hAnsi="Times New Roman"/>
          <w:sz w:val="20"/>
          <w:szCs w:val="20"/>
        </w:rPr>
        <w:t>(</w:t>
      </w:r>
      <w:r w:rsidR="00C15661" w:rsidRPr="004E533C">
        <w:rPr>
          <w:rFonts w:ascii="Times New Roman" w:hAnsi="Times New Roman"/>
          <w:sz w:val="20"/>
          <w:szCs w:val="20"/>
        </w:rPr>
        <w:t>Lender</w:t>
      </w:r>
      <w:r w:rsidRPr="004E533C">
        <w:rPr>
          <w:rFonts w:ascii="Times New Roman" w:hAnsi="Times New Roman"/>
          <w:sz w:val="20"/>
          <w:szCs w:val="20"/>
        </w:rPr>
        <w:t>) has made a loan to</w:t>
      </w:r>
      <w:r w:rsidR="006263CF">
        <w:rPr>
          <w:rFonts w:ascii="Times New Roman" w:hAnsi="Times New Roman"/>
          <w:sz w:val="20"/>
          <w:szCs w:val="20"/>
        </w:rPr>
        <w:t xml:space="preserve"> </w:t>
      </w:r>
      <w:r w:rsidR="007C3879" w:rsidRPr="00A82568">
        <w:rPr>
          <w:rFonts w:ascii="Times New Roman" w:hAnsi="Times New Roman"/>
          <w:sz w:val="20"/>
          <w:szCs w:val="20"/>
          <w:u w:val="single"/>
        </w:rPr>
        <w:t>_____________________________________________________________________</w:t>
      </w:r>
    </w:p>
    <w:p w:rsidR="00C15661" w:rsidRPr="004E533C" w:rsidRDefault="00C15661"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position w:val="1"/>
          <w:sz w:val="20"/>
          <w:szCs w:val="20"/>
        </w:rPr>
      </w:pPr>
    </w:p>
    <w:p w:rsidR="00C15661" w:rsidRPr="004E533C" w:rsidRDefault="00FD4D68" w:rsidP="00A82568">
      <w:pPr>
        <w:widowControl w:val="0"/>
        <w:tabs>
          <w:tab w:val="left" w:pos="5040"/>
          <w:tab w:val="left" w:pos="10820"/>
        </w:tabs>
        <w:autoSpaceDE w:val="0"/>
        <w:autoSpaceDN w:val="0"/>
        <w:adjustRightInd w:val="0"/>
        <w:spacing w:after="0" w:line="240" w:lineRule="exact"/>
        <w:ind w:left="107" w:right="424" w:hanging="5"/>
        <w:rPr>
          <w:rFonts w:ascii="Times New Roman" w:hAnsi="Times New Roman"/>
          <w:sz w:val="20"/>
          <w:szCs w:val="20"/>
          <w:u w:val="single"/>
        </w:rPr>
      </w:pPr>
      <w:proofErr w:type="gramStart"/>
      <w:r w:rsidRPr="004E533C">
        <w:rPr>
          <w:rFonts w:ascii="Times New Roman" w:hAnsi="Times New Roman"/>
          <w:position w:val="1"/>
          <w:sz w:val="20"/>
          <w:szCs w:val="20"/>
        </w:rPr>
        <w:t>in</w:t>
      </w:r>
      <w:proofErr w:type="gramEnd"/>
      <w:r w:rsidRPr="004E533C">
        <w:rPr>
          <w:rFonts w:ascii="Times New Roman" w:hAnsi="Times New Roman"/>
          <w:position w:val="1"/>
          <w:sz w:val="20"/>
          <w:szCs w:val="20"/>
        </w:rPr>
        <w:t xml:space="preserve"> the principal amount of $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r w:rsidRPr="004E533C">
        <w:rPr>
          <w:rFonts w:ascii="Times New Roman" w:hAnsi="Times New Roman"/>
          <w:sz w:val="20"/>
          <w:szCs w:val="20"/>
        </w:rPr>
        <w:t xml:space="preserve">as evidenced by a note dated </w:t>
      </w:r>
      <w:r w:rsidR="007C3879">
        <w:rPr>
          <w:rFonts w:ascii="Times New Roman" w:hAnsi="Times New Roman"/>
          <w:sz w:val="20"/>
          <w:szCs w:val="20"/>
        </w:rPr>
        <w:t xml:space="preserve"> ______________________</w:t>
      </w:r>
      <w:r w:rsidR="00C15661" w:rsidRPr="00A82568">
        <w:rPr>
          <w:rFonts w:ascii="Times New Roman" w:hAnsi="Times New Roman"/>
          <w:sz w:val="20"/>
          <w:szCs w:val="20"/>
        </w:rPr>
        <w:t>______</w:t>
      </w:r>
      <w:r w:rsidR="00C15661" w:rsidRPr="004E533C">
        <w:rPr>
          <w:rFonts w:ascii="Times New Roman" w:hAnsi="Times New Roman"/>
          <w:sz w:val="20"/>
          <w:szCs w:val="20"/>
        </w:rPr>
        <w:t>.</w:t>
      </w:r>
    </w:p>
    <w:p w:rsidR="00FD4D68" w:rsidRPr="004E533C" w:rsidRDefault="00C15661" w:rsidP="00A82568">
      <w:pPr>
        <w:widowControl w:val="0"/>
        <w:tabs>
          <w:tab w:val="left" w:pos="5040"/>
          <w:tab w:val="left" w:pos="10820"/>
        </w:tabs>
        <w:autoSpaceDE w:val="0"/>
        <w:autoSpaceDN w:val="0"/>
        <w:adjustRightInd w:val="0"/>
        <w:spacing w:after="0" w:line="240" w:lineRule="exact"/>
        <w:ind w:left="90" w:right="424"/>
        <w:rPr>
          <w:rFonts w:ascii="Times New Roman" w:hAnsi="Times New Roman"/>
          <w:sz w:val="20"/>
          <w:szCs w:val="20"/>
        </w:rPr>
      </w:pPr>
      <w:r w:rsidRPr="004E533C">
        <w:rPr>
          <w:rFonts w:ascii="Times New Roman" w:hAnsi="Times New Roman"/>
          <w:sz w:val="20"/>
          <w:szCs w:val="20"/>
        </w:rPr>
        <w:t>The</w:t>
      </w:r>
      <w:r w:rsidR="00FD4D68" w:rsidRPr="004E533C">
        <w:rPr>
          <w:rFonts w:ascii="Times New Roman" w:hAnsi="Times New Roman"/>
          <w:sz w:val="20"/>
          <w:szCs w:val="20"/>
        </w:rPr>
        <w:t xml:space="preserve"> United States of America, acting through the U.S. Department of Agriculture (USDA) entered into a Loan Note Guarantee</w:t>
      </w:r>
    </w:p>
    <w:p w:rsidR="00FD4D68" w:rsidRPr="004E533C" w:rsidRDefault="00FD4D68" w:rsidP="00A82568">
      <w:pPr>
        <w:widowControl w:val="0"/>
        <w:tabs>
          <w:tab w:val="left" w:pos="8560"/>
        </w:tabs>
        <w:autoSpaceDE w:val="0"/>
        <w:autoSpaceDN w:val="0"/>
        <w:adjustRightInd w:val="0"/>
        <w:spacing w:after="0" w:line="240" w:lineRule="exact"/>
        <w:ind w:left="103" w:right="169" w:firstLine="5"/>
        <w:rPr>
          <w:rFonts w:ascii="Times New Roman" w:hAnsi="Times New Roman"/>
          <w:sz w:val="20"/>
          <w:szCs w:val="20"/>
        </w:rPr>
      </w:pPr>
      <w:r w:rsidRPr="004E533C">
        <w:rPr>
          <w:rFonts w:ascii="Times New Roman" w:hAnsi="Times New Roman"/>
          <w:sz w:val="20"/>
          <w:szCs w:val="20"/>
        </w:rPr>
        <w:t xml:space="preserve">(Form </w:t>
      </w:r>
      <w:r w:rsidR="006D31E5">
        <w:rPr>
          <w:rFonts w:ascii="Times New Roman" w:hAnsi="Times New Roman"/>
          <w:sz w:val="20"/>
          <w:szCs w:val="20"/>
        </w:rPr>
        <w:t xml:space="preserve">RD </w:t>
      </w:r>
      <w:r w:rsidRPr="004E533C">
        <w:rPr>
          <w:rFonts w:ascii="Times New Roman" w:hAnsi="Times New Roman"/>
          <w:sz w:val="20"/>
          <w:szCs w:val="20"/>
        </w:rPr>
        <w:t xml:space="preserve">4279-5 ) with the </w:t>
      </w:r>
      <w:r w:rsidR="00C15661" w:rsidRPr="004E533C">
        <w:rPr>
          <w:rFonts w:ascii="Times New Roman" w:hAnsi="Times New Roman"/>
          <w:sz w:val="20"/>
          <w:szCs w:val="20"/>
        </w:rPr>
        <w:t>Lender</w:t>
      </w:r>
      <w:r w:rsidRPr="004E533C">
        <w:rPr>
          <w:rFonts w:ascii="Times New Roman" w:hAnsi="Times New Roman"/>
          <w:sz w:val="20"/>
          <w:szCs w:val="20"/>
        </w:rPr>
        <w:t xml:space="preserve"> applicable to such loan to guarantee the loan not to exceed</w:t>
      </w:r>
      <w:r w:rsidR="00C15661" w:rsidRPr="004E533C">
        <w:rPr>
          <w:rFonts w:ascii="Times New Roman" w:hAnsi="Times New Roman"/>
          <w:sz w:val="20"/>
          <w:szCs w:val="20"/>
        </w:rPr>
        <w:t xml:space="preserve"> ________ percent </w:t>
      </w:r>
      <w:r w:rsidRPr="004E533C">
        <w:rPr>
          <w:rFonts w:ascii="Times New Roman" w:hAnsi="Times New Roman"/>
          <w:sz w:val="20"/>
          <w:szCs w:val="20"/>
        </w:rPr>
        <w:t>of the amount of the principal advanced and any interest due thereon as provided therein.</w:t>
      </w:r>
    </w:p>
    <w:p w:rsidR="00FD4D68" w:rsidRPr="00A82568" w:rsidRDefault="00FD4D68">
      <w:pPr>
        <w:widowControl w:val="0"/>
        <w:autoSpaceDE w:val="0"/>
        <w:autoSpaceDN w:val="0"/>
        <w:adjustRightInd w:val="0"/>
        <w:spacing w:after="0" w:line="240" w:lineRule="exact"/>
        <w:rPr>
          <w:rFonts w:ascii="Times New Roman" w:hAnsi="Times New Roman"/>
          <w:sz w:val="20"/>
          <w:szCs w:val="20"/>
        </w:rPr>
      </w:pPr>
    </w:p>
    <w:p w:rsidR="00FD4D68" w:rsidRPr="004E533C" w:rsidRDefault="00C15661"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u w:val="single"/>
        </w:rPr>
      </w:pPr>
      <w:r w:rsidRPr="004E533C">
        <w:rPr>
          <w:rFonts w:ascii="Times New Roman" w:hAnsi="Times New Roman"/>
          <w:position w:val="-1"/>
          <w:sz w:val="20"/>
          <w:szCs w:val="20"/>
          <w:u w:val="single"/>
        </w:rPr>
        <w:t>__________________________________________________</w:t>
      </w:r>
      <w:r w:rsidR="00FD4D68" w:rsidRPr="004E533C">
        <w:rPr>
          <w:rFonts w:ascii="Times New Roman" w:hAnsi="Times New Roman"/>
          <w:position w:val="-1"/>
          <w:sz w:val="20"/>
          <w:szCs w:val="20"/>
        </w:rPr>
        <w:t>of</w:t>
      </w:r>
      <w:r w:rsidR="00FD4D68" w:rsidRPr="004E533C">
        <w:rPr>
          <w:rFonts w:ascii="Times New Roman" w:hAnsi="Times New Roman"/>
          <w:spacing w:val="-25"/>
          <w:position w:val="-1"/>
          <w:sz w:val="20"/>
          <w:szCs w:val="20"/>
        </w:rPr>
        <w:t xml:space="preserve"> </w:t>
      </w:r>
      <w:r w:rsidR="00FD4D68" w:rsidRPr="004E533C">
        <w:rPr>
          <w:rFonts w:ascii="Times New Roman" w:hAnsi="Times New Roman"/>
          <w:position w:val="-1"/>
          <w:sz w:val="20"/>
          <w:szCs w:val="20"/>
          <w:u w:val="single"/>
        </w:rPr>
        <w:t xml:space="preserve"> </w:t>
      </w:r>
      <w:r w:rsidR="00FD4D68" w:rsidRPr="004E533C">
        <w:rPr>
          <w:rFonts w:ascii="Times New Roman" w:hAnsi="Times New Roman"/>
          <w:position w:val="-1"/>
          <w:sz w:val="20"/>
          <w:szCs w:val="20"/>
          <w:u w:val="single"/>
        </w:rPr>
        <w:tab/>
      </w:r>
      <w:r w:rsidRPr="004E533C">
        <w:rPr>
          <w:rFonts w:ascii="Times New Roman" w:hAnsi="Times New Roman"/>
          <w:position w:val="-1"/>
          <w:sz w:val="20"/>
          <w:szCs w:val="20"/>
          <w:u w:val="single"/>
        </w:rPr>
        <w:t>___________________________________________________</w:t>
      </w:r>
    </w:p>
    <w:p w:rsidR="009B5809" w:rsidRPr="004E533C" w:rsidRDefault="009B5809"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u w:val="single"/>
        </w:rPr>
      </w:pPr>
    </w:p>
    <w:p w:rsidR="009B5809" w:rsidRPr="004E533C" w:rsidRDefault="009B5809"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rPr>
      </w:pPr>
      <w:r w:rsidRPr="00A82568">
        <w:rPr>
          <w:rFonts w:ascii="Times New Roman" w:hAnsi="Times New Roman"/>
          <w:position w:val="-1"/>
          <w:sz w:val="20"/>
          <w:szCs w:val="20"/>
        </w:rPr>
        <w:t xml:space="preserve">(Holder) desires to purchase from Lender </w:t>
      </w:r>
      <w:r w:rsidRPr="00A82568">
        <w:rPr>
          <w:rFonts w:ascii="Times New Roman" w:hAnsi="Times New Roman"/>
          <w:position w:val="-1"/>
          <w:sz w:val="20"/>
          <w:szCs w:val="20"/>
          <w:u w:val="single"/>
        </w:rPr>
        <w:t>___________</w:t>
      </w:r>
      <w:r w:rsidRPr="004E533C">
        <w:rPr>
          <w:rFonts w:ascii="Times New Roman" w:hAnsi="Times New Roman"/>
          <w:position w:val="-1"/>
          <w:sz w:val="20"/>
          <w:szCs w:val="20"/>
          <w:u w:val="single"/>
        </w:rPr>
        <w:t>_____</w:t>
      </w:r>
      <w:r w:rsidR="00AC6D18" w:rsidRPr="004E533C">
        <w:rPr>
          <w:rFonts w:ascii="Times New Roman" w:hAnsi="Times New Roman"/>
          <w:position w:val="-1"/>
          <w:sz w:val="20"/>
          <w:szCs w:val="20"/>
          <w:u w:val="single"/>
        </w:rPr>
        <w:t xml:space="preserve">_ </w:t>
      </w:r>
      <w:r w:rsidR="00AC6D18" w:rsidRPr="004E533C">
        <w:rPr>
          <w:rFonts w:ascii="Times New Roman" w:hAnsi="Times New Roman"/>
          <w:position w:val="-1"/>
          <w:sz w:val="20"/>
          <w:szCs w:val="20"/>
        </w:rPr>
        <w:t>percent</w:t>
      </w:r>
      <w:r w:rsidRPr="004E533C">
        <w:rPr>
          <w:rFonts w:ascii="Times New Roman" w:hAnsi="Times New Roman"/>
          <w:position w:val="-1"/>
          <w:sz w:val="20"/>
          <w:szCs w:val="20"/>
        </w:rPr>
        <w:t xml:space="preserve"> of the guaranteed portion of such loan.  Copies of Borrower’s note and Loan Note Guarantee are attached hereto as part hereof.  </w:t>
      </w: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position w:val="-1"/>
          <w:sz w:val="20"/>
          <w:szCs w:val="20"/>
        </w:rPr>
      </w:pP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b/>
          <w:position w:val="-1"/>
          <w:sz w:val="20"/>
          <w:szCs w:val="20"/>
        </w:rPr>
      </w:pPr>
      <w:r w:rsidRPr="00A82568">
        <w:rPr>
          <w:rFonts w:ascii="Times New Roman" w:hAnsi="Times New Roman"/>
          <w:b/>
          <w:position w:val="-1"/>
          <w:sz w:val="20"/>
          <w:szCs w:val="20"/>
        </w:rPr>
        <w:t xml:space="preserve">NOW, THEREFORE, THE PARTIES AGREE:  </w:t>
      </w:r>
    </w:p>
    <w:p w:rsidR="0087345D" w:rsidRPr="004E533C" w:rsidRDefault="0087345D" w:rsidP="00A82568">
      <w:pPr>
        <w:widowControl w:val="0"/>
        <w:tabs>
          <w:tab w:val="left" w:pos="5440"/>
          <w:tab w:val="left" w:pos="10980"/>
        </w:tabs>
        <w:autoSpaceDE w:val="0"/>
        <w:autoSpaceDN w:val="0"/>
        <w:adjustRightInd w:val="0"/>
        <w:spacing w:after="0" w:line="240" w:lineRule="exact"/>
        <w:ind w:left="90" w:right="-20"/>
        <w:rPr>
          <w:rFonts w:ascii="Times New Roman" w:hAnsi="Times New Roman"/>
          <w:b/>
          <w:sz w:val="20"/>
          <w:szCs w:val="20"/>
        </w:rPr>
      </w:pPr>
    </w:p>
    <w:p w:rsidR="0087345D" w:rsidRPr="00A82568" w:rsidRDefault="0087345D" w:rsidP="00A82568">
      <w:pPr>
        <w:pStyle w:val="ListParagraph"/>
        <w:widowControl w:val="0"/>
        <w:numPr>
          <w:ilvl w:val="0"/>
          <w:numId w:val="3"/>
        </w:numPr>
        <w:tabs>
          <w:tab w:val="left" w:pos="5440"/>
          <w:tab w:val="left" w:pos="10980"/>
        </w:tabs>
        <w:autoSpaceDE w:val="0"/>
        <w:autoSpaceDN w:val="0"/>
        <w:adjustRightInd w:val="0"/>
        <w:spacing w:after="0" w:line="240" w:lineRule="exact"/>
        <w:ind w:left="450" w:right="-20"/>
        <w:rPr>
          <w:rFonts w:ascii="Times New Roman" w:hAnsi="Times New Roman"/>
          <w:b/>
          <w:sz w:val="20"/>
          <w:szCs w:val="20"/>
        </w:rPr>
      </w:pPr>
      <w:r w:rsidRPr="004E533C">
        <w:rPr>
          <w:rFonts w:ascii="Times New Roman" w:hAnsi="Times New Roman"/>
          <w:sz w:val="20"/>
          <w:szCs w:val="20"/>
        </w:rPr>
        <w:t xml:space="preserve">The principal amount of the loan now outstanding is </w:t>
      </w:r>
      <w:r w:rsidRPr="004E533C">
        <w:rPr>
          <w:rFonts w:ascii="Times New Roman" w:hAnsi="Times New Roman"/>
          <w:spacing w:val="2"/>
          <w:sz w:val="20"/>
          <w:szCs w:val="20"/>
        </w:rPr>
        <w:t xml:space="preserve">$___________________________.  Lender hereby assigns to Holder _____________ percent of the </w:t>
      </w:r>
      <w:r w:rsidRPr="004E533C">
        <w:rPr>
          <w:rFonts w:ascii="Times New Roman" w:hAnsi="Times New Roman"/>
          <w:position w:val="-1"/>
          <w:sz w:val="20"/>
          <w:szCs w:val="20"/>
        </w:rPr>
        <w:t>guaranteed portion of the loan representing $</w:t>
      </w:r>
      <w:r w:rsidRPr="004E533C">
        <w:rPr>
          <w:rFonts w:ascii="Times New Roman" w:hAnsi="Times New Roman"/>
          <w:position w:val="-1"/>
          <w:sz w:val="20"/>
          <w:szCs w:val="20"/>
          <w:u w:val="single"/>
        </w:rPr>
        <w:t>_________________________</w:t>
      </w:r>
      <w:r w:rsidRPr="004E533C">
        <w:rPr>
          <w:rFonts w:ascii="Times New Roman" w:hAnsi="Times New Roman"/>
          <w:position w:val="-1"/>
          <w:sz w:val="20"/>
          <w:szCs w:val="20"/>
        </w:rPr>
        <w:t xml:space="preserve"> of such loan now </w:t>
      </w:r>
      <w:r w:rsidRPr="004E533C">
        <w:rPr>
          <w:rFonts w:ascii="Times New Roman" w:hAnsi="Times New Roman"/>
          <w:sz w:val="20"/>
          <w:szCs w:val="20"/>
        </w:rPr>
        <w:t xml:space="preserve">outstanding in accordance with all of the terms and conditions hereinafter set forth. </w:t>
      </w:r>
      <w:r w:rsidR="004F6665">
        <w:rPr>
          <w:rFonts w:ascii="Times New Roman" w:hAnsi="Times New Roman"/>
          <w:sz w:val="20"/>
          <w:szCs w:val="20"/>
        </w:rPr>
        <w:t xml:space="preserve"> </w:t>
      </w:r>
      <w:r w:rsidRPr="004E533C">
        <w:rPr>
          <w:rFonts w:ascii="Times New Roman" w:hAnsi="Times New Roman"/>
          <w:sz w:val="20"/>
          <w:szCs w:val="20"/>
        </w:rPr>
        <w:t>The Lender and USDA certify to the Holder that the Lender has paid and USDA has received the guarantee fee in exchange for the issuance of the Loan Note Guarantee and any applicable annual renewal fees.</w:t>
      </w:r>
    </w:p>
    <w:p w:rsidR="0087345D" w:rsidRPr="00A82568" w:rsidRDefault="0087345D" w:rsidP="00A82568">
      <w:pPr>
        <w:pStyle w:val="ListParagraph"/>
        <w:widowControl w:val="0"/>
        <w:tabs>
          <w:tab w:val="left" w:pos="5440"/>
          <w:tab w:val="left" w:pos="10980"/>
        </w:tabs>
        <w:autoSpaceDE w:val="0"/>
        <w:autoSpaceDN w:val="0"/>
        <w:adjustRightInd w:val="0"/>
        <w:spacing w:after="0" w:line="240" w:lineRule="exact"/>
        <w:ind w:left="810" w:right="-20"/>
        <w:rPr>
          <w:rFonts w:ascii="Times New Roman" w:hAnsi="Times New Roman"/>
          <w:b/>
          <w:sz w:val="20"/>
          <w:szCs w:val="20"/>
        </w:rPr>
      </w:pPr>
    </w:p>
    <w:p w:rsidR="0087345D" w:rsidRPr="00A82568" w:rsidRDefault="0087345D"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46" w:right="-14"/>
        <w:rPr>
          <w:rFonts w:ascii="Times New Roman" w:hAnsi="Times New Roman"/>
          <w:b/>
          <w:sz w:val="20"/>
          <w:szCs w:val="20"/>
        </w:rPr>
      </w:pPr>
      <w:r w:rsidRPr="004E533C">
        <w:rPr>
          <w:rFonts w:ascii="Times New Roman" w:hAnsi="Times New Roman"/>
          <w:b/>
          <w:bCs/>
          <w:sz w:val="20"/>
          <w:szCs w:val="20"/>
        </w:rPr>
        <w:t>Loan Servicing.</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4E533C">
        <w:rPr>
          <w:rFonts w:ascii="Times New Roman" w:hAnsi="Times New Roman"/>
          <w:sz w:val="20"/>
          <w:szCs w:val="20"/>
        </w:rPr>
        <w:t xml:space="preserve">The Lender is responsible for servicing the entire loan and will remain mortgagee and secured party of record. </w:t>
      </w:r>
      <w:r w:rsidR="004F6665">
        <w:rPr>
          <w:rFonts w:ascii="Times New Roman" w:hAnsi="Times New Roman"/>
          <w:sz w:val="20"/>
          <w:szCs w:val="20"/>
        </w:rPr>
        <w:t xml:space="preserve"> </w:t>
      </w:r>
      <w:r w:rsidRPr="004E533C">
        <w:rPr>
          <w:rFonts w:ascii="Times New Roman" w:hAnsi="Times New Roman"/>
          <w:sz w:val="20"/>
          <w:szCs w:val="20"/>
        </w:rPr>
        <w:t>The entire loan is secured by the same security with equal lien priority for the guaranteed and unguaranteed portions of the loan.</w:t>
      </w:r>
      <w:r w:rsidR="004F6665">
        <w:rPr>
          <w:rFonts w:ascii="Times New Roman" w:hAnsi="Times New Roman"/>
          <w:sz w:val="20"/>
          <w:szCs w:val="20"/>
        </w:rPr>
        <w:t xml:space="preserve">  </w:t>
      </w:r>
      <w:r w:rsidRPr="00A82568">
        <w:rPr>
          <w:rFonts w:ascii="Times New Roman" w:hAnsi="Times New Roman"/>
          <w:sz w:val="20"/>
          <w:szCs w:val="20"/>
        </w:rPr>
        <w:t>The Lender will receive all payments on account of principal of, or interest on, the entire loan and shall promptly remit to the Holder its pro rata share thereof determined according to their respective interests in the loan, less only the Lender's servicing fee.</w:t>
      </w:r>
    </w:p>
    <w:p w:rsidR="0087345D" w:rsidRPr="004E533C" w:rsidRDefault="0087345D" w:rsidP="00A82568">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87345D" w:rsidRPr="004E533C" w:rsidRDefault="0087345D"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r w:rsidRPr="004E533C">
        <w:rPr>
          <w:rFonts w:ascii="Times New Roman" w:hAnsi="Times New Roman"/>
          <w:b/>
          <w:bCs/>
          <w:sz w:val="20"/>
          <w:szCs w:val="20"/>
        </w:rPr>
        <w:t>Servicing Fee</w:t>
      </w:r>
      <w:r w:rsidRPr="004E533C">
        <w:rPr>
          <w:rFonts w:ascii="Times New Roman" w:hAnsi="Times New Roman"/>
          <w:sz w:val="20"/>
          <w:szCs w:val="20"/>
        </w:rPr>
        <w:t xml:space="preserve">. </w:t>
      </w:r>
      <w:r w:rsidR="004F6665">
        <w:rPr>
          <w:rFonts w:ascii="Times New Roman" w:hAnsi="Times New Roman"/>
          <w:sz w:val="20"/>
          <w:szCs w:val="20"/>
        </w:rPr>
        <w:t xml:space="preserve"> </w:t>
      </w:r>
      <w:r w:rsidRPr="004E533C">
        <w:rPr>
          <w:rFonts w:ascii="Times New Roman" w:hAnsi="Times New Roman"/>
          <w:sz w:val="20"/>
          <w:szCs w:val="20"/>
        </w:rPr>
        <w:t xml:space="preserve">Holder agrees that Lender will retain a servicing fee </w:t>
      </w:r>
      <w:proofErr w:type="gramStart"/>
      <w:r w:rsidRPr="004E533C">
        <w:rPr>
          <w:rFonts w:ascii="Times New Roman" w:hAnsi="Times New Roman"/>
          <w:sz w:val="20"/>
          <w:szCs w:val="20"/>
        </w:rPr>
        <w:t xml:space="preserve">of </w:t>
      </w:r>
      <w:r w:rsidR="00626C61" w:rsidRPr="004E533C">
        <w:rPr>
          <w:rFonts w:ascii="Times New Roman" w:hAnsi="Times New Roman"/>
          <w:sz w:val="20"/>
          <w:szCs w:val="20"/>
        </w:rPr>
        <w:t xml:space="preserve"> _</w:t>
      </w:r>
      <w:proofErr w:type="gramEnd"/>
      <w:r w:rsidR="00626C61" w:rsidRPr="004E533C">
        <w:rPr>
          <w:rFonts w:ascii="Times New Roman" w:hAnsi="Times New Roman"/>
          <w:sz w:val="20"/>
          <w:szCs w:val="20"/>
        </w:rPr>
        <w:t>________________</w:t>
      </w:r>
      <w:r w:rsidR="00AC6D18" w:rsidRPr="004E533C">
        <w:rPr>
          <w:rFonts w:ascii="Times New Roman" w:hAnsi="Times New Roman"/>
          <w:sz w:val="20"/>
          <w:szCs w:val="20"/>
        </w:rPr>
        <w:t>_ pe</w:t>
      </w:r>
      <w:r w:rsidRPr="004E533C">
        <w:rPr>
          <w:rFonts w:ascii="Times New Roman" w:hAnsi="Times New Roman"/>
          <w:sz w:val="20"/>
          <w:szCs w:val="20"/>
        </w:rPr>
        <w:t>rcent per annum of the unpaid balance of the guaranteed portion of the loan assigned hereunder</w:t>
      </w:r>
      <w:r w:rsidR="00626C61" w:rsidRPr="004E533C">
        <w:rPr>
          <w:rFonts w:ascii="Times New Roman" w:hAnsi="Times New Roman"/>
          <w:sz w:val="20"/>
          <w:szCs w:val="20"/>
        </w:rPr>
        <w:t>.</w:t>
      </w:r>
    </w:p>
    <w:p w:rsidR="00626C61" w:rsidRPr="004E533C" w:rsidRDefault="00626C61" w:rsidP="00A82568">
      <w:pPr>
        <w:pStyle w:val="ListParagraph"/>
        <w:widowControl w:val="0"/>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p>
    <w:p w:rsidR="00626C61" w:rsidRPr="004E533C" w:rsidRDefault="00626C61" w:rsidP="00A82568">
      <w:pPr>
        <w:pStyle w:val="ListParagraph"/>
        <w:widowControl w:val="0"/>
        <w:numPr>
          <w:ilvl w:val="0"/>
          <w:numId w:val="3"/>
        </w:numPr>
        <w:tabs>
          <w:tab w:val="left" w:pos="450"/>
          <w:tab w:val="left" w:pos="5440"/>
          <w:tab w:val="left" w:pos="10980"/>
        </w:tabs>
        <w:autoSpaceDE w:val="0"/>
        <w:autoSpaceDN w:val="0"/>
        <w:adjustRightInd w:val="0"/>
        <w:spacing w:after="0" w:line="240" w:lineRule="exact"/>
        <w:ind w:left="450" w:right="-20"/>
        <w:rPr>
          <w:rFonts w:ascii="Times New Roman" w:hAnsi="Times New Roman"/>
          <w:sz w:val="20"/>
          <w:szCs w:val="20"/>
        </w:rPr>
      </w:pPr>
      <w:r w:rsidRPr="004E533C">
        <w:rPr>
          <w:rFonts w:ascii="Times New Roman" w:hAnsi="Times New Roman"/>
          <w:b/>
          <w:bCs/>
          <w:sz w:val="20"/>
          <w:szCs w:val="20"/>
        </w:rPr>
        <w:t>Purchase by Holder.</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4E533C">
        <w:rPr>
          <w:rFonts w:ascii="Times New Roman" w:hAnsi="Times New Roman"/>
          <w:sz w:val="20"/>
          <w:szCs w:val="20"/>
        </w:rPr>
        <w:t>The Holder will hereby succeed to all rights of the Lender under the Loan Note Guarantee to the extent of the assigned portion of the loan.  The Lender, however, will remain bound by all obligations under the Loan Note Guarantee and the program regulations found in 7 C.F.R. parts 4279 subparts A and B</w:t>
      </w:r>
      <w:r w:rsidR="004F6665">
        <w:rPr>
          <w:rFonts w:ascii="Times New Roman" w:hAnsi="Times New Roman"/>
          <w:sz w:val="20"/>
          <w:szCs w:val="20"/>
        </w:rPr>
        <w:t>,</w:t>
      </w:r>
      <w:r w:rsidRPr="004E533C">
        <w:rPr>
          <w:rFonts w:ascii="Times New Roman" w:hAnsi="Times New Roman"/>
          <w:sz w:val="20"/>
          <w:szCs w:val="20"/>
        </w:rPr>
        <w:t xml:space="preserve"> and 4287 subpart B for Business and Industry Guaranteed Loans, 7 C.F.R. part 4280 subpart B for Rur</w:t>
      </w:r>
      <w:r w:rsidR="004F6665">
        <w:rPr>
          <w:rFonts w:ascii="Times New Roman" w:hAnsi="Times New Roman"/>
          <w:sz w:val="20"/>
          <w:szCs w:val="20"/>
        </w:rPr>
        <w:t xml:space="preserve">al Energy for America Program, </w:t>
      </w:r>
      <w:r w:rsidRPr="004E533C">
        <w:rPr>
          <w:rFonts w:ascii="Times New Roman" w:hAnsi="Times New Roman"/>
          <w:sz w:val="20"/>
          <w:szCs w:val="20"/>
        </w:rPr>
        <w:t>and 7 C.F.R parts 4279 subpart C</w:t>
      </w:r>
      <w:r w:rsidR="004F6665">
        <w:rPr>
          <w:rFonts w:ascii="Times New Roman" w:hAnsi="Times New Roman"/>
          <w:sz w:val="20"/>
          <w:szCs w:val="20"/>
        </w:rPr>
        <w:t>,</w:t>
      </w:r>
      <w:r w:rsidRPr="004E533C">
        <w:rPr>
          <w:rFonts w:ascii="Times New Roman" w:hAnsi="Times New Roman"/>
          <w:sz w:val="20"/>
          <w:szCs w:val="20"/>
        </w:rPr>
        <w:t xml:space="preserve"> and 4287 subpart D for </w:t>
      </w:r>
      <w:proofErr w:type="spellStart"/>
      <w:r w:rsidRPr="004E533C">
        <w:rPr>
          <w:rFonts w:ascii="Times New Roman" w:hAnsi="Times New Roman"/>
          <w:sz w:val="20"/>
          <w:szCs w:val="20"/>
        </w:rPr>
        <w:t>Biorefinery</w:t>
      </w:r>
      <w:proofErr w:type="spellEnd"/>
      <w:r w:rsidRPr="004E533C">
        <w:rPr>
          <w:rFonts w:ascii="Times New Roman" w:hAnsi="Times New Roman"/>
          <w:sz w:val="20"/>
          <w:szCs w:val="20"/>
        </w:rPr>
        <w:t xml:space="preserve"> Assistance Program.</w:t>
      </w:r>
    </w:p>
    <w:p w:rsidR="00626C61" w:rsidRPr="00A82568" w:rsidRDefault="00626C61" w:rsidP="00A82568">
      <w:pPr>
        <w:pStyle w:val="ListParagraph"/>
        <w:tabs>
          <w:tab w:val="left" w:pos="450"/>
        </w:tabs>
        <w:spacing w:after="0" w:line="240" w:lineRule="exact"/>
        <w:ind w:left="450"/>
        <w:rPr>
          <w:rFonts w:ascii="Times New Roman" w:hAnsi="Times New Roman"/>
          <w:sz w:val="20"/>
          <w:szCs w:val="20"/>
        </w:rPr>
      </w:pPr>
    </w:p>
    <w:p w:rsidR="003642A6" w:rsidRDefault="003642A6" w:rsidP="00A82568">
      <w:pPr>
        <w:pStyle w:val="ListParagraph"/>
        <w:tabs>
          <w:tab w:val="left" w:pos="450"/>
        </w:tabs>
        <w:spacing w:after="0" w:line="240" w:lineRule="exact"/>
        <w:ind w:left="450"/>
        <w:rPr>
          <w:rFonts w:ascii="Times New Roman" w:hAnsi="Times New Roman"/>
          <w:b/>
          <w:sz w:val="20"/>
          <w:szCs w:val="20"/>
        </w:rPr>
      </w:pPr>
    </w:p>
    <w:p w:rsidR="003642A6" w:rsidRDefault="003642A6" w:rsidP="00A82568">
      <w:pPr>
        <w:pStyle w:val="ListParagraph"/>
        <w:tabs>
          <w:tab w:val="left" w:pos="450"/>
        </w:tabs>
        <w:spacing w:after="0" w:line="240" w:lineRule="exact"/>
        <w:ind w:left="450"/>
        <w:rPr>
          <w:rFonts w:ascii="Times New Roman" w:hAnsi="Times New Roman"/>
          <w:b/>
          <w:sz w:val="20"/>
          <w:szCs w:val="20"/>
        </w:rPr>
      </w:pPr>
    </w:p>
    <w:p w:rsidR="00AC6D18" w:rsidRPr="00A82568" w:rsidRDefault="00AC6D18" w:rsidP="00A82568">
      <w:pPr>
        <w:pStyle w:val="ListParagraph"/>
        <w:tabs>
          <w:tab w:val="left" w:pos="450"/>
        </w:tabs>
        <w:spacing w:after="0" w:line="240" w:lineRule="exact"/>
        <w:ind w:left="450"/>
        <w:rPr>
          <w:rFonts w:ascii="Times New Roman" w:hAnsi="Times New Roman"/>
          <w:i/>
          <w:iCs/>
          <w:sz w:val="18"/>
          <w:szCs w:val="18"/>
        </w:rPr>
      </w:pPr>
    </w:p>
    <w:p w:rsidR="00626C61" w:rsidRPr="00A82568" w:rsidRDefault="00AC6D18" w:rsidP="00A82568">
      <w:pPr>
        <w:pStyle w:val="ListParagraph"/>
        <w:tabs>
          <w:tab w:val="left" w:pos="90"/>
        </w:tabs>
        <w:spacing w:after="0" w:line="240" w:lineRule="exact"/>
        <w:ind w:left="90"/>
        <w:rPr>
          <w:rFonts w:ascii="Times New Roman" w:hAnsi="Times New Roman"/>
          <w:sz w:val="20"/>
          <w:szCs w:val="20"/>
        </w:rPr>
      </w:pPr>
      <w:r w:rsidRPr="00A82568">
        <w:rPr>
          <w:rFonts w:ascii="Times New Roman" w:hAnsi="Times New Roman"/>
          <w:i/>
          <w:iCs/>
          <w:sz w:val="18"/>
          <w:szCs w:val="18"/>
        </w:rPr>
        <w:t xml:space="preserve">According to the Paperwork Reduction Act of 1995, no persons are required to respond to a collection of information unless it displays a valid OMB control number. </w:t>
      </w:r>
      <w:r w:rsidR="006263CF">
        <w:rPr>
          <w:rFonts w:ascii="Times New Roman" w:hAnsi="Times New Roman"/>
          <w:i/>
          <w:iCs/>
          <w:sz w:val="18"/>
          <w:szCs w:val="18"/>
        </w:rPr>
        <w:t xml:space="preserve"> </w:t>
      </w:r>
      <w:r w:rsidRPr="00A82568">
        <w:rPr>
          <w:rFonts w:ascii="Times New Roman" w:hAnsi="Times New Roman"/>
          <w:i/>
          <w:iCs/>
          <w:sz w:val="18"/>
          <w:szCs w:val="18"/>
        </w:rPr>
        <w:t>The valid OMB control number for this information collection is 0570-0017.</w:t>
      </w:r>
      <w:r w:rsidR="004F6665">
        <w:rPr>
          <w:rFonts w:ascii="Times New Roman" w:hAnsi="Times New Roman"/>
          <w:i/>
          <w:iCs/>
          <w:sz w:val="18"/>
          <w:szCs w:val="18"/>
        </w:rPr>
        <w:t xml:space="preserve"> </w:t>
      </w:r>
      <w:r w:rsidRPr="00A82568">
        <w:rPr>
          <w:rFonts w:ascii="Times New Roman" w:hAnsi="Times New Roman"/>
          <w:i/>
          <w:iCs/>
          <w:sz w:val="18"/>
          <w:szCs w:val="18"/>
        </w:rPr>
        <w:t xml:space="preserve"> The time required to complete this information is estimated to average 20 minutes per response, including the time for reviewing instructions, searching existing data sources, gathering and maintaining the data needed, and completing and reviewing the collection of information</w:t>
      </w:r>
      <w:r w:rsidR="004F6665">
        <w:rPr>
          <w:rFonts w:ascii="Times New Roman" w:hAnsi="Times New Roman"/>
          <w:i/>
          <w:iCs/>
          <w:sz w:val="18"/>
          <w:szCs w:val="18"/>
        </w:rPr>
        <w:t>.</w:t>
      </w:r>
    </w:p>
    <w:p w:rsidR="00626C61" w:rsidRPr="00A82568" w:rsidRDefault="00626C61" w:rsidP="00A82568">
      <w:pPr>
        <w:spacing w:after="0" w:line="240" w:lineRule="exact"/>
        <w:rPr>
          <w:rFonts w:ascii="Times New Roman" w:hAnsi="Times New Roman"/>
          <w:sz w:val="20"/>
          <w:szCs w:val="20"/>
        </w:rPr>
      </w:pPr>
    </w:p>
    <w:p w:rsidR="003642A6" w:rsidRDefault="003642A6" w:rsidP="00A82568">
      <w:pPr>
        <w:pStyle w:val="ListParagraph"/>
        <w:numPr>
          <w:ilvl w:val="0"/>
          <w:numId w:val="3"/>
        </w:numPr>
        <w:tabs>
          <w:tab w:val="left" w:pos="450"/>
        </w:tabs>
        <w:spacing w:after="0" w:line="240" w:lineRule="exact"/>
        <w:ind w:left="450"/>
        <w:rPr>
          <w:rFonts w:ascii="Times New Roman" w:hAnsi="Times New Roman"/>
          <w:sz w:val="20"/>
          <w:szCs w:val="20"/>
        </w:rPr>
      </w:pPr>
      <w:r w:rsidRPr="009035D8">
        <w:rPr>
          <w:rFonts w:ascii="Times New Roman" w:hAnsi="Times New Roman"/>
          <w:b/>
          <w:sz w:val="20"/>
          <w:szCs w:val="20"/>
        </w:rPr>
        <w:t>Full</w:t>
      </w:r>
      <w:r w:rsidRPr="004E533C">
        <w:rPr>
          <w:rFonts w:ascii="Times New Roman" w:hAnsi="Times New Roman"/>
          <w:sz w:val="20"/>
          <w:szCs w:val="20"/>
        </w:rPr>
        <w:t xml:space="preserve"> </w:t>
      </w:r>
      <w:r w:rsidRPr="004E533C">
        <w:rPr>
          <w:rFonts w:ascii="Times New Roman" w:hAnsi="Times New Roman"/>
          <w:b/>
          <w:bCs/>
          <w:sz w:val="20"/>
          <w:szCs w:val="20"/>
        </w:rPr>
        <w:t>Faith and Credit.</w:t>
      </w:r>
      <w:r w:rsidRPr="009035D8">
        <w:rPr>
          <w:rFonts w:ascii="Times New Roman" w:hAnsi="Times New Roman"/>
          <w:bCs/>
          <w:sz w:val="20"/>
          <w:szCs w:val="20"/>
        </w:rPr>
        <w:t xml:space="preserve">  </w:t>
      </w:r>
      <w:r w:rsidRPr="004E533C">
        <w:rPr>
          <w:rFonts w:ascii="Times New Roman" w:hAnsi="Times New Roman"/>
          <w:sz w:val="20"/>
          <w:szCs w:val="20"/>
        </w:rPr>
        <w:t xml:space="preserve">The Loan Note Guarantee constitutes an obligation supported by the full faith and credit of the United States and is incontestable except for fraud or misrepresentation of which the Holder has actual knowledge at the time of this assignment, or which it participates in or condones. </w:t>
      </w:r>
      <w:r>
        <w:rPr>
          <w:rFonts w:ascii="Times New Roman" w:hAnsi="Times New Roman"/>
          <w:sz w:val="20"/>
          <w:szCs w:val="20"/>
        </w:rPr>
        <w:t xml:space="preserve"> </w:t>
      </w:r>
      <w:r w:rsidRPr="004E533C">
        <w:rPr>
          <w:rFonts w:ascii="Times New Roman" w:hAnsi="Times New Roman"/>
          <w:sz w:val="20"/>
          <w:szCs w:val="20"/>
        </w:rPr>
        <w:t>The guarantee will be unenforceable to the extent that any loss is occasioned by a provision for interest on interest.</w:t>
      </w:r>
    </w:p>
    <w:p w:rsidR="003642A6" w:rsidRPr="009035D8" w:rsidRDefault="003642A6" w:rsidP="00A82568">
      <w:pPr>
        <w:pStyle w:val="ListParagraph"/>
        <w:tabs>
          <w:tab w:val="left" w:pos="450"/>
        </w:tabs>
        <w:spacing w:after="0" w:line="240" w:lineRule="exact"/>
        <w:ind w:left="450"/>
        <w:rPr>
          <w:rFonts w:ascii="Times New Roman" w:hAnsi="Times New Roman"/>
          <w:sz w:val="20"/>
          <w:szCs w:val="20"/>
        </w:rPr>
      </w:pPr>
      <w:r w:rsidRPr="00AC6D18">
        <w:rPr>
          <w:rFonts w:ascii="Times New Roman" w:hAnsi="Times New Roman"/>
          <w:i/>
          <w:iCs/>
          <w:sz w:val="18"/>
          <w:szCs w:val="18"/>
        </w:rPr>
        <w:t xml:space="preserve"> </w:t>
      </w:r>
    </w:p>
    <w:p w:rsidR="00FD4D68" w:rsidRPr="00A82568" w:rsidRDefault="00626C61" w:rsidP="00A82568">
      <w:pPr>
        <w:pStyle w:val="ListParagraph"/>
        <w:numPr>
          <w:ilvl w:val="0"/>
          <w:numId w:val="3"/>
        </w:numPr>
        <w:spacing w:after="0" w:line="240" w:lineRule="exact"/>
        <w:ind w:left="450"/>
        <w:rPr>
          <w:rFonts w:ascii="Times New Roman" w:hAnsi="Times New Roman"/>
          <w:sz w:val="20"/>
          <w:szCs w:val="20"/>
        </w:rPr>
      </w:pPr>
      <w:r w:rsidRPr="004E533C">
        <w:rPr>
          <w:rFonts w:ascii="Times New Roman" w:hAnsi="Times New Roman"/>
          <w:b/>
          <w:bCs/>
          <w:sz w:val="20"/>
          <w:szCs w:val="20"/>
        </w:rPr>
        <w:t>Rights and Liabilities.</w:t>
      </w:r>
      <w:r w:rsidR="004F6665" w:rsidRPr="00A82568">
        <w:rPr>
          <w:rFonts w:ascii="Times New Roman" w:hAnsi="Times New Roman"/>
          <w:bCs/>
          <w:sz w:val="20"/>
          <w:szCs w:val="20"/>
        </w:rPr>
        <w:t xml:space="preserve"> </w:t>
      </w:r>
      <w:r w:rsidRPr="00A82568">
        <w:rPr>
          <w:rFonts w:ascii="Times New Roman" w:hAnsi="Times New Roman"/>
          <w:bCs/>
          <w:sz w:val="20"/>
          <w:szCs w:val="20"/>
        </w:rPr>
        <w:t xml:space="preserve"> </w:t>
      </w:r>
      <w:r w:rsidR="00FD4D68" w:rsidRPr="00A82568">
        <w:rPr>
          <w:rFonts w:ascii="Times New Roman" w:hAnsi="Times New Roman"/>
          <w:sz w:val="20"/>
          <w:szCs w:val="20"/>
        </w:rPr>
        <w:t xml:space="preserve">The guarantee and right to require purchase will be directly enforceable by Holder notwithstanding any fraud or misrepresentations by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or any unenforceability of the Loan Note Guarantee by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w:t>
      </w:r>
      <w:r w:rsidR="00822818">
        <w:rPr>
          <w:rFonts w:ascii="Times New Roman" w:hAnsi="Times New Roman"/>
          <w:sz w:val="20"/>
          <w:szCs w:val="20"/>
        </w:rPr>
        <w:t xml:space="preserve"> </w:t>
      </w:r>
      <w:r w:rsidR="00FD4D68" w:rsidRPr="00A82568">
        <w:rPr>
          <w:rFonts w:ascii="Times New Roman" w:hAnsi="Times New Roman"/>
          <w:sz w:val="20"/>
          <w:szCs w:val="20"/>
        </w:rPr>
        <w:t xml:space="preserve">Nothing contained herein shall constitute any waiver by USDA of any rights it possesses against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and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agrees that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will be liable and will promptly reimburse USDA for any payment made by USDA to Holder which, if such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had held the guaranteed portion of the loan, USDA would not be required to make.</w:t>
      </w:r>
      <w:r w:rsidR="004F6665">
        <w:rPr>
          <w:rFonts w:ascii="Times New Roman" w:hAnsi="Times New Roman"/>
          <w:sz w:val="20"/>
          <w:szCs w:val="20"/>
        </w:rPr>
        <w:t xml:space="preserve"> </w:t>
      </w:r>
      <w:r w:rsidR="00FD4D68" w:rsidRPr="00A82568">
        <w:rPr>
          <w:rFonts w:ascii="Times New Roman" w:hAnsi="Times New Roman"/>
          <w:sz w:val="20"/>
          <w:szCs w:val="20"/>
        </w:rPr>
        <w:t xml:space="preserve"> The Holder upon written notice to the </w:t>
      </w:r>
      <w:r w:rsidR="00C15661" w:rsidRPr="00A82568">
        <w:rPr>
          <w:rFonts w:ascii="Times New Roman" w:hAnsi="Times New Roman"/>
          <w:sz w:val="20"/>
          <w:szCs w:val="20"/>
        </w:rPr>
        <w:t>Lender</w:t>
      </w:r>
      <w:r w:rsidR="00FD4D68" w:rsidRPr="00A82568">
        <w:rPr>
          <w:rFonts w:ascii="Times New Roman" w:hAnsi="Times New Roman"/>
          <w:sz w:val="20"/>
          <w:szCs w:val="20"/>
        </w:rPr>
        <w:t xml:space="preserve"> and USDA may resell the unpaid balance of the guaranteed portion of the loan assigned hereunder.</w:t>
      </w:r>
    </w:p>
    <w:p w:rsidR="00FD4D68" w:rsidRPr="00A82568" w:rsidRDefault="00FD4D68" w:rsidP="00A82568">
      <w:pPr>
        <w:widowControl w:val="0"/>
        <w:autoSpaceDE w:val="0"/>
        <w:autoSpaceDN w:val="0"/>
        <w:adjustRightInd w:val="0"/>
        <w:spacing w:after="0" w:line="240" w:lineRule="exact"/>
        <w:ind w:left="450" w:right="629"/>
        <w:rPr>
          <w:rFonts w:ascii="Times New Roman" w:hAnsi="Times New Roman"/>
          <w:iCs/>
          <w:sz w:val="20"/>
          <w:szCs w:val="20"/>
        </w:rPr>
      </w:pPr>
    </w:p>
    <w:p w:rsidR="00FD4D68" w:rsidRPr="004E533C" w:rsidRDefault="00626C61" w:rsidP="00A82568">
      <w:pPr>
        <w:pStyle w:val="ListParagraph"/>
        <w:widowControl w:val="0"/>
        <w:numPr>
          <w:ilvl w:val="0"/>
          <w:numId w:val="3"/>
        </w:numPr>
        <w:autoSpaceDE w:val="0"/>
        <w:autoSpaceDN w:val="0"/>
        <w:adjustRightInd w:val="0"/>
        <w:spacing w:after="0" w:line="240" w:lineRule="exact"/>
        <w:ind w:left="450" w:right="-20"/>
        <w:rPr>
          <w:rFonts w:ascii="Times New Roman" w:hAnsi="Times New Roman"/>
          <w:sz w:val="20"/>
          <w:szCs w:val="20"/>
        </w:rPr>
      </w:pPr>
      <w:r w:rsidRPr="00A82568">
        <w:rPr>
          <w:rFonts w:ascii="Times New Roman" w:hAnsi="Times New Roman"/>
          <w:b/>
          <w:sz w:val="20"/>
          <w:szCs w:val="20"/>
        </w:rPr>
        <w:t xml:space="preserve">Repurchase </w:t>
      </w:r>
      <w:r w:rsidRPr="00A82568">
        <w:rPr>
          <w:rFonts w:ascii="Times New Roman" w:hAnsi="Times New Roman"/>
          <w:b/>
          <w:bCs/>
          <w:sz w:val="20"/>
          <w:szCs w:val="20"/>
        </w:rPr>
        <w:t>by the Lender (Defaults).</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The Lender has the option to repurchase the unpaid guaranteed portion of the loan from the Holder within 30 days of written demand by the Holder when: (a) the Borrower is in default not less than 60 days on principal or interest due on the loan or (b) the Lender has failed to remit to the Holder its pro rata share of any payment made by the Borrower or any loan subsidy within 30 days of its receipt thereof. </w:t>
      </w:r>
      <w:r w:rsidR="004F6665">
        <w:rPr>
          <w:rFonts w:ascii="Times New Roman" w:hAnsi="Times New Roman"/>
          <w:sz w:val="20"/>
          <w:szCs w:val="20"/>
        </w:rPr>
        <w:t xml:space="preserve"> </w:t>
      </w:r>
      <w:r w:rsidRPr="00A82568">
        <w:rPr>
          <w:rFonts w:ascii="Times New Roman" w:hAnsi="Times New Roman"/>
          <w:sz w:val="20"/>
          <w:szCs w:val="20"/>
        </w:rPr>
        <w:t xml:space="preserve">The repurchase by the Lender will be for an amount equal to the unpaid guaranteed portion of principal and accrued interest, less the Lender's servicing fee. </w:t>
      </w:r>
      <w:r w:rsidR="004F6665">
        <w:rPr>
          <w:rFonts w:ascii="Times New Roman" w:hAnsi="Times New Roman"/>
          <w:sz w:val="20"/>
          <w:szCs w:val="20"/>
        </w:rPr>
        <w:t xml:space="preserve"> </w:t>
      </w:r>
      <w:r w:rsidR="006D31E5">
        <w:rPr>
          <w:rFonts w:ascii="Times New Roman" w:hAnsi="Times New Roman"/>
          <w:sz w:val="20"/>
          <w:szCs w:val="20"/>
        </w:rPr>
        <w:t>The Loan Note G</w:t>
      </w:r>
      <w:r w:rsidRPr="00A82568">
        <w:rPr>
          <w:rFonts w:ascii="Times New Roman" w:hAnsi="Times New Roman"/>
          <w:sz w:val="20"/>
          <w:szCs w:val="20"/>
        </w:rPr>
        <w:t>uarantee will not cover the note interest to the Holder on the guaranteed loan accruing after 90 days from the date of the demand letter to the Lender requesting the repurchase.</w:t>
      </w:r>
      <w:r w:rsidR="004F6665">
        <w:rPr>
          <w:rFonts w:ascii="Times New Roman" w:hAnsi="Times New Roman"/>
          <w:sz w:val="20"/>
          <w:szCs w:val="20"/>
        </w:rPr>
        <w:t xml:space="preserve"> </w:t>
      </w:r>
      <w:r w:rsidRPr="00A82568">
        <w:rPr>
          <w:rFonts w:ascii="Times New Roman" w:hAnsi="Times New Roman"/>
          <w:sz w:val="20"/>
          <w:szCs w:val="20"/>
        </w:rPr>
        <w:t xml:space="preserve"> Holder will concurrently send a copy of demand to USDA. </w:t>
      </w:r>
      <w:r w:rsidR="00822818">
        <w:rPr>
          <w:rFonts w:ascii="Times New Roman" w:hAnsi="Times New Roman"/>
          <w:sz w:val="20"/>
          <w:szCs w:val="20"/>
        </w:rPr>
        <w:t xml:space="preserve"> </w:t>
      </w:r>
      <w:r w:rsidRPr="00A82568">
        <w:rPr>
          <w:rFonts w:ascii="Times New Roman" w:hAnsi="Times New Roman"/>
          <w:sz w:val="20"/>
          <w:szCs w:val="20"/>
        </w:rPr>
        <w:t xml:space="preserve">The Lender will accept an assignment without recourse from the Holder upon repurchase. </w:t>
      </w:r>
      <w:r w:rsidR="004F6665">
        <w:rPr>
          <w:rFonts w:ascii="Times New Roman" w:hAnsi="Times New Roman"/>
          <w:sz w:val="20"/>
          <w:szCs w:val="20"/>
        </w:rPr>
        <w:t xml:space="preserve"> </w:t>
      </w:r>
      <w:r w:rsidRPr="00A82568">
        <w:rPr>
          <w:rFonts w:ascii="Times New Roman" w:hAnsi="Times New Roman"/>
          <w:sz w:val="20"/>
          <w:szCs w:val="20"/>
        </w:rPr>
        <w:t xml:space="preserve">The Lender is encouraged to repurchase the loan to facilitate the accounting for funds, resolve </w:t>
      </w:r>
      <w:r w:rsidR="00583D61">
        <w:rPr>
          <w:rFonts w:ascii="Times New Roman" w:hAnsi="Times New Roman"/>
          <w:sz w:val="20"/>
          <w:szCs w:val="20"/>
        </w:rPr>
        <w:t>any</w:t>
      </w:r>
      <w:r w:rsidRPr="00A82568">
        <w:rPr>
          <w:rFonts w:ascii="Times New Roman" w:hAnsi="Times New Roman"/>
          <w:sz w:val="20"/>
          <w:szCs w:val="20"/>
        </w:rPr>
        <w:t xml:space="preserve"> problem</w:t>
      </w:r>
      <w:r w:rsidR="00583D61">
        <w:rPr>
          <w:rFonts w:ascii="Times New Roman" w:hAnsi="Times New Roman"/>
          <w:sz w:val="20"/>
          <w:szCs w:val="20"/>
        </w:rPr>
        <w:t>s</w:t>
      </w:r>
      <w:r w:rsidRPr="00A82568">
        <w:rPr>
          <w:rFonts w:ascii="Times New Roman" w:hAnsi="Times New Roman"/>
          <w:sz w:val="20"/>
          <w:szCs w:val="20"/>
        </w:rPr>
        <w:t>, and to permit</w:t>
      </w:r>
      <w:r w:rsidRPr="004E533C">
        <w:rPr>
          <w:rFonts w:ascii="Times New Roman" w:hAnsi="Times New Roman"/>
          <w:sz w:val="20"/>
          <w:szCs w:val="20"/>
        </w:rPr>
        <w:t xml:space="preserve"> </w:t>
      </w:r>
      <w:r w:rsidR="00FD4D68" w:rsidRPr="004E533C">
        <w:rPr>
          <w:rFonts w:ascii="Times New Roman" w:hAnsi="Times New Roman"/>
          <w:sz w:val="20"/>
          <w:szCs w:val="20"/>
        </w:rPr>
        <w:t xml:space="preserve">the </w:t>
      </w:r>
      <w:r w:rsidR="00C15661" w:rsidRPr="004E533C">
        <w:rPr>
          <w:rFonts w:ascii="Times New Roman" w:hAnsi="Times New Roman"/>
          <w:sz w:val="20"/>
          <w:szCs w:val="20"/>
        </w:rPr>
        <w:t>Borrower</w:t>
      </w:r>
      <w:r w:rsidR="00FD4D68" w:rsidRPr="004E533C">
        <w:rPr>
          <w:rFonts w:ascii="Times New Roman" w:hAnsi="Times New Roman"/>
          <w:sz w:val="20"/>
          <w:szCs w:val="20"/>
        </w:rPr>
        <w:t xml:space="preserve"> to cure </w:t>
      </w:r>
      <w:r w:rsidR="00583D61">
        <w:rPr>
          <w:rFonts w:ascii="Times New Roman" w:hAnsi="Times New Roman"/>
          <w:sz w:val="20"/>
          <w:szCs w:val="20"/>
        </w:rPr>
        <w:t>any</w:t>
      </w:r>
      <w:r w:rsidR="00FD4D68" w:rsidRPr="004E533C">
        <w:rPr>
          <w:rFonts w:ascii="Times New Roman" w:hAnsi="Times New Roman"/>
          <w:sz w:val="20"/>
          <w:szCs w:val="20"/>
        </w:rPr>
        <w:t xml:space="preserve"> default, where reasonable. </w:t>
      </w:r>
      <w:r w:rsidR="004F6665">
        <w:rPr>
          <w:rFonts w:ascii="Times New Roman" w:hAnsi="Times New Roman"/>
          <w:sz w:val="20"/>
          <w:szCs w:val="20"/>
        </w:rPr>
        <w:t xml:space="preserve"> </w:t>
      </w:r>
      <w:r w:rsidR="00FD4D68" w:rsidRPr="004E533C">
        <w:rPr>
          <w:rFonts w:ascii="Times New Roman" w:hAnsi="Times New Roman"/>
          <w:sz w:val="20"/>
          <w:szCs w:val="20"/>
        </w:rPr>
        <w:t xml:space="preserve">The </w:t>
      </w:r>
      <w:r w:rsidR="00C15661" w:rsidRPr="004E533C">
        <w:rPr>
          <w:rFonts w:ascii="Times New Roman" w:hAnsi="Times New Roman"/>
          <w:sz w:val="20"/>
          <w:szCs w:val="20"/>
        </w:rPr>
        <w:t>Lender</w:t>
      </w:r>
      <w:r w:rsidR="00FD4D68" w:rsidRPr="004E533C">
        <w:rPr>
          <w:rFonts w:ascii="Times New Roman" w:hAnsi="Times New Roman"/>
          <w:sz w:val="20"/>
          <w:szCs w:val="20"/>
        </w:rPr>
        <w:t xml:space="preserve"> will notify the Holder and USDA of its decision.</w:t>
      </w:r>
    </w:p>
    <w:p w:rsidR="00626C61" w:rsidRPr="004E533C" w:rsidRDefault="00626C61" w:rsidP="00A82568">
      <w:pPr>
        <w:pStyle w:val="ListParagraph"/>
        <w:widowControl w:val="0"/>
        <w:autoSpaceDE w:val="0"/>
        <w:autoSpaceDN w:val="0"/>
        <w:adjustRightInd w:val="0"/>
        <w:spacing w:after="0" w:line="240" w:lineRule="exact"/>
        <w:ind w:left="450" w:right="-20"/>
        <w:rPr>
          <w:rFonts w:ascii="Times New Roman" w:hAnsi="Times New Roman"/>
          <w:sz w:val="20"/>
          <w:szCs w:val="20"/>
        </w:rPr>
      </w:pPr>
    </w:p>
    <w:p w:rsidR="00FD4D68" w:rsidRPr="00A82568" w:rsidRDefault="00626C61" w:rsidP="00A82568">
      <w:pPr>
        <w:pStyle w:val="ListParagraph"/>
        <w:numPr>
          <w:ilvl w:val="0"/>
          <w:numId w:val="3"/>
        </w:numPr>
        <w:spacing w:after="0" w:line="240" w:lineRule="exact"/>
        <w:ind w:left="446"/>
        <w:rPr>
          <w:rFonts w:ascii="Times New Roman" w:hAnsi="Times New Roman"/>
          <w:sz w:val="20"/>
          <w:szCs w:val="20"/>
        </w:rPr>
      </w:pPr>
      <w:r w:rsidRPr="00A82568">
        <w:rPr>
          <w:rFonts w:ascii="Times New Roman" w:hAnsi="Times New Roman"/>
          <w:b/>
          <w:sz w:val="20"/>
          <w:szCs w:val="20"/>
        </w:rPr>
        <w:t>Purchase</w:t>
      </w:r>
      <w:r w:rsidRPr="00A82568">
        <w:rPr>
          <w:rFonts w:ascii="Times New Roman" w:hAnsi="Times New Roman"/>
          <w:sz w:val="20"/>
          <w:szCs w:val="20"/>
        </w:rPr>
        <w:t xml:space="preserve"> </w:t>
      </w:r>
      <w:r w:rsidRPr="00A82568">
        <w:rPr>
          <w:rFonts w:ascii="Times New Roman" w:hAnsi="Times New Roman"/>
          <w:b/>
          <w:bCs/>
          <w:sz w:val="20"/>
          <w:szCs w:val="20"/>
        </w:rPr>
        <w:t>by USDA.</w:t>
      </w:r>
      <w:r w:rsidRPr="00A82568">
        <w:rPr>
          <w:rFonts w:ascii="Times New Roman" w:hAnsi="Times New Roman"/>
          <w:bCs/>
          <w:sz w:val="20"/>
          <w:szCs w:val="20"/>
        </w:rPr>
        <w:t xml:space="preserve">  </w:t>
      </w:r>
      <w:r w:rsidRPr="00A82568">
        <w:rPr>
          <w:rFonts w:ascii="Times New Roman" w:hAnsi="Times New Roman"/>
          <w:sz w:val="20"/>
          <w:szCs w:val="20"/>
        </w:rPr>
        <w:t xml:space="preserve">If Lender does not repurchase as provided by paragraph 7, USDA will purchase from Holder the unpaid principal balance of the guaranteed portion together with accrued interest to date of repurchase, less Lender's servicing fee, within 30 days after written demand to USDA from the Holder. </w:t>
      </w:r>
      <w:r w:rsidR="004F6665">
        <w:rPr>
          <w:rFonts w:ascii="Times New Roman" w:hAnsi="Times New Roman"/>
          <w:sz w:val="20"/>
          <w:szCs w:val="20"/>
        </w:rPr>
        <w:t xml:space="preserve"> </w:t>
      </w:r>
      <w:r w:rsidRPr="00A82568">
        <w:rPr>
          <w:rFonts w:ascii="Times New Roman" w:hAnsi="Times New Roman"/>
          <w:sz w:val="20"/>
          <w:szCs w:val="20"/>
        </w:rPr>
        <w:t xml:space="preserve">The Loan Note Guarantee will not cover the note interest to the Holder on the guaranteed loans accruing after 90 days from the date of the original demand letter of the Holder to the Lender requesting the repurchase. </w:t>
      </w:r>
      <w:r w:rsidR="004F6665">
        <w:rPr>
          <w:rFonts w:ascii="Times New Roman" w:hAnsi="Times New Roman"/>
          <w:sz w:val="20"/>
          <w:szCs w:val="20"/>
        </w:rPr>
        <w:t xml:space="preserve"> </w:t>
      </w:r>
      <w:r w:rsidRPr="00A82568">
        <w:rPr>
          <w:rFonts w:ascii="Times New Roman" w:hAnsi="Times New Roman"/>
          <w:sz w:val="20"/>
          <w:szCs w:val="20"/>
        </w:rPr>
        <w:t xml:space="preserve">Such demand will include a copy of the written demand made upon the Lender. </w:t>
      </w:r>
      <w:r w:rsidR="004F6665">
        <w:rPr>
          <w:rFonts w:ascii="Times New Roman" w:hAnsi="Times New Roman"/>
          <w:sz w:val="20"/>
          <w:szCs w:val="20"/>
        </w:rPr>
        <w:t xml:space="preserve"> </w:t>
      </w:r>
      <w:r w:rsidRPr="00A82568">
        <w:rPr>
          <w:rFonts w:ascii="Times New Roman" w:hAnsi="Times New Roman"/>
          <w:sz w:val="20"/>
          <w:szCs w:val="20"/>
        </w:rPr>
        <w:t>The Holder or its duly authorized agent will also include evidence of its right to require payment from USDA.</w:t>
      </w:r>
      <w:r w:rsidR="004F6665">
        <w:rPr>
          <w:rFonts w:ascii="Times New Roman" w:hAnsi="Times New Roman"/>
          <w:sz w:val="20"/>
          <w:szCs w:val="20"/>
        </w:rPr>
        <w:t xml:space="preserve"> </w:t>
      </w:r>
      <w:r w:rsidRPr="00A82568">
        <w:rPr>
          <w:rFonts w:ascii="Times New Roman" w:hAnsi="Times New Roman"/>
          <w:sz w:val="20"/>
          <w:szCs w:val="20"/>
        </w:rPr>
        <w:t xml:space="preserve"> Such evidence will consist of either the original of the Loan Note Guarantee properly endorsed to USDA or the original of the Assignment Guarantee Agreement properly assigned to USDA without recourse including all rights, title, and interest in the loan. </w:t>
      </w:r>
      <w:r w:rsidR="004F6665">
        <w:rPr>
          <w:rFonts w:ascii="Times New Roman" w:hAnsi="Times New Roman"/>
          <w:sz w:val="20"/>
          <w:szCs w:val="20"/>
        </w:rPr>
        <w:t xml:space="preserve"> </w:t>
      </w:r>
      <w:r w:rsidRPr="00A82568">
        <w:rPr>
          <w:rFonts w:ascii="Times New Roman" w:hAnsi="Times New Roman"/>
          <w:sz w:val="20"/>
          <w:szCs w:val="20"/>
        </w:rPr>
        <w:t xml:space="preserve">USDA will be subrogated to all rights of Holder. </w:t>
      </w:r>
      <w:r w:rsidR="004F6665">
        <w:rPr>
          <w:rFonts w:ascii="Times New Roman" w:hAnsi="Times New Roman"/>
          <w:sz w:val="20"/>
          <w:szCs w:val="20"/>
        </w:rPr>
        <w:t xml:space="preserve"> </w:t>
      </w:r>
      <w:r w:rsidRPr="00A82568">
        <w:rPr>
          <w:rFonts w:ascii="Times New Roman" w:hAnsi="Times New Roman"/>
          <w:sz w:val="20"/>
          <w:szCs w:val="20"/>
        </w:rPr>
        <w:t>The Holder will include in its demand the amount due including unpaid principal, unpaid interest to date of demand and interest subsequently accruing from dat</w:t>
      </w:r>
      <w:r w:rsidRPr="004E533C">
        <w:rPr>
          <w:rFonts w:ascii="Times New Roman" w:hAnsi="Times New Roman"/>
          <w:sz w:val="20"/>
          <w:szCs w:val="20"/>
        </w:rPr>
        <w:t>e</w:t>
      </w:r>
      <w:r w:rsidR="00333924">
        <w:rPr>
          <w:rFonts w:ascii="Times New Roman" w:hAnsi="Times New Roman"/>
          <w:sz w:val="20"/>
          <w:szCs w:val="20"/>
        </w:rPr>
        <w:t xml:space="preserve"> </w:t>
      </w:r>
      <w:r w:rsidR="00333924" w:rsidRPr="00A82568">
        <w:rPr>
          <w:rFonts w:ascii="Times New Roman" w:hAnsi="Times New Roman"/>
          <w:sz w:val="20"/>
          <w:szCs w:val="20"/>
        </w:rPr>
        <w:t>o</w:t>
      </w:r>
      <w:r w:rsidR="00FD4D68" w:rsidRPr="00A82568">
        <w:rPr>
          <w:rFonts w:ascii="Times New Roman" w:hAnsi="Times New Roman"/>
          <w:sz w:val="20"/>
          <w:szCs w:val="20"/>
        </w:rPr>
        <w:t>f demand to proposed payment date.</w:t>
      </w:r>
      <w:r w:rsidR="004F6665" w:rsidRPr="00A82568">
        <w:rPr>
          <w:rFonts w:ascii="Times New Roman" w:hAnsi="Times New Roman"/>
          <w:sz w:val="20"/>
          <w:szCs w:val="20"/>
        </w:rPr>
        <w:t xml:space="preserve"> </w:t>
      </w:r>
      <w:r w:rsidR="00FD4D68" w:rsidRPr="00A82568">
        <w:rPr>
          <w:rFonts w:ascii="Times New Roman" w:hAnsi="Times New Roman"/>
          <w:sz w:val="20"/>
          <w:szCs w:val="20"/>
        </w:rPr>
        <w:t xml:space="preserve"> Unless otherwise agreed to by USDA, such proposed payment will not be later than 30 days from the date of demand.</w:t>
      </w:r>
    </w:p>
    <w:p w:rsidR="00FD4D68" w:rsidRPr="00A82568" w:rsidRDefault="00FD4D68" w:rsidP="00A82568">
      <w:pPr>
        <w:widowControl w:val="0"/>
        <w:autoSpaceDE w:val="0"/>
        <w:autoSpaceDN w:val="0"/>
        <w:adjustRightInd w:val="0"/>
        <w:spacing w:after="0" w:line="240" w:lineRule="exact"/>
        <w:ind w:left="450"/>
        <w:rPr>
          <w:rFonts w:ascii="Times New Roman" w:hAnsi="Times New Roman"/>
          <w:sz w:val="20"/>
          <w:szCs w:val="20"/>
        </w:rPr>
      </w:pPr>
    </w:p>
    <w:p w:rsidR="00FD4D68" w:rsidRPr="00A82568" w:rsidRDefault="00FD4D68" w:rsidP="00A82568">
      <w:pPr>
        <w:widowControl w:val="0"/>
        <w:autoSpaceDE w:val="0"/>
        <w:autoSpaceDN w:val="0"/>
        <w:adjustRightInd w:val="0"/>
        <w:spacing w:after="0" w:line="240" w:lineRule="exact"/>
        <w:ind w:left="450" w:right="144"/>
        <w:rPr>
          <w:rFonts w:ascii="Times New Roman" w:hAnsi="Times New Roman"/>
          <w:sz w:val="20"/>
          <w:szCs w:val="20"/>
        </w:rPr>
      </w:pPr>
      <w:r w:rsidRPr="004E533C">
        <w:rPr>
          <w:rFonts w:ascii="Times New Roman" w:hAnsi="Times New Roman"/>
          <w:sz w:val="20"/>
          <w:szCs w:val="20"/>
        </w:rPr>
        <w:t xml:space="preserve">USDA will promptly notify the </w:t>
      </w:r>
      <w:r w:rsidR="00C15661" w:rsidRPr="004E533C">
        <w:rPr>
          <w:rFonts w:ascii="Times New Roman" w:hAnsi="Times New Roman"/>
          <w:sz w:val="20"/>
          <w:szCs w:val="20"/>
        </w:rPr>
        <w:t>Lender</w:t>
      </w:r>
      <w:r w:rsidRPr="004E533C">
        <w:rPr>
          <w:rFonts w:ascii="Times New Roman" w:hAnsi="Times New Roman"/>
          <w:sz w:val="20"/>
          <w:szCs w:val="20"/>
        </w:rPr>
        <w:t xml:space="preserve"> of its receipt of the Holder's demand for payment. </w:t>
      </w:r>
      <w:r w:rsidR="004F6665">
        <w:rPr>
          <w:rFonts w:ascii="Times New Roman" w:hAnsi="Times New Roman"/>
          <w:sz w:val="20"/>
          <w:szCs w:val="20"/>
        </w:rPr>
        <w:t xml:space="preserve"> </w:t>
      </w:r>
      <w:r w:rsidRPr="004E533C">
        <w:rPr>
          <w:rFonts w:ascii="Times New Roman" w:hAnsi="Times New Roman"/>
          <w:sz w:val="20"/>
          <w:szCs w:val="20"/>
        </w:rPr>
        <w:t xml:space="preserve">The </w:t>
      </w:r>
      <w:r w:rsidR="00C15661" w:rsidRPr="004E533C">
        <w:rPr>
          <w:rFonts w:ascii="Times New Roman" w:hAnsi="Times New Roman"/>
          <w:sz w:val="20"/>
          <w:szCs w:val="20"/>
        </w:rPr>
        <w:t>Lender</w:t>
      </w:r>
      <w:r w:rsidRPr="004E533C">
        <w:rPr>
          <w:rFonts w:ascii="Times New Roman" w:hAnsi="Times New Roman"/>
          <w:sz w:val="20"/>
          <w:szCs w:val="20"/>
        </w:rPr>
        <w:t xml:space="preserve"> will promptly provide USDA with the information necessary for USDA's determination of the appropriate amount due the Holder. </w:t>
      </w:r>
      <w:r w:rsidR="004F6665">
        <w:rPr>
          <w:rFonts w:ascii="Times New Roman" w:hAnsi="Times New Roman"/>
          <w:sz w:val="20"/>
          <w:szCs w:val="20"/>
        </w:rPr>
        <w:t xml:space="preserve"> </w:t>
      </w:r>
      <w:r w:rsidRPr="004E533C">
        <w:rPr>
          <w:rFonts w:ascii="Times New Roman" w:hAnsi="Times New Roman"/>
          <w:sz w:val="20"/>
          <w:szCs w:val="20"/>
        </w:rPr>
        <w:t xml:space="preserve">Any discrepancy between the, amount claimed by Holder and the information submitted by the </w:t>
      </w:r>
      <w:r w:rsidR="00C15661" w:rsidRPr="004E533C">
        <w:rPr>
          <w:rFonts w:ascii="Times New Roman" w:hAnsi="Times New Roman"/>
          <w:sz w:val="20"/>
          <w:szCs w:val="20"/>
        </w:rPr>
        <w:t>Lender</w:t>
      </w:r>
      <w:r w:rsidRPr="004E533C">
        <w:rPr>
          <w:rFonts w:ascii="Times New Roman" w:hAnsi="Times New Roman"/>
          <w:sz w:val="20"/>
          <w:szCs w:val="20"/>
        </w:rPr>
        <w:t xml:space="preserve"> must be resolved before payment will be approved.</w:t>
      </w:r>
      <w:r w:rsidR="004F6665">
        <w:rPr>
          <w:rFonts w:ascii="Times New Roman" w:hAnsi="Times New Roman"/>
          <w:sz w:val="20"/>
          <w:szCs w:val="20"/>
        </w:rPr>
        <w:t xml:space="preserve"> </w:t>
      </w:r>
      <w:r w:rsidRPr="004E533C">
        <w:rPr>
          <w:rFonts w:ascii="Times New Roman" w:hAnsi="Times New Roman"/>
          <w:sz w:val="20"/>
          <w:szCs w:val="20"/>
        </w:rPr>
        <w:t xml:space="preserve"> USDA will notify both parties who must resolve the conflict before payment will be approved. </w:t>
      </w:r>
      <w:r w:rsidR="004F6665">
        <w:rPr>
          <w:rFonts w:ascii="Times New Roman" w:hAnsi="Times New Roman"/>
          <w:sz w:val="20"/>
          <w:szCs w:val="20"/>
        </w:rPr>
        <w:t xml:space="preserve"> </w:t>
      </w:r>
      <w:r w:rsidRPr="004E533C">
        <w:rPr>
          <w:rFonts w:ascii="Times New Roman" w:hAnsi="Times New Roman"/>
          <w:sz w:val="20"/>
          <w:szCs w:val="20"/>
        </w:rPr>
        <w:t xml:space="preserve">Such a conflict will suspend the running of the 30 day payment requirement. </w:t>
      </w:r>
      <w:r w:rsidR="004F6665">
        <w:rPr>
          <w:rFonts w:ascii="Times New Roman" w:hAnsi="Times New Roman"/>
          <w:sz w:val="20"/>
          <w:szCs w:val="20"/>
        </w:rPr>
        <w:t xml:space="preserve"> </w:t>
      </w:r>
      <w:r w:rsidRPr="004E533C">
        <w:rPr>
          <w:rFonts w:ascii="Times New Roman" w:hAnsi="Times New Roman"/>
          <w:sz w:val="20"/>
          <w:szCs w:val="20"/>
        </w:rPr>
        <w:t>Upon receipt of the appropriate information, USDA will review the demand and remit the appropriate check to Holder.</w:t>
      </w:r>
    </w:p>
    <w:p w:rsidR="00840D65" w:rsidRPr="004E533C" w:rsidRDefault="00840D65" w:rsidP="00A82568">
      <w:pPr>
        <w:widowControl w:val="0"/>
        <w:autoSpaceDE w:val="0"/>
        <w:autoSpaceDN w:val="0"/>
        <w:adjustRightInd w:val="0"/>
        <w:spacing w:after="0" w:line="240" w:lineRule="exact"/>
        <w:ind w:left="450" w:right="224" w:firstLine="200"/>
        <w:rPr>
          <w:rFonts w:ascii="Times New Roman" w:hAnsi="Times New Roman"/>
          <w:b/>
          <w:bCs/>
          <w:sz w:val="20"/>
          <w:szCs w:val="20"/>
        </w:rPr>
      </w:pPr>
    </w:p>
    <w:p w:rsidR="00FD4D68" w:rsidRPr="00A82568" w:rsidRDefault="00C15661" w:rsidP="00A82568">
      <w:pPr>
        <w:pStyle w:val="ListParagraph"/>
        <w:widowControl w:val="0"/>
        <w:numPr>
          <w:ilvl w:val="0"/>
          <w:numId w:val="3"/>
        </w:numPr>
        <w:autoSpaceDE w:val="0"/>
        <w:autoSpaceDN w:val="0"/>
        <w:adjustRightInd w:val="0"/>
        <w:spacing w:after="0" w:line="240" w:lineRule="exact"/>
        <w:ind w:left="450" w:right="224"/>
        <w:rPr>
          <w:rFonts w:ascii="Times New Roman" w:hAnsi="Times New Roman"/>
          <w:sz w:val="20"/>
          <w:szCs w:val="20"/>
        </w:rPr>
      </w:pPr>
      <w:r w:rsidRPr="00A82568">
        <w:rPr>
          <w:rFonts w:ascii="Times New Roman" w:hAnsi="Times New Roman"/>
          <w:b/>
          <w:bCs/>
          <w:sz w:val="20"/>
          <w:szCs w:val="20"/>
        </w:rPr>
        <w:t>Lender</w:t>
      </w:r>
      <w:r w:rsidR="00FD4D68" w:rsidRPr="00A82568">
        <w:rPr>
          <w:rFonts w:ascii="Times New Roman" w:hAnsi="Times New Roman"/>
          <w:b/>
          <w:bCs/>
          <w:sz w:val="20"/>
          <w:szCs w:val="20"/>
        </w:rPr>
        <w:t>'s Obligations.</w:t>
      </w:r>
      <w:r w:rsidR="00FD4D68"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Lender</w:t>
      </w:r>
      <w:r w:rsidR="00FD4D68" w:rsidRPr="00A82568">
        <w:rPr>
          <w:rFonts w:ascii="Times New Roman" w:hAnsi="Times New Roman"/>
          <w:sz w:val="20"/>
          <w:szCs w:val="20"/>
        </w:rPr>
        <w:t xml:space="preserve"> consents to the purchase by USDA and agrees to furnish on request by USDA a current statement certified by an appropriate authorized officer of the </w:t>
      </w:r>
      <w:r w:rsidRPr="00A82568">
        <w:rPr>
          <w:rFonts w:ascii="Times New Roman" w:hAnsi="Times New Roman"/>
          <w:sz w:val="20"/>
          <w:szCs w:val="20"/>
        </w:rPr>
        <w:t>Lender</w:t>
      </w:r>
      <w:r w:rsidR="00FD4D68" w:rsidRPr="00A82568">
        <w:rPr>
          <w:rFonts w:ascii="Times New Roman" w:hAnsi="Times New Roman"/>
          <w:sz w:val="20"/>
          <w:szCs w:val="20"/>
        </w:rPr>
        <w:t xml:space="preserve"> of the unpaid principal and interest then owed by </w:t>
      </w:r>
      <w:r w:rsidRPr="00A82568">
        <w:rPr>
          <w:rFonts w:ascii="Times New Roman" w:hAnsi="Times New Roman"/>
          <w:sz w:val="20"/>
          <w:szCs w:val="20"/>
        </w:rPr>
        <w:t>Borrower</w:t>
      </w:r>
      <w:r w:rsidR="00FD4D68" w:rsidRPr="00A82568">
        <w:rPr>
          <w:rFonts w:ascii="Times New Roman" w:hAnsi="Times New Roman"/>
          <w:sz w:val="20"/>
          <w:szCs w:val="20"/>
        </w:rPr>
        <w:t xml:space="preserve"> on the loan and the amount then owed to any Holder.  </w:t>
      </w:r>
      <w:r w:rsidRPr="00A82568">
        <w:rPr>
          <w:rFonts w:ascii="Times New Roman" w:hAnsi="Times New Roman"/>
          <w:sz w:val="20"/>
          <w:szCs w:val="20"/>
        </w:rPr>
        <w:t>Lender</w:t>
      </w:r>
      <w:r w:rsidR="00FD4D68" w:rsidRPr="00A82568">
        <w:rPr>
          <w:rFonts w:ascii="Times New Roman" w:hAnsi="Times New Roman"/>
          <w:sz w:val="20"/>
          <w:szCs w:val="20"/>
        </w:rPr>
        <w:t xml:space="preserve"> agrees that any purchase by USDA does not change, alter or modify any of the </w:t>
      </w:r>
      <w:r w:rsidRPr="00A82568">
        <w:rPr>
          <w:rFonts w:ascii="Times New Roman" w:hAnsi="Times New Roman"/>
          <w:sz w:val="20"/>
          <w:szCs w:val="20"/>
        </w:rPr>
        <w:t>Lender</w:t>
      </w:r>
      <w:r w:rsidR="00FD4D68" w:rsidRPr="00A82568">
        <w:rPr>
          <w:rFonts w:ascii="Times New Roman" w:hAnsi="Times New Roman"/>
          <w:sz w:val="20"/>
          <w:szCs w:val="20"/>
        </w:rPr>
        <w:t xml:space="preserve">'s obligations to USDA arising from said loan or guarantee nor does it waive any of USDA's right against </w:t>
      </w:r>
      <w:r w:rsidRPr="00A82568">
        <w:rPr>
          <w:rFonts w:ascii="Times New Roman" w:hAnsi="Times New Roman"/>
          <w:sz w:val="20"/>
          <w:szCs w:val="20"/>
        </w:rPr>
        <w:t>Lender</w:t>
      </w:r>
      <w:r w:rsidR="00FD4D68" w:rsidRPr="00A82568">
        <w:rPr>
          <w:rFonts w:ascii="Times New Roman" w:hAnsi="Times New Roman"/>
          <w:sz w:val="20"/>
          <w:szCs w:val="20"/>
        </w:rPr>
        <w:t xml:space="preserve">, and that USDA shall have the right to set-off against </w:t>
      </w:r>
      <w:r w:rsidRPr="00A82568">
        <w:rPr>
          <w:rFonts w:ascii="Times New Roman" w:hAnsi="Times New Roman"/>
          <w:sz w:val="20"/>
          <w:szCs w:val="20"/>
        </w:rPr>
        <w:t>Lender</w:t>
      </w:r>
      <w:r w:rsidR="00FD4D68" w:rsidRPr="00A82568">
        <w:rPr>
          <w:rFonts w:ascii="Times New Roman" w:hAnsi="Times New Roman"/>
          <w:sz w:val="20"/>
          <w:szCs w:val="20"/>
        </w:rPr>
        <w:t xml:space="preserve"> all rights inuring to USDA as the Holder of this instrument against USDA</w:t>
      </w:r>
      <w:r w:rsidR="00D30389" w:rsidRPr="00A82568">
        <w:rPr>
          <w:rFonts w:ascii="Times New Roman" w:hAnsi="Times New Roman"/>
          <w:sz w:val="20"/>
          <w:szCs w:val="20"/>
        </w:rPr>
        <w:t>’s</w:t>
      </w:r>
      <w:r w:rsidR="00FD4D68" w:rsidRPr="00A82568">
        <w:rPr>
          <w:rFonts w:ascii="Times New Roman" w:hAnsi="Times New Roman"/>
          <w:sz w:val="20"/>
          <w:szCs w:val="20"/>
        </w:rPr>
        <w:t xml:space="preserve"> obligation to </w:t>
      </w:r>
      <w:r w:rsidRPr="00A82568">
        <w:rPr>
          <w:rFonts w:ascii="Times New Roman" w:hAnsi="Times New Roman"/>
          <w:sz w:val="20"/>
          <w:szCs w:val="20"/>
        </w:rPr>
        <w:t>Lender</w:t>
      </w:r>
      <w:r w:rsidR="00FD4D68" w:rsidRPr="00A82568">
        <w:rPr>
          <w:rFonts w:ascii="Times New Roman" w:hAnsi="Times New Roman"/>
          <w:sz w:val="20"/>
          <w:szCs w:val="20"/>
        </w:rPr>
        <w:t xml:space="preserve"> under the Loan Note Guarantee.</w:t>
      </w:r>
    </w:p>
    <w:p w:rsidR="00FD4D68" w:rsidRPr="00A82568" w:rsidRDefault="00FD4D68" w:rsidP="00A82568">
      <w:pPr>
        <w:widowControl w:val="0"/>
        <w:autoSpaceDE w:val="0"/>
        <w:autoSpaceDN w:val="0"/>
        <w:adjustRightInd w:val="0"/>
        <w:spacing w:after="0" w:line="240" w:lineRule="exact"/>
        <w:ind w:left="450"/>
        <w:rPr>
          <w:rFonts w:ascii="Times New Roman" w:hAnsi="Times New Roman"/>
          <w:sz w:val="20"/>
          <w:szCs w:val="20"/>
        </w:rPr>
      </w:pPr>
    </w:p>
    <w:p w:rsidR="00FD4D68" w:rsidRDefault="00FD4D68" w:rsidP="00A82568">
      <w:pPr>
        <w:pStyle w:val="ListParagraph"/>
        <w:widowControl w:val="0"/>
        <w:numPr>
          <w:ilvl w:val="0"/>
          <w:numId w:val="3"/>
        </w:numPr>
        <w:autoSpaceDE w:val="0"/>
        <w:autoSpaceDN w:val="0"/>
        <w:adjustRightInd w:val="0"/>
        <w:spacing w:after="0" w:line="240" w:lineRule="exact"/>
        <w:ind w:left="450" w:right="84"/>
        <w:rPr>
          <w:rFonts w:ascii="Times New Roman" w:hAnsi="Times New Roman"/>
          <w:sz w:val="20"/>
          <w:szCs w:val="20"/>
        </w:rPr>
      </w:pPr>
      <w:r w:rsidRPr="00A82568">
        <w:rPr>
          <w:rFonts w:ascii="Times New Roman" w:hAnsi="Times New Roman"/>
          <w:b/>
          <w:bCs/>
          <w:sz w:val="20"/>
          <w:szCs w:val="20"/>
        </w:rPr>
        <w:t xml:space="preserve">Repurchase by </w:t>
      </w:r>
      <w:r w:rsidR="00C15661" w:rsidRPr="00A82568">
        <w:rPr>
          <w:rFonts w:ascii="Times New Roman" w:hAnsi="Times New Roman"/>
          <w:b/>
          <w:bCs/>
          <w:sz w:val="20"/>
          <w:szCs w:val="20"/>
        </w:rPr>
        <w:t>Lender</w:t>
      </w:r>
      <w:r w:rsidRPr="00A82568">
        <w:rPr>
          <w:rFonts w:ascii="Times New Roman" w:hAnsi="Times New Roman"/>
          <w:b/>
          <w:bCs/>
          <w:sz w:val="20"/>
          <w:szCs w:val="20"/>
        </w:rPr>
        <w:t xml:space="preserve"> for Servicing.</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If, in the opinion of the </w:t>
      </w:r>
      <w:r w:rsidR="00C15661" w:rsidRPr="00A82568">
        <w:rPr>
          <w:rFonts w:ascii="Times New Roman" w:hAnsi="Times New Roman"/>
          <w:sz w:val="20"/>
          <w:szCs w:val="20"/>
        </w:rPr>
        <w:t>Lender</w:t>
      </w:r>
      <w:r w:rsidRPr="00A82568">
        <w:rPr>
          <w:rFonts w:ascii="Times New Roman" w:hAnsi="Times New Roman"/>
          <w:sz w:val="20"/>
          <w:szCs w:val="20"/>
        </w:rPr>
        <w:t xml:space="preserve">, repurchase of the assigned portion of the loan is necessary to adequately service the loan, the Holder will sell the assigned portion of the loan to the </w:t>
      </w:r>
      <w:r w:rsidR="00C15661" w:rsidRPr="00A82568">
        <w:rPr>
          <w:rFonts w:ascii="Times New Roman" w:hAnsi="Times New Roman"/>
          <w:sz w:val="20"/>
          <w:szCs w:val="20"/>
        </w:rPr>
        <w:t>Lender</w:t>
      </w:r>
      <w:r w:rsidRPr="00A82568">
        <w:rPr>
          <w:rFonts w:ascii="Times New Roman" w:hAnsi="Times New Roman"/>
          <w:sz w:val="20"/>
          <w:szCs w:val="20"/>
        </w:rPr>
        <w:t xml:space="preserve"> for an amount equal to the unpaid principal and interest on such portion less </w:t>
      </w:r>
      <w:r w:rsidR="00C15661" w:rsidRPr="00A82568">
        <w:rPr>
          <w:rFonts w:ascii="Times New Roman" w:hAnsi="Times New Roman"/>
          <w:sz w:val="20"/>
          <w:szCs w:val="20"/>
        </w:rPr>
        <w:t>Lender</w:t>
      </w:r>
      <w:r w:rsidRPr="00A82568">
        <w:rPr>
          <w:rFonts w:ascii="Times New Roman" w:hAnsi="Times New Roman"/>
          <w:sz w:val="20"/>
          <w:szCs w:val="20"/>
        </w:rPr>
        <w:t xml:space="preserve">'s servicing fee. </w:t>
      </w:r>
      <w:r w:rsidR="004F6665">
        <w:rPr>
          <w:rFonts w:ascii="Times New Roman" w:hAnsi="Times New Roman"/>
          <w:sz w:val="20"/>
          <w:szCs w:val="20"/>
        </w:rPr>
        <w:t xml:space="preserve"> </w:t>
      </w:r>
      <w:r w:rsidRPr="00A82568">
        <w:rPr>
          <w:rFonts w:ascii="Times New Roman" w:hAnsi="Times New Roman"/>
          <w:sz w:val="20"/>
          <w:szCs w:val="20"/>
        </w:rPr>
        <w:t xml:space="preserve">The </w:t>
      </w:r>
      <w:r w:rsidR="006D31E5">
        <w:rPr>
          <w:rFonts w:ascii="Times New Roman" w:hAnsi="Times New Roman"/>
          <w:sz w:val="20"/>
          <w:szCs w:val="20"/>
        </w:rPr>
        <w:t>L</w:t>
      </w:r>
      <w:r w:rsidRPr="00A82568">
        <w:rPr>
          <w:rFonts w:ascii="Times New Roman" w:hAnsi="Times New Roman"/>
          <w:sz w:val="20"/>
          <w:szCs w:val="20"/>
        </w:rPr>
        <w:t xml:space="preserve">oan </w:t>
      </w:r>
      <w:r w:rsidR="006D31E5">
        <w:rPr>
          <w:rFonts w:ascii="Times New Roman" w:hAnsi="Times New Roman"/>
          <w:sz w:val="20"/>
          <w:szCs w:val="20"/>
        </w:rPr>
        <w:t>N</w:t>
      </w:r>
      <w:r w:rsidRPr="00A82568">
        <w:rPr>
          <w:rFonts w:ascii="Times New Roman" w:hAnsi="Times New Roman"/>
          <w:sz w:val="20"/>
          <w:szCs w:val="20"/>
        </w:rPr>
        <w:t xml:space="preserve">ote </w:t>
      </w:r>
      <w:r w:rsidR="006D31E5">
        <w:rPr>
          <w:rFonts w:ascii="Times New Roman" w:hAnsi="Times New Roman"/>
          <w:sz w:val="20"/>
          <w:szCs w:val="20"/>
        </w:rPr>
        <w:t>G</w:t>
      </w:r>
      <w:r w:rsidRPr="00A82568">
        <w:rPr>
          <w:rFonts w:ascii="Times New Roman" w:hAnsi="Times New Roman"/>
          <w:sz w:val="20"/>
          <w:szCs w:val="20"/>
        </w:rPr>
        <w:t>uarantee will not cover the note interest to the Holder</w:t>
      </w:r>
      <w:r w:rsidR="009A2D74" w:rsidRPr="004E533C">
        <w:rPr>
          <w:rFonts w:ascii="Times New Roman" w:hAnsi="Times New Roman"/>
          <w:sz w:val="20"/>
          <w:szCs w:val="20"/>
        </w:rPr>
        <w:t xml:space="preserve"> </w:t>
      </w:r>
      <w:r w:rsidRPr="00A82568">
        <w:rPr>
          <w:rFonts w:ascii="Times New Roman" w:hAnsi="Times New Roman"/>
          <w:sz w:val="20"/>
          <w:szCs w:val="20"/>
        </w:rPr>
        <w:t xml:space="preserve">on the guaranteed loans accruing after 90 days from the date of the demand letter of the </w:t>
      </w:r>
      <w:r w:rsidR="00C15661" w:rsidRPr="00A82568">
        <w:rPr>
          <w:rFonts w:ascii="Times New Roman" w:hAnsi="Times New Roman"/>
          <w:sz w:val="20"/>
          <w:szCs w:val="20"/>
        </w:rPr>
        <w:t>Lender</w:t>
      </w:r>
      <w:r w:rsidRPr="00A82568">
        <w:rPr>
          <w:rFonts w:ascii="Times New Roman" w:hAnsi="Times New Roman"/>
          <w:sz w:val="20"/>
          <w:szCs w:val="20"/>
        </w:rPr>
        <w:t xml:space="preserve"> or USDA to the Holder requesting the</w:t>
      </w:r>
      <w:r w:rsidR="009A2D74" w:rsidRPr="004E533C">
        <w:rPr>
          <w:rFonts w:ascii="Times New Roman" w:hAnsi="Times New Roman"/>
          <w:sz w:val="20"/>
          <w:szCs w:val="20"/>
        </w:rPr>
        <w:t xml:space="preserve"> </w:t>
      </w:r>
      <w:r w:rsidRPr="00A82568">
        <w:rPr>
          <w:rFonts w:ascii="Times New Roman" w:hAnsi="Times New Roman"/>
          <w:sz w:val="20"/>
          <w:szCs w:val="20"/>
        </w:rPr>
        <w:t>Holder to tender their guaranteed portion.</w:t>
      </w:r>
    </w:p>
    <w:p w:rsidR="003642A6" w:rsidRDefault="003642A6">
      <w:pPr>
        <w:rPr>
          <w:rFonts w:ascii="Times New Roman" w:hAnsi="Times New Roman"/>
          <w:sz w:val="20"/>
          <w:szCs w:val="20"/>
        </w:rPr>
      </w:pPr>
      <w:r>
        <w:rPr>
          <w:rFonts w:ascii="Times New Roman" w:hAnsi="Times New Roman"/>
          <w:sz w:val="20"/>
          <w:szCs w:val="20"/>
        </w:rPr>
        <w:br w:type="page"/>
      </w:r>
    </w:p>
    <w:p w:rsidR="00840D65" w:rsidRDefault="00FD4D68" w:rsidP="00A82568">
      <w:pPr>
        <w:pStyle w:val="ListParagraph"/>
        <w:widowControl w:val="0"/>
        <w:numPr>
          <w:ilvl w:val="1"/>
          <w:numId w:val="3"/>
        </w:numPr>
        <w:autoSpaceDE w:val="0"/>
        <w:autoSpaceDN w:val="0"/>
        <w:adjustRightInd w:val="0"/>
        <w:spacing w:after="0" w:line="240" w:lineRule="exact"/>
        <w:ind w:left="806" w:right="706"/>
        <w:rPr>
          <w:rFonts w:ascii="Times New Roman" w:hAnsi="Times New Roman"/>
          <w:sz w:val="20"/>
          <w:szCs w:val="20"/>
        </w:rPr>
      </w:pPr>
      <w:r w:rsidRPr="00A82568">
        <w:rPr>
          <w:rFonts w:ascii="Times New Roman" w:hAnsi="Times New Roman"/>
          <w:sz w:val="20"/>
          <w:szCs w:val="20"/>
        </w:rPr>
        <w:lastRenderedPageBreak/>
        <w:t xml:space="preserve">The </w:t>
      </w:r>
      <w:r w:rsidR="00C15661" w:rsidRPr="00A82568">
        <w:rPr>
          <w:rFonts w:ascii="Times New Roman" w:hAnsi="Times New Roman"/>
          <w:sz w:val="20"/>
          <w:szCs w:val="20"/>
        </w:rPr>
        <w:t>Lender</w:t>
      </w:r>
      <w:r w:rsidRPr="00A82568">
        <w:rPr>
          <w:rFonts w:ascii="Times New Roman" w:hAnsi="Times New Roman"/>
          <w:sz w:val="20"/>
          <w:szCs w:val="20"/>
        </w:rPr>
        <w:t xml:space="preserve"> will not repurchase from the Holder for arbitrage purpose or other purposes to further its own financial gain. </w:t>
      </w:r>
    </w:p>
    <w:p w:rsidR="00822818" w:rsidRPr="004E533C" w:rsidRDefault="00822818" w:rsidP="00A82568">
      <w:pPr>
        <w:pStyle w:val="ListParagraph"/>
        <w:widowControl w:val="0"/>
        <w:autoSpaceDE w:val="0"/>
        <w:autoSpaceDN w:val="0"/>
        <w:adjustRightInd w:val="0"/>
        <w:spacing w:after="0" w:line="240" w:lineRule="exact"/>
        <w:ind w:left="806" w:right="706"/>
        <w:rPr>
          <w:rFonts w:ascii="Times New Roman" w:hAnsi="Times New Roman"/>
          <w:sz w:val="20"/>
          <w:szCs w:val="20"/>
        </w:rPr>
      </w:pPr>
    </w:p>
    <w:p w:rsidR="00822818" w:rsidRPr="004E533C" w:rsidRDefault="00FD4D68" w:rsidP="00A82568">
      <w:pPr>
        <w:pStyle w:val="ListParagraph"/>
        <w:widowControl w:val="0"/>
        <w:numPr>
          <w:ilvl w:val="1"/>
          <w:numId w:val="3"/>
        </w:numPr>
        <w:autoSpaceDE w:val="0"/>
        <w:autoSpaceDN w:val="0"/>
        <w:adjustRightInd w:val="0"/>
        <w:spacing w:after="0" w:line="240" w:lineRule="exact"/>
        <w:ind w:left="806" w:right="706"/>
        <w:rPr>
          <w:rFonts w:ascii="Times New Roman" w:hAnsi="Times New Roman"/>
          <w:sz w:val="20"/>
          <w:szCs w:val="20"/>
        </w:rPr>
      </w:pPr>
      <w:r w:rsidRPr="00A82568">
        <w:rPr>
          <w:rFonts w:ascii="Times New Roman" w:hAnsi="Times New Roman"/>
          <w:sz w:val="20"/>
          <w:szCs w:val="20"/>
        </w:rPr>
        <w:t xml:space="preserve">Any repurchase will only be made after the </w:t>
      </w:r>
      <w:r w:rsidR="00C15661" w:rsidRPr="00A82568">
        <w:rPr>
          <w:rFonts w:ascii="Times New Roman" w:hAnsi="Times New Roman"/>
          <w:sz w:val="20"/>
          <w:szCs w:val="20"/>
        </w:rPr>
        <w:t>Lender</w:t>
      </w:r>
      <w:r w:rsidRPr="00A82568">
        <w:rPr>
          <w:rFonts w:ascii="Times New Roman" w:hAnsi="Times New Roman"/>
          <w:sz w:val="20"/>
          <w:szCs w:val="20"/>
        </w:rPr>
        <w:t xml:space="preserve"> obtains USDA written approval.</w:t>
      </w:r>
    </w:p>
    <w:p w:rsidR="00840D65" w:rsidRPr="00A82568" w:rsidRDefault="00840D65" w:rsidP="00A82568">
      <w:pPr>
        <w:pStyle w:val="ListParagraph"/>
        <w:widowControl w:val="0"/>
        <w:autoSpaceDE w:val="0"/>
        <w:autoSpaceDN w:val="0"/>
        <w:adjustRightInd w:val="0"/>
        <w:spacing w:after="0" w:line="240" w:lineRule="exact"/>
        <w:ind w:left="806" w:right="706"/>
        <w:rPr>
          <w:rFonts w:ascii="Times New Roman" w:hAnsi="Times New Roman"/>
          <w:sz w:val="20"/>
          <w:szCs w:val="20"/>
        </w:rPr>
      </w:pPr>
    </w:p>
    <w:p w:rsidR="00FD4D68" w:rsidRPr="00A82568" w:rsidRDefault="00FD4D68" w:rsidP="00A82568">
      <w:pPr>
        <w:pStyle w:val="ListParagraph"/>
        <w:widowControl w:val="0"/>
        <w:numPr>
          <w:ilvl w:val="1"/>
          <w:numId w:val="3"/>
        </w:numPr>
        <w:autoSpaceDE w:val="0"/>
        <w:autoSpaceDN w:val="0"/>
        <w:adjustRightInd w:val="0"/>
        <w:spacing w:after="0" w:line="240" w:lineRule="exact"/>
        <w:ind w:left="810" w:right="699"/>
        <w:rPr>
          <w:rFonts w:ascii="Times New Roman" w:hAnsi="Times New Roman"/>
          <w:sz w:val="20"/>
          <w:szCs w:val="20"/>
        </w:rPr>
      </w:pPr>
      <w:r w:rsidRPr="00A82568">
        <w:rPr>
          <w:rFonts w:ascii="Times New Roman" w:hAnsi="Times New Roman"/>
          <w:sz w:val="20"/>
          <w:szCs w:val="20"/>
        </w:rPr>
        <w:t xml:space="preserve">If the </w:t>
      </w:r>
      <w:r w:rsidR="00C15661" w:rsidRPr="00A82568">
        <w:rPr>
          <w:rFonts w:ascii="Times New Roman" w:hAnsi="Times New Roman"/>
          <w:sz w:val="20"/>
          <w:szCs w:val="20"/>
        </w:rPr>
        <w:t>Lender</w:t>
      </w:r>
      <w:r w:rsidRPr="00A82568">
        <w:rPr>
          <w:rFonts w:ascii="Times New Roman" w:hAnsi="Times New Roman"/>
          <w:sz w:val="20"/>
          <w:szCs w:val="20"/>
        </w:rPr>
        <w:t xml:space="preserve"> does not repurchase the portion from the Holder, USDA at its option may purchase such guaranteed portions for servicing purposes.</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6D31E5" w:rsidRDefault="006D31E5" w:rsidP="00A82568">
      <w:pPr>
        <w:pStyle w:val="ListParagraph"/>
        <w:widowControl w:val="0"/>
        <w:numPr>
          <w:ilvl w:val="0"/>
          <w:numId w:val="3"/>
        </w:numPr>
        <w:autoSpaceDE w:val="0"/>
        <w:autoSpaceDN w:val="0"/>
        <w:adjustRightInd w:val="0"/>
        <w:spacing w:after="0" w:line="240" w:lineRule="exact"/>
        <w:ind w:left="450" w:right="132"/>
        <w:rPr>
          <w:rFonts w:ascii="Times New Roman" w:hAnsi="Times New Roman"/>
          <w:sz w:val="20"/>
          <w:szCs w:val="20"/>
        </w:rPr>
      </w:pPr>
      <w:r>
        <w:rPr>
          <w:rFonts w:ascii="Times New Roman" w:hAnsi="Times New Roman"/>
          <w:b/>
          <w:sz w:val="20"/>
          <w:szCs w:val="20"/>
        </w:rPr>
        <w:t xml:space="preserve">Termination of Lender’s Servicing Fee.  </w:t>
      </w:r>
      <w:r>
        <w:rPr>
          <w:rFonts w:ascii="Times New Roman" w:hAnsi="Times New Roman"/>
          <w:sz w:val="20"/>
          <w:szCs w:val="20"/>
        </w:rPr>
        <w:t>The lender’s servicing fee will stop when the Agency purchases the guaranteed portion of the loan from the secondary market.  No such servicing fee may be charged to the Agency and all loan payments and collateral proceeds received will be applied first to the guaranteed loan and when applied to the guaranteed loan will be applied on a pro rata basis.</w:t>
      </w:r>
    </w:p>
    <w:p w:rsidR="006D31E5" w:rsidRPr="00A82568" w:rsidRDefault="006D31E5" w:rsidP="00A82568">
      <w:pPr>
        <w:pStyle w:val="ListParagraph"/>
        <w:widowControl w:val="0"/>
        <w:autoSpaceDE w:val="0"/>
        <w:autoSpaceDN w:val="0"/>
        <w:adjustRightInd w:val="0"/>
        <w:spacing w:after="0" w:line="240" w:lineRule="exact"/>
        <w:ind w:left="450" w:right="132"/>
        <w:rPr>
          <w:rFonts w:ascii="Times New Roman" w:hAnsi="Times New Roman"/>
          <w:sz w:val="20"/>
          <w:szCs w:val="20"/>
        </w:rPr>
      </w:pPr>
    </w:p>
    <w:p w:rsidR="00FD4D68" w:rsidRPr="00A82568" w:rsidRDefault="00FD4D68" w:rsidP="00A82568">
      <w:pPr>
        <w:pStyle w:val="ListParagraph"/>
        <w:widowControl w:val="0"/>
        <w:numPr>
          <w:ilvl w:val="0"/>
          <w:numId w:val="3"/>
        </w:numPr>
        <w:autoSpaceDE w:val="0"/>
        <w:autoSpaceDN w:val="0"/>
        <w:adjustRightInd w:val="0"/>
        <w:spacing w:after="0" w:line="240" w:lineRule="exact"/>
        <w:ind w:left="450" w:right="132"/>
        <w:rPr>
          <w:rFonts w:ascii="Times New Roman" w:hAnsi="Times New Roman"/>
          <w:sz w:val="20"/>
          <w:szCs w:val="20"/>
        </w:rPr>
      </w:pPr>
      <w:r w:rsidRPr="00A82568">
        <w:rPr>
          <w:rFonts w:ascii="Times New Roman" w:hAnsi="Times New Roman"/>
          <w:b/>
          <w:bCs/>
          <w:sz w:val="20"/>
          <w:szCs w:val="20"/>
        </w:rPr>
        <w:t>Foreclosure.</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The </w:t>
      </w:r>
      <w:r w:rsidR="00C15661" w:rsidRPr="00A82568">
        <w:rPr>
          <w:rFonts w:ascii="Times New Roman" w:hAnsi="Times New Roman"/>
          <w:sz w:val="20"/>
          <w:szCs w:val="20"/>
        </w:rPr>
        <w:t>Lender</w:t>
      </w:r>
      <w:r w:rsidRPr="00A82568">
        <w:rPr>
          <w:rFonts w:ascii="Times New Roman" w:hAnsi="Times New Roman"/>
          <w:sz w:val="20"/>
          <w:szCs w:val="20"/>
        </w:rPr>
        <w:t xml:space="preserve"> is responsible for determining who the necessary parties are to any foreclosure action or who should be named on a deed of conveyance taken in lieu of foreclosure. </w:t>
      </w:r>
      <w:r w:rsidR="004F6665">
        <w:rPr>
          <w:rFonts w:ascii="Times New Roman" w:hAnsi="Times New Roman"/>
          <w:sz w:val="20"/>
          <w:szCs w:val="20"/>
        </w:rPr>
        <w:t xml:space="preserve"> </w:t>
      </w:r>
      <w:r w:rsidRPr="00A82568">
        <w:rPr>
          <w:rFonts w:ascii="Times New Roman" w:hAnsi="Times New Roman"/>
          <w:sz w:val="20"/>
          <w:szCs w:val="20"/>
        </w:rPr>
        <w:t xml:space="preserve">When the conveyance is received and the property is liquidated, the net proceeds will be applied to the guaranteed loan debt. </w:t>
      </w:r>
      <w:r w:rsidR="00822818">
        <w:rPr>
          <w:rFonts w:ascii="Times New Roman" w:hAnsi="Times New Roman"/>
          <w:sz w:val="20"/>
          <w:szCs w:val="20"/>
        </w:rPr>
        <w:t xml:space="preserve"> </w:t>
      </w:r>
      <w:r w:rsidRPr="00A82568">
        <w:rPr>
          <w:rFonts w:ascii="Times New Roman" w:hAnsi="Times New Roman"/>
          <w:sz w:val="20"/>
          <w:szCs w:val="20"/>
        </w:rPr>
        <w:t xml:space="preserve">If USDA has repurchased the guaranteed portion of the loan from the Holder, the </w:t>
      </w:r>
      <w:r w:rsidR="00C15661" w:rsidRPr="00A82568">
        <w:rPr>
          <w:rFonts w:ascii="Times New Roman" w:hAnsi="Times New Roman"/>
          <w:sz w:val="20"/>
          <w:szCs w:val="20"/>
        </w:rPr>
        <w:t>Lender</w:t>
      </w:r>
      <w:r w:rsidRPr="00A82568">
        <w:rPr>
          <w:rFonts w:ascii="Times New Roman" w:hAnsi="Times New Roman"/>
          <w:sz w:val="20"/>
          <w:szCs w:val="20"/>
        </w:rPr>
        <w:t xml:space="preserve"> must obtain USDA's concurrence to any foreclosure action to be taken by the </w:t>
      </w:r>
      <w:r w:rsidR="00C15661" w:rsidRPr="00A82568">
        <w:rPr>
          <w:rFonts w:ascii="Times New Roman" w:hAnsi="Times New Roman"/>
          <w:sz w:val="20"/>
          <w:szCs w:val="20"/>
        </w:rPr>
        <w:t>Lender</w:t>
      </w:r>
      <w:r w:rsidRPr="00A82568">
        <w:rPr>
          <w:rFonts w:ascii="Times New Roman" w:hAnsi="Times New Roman"/>
          <w:sz w:val="20"/>
          <w:szCs w:val="20"/>
        </w:rPr>
        <w:t>; however, USDA will not be considered to be a necessary party to the action or otherwise required to join in.</w:t>
      </w:r>
    </w:p>
    <w:p w:rsidR="00FD4D68" w:rsidRPr="00A82568" w:rsidRDefault="00FD4D68" w:rsidP="00A82568">
      <w:pPr>
        <w:widowControl w:val="0"/>
        <w:autoSpaceDE w:val="0"/>
        <w:autoSpaceDN w:val="0"/>
        <w:adjustRightInd w:val="0"/>
        <w:spacing w:after="0" w:line="240" w:lineRule="exact"/>
        <w:rPr>
          <w:rFonts w:ascii="Times New Roman" w:hAnsi="Times New Roman"/>
          <w:sz w:val="20"/>
          <w:szCs w:val="20"/>
        </w:rPr>
      </w:pPr>
    </w:p>
    <w:p w:rsidR="00FD4D68" w:rsidRPr="004E533C" w:rsidRDefault="00FD4D68" w:rsidP="00A82568">
      <w:pPr>
        <w:pStyle w:val="ListParagraph"/>
        <w:widowControl w:val="0"/>
        <w:numPr>
          <w:ilvl w:val="0"/>
          <w:numId w:val="3"/>
        </w:numPr>
        <w:autoSpaceDE w:val="0"/>
        <w:autoSpaceDN w:val="0"/>
        <w:adjustRightInd w:val="0"/>
        <w:spacing w:after="0" w:line="240" w:lineRule="exact"/>
        <w:ind w:left="450" w:right="463"/>
        <w:rPr>
          <w:rFonts w:ascii="Times New Roman" w:hAnsi="Times New Roman"/>
          <w:sz w:val="20"/>
          <w:szCs w:val="20"/>
        </w:rPr>
      </w:pPr>
      <w:r w:rsidRPr="00A82568">
        <w:rPr>
          <w:rFonts w:ascii="Times New Roman" w:hAnsi="Times New Roman"/>
          <w:b/>
          <w:bCs/>
          <w:sz w:val="20"/>
          <w:szCs w:val="20"/>
        </w:rPr>
        <w:t>Reassignment.</w:t>
      </w:r>
      <w:r w:rsidRPr="00A82568">
        <w:rPr>
          <w:rFonts w:ascii="Times New Roman" w:hAnsi="Times New Roman"/>
          <w:bCs/>
          <w:sz w:val="20"/>
          <w:szCs w:val="20"/>
        </w:rPr>
        <w:t xml:space="preserve"> </w:t>
      </w:r>
      <w:r w:rsidR="004F6665" w:rsidRPr="00A82568">
        <w:rPr>
          <w:rFonts w:ascii="Times New Roman" w:hAnsi="Times New Roman"/>
          <w:bCs/>
          <w:sz w:val="20"/>
          <w:szCs w:val="20"/>
        </w:rPr>
        <w:t xml:space="preserve"> </w:t>
      </w:r>
      <w:r w:rsidRPr="00A82568">
        <w:rPr>
          <w:rFonts w:ascii="Times New Roman" w:hAnsi="Times New Roman"/>
          <w:sz w:val="20"/>
          <w:szCs w:val="20"/>
        </w:rPr>
        <w:t xml:space="preserve">Holder upon written notice to </w:t>
      </w:r>
      <w:r w:rsidR="00C15661" w:rsidRPr="00A82568">
        <w:rPr>
          <w:rFonts w:ascii="Times New Roman" w:hAnsi="Times New Roman"/>
          <w:sz w:val="20"/>
          <w:szCs w:val="20"/>
        </w:rPr>
        <w:t>Lender</w:t>
      </w:r>
      <w:r w:rsidRPr="00A82568">
        <w:rPr>
          <w:rFonts w:ascii="Times New Roman" w:hAnsi="Times New Roman"/>
          <w:sz w:val="20"/>
          <w:szCs w:val="20"/>
        </w:rPr>
        <w:t xml:space="preserve"> and USDA may reassign the unpaid guaranteed portion of the loan sold hereunder. </w:t>
      </w:r>
      <w:r w:rsidR="004F6665">
        <w:rPr>
          <w:rFonts w:ascii="Times New Roman" w:hAnsi="Times New Roman"/>
          <w:sz w:val="20"/>
          <w:szCs w:val="20"/>
        </w:rPr>
        <w:t xml:space="preserve"> </w:t>
      </w:r>
      <w:r w:rsidRPr="00A82568">
        <w:rPr>
          <w:rFonts w:ascii="Times New Roman" w:hAnsi="Times New Roman"/>
          <w:sz w:val="20"/>
          <w:szCs w:val="20"/>
        </w:rPr>
        <w:t>Upon such notification, the assignee will succeed to all rights and obligations of the Holder hereunder.</w:t>
      </w:r>
    </w:p>
    <w:p w:rsidR="009A2D74" w:rsidRPr="00A82568" w:rsidRDefault="009A2D74" w:rsidP="00A82568">
      <w:pPr>
        <w:pStyle w:val="ListParagraph"/>
        <w:spacing w:after="0" w:line="240" w:lineRule="exact"/>
        <w:rPr>
          <w:rFonts w:ascii="Times New Roman" w:hAnsi="Times New Roman"/>
          <w:sz w:val="20"/>
          <w:szCs w:val="20"/>
        </w:rPr>
      </w:pPr>
    </w:p>
    <w:p w:rsidR="009A2D74" w:rsidRPr="00A82568" w:rsidRDefault="009A2D74" w:rsidP="00A82568">
      <w:pPr>
        <w:pStyle w:val="ListParagraph"/>
        <w:widowControl w:val="0"/>
        <w:numPr>
          <w:ilvl w:val="0"/>
          <w:numId w:val="3"/>
        </w:numPr>
        <w:autoSpaceDE w:val="0"/>
        <w:autoSpaceDN w:val="0"/>
        <w:adjustRightInd w:val="0"/>
        <w:spacing w:after="0" w:line="240" w:lineRule="exact"/>
        <w:ind w:left="450" w:right="463"/>
        <w:rPr>
          <w:rFonts w:ascii="Times New Roman" w:hAnsi="Times New Roman"/>
          <w:sz w:val="20"/>
          <w:szCs w:val="20"/>
        </w:rPr>
      </w:pPr>
      <w:r w:rsidRPr="00A82568">
        <w:rPr>
          <w:rFonts w:ascii="Times New Roman" w:hAnsi="Times New Roman"/>
          <w:b/>
          <w:sz w:val="20"/>
          <w:szCs w:val="20"/>
        </w:rPr>
        <w:t>Notices.</w:t>
      </w:r>
      <w:r w:rsidRPr="00A82568">
        <w:rPr>
          <w:rFonts w:ascii="Times New Roman" w:hAnsi="Times New Roman"/>
          <w:sz w:val="20"/>
          <w:szCs w:val="20"/>
        </w:rPr>
        <w:t xml:space="preserve">  All notices and actions will be initiated through the USDA  ______________________________</w:t>
      </w:r>
      <w:r w:rsidRPr="004E533C">
        <w:rPr>
          <w:rFonts w:ascii="Times New Roman" w:hAnsi="Times New Roman"/>
          <w:sz w:val="20"/>
          <w:szCs w:val="20"/>
        </w:rPr>
        <w:t>_____ for ______________________________________________</w:t>
      </w:r>
      <w:r w:rsidR="00317D05">
        <w:rPr>
          <w:rFonts w:ascii="Times New Roman" w:hAnsi="Times New Roman"/>
          <w:sz w:val="20"/>
          <w:szCs w:val="20"/>
        </w:rPr>
        <w:t>______________________________(S</w:t>
      </w:r>
      <w:r w:rsidRPr="004E533C">
        <w:rPr>
          <w:rFonts w:ascii="Times New Roman" w:hAnsi="Times New Roman"/>
          <w:sz w:val="20"/>
          <w:szCs w:val="20"/>
        </w:rPr>
        <w:t>tate) with mailing address at the date of this assignment:</w:t>
      </w:r>
    </w:p>
    <w:p w:rsidR="009A2D74" w:rsidRPr="00A82568" w:rsidRDefault="009A2D74" w:rsidP="00A82568">
      <w:pPr>
        <w:widowControl w:val="0"/>
        <w:autoSpaceDE w:val="0"/>
        <w:autoSpaceDN w:val="0"/>
        <w:adjustRightInd w:val="0"/>
        <w:spacing w:after="0" w:line="240" w:lineRule="exact"/>
        <w:rPr>
          <w:rFonts w:ascii="Times New Roman" w:hAnsi="Times New Roman"/>
          <w:sz w:val="20"/>
          <w:szCs w:val="20"/>
        </w:rPr>
      </w:pPr>
    </w:p>
    <w:p w:rsidR="009A2D74" w:rsidRPr="00A82568" w:rsidRDefault="00FD4D68" w:rsidP="00A82568">
      <w:pPr>
        <w:widowControl w:val="0"/>
        <w:tabs>
          <w:tab w:val="left" w:pos="2960"/>
          <w:tab w:val="left" w:pos="5240"/>
          <w:tab w:val="left" w:pos="6140"/>
        </w:tabs>
        <w:autoSpaceDE w:val="0"/>
        <w:autoSpaceDN w:val="0"/>
        <w:adjustRightInd w:val="0"/>
        <w:spacing w:after="0" w:line="240" w:lineRule="exact"/>
        <w:ind w:left="90" w:right="-20"/>
        <w:rPr>
          <w:rFonts w:ascii="Times New Roman" w:hAnsi="Times New Roman"/>
          <w:position w:val="1"/>
          <w:sz w:val="20"/>
          <w:szCs w:val="20"/>
        </w:rPr>
      </w:pPr>
      <w:r w:rsidRPr="004E533C">
        <w:rPr>
          <w:rFonts w:ascii="Times New Roman" w:hAnsi="Times New Roman"/>
          <w:position w:val="2"/>
          <w:sz w:val="20"/>
          <w:szCs w:val="20"/>
        </w:rPr>
        <w:t xml:space="preserve">Dated this </w:t>
      </w:r>
      <w:r w:rsidRPr="004E533C">
        <w:rPr>
          <w:rFonts w:ascii="Times New Roman" w:hAnsi="Times New Roman"/>
          <w:position w:val="2"/>
          <w:sz w:val="20"/>
          <w:szCs w:val="20"/>
          <w:u w:val="single"/>
        </w:rPr>
        <w:t xml:space="preserve"> </w:t>
      </w:r>
      <w:r w:rsidRPr="004E533C">
        <w:rPr>
          <w:rFonts w:ascii="Times New Roman" w:hAnsi="Times New Roman"/>
          <w:position w:val="2"/>
          <w:sz w:val="20"/>
          <w:szCs w:val="20"/>
          <w:u w:val="single"/>
        </w:rPr>
        <w:tab/>
      </w:r>
      <w:r w:rsidRPr="004E533C">
        <w:rPr>
          <w:rFonts w:ascii="Times New Roman" w:hAnsi="Times New Roman"/>
          <w:position w:val="1"/>
          <w:sz w:val="20"/>
          <w:szCs w:val="20"/>
        </w:rPr>
        <w:t xml:space="preserve">day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proofErr w:type="gramStart"/>
      <w:r w:rsidR="004F0B87" w:rsidRPr="00A82568">
        <w:rPr>
          <w:rFonts w:ascii="Times New Roman" w:hAnsi="Times New Roman"/>
          <w:position w:val="1"/>
          <w:sz w:val="20"/>
          <w:szCs w:val="20"/>
        </w:rPr>
        <w:t>,</w:t>
      </w:r>
      <w:r w:rsidR="009A2D74" w:rsidRPr="004E533C">
        <w:rPr>
          <w:rFonts w:ascii="Times New Roman" w:hAnsi="Times New Roman"/>
          <w:position w:val="-1"/>
          <w:sz w:val="20"/>
          <w:szCs w:val="20"/>
        </w:rPr>
        <w:t xml:space="preserve">  </w:t>
      </w:r>
      <w:r w:rsidRPr="004E533C">
        <w:rPr>
          <w:rFonts w:ascii="Times New Roman" w:hAnsi="Times New Roman"/>
          <w:position w:val="-1"/>
          <w:sz w:val="20"/>
          <w:szCs w:val="20"/>
        </w:rPr>
        <w:t>20</w:t>
      </w:r>
      <w:proofErr w:type="gramEnd"/>
      <w:r w:rsidRPr="004E533C">
        <w:rPr>
          <w:rFonts w:ascii="Times New Roman" w:hAnsi="Times New Roman"/>
          <w:position w:val="-1"/>
          <w:sz w:val="20"/>
          <w:szCs w:val="20"/>
        </w:rPr>
        <w:t xml:space="preserve"> </w:t>
      </w:r>
      <w:r w:rsidRPr="004E533C">
        <w:rPr>
          <w:rFonts w:ascii="Times New Roman" w:hAnsi="Times New Roman"/>
          <w:position w:val="-1"/>
          <w:sz w:val="20"/>
          <w:szCs w:val="20"/>
          <w:u w:val="single"/>
        </w:rPr>
        <w:t xml:space="preserve"> </w:t>
      </w:r>
      <w:r w:rsidRPr="004E533C">
        <w:rPr>
          <w:rFonts w:ascii="Times New Roman" w:hAnsi="Times New Roman"/>
          <w:position w:val="-1"/>
          <w:sz w:val="20"/>
          <w:szCs w:val="20"/>
          <w:u w:val="single"/>
        </w:rPr>
        <w:tab/>
      </w:r>
      <w:r w:rsidRPr="004E533C">
        <w:rPr>
          <w:rFonts w:ascii="Times New Roman" w:hAnsi="Times New Roman"/>
          <w:position w:val="1"/>
          <w:sz w:val="20"/>
          <w:szCs w:val="20"/>
        </w:rPr>
        <w:t>.</w:t>
      </w:r>
    </w:p>
    <w:p w:rsidR="009A2D74" w:rsidRPr="00A82568" w:rsidRDefault="009A2D74" w:rsidP="00A82568">
      <w:pPr>
        <w:widowControl w:val="0"/>
        <w:autoSpaceDE w:val="0"/>
        <w:autoSpaceDN w:val="0"/>
        <w:adjustRightInd w:val="0"/>
        <w:spacing w:after="0" w:line="240" w:lineRule="exact"/>
        <w:ind w:left="90"/>
        <w:rPr>
          <w:rFonts w:ascii="Times New Roman" w:hAnsi="Times New Roman"/>
          <w:sz w:val="20"/>
          <w:szCs w:val="20"/>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0"/>
        <w:gridCol w:w="5246"/>
      </w:tblGrid>
      <w:tr w:rsidR="009A2D74" w:rsidRPr="004E533C" w:rsidTr="00A82568">
        <w:trPr>
          <w:trHeight w:val="1115"/>
        </w:trPr>
        <w:tc>
          <w:tcPr>
            <w:tcW w:w="5550" w:type="dxa"/>
          </w:tcPr>
          <w:p w:rsidR="009A2D74" w:rsidRPr="00A82568" w:rsidRDefault="009A2D74"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LENDER:</w:t>
            </w:r>
          </w:p>
          <w:p w:rsidR="009A2D74" w:rsidRPr="00A82568" w:rsidRDefault="009A2D74"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9A2D74" w:rsidRPr="00A82568" w:rsidRDefault="009A2D74"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ADDRESS:</w:t>
            </w:r>
          </w:p>
        </w:tc>
      </w:tr>
      <w:tr w:rsidR="00EA0F3B" w:rsidRPr="004E533C" w:rsidTr="00A82568">
        <w:trPr>
          <w:trHeight w:val="584"/>
        </w:trPr>
        <w:tc>
          <w:tcPr>
            <w:tcW w:w="5550"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ATTEST:</w:t>
            </w:r>
          </w:p>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A82568">
              <w:rPr>
                <w:rFonts w:ascii="Times New Roman" w:hAnsi="Times New Roman"/>
                <w:sz w:val="20"/>
                <w:szCs w:val="20"/>
              </w:rPr>
              <w:t>_______________________________________________(SEAL)</w:t>
            </w: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By  ______________________________________________</w:t>
            </w:r>
          </w:p>
        </w:tc>
      </w:tr>
      <w:tr w:rsidR="00EA0F3B" w:rsidRPr="004E533C" w:rsidTr="00A82568">
        <w:trPr>
          <w:trHeight w:val="584"/>
        </w:trPr>
        <w:tc>
          <w:tcPr>
            <w:tcW w:w="5550"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r w:rsidR="00EA0F3B" w:rsidRPr="004E533C" w:rsidTr="00A82568">
        <w:trPr>
          <w:trHeight w:val="584"/>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HOLDER:</w:t>
            </w:r>
          </w:p>
        </w:tc>
      </w:tr>
      <w:tr w:rsidR="00EA0F3B" w:rsidRPr="004E533C" w:rsidTr="00A82568">
        <w:trPr>
          <w:trHeight w:val="989"/>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ADDRESS:</w:t>
            </w:r>
          </w:p>
        </w:tc>
      </w:tr>
      <w:tr w:rsidR="00EA0F3B" w:rsidRPr="004E533C" w:rsidTr="00A82568">
        <w:trPr>
          <w:trHeight w:val="620"/>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ATTEST:</w:t>
            </w: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_______________________________________________(SEAL)</w:t>
            </w: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By  ______________________________________________</w:t>
            </w:r>
          </w:p>
        </w:tc>
      </w:tr>
      <w:tr w:rsidR="00EA0F3B" w:rsidRPr="004E533C" w:rsidTr="00A82568">
        <w:trPr>
          <w:trHeight w:val="629"/>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r w:rsidR="00EA0F3B" w:rsidRPr="004E533C" w:rsidTr="00A82568">
        <w:trPr>
          <w:trHeight w:val="629"/>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UNITED STATES OF AMERICA</w:t>
            </w:r>
          </w:p>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Department of Agriculture</w:t>
            </w:r>
          </w:p>
        </w:tc>
      </w:tr>
      <w:tr w:rsidR="00EA0F3B" w:rsidRPr="004E533C" w:rsidTr="00A82568">
        <w:trPr>
          <w:trHeight w:val="521"/>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ADDRESS: _________________________________________</w:t>
            </w:r>
          </w:p>
        </w:tc>
        <w:tc>
          <w:tcPr>
            <w:tcW w:w="5246" w:type="dxa"/>
          </w:tcPr>
          <w:p w:rsidR="00EA0F3B" w:rsidRPr="00A82568" w:rsidRDefault="00EA0F3B" w:rsidP="00A82568">
            <w:pPr>
              <w:widowControl w:val="0"/>
              <w:autoSpaceDE w:val="0"/>
              <w:autoSpaceDN w:val="0"/>
              <w:adjustRightInd w:val="0"/>
              <w:spacing w:line="240" w:lineRule="exact"/>
              <w:ind w:left="90"/>
              <w:rPr>
                <w:rFonts w:ascii="Times New Roman" w:hAnsi="Times New Roman"/>
                <w:b/>
                <w:sz w:val="20"/>
                <w:szCs w:val="20"/>
              </w:rPr>
            </w:pPr>
            <w:r w:rsidRPr="004E533C">
              <w:rPr>
                <w:rFonts w:ascii="Times New Roman" w:hAnsi="Times New Roman"/>
                <w:sz w:val="20"/>
                <w:szCs w:val="20"/>
              </w:rPr>
              <w:t>By ______________________________________________</w:t>
            </w:r>
          </w:p>
        </w:tc>
      </w:tr>
      <w:tr w:rsidR="00EA0F3B" w:rsidRPr="004E533C" w:rsidTr="00A82568">
        <w:trPr>
          <w:trHeight w:val="521"/>
        </w:trPr>
        <w:tc>
          <w:tcPr>
            <w:tcW w:w="5550"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___________________________________________________</w:t>
            </w:r>
          </w:p>
        </w:tc>
        <w:tc>
          <w:tcPr>
            <w:tcW w:w="5246" w:type="dxa"/>
          </w:tcPr>
          <w:p w:rsidR="00EA0F3B" w:rsidRPr="004E533C" w:rsidRDefault="00EA0F3B" w:rsidP="00A82568">
            <w:pPr>
              <w:widowControl w:val="0"/>
              <w:autoSpaceDE w:val="0"/>
              <w:autoSpaceDN w:val="0"/>
              <w:adjustRightInd w:val="0"/>
              <w:spacing w:line="240" w:lineRule="exact"/>
              <w:ind w:left="90"/>
              <w:rPr>
                <w:rFonts w:ascii="Times New Roman" w:hAnsi="Times New Roman"/>
                <w:sz w:val="20"/>
                <w:szCs w:val="20"/>
              </w:rPr>
            </w:pPr>
            <w:r w:rsidRPr="004E533C">
              <w:rPr>
                <w:rFonts w:ascii="Times New Roman" w:hAnsi="Times New Roman"/>
                <w:sz w:val="20"/>
                <w:szCs w:val="20"/>
              </w:rPr>
              <w:t>Title _____________________________________________</w:t>
            </w:r>
          </w:p>
        </w:tc>
      </w:tr>
    </w:tbl>
    <w:p w:rsidR="009A2D74" w:rsidRDefault="009A2D74" w:rsidP="0022266B">
      <w:pPr>
        <w:widowControl w:val="0"/>
        <w:autoSpaceDE w:val="0"/>
        <w:autoSpaceDN w:val="0"/>
        <w:adjustRightInd w:val="0"/>
        <w:spacing w:after="0" w:line="240" w:lineRule="exact"/>
        <w:ind w:right="5324"/>
        <w:rPr>
          <w:rFonts w:ascii="Times New Roman" w:hAnsi="Times New Roman"/>
          <w:sz w:val="20"/>
          <w:szCs w:val="20"/>
        </w:rPr>
      </w:pPr>
    </w:p>
    <w:sectPr w:rsidR="009A2D74" w:rsidSect="00A82568">
      <w:type w:val="continuous"/>
      <w:pgSz w:w="12240" w:h="15840"/>
      <w:pgMar w:top="1260" w:right="720" w:bottom="720" w:left="720" w:header="720" w:footer="720" w:gutter="0"/>
      <w:cols w:space="720" w:equalWidth="0">
        <w:col w:w="107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BC7" w:rsidRDefault="00E80BC7" w:rsidP="00626C61">
      <w:pPr>
        <w:spacing w:after="0" w:line="240" w:lineRule="auto"/>
      </w:pPr>
      <w:r>
        <w:separator/>
      </w:r>
    </w:p>
  </w:endnote>
  <w:endnote w:type="continuationSeparator" w:id="0">
    <w:p w:rsidR="00E80BC7" w:rsidRDefault="00E80BC7" w:rsidP="0062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C61" w:rsidRDefault="00626C61" w:rsidP="00A82568">
    <w:pPr>
      <w:widowControl w:val="0"/>
      <w:autoSpaceDE w:val="0"/>
      <w:autoSpaceDN w:val="0"/>
      <w:adjustRightInd w:val="0"/>
      <w:spacing w:before="84" w:after="0" w:line="240" w:lineRule="auto"/>
      <w:ind w:right="497"/>
      <w:jc w:val="right"/>
    </w:pPr>
    <w:r>
      <w:rPr>
        <w:rFonts w:ascii="Times New Roman" w:hAnsi="Times New Roman"/>
        <w:sz w:val="18"/>
        <w:szCs w:val="18"/>
      </w:rPr>
      <w:t xml:space="preserve">Form </w:t>
    </w:r>
    <w:r w:rsidR="006D31E5">
      <w:rPr>
        <w:rFonts w:ascii="Times New Roman" w:hAnsi="Times New Roman"/>
        <w:sz w:val="18"/>
        <w:szCs w:val="18"/>
      </w:rPr>
      <w:t xml:space="preserve">RD 4279-6 (Rev. </w:t>
    </w:r>
    <w:r w:rsidR="00D5321C">
      <w:rPr>
        <w:rFonts w:ascii="Times New Roman" w:hAnsi="Times New Roman"/>
        <w:sz w:val="18"/>
        <w:szCs w:val="18"/>
      </w:rPr>
      <w:t>12-14</w:t>
    </w:r>
    <w:r>
      <w:rPr>
        <w:rFonts w:ascii="Times New Roman" w:hAnsi="Times New Roman"/>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BC7" w:rsidRDefault="00E80BC7" w:rsidP="00626C61">
      <w:pPr>
        <w:spacing w:after="0" w:line="240" w:lineRule="auto"/>
      </w:pPr>
      <w:r>
        <w:separator/>
      </w:r>
    </w:p>
  </w:footnote>
  <w:footnote w:type="continuationSeparator" w:id="0">
    <w:p w:rsidR="00E80BC7" w:rsidRDefault="00E80BC7" w:rsidP="00626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66F79"/>
    <w:multiLevelType w:val="hybridMultilevel"/>
    <w:tmpl w:val="9DF64C76"/>
    <w:lvl w:ilvl="0" w:tplc="5D422D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F932B00"/>
    <w:multiLevelType w:val="hybridMultilevel"/>
    <w:tmpl w:val="401E0F8A"/>
    <w:lvl w:ilvl="0" w:tplc="D938B9B0">
      <w:start w:val="1"/>
      <w:numFmt w:val="lowerLetter"/>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
    <w:nsid w:val="771B1D48"/>
    <w:multiLevelType w:val="hybridMultilevel"/>
    <w:tmpl w:val="3732C87E"/>
    <w:lvl w:ilvl="0" w:tplc="9E78E04A">
      <w:start w:val="1"/>
      <w:numFmt w:val="decimal"/>
      <w:lvlText w:val="%1."/>
      <w:lvlJc w:val="left"/>
      <w:pPr>
        <w:ind w:left="360" w:hanging="360"/>
      </w:pPr>
      <w:rPr>
        <w:rFonts w:hint="default"/>
        <w:b/>
        <w:i w:val="0"/>
        <w:sz w:val="22"/>
        <w:szCs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B960F4D"/>
    <w:multiLevelType w:val="hybridMultilevel"/>
    <w:tmpl w:val="6728D1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A669DE"/>
    <w:multiLevelType w:val="hybridMultilevel"/>
    <w:tmpl w:val="C7B4C03E"/>
    <w:lvl w:ilvl="0" w:tplc="B068FF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E84"/>
    <w:rsid w:val="00015ED6"/>
    <w:rsid w:val="000332F6"/>
    <w:rsid w:val="00144823"/>
    <w:rsid w:val="0022266B"/>
    <w:rsid w:val="00260E84"/>
    <w:rsid w:val="00267C1A"/>
    <w:rsid w:val="00317D05"/>
    <w:rsid w:val="0032322C"/>
    <w:rsid w:val="00327866"/>
    <w:rsid w:val="00333924"/>
    <w:rsid w:val="003642A6"/>
    <w:rsid w:val="003B7FB3"/>
    <w:rsid w:val="003E1078"/>
    <w:rsid w:val="00416271"/>
    <w:rsid w:val="00434516"/>
    <w:rsid w:val="004C4F15"/>
    <w:rsid w:val="004E533C"/>
    <w:rsid w:val="004E6ECA"/>
    <w:rsid w:val="004F0B87"/>
    <w:rsid w:val="004F6665"/>
    <w:rsid w:val="00583D61"/>
    <w:rsid w:val="005E536E"/>
    <w:rsid w:val="006263CF"/>
    <w:rsid w:val="00626C61"/>
    <w:rsid w:val="00631C24"/>
    <w:rsid w:val="006D31E5"/>
    <w:rsid w:val="006E38E4"/>
    <w:rsid w:val="007C3879"/>
    <w:rsid w:val="00822818"/>
    <w:rsid w:val="00840D65"/>
    <w:rsid w:val="0087345D"/>
    <w:rsid w:val="009714F7"/>
    <w:rsid w:val="009A2D74"/>
    <w:rsid w:val="009B5809"/>
    <w:rsid w:val="00A17B4A"/>
    <w:rsid w:val="00A82568"/>
    <w:rsid w:val="00AC6D18"/>
    <w:rsid w:val="00AD765C"/>
    <w:rsid w:val="00B01E72"/>
    <w:rsid w:val="00B10F85"/>
    <w:rsid w:val="00B6587E"/>
    <w:rsid w:val="00C15661"/>
    <w:rsid w:val="00C15963"/>
    <w:rsid w:val="00C53FA0"/>
    <w:rsid w:val="00D06D6D"/>
    <w:rsid w:val="00D20D67"/>
    <w:rsid w:val="00D30389"/>
    <w:rsid w:val="00D5321C"/>
    <w:rsid w:val="00E80BC7"/>
    <w:rsid w:val="00EA0F3B"/>
    <w:rsid w:val="00ED2F15"/>
    <w:rsid w:val="00ED3858"/>
    <w:rsid w:val="00FD4D68"/>
    <w:rsid w:val="00FF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E84"/>
    <w:rPr>
      <w:rFonts w:ascii="Tahoma" w:hAnsi="Tahoma" w:cs="Tahoma"/>
      <w:sz w:val="16"/>
      <w:szCs w:val="16"/>
    </w:rPr>
  </w:style>
  <w:style w:type="paragraph" w:styleId="ListParagraph">
    <w:name w:val="List Paragraph"/>
    <w:basedOn w:val="Normal"/>
    <w:uiPriority w:val="34"/>
    <w:qFormat/>
    <w:rsid w:val="0087345D"/>
    <w:pPr>
      <w:ind w:left="720"/>
      <w:contextualSpacing/>
    </w:pPr>
  </w:style>
  <w:style w:type="paragraph" w:styleId="Header">
    <w:name w:val="header"/>
    <w:basedOn w:val="Normal"/>
    <w:link w:val="HeaderChar"/>
    <w:uiPriority w:val="99"/>
    <w:unhideWhenUsed/>
    <w:rsid w:val="0062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61"/>
  </w:style>
  <w:style w:type="paragraph" w:styleId="Footer">
    <w:name w:val="footer"/>
    <w:basedOn w:val="Normal"/>
    <w:link w:val="FooterChar"/>
    <w:uiPriority w:val="99"/>
    <w:unhideWhenUsed/>
    <w:rsid w:val="0062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61"/>
  </w:style>
  <w:style w:type="table" w:styleId="TableGrid">
    <w:name w:val="Table Grid"/>
    <w:basedOn w:val="TableNormal"/>
    <w:uiPriority w:val="59"/>
    <w:rsid w:val="009A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0E84"/>
    <w:rPr>
      <w:rFonts w:ascii="Tahoma" w:hAnsi="Tahoma" w:cs="Tahoma"/>
      <w:sz w:val="16"/>
      <w:szCs w:val="16"/>
    </w:rPr>
  </w:style>
  <w:style w:type="paragraph" w:styleId="ListParagraph">
    <w:name w:val="List Paragraph"/>
    <w:basedOn w:val="Normal"/>
    <w:uiPriority w:val="34"/>
    <w:qFormat/>
    <w:rsid w:val="0087345D"/>
    <w:pPr>
      <w:ind w:left="720"/>
      <w:contextualSpacing/>
    </w:pPr>
  </w:style>
  <w:style w:type="paragraph" w:styleId="Header">
    <w:name w:val="header"/>
    <w:basedOn w:val="Normal"/>
    <w:link w:val="HeaderChar"/>
    <w:uiPriority w:val="99"/>
    <w:unhideWhenUsed/>
    <w:rsid w:val="00626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C61"/>
  </w:style>
  <w:style w:type="paragraph" w:styleId="Footer">
    <w:name w:val="footer"/>
    <w:basedOn w:val="Normal"/>
    <w:link w:val="FooterChar"/>
    <w:uiPriority w:val="99"/>
    <w:unhideWhenUsed/>
    <w:rsid w:val="00626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C61"/>
  </w:style>
  <w:style w:type="table" w:styleId="TableGrid">
    <w:name w:val="Table Grid"/>
    <w:basedOn w:val="TableNormal"/>
    <w:uiPriority w:val="59"/>
    <w:rsid w:val="009A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Assignment Guarantee Agreement</vt:lpstr>
    </vt:vector>
  </TitlesOfParts>
  <Company>USDA</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Guarantee Agreement</dc:title>
  <dc:creator>Oehler, Kelley - RD, Washington, DC</dc:creator>
  <cp:keywords>RD4279-6</cp:keywords>
  <cp:lastModifiedBy>Brown, Kimble - RD, Washington, DC</cp:lastModifiedBy>
  <cp:revision>2</cp:revision>
  <cp:lastPrinted>2014-12-05T16:30:00Z</cp:lastPrinted>
  <dcterms:created xsi:type="dcterms:W3CDTF">2014-12-18T15:06:00Z</dcterms:created>
  <dcterms:modified xsi:type="dcterms:W3CDTF">2014-12-18T15:06:00Z</dcterms:modified>
</cp:coreProperties>
</file>