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73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69"/>
        <w:gridCol w:w="1260"/>
        <w:gridCol w:w="585"/>
        <w:gridCol w:w="585"/>
        <w:gridCol w:w="1710"/>
        <w:gridCol w:w="1440"/>
        <w:gridCol w:w="471"/>
        <w:gridCol w:w="1534"/>
        <w:gridCol w:w="19"/>
      </w:tblGrid>
      <w:tr w:rsidR="00A548E2" w14:paraId="54FB8E9A" w14:textId="77777777" w:rsidTr="00B44B6F">
        <w:trPr>
          <w:gridAfter w:val="1"/>
          <w:wAfter w:w="19" w:type="dxa"/>
        </w:trPr>
        <w:tc>
          <w:tcPr>
            <w:tcW w:w="932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4FB8E96" w14:textId="77777777" w:rsidR="00A548E2" w:rsidRPr="005E1796" w:rsidRDefault="00A548E2" w:rsidP="000244AB">
            <w:pPr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  <w:r w:rsidRPr="005E1796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</w:t>
            </w:r>
            <w:r w:rsidR="0030671B">
              <w:rPr>
                <w:rFonts w:ascii="Arial" w:hAnsi="Arial" w:cs="Arial"/>
                <w:sz w:val="12"/>
                <w:szCs w:val="12"/>
              </w:rPr>
              <w:t>0.</w:t>
            </w:r>
            <w:r w:rsidR="000244AB">
              <w:rPr>
                <w:rFonts w:ascii="Arial" w:hAnsi="Arial" w:cs="Arial"/>
                <w:sz w:val="12"/>
                <w:szCs w:val="12"/>
              </w:rPr>
              <w:t>1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hour</w:t>
            </w:r>
            <w:r w:rsidR="0030671B">
              <w:rPr>
                <w:rFonts w:ascii="Arial" w:hAnsi="Arial" w:cs="Arial"/>
                <w:sz w:val="12"/>
                <w:szCs w:val="12"/>
              </w:rPr>
              <w:t>s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B8E97" w14:textId="77777777"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14:paraId="54FB8E98" w14:textId="77777777"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14:paraId="54FB8E99" w14:textId="77777777"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F50396" w14:paraId="54FB8EAB" w14:textId="77777777" w:rsidTr="00F50396">
        <w:trPr>
          <w:gridAfter w:val="1"/>
          <w:wAfter w:w="19" w:type="dxa"/>
          <w:trHeight w:val="1221"/>
        </w:trPr>
        <w:tc>
          <w:tcPr>
            <w:tcW w:w="511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4FB8E9B" w14:textId="67F45F38" w:rsidR="00F50396" w:rsidRPr="00F50396" w:rsidRDefault="00F50396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50396">
              <w:rPr>
                <w:rFonts w:ascii="Arial" w:hAnsi="Arial" w:cs="Arial"/>
                <w:sz w:val="12"/>
                <w:szCs w:val="12"/>
              </w:rPr>
              <w:t>US DEPARTMENT OF AGRICULTURE</w:t>
            </w:r>
          </w:p>
          <w:p w14:paraId="54FB8E9C" w14:textId="77777777" w:rsidR="00F50396" w:rsidRPr="00F50396" w:rsidRDefault="00F50396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50396">
              <w:rPr>
                <w:rFonts w:ascii="Arial" w:hAnsi="Arial" w:cs="Arial"/>
                <w:sz w:val="12"/>
                <w:szCs w:val="12"/>
              </w:rPr>
              <w:t>ANIMAL AND PLANT HEALTH INSPECT10N SERVICE</w:t>
            </w:r>
          </w:p>
          <w:p w14:paraId="54FB8E9E" w14:textId="77777777" w:rsidR="00F50396" w:rsidRPr="00F50396" w:rsidRDefault="00F50396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50396">
              <w:rPr>
                <w:rFonts w:ascii="Arial" w:hAnsi="Arial" w:cs="Arial"/>
                <w:sz w:val="12"/>
                <w:szCs w:val="12"/>
              </w:rPr>
              <w:t>VETERINARY SERVICES</w:t>
            </w:r>
          </w:p>
          <w:p w14:paraId="1673E590" w14:textId="77777777" w:rsidR="00F50396" w:rsidRDefault="00F50396" w:rsidP="00F503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396">
              <w:rPr>
                <w:rFonts w:ascii="Arial" w:hAnsi="Arial" w:cs="Arial"/>
                <w:sz w:val="12"/>
                <w:szCs w:val="12"/>
              </w:rPr>
              <w:t>CENTER FOR VETERINARY BIOLOGICS</w:t>
            </w:r>
            <w:r w:rsidRPr="00F503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8EBFAB" w14:textId="77777777" w:rsidR="00F50396" w:rsidRDefault="00F50396" w:rsidP="00F503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FB8E9F" w14:textId="77795D53" w:rsidR="00F50396" w:rsidRPr="00A60258" w:rsidRDefault="00F50396" w:rsidP="00F50396">
            <w:pPr>
              <w:jc w:val="center"/>
              <w:rPr>
                <w:rFonts w:ascii="Arial" w:hAnsi="Arial" w:cs="Arial"/>
              </w:rPr>
            </w:pPr>
            <w:r w:rsidRPr="0030671B">
              <w:rPr>
                <w:rFonts w:ascii="Arial" w:hAnsi="Arial" w:cs="Arial"/>
                <w:b/>
                <w:sz w:val="16"/>
                <w:szCs w:val="16"/>
              </w:rPr>
              <w:t xml:space="preserve">REQUEST FOR REFERENCE, REAGENT, OR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0671B">
              <w:rPr>
                <w:rFonts w:ascii="Arial" w:hAnsi="Arial" w:cs="Arial"/>
                <w:b/>
                <w:sz w:val="16"/>
                <w:szCs w:val="16"/>
              </w:rPr>
              <w:t>REAGENT SEED MATERIAL</w:t>
            </w:r>
          </w:p>
        </w:tc>
        <w:tc>
          <w:tcPr>
            <w:tcW w:w="5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38BD90" w14:textId="77777777" w:rsidR="00F50396" w:rsidRPr="0030671B" w:rsidRDefault="00F50396" w:rsidP="00807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671B">
              <w:rPr>
                <w:rFonts w:ascii="Arial" w:hAnsi="Arial" w:cs="Arial"/>
                <w:sz w:val="14"/>
                <w:szCs w:val="14"/>
              </w:rPr>
              <w:t>Submit to:</w:t>
            </w:r>
          </w:p>
          <w:p w14:paraId="3371D938" w14:textId="77777777" w:rsidR="00F50396" w:rsidRPr="0030671B" w:rsidRDefault="00F50396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0671B">
              <w:rPr>
                <w:rFonts w:ascii="Arial" w:hAnsi="Arial" w:cs="Arial"/>
                <w:b/>
                <w:sz w:val="14"/>
                <w:szCs w:val="14"/>
              </w:rPr>
              <w:t>USDA-APHIS-VS</w:t>
            </w:r>
          </w:p>
          <w:p w14:paraId="31A716C8" w14:textId="77777777" w:rsidR="00F50396" w:rsidRPr="0030671B" w:rsidRDefault="00F50396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30671B">
              <w:rPr>
                <w:rFonts w:ascii="Arial" w:hAnsi="Arial" w:cs="Arial"/>
                <w:b/>
                <w:sz w:val="14"/>
                <w:szCs w:val="14"/>
              </w:rPr>
              <w:t xml:space="preserve">Center for </w:t>
            </w:r>
            <w:r w:rsidRPr="00F92E3F">
              <w:rPr>
                <w:rFonts w:ascii="Arial" w:hAnsi="Arial" w:cs="Arial"/>
                <w:b/>
                <w:sz w:val="14"/>
                <w:szCs w:val="14"/>
              </w:rPr>
              <w:t>Veterinary Biologics</w:t>
            </w:r>
          </w:p>
          <w:p w14:paraId="7221BD89" w14:textId="77777777" w:rsidR="00F50396" w:rsidRPr="0030671B" w:rsidRDefault="00F50396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1920 Dayton Avenue, P.O. Box 844</w:t>
            </w:r>
          </w:p>
          <w:p w14:paraId="500820C5" w14:textId="77777777" w:rsidR="00F50396" w:rsidRDefault="00F50396" w:rsidP="00A239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0671B">
              <w:rPr>
                <w:rFonts w:ascii="Arial" w:hAnsi="Arial" w:cs="Arial"/>
                <w:b/>
                <w:sz w:val="14"/>
                <w:szCs w:val="14"/>
              </w:rPr>
              <w:t>Ames, I</w:t>
            </w:r>
            <w:r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30671B">
              <w:rPr>
                <w:rFonts w:ascii="Arial" w:hAnsi="Arial" w:cs="Arial"/>
                <w:b/>
                <w:sz w:val="14"/>
                <w:szCs w:val="14"/>
              </w:rPr>
              <w:t xml:space="preserve"> 50010</w:t>
            </w:r>
          </w:p>
          <w:p w14:paraId="62DE0ED7" w14:textId="77777777" w:rsidR="00FB7CFD" w:rsidRDefault="00FB7CFD" w:rsidP="00A239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4FB8EAA" w14:textId="1328E3A1" w:rsidR="00FB7CFD" w:rsidRPr="00A23958" w:rsidRDefault="00125E82" w:rsidP="007D0B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="00FB7CFD">
              <w:rPr>
                <w:rFonts w:ascii="Arial" w:hAnsi="Arial" w:cs="Arial"/>
                <w:b/>
                <w:sz w:val="14"/>
                <w:szCs w:val="14"/>
              </w:rPr>
              <w:t>r FAX to (515) 337-7673</w:t>
            </w:r>
            <w:r w:rsidR="00F92E3F">
              <w:rPr>
                <w:rFonts w:ascii="Arial" w:hAnsi="Arial" w:cs="Arial"/>
                <w:b/>
                <w:sz w:val="14"/>
                <w:szCs w:val="14"/>
              </w:rPr>
              <w:t xml:space="preserve">   or email to </w:t>
            </w:r>
            <w:r w:rsidR="00F92E3F" w:rsidRPr="007D0B3D">
              <w:rPr>
                <w:rFonts w:ascii="Arial" w:hAnsi="Arial" w:cs="Arial"/>
                <w:b/>
                <w:sz w:val="14"/>
                <w:szCs w:val="14"/>
              </w:rPr>
              <w:t>CVB</w:t>
            </w:r>
            <w:r w:rsidR="00F92E3F">
              <w:rPr>
                <w:rFonts w:ascii="Arial" w:hAnsi="Arial" w:cs="Arial"/>
                <w:b/>
                <w:sz w:val="14"/>
                <w:szCs w:val="14"/>
              </w:rPr>
              <w:t>@aphis.usda.gov</w:t>
            </w:r>
          </w:p>
        </w:tc>
      </w:tr>
      <w:tr w:rsidR="00A7071F" w:rsidRPr="00A7071F" w14:paraId="54FB8EAD" w14:textId="77777777" w:rsidTr="001814EF">
        <w:trPr>
          <w:gridAfter w:val="1"/>
          <w:wAfter w:w="19" w:type="dxa"/>
          <w:trHeight w:hRule="exact" w:val="363"/>
        </w:trPr>
        <w:tc>
          <w:tcPr>
            <w:tcW w:w="1085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14:paraId="54FB8EAC" w14:textId="77777777" w:rsidR="00FE2BC6" w:rsidRPr="00807606" w:rsidRDefault="0030671B" w:rsidP="001814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  <w:vertAlign w:val="subscript"/>
              </w:rPr>
            </w:pPr>
            <w:r w:rsidRPr="00807606">
              <w:rPr>
                <w:rFonts w:ascii="Arial" w:hAnsi="Arial" w:cs="Arial"/>
                <w:b/>
                <w:caps/>
                <w:sz w:val="24"/>
                <w:szCs w:val="24"/>
                <w:vertAlign w:val="subscript"/>
              </w:rPr>
              <w:t>Request</w:t>
            </w:r>
          </w:p>
        </w:tc>
      </w:tr>
      <w:tr w:rsidR="00C12F04" w:rsidRPr="00A7071F" w14:paraId="54FB8EB5" w14:textId="77777777" w:rsidTr="00240E12">
        <w:trPr>
          <w:gridAfter w:val="1"/>
          <w:wAfter w:w="19" w:type="dxa"/>
          <w:trHeight w:val="483"/>
        </w:trPr>
        <w:tc>
          <w:tcPr>
            <w:tcW w:w="7409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BCAC481" w14:textId="1090DD53" w:rsidR="00C12F04" w:rsidRPr="001A0B6A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  </w:t>
            </w:r>
            <w:r w:rsidRPr="001A0B6A">
              <w:rPr>
                <w:rFonts w:ascii="Arial" w:hAnsi="Arial" w:cs="Arial"/>
                <w:sz w:val="14"/>
                <w:szCs w:val="14"/>
              </w:rPr>
              <w:t>REQUESTING FIRM'</w:t>
            </w:r>
            <w:r>
              <w:rPr>
                <w:rFonts w:ascii="Arial" w:hAnsi="Arial" w:cs="Arial"/>
                <w:sz w:val="14"/>
                <w:szCs w:val="14"/>
              </w:rPr>
              <w:t>S NAME AND COMPLETE MAILING ADDRESS</w:t>
            </w:r>
          </w:p>
          <w:p w14:paraId="1CE153A5" w14:textId="77777777" w:rsidR="00C12F04" w:rsidRPr="001A0B6A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14:paraId="0B529F0F" w14:textId="77777777" w:rsidR="00C12F04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14:paraId="7BACCC2D" w14:textId="77777777" w:rsidR="00C12F04" w:rsidRPr="001A0B6A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FB8EB2" w14:textId="208776AC" w:rsidR="00C12F04" w:rsidRPr="001A0B6A" w:rsidRDefault="00C12F04" w:rsidP="007846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44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4FB8EB4" w14:textId="133F7A23" w:rsidR="00C12F04" w:rsidRPr="001A0B6A" w:rsidRDefault="00C12F04" w:rsidP="00F92E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 U.S. VET BIOL </w:t>
            </w:r>
            <w:r w:rsidRPr="001A0B6A">
              <w:rPr>
                <w:rFonts w:ascii="Arial" w:hAnsi="Arial" w:cs="Arial"/>
                <w:sz w:val="14"/>
                <w:szCs w:val="14"/>
              </w:rPr>
              <w:t>LIC</w:t>
            </w:r>
            <w:r>
              <w:rPr>
                <w:rFonts w:ascii="Arial" w:hAnsi="Arial" w:cs="Arial"/>
                <w:sz w:val="14"/>
                <w:szCs w:val="14"/>
              </w:rPr>
              <w:t>ENSE</w:t>
            </w:r>
            <w:r w:rsidRPr="001A0B6A">
              <w:rPr>
                <w:rFonts w:ascii="Arial" w:hAnsi="Arial" w:cs="Arial"/>
                <w:sz w:val="14"/>
                <w:szCs w:val="14"/>
              </w:rPr>
              <w:t xml:space="preserve"> OR PERMIT N</w:t>
            </w:r>
            <w:r>
              <w:rPr>
                <w:rFonts w:ascii="Arial" w:hAnsi="Arial" w:cs="Arial"/>
                <w:sz w:val="14"/>
                <w:szCs w:val="14"/>
              </w:rPr>
              <w:t>O.</w:t>
            </w:r>
          </w:p>
        </w:tc>
      </w:tr>
      <w:tr w:rsidR="00C12F04" w:rsidRPr="00BD03D7" w14:paraId="54FB8EBD" w14:textId="77777777" w:rsidTr="00240E12">
        <w:trPr>
          <w:gridAfter w:val="1"/>
          <w:wAfter w:w="19" w:type="dxa"/>
          <w:trHeight w:val="782"/>
        </w:trPr>
        <w:tc>
          <w:tcPr>
            <w:tcW w:w="7409" w:type="dxa"/>
            <w:gridSpan w:val="5"/>
            <w:vMerge/>
            <w:shd w:val="clear" w:color="auto" w:fill="auto"/>
            <w:tcMar>
              <w:left w:w="29" w:type="dxa"/>
              <w:right w:w="29" w:type="dxa"/>
            </w:tcMar>
          </w:tcPr>
          <w:p w14:paraId="54FB8EBA" w14:textId="77777777" w:rsidR="00C12F04" w:rsidRPr="00BD03D7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B8EBC" w14:textId="51572457" w:rsidR="00C12F04" w:rsidRPr="00BD03D7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 PHONE NUMBER (REQUIRED FOR SHIPPING)</w:t>
            </w:r>
          </w:p>
        </w:tc>
      </w:tr>
      <w:tr w:rsidR="00C12F04" w:rsidRPr="00BD03D7" w14:paraId="0A76C786" w14:textId="77777777" w:rsidTr="00240E12">
        <w:trPr>
          <w:gridAfter w:val="1"/>
          <w:wAfter w:w="19" w:type="dxa"/>
          <w:trHeight w:val="800"/>
        </w:trPr>
        <w:tc>
          <w:tcPr>
            <w:tcW w:w="740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4551DEB" w14:textId="77777777" w:rsidR="00C12F04" w:rsidRPr="00BD03D7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698096" w14:textId="30CBE4E3" w:rsidR="00C12F04" w:rsidRDefault="00C12F04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  CONTACT EMAIL</w:t>
            </w:r>
          </w:p>
        </w:tc>
      </w:tr>
      <w:tr w:rsidR="00E55A5A" w:rsidRPr="00BD03D7" w14:paraId="54FB8EC4" w14:textId="77777777" w:rsidTr="00FB0E2D">
        <w:trPr>
          <w:gridAfter w:val="1"/>
          <w:wAfter w:w="19" w:type="dxa"/>
          <w:trHeight w:val="998"/>
        </w:trPr>
        <w:tc>
          <w:tcPr>
            <w:tcW w:w="4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FB8EBE" w14:textId="1A785390" w:rsidR="00E55A5A" w:rsidRPr="001A0B6A" w:rsidRDefault="00240E12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E55A5A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E55A5A" w:rsidRPr="001A0B6A">
              <w:rPr>
                <w:rFonts w:ascii="Arial" w:hAnsi="Arial" w:cs="Arial"/>
                <w:sz w:val="14"/>
                <w:szCs w:val="14"/>
              </w:rPr>
              <w:t>REAGENT REQUESTED</w:t>
            </w:r>
            <w:r w:rsidR="00E55A5A">
              <w:rPr>
                <w:rFonts w:ascii="Arial" w:hAnsi="Arial" w:cs="Arial"/>
                <w:sz w:val="14"/>
                <w:szCs w:val="14"/>
              </w:rPr>
              <w:t xml:space="preserve"> (as listed in CVB Reagent Catalog, one item per form)</w:t>
            </w:r>
            <w:r w:rsidR="00E55A5A" w:rsidRPr="001A0B6A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54FB8EBF" w14:textId="77777777" w:rsidR="00E55A5A" w:rsidRDefault="00E55A5A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C0" w14:textId="77777777" w:rsidR="00E55A5A" w:rsidRPr="001A0B6A" w:rsidRDefault="00E55A5A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C1" w14:textId="77777777" w:rsidR="00E55A5A" w:rsidRPr="001A0B6A" w:rsidRDefault="00E55A5A" w:rsidP="00BD03D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A7351" w14:textId="1B6FA473" w:rsidR="00E55A5A" w:rsidRPr="001A0B6A" w:rsidRDefault="00240E12" w:rsidP="00E55A5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="00330F5C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E55A5A" w:rsidRPr="001A0B6A">
              <w:rPr>
                <w:rFonts w:ascii="Arial" w:hAnsi="Arial" w:cs="Arial"/>
                <w:sz w:val="14"/>
                <w:szCs w:val="14"/>
              </w:rPr>
              <w:t>QUANTITY REQUESTED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B8EC3" w14:textId="3AA79537" w:rsidR="00E55A5A" w:rsidRPr="001A0B6A" w:rsidRDefault="00240E12" w:rsidP="007846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="00330F5C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E55A5A">
              <w:rPr>
                <w:rFonts w:ascii="Arial" w:hAnsi="Arial" w:cs="Arial"/>
                <w:sz w:val="14"/>
                <w:szCs w:val="14"/>
              </w:rPr>
              <w:t xml:space="preserve">INTENDED USE </w:t>
            </w:r>
            <w:r w:rsidR="00E55A5A" w:rsidRPr="001A0B6A">
              <w:rPr>
                <w:rFonts w:ascii="Arial" w:hAnsi="Arial" w:cs="Arial"/>
                <w:sz w:val="14"/>
                <w:szCs w:val="14"/>
              </w:rPr>
              <w:t>OF RE</w:t>
            </w:r>
            <w:r w:rsidR="00E55A5A">
              <w:rPr>
                <w:rFonts w:ascii="Arial" w:hAnsi="Arial" w:cs="Arial"/>
                <w:sz w:val="14"/>
                <w:szCs w:val="14"/>
              </w:rPr>
              <w:t>AGENT</w:t>
            </w:r>
            <w:r w:rsidR="00E55A5A" w:rsidRPr="001A0B6A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A20F96" w14:paraId="54FB8ECB" w14:textId="77777777" w:rsidTr="00B44B6F">
        <w:trPr>
          <w:trHeight w:val="330"/>
        </w:trPr>
        <w:tc>
          <w:tcPr>
            <w:tcW w:w="4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FB8EC5" w14:textId="03BAEEA4" w:rsidR="00A20F96" w:rsidRPr="001A0B6A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8.  </w:t>
            </w:r>
            <w:r w:rsidRPr="001A0B6A">
              <w:rPr>
                <w:rFonts w:ascii="Arial" w:hAnsi="Arial" w:cs="Arial"/>
                <w:sz w:val="14"/>
                <w:szCs w:val="14"/>
              </w:rPr>
              <w:t>NAME OF COURIER:</w:t>
            </w:r>
          </w:p>
          <w:p w14:paraId="54FB8EC6" w14:textId="77777777" w:rsidR="00A20F96" w:rsidRPr="001A0B6A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C7" w14:textId="77777777" w:rsidR="00A20F96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C8" w14:textId="77777777" w:rsidR="00A20F96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C9" w14:textId="77777777" w:rsidR="00A20F96" w:rsidRPr="001A0B6A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44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FB8ECA" w14:textId="4C8FC0F7" w:rsidR="00A20F96" w:rsidRPr="001A0B6A" w:rsidRDefault="00A20F96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A0B6A">
              <w:rPr>
                <w:rFonts w:ascii="Arial" w:hAnsi="Arial" w:cs="Arial"/>
                <w:sz w:val="14"/>
                <w:szCs w:val="14"/>
              </w:rPr>
              <w:t>REMARKS:</w:t>
            </w:r>
          </w:p>
        </w:tc>
      </w:tr>
      <w:tr w:rsidR="00A20F96" w14:paraId="54FB8ED2" w14:textId="77777777" w:rsidTr="009748F1">
        <w:trPr>
          <w:trHeight w:val="405"/>
        </w:trPr>
        <w:tc>
          <w:tcPr>
            <w:tcW w:w="45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FB8ECC" w14:textId="6760BDFB" w:rsidR="00A20F96" w:rsidRPr="001A0B6A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9.  </w:t>
            </w:r>
            <w:r w:rsidRPr="001A0B6A">
              <w:rPr>
                <w:rFonts w:ascii="Arial" w:hAnsi="Arial" w:cs="Arial"/>
                <w:sz w:val="14"/>
                <w:szCs w:val="14"/>
              </w:rPr>
              <w:t xml:space="preserve">COURIER ACCOUNT NUMBER </w:t>
            </w:r>
            <w:r w:rsidRPr="001A0B6A"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To charge</w:t>
            </w:r>
            <w:r w:rsidRPr="001A0B6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shipping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costs)</w:t>
            </w:r>
          </w:p>
          <w:p w14:paraId="54FB8ECD" w14:textId="77777777" w:rsidR="00A20F96" w:rsidRPr="001A0B6A" w:rsidRDefault="00A20F96" w:rsidP="00540ACF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iCs/>
                <w:color w:val="B3B3B3"/>
                <w:sz w:val="14"/>
                <w:szCs w:val="14"/>
              </w:rPr>
            </w:pPr>
          </w:p>
          <w:p w14:paraId="54FB8ECE" w14:textId="77777777" w:rsidR="00A20F96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CF" w14:textId="77777777" w:rsidR="00A20F96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D0" w14:textId="77777777" w:rsidR="00A20F96" w:rsidRPr="001A0B6A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44" w:type="dxa"/>
            <w:gridSpan w:val="7"/>
            <w:vMerge/>
            <w:shd w:val="clear" w:color="auto" w:fill="auto"/>
          </w:tcPr>
          <w:p w14:paraId="54FB8ED1" w14:textId="77777777" w:rsidR="00A20F96" w:rsidRPr="008D7FB6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F96" w14:paraId="416D0F87" w14:textId="77777777" w:rsidTr="001814EF">
        <w:trPr>
          <w:trHeight w:val="405"/>
        </w:trPr>
        <w:tc>
          <w:tcPr>
            <w:tcW w:w="45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DCAB37B" w14:textId="77777777" w:rsidR="00A20F96" w:rsidRDefault="00A20F96" w:rsidP="00A20F9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 PERMIT TO RECEIVE INFECTIOUS SUBSTANCES ENCLOSED</w:t>
            </w:r>
          </w:p>
          <w:p w14:paraId="1CA80B34" w14:textId="3E207094" w:rsidR="00A20F96" w:rsidRPr="00A20F96" w:rsidRDefault="00A20F96" w:rsidP="00A20F9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A1764">
              <w:rPr>
                <w:rFonts w:ascii="Arial" w:hAnsi="Arial" w:cs="Arial"/>
                <w:sz w:val="14"/>
                <w:szCs w:val="14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A1764">
              <w:rPr>
                <w:rFonts w:ascii="Arial" w:hAnsi="Arial" w:cs="Arial"/>
                <w:sz w:val="14"/>
                <w:szCs w:val="14"/>
              </w:rPr>
              <w:t>NOT APPLICABLE</w:t>
            </w:r>
          </w:p>
        </w:tc>
        <w:tc>
          <w:tcPr>
            <w:tcW w:w="634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75C27E1D" w14:textId="77777777" w:rsidR="00A20F96" w:rsidRPr="008D7FB6" w:rsidRDefault="00A20F9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0B6A" w:rsidRPr="001A0B6A" w14:paraId="54FB8EDA" w14:textId="77777777" w:rsidTr="001814EF">
        <w:trPr>
          <w:trHeight w:val="330"/>
        </w:trPr>
        <w:tc>
          <w:tcPr>
            <w:tcW w:w="452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FB8ED3" w14:textId="63DEF6DA" w:rsidR="001A0B6A" w:rsidRPr="001A0B6A" w:rsidRDefault="00330F5C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1A0B6A" w:rsidRPr="001A0B6A">
              <w:rPr>
                <w:rFonts w:ascii="Arial" w:hAnsi="Arial" w:cs="Arial"/>
                <w:sz w:val="14"/>
                <w:szCs w:val="14"/>
              </w:rPr>
              <w:t>NAME AND TITLE OF PERSON MAKING REQUEST:</w:t>
            </w:r>
          </w:p>
          <w:p w14:paraId="54FB8ED4" w14:textId="77777777"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D5" w14:textId="77777777" w:rsid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D6" w14:textId="77777777" w:rsidR="00897BC2" w:rsidRDefault="00897BC2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D7" w14:textId="77777777" w:rsidR="00002BF1" w:rsidRPr="001A0B6A" w:rsidRDefault="00002BF1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FB8ED8" w14:textId="4E27A93D" w:rsidR="001A0B6A" w:rsidRPr="00897BC2" w:rsidRDefault="00330F5C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897BC2" w:rsidRPr="00897BC2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FB8ED9" w14:textId="745E695F" w:rsidR="001A0B6A" w:rsidRPr="00897BC2" w:rsidRDefault="00330F5C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E55A5A">
              <w:rPr>
                <w:rFonts w:ascii="Arial" w:hAnsi="Arial" w:cs="Arial"/>
                <w:sz w:val="14"/>
                <w:szCs w:val="14"/>
              </w:rPr>
              <w:t>DATE SUBMITTED (mm/</w:t>
            </w:r>
            <w:proofErr w:type="spellStart"/>
            <w:r w:rsidR="00E55A5A">
              <w:rPr>
                <w:rFonts w:ascii="Arial" w:hAnsi="Arial" w:cs="Arial"/>
                <w:sz w:val="14"/>
                <w:szCs w:val="14"/>
              </w:rPr>
              <w:t>dd</w:t>
            </w:r>
            <w:proofErr w:type="spellEnd"/>
            <w:r w:rsidR="00E55A5A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="00E55A5A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="00E55A5A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897BC2" w:rsidRPr="00897BC2" w14:paraId="54FB8EDC" w14:textId="77777777" w:rsidTr="001814EF">
        <w:trPr>
          <w:trHeight w:hRule="exact" w:val="360"/>
        </w:trPr>
        <w:tc>
          <w:tcPr>
            <w:tcW w:w="10873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top w:w="58" w:type="dxa"/>
              <w:left w:w="29" w:type="dxa"/>
              <w:right w:w="29" w:type="dxa"/>
            </w:tcMar>
            <w:vAlign w:val="center"/>
          </w:tcPr>
          <w:p w14:paraId="54FB8EDB" w14:textId="3E167843" w:rsidR="00897BC2" w:rsidRPr="001814EF" w:rsidRDefault="001814EF" w:rsidP="001814E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REPLY</w:t>
            </w:r>
            <w:r w:rsidR="00330F5C">
              <w:rPr>
                <w:rFonts w:ascii="Arial" w:hAnsi="Arial" w:cs="Arial"/>
                <w:b/>
                <w:sz w:val="16"/>
                <w:szCs w:val="16"/>
              </w:rPr>
              <w:t xml:space="preserve"> (FOR VET BIOLOGICS USE)</w:t>
            </w:r>
          </w:p>
        </w:tc>
      </w:tr>
      <w:tr w:rsidR="00330F5C" w14:paraId="54FB8EE1" w14:textId="77777777" w:rsidTr="00330F5C">
        <w:trPr>
          <w:trHeight w:val="150"/>
        </w:trPr>
        <w:tc>
          <w:tcPr>
            <w:tcW w:w="4529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FB8EDF" w14:textId="678EFBBE" w:rsidR="00330F5C" w:rsidRPr="00897BC2" w:rsidRDefault="00330F5C" w:rsidP="009748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.  ITEM SHIPPED</w:t>
            </w:r>
          </w:p>
        </w:tc>
        <w:tc>
          <w:tcPr>
            <w:tcW w:w="6344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D824E8" w14:textId="42614541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897BC2">
              <w:rPr>
                <w:rFonts w:ascii="Arial" w:hAnsi="Arial" w:cs="Arial"/>
                <w:sz w:val="14"/>
                <w:szCs w:val="14"/>
              </w:rPr>
              <w:t>REMARKS:</w:t>
            </w:r>
          </w:p>
          <w:p w14:paraId="54FB8EE0" w14:textId="77777777" w:rsidR="00330F5C" w:rsidRPr="00897BC2" w:rsidRDefault="00330F5C" w:rsidP="00724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0F5C" w14:paraId="4812DCFC" w14:textId="77777777" w:rsidTr="00330F5C">
        <w:trPr>
          <w:trHeight w:hRule="exact" w:val="432"/>
        </w:trPr>
        <w:tc>
          <w:tcPr>
            <w:tcW w:w="3269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E8A8E6" w14:textId="77777777" w:rsidR="00330F5C" w:rsidRPr="00330F5C" w:rsidRDefault="00330F5C" w:rsidP="00330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A.  </w:t>
            </w:r>
            <w:r w:rsidRPr="00330F5C">
              <w:rPr>
                <w:rFonts w:ascii="Arial" w:hAnsi="Arial" w:cs="Arial"/>
                <w:sz w:val="14"/>
                <w:szCs w:val="14"/>
              </w:rPr>
              <w:t xml:space="preserve">LOT NUMBER 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C25684" w14:textId="601258E1" w:rsidR="00330F5C" w:rsidRPr="00330F5C" w:rsidRDefault="00330F5C" w:rsidP="00330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44" w:type="dxa"/>
            <w:gridSpan w:val="7"/>
            <w:vMerge/>
            <w:shd w:val="clear" w:color="auto" w:fill="auto"/>
          </w:tcPr>
          <w:p w14:paraId="317DF453" w14:textId="77777777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0F5C" w14:paraId="54FB8EE5" w14:textId="77777777" w:rsidTr="00330F5C">
        <w:trPr>
          <w:trHeight w:hRule="exact" w:val="432"/>
        </w:trPr>
        <w:tc>
          <w:tcPr>
            <w:tcW w:w="326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FB8EE2" w14:textId="1A80A3A1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897BC2">
              <w:rPr>
                <w:rFonts w:ascii="Arial" w:hAnsi="Arial" w:cs="Arial"/>
                <w:sz w:val="14"/>
                <w:szCs w:val="14"/>
              </w:rPr>
              <w:t>. NUMBER OF CONTAINERS:</w:t>
            </w:r>
          </w:p>
        </w:tc>
        <w:tc>
          <w:tcPr>
            <w:tcW w:w="1260" w:type="dxa"/>
            <w:shd w:val="clear" w:color="auto" w:fill="auto"/>
          </w:tcPr>
          <w:p w14:paraId="54FB8EE3" w14:textId="77777777" w:rsidR="00330F5C" w:rsidRPr="00002BF1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7"/>
            <w:vMerge/>
            <w:shd w:val="clear" w:color="auto" w:fill="auto"/>
          </w:tcPr>
          <w:p w14:paraId="54FB8EE4" w14:textId="77777777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0F5C" w14:paraId="54FB8EE9" w14:textId="77777777" w:rsidTr="00B44B6F">
        <w:trPr>
          <w:trHeight w:val="245"/>
        </w:trPr>
        <w:tc>
          <w:tcPr>
            <w:tcW w:w="326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FB8EE6" w14:textId="55B99AB1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897BC2">
              <w:rPr>
                <w:rFonts w:ascii="Arial" w:hAnsi="Arial" w:cs="Arial"/>
                <w:sz w:val="14"/>
                <w:szCs w:val="14"/>
              </w:rPr>
              <w:t>. VOLUME OF EACH CONTAINER:</w:t>
            </w:r>
          </w:p>
        </w:tc>
        <w:tc>
          <w:tcPr>
            <w:tcW w:w="1260" w:type="dxa"/>
            <w:shd w:val="clear" w:color="auto" w:fill="auto"/>
          </w:tcPr>
          <w:p w14:paraId="54FB8EE7" w14:textId="77777777" w:rsidR="00330F5C" w:rsidRPr="00002BF1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7"/>
            <w:vMerge/>
            <w:shd w:val="clear" w:color="auto" w:fill="auto"/>
          </w:tcPr>
          <w:p w14:paraId="54FB8EE8" w14:textId="77777777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0F5C" w14:paraId="54FB8EED" w14:textId="77777777" w:rsidTr="00B44B6F">
        <w:trPr>
          <w:trHeight w:val="245"/>
        </w:trPr>
        <w:tc>
          <w:tcPr>
            <w:tcW w:w="326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FB8EEA" w14:textId="0CDAF771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D.</w:t>
            </w:r>
            <w:r w:rsidRPr="00897BC2">
              <w:rPr>
                <w:rFonts w:ascii="Arial" w:hAnsi="Arial" w:cs="Arial"/>
                <w:sz w:val="14"/>
                <w:szCs w:val="14"/>
              </w:rPr>
              <w:t xml:space="preserve"> TOTAL VOLUME.</w:t>
            </w:r>
          </w:p>
        </w:tc>
        <w:tc>
          <w:tcPr>
            <w:tcW w:w="1260" w:type="dxa"/>
            <w:shd w:val="clear" w:color="auto" w:fill="auto"/>
          </w:tcPr>
          <w:p w14:paraId="54FB8EEB" w14:textId="77777777" w:rsidR="00330F5C" w:rsidRPr="00002BF1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7"/>
            <w:vMerge/>
            <w:shd w:val="clear" w:color="auto" w:fill="auto"/>
          </w:tcPr>
          <w:p w14:paraId="54FB8EEC" w14:textId="77777777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0F5C" w14:paraId="54FB8EF4" w14:textId="77777777" w:rsidTr="009748F1">
        <w:trPr>
          <w:trHeight w:val="638"/>
        </w:trPr>
        <w:tc>
          <w:tcPr>
            <w:tcW w:w="4529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0C019989" w14:textId="361E7B0A" w:rsidR="00330F5C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>.  SHIPPING TEMPERATURE</w:t>
            </w:r>
            <w:r w:rsidRPr="00897BC2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346BE467" w14:textId="77777777" w:rsidR="00330F5C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4FB8EF1" w14:textId="2F2CB2E4" w:rsidR="00330F5C" w:rsidRPr="00897BC2" w:rsidRDefault="00330F5C" w:rsidP="001B79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 xml:space="preserve">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AMBIENT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COLD PACK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DRY ICE</w:t>
            </w:r>
          </w:p>
        </w:tc>
        <w:tc>
          <w:tcPr>
            <w:tcW w:w="6344" w:type="dxa"/>
            <w:gridSpan w:val="7"/>
            <w:vMerge/>
            <w:shd w:val="clear" w:color="auto" w:fill="auto"/>
          </w:tcPr>
          <w:p w14:paraId="54FB8EF3" w14:textId="77777777" w:rsidR="00330F5C" w:rsidRPr="00897BC2" w:rsidRDefault="00330F5C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7BC2" w14:paraId="54FB8EF8" w14:textId="77777777" w:rsidTr="00B44B6F">
        <w:trPr>
          <w:trHeight w:val="620"/>
        </w:trPr>
        <w:tc>
          <w:tcPr>
            <w:tcW w:w="4529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54FB8EF5" w14:textId="50830715" w:rsidR="00897BC2" w:rsidRPr="005929C1" w:rsidRDefault="00330F5C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897BC2" w:rsidRPr="005929C1">
              <w:rPr>
                <w:rFonts w:ascii="Arial" w:hAnsi="Arial" w:cs="Arial"/>
                <w:sz w:val="14"/>
                <w:szCs w:val="14"/>
              </w:rPr>
              <w:t xml:space="preserve">NAME AND TITLE OF </w:t>
            </w:r>
            <w:r w:rsidR="00E55A5A">
              <w:rPr>
                <w:rFonts w:ascii="Arial" w:hAnsi="Arial" w:cs="Arial"/>
                <w:sz w:val="14"/>
                <w:szCs w:val="14"/>
              </w:rPr>
              <w:t xml:space="preserve">AUTHORIZING </w:t>
            </w:r>
            <w:r w:rsidR="00724326">
              <w:rPr>
                <w:rFonts w:ascii="Arial" w:hAnsi="Arial" w:cs="Arial"/>
                <w:sz w:val="14"/>
                <w:szCs w:val="14"/>
              </w:rPr>
              <w:t>CVB OFFICIAL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54FB8EF6" w14:textId="7C4CA9D5" w:rsidR="00897BC2" w:rsidRPr="00FE2BC6" w:rsidRDefault="00330F5C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748F1"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724326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024" w:type="dxa"/>
            <w:gridSpan w:val="3"/>
            <w:shd w:val="clear" w:color="auto" w:fill="auto"/>
          </w:tcPr>
          <w:p w14:paraId="54FB8EF7" w14:textId="2E04D809" w:rsidR="00897BC2" w:rsidRPr="005929C1" w:rsidRDefault="009748F1" w:rsidP="007243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="000351AD"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897BC2" w:rsidRPr="00897BC2">
              <w:rPr>
                <w:rFonts w:ascii="Arial" w:hAnsi="Arial" w:cs="Arial"/>
                <w:sz w:val="14"/>
                <w:szCs w:val="14"/>
              </w:rPr>
              <w:t>DATE</w:t>
            </w:r>
            <w:r w:rsidR="00724326">
              <w:rPr>
                <w:rFonts w:ascii="Arial" w:hAnsi="Arial" w:cs="Arial"/>
                <w:sz w:val="14"/>
                <w:szCs w:val="14"/>
              </w:rPr>
              <w:t xml:space="preserve"> AUTHORIZED</w:t>
            </w:r>
          </w:p>
        </w:tc>
      </w:tr>
      <w:tr w:rsidR="00724326" w14:paraId="031FDB72" w14:textId="77777777" w:rsidTr="009748F1">
        <w:trPr>
          <w:trHeight w:val="620"/>
        </w:trPr>
        <w:tc>
          <w:tcPr>
            <w:tcW w:w="4529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538DF011" w14:textId="4DF3E8D2" w:rsidR="00724326" w:rsidRPr="005929C1" w:rsidRDefault="000351AD" w:rsidP="007D0B3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9748F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7D0B3D">
              <w:rPr>
                <w:rFonts w:ascii="Arial" w:hAnsi="Arial" w:cs="Arial"/>
                <w:sz w:val="14"/>
                <w:szCs w:val="14"/>
              </w:rPr>
              <w:t>REMOVED FROM INVENTORY</w:t>
            </w:r>
            <w:r w:rsidR="00724326">
              <w:rPr>
                <w:rFonts w:ascii="Arial" w:hAnsi="Arial" w:cs="Arial"/>
                <w:sz w:val="14"/>
                <w:szCs w:val="14"/>
              </w:rPr>
              <w:t xml:space="preserve"> BY</w:t>
            </w:r>
          </w:p>
        </w:tc>
        <w:tc>
          <w:tcPr>
            <w:tcW w:w="6344" w:type="dxa"/>
            <w:gridSpan w:val="7"/>
            <w:shd w:val="clear" w:color="auto" w:fill="auto"/>
          </w:tcPr>
          <w:p w14:paraId="2EB57A41" w14:textId="3C26104F" w:rsidR="00724326" w:rsidRPr="00897BC2" w:rsidRDefault="000351AD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9748F1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724326">
              <w:rPr>
                <w:rFonts w:ascii="Arial" w:hAnsi="Arial" w:cs="Arial"/>
                <w:sz w:val="14"/>
                <w:szCs w:val="14"/>
              </w:rPr>
              <w:t>VERIFIED BY</w:t>
            </w:r>
          </w:p>
        </w:tc>
      </w:tr>
      <w:tr w:rsidR="00724326" w14:paraId="2A5230CF" w14:textId="77777777" w:rsidTr="009748F1">
        <w:trPr>
          <w:trHeight w:val="620"/>
        </w:trPr>
        <w:tc>
          <w:tcPr>
            <w:tcW w:w="4529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5D65EF0B" w14:textId="6073453C" w:rsidR="00724326" w:rsidRDefault="000351AD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9748F1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724326">
              <w:rPr>
                <w:rFonts w:ascii="Arial" w:hAnsi="Arial" w:cs="Arial"/>
                <w:sz w:val="14"/>
                <w:szCs w:val="14"/>
              </w:rPr>
              <w:t>SHIPPED BY</w:t>
            </w:r>
          </w:p>
        </w:tc>
        <w:tc>
          <w:tcPr>
            <w:tcW w:w="6344" w:type="dxa"/>
            <w:gridSpan w:val="7"/>
            <w:shd w:val="clear" w:color="auto" w:fill="auto"/>
          </w:tcPr>
          <w:p w14:paraId="7E9B63D7" w14:textId="025065C9" w:rsidR="00724326" w:rsidRDefault="000351AD" w:rsidP="009748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9748F1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724326">
              <w:rPr>
                <w:rFonts w:ascii="Arial" w:hAnsi="Arial" w:cs="Arial"/>
                <w:sz w:val="14"/>
                <w:szCs w:val="14"/>
              </w:rPr>
              <w:t>SHIPPING DATE</w:t>
            </w:r>
          </w:p>
        </w:tc>
      </w:tr>
    </w:tbl>
    <w:p w14:paraId="54FB8F19" w14:textId="3DC05C1C" w:rsidR="004F0C95" w:rsidRDefault="005E1796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5E1796">
        <w:rPr>
          <w:rFonts w:ascii="Arial" w:hAnsi="Arial" w:cs="Arial"/>
          <w:bCs/>
          <w:sz w:val="16"/>
          <w:szCs w:val="16"/>
        </w:rPr>
        <w:t>APHIS FORM 20</w:t>
      </w:r>
      <w:r w:rsidR="005B4D54">
        <w:rPr>
          <w:rFonts w:ascii="Arial" w:hAnsi="Arial" w:cs="Arial"/>
          <w:bCs/>
          <w:sz w:val="16"/>
          <w:szCs w:val="16"/>
        </w:rPr>
        <w:t>1</w:t>
      </w:r>
      <w:r w:rsidR="00002BF1">
        <w:rPr>
          <w:rFonts w:ascii="Arial" w:hAnsi="Arial" w:cs="Arial"/>
          <w:bCs/>
          <w:sz w:val="16"/>
          <w:szCs w:val="16"/>
        </w:rPr>
        <w:t>8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E55A5A">
        <w:rPr>
          <w:rFonts w:ascii="Arial" w:hAnsi="Arial" w:cs="Arial"/>
          <w:bCs/>
          <w:sz w:val="16"/>
          <w:szCs w:val="16"/>
        </w:rPr>
        <w:tab/>
      </w:r>
      <w:r w:rsidR="00E55A5A">
        <w:rPr>
          <w:rFonts w:ascii="Arial" w:hAnsi="Arial" w:cs="Arial"/>
          <w:bCs/>
          <w:sz w:val="16"/>
          <w:szCs w:val="16"/>
        </w:rPr>
        <w:tab/>
      </w:r>
      <w:r w:rsidR="00724326">
        <w:rPr>
          <w:rFonts w:ascii="Arial" w:hAnsi="Arial" w:cs="Arial"/>
          <w:bCs/>
          <w:sz w:val="16"/>
          <w:szCs w:val="16"/>
        </w:rPr>
        <w:tab/>
      </w:r>
      <w:r w:rsidR="00724326">
        <w:rPr>
          <w:rFonts w:ascii="Arial" w:hAnsi="Arial" w:cs="Arial"/>
          <w:iCs/>
          <w:sz w:val="16"/>
          <w:szCs w:val="16"/>
        </w:rPr>
        <w:t>PREVIOUS VERSIONS OBSOLETE</w:t>
      </w:r>
    </w:p>
    <w:p w14:paraId="0167D9CD" w14:textId="77777777" w:rsidR="0034373A" w:rsidRDefault="000351AD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NOV</w:t>
      </w:r>
      <w:r w:rsidR="00352CA0">
        <w:rPr>
          <w:rFonts w:ascii="Arial" w:hAnsi="Arial" w:cs="Arial"/>
          <w:iCs/>
          <w:sz w:val="16"/>
          <w:szCs w:val="16"/>
        </w:rPr>
        <w:t xml:space="preserve"> 2012</w:t>
      </w:r>
      <w:r w:rsidR="00E55A5A">
        <w:rPr>
          <w:rFonts w:ascii="Arial" w:hAnsi="Arial" w:cs="Arial"/>
          <w:iCs/>
          <w:sz w:val="16"/>
          <w:szCs w:val="16"/>
        </w:rPr>
        <w:t xml:space="preserve">  </w:t>
      </w:r>
    </w:p>
    <w:p w14:paraId="166CB4EA" w14:textId="77777777" w:rsidR="0034373A" w:rsidRDefault="0034373A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3AED1D5D" w14:textId="77777777" w:rsidR="0034373A" w:rsidRDefault="0034373A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  <w:sectPr w:rsidR="0034373A" w:rsidSect="00A548E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FB5DEC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373A">
        <w:rPr>
          <w:rFonts w:ascii="Arial" w:hAnsi="Arial" w:cs="Arial"/>
          <w:sz w:val="20"/>
          <w:szCs w:val="20"/>
        </w:rPr>
        <w:lastRenderedPageBreak/>
        <w:t>INSTRUCTIONS FOR APHIS FORM 2018</w:t>
      </w:r>
    </w:p>
    <w:p w14:paraId="7C4EF2C9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C4F0DE" w14:textId="635CBFAB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 xml:space="preserve">This form is used to request biological references, reagents, or reagent seed material supplied by APHIS for use in </w:t>
      </w:r>
      <w:r w:rsidR="00A0759A">
        <w:rPr>
          <w:rFonts w:ascii="Arial" w:hAnsi="Arial" w:cs="Arial"/>
          <w:sz w:val="16"/>
          <w:szCs w:val="16"/>
        </w:rPr>
        <w:t>testing</w:t>
      </w:r>
      <w:r w:rsidRPr="0034373A">
        <w:rPr>
          <w:rFonts w:ascii="Arial" w:hAnsi="Arial" w:cs="Arial"/>
          <w:sz w:val="16"/>
          <w:szCs w:val="16"/>
        </w:rPr>
        <w:t xml:space="preserve"> (9 CFR 113) of veterinary biologics.  </w:t>
      </w:r>
    </w:p>
    <w:p w14:paraId="4D596B69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7A713C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 xml:space="preserve">Submit a separate form for each reagent requested.  If additional space is needed, attach additional sheets and refer to Item No. </w:t>
      </w:r>
    </w:p>
    <w:p w14:paraId="4656FFAF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29BC434" w14:textId="7FC63DAD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1.  REQUESTING FIRM’S NAME</w:t>
      </w:r>
      <w:r w:rsidR="00240E12">
        <w:rPr>
          <w:rFonts w:ascii="Arial" w:hAnsi="Arial" w:cs="Arial"/>
          <w:sz w:val="16"/>
          <w:szCs w:val="16"/>
        </w:rPr>
        <w:t xml:space="preserve"> AND COMPLETE MAILING ADDRESS</w:t>
      </w:r>
    </w:p>
    <w:p w14:paraId="3510CFB6" w14:textId="77777777" w:rsidR="00240E12" w:rsidRPr="0034373A" w:rsidRDefault="0034373A" w:rsidP="00240E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Enter the biologics manufacturer or affiliated establishment requesting the reagent.</w:t>
      </w:r>
      <w:r w:rsidR="00240E12">
        <w:rPr>
          <w:rFonts w:ascii="Arial" w:hAnsi="Arial" w:cs="Arial"/>
          <w:sz w:val="16"/>
          <w:szCs w:val="16"/>
        </w:rPr>
        <w:t xml:space="preserve">  </w:t>
      </w:r>
      <w:r w:rsidR="00240E12" w:rsidRPr="0034373A">
        <w:rPr>
          <w:rFonts w:ascii="Arial" w:hAnsi="Arial" w:cs="Arial"/>
          <w:sz w:val="16"/>
          <w:szCs w:val="16"/>
        </w:rPr>
        <w:t>Enter the address to which the reagents are to be shipped.  Do not use P.O. Boxes.</w:t>
      </w:r>
    </w:p>
    <w:p w14:paraId="7CC2BA61" w14:textId="72294A35" w:rsid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27440C" w14:textId="3263EB35" w:rsidR="00240E12" w:rsidRPr="0034373A" w:rsidRDefault="00240E12" w:rsidP="00240E1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34373A">
        <w:rPr>
          <w:rFonts w:ascii="Arial" w:hAnsi="Arial" w:cs="Arial"/>
          <w:sz w:val="16"/>
          <w:szCs w:val="16"/>
        </w:rPr>
        <w:t>.  U.S. VETERINARY BIOLOGICS ESTABLISHMENT LICENSE OR PERMIT NUMBER</w:t>
      </w:r>
    </w:p>
    <w:p w14:paraId="2A6A4A3E" w14:textId="77777777" w:rsidR="00240E12" w:rsidRPr="0034373A" w:rsidRDefault="00240E12" w:rsidP="00240E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Enter the biologics establishment identifier provided by APHIS.</w:t>
      </w:r>
    </w:p>
    <w:p w14:paraId="557523FB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9F2410F" w14:textId="2F7F45BD" w:rsidR="0034373A" w:rsidRPr="0034373A" w:rsidRDefault="00240E12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34373A" w:rsidRPr="0034373A">
        <w:rPr>
          <w:rFonts w:ascii="Arial" w:hAnsi="Arial" w:cs="Arial"/>
          <w:sz w:val="16"/>
          <w:szCs w:val="16"/>
        </w:rPr>
        <w:t>.  PHONE NUMBER</w:t>
      </w:r>
    </w:p>
    <w:p w14:paraId="2DB68D01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Enter a contact phone number for any questions about the request or shipment.  A phone number is required for most couriers.</w:t>
      </w:r>
    </w:p>
    <w:p w14:paraId="0FE75ACC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893E5C" w14:textId="51BA6653" w:rsidR="0034373A" w:rsidRPr="0034373A" w:rsidRDefault="00240E12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34373A" w:rsidRPr="0034373A">
        <w:rPr>
          <w:rFonts w:ascii="Arial" w:hAnsi="Arial" w:cs="Arial"/>
          <w:sz w:val="16"/>
          <w:szCs w:val="16"/>
        </w:rPr>
        <w:t>.  CONTACT EMAIL</w:t>
      </w:r>
    </w:p>
    <w:p w14:paraId="552A2CDB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Provide an email address to which questions about the request or shipment may be directed.</w:t>
      </w:r>
    </w:p>
    <w:p w14:paraId="4E07BACE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96443C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6.  REAGENT REQUESTED</w:t>
      </w:r>
    </w:p>
    <w:p w14:paraId="34C46BA4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Enter one reagent per form.  Describe the reagent exactly as it is listed in the CVB Reagents catalog (www.aphis.usda.gov/animal_health/vet_biologics/publications/vb_</w:t>
      </w:r>
      <w:r w:rsidRPr="0034373A">
        <w:rPr>
          <w:rFonts w:ascii="Arial" w:hAnsi="Arial" w:cs="Arial"/>
          <w:sz w:val="16"/>
          <w:szCs w:val="16"/>
        </w:rPr>
        <w:br/>
        <w:t>reagent_catalog.pdf).</w:t>
      </w:r>
    </w:p>
    <w:p w14:paraId="6E62551B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67E78A" w14:textId="23667DA8" w:rsidR="0034373A" w:rsidRPr="0034373A" w:rsidRDefault="0047774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34373A" w:rsidRPr="0034373A">
        <w:rPr>
          <w:rFonts w:ascii="Arial" w:hAnsi="Arial" w:cs="Arial"/>
          <w:sz w:val="16"/>
          <w:szCs w:val="16"/>
        </w:rPr>
        <w:t>.  QUANTITY REQUESTED</w:t>
      </w:r>
    </w:p>
    <w:p w14:paraId="262A8734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Enter the quantity of reagent requested.  Quantities are limited.  APHIS reserves the right to amend the quantity provided.</w:t>
      </w:r>
    </w:p>
    <w:p w14:paraId="4891A936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1555DC" w14:textId="51F4BA1A" w:rsidR="0034373A" w:rsidRPr="0034373A" w:rsidRDefault="0047774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34373A" w:rsidRPr="0034373A">
        <w:rPr>
          <w:rFonts w:ascii="Arial" w:hAnsi="Arial" w:cs="Arial"/>
          <w:sz w:val="16"/>
          <w:szCs w:val="16"/>
        </w:rPr>
        <w:t>.  INTENDED USE OF REAGENT</w:t>
      </w:r>
    </w:p>
    <w:p w14:paraId="288B9936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 xml:space="preserve">Specify how the reagent will be used.  APHIS reagents are intended solely for use in testing veterinary biologics.  </w:t>
      </w:r>
    </w:p>
    <w:p w14:paraId="0E81809D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2FD244" w14:textId="3A46E073" w:rsidR="0034373A" w:rsidRPr="0034373A" w:rsidRDefault="0047774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34373A" w:rsidRPr="0034373A">
        <w:rPr>
          <w:rFonts w:ascii="Arial" w:hAnsi="Arial" w:cs="Arial"/>
          <w:sz w:val="16"/>
          <w:szCs w:val="16"/>
        </w:rPr>
        <w:t>.  NAME OF COURIER</w:t>
      </w:r>
    </w:p>
    <w:p w14:paraId="5AA23C44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Specify the courier service that should be used to ship the reagent.</w:t>
      </w:r>
    </w:p>
    <w:p w14:paraId="1CEED412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4A8870" w14:textId="535EF25C" w:rsidR="0034373A" w:rsidRPr="0034373A" w:rsidRDefault="0047774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34373A" w:rsidRPr="0034373A">
        <w:rPr>
          <w:rFonts w:ascii="Arial" w:hAnsi="Arial" w:cs="Arial"/>
          <w:sz w:val="16"/>
          <w:szCs w:val="16"/>
        </w:rPr>
        <w:t>.  COURIER ACCOUNT NUMBER</w:t>
      </w:r>
    </w:p>
    <w:p w14:paraId="6A2EAD9F" w14:textId="53C3DFAF" w:rsid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Requestors are responsible for reagent shipping costs.  Provide an account number to which shipping costs may be charged.</w:t>
      </w:r>
    </w:p>
    <w:p w14:paraId="1C690C86" w14:textId="77777777" w:rsidR="009748F1" w:rsidRDefault="009748F1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124341" w14:textId="3BC220E8" w:rsidR="009748F1" w:rsidRDefault="009748F1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  PERMIT TO RECEIVE INFECTIOUS SUBSTANCES ENCLOSED</w:t>
      </w:r>
    </w:p>
    <w:p w14:paraId="175492EE" w14:textId="6416AAC2" w:rsidR="00AA1764" w:rsidRDefault="00AA1764" w:rsidP="00AA17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1764">
        <w:rPr>
          <w:rFonts w:ascii="Arial" w:hAnsi="Arial" w:cs="Arial"/>
          <w:sz w:val="16"/>
          <w:szCs w:val="16"/>
        </w:rPr>
        <w:t xml:space="preserve">Interstate movement of </w:t>
      </w:r>
      <w:r w:rsidR="00A7140C">
        <w:rPr>
          <w:rFonts w:ascii="Arial" w:hAnsi="Arial" w:cs="Arial"/>
          <w:sz w:val="16"/>
          <w:szCs w:val="16"/>
        </w:rPr>
        <w:t xml:space="preserve">certain </w:t>
      </w:r>
      <w:r>
        <w:rPr>
          <w:rFonts w:ascii="Arial" w:hAnsi="Arial" w:cs="Arial"/>
          <w:sz w:val="16"/>
          <w:szCs w:val="16"/>
        </w:rPr>
        <w:t xml:space="preserve">infectious biological </w:t>
      </w:r>
      <w:r w:rsidRPr="00AA1764">
        <w:rPr>
          <w:rFonts w:ascii="Arial" w:hAnsi="Arial" w:cs="Arial"/>
          <w:sz w:val="16"/>
          <w:szCs w:val="16"/>
        </w:rPr>
        <w:t xml:space="preserve">substances requires a US Veterinary Permit for the Importation and Transportation of Controlled Material and Organisms and Vectors. The permit is </w:t>
      </w:r>
      <w:r w:rsidR="00A7140C">
        <w:rPr>
          <w:rFonts w:ascii="Arial" w:hAnsi="Arial" w:cs="Arial"/>
          <w:sz w:val="16"/>
          <w:szCs w:val="16"/>
        </w:rPr>
        <w:t xml:space="preserve">issued to </w:t>
      </w:r>
      <w:r w:rsidRPr="00AA1764">
        <w:rPr>
          <w:rFonts w:ascii="Arial" w:hAnsi="Arial" w:cs="Arial"/>
          <w:sz w:val="16"/>
          <w:szCs w:val="16"/>
        </w:rPr>
        <w:t xml:space="preserve">the </w:t>
      </w:r>
      <w:r w:rsidRPr="00AA1764">
        <w:rPr>
          <w:rFonts w:ascii="Arial" w:hAnsi="Arial" w:cs="Arial"/>
          <w:b/>
          <w:bCs/>
          <w:sz w:val="16"/>
          <w:szCs w:val="16"/>
        </w:rPr>
        <w:t>recipient</w:t>
      </w:r>
      <w:r w:rsidRPr="00AA1764">
        <w:rPr>
          <w:rFonts w:ascii="Arial" w:hAnsi="Arial" w:cs="Arial"/>
          <w:sz w:val="16"/>
          <w:szCs w:val="16"/>
        </w:rPr>
        <w:t xml:space="preserve"> of the shipment</w:t>
      </w:r>
      <w:r w:rsidR="00A7140C">
        <w:rPr>
          <w:rFonts w:ascii="Arial" w:hAnsi="Arial" w:cs="Arial"/>
          <w:sz w:val="16"/>
          <w:szCs w:val="16"/>
        </w:rPr>
        <w:t xml:space="preserve"> and must be provided with this form for inclusion in this shipment</w:t>
      </w:r>
      <w:r w:rsidRPr="00AA1764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  See </w:t>
      </w:r>
      <w:hyperlink r:id="rId9" w:history="1">
        <w:r w:rsidRPr="0055217A">
          <w:rPr>
            <w:rStyle w:val="Hyperlink"/>
            <w:rFonts w:ascii="Arial" w:hAnsi="Arial" w:cs="Arial"/>
            <w:sz w:val="16"/>
            <w:szCs w:val="16"/>
          </w:rPr>
          <w:t>www.aphis.usda.gov/permits</w:t>
        </w:r>
      </w:hyperlink>
      <w:r>
        <w:rPr>
          <w:rFonts w:ascii="Arial" w:hAnsi="Arial" w:cs="Arial"/>
          <w:sz w:val="16"/>
          <w:szCs w:val="16"/>
        </w:rPr>
        <w:t xml:space="preserve"> for details.</w:t>
      </w:r>
      <w:r w:rsidR="00CD769B">
        <w:rPr>
          <w:rFonts w:ascii="Arial" w:hAnsi="Arial" w:cs="Arial"/>
          <w:sz w:val="16"/>
          <w:szCs w:val="16"/>
        </w:rPr>
        <w:t xml:space="preserve">  </w:t>
      </w:r>
    </w:p>
    <w:p w14:paraId="54A1C564" w14:textId="77777777" w:rsidR="00CD769B" w:rsidRDefault="00CD769B" w:rsidP="00AA17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D1E8344" w14:textId="74D9F121" w:rsidR="00CD769B" w:rsidRPr="00AA1764" w:rsidRDefault="00CD769B" w:rsidP="00AA176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Shipments of select agents require APHIS/CDC Form 2.  See </w:t>
      </w:r>
      <w:hyperlink r:id="rId10" w:history="1">
        <w:r w:rsidRPr="00C538B2">
          <w:rPr>
            <w:rStyle w:val="Hyperlink"/>
            <w:rFonts w:ascii="Arial" w:hAnsi="Arial" w:cs="Arial"/>
            <w:sz w:val="16"/>
            <w:szCs w:val="16"/>
          </w:rPr>
          <w:t>www.selectagent.gov</w:t>
        </w:r>
      </w:hyperlink>
      <w:r>
        <w:rPr>
          <w:rFonts w:ascii="Arial" w:hAnsi="Arial" w:cs="Arial"/>
          <w:sz w:val="16"/>
          <w:szCs w:val="16"/>
        </w:rPr>
        <w:t xml:space="preserve"> for details.</w:t>
      </w:r>
    </w:p>
    <w:p w14:paraId="28AACE89" w14:textId="2F16C371" w:rsidR="009748F1" w:rsidRPr="0034373A" w:rsidRDefault="009748F1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1BC7A014" w14:textId="6A58E814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1</w:t>
      </w:r>
      <w:r w:rsidR="00A8563E">
        <w:rPr>
          <w:rFonts w:ascii="Arial" w:hAnsi="Arial" w:cs="Arial"/>
          <w:sz w:val="16"/>
          <w:szCs w:val="16"/>
        </w:rPr>
        <w:t>1</w:t>
      </w:r>
      <w:r w:rsidRPr="0034373A">
        <w:rPr>
          <w:rFonts w:ascii="Arial" w:hAnsi="Arial" w:cs="Arial"/>
          <w:sz w:val="16"/>
          <w:szCs w:val="16"/>
        </w:rPr>
        <w:t>.  REMARKS</w:t>
      </w:r>
    </w:p>
    <w:p w14:paraId="5454E7A5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Use this item for miscellaneous information or instructions regarding your request.</w:t>
      </w:r>
    </w:p>
    <w:p w14:paraId="5847909D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83B18C" w14:textId="4D75AC7B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34373A">
        <w:rPr>
          <w:rFonts w:ascii="Arial" w:hAnsi="Arial" w:cs="Arial"/>
          <w:sz w:val="16"/>
          <w:szCs w:val="16"/>
        </w:rPr>
        <w:t>1</w:t>
      </w:r>
      <w:r w:rsidR="00A8563E">
        <w:rPr>
          <w:rFonts w:ascii="Arial" w:hAnsi="Arial" w:cs="Arial"/>
          <w:sz w:val="16"/>
          <w:szCs w:val="16"/>
        </w:rPr>
        <w:t>2</w:t>
      </w:r>
      <w:r w:rsidRPr="0034373A">
        <w:rPr>
          <w:rFonts w:ascii="Arial" w:hAnsi="Arial" w:cs="Arial"/>
          <w:sz w:val="16"/>
          <w:szCs w:val="16"/>
        </w:rPr>
        <w:t xml:space="preserve"> and 1</w:t>
      </w:r>
      <w:r w:rsidR="00A8563E">
        <w:rPr>
          <w:rFonts w:ascii="Arial" w:hAnsi="Arial" w:cs="Arial"/>
          <w:sz w:val="16"/>
          <w:szCs w:val="16"/>
        </w:rPr>
        <w:t>3</w:t>
      </w:r>
      <w:r w:rsidRPr="0034373A">
        <w:rPr>
          <w:rFonts w:ascii="Arial" w:hAnsi="Arial" w:cs="Arial"/>
          <w:sz w:val="16"/>
          <w:szCs w:val="16"/>
        </w:rPr>
        <w:t>.</w:t>
      </w:r>
      <w:proofErr w:type="gramEnd"/>
      <w:r w:rsidRPr="0034373A">
        <w:rPr>
          <w:rFonts w:ascii="Arial" w:hAnsi="Arial" w:cs="Arial"/>
          <w:sz w:val="16"/>
          <w:szCs w:val="16"/>
        </w:rPr>
        <w:t xml:space="preserve">  NAME AND TITLE OF PERSON MAKING REQUEST/</w:t>
      </w:r>
    </w:p>
    <w:p w14:paraId="733F31E1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SIGNATURE</w:t>
      </w:r>
    </w:p>
    <w:p w14:paraId="5A6985C3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Self-explanatory items</w:t>
      </w:r>
    </w:p>
    <w:p w14:paraId="1D3D81CD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BA967E4" w14:textId="22347BD5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1</w:t>
      </w:r>
      <w:r w:rsidR="00A8563E">
        <w:rPr>
          <w:rFonts w:ascii="Arial" w:hAnsi="Arial" w:cs="Arial"/>
          <w:sz w:val="16"/>
          <w:szCs w:val="16"/>
        </w:rPr>
        <w:t>4</w:t>
      </w:r>
      <w:r w:rsidRPr="0034373A">
        <w:rPr>
          <w:rFonts w:ascii="Arial" w:hAnsi="Arial" w:cs="Arial"/>
          <w:sz w:val="16"/>
          <w:szCs w:val="16"/>
        </w:rPr>
        <w:t>.  DATE SUBMITTED</w:t>
      </w:r>
    </w:p>
    <w:p w14:paraId="0D038E8B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Enter the date that the request form is forwarded to APHIS.</w:t>
      </w:r>
    </w:p>
    <w:p w14:paraId="5C800F82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7DFE417" w14:textId="68047BD1" w:rsidR="0034373A" w:rsidRPr="0034373A" w:rsidRDefault="00CD769B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 w:rsidR="0034373A" w:rsidRPr="0034373A">
        <w:rPr>
          <w:rFonts w:ascii="Arial" w:hAnsi="Arial" w:cs="Arial"/>
          <w:sz w:val="16"/>
          <w:szCs w:val="16"/>
        </w:rPr>
        <w:lastRenderedPageBreak/>
        <w:t>Completed requests may be submitted by mail, fax, or email:</w:t>
      </w:r>
    </w:p>
    <w:p w14:paraId="233E157B" w14:textId="77777777" w:rsidR="0034373A" w:rsidRPr="0034373A" w:rsidRDefault="0034373A" w:rsidP="00343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1FCAE255" w14:textId="77777777" w:rsidR="0034373A" w:rsidRPr="0034373A" w:rsidRDefault="0034373A" w:rsidP="00343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Mail:</w:t>
      </w:r>
    </w:p>
    <w:p w14:paraId="455997C4" w14:textId="77777777" w:rsidR="0034373A" w:rsidRPr="0034373A" w:rsidRDefault="0034373A" w:rsidP="00343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4373A">
        <w:rPr>
          <w:rFonts w:ascii="Arial" w:hAnsi="Arial" w:cs="Arial"/>
          <w:b/>
          <w:sz w:val="16"/>
          <w:szCs w:val="16"/>
        </w:rPr>
        <w:t>USDA-APHIS-VS</w:t>
      </w:r>
    </w:p>
    <w:p w14:paraId="19201F95" w14:textId="77777777" w:rsidR="0034373A" w:rsidRPr="0034373A" w:rsidRDefault="0034373A" w:rsidP="00343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34373A">
        <w:rPr>
          <w:rFonts w:ascii="Arial" w:hAnsi="Arial" w:cs="Arial"/>
          <w:b/>
          <w:sz w:val="16"/>
          <w:szCs w:val="16"/>
        </w:rPr>
        <w:t>Center for Veterinary Biologics</w:t>
      </w:r>
    </w:p>
    <w:p w14:paraId="006867C2" w14:textId="77777777" w:rsidR="0034373A" w:rsidRPr="0034373A" w:rsidRDefault="0034373A" w:rsidP="00343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4373A">
        <w:rPr>
          <w:rFonts w:ascii="Arial" w:hAnsi="Arial" w:cs="Arial"/>
          <w:b/>
          <w:sz w:val="16"/>
          <w:szCs w:val="16"/>
        </w:rPr>
        <w:t>1920 Dayton Avenue, P.O. Box 844</w:t>
      </w:r>
    </w:p>
    <w:p w14:paraId="40611BAC" w14:textId="77777777" w:rsidR="0034373A" w:rsidRPr="0034373A" w:rsidRDefault="0034373A" w:rsidP="00343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4373A">
        <w:rPr>
          <w:rFonts w:ascii="Arial" w:hAnsi="Arial" w:cs="Arial"/>
          <w:b/>
          <w:sz w:val="16"/>
          <w:szCs w:val="16"/>
        </w:rPr>
        <w:t>Ames, IA 50010</w:t>
      </w:r>
    </w:p>
    <w:p w14:paraId="686F770A" w14:textId="77777777" w:rsidR="0034373A" w:rsidRPr="0034373A" w:rsidRDefault="0034373A" w:rsidP="003437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736B5E5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4373A">
        <w:rPr>
          <w:rFonts w:ascii="Arial" w:hAnsi="Arial" w:cs="Arial"/>
          <w:b/>
          <w:sz w:val="16"/>
          <w:szCs w:val="16"/>
        </w:rPr>
        <w:t xml:space="preserve">FAX:  (515) 337-7673   </w:t>
      </w:r>
    </w:p>
    <w:p w14:paraId="28ECBDF4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D3FF01E" w14:textId="7F504AF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b/>
          <w:sz w:val="16"/>
          <w:szCs w:val="16"/>
        </w:rPr>
        <w:t xml:space="preserve">Email:  </w:t>
      </w:r>
      <w:r w:rsidRPr="00CD769B">
        <w:rPr>
          <w:rFonts w:ascii="Arial" w:hAnsi="Arial" w:cs="Arial"/>
          <w:b/>
          <w:sz w:val="16"/>
          <w:szCs w:val="16"/>
        </w:rPr>
        <w:t>CVB</w:t>
      </w:r>
      <w:r w:rsidRPr="0034373A">
        <w:rPr>
          <w:rFonts w:ascii="Arial" w:hAnsi="Arial" w:cs="Arial"/>
          <w:b/>
          <w:sz w:val="16"/>
          <w:szCs w:val="16"/>
        </w:rPr>
        <w:t>@aphis.usda.gov</w:t>
      </w:r>
    </w:p>
    <w:p w14:paraId="38EB6466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DAE9D5" w14:textId="77777777" w:rsidR="008C57A6" w:rsidRDefault="008C57A6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CD9CF3" w14:textId="38E6FF3F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1</w:t>
      </w:r>
      <w:r w:rsidR="009748F1">
        <w:rPr>
          <w:rFonts w:ascii="Arial" w:hAnsi="Arial" w:cs="Arial"/>
          <w:sz w:val="16"/>
          <w:szCs w:val="16"/>
        </w:rPr>
        <w:t>5</w:t>
      </w:r>
      <w:r w:rsidRPr="0034373A">
        <w:rPr>
          <w:rFonts w:ascii="Arial" w:hAnsi="Arial" w:cs="Arial"/>
          <w:sz w:val="16"/>
          <w:szCs w:val="16"/>
        </w:rPr>
        <w:t>-2</w:t>
      </w:r>
      <w:r w:rsidR="009748F1">
        <w:rPr>
          <w:rFonts w:ascii="Arial" w:hAnsi="Arial" w:cs="Arial"/>
          <w:sz w:val="16"/>
          <w:szCs w:val="16"/>
        </w:rPr>
        <w:t>4</w:t>
      </w:r>
      <w:proofErr w:type="gramStart"/>
      <w:r w:rsidRPr="0034373A">
        <w:rPr>
          <w:rFonts w:ascii="Arial" w:hAnsi="Arial" w:cs="Arial"/>
          <w:sz w:val="16"/>
          <w:szCs w:val="16"/>
        </w:rPr>
        <w:t>.  These</w:t>
      </w:r>
      <w:proofErr w:type="gramEnd"/>
      <w:r w:rsidRPr="0034373A">
        <w:rPr>
          <w:rFonts w:ascii="Arial" w:hAnsi="Arial" w:cs="Arial"/>
          <w:sz w:val="16"/>
          <w:szCs w:val="16"/>
        </w:rPr>
        <w:t xml:space="preserve"> items are for APHIS-Vet Biologics use only.   </w:t>
      </w:r>
    </w:p>
    <w:p w14:paraId="7C0AF608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8D965A" w14:textId="49476A3F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4373A">
        <w:rPr>
          <w:rFonts w:ascii="Arial" w:hAnsi="Arial" w:cs="Arial"/>
          <w:sz w:val="16"/>
          <w:szCs w:val="16"/>
        </w:rPr>
        <w:t>Recipients are asked to verify that the quantity received matches the amount listed in Item 1</w:t>
      </w:r>
      <w:r w:rsidR="009748F1">
        <w:rPr>
          <w:rFonts w:ascii="Arial" w:hAnsi="Arial" w:cs="Arial"/>
          <w:sz w:val="16"/>
          <w:szCs w:val="16"/>
        </w:rPr>
        <w:t>5</w:t>
      </w:r>
      <w:r w:rsidRPr="0034373A">
        <w:rPr>
          <w:rFonts w:ascii="Arial" w:hAnsi="Arial" w:cs="Arial"/>
          <w:sz w:val="16"/>
          <w:szCs w:val="16"/>
        </w:rPr>
        <w:t xml:space="preserve"> and that the reagent remains in the temperature range specified in Item 1</w:t>
      </w:r>
      <w:r w:rsidR="009748F1">
        <w:rPr>
          <w:rFonts w:ascii="Arial" w:hAnsi="Arial" w:cs="Arial"/>
          <w:sz w:val="16"/>
          <w:szCs w:val="16"/>
        </w:rPr>
        <w:t>7</w:t>
      </w:r>
      <w:r w:rsidRPr="0034373A">
        <w:rPr>
          <w:rFonts w:ascii="Arial" w:hAnsi="Arial" w:cs="Arial"/>
          <w:sz w:val="16"/>
          <w:szCs w:val="16"/>
        </w:rPr>
        <w:t xml:space="preserve">.  </w:t>
      </w:r>
    </w:p>
    <w:p w14:paraId="11CDE7DE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344FC14" w14:textId="75991D04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34373A">
        <w:rPr>
          <w:rFonts w:ascii="Arial" w:hAnsi="Arial" w:cs="Arial"/>
          <w:sz w:val="16"/>
          <w:szCs w:val="16"/>
        </w:rPr>
        <w:t xml:space="preserve">If reagents are damaged or if cold/frozen reagents have warmed, please contact the Center for Veterinary Biologics at </w:t>
      </w:r>
      <w:r w:rsidRPr="0034373A">
        <w:rPr>
          <w:rFonts w:ascii="Arial" w:hAnsi="Arial" w:cs="Arial"/>
          <w:sz w:val="16"/>
          <w:szCs w:val="16"/>
        </w:rPr>
        <w:br/>
        <w:t>(515) 337-</w:t>
      </w:r>
      <w:r w:rsidR="008C57A6">
        <w:rPr>
          <w:rFonts w:ascii="Arial" w:hAnsi="Arial" w:cs="Arial"/>
          <w:sz w:val="16"/>
          <w:szCs w:val="16"/>
        </w:rPr>
        <w:t>6100</w:t>
      </w:r>
      <w:r w:rsidRPr="0034373A">
        <w:rPr>
          <w:rFonts w:ascii="Arial" w:hAnsi="Arial" w:cs="Arial"/>
          <w:sz w:val="16"/>
          <w:szCs w:val="16"/>
        </w:rPr>
        <w:t xml:space="preserve"> or </w:t>
      </w:r>
      <w:r w:rsidRPr="00204475">
        <w:rPr>
          <w:rFonts w:ascii="Arial" w:hAnsi="Arial" w:cs="Arial"/>
          <w:sz w:val="16"/>
          <w:szCs w:val="16"/>
        </w:rPr>
        <w:t>CVB</w:t>
      </w:r>
      <w:r w:rsidRPr="0034373A">
        <w:rPr>
          <w:rFonts w:ascii="Arial" w:hAnsi="Arial" w:cs="Arial"/>
          <w:sz w:val="16"/>
          <w:szCs w:val="16"/>
        </w:rPr>
        <w:t>@aphis.usda.gov.</w:t>
      </w:r>
      <w:proofErr w:type="gramEnd"/>
    </w:p>
    <w:p w14:paraId="2887493C" w14:textId="77777777" w:rsidR="0034373A" w:rsidRPr="0034373A" w:rsidRDefault="0034373A" w:rsidP="003437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FB8F1A" w14:textId="63652945" w:rsidR="00002BF1" w:rsidRPr="00002BF1" w:rsidRDefault="00724326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Cs/>
          <w:sz w:val="16"/>
          <w:szCs w:val="16"/>
        </w:rPr>
        <w:tab/>
      </w:r>
    </w:p>
    <w:sectPr w:rsidR="00002BF1" w:rsidRPr="00002BF1" w:rsidSect="0034373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C73"/>
    <w:multiLevelType w:val="hybridMultilevel"/>
    <w:tmpl w:val="843EE52C"/>
    <w:lvl w:ilvl="0" w:tplc="04090015">
      <w:start w:val="1"/>
      <w:numFmt w:val="upp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506E5CC9"/>
    <w:multiLevelType w:val="multilevel"/>
    <w:tmpl w:val="939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46369"/>
    <w:multiLevelType w:val="hybridMultilevel"/>
    <w:tmpl w:val="3B406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02BF1"/>
    <w:rsid w:val="000244AB"/>
    <w:rsid w:val="000257E1"/>
    <w:rsid w:val="000351AD"/>
    <w:rsid w:val="000670A6"/>
    <w:rsid w:val="0007202B"/>
    <w:rsid w:val="000C4C68"/>
    <w:rsid w:val="00107641"/>
    <w:rsid w:val="00125E82"/>
    <w:rsid w:val="001352B4"/>
    <w:rsid w:val="00135F80"/>
    <w:rsid w:val="00174D48"/>
    <w:rsid w:val="001814EF"/>
    <w:rsid w:val="001A0B6A"/>
    <w:rsid w:val="001B0434"/>
    <w:rsid w:val="001B793D"/>
    <w:rsid w:val="00204475"/>
    <w:rsid w:val="00240E12"/>
    <w:rsid w:val="002D00F8"/>
    <w:rsid w:val="00305815"/>
    <w:rsid w:val="0030671B"/>
    <w:rsid w:val="00325BF7"/>
    <w:rsid w:val="00330F5C"/>
    <w:rsid w:val="0034373A"/>
    <w:rsid w:val="00352CA0"/>
    <w:rsid w:val="003C18D1"/>
    <w:rsid w:val="0047774A"/>
    <w:rsid w:val="004E3B3F"/>
    <w:rsid w:val="004E440F"/>
    <w:rsid w:val="004F0C95"/>
    <w:rsid w:val="00540ACF"/>
    <w:rsid w:val="00584B78"/>
    <w:rsid w:val="005929C1"/>
    <w:rsid w:val="005B4D54"/>
    <w:rsid w:val="005E1796"/>
    <w:rsid w:val="00647DC2"/>
    <w:rsid w:val="00680FAB"/>
    <w:rsid w:val="006E3DB5"/>
    <w:rsid w:val="006F4CB1"/>
    <w:rsid w:val="00724326"/>
    <w:rsid w:val="0078465F"/>
    <w:rsid w:val="007D0B3D"/>
    <w:rsid w:val="007D233D"/>
    <w:rsid w:val="007D7A97"/>
    <w:rsid w:val="00802C3F"/>
    <w:rsid w:val="00807606"/>
    <w:rsid w:val="00866B2D"/>
    <w:rsid w:val="00867D71"/>
    <w:rsid w:val="008733AD"/>
    <w:rsid w:val="00897BC2"/>
    <w:rsid w:val="008C57A6"/>
    <w:rsid w:val="008D7FB6"/>
    <w:rsid w:val="00911EBC"/>
    <w:rsid w:val="00924346"/>
    <w:rsid w:val="009748F1"/>
    <w:rsid w:val="009869C8"/>
    <w:rsid w:val="009B1D7C"/>
    <w:rsid w:val="009F5F46"/>
    <w:rsid w:val="00A0759A"/>
    <w:rsid w:val="00A20F96"/>
    <w:rsid w:val="00A23958"/>
    <w:rsid w:val="00A548E2"/>
    <w:rsid w:val="00A60258"/>
    <w:rsid w:val="00A62D47"/>
    <w:rsid w:val="00A7071F"/>
    <w:rsid w:val="00A7140C"/>
    <w:rsid w:val="00A72DCE"/>
    <w:rsid w:val="00A8563E"/>
    <w:rsid w:val="00AA1764"/>
    <w:rsid w:val="00B44B6F"/>
    <w:rsid w:val="00B45410"/>
    <w:rsid w:val="00BD03D7"/>
    <w:rsid w:val="00C12F04"/>
    <w:rsid w:val="00C2722C"/>
    <w:rsid w:val="00C2775D"/>
    <w:rsid w:val="00C30A2C"/>
    <w:rsid w:val="00C40F5B"/>
    <w:rsid w:val="00C775E9"/>
    <w:rsid w:val="00CD769B"/>
    <w:rsid w:val="00D142D3"/>
    <w:rsid w:val="00D77CCD"/>
    <w:rsid w:val="00D82016"/>
    <w:rsid w:val="00E41027"/>
    <w:rsid w:val="00E55A5A"/>
    <w:rsid w:val="00EC53CF"/>
    <w:rsid w:val="00ED1F7A"/>
    <w:rsid w:val="00F50396"/>
    <w:rsid w:val="00F92E3F"/>
    <w:rsid w:val="00FB0E2D"/>
    <w:rsid w:val="00FB349F"/>
    <w:rsid w:val="00FB7CFD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8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7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7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3356">
          <w:marLeft w:val="45"/>
          <w:marRight w:val="75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5264">
          <w:marLeft w:val="45"/>
          <w:marRight w:val="75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electagent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phis.usda.gov/perm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dd_x0027_l_x0020_Information xmlns="6c6426c2-f55e-47b6-b937-7f26d8198ef7">
      <Url xsi:nil="true"/>
      <Description xsi:nil="true"/>
    </Add_x0027_l_x0020_Information>
    <Purpose xmlns="6c6426c2-f55e-47b6-b937-7f26d8198ef7">update 2018 to improve usability</Purpo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24F095C51F4B9F0D28550A3DDCC4" ma:contentTypeVersion="2" ma:contentTypeDescription="Create a new document." ma:contentTypeScope="" ma:versionID="a7c1ec429b947a11d9e9eab21c51184c">
  <xsd:schema xmlns:xsd="http://www.w3.org/2001/XMLSchema" xmlns:p="http://schemas.microsoft.com/office/2006/metadata/properties" xmlns:ns2="6c6426c2-f55e-47b6-b937-7f26d8198ef7" targetNamespace="http://schemas.microsoft.com/office/2006/metadata/properties" ma:root="true" ma:fieldsID="c850e1f33acc931beba7a1403ec4e72b" ns2:_="">
    <xsd:import namespace="6c6426c2-f55e-47b6-b937-7f26d8198ef7"/>
    <xsd:element name="properties">
      <xsd:complexType>
        <xsd:sequence>
          <xsd:element name="documentManagement">
            <xsd:complexType>
              <xsd:all>
                <xsd:element ref="ns2:Purpose"/>
                <xsd:element ref="ns2:Add_x0027_l_x0020_Informa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c6426c2-f55e-47b6-b937-7f26d8198ef7" elementFormDefault="qualified">
    <xsd:import namespace="http://schemas.microsoft.com/office/2006/documentManagement/types"/>
    <xsd:element name="Purpose" ma:index="8" ma:displayName="Purpose" ma:internalName="Purpose">
      <xsd:simpleType>
        <xsd:restriction base="dms:Text">
          <xsd:maxLength value="255"/>
        </xsd:restriction>
      </xsd:simpleType>
    </xsd:element>
    <xsd:element name="Add_x0027_l_x0020_Information" ma:index="9" nillable="true" ma:displayName="Add'l Information" ma:format="Hyperlink" ma:internalName="Add_x0027_l_x0020_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481709-DAC3-449A-8992-0EB5C01B1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70AA1-E2DA-4E01-A8DB-42121CEAD51B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6c6426c2-f55e-47b6-b937-7f26d8198ef7"/>
  </ds:schemaRefs>
</ds:datastoreItem>
</file>

<file path=customXml/itemProps3.xml><?xml version="1.0" encoding="utf-8"?>
<ds:datastoreItem xmlns:ds="http://schemas.openxmlformats.org/officeDocument/2006/customXml" ds:itemID="{EE3ABBCA-8E02-42AB-975F-D694F6EA9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26c2-f55e-47b6-b937-7f26d8198ef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DLMalloy</cp:lastModifiedBy>
  <cp:revision>2</cp:revision>
  <cp:lastPrinted>2011-11-09T14:20:00Z</cp:lastPrinted>
  <dcterms:created xsi:type="dcterms:W3CDTF">2012-12-07T15:36:00Z</dcterms:created>
  <dcterms:modified xsi:type="dcterms:W3CDTF">2012-12-07T15:36:00Z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0x010100792724F095C51F4B9F0D28550A3DDCC4</vt:lpwstr>
  </property>
</Properties>
</file>