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A0B" w:rsidRPr="00DB4A0B" w:rsidRDefault="008655D2" w:rsidP="00DB4A0B">
      <w:pPr>
        <w:spacing w:after="0" w:line="240" w:lineRule="auto"/>
        <w:jc w:val="center"/>
        <w:rPr>
          <w:rFonts w:ascii="Times New Roman" w:hAnsi="Times New Roman" w:cs="Times New Roman"/>
          <w:b/>
          <w:sz w:val="26"/>
          <w:szCs w:val="26"/>
        </w:rPr>
      </w:pPr>
      <w:r w:rsidRPr="00DB4A0B">
        <w:rPr>
          <w:rFonts w:ascii="Times New Roman" w:hAnsi="Times New Roman" w:cs="Times New Roman"/>
          <w:b/>
          <w:sz w:val="26"/>
          <w:szCs w:val="26"/>
        </w:rPr>
        <w:t xml:space="preserve">BSAI Groundfish Sector Progress </w:t>
      </w:r>
      <w:r w:rsidR="00DB4A0B" w:rsidRPr="00DB4A0B">
        <w:rPr>
          <w:rFonts w:ascii="Times New Roman" w:hAnsi="Times New Roman" w:cs="Times New Roman"/>
          <w:b/>
          <w:sz w:val="26"/>
          <w:szCs w:val="26"/>
        </w:rPr>
        <w:t>R</w:t>
      </w:r>
      <w:r w:rsidR="009719FA" w:rsidRPr="00DB4A0B">
        <w:rPr>
          <w:rFonts w:ascii="Times New Roman" w:hAnsi="Times New Roman" w:cs="Times New Roman"/>
          <w:b/>
          <w:sz w:val="26"/>
          <w:szCs w:val="26"/>
        </w:rPr>
        <w:t>eport</w:t>
      </w:r>
    </w:p>
    <w:p w:rsidR="009719FA" w:rsidRPr="00DB4A0B" w:rsidRDefault="008655D2" w:rsidP="00DB4A0B">
      <w:pPr>
        <w:spacing w:after="0" w:line="240" w:lineRule="auto"/>
        <w:jc w:val="center"/>
        <w:rPr>
          <w:rFonts w:ascii="Times New Roman" w:hAnsi="Times New Roman" w:cs="Times New Roman"/>
          <w:b/>
          <w:sz w:val="26"/>
          <w:szCs w:val="26"/>
        </w:rPr>
      </w:pPr>
      <w:proofErr w:type="gramStart"/>
      <w:r w:rsidRPr="00DB4A0B">
        <w:rPr>
          <w:rFonts w:ascii="Times New Roman" w:hAnsi="Times New Roman" w:cs="Times New Roman"/>
          <w:b/>
          <w:sz w:val="26"/>
          <w:szCs w:val="26"/>
        </w:rPr>
        <w:t>for</w:t>
      </w:r>
      <w:proofErr w:type="gramEnd"/>
      <w:r w:rsidRPr="00DB4A0B">
        <w:rPr>
          <w:rFonts w:ascii="Times New Roman" w:hAnsi="Times New Roman" w:cs="Times New Roman"/>
          <w:b/>
          <w:sz w:val="26"/>
          <w:szCs w:val="26"/>
        </w:rPr>
        <w:t xml:space="preserve"> voluntarily implementing measures to minimize halibut PSC</w:t>
      </w:r>
    </w:p>
    <w:p w:rsidR="009719FA" w:rsidRDefault="009719FA" w:rsidP="009719FA">
      <w:pPr>
        <w:spacing w:after="0" w:line="240" w:lineRule="auto"/>
        <w:rPr>
          <w:rFonts w:ascii="Times New Roman" w:hAnsi="Times New Roman" w:cs="Times New Roman"/>
        </w:rPr>
      </w:pPr>
    </w:p>
    <w:p w:rsidR="00C25614" w:rsidRDefault="00123D11" w:rsidP="009719FA">
      <w:pPr>
        <w:spacing w:after="0" w:line="240" w:lineRule="auto"/>
        <w:rPr>
          <w:rFonts w:ascii="Times New Roman" w:hAnsi="Times New Roman" w:cs="Times New Roman"/>
        </w:rPr>
      </w:pPr>
      <w:proofErr w:type="gramStart"/>
      <w:r w:rsidRPr="00C25614">
        <w:rPr>
          <w:rFonts w:ascii="Times New Roman" w:hAnsi="Times New Roman" w:cs="Times New Roman"/>
          <w:b/>
        </w:rPr>
        <w:t>Applicability</w:t>
      </w:r>
      <w:r>
        <w:rPr>
          <w:rFonts w:ascii="Times New Roman" w:hAnsi="Times New Roman" w:cs="Times New Roman"/>
        </w:rPr>
        <w:t>.</w:t>
      </w:r>
      <w:proofErr w:type="gramEnd"/>
      <w:r>
        <w:rPr>
          <w:rFonts w:ascii="Times New Roman" w:hAnsi="Times New Roman" w:cs="Times New Roman"/>
        </w:rPr>
        <w:t xml:space="preserve">  </w:t>
      </w:r>
    </w:p>
    <w:p w:rsidR="009719FA" w:rsidRPr="009719FA" w:rsidRDefault="009719FA" w:rsidP="009719FA">
      <w:pPr>
        <w:spacing w:after="0" w:line="240" w:lineRule="auto"/>
        <w:rPr>
          <w:rFonts w:ascii="Times New Roman" w:hAnsi="Times New Roman" w:cs="Times New Roman"/>
        </w:rPr>
      </w:pPr>
      <w:r w:rsidRPr="009719FA">
        <w:rPr>
          <w:rFonts w:ascii="Times New Roman" w:hAnsi="Times New Roman" w:cs="Times New Roman"/>
        </w:rPr>
        <w:t>BSAI</w:t>
      </w:r>
      <w:r>
        <w:rPr>
          <w:rFonts w:ascii="Times New Roman" w:hAnsi="Times New Roman" w:cs="Times New Roman"/>
        </w:rPr>
        <w:t xml:space="preserve"> </w:t>
      </w:r>
      <w:r w:rsidRPr="009719FA">
        <w:rPr>
          <w:rFonts w:ascii="Times New Roman" w:hAnsi="Times New Roman" w:cs="Times New Roman"/>
        </w:rPr>
        <w:t>groundfish sectors (A</w:t>
      </w:r>
      <w:r w:rsidR="0035614E">
        <w:rPr>
          <w:rFonts w:ascii="Times New Roman" w:hAnsi="Times New Roman" w:cs="Times New Roman"/>
        </w:rPr>
        <w:t>merican Fisheries Act (AFA) catcher/processors,</w:t>
      </w:r>
      <w:r w:rsidRPr="009719FA">
        <w:rPr>
          <w:rFonts w:ascii="Times New Roman" w:hAnsi="Times New Roman" w:cs="Times New Roman"/>
        </w:rPr>
        <w:t xml:space="preserve"> AFA </w:t>
      </w:r>
      <w:r w:rsidR="0035614E">
        <w:rPr>
          <w:rFonts w:ascii="Times New Roman" w:hAnsi="Times New Roman" w:cs="Times New Roman"/>
        </w:rPr>
        <w:t>catcher vessels</w:t>
      </w:r>
      <w:r w:rsidRPr="009719FA">
        <w:rPr>
          <w:rFonts w:ascii="Times New Roman" w:hAnsi="Times New Roman" w:cs="Times New Roman"/>
        </w:rPr>
        <w:t xml:space="preserve">, </w:t>
      </w:r>
      <w:r w:rsidR="0035614E">
        <w:rPr>
          <w:rFonts w:ascii="Times New Roman" w:hAnsi="Times New Roman" w:cs="Times New Roman"/>
        </w:rPr>
        <w:t>Amendment 80</w:t>
      </w:r>
      <w:r w:rsidRPr="009719FA">
        <w:rPr>
          <w:rFonts w:ascii="Times New Roman" w:hAnsi="Times New Roman" w:cs="Times New Roman"/>
        </w:rPr>
        <w:t xml:space="preserve">, </w:t>
      </w:r>
      <w:r w:rsidR="00F37036">
        <w:rPr>
          <w:rFonts w:ascii="Times New Roman" w:hAnsi="Times New Roman" w:cs="Times New Roman"/>
        </w:rPr>
        <w:t>Freezer Longline</w:t>
      </w:r>
      <w:r w:rsidRPr="009719FA">
        <w:rPr>
          <w:rFonts w:ascii="Times New Roman" w:hAnsi="Times New Roman" w:cs="Times New Roman"/>
        </w:rPr>
        <w:t xml:space="preserve">, </w:t>
      </w:r>
      <w:r w:rsidR="00F37036">
        <w:rPr>
          <w:rFonts w:ascii="Times New Roman" w:hAnsi="Times New Roman" w:cs="Times New Roman"/>
        </w:rPr>
        <w:t>Western Alaska Community Development Quota</w:t>
      </w:r>
      <w:r w:rsidRPr="009719FA">
        <w:rPr>
          <w:rFonts w:ascii="Times New Roman" w:hAnsi="Times New Roman" w:cs="Times New Roman"/>
        </w:rPr>
        <w:t xml:space="preserve">) </w:t>
      </w:r>
      <w:r w:rsidR="00123D11">
        <w:rPr>
          <w:rFonts w:ascii="Times New Roman" w:hAnsi="Times New Roman" w:cs="Times New Roman"/>
        </w:rPr>
        <w:t xml:space="preserve">must submit to the </w:t>
      </w:r>
      <w:r w:rsidR="00E50D1A">
        <w:rPr>
          <w:rFonts w:ascii="Times New Roman" w:hAnsi="Times New Roman" w:cs="Times New Roman"/>
        </w:rPr>
        <w:t xml:space="preserve">North Pacific Fisheries Management </w:t>
      </w:r>
      <w:r w:rsidR="00123D11">
        <w:rPr>
          <w:rFonts w:ascii="Times New Roman" w:hAnsi="Times New Roman" w:cs="Times New Roman"/>
        </w:rPr>
        <w:t xml:space="preserve">Council </w:t>
      </w:r>
      <w:r w:rsidR="00E50D1A">
        <w:rPr>
          <w:rFonts w:ascii="Times New Roman" w:hAnsi="Times New Roman" w:cs="Times New Roman"/>
        </w:rPr>
        <w:t xml:space="preserve">(Council) </w:t>
      </w:r>
      <w:r w:rsidR="00123D11">
        <w:rPr>
          <w:rFonts w:ascii="Times New Roman" w:hAnsi="Times New Roman" w:cs="Times New Roman"/>
        </w:rPr>
        <w:t xml:space="preserve">a progress report </w:t>
      </w:r>
      <w:r w:rsidR="00C25614">
        <w:rPr>
          <w:rFonts w:ascii="Times New Roman" w:hAnsi="Times New Roman" w:cs="Times New Roman"/>
        </w:rPr>
        <w:t>on</w:t>
      </w:r>
      <w:r w:rsidRPr="009719FA">
        <w:rPr>
          <w:rFonts w:ascii="Times New Roman" w:hAnsi="Times New Roman" w:cs="Times New Roman"/>
        </w:rPr>
        <w:t xml:space="preserve"> voluntarily implementing measures in their cooperative and/or inter</w:t>
      </w:r>
      <w:r w:rsidR="00F37036">
        <w:rPr>
          <w:rFonts w:ascii="Times New Roman" w:hAnsi="Times New Roman" w:cs="Times New Roman"/>
        </w:rPr>
        <w:t>-</w:t>
      </w:r>
      <w:r w:rsidRPr="009719FA">
        <w:rPr>
          <w:rFonts w:ascii="Times New Roman" w:hAnsi="Times New Roman" w:cs="Times New Roman"/>
        </w:rPr>
        <w:t xml:space="preserve">cooperative agreements to minimize halibut </w:t>
      </w:r>
      <w:r w:rsidR="00600D97">
        <w:rPr>
          <w:rFonts w:ascii="Times New Roman" w:hAnsi="Times New Roman" w:cs="Times New Roman"/>
        </w:rPr>
        <w:t>Prohibited Species Catch (</w:t>
      </w:r>
      <w:r w:rsidRPr="009719FA">
        <w:rPr>
          <w:rFonts w:ascii="Times New Roman" w:hAnsi="Times New Roman" w:cs="Times New Roman"/>
        </w:rPr>
        <w:t>PSC</w:t>
      </w:r>
      <w:r w:rsidR="00600D97">
        <w:rPr>
          <w:rFonts w:ascii="Times New Roman" w:hAnsi="Times New Roman" w:cs="Times New Roman"/>
        </w:rPr>
        <w:t>)</w:t>
      </w:r>
      <w:r w:rsidR="00123D11">
        <w:rPr>
          <w:rFonts w:ascii="Times New Roman" w:hAnsi="Times New Roman" w:cs="Times New Roman"/>
        </w:rPr>
        <w:t xml:space="preserve">.  </w:t>
      </w:r>
    </w:p>
    <w:p w:rsidR="009719FA" w:rsidRDefault="009719FA" w:rsidP="009719FA">
      <w:pPr>
        <w:spacing w:after="0" w:line="240" w:lineRule="auto"/>
        <w:rPr>
          <w:rFonts w:ascii="Times New Roman" w:hAnsi="Times New Roman" w:cs="Times New Roman"/>
        </w:rPr>
      </w:pPr>
    </w:p>
    <w:p w:rsidR="00C25614" w:rsidRPr="009719FA" w:rsidRDefault="00C25614" w:rsidP="00C25614">
      <w:pPr>
        <w:spacing w:after="0" w:line="240" w:lineRule="auto"/>
        <w:rPr>
          <w:rFonts w:ascii="Times New Roman" w:hAnsi="Times New Roman" w:cs="Times New Roman"/>
        </w:rPr>
      </w:pPr>
      <w:proofErr w:type="gramStart"/>
      <w:r w:rsidRPr="00C25614">
        <w:rPr>
          <w:rFonts w:ascii="Times New Roman" w:hAnsi="Times New Roman" w:cs="Times New Roman"/>
          <w:b/>
        </w:rPr>
        <w:t>Time limits and submittal</w:t>
      </w:r>
      <w:r>
        <w:rPr>
          <w:rFonts w:ascii="Times New Roman" w:hAnsi="Times New Roman" w:cs="Times New Roman"/>
        </w:rPr>
        <w:t>.</w:t>
      </w:r>
      <w:proofErr w:type="gramEnd"/>
    </w:p>
    <w:p w:rsidR="001C6D70" w:rsidRDefault="00A76AF9" w:rsidP="001C6D70">
      <w:pPr>
        <w:spacing w:after="0" w:line="240" w:lineRule="auto"/>
        <w:rPr>
          <w:rFonts w:ascii="Times New Roman" w:hAnsi="Times New Roman" w:cs="Times New Roman"/>
        </w:rPr>
      </w:pPr>
      <w:r w:rsidRPr="00A76AF9">
        <w:rPr>
          <w:rFonts w:ascii="Times New Roman" w:hAnsi="Times New Roman" w:cs="Times New Roman"/>
        </w:rPr>
        <w:t>Each of the sectors is to report to the Council at the February 2015 Council meeting</w:t>
      </w:r>
      <w:r w:rsidR="001625B8">
        <w:rPr>
          <w:rFonts w:ascii="Times New Roman" w:hAnsi="Times New Roman" w:cs="Times New Roman"/>
        </w:rPr>
        <w:t>.</w:t>
      </w:r>
      <w:r w:rsidR="00F37036">
        <w:rPr>
          <w:rFonts w:ascii="Times New Roman" w:hAnsi="Times New Roman" w:cs="Times New Roman"/>
        </w:rPr>
        <w:t xml:space="preserve">  </w:t>
      </w:r>
      <w:r w:rsidR="001C6D70" w:rsidRPr="00F70BF1">
        <w:rPr>
          <w:rFonts w:ascii="Times New Roman" w:hAnsi="Times New Roman" w:cs="Times New Roman"/>
        </w:rPr>
        <w:t xml:space="preserve">The report </w:t>
      </w:r>
      <w:r w:rsidR="001C6D70">
        <w:rPr>
          <w:rFonts w:ascii="Times New Roman" w:hAnsi="Times New Roman" w:cs="Times New Roman"/>
        </w:rPr>
        <w:t xml:space="preserve">may </w:t>
      </w:r>
      <w:r w:rsidR="001C6D70" w:rsidRPr="00F70BF1">
        <w:rPr>
          <w:rFonts w:ascii="Times New Roman" w:hAnsi="Times New Roman" w:cs="Times New Roman"/>
        </w:rPr>
        <w:t xml:space="preserve">be provided by electronic or paper submittal, </w:t>
      </w:r>
      <w:r w:rsidR="00F37036">
        <w:rPr>
          <w:rFonts w:ascii="Times New Roman" w:hAnsi="Times New Roman" w:cs="Times New Roman"/>
        </w:rPr>
        <w:t xml:space="preserve">or </w:t>
      </w:r>
      <w:r w:rsidR="001C6D70" w:rsidRPr="00F70BF1">
        <w:rPr>
          <w:rFonts w:ascii="Times New Roman" w:hAnsi="Times New Roman" w:cs="Times New Roman"/>
        </w:rPr>
        <w:t xml:space="preserve">oral presentation.  </w:t>
      </w:r>
    </w:p>
    <w:p w:rsidR="00C25614" w:rsidRPr="009719FA" w:rsidRDefault="00C25614" w:rsidP="001625B8">
      <w:pPr>
        <w:spacing w:after="0" w:line="240" w:lineRule="auto"/>
        <w:rPr>
          <w:rFonts w:ascii="Times New Roman" w:hAnsi="Times New Roman" w:cs="Times New Roman"/>
        </w:rPr>
      </w:pPr>
    </w:p>
    <w:p w:rsidR="00F70BF1" w:rsidRDefault="001625B8" w:rsidP="001625B8">
      <w:pPr>
        <w:spacing w:after="0" w:line="240" w:lineRule="auto"/>
        <w:rPr>
          <w:rFonts w:ascii="Times New Roman" w:hAnsi="Times New Roman" w:cs="Times New Roman"/>
        </w:rPr>
      </w:pPr>
      <w:r w:rsidRPr="00F70BF1">
        <w:rPr>
          <w:rFonts w:ascii="Times New Roman" w:hAnsi="Times New Roman" w:cs="Times New Roman"/>
          <w:b/>
        </w:rPr>
        <w:t>Information required.</w:t>
      </w:r>
      <w:r w:rsidRPr="009719FA">
        <w:rPr>
          <w:rFonts w:ascii="Times New Roman" w:hAnsi="Times New Roman" w:cs="Times New Roman"/>
        </w:rPr>
        <w:t xml:space="preserve"> </w:t>
      </w:r>
    </w:p>
    <w:p w:rsidR="00123D11" w:rsidRDefault="00123D11" w:rsidP="009719FA">
      <w:pPr>
        <w:spacing w:after="0" w:line="240" w:lineRule="auto"/>
        <w:rPr>
          <w:rFonts w:ascii="Times New Roman" w:hAnsi="Times New Roman" w:cs="Times New Roman"/>
        </w:rPr>
      </w:pPr>
      <w:r>
        <w:rPr>
          <w:rFonts w:ascii="Times New Roman" w:hAnsi="Times New Roman" w:cs="Times New Roman"/>
        </w:rPr>
        <w:t xml:space="preserve">BSAI Groundfish Sectors must </w:t>
      </w:r>
      <w:r w:rsidR="008C7695">
        <w:rPr>
          <w:rFonts w:ascii="Times New Roman" w:hAnsi="Times New Roman" w:cs="Times New Roman"/>
        </w:rPr>
        <w:t>provide</w:t>
      </w:r>
      <w:r>
        <w:rPr>
          <w:rFonts w:ascii="Times New Roman" w:hAnsi="Times New Roman" w:cs="Times New Roman"/>
        </w:rPr>
        <w:t xml:space="preserve"> to the Council voluntary measures to be implemented in their cooperative and/or inter</w:t>
      </w:r>
      <w:r w:rsidR="00EE7838">
        <w:rPr>
          <w:rFonts w:ascii="Times New Roman" w:hAnsi="Times New Roman" w:cs="Times New Roman"/>
        </w:rPr>
        <w:t>-</w:t>
      </w:r>
      <w:r>
        <w:rPr>
          <w:rFonts w:ascii="Times New Roman" w:hAnsi="Times New Roman" w:cs="Times New Roman"/>
        </w:rPr>
        <w:t>cooperative agreements.</w:t>
      </w:r>
    </w:p>
    <w:p w:rsidR="00123D11" w:rsidRPr="009719FA" w:rsidRDefault="00123D11" w:rsidP="009719FA">
      <w:pPr>
        <w:spacing w:after="0" w:line="240" w:lineRule="auto"/>
        <w:rPr>
          <w:rFonts w:ascii="Times New Roman" w:hAnsi="Times New Roman" w:cs="Times New Roman"/>
        </w:rPr>
      </w:pPr>
      <w:r>
        <w:rPr>
          <w:rFonts w:ascii="Times New Roman" w:hAnsi="Times New Roman" w:cs="Times New Roman"/>
        </w:rPr>
        <w:t xml:space="preserve"> </w:t>
      </w:r>
    </w:p>
    <w:p w:rsidR="009719FA" w:rsidRPr="009719FA" w:rsidRDefault="00F70BF1" w:rsidP="00F70BF1">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9719FA" w:rsidRPr="009719FA">
        <w:rPr>
          <w:rFonts w:ascii="Times New Roman" w:hAnsi="Times New Roman" w:cs="Times New Roman"/>
        </w:rPr>
        <w:t xml:space="preserve">Development </w:t>
      </w:r>
      <w:r w:rsidR="00A76AF9">
        <w:rPr>
          <w:rFonts w:ascii="Times New Roman" w:hAnsi="Times New Roman" w:cs="Times New Roman"/>
        </w:rPr>
        <w:t xml:space="preserve">and implementation </w:t>
      </w:r>
      <w:r w:rsidR="009719FA" w:rsidRPr="009719FA">
        <w:rPr>
          <w:rFonts w:ascii="Times New Roman" w:hAnsi="Times New Roman" w:cs="Times New Roman"/>
        </w:rPr>
        <w:t>of effective and verifiable</w:t>
      </w:r>
      <w:r w:rsidR="008655D2">
        <w:rPr>
          <w:rFonts w:ascii="Times New Roman" w:hAnsi="Times New Roman" w:cs="Times New Roman"/>
        </w:rPr>
        <w:t xml:space="preserve"> </w:t>
      </w:r>
      <w:r w:rsidR="009719FA" w:rsidRPr="009719FA">
        <w:rPr>
          <w:rFonts w:ascii="Times New Roman" w:hAnsi="Times New Roman" w:cs="Times New Roman"/>
        </w:rPr>
        <w:t>measures for halibut avoidance</w:t>
      </w:r>
    </w:p>
    <w:p w:rsidR="009719FA" w:rsidRPr="009719FA" w:rsidRDefault="009719FA" w:rsidP="00F70BF1">
      <w:pPr>
        <w:tabs>
          <w:tab w:val="left" w:pos="360"/>
          <w:tab w:val="left" w:pos="720"/>
          <w:tab w:val="left" w:pos="1080"/>
        </w:tabs>
        <w:spacing w:after="0" w:line="240" w:lineRule="auto"/>
        <w:rPr>
          <w:rFonts w:ascii="Times New Roman" w:hAnsi="Times New Roman" w:cs="Times New Roman"/>
        </w:rPr>
      </w:pPr>
    </w:p>
    <w:p w:rsidR="009719FA" w:rsidRDefault="00F70BF1" w:rsidP="00F70BF1">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9719FA" w:rsidRPr="009719FA">
        <w:rPr>
          <w:rFonts w:ascii="Times New Roman" w:hAnsi="Times New Roman" w:cs="Times New Roman"/>
        </w:rPr>
        <w:t xml:space="preserve">Individual accountability and use of incentives to reduce </w:t>
      </w:r>
      <w:r>
        <w:rPr>
          <w:rFonts w:ascii="Times New Roman" w:hAnsi="Times New Roman" w:cs="Times New Roman"/>
        </w:rPr>
        <w:t xml:space="preserve">halibut </w:t>
      </w:r>
      <w:r w:rsidR="009719FA" w:rsidRPr="009719FA">
        <w:rPr>
          <w:rFonts w:ascii="Times New Roman" w:hAnsi="Times New Roman" w:cs="Times New Roman"/>
        </w:rPr>
        <w:t>PSC</w:t>
      </w:r>
    </w:p>
    <w:p w:rsidR="00A76AF9" w:rsidRDefault="00A76AF9" w:rsidP="00F70BF1">
      <w:pPr>
        <w:tabs>
          <w:tab w:val="left" w:pos="360"/>
          <w:tab w:val="left" w:pos="720"/>
          <w:tab w:val="left" w:pos="1080"/>
        </w:tabs>
        <w:spacing w:after="0" w:line="240" w:lineRule="auto"/>
        <w:rPr>
          <w:rFonts w:ascii="Times New Roman" w:hAnsi="Times New Roman" w:cs="Times New Roman"/>
        </w:rPr>
      </w:pPr>
    </w:p>
    <w:p w:rsidR="00A76AF9" w:rsidRDefault="00A76AF9" w:rsidP="00F70BF1">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t>Halibut reduction actions</w:t>
      </w:r>
    </w:p>
    <w:p w:rsidR="00A76AF9" w:rsidRDefault="00A76AF9" w:rsidP="00F70BF1">
      <w:pPr>
        <w:tabs>
          <w:tab w:val="left" w:pos="360"/>
          <w:tab w:val="left" w:pos="720"/>
          <w:tab w:val="left" w:pos="1080"/>
        </w:tabs>
        <w:spacing w:after="0" w:line="240" w:lineRule="auto"/>
        <w:rPr>
          <w:rFonts w:ascii="Times New Roman" w:hAnsi="Times New Roman" w:cs="Times New Roman"/>
        </w:rPr>
      </w:pPr>
    </w:p>
    <w:p w:rsidR="00A76AF9" w:rsidRPr="009719FA" w:rsidRDefault="00A76AF9" w:rsidP="00F70BF1">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t>Effectiveness of those measures:  how many absolute reductions in halibut mortality</w:t>
      </w:r>
    </w:p>
    <w:p w:rsidR="009719FA" w:rsidRPr="009719FA" w:rsidRDefault="009719FA" w:rsidP="009719FA">
      <w:pPr>
        <w:spacing w:after="0" w:line="240" w:lineRule="auto"/>
        <w:rPr>
          <w:rFonts w:ascii="Times New Roman" w:hAnsi="Times New Roman" w:cs="Times New Roman"/>
        </w:rPr>
      </w:pPr>
    </w:p>
    <w:p w:rsidR="00F70BF1" w:rsidRPr="00F70BF1" w:rsidRDefault="00F70BF1" w:rsidP="00F70BF1">
      <w:pPr>
        <w:spacing w:after="0" w:line="240" w:lineRule="auto"/>
        <w:rPr>
          <w:rFonts w:ascii="Times New Roman" w:hAnsi="Times New Roman" w:cs="Times New Roman"/>
          <w:b/>
        </w:rPr>
      </w:pPr>
      <w:r w:rsidRPr="00F70BF1">
        <w:rPr>
          <w:rFonts w:ascii="Times New Roman" w:hAnsi="Times New Roman" w:cs="Times New Roman"/>
          <w:b/>
        </w:rPr>
        <w:t>Purpose</w:t>
      </w:r>
    </w:p>
    <w:p w:rsidR="00F70BF1" w:rsidRPr="00F70BF1" w:rsidRDefault="00F70BF1" w:rsidP="00F70BF1">
      <w:pPr>
        <w:spacing w:after="0" w:line="240" w:lineRule="auto"/>
        <w:rPr>
          <w:rFonts w:ascii="Times New Roman" w:hAnsi="Times New Roman" w:cs="Times New Roman"/>
        </w:rPr>
      </w:pPr>
      <w:r w:rsidRPr="00F70BF1">
        <w:rPr>
          <w:rFonts w:ascii="Times New Roman" w:hAnsi="Times New Roman" w:cs="Times New Roman"/>
        </w:rPr>
        <w:t xml:space="preserve">The purpose of the report is for each sector in the </w:t>
      </w:r>
      <w:r w:rsidR="00463A4F">
        <w:rPr>
          <w:rFonts w:ascii="Times New Roman" w:hAnsi="Times New Roman" w:cs="Times New Roman"/>
        </w:rPr>
        <w:t>Bering Sea and Aleutian Islands Management Area (</w:t>
      </w:r>
      <w:r w:rsidRPr="00F70BF1">
        <w:rPr>
          <w:rFonts w:ascii="Times New Roman" w:hAnsi="Times New Roman" w:cs="Times New Roman"/>
        </w:rPr>
        <w:t>BSAI</w:t>
      </w:r>
      <w:r w:rsidR="00463A4F">
        <w:rPr>
          <w:rFonts w:ascii="Times New Roman" w:hAnsi="Times New Roman" w:cs="Times New Roman"/>
        </w:rPr>
        <w:t>)</w:t>
      </w:r>
      <w:r w:rsidRPr="00F70BF1">
        <w:rPr>
          <w:rFonts w:ascii="Times New Roman" w:hAnsi="Times New Roman" w:cs="Times New Roman"/>
        </w:rPr>
        <w:t xml:space="preserve"> groundfish fisheries </w:t>
      </w:r>
      <w:r w:rsidR="001C6D70">
        <w:rPr>
          <w:rFonts w:ascii="Times New Roman" w:hAnsi="Times New Roman" w:cs="Times New Roman"/>
        </w:rPr>
        <w:t xml:space="preserve">to </w:t>
      </w:r>
      <w:r w:rsidRPr="00F70BF1">
        <w:rPr>
          <w:rFonts w:ascii="Times New Roman" w:hAnsi="Times New Roman" w:cs="Times New Roman"/>
        </w:rPr>
        <w:t xml:space="preserve">inform the Council of </w:t>
      </w:r>
      <w:r w:rsidR="00600D97">
        <w:rPr>
          <w:rFonts w:ascii="Times New Roman" w:hAnsi="Times New Roman" w:cs="Times New Roman"/>
        </w:rPr>
        <w:t>its</w:t>
      </w:r>
      <w:r w:rsidR="00600D97" w:rsidRPr="00F70BF1">
        <w:rPr>
          <w:rFonts w:ascii="Times New Roman" w:hAnsi="Times New Roman" w:cs="Times New Roman"/>
        </w:rPr>
        <w:t xml:space="preserve"> </w:t>
      </w:r>
      <w:r w:rsidRPr="00F70BF1">
        <w:rPr>
          <w:rFonts w:ascii="Times New Roman" w:hAnsi="Times New Roman" w:cs="Times New Roman"/>
        </w:rPr>
        <w:t xml:space="preserve">progress on voluntary, non-regulatory methods </w:t>
      </w:r>
      <w:r w:rsidR="00600D97">
        <w:rPr>
          <w:rFonts w:ascii="Times New Roman" w:hAnsi="Times New Roman" w:cs="Times New Roman"/>
        </w:rPr>
        <w:t xml:space="preserve">it is </w:t>
      </w:r>
      <w:r w:rsidRPr="00F70BF1">
        <w:rPr>
          <w:rFonts w:ascii="Times New Roman" w:hAnsi="Times New Roman" w:cs="Times New Roman"/>
        </w:rPr>
        <w:t xml:space="preserve">using within </w:t>
      </w:r>
      <w:r w:rsidR="00600D97">
        <w:rPr>
          <w:rFonts w:ascii="Times New Roman" w:hAnsi="Times New Roman" w:cs="Times New Roman"/>
        </w:rPr>
        <w:t xml:space="preserve">its </w:t>
      </w:r>
      <w:r w:rsidRPr="00F70BF1">
        <w:rPr>
          <w:rFonts w:ascii="Times New Roman" w:hAnsi="Times New Roman" w:cs="Times New Roman"/>
        </w:rPr>
        <w:t>fishery cooperative to avoid halibut bycatch in the BSAI groundfish fisheries.  The Council is currently considering regulatory revisions to provide additional incentives for the fleet to reduce halibut bycatch in these fisheries</w:t>
      </w:r>
      <w:r w:rsidR="00600D97">
        <w:rPr>
          <w:rFonts w:ascii="Times New Roman" w:hAnsi="Times New Roman" w:cs="Times New Roman"/>
        </w:rPr>
        <w:t>, if voluntary measures are deemed insufficient in managing halibut PSC</w:t>
      </w:r>
      <w:r w:rsidRPr="00F70BF1">
        <w:rPr>
          <w:rFonts w:ascii="Times New Roman" w:hAnsi="Times New Roman" w:cs="Times New Roman"/>
        </w:rPr>
        <w:t xml:space="preserve">.  </w:t>
      </w:r>
    </w:p>
    <w:p w:rsidR="00F70BF1" w:rsidRPr="00F70BF1" w:rsidRDefault="00F70BF1" w:rsidP="00F70BF1">
      <w:pPr>
        <w:spacing w:after="0" w:line="240" w:lineRule="auto"/>
        <w:rPr>
          <w:rFonts w:ascii="Times New Roman" w:hAnsi="Times New Roman" w:cs="Times New Roman"/>
        </w:rPr>
      </w:pPr>
    </w:p>
    <w:p w:rsidR="00F70BF1" w:rsidRDefault="00F70BF1" w:rsidP="00F70BF1">
      <w:pPr>
        <w:spacing w:after="0" w:line="240" w:lineRule="auto"/>
        <w:rPr>
          <w:rFonts w:ascii="Times New Roman" w:hAnsi="Times New Roman" w:cs="Times New Roman"/>
        </w:rPr>
      </w:pPr>
      <w:r w:rsidRPr="00F70BF1">
        <w:rPr>
          <w:rFonts w:ascii="Times New Roman" w:hAnsi="Times New Roman" w:cs="Times New Roman"/>
        </w:rPr>
        <w:t xml:space="preserve">In February 2014, the Council received testimony from a number of BSAI groundfish industry participants describing measures their fleets or cooperatives are currently developing or have already undertaken to reduce halibut </w:t>
      </w:r>
      <w:r w:rsidR="00600D97">
        <w:rPr>
          <w:rFonts w:ascii="Times New Roman" w:hAnsi="Times New Roman" w:cs="Times New Roman"/>
        </w:rPr>
        <w:t>PSC</w:t>
      </w:r>
      <w:r w:rsidRPr="00F70BF1">
        <w:rPr>
          <w:rFonts w:ascii="Times New Roman" w:hAnsi="Times New Roman" w:cs="Times New Roman"/>
        </w:rPr>
        <w:t xml:space="preserve">.  The Council would like to gather more information on these measures as it considers how it may best meet its objective to reduce halibut </w:t>
      </w:r>
      <w:r w:rsidR="00600D97">
        <w:rPr>
          <w:rFonts w:ascii="Times New Roman" w:hAnsi="Times New Roman" w:cs="Times New Roman"/>
        </w:rPr>
        <w:t>PSC</w:t>
      </w:r>
      <w:r w:rsidR="00600D97" w:rsidRPr="00F70BF1">
        <w:rPr>
          <w:rFonts w:ascii="Times New Roman" w:hAnsi="Times New Roman" w:cs="Times New Roman"/>
        </w:rPr>
        <w:t xml:space="preserve"> </w:t>
      </w:r>
      <w:r w:rsidRPr="00F70BF1">
        <w:rPr>
          <w:rFonts w:ascii="Times New Roman" w:hAnsi="Times New Roman" w:cs="Times New Roman"/>
        </w:rPr>
        <w:t>to the extent practicable.</w:t>
      </w:r>
    </w:p>
    <w:p w:rsidR="00650672" w:rsidRDefault="00650672" w:rsidP="00F70BF1">
      <w:pPr>
        <w:spacing w:after="0" w:line="240" w:lineRule="auto"/>
        <w:rPr>
          <w:rFonts w:ascii="Times New Roman" w:hAnsi="Times New Roman" w:cs="Times New Roman"/>
        </w:rPr>
      </w:pPr>
    </w:p>
    <w:p w:rsidR="00650672" w:rsidRPr="00650672" w:rsidRDefault="00650672" w:rsidP="00650672">
      <w:pPr>
        <w:spacing w:after="0" w:line="240" w:lineRule="auto"/>
        <w:rPr>
          <w:rFonts w:ascii="Times New Roman" w:hAnsi="Times New Roman" w:cs="Times New Roman"/>
        </w:rPr>
      </w:pPr>
      <w:r w:rsidRPr="00650672">
        <w:rPr>
          <w:rFonts w:ascii="Times New Roman" w:hAnsi="Times New Roman" w:cs="Times New Roman"/>
        </w:rPr>
        <w:t xml:space="preserve">During its June 2014 meeting, the Council requested voluntary, non-regulatory reports from these same five groundfish fishing sectors on actions taken to reduce halibut mortalities in the BSAI from the use of halibut Prohibited Species Catch (PSC) as well as discards in the directed halibut fishery, including:  </w:t>
      </w:r>
    </w:p>
    <w:p w:rsidR="00650672" w:rsidRPr="00650672" w:rsidRDefault="00650672" w:rsidP="00650672">
      <w:pPr>
        <w:spacing w:after="0" w:line="240" w:lineRule="auto"/>
        <w:rPr>
          <w:rFonts w:ascii="Times New Roman" w:hAnsi="Times New Roman" w:cs="Times New Roman"/>
        </w:rPr>
      </w:pPr>
    </w:p>
    <w:p w:rsidR="00650672" w:rsidRPr="00650672" w:rsidRDefault="00650672" w:rsidP="00650672">
      <w:pPr>
        <w:spacing w:after="0" w:line="240" w:lineRule="auto"/>
        <w:rPr>
          <w:rFonts w:ascii="Times New Roman" w:hAnsi="Times New Roman" w:cs="Times New Roman"/>
        </w:rPr>
      </w:pPr>
      <w:r w:rsidRPr="00650672">
        <w:rPr>
          <w:rFonts w:ascii="Times New Roman" w:hAnsi="Times New Roman" w:cs="Times New Roman"/>
        </w:rPr>
        <w:tab/>
        <w:t>♦</w:t>
      </w:r>
      <w:r w:rsidRPr="00650672">
        <w:rPr>
          <w:rFonts w:ascii="Times New Roman" w:hAnsi="Times New Roman" w:cs="Times New Roman"/>
        </w:rPr>
        <w:tab/>
        <w:t xml:space="preserve">Halibut reduction measures taken by the sectors </w:t>
      </w:r>
    </w:p>
    <w:p w:rsidR="00650672" w:rsidRPr="00650672" w:rsidRDefault="00650672" w:rsidP="00650672">
      <w:pPr>
        <w:spacing w:after="0" w:line="240" w:lineRule="auto"/>
        <w:rPr>
          <w:rFonts w:ascii="Times New Roman" w:hAnsi="Times New Roman" w:cs="Times New Roman"/>
        </w:rPr>
      </w:pPr>
    </w:p>
    <w:p w:rsidR="00650672" w:rsidRPr="00650672" w:rsidRDefault="00650672" w:rsidP="00650672">
      <w:pPr>
        <w:spacing w:after="0" w:line="240" w:lineRule="auto"/>
        <w:rPr>
          <w:rFonts w:ascii="Times New Roman" w:hAnsi="Times New Roman" w:cs="Times New Roman"/>
        </w:rPr>
      </w:pPr>
      <w:r w:rsidRPr="00650672">
        <w:rPr>
          <w:rFonts w:ascii="Times New Roman" w:hAnsi="Times New Roman" w:cs="Times New Roman"/>
        </w:rPr>
        <w:tab/>
        <w:t>♦</w:t>
      </w:r>
      <w:r w:rsidRPr="00650672">
        <w:rPr>
          <w:rFonts w:ascii="Times New Roman" w:hAnsi="Times New Roman" w:cs="Times New Roman"/>
        </w:rPr>
        <w:tab/>
        <w:t xml:space="preserve">Effectiveness of those measures in terms of absolute reductions in halibut mortalities.  </w:t>
      </w:r>
    </w:p>
    <w:p w:rsidR="00650672" w:rsidRPr="00650672" w:rsidRDefault="00650672" w:rsidP="00650672">
      <w:pPr>
        <w:spacing w:after="0" w:line="240" w:lineRule="auto"/>
        <w:rPr>
          <w:rFonts w:ascii="Times New Roman" w:hAnsi="Times New Roman" w:cs="Times New Roman"/>
        </w:rPr>
      </w:pPr>
    </w:p>
    <w:p w:rsidR="00650672" w:rsidRDefault="00650672" w:rsidP="00650672">
      <w:pPr>
        <w:spacing w:after="0" w:line="240" w:lineRule="auto"/>
        <w:rPr>
          <w:rFonts w:ascii="Times New Roman" w:hAnsi="Times New Roman" w:cs="Times New Roman"/>
        </w:rPr>
      </w:pPr>
      <w:r w:rsidRPr="00650672">
        <w:rPr>
          <w:rFonts w:ascii="Times New Roman" w:hAnsi="Times New Roman" w:cs="Times New Roman"/>
        </w:rPr>
        <w:t>Each of the sectors is to report to the Council at the February 2015 Council meeting.</w:t>
      </w:r>
    </w:p>
    <w:p w:rsidR="00650672" w:rsidRPr="00F70BF1" w:rsidRDefault="00650672" w:rsidP="00650672">
      <w:pPr>
        <w:spacing w:after="0" w:line="240" w:lineRule="auto"/>
        <w:rPr>
          <w:rFonts w:ascii="Times New Roman" w:hAnsi="Times New Roman" w:cs="Times New Roman"/>
        </w:rPr>
      </w:pPr>
    </w:p>
    <w:p w:rsidR="00650672" w:rsidRDefault="00650672">
      <w:pPr>
        <w:rPr>
          <w:rFonts w:ascii="Times New Roman" w:hAnsi="Times New Roman" w:cs="Times New Roman"/>
          <w:b/>
        </w:rPr>
      </w:pPr>
      <w:r>
        <w:rPr>
          <w:rFonts w:ascii="Times New Roman" w:hAnsi="Times New Roman" w:cs="Times New Roman"/>
          <w:b/>
        </w:rPr>
        <w:br w:type="page"/>
      </w:r>
    </w:p>
    <w:p w:rsidR="00F70BF1" w:rsidRPr="00F70BF1" w:rsidRDefault="00F70BF1" w:rsidP="00F70BF1">
      <w:pPr>
        <w:spacing w:after="0" w:line="240" w:lineRule="auto"/>
        <w:rPr>
          <w:rFonts w:ascii="Times New Roman" w:hAnsi="Times New Roman" w:cs="Times New Roman"/>
        </w:rPr>
      </w:pPr>
      <w:r w:rsidRPr="001C6D70">
        <w:rPr>
          <w:rFonts w:ascii="Times New Roman" w:hAnsi="Times New Roman" w:cs="Times New Roman"/>
          <w:b/>
        </w:rPr>
        <w:lastRenderedPageBreak/>
        <w:t>Participants</w:t>
      </w:r>
      <w:r w:rsidR="00DB4A0B">
        <w:rPr>
          <w:rFonts w:ascii="Times New Roman" w:hAnsi="Times New Roman" w:cs="Times New Roman"/>
          <w:b/>
        </w:rPr>
        <w:t>, BSAI Groundfish Sectors</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AFA Catcher/Processor sector - 1 report</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DB4A0B">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AFA Catcher Vessel sector - from 1 to 7 reports (probably likely to do one, combined sector report, but there are 7 cooperatives within the sector)</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AFA Mothership sector - 1 report</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Amendment 80 sector - 2 reports</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Freezer longline sector - 1 report</w:t>
      </w:r>
    </w:p>
    <w:p w:rsidR="00F70BF1" w:rsidRPr="00F70BF1" w:rsidRDefault="00F70BF1" w:rsidP="00126049">
      <w:pPr>
        <w:tabs>
          <w:tab w:val="left" w:pos="360"/>
          <w:tab w:val="left" w:pos="720"/>
          <w:tab w:val="left" w:pos="1080"/>
        </w:tabs>
        <w:spacing w:after="0" w:line="240" w:lineRule="auto"/>
        <w:rPr>
          <w:rFonts w:ascii="Times New Roman" w:hAnsi="Times New Roman" w:cs="Times New Roman"/>
        </w:rPr>
      </w:pPr>
    </w:p>
    <w:p w:rsidR="00F70BF1" w:rsidRPr="00F70BF1" w:rsidRDefault="00126049" w:rsidP="00126049">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F70BF1" w:rsidRPr="00F70BF1">
        <w:rPr>
          <w:rFonts w:ascii="Times New Roman" w:hAnsi="Times New Roman" w:cs="Times New Roman"/>
        </w:rPr>
        <w:t>Western Alaska Community Development Quota (CDQ) sector - 1 report</w:t>
      </w:r>
    </w:p>
    <w:p w:rsidR="00F70BF1" w:rsidRDefault="00F70BF1" w:rsidP="00F70BF1">
      <w:pPr>
        <w:spacing w:after="0" w:line="240" w:lineRule="auto"/>
        <w:rPr>
          <w:rFonts w:ascii="Times New Roman" w:hAnsi="Times New Roman" w:cs="Times New Roman"/>
        </w:rPr>
      </w:pPr>
    </w:p>
    <w:p w:rsidR="00E50D1A"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_________________________________________________________________________________________</w:t>
      </w:r>
      <w:r w:rsidR="00964BA8">
        <w:rPr>
          <w:rFonts w:ascii="Times New Roman" w:hAnsi="Times New Roman" w:cs="Times New Roman"/>
          <w:sz w:val="20"/>
          <w:szCs w:val="20"/>
        </w:rPr>
        <w:t>_</w:t>
      </w:r>
    </w:p>
    <w:p w:rsidR="00964BA8" w:rsidRDefault="00964BA8" w:rsidP="00E50D1A">
      <w:pPr>
        <w:spacing w:after="0" w:line="240" w:lineRule="auto"/>
        <w:rPr>
          <w:rFonts w:ascii="Times New Roman" w:hAnsi="Times New Roman" w:cs="Times New Roman"/>
          <w:sz w:val="20"/>
          <w:szCs w:val="20"/>
        </w:rPr>
      </w:pPr>
    </w:p>
    <w:p w:rsidR="00E50D1A" w:rsidRPr="00964BA8" w:rsidRDefault="00E50D1A" w:rsidP="00964BA8">
      <w:pPr>
        <w:spacing w:after="0" w:line="240" w:lineRule="auto"/>
        <w:jc w:val="center"/>
        <w:rPr>
          <w:rFonts w:ascii="Times New Roman" w:hAnsi="Times New Roman" w:cs="Times New Roman"/>
          <w:b/>
          <w:i/>
          <w:sz w:val="20"/>
          <w:szCs w:val="20"/>
        </w:rPr>
      </w:pPr>
      <w:r w:rsidRPr="00964BA8">
        <w:rPr>
          <w:rFonts w:ascii="Times New Roman" w:hAnsi="Times New Roman" w:cs="Times New Roman"/>
          <w:b/>
          <w:i/>
          <w:sz w:val="20"/>
          <w:szCs w:val="20"/>
        </w:rPr>
        <w:t>PUBLIC REPORTING BURDEN STATEMENT</w:t>
      </w:r>
    </w:p>
    <w:p w:rsidR="00E50D1A" w:rsidRPr="00964BA8"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 xml:space="preserve">Public reporting burden for this collection of information is estimated to average </w:t>
      </w:r>
      <w:r w:rsidR="002E54EC">
        <w:rPr>
          <w:rFonts w:ascii="Times New Roman" w:hAnsi="Times New Roman" w:cs="Times New Roman"/>
          <w:sz w:val="20"/>
          <w:szCs w:val="20"/>
        </w:rPr>
        <w:t>40</w:t>
      </w:r>
      <w:r w:rsidRPr="00964BA8">
        <w:rPr>
          <w:rFonts w:ascii="Times New Roman" w:hAnsi="Times New Roman" w:cs="Times New Roman"/>
          <w:sz w:val="20"/>
          <w:szCs w:val="20"/>
        </w:rPr>
        <w:t xml:space="preserve"> </w:t>
      </w:r>
      <w:r w:rsidR="00964BA8">
        <w:rPr>
          <w:rFonts w:ascii="Times New Roman" w:hAnsi="Times New Roman" w:cs="Times New Roman"/>
          <w:sz w:val="20"/>
          <w:szCs w:val="20"/>
        </w:rPr>
        <w:t>hours</w:t>
      </w:r>
      <w:r w:rsidRPr="00964BA8">
        <w:rPr>
          <w:rFonts w:ascii="Times New Roman" w:hAnsi="Times New Roman" w:cs="Times New Roman"/>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w:t>
      </w:r>
      <w:r w:rsidR="00F50D50">
        <w:rPr>
          <w:rFonts w:ascii="Times New Roman" w:hAnsi="Times New Roman" w:cs="Times New Roman"/>
          <w:sz w:val="20"/>
          <w:szCs w:val="20"/>
        </w:rPr>
        <w:t>-166</w:t>
      </w:r>
      <w:r w:rsidR="00964BA8">
        <w:rPr>
          <w:rFonts w:ascii="Times New Roman" w:hAnsi="Times New Roman" w:cs="Times New Roman"/>
          <w:sz w:val="20"/>
          <w:szCs w:val="20"/>
        </w:rPr>
        <w:t>8</w:t>
      </w:r>
      <w:r w:rsidRPr="00964BA8">
        <w:rPr>
          <w:rFonts w:ascii="Times New Roman" w:hAnsi="Times New Roman" w:cs="Times New Roman"/>
          <w:sz w:val="20"/>
          <w:szCs w:val="20"/>
        </w:rPr>
        <w:t>.</w:t>
      </w:r>
    </w:p>
    <w:p w:rsidR="00E50D1A" w:rsidRPr="00964BA8" w:rsidRDefault="00E50D1A" w:rsidP="00E50D1A">
      <w:pPr>
        <w:spacing w:after="0" w:line="240" w:lineRule="auto"/>
        <w:rPr>
          <w:rFonts w:ascii="Times New Roman" w:hAnsi="Times New Roman" w:cs="Times New Roman"/>
          <w:sz w:val="20"/>
          <w:szCs w:val="20"/>
        </w:rPr>
      </w:pPr>
    </w:p>
    <w:p w:rsidR="00E50D1A" w:rsidRPr="00964BA8" w:rsidRDefault="00E50D1A" w:rsidP="00964BA8">
      <w:pPr>
        <w:spacing w:after="0" w:line="240" w:lineRule="auto"/>
        <w:jc w:val="center"/>
        <w:rPr>
          <w:rFonts w:ascii="Times New Roman" w:hAnsi="Times New Roman" w:cs="Times New Roman"/>
          <w:b/>
          <w:i/>
          <w:sz w:val="20"/>
          <w:szCs w:val="20"/>
        </w:rPr>
      </w:pPr>
      <w:r w:rsidRPr="00964BA8">
        <w:rPr>
          <w:rFonts w:ascii="Times New Roman" w:hAnsi="Times New Roman" w:cs="Times New Roman"/>
          <w:b/>
          <w:i/>
          <w:sz w:val="20"/>
          <w:szCs w:val="20"/>
        </w:rPr>
        <w:t>ADDITIONAL INFORMATION</w:t>
      </w:r>
    </w:p>
    <w:p w:rsidR="00E50D1A" w:rsidRPr="00964BA8"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 xml:space="preserve">Before completing this form please note the following: 1) NMFS </w:t>
      </w:r>
      <w:r w:rsidR="00F50D50">
        <w:rPr>
          <w:rFonts w:ascii="Times New Roman" w:hAnsi="Times New Roman" w:cs="Times New Roman"/>
          <w:sz w:val="20"/>
          <w:szCs w:val="20"/>
        </w:rPr>
        <w:t xml:space="preserve">may </w:t>
      </w:r>
      <w:r w:rsidRPr="00964BA8">
        <w:rPr>
          <w:rFonts w:ascii="Times New Roman" w:hAnsi="Times New Roman" w:cs="Times New Roman"/>
          <w:sz w:val="20"/>
          <w:szCs w:val="20"/>
        </w:rPr>
        <w:t>not conduct or sponsor this information request, and you are not required to respond to this information request, unless the form displays a currently valid OMB control number; 2) this information is used to manage commercial fishing effort</w:t>
      </w:r>
      <w:r w:rsidR="00F50D50">
        <w:rPr>
          <w:rFonts w:ascii="Times New Roman" w:hAnsi="Times New Roman" w:cs="Times New Roman"/>
          <w:sz w:val="20"/>
          <w:szCs w:val="20"/>
        </w:rPr>
        <w:t xml:space="preserve"> in the GOA and BSAI under 50 CFR 679</w:t>
      </w:r>
      <w:r w:rsidRPr="00964BA8">
        <w:rPr>
          <w:rFonts w:ascii="Times New Roman" w:hAnsi="Times New Roman" w:cs="Times New Roman"/>
          <w:sz w:val="20"/>
          <w:szCs w:val="20"/>
        </w:rPr>
        <w:t xml:space="preserve">; </w:t>
      </w:r>
      <w:r w:rsidR="00F50D50">
        <w:rPr>
          <w:rFonts w:ascii="Times New Roman" w:hAnsi="Times New Roman" w:cs="Times New Roman"/>
          <w:sz w:val="20"/>
          <w:szCs w:val="20"/>
        </w:rPr>
        <w:t>3</w:t>
      </w:r>
      <w:r w:rsidRPr="00964BA8">
        <w:rPr>
          <w:rFonts w:ascii="Times New Roman" w:hAnsi="Times New Roman" w:cs="Times New Roman"/>
          <w:sz w:val="20"/>
          <w:szCs w:val="20"/>
        </w:rPr>
        <w:t>) Responses to this information request are not confidential.</w:t>
      </w:r>
    </w:p>
    <w:p w:rsidR="00463A4F" w:rsidRPr="00964BA8" w:rsidRDefault="00E50D1A" w:rsidP="00E50D1A">
      <w:pPr>
        <w:spacing w:after="0" w:line="240" w:lineRule="auto"/>
        <w:rPr>
          <w:rFonts w:ascii="Times New Roman" w:hAnsi="Times New Roman" w:cs="Times New Roman"/>
          <w:sz w:val="20"/>
          <w:szCs w:val="20"/>
        </w:rPr>
      </w:pPr>
      <w:r w:rsidRPr="00964BA8">
        <w:rPr>
          <w:rFonts w:ascii="Times New Roman" w:hAnsi="Times New Roman" w:cs="Times New Roman"/>
          <w:sz w:val="20"/>
          <w:szCs w:val="20"/>
        </w:rPr>
        <w:t>_____________________________________________________________________________________</w:t>
      </w:r>
      <w:r w:rsidR="00964BA8">
        <w:rPr>
          <w:rFonts w:ascii="Times New Roman" w:hAnsi="Times New Roman" w:cs="Times New Roman"/>
          <w:sz w:val="20"/>
          <w:szCs w:val="20"/>
        </w:rPr>
        <w:t>_____</w:t>
      </w:r>
    </w:p>
    <w:p w:rsidR="00E50D1A" w:rsidRPr="00964BA8" w:rsidRDefault="00E50D1A" w:rsidP="00EE7838">
      <w:pPr>
        <w:spacing w:after="0" w:line="240" w:lineRule="auto"/>
        <w:rPr>
          <w:rFonts w:ascii="Times New Roman" w:hAnsi="Times New Roman" w:cs="Times New Roman"/>
          <w:sz w:val="20"/>
          <w:szCs w:val="20"/>
        </w:rPr>
      </w:pPr>
      <w:bookmarkStart w:id="0" w:name="_GoBack"/>
      <w:bookmarkEnd w:id="0"/>
    </w:p>
    <w:sectPr w:rsidR="00E50D1A" w:rsidRPr="00964BA8" w:rsidSect="00D52895">
      <w:headerReference w:type="default" r:id="rId8"/>
      <w:pgSz w:w="12240" w:h="15840"/>
      <w:pgMar w:top="1152" w:right="1584" w:bottom="57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00" w:rsidRDefault="00FF1900" w:rsidP="00FF1900">
      <w:pPr>
        <w:spacing w:after="0" w:line="240" w:lineRule="auto"/>
      </w:pPr>
      <w:r>
        <w:separator/>
      </w:r>
    </w:p>
  </w:endnote>
  <w:endnote w:type="continuationSeparator" w:id="0">
    <w:p w:rsidR="00FF1900" w:rsidRDefault="00FF1900" w:rsidP="00FF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00" w:rsidRDefault="00FF1900" w:rsidP="00FF1900">
      <w:pPr>
        <w:spacing w:after="0" w:line="240" w:lineRule="auto"/>
      </w:pPr>
      <w:r>
        <w:separator/>
      </w:r>
    </w:p>
  </w:footnote>
  <w:footnote w:type="continuationSeparator" w:id="0">
    <w:p w:rsidR="00FF1900" w:rsidRDefault="00FF1900" w:rsidP="00FF1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00" w:rsidRPr="00837B8F" w:rsidRDefault="00A76AF9" w:rsidP="00FF1900">
    <w:pPr>
      <w:pStyle w:val="Header"/>
      <w:tabs>
        <w:tab w:val="clear" w:pos="4680"/>
        <w:tab w:val="left" w:pos="5013"/>
      </w:tabs>
      <w:rPr>
        <w:rFonts w:ascii="Times New Roman" w:hAnsi="Times New Roman" w:cs="Times New Roman"/>
        <w:sz w:val="20"/>
        <w:szCs w:val="20"/>
      </w:rPr>
    </w:pPr>
    <w:r>
      <w:rPr>
        <w:rFonts w:ascii="Times New Roman" w:hAnsi="Times New Roman" w:cs="Times New Roman"/>
        <w:sz w:val="20"/>
        <w:szCs w:val="20"/>
      </w:rPr>
      <w:t>Revised</w:t>
    </w:r>
    <w:r w:rsidR="00FF1900" w:rsidRPr="00837B8F">
      <w:rPr>
        <w:rFonts w:ascii="Times New Roman" w:hAnsi="Times New Roman" w:cs="Times New Roman"/>
        <w:sz w:val="20"/>
        <w:szCs w:val="20"/>
      </w:rPr>
      <w:t xml:space="preserve">:  </w:t>
    </w:r>
    <w:r>
      <w:rPr>
        <w:rFonts w:ascii="Times New Roman" w:hAnsi="Times New Roman" w:cs="Times New Roman"/>
        <w:sz w:val="20"/>
        <w:szCs w:val="20"/>
      </w:rPr>
      <w:t>10</w:t>
    </w:r>
    <w:r w:rsidR="00FF1900" w:rsidRPr="00837B8F">
      <w:rPr>
        <w:rFonts w:ascii="Times New Roman" w:hAnsi="Times New Roman" w:cs="Times New Roman"/>
        <w:sz w:val="20"/>
        <w:szCs w:val="20"/>
      </w:rPr>
      <w:t>/0</w:t>
    </w:r>
    <w:r>
      <w:rPr>
        <w:rFonts w:ascii="Times New Roman" w:hAnsi="Times New Roman" w:cs="Times New Roman"/>
        <w:sz w:val="20"/>
        <w:szCs w:val="20"/>
      </w:rPr>
      <w:t>3</w:t>
    </w:r>
    <w:r w:rsidR="00FF1900" w:rsidRPr="00837B8F">
      <w:rPr>
        <w:rFonts w:ascii="Times New Roman" w:hAnsi="Times New Roman" w:cs="Times New Roman"/>
        <w:sz w:val="20"/>
        <w:szCs w:val="20"/>
      </w:rPr>
      <w:t>/2014</w:t>
    </w:r>
    <w:r w:rsidR="00FF1900" w:rsidRPr="00837B8F">
      <w:rPr>
        <w:rFonts w:ascii="Times New Roman" w:hAnsi="Times New Roman" w:cs="Times New Roman"/>
        <w:sz w:val="20"/>
        <w:szCs w:val="20"/>
      </w:rPr>
      <w:tab/>
    </w:r>
    <w:r w:rsidR="00FF1900" w:rsidRPr="00837B8F">
      <w:rPr>
        <w:rFonts w:ascii="Times New Roman" w:hAnsi="Times New Roman" w:cs="Times New Roman"/>
        <w:sz w:val="20"/>
        <w:szCs w:val="20"/>
      </w:rPr>
      <w:tab/>
      <w:t>OMB Control No.:  0648-0697</w:t>
    </w:r>
    <w:r>
      <w:rPr>
        <w:rFonts w:ascii="Times New Roman" w:hAnsi="Times New Roman" w:cs="Times New Roman"/>
        <w:sz w:val="20"/>
        <w:szCs w:val="20"/>
      </w:rPr>
      <w:t xml:space="preserve">.  </w:t>
    </w:r>
    <w:r w:rsidR="00FF1900" w:rsidRPr="00837B8F">
      <w:rPr>
        <w:rFonts w:ascii="Times New Roman" w:hAnsi="Times New Roman" w:cs="Times New Roman"/>
        <w:sz w:val="20"/>
        <w:szCs w:val="20"/>
      </w:rPr>
      <w:t>Expiration Date:</w:t>
    </w:r>
    <w:r w:rsidR="00837B8F" w:rsidRPr="00837B8F">
      <w:rPr>
        <w:rFonts w:ascii="Times New Roman" w:hAnsi="Times New Roman" w:cs="Times New Roman"/>
        <w:sz w:val="20"/>
        <w:szCs w:val="20"/>
      </w:rPr>
      <w:t xml:space="preserve">  06/30/2017</w:t>
    </w:r>
  </w:p>
  <w:p w:rsidR="00FF1900" w:rsidRDefault="00FF1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68"/>
    <w:rsid w:val="00123D11"/>
    <w:rsid w:val="00126049"/>
    <w:rsid w:val="001625B8"/>
    <w:rsid w:val="001C6D70"/>
    <w:rsid w:val="00273168"/>
    <w:rsid w:val="002E54EC"/>
    <w:rsid w:val="0035614E"/>
    <w:rsid w:val="00463A4F"/>
    <w:rsid w:val="005645D7"/>
    <w:rsid w:val="00600D97"/>
    <w:rsid w:val="00650672"/>
    <w:rsid w:val="00707CEF"/>
    <w:rsid w:val="00754D39"/>
    <w:rsid w:val="00825E67"/>
    <w:rsid w:val="00837B8F"/>
    <w:rsid w:val="008655D2"/>
    <w:rsid w:val="008C7695"/>
    <w:rsid w:val="00964BA8"/>
    <w:rsid w:val="009719FA"/>
    <w:rsid w:val="00A76AF9"/>
    <w:rsid w:val="00B87043"/>
    <w:rsid w:val="00C25614"/>
    <w:rsid w:val="00D52895"/>
    <w:rsid w:val="00DB4A0B"/>
    <w:rsid w:val="00E50D1A"/>
    <w:rsid w:val="00EE6525"/>
    <w:rsid w:val="00EE7838"/>
    <w:rsid w:val="00EF4B72"/>
    <w:rsid w:val="00F37036"/>
    <w:rsid w:val="00F50D50"/>
    <w:rsid w:val="00F70BF1"/>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D39"/>
    <w:rPr>
      <w:color w:val="0000FF" w:themeColor="hyperlink"/>
      <w:u w:val="single"/>
    </w:rPr>
  </w:style>
  <w:style w:type="character" w:styleId="CommentReference">
    <w:name w:val="annotation reference"/>
    <w:basedOn w:val="DefaultParagraphFont"/>
    <w:uiPriority w:val="99"/>
    <w:semiHidden/>
    <w:unhideWhenUsed/>
    <w:rsid w:val="00600D97"/>
    <w:rPr>
      <w:sz w:val="16"/>
      <w:szCs w:val="16"/>
    </w:rPr>
  </w:style>
  <w:style w:type="paragraph" w:styleId="CommentText">
    <w:name w:val="annotation text"/>
    <w:basedOn w:val="Normal"/>
    <w:link w:val="CommentTextChar"/>
    <w:uiPriority w:val="99"/>
    <w:semiHidden/>
    <w:unhideWhenUsed/>
    <w:rsid w:val="00600D97"/>
    <w:pPr>
      <w:spacing w:line="240" w:lineRule="auto"/>
    </w:pPr>
    <w:rPr>
      <w:sz w:val="20"/>
      <w:szCs w:val="20"/>
    </w:rPr>
  </w:style>
  <w:style w:type="character" w:customStyle="1" w:styleId="CommentTextChar">
    <w:name w:val="Comment Text Char"/>
    <w:basedOn w:val="DefaultParagraphFont"/>
    <w:link w:val="CommentText"/>
    <w:uiPriority w:val="99"/>
    <w:semiHidden/>
    <w:rsid w:val="00600D97"/>
    <w:rPr>
      <w:sz w:val="20"/>
      <w:szCs w:val="20"/>
    </w:rPr>
  </w:style>
  <w:style w:type="paragraph" w:styleId="CommentSubject">
    <w:name w:val="annotation subject"/>
    <w:basedOn w:val="CommentText"/>
    <w:next w:val="CommentText"/>
    <w:link w:val="CommentSubjectChar"/>
    <w:uiPriority w:val="99"/>
    <w:semiHidden/>
    <w:unhideWhenUsed/>
    <w:rsid w:val="00600D97"/>
    <w:rPr>
      <w:b/>
      <w:bCs/>
    </w:rPr>
  </w:style>
  <w:style w:type="character" w:customStyle="1" w:styleId="CommentSubjectChar">
    <w:name w:val="Comment Subject Char"/>
    <w:basedOn w:val="CommentTextChar"/>
    <w:link w:val="CommentSubject"/>
    <w:uiPriority w:val="99"/>
    <w:semiHidden/>
    <w:rsid w:val="00600D97"/>
    <w:rPr>
      <w:b/>
      <w:bCs/>
      <w:sz w:val="20"/>
      <w:szCs w:val="20"/>
    </w:rPr>
  </w:style>
  <w:style w:type="paragraph" w:styleId="BalloonText">
    <w:name w:val="Balloon Text"/>
    <w:basedOn w:val="Normal"/>
    <w:link w:val="BalloonTextChar"/>
    <w:uiPriority w:val="99"/>
    <w:semiHidden/>
    <w:unhideWhenUsed/>
    <w:rsid w:val="0060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7"/>
    <w:rPr>
      <w:rFonts w:ascii="Tahoma" w:hAnsi="Tahoma" w:cs="Tahoma"/>
      <w:sz w:val="16"/>
      <w:szCs w:val="16"/>
    </w:rPr>
  </w:style>
  <w:style w:type="paragraph" w:styleId="Header">
    <w:name w:val="header"/>
    <w:basedOn w:val="Normal"/>
    <w:link w:val="HeaderChar"/>
    <w:uiPriority w:val="99"/>
    <w:unhideWhenUsed/>
    <w:rsid w:val="00FF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00"/>
  </w:style>
  <w:style w:type="paragraph" w:styleId="Footer">
    <w:name w:val="footer"/>
    <w:basedOn w:val="Normal"/>
    <w:link w:val="FooterChar"/>
    <w:uiPriority w:val="99"/>
    <w:unhideWhenUsed/>
    <w:rsid w:val="00FF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D39"/>
    <w:rPr>
      <w:color w:val="0000FF" w:themeColor="hyperlink"/>
      <w:u w:val="single"/>
    </w:rPr>
  </w:style>
  <w:style w:type="character" w:styleId="CommentReference">
    <w:name w:val="annotation reference"/>
    <w:basedOn w:val="DefaultParagraphFont"/>
    <w:uiPriority w:val="99"/>
    <w:semiHidden/>
    <w:unhideWhenUsed/>
    <w:rsid w:val="00600D97"/>
    <w:rPr>
      <w:sz w:val="16"/>
      <w:szCs w:val="16"/>
    </w:rPr>
  </w:style>
  <w:style w:type="paragraph" w:styleId="CommentText">
    <w:name w:val="annotation text"/>
    <w:basedOn w:val="Normal"/>
    <w:link w:val="CommentTextChar"/>
    <w:uiPriority w:val="99"/>
    <w:semiHidden/>
    <w:unhideWhenUsed/>
    <w:rsid w:val="00600D97"/>
    <w:pPr>
      <w:spacing w:line="240" w:lineRule="auto"/>
    </w:pPr>
    <w:rPr>
      <w:sz w:val="20"/>
      <w:szCs w:val="20"/>
    </w:rPr>
  </w:style>
  <w:style w:type="character" w:customStyle="1" w:styleId="CommentTextChar">
    <w:name w:val="Comment Text Char"/>
    <w:basedOn w:val="DefaultParagraphFont"/>
    <w:link w:val="CommentText"/>
    <w:uiPriority w:val="99"/>
    <w:semiHidden/>
    <w:rsid w:val="00600D97"/>
    <w:rPr>
      <w:sz w:val="20"/>
      <w:szCs w:val="20"/>
    </w:rPr>
  </w:style>
  <w:style w:type="paragraph" w:styleId="CommentSubject">
    <w:name w:val="annotation subject"/>
    <w:basedOn w:val="CommentText"/>
    <w:next w:val="CommentText"/>
    <w:link w:val="CommentSubjectChar"/>
    <w:uiPriority w:val="99"/>
    <w:semiHidden/>
    <w:unhideWhenUsed/>
    <w:rsid w:val="00600D97"/>
    <w:rPr>
      <w:b/>
      <w:bCs/>
    </w:rPr>
  </w:style>
  <w:style w:type="character" w:customStyle="1" w:styleId="CommentSubjectChar">
    <w:name w:val="Comment Subject Char"/>
    <w:basedOn w:val="CommentTextChar"/>
    <w:link w:val="CommentSubject"/>
    <w:uiPriority w:val="99"/>
    <w:semiHidden/>
    <w:rsid w:val="00600D97"/>
    <w:rPr>
      <w:b/>
      <w:bCs/>
      <w:sz w:val="20"/>
      <w:szCs w:val="20"/>
    </w:rPr>
  </w:style>
  <w:style w:type="paragraph" w:styleId="BalloonText">
    <w:name w:val="Balloon Text"/>
    <w:basedOn w:val="Normal"/>
    <w:link w:val="BalloonTextChar"/>
    <w:uiPriority w:val="99"/>
    <w:semiHidden/>
    <w:unhideWhenUsed/>
    <w:rsid w:val="0060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D97"/>
    <w:rPr>
      <w:rFonts w:ascii="Tahoma" w:hAnsi="Tahoma" w:cs="Tahoma"/>
      <w:sz w:val="16"/>
      <w:szCs w:val="16"/>
    </w:rPr>
  </w:style>
  <w:style w:type="paragraph" w:styleId="Header">
    <w:name w:val="header"/>
    <w:basedOn w:val="Normal"/>
    <w:link w:val="HeaderChar"/>
    <w:uiPriority w:val="99"/>
    <w:unhideWhenUsed/>
    <w:rsid w:val="00FF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00"/>
  </w:style>
  <w:style w:type="paragraph" w:styleId="Footer">
    <w:name w:val="footer"/>
    <w:basedOn w:val="Normal"/>
    <w:link w:val="FooterChar"/>
    <w:uiPriority w:val="99"/>
    <w:unhideWhenUsed/>
    <w:rsid w:val="00FF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08096-CCCC-4576-90C8-4028E7FF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3</cp:revision>
  <dcterms:created xsi:type="dcterms:W3CDTF">2014-10-09T16:26:00Z</dcterms:created>
  <dcterms:modified xsi:type="dcterms:W3CDTF">2014-10-30T19:06:00Z</dcterms:modified>
</cp:coreProperties>
</file>