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E82E01" w14:textId="77777777" w:rsidR="00CB2F95" w:rsidRDefault="00CB2F95"/>
    <w:p w14:paraId="37399BFA" w14:textId="77777777" w:rsidR="00CB2F95" w:rsidRDefault="00CB2F95"/>
    <w:p w14:paraId="6459EE8A" w14:textId="17FDFD39" w:rsidR="00816E2B" w:rsidRDefault="00CB7618">
      <w:r w:rsidRPr="00CB7618">
        <w:t>Serology Consent/Assent Script</w:t>
      </w:r>
      <w:r>
        <w:t xml:space="preserve"> </w:t>
      </w:r>
      <w:r w:rsidR="000A330F">
        <w:t>for Asymptomatic Passengers and Crew</w:t>
      </w:r>
    </w:p>
    <w:p w14:paraId="6920FE45" w14:textId="4256D389" w:rsidR="00B562E6" w:rsidRDefault="00AE6B89">
      <w:r>
        <w:t xml:space="preserve">As part of our contact investigation we are asking passengers and crew to </w:t>
      </w:r>
      <w:r w:rsidR="00E4553A">
        <w:t xml:space="preserve">get </w:t>
      </w:r>
      <w:r>
        <w:t xml:space="preserve">a blood test for MERS. </w:t>
      </w:r>
    </w:p>
    <w:p w14:paraId="31C78A9D" w14:textId="39C12936" w:rsidR="00B562E6" w:rsidRDefault="00AE6B89">
      <w:pPr>
        <w:rPr>
          <w:color w:val="FF0000"/>
        </w:rPr>
      </w:pPr>
      <w:r>
        <w:t>The test will help tell us if some people exposed to MERS can be infected without showing symptoms. This would involve drawing a small amount of blood (for adults 1 teaspoon, for infants or young children half a teaspoon</w:t>
      </w:r>
      <w:r w:rsidR="00527A91">
        <w:t xml:space="preserve"> or less</w:t>
      </w:r>
      <w:r>
        <w:t xml:space="preserve">). </w:t>
      </w:r>
      <w:r w:rsidR="00ED27BB">
        <w:t xml:space="preserve">There will be no cost to you for doing this testing. </w:t>
      </w:r>
      <w:r>
        <w:t xml:space="preserve">Drawing blood can </w:t>
      </w:r>
      <w:r w:rsidR="00527A91">
        <w:t xml:space="preserve">cause some pain, </w:t>
      </w:r>
      <w:r>
        <w:t>bruising or a small amount of bleeding at the site of the blood draw</w:t>
      </w:r>
      <w:r w:rsidR="00527A91">
        <w:t xml:space="preserve">, and </w:t>
      </w:r>
      <w:r w:rsidR="00E4553A">
        <w:t xml:space="preserve">can </w:t>
      </w:r>
      <w:r w:rsidR="00527A91">
        <w:t>make some people feel lightheaded</w:t>
      </w:r>
      <w:r>
        <w:t xml:space="preserve">. </w:t>
      </w:r>
    </w:p>
    <w:p w14:paraId="4F1D71F1" w14:textId="2B1A4B42" w:rsidR="00AE6B89" w:rsidRDefault="00AE6B89">
      <w:r>
        <w:t xml:space="preserve">We will give you the results of the test, but they will not be available in time to make any decisions about your health care. Leftover blood will be stored at CDC and might be used for </w:t>
      </w:r>
      <w:r w:rsidR="004F65A9">
        <w:t xml:space="preserve">MERS </w:t>
      </w:r>
      <w:r w:rsidR="00B639FD">
        <w:t>testing</w:t>
      </w:r>
      <w:r>
        <w:t xml:space="preserve"> in the future, such as developing new tests for MERS infection. </w:t>
      </w:r>
      <w:r w:rsidR="00045F89">
        <w:t>If you agree to do the blood test, we will follow up with you at a later date</w:t>
      </w:r>
      <w:r w:rsidR="000A330F">
        <w:t xml:space="preserve"> (in </w:t>
      </w:r>
      <w:r w:rsidR="001D57F2">
        <w:t xml:space="preserve">approximately </w:t>
      </w:r>
      <w:r w:rsidR="00164083">
        <w:t>2-3</w:t>
      </w:r>
      <w:r w:rsidR="000A330F">
        <w:t xml:space="preserve"> weeks)</w:t>
      </w:r>
      <w:r w:rsidR="00045F89">
        <w:t xml:space="preserve"> with more details about how and where to have your blood drawn.</w:t>
      </w:r>
    </w:p>
    <w:p w14:paraId="37A8FA46" w14:textId="77777777" w:rsidR="004F65A9" w:rsidRDefault="004F65A9">
      <w:r>
        <w:t>Do you have any questions?</w:t>
      </w:r>
    </w:p>
    <w:p w14:paraId="68963375" w14:textId="77777777" w:rsidR="004F65A9" w:rsidRDefault="004F65A9">
      <w:r>
        <w:t>Would you be willing to let us do a MERS blood test?   Yes</w:t>
      </w:r>
      <w:r>
        <w:tab/>
        <w:t>No</w:t>
      </w:r>
    </w:p>
    <w:p w14:paraId="31C38D86" w14:textId="5E8DF974" w:rsidR="00FC5ED4" w:rsidRDefault="00FC5ED4">
      <w:r>
        <w:t xml:space="preserve">If NO: </w:t>
      </w:r>
      <w:r w:rsidR="00E4553A">
        <w:t>t</w:t>
      </w:r>
      <w:r>
        <w:t>hank the person for their time.</w:t>
      </w:r>
      <w:bookmarkStart w:id="0" w:name="_GoBack"/>
      <w:bookmarkEnd w:id="0"/>
    </w:p>
    <w:sectPr w:rsidR="00FC5ED4">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6169F2" w14:textId="77777777" w:rsidR="00CB2F95" w:rsidRDefault="00CB2F95" w:rsidP="00CB2F95">
      <w:pPr>
        <w:spacing w:after="0" w:line="240" w:lineRule="auto"/>
      </w:pPr>
      <w:r>
        <w:separator/>
      </w:r>
    </w:p>
  </w:endnote>
  <w:endnote w:type="continuationSeparator" w:id="0">
    <w:p w14:paraId="25777292" w14:textId="77777777" w:rsidR="00CB2F95" w:rsidRDefault="00CB2F95" w:rsidP="00CB2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E7B4EB" w14:textId="41740DFF" w:rsidR="00CB2F95" w:rsidRPr="00CB2F95" w:rsidRDefault="00CB2F95">
    <w:pPr>
      <w:pStyle w:val="Footer"/>
      <w:rPr>
        <w:sz w:val="16"/>
        <w:szCs w:val="16"/>
      </w:rPr>
    </w:pPr>
    <w:r>
      <w:rPr>
        <w:sz w:val="16"/>
        <w:szCs w:val="16"/>
      </w:rPr>
      <w:t xml:space="preserve">Public reporting burden of this collection of information is estimated </w:t>
    </w:r>
    <w:r w:rsidRPr="008B6592">
      <w:rPr>
        <w:sz w:val="16"/>
        <w:szCs w:val="16"/>
      </w:rPr>
      <w:t xml:space="preserve">to average </w:t>
    </w:r>
    <w:r>
      <w:rPr>
        <w:sz w:val="16"/>
        <w:szCs w:val="16"/>
      </w:rPr>
      <w:t>5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750444" w14:textId="77777777" w:rsidR="00CB2F95" w:rsidRDefault="00CB2F95" w:rsidP="00CB2F95">
      <w:pPr>
        <w:spacing w:after="0" w:line="240" w:lineRule="auto"/>
      </w:pPr>
      <w:r>
        <w:separator/>
      </w:r>
    </w:p>
  </w:footnote>
  <w:footnote w:type="continuationSeparator" w:id="0">
    <w:p w14:paraId="7716DFD1" w14:textId="77777777" w:rsidR="00CB2F95" w:rsidRDefault="00CB2F95" w:rsidP="00CB2F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70D18D" w14:textId="77777777" w:rsidR="00CB2F95" w:rsidRDefault="00CB2F95" w:rsidP="00CB2F95">
    <w:pPr>
      <w:spacing w:after="0" w:line="240" w:lineRule="auto"/>
      <w:jc w:val="right"/>
      <w:rPr>
        <w:sz w:val="20"/>
        <w:szCs w:val="20"/>
      </w:rPr>
    </w:pPr>
    <w:r>
      <w:rPr>
        <w:sz w:val="20"/>
        <w:szCs w:val="20"/>
      </w:rPr>
      <w:t>Form Approved</w:t>
    </w:r>
  </w:p>
  <w:p w14:paraId="0F241386" w14:textId="77777777" w:rsidR="00CB2F95" w:rsidRPr="008B5E1B" w:rsidRDefault="00CB2F95" w:rsidP="00CB2F95">
    <w:pPr>
      <w:spacing w:after="0" w:line="240" w:lineRule="auto"/>
      <w:jc w:val="right"/>
      <w:rPr>
        <w:sz w:val="20"/>
        <w:szCs w:val="20"/>
      </w:rPr>
    </w:pPr>
    <w:r w:rsidRPr="008B5E1B">
      <w:rPr>
        <w:sz w:val="20"/>
        <w:szCs w:val="20"/>
      </w:rPr>
      <w:t>OMB No. 0920-</w:t>
    </w:r>
    <w:r>
      <w:rPr>
        <w:sz w:val="20"/>
        <w:szCs w:val="20"/>
      </w:rPr>
      <w:t>1011</w:t>
    </w:r>
  </w:p>
  <w:p w14:paraId="760DB48C" w14:textId="77777777" w:rsidR="00CB2F95" w:rsidRPr="008B5E1B" w:rsidRDefault="00CB2F95" w:rsidP="00CB2F95">
    <w:pPr>
      <w:spacing w:after="0" w:line="240" w:lineRule="auto"/>
      <w:jc w:val="right"/>
      <w:rPr>
        <w:sz w:val="20"/>
        <w:szCs w:val="20"/>
      </w:rPr>
    </w:pPr>
    <w:r w:rsidRPr="008B5E1B">
      <w:rPr>
        <w:sz w:val="20"/>
        <w:szCs w:val="20"/>
      </w:rPr>
      <w:t xml:space="preserve">Exp. Date </w:t>
    </w:r>
    <w:r>
      <w:rPr>
        <w:sz w:val="20"/>
        <w:szCs w:val="20"/>
      </w:rPr>
      <w:t>03</w:t>
    </w:r>
    <w:r w:rsidRPr="008B5E1B">
      <w:rPr>
        <w:sz w:val="20"/>
        <w:szCs w:val="20"/>
      </w:rPr>
      <w:t>/</w:t>
    </w:r>
    <w:r>
      <w:rPr>
        <w:sz w:val="20"/>
        <w:szCs w:val="20"/>
      </w:rPr>
      <w:t>31</w:t>
    </w:r>
    <w:r w:rsidRPr="008B5E1B">
      <w:rPr>
        <w:sz w:val="20"/>
        <w:szCs w:val="20"/>
      </w:rPr>
      <w:t>/20</w:t>
    </w:r>
    <w:r>
      <w:rPr>
        <w:sz w:val="20"/>
        <w:szCs w:val="20"/>
      </w:rPr>
      <w:t>17</w:t>
    </w:r>
  </w:p>
  <w:p w14:paraId="1755370F" w14:textId="77777777" w:rsidR="00CB2F95" w:rsidRDefault="00CB2F95" w:rsidP="00CB2F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B89"/>
    <w:rsid w:val="00045F89"/>
    <w:rsid w:val="000A330F"/>
    <w:rsid w:val="00164083"/>
    <w:rsid w:val="001D57F2"/>
    <w:rsid w:val="0024748A"/>
    <w:rsid w:val="002D549B"/>
    <w:rsid w:val="00392475"/>
    <w:rsid w:val="004F65A9"/>
    <w:rsid w:val="00527A91"/>
    <w:rsid w:val="00616210"/>
    <w:rsid w:val="0067767A"/>
    <w:rsid w:val="00816E2B"/>
    <w:rsid w:val="00874349"/>
    <w:rsid w:val="009359D7"/>
    <w:rsid w:val="009D2BC3"/>
    <w:rsid w:val="009D7892"/>
    <w:rsid w:val="00AE6B89"/>
    <w:rsid w:val="00B15795"/>
    <w:rsid w:val="00B562E6"/>
    <w:rsid w:val="00B639FD"/>
    <w:rsid w:val="00CB2F95"/>
    <w:rsid w:val="00CB7618"/>
    <w:rsid w:val="00CF21B9"/>
    <w:rsid w:val="00E4553A"/>
    <w:rsid w:val="00ED27BB"/>
    <w:rsid w:val="00F75E32"/>
    <w:rsid w:val="00FC5ED4"/>
    <w:rsid w:val="00FF1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1B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2475"/>
    <w:rPr>
      <w:sz w:val="16"/>
      <w:szCs w:val="16"/>
    </w:rPr>
  </w:style>
  <w:style w:type="paragraph" w:styleId="CommentText">
    <w:name w:val="annotation text"/>
    <w:basedOn w:val="Normal"/>
    <w:link w:val="CommentTextChar"/>
    <w:uiPriority w:val="99"/>
    <w:semiHidden/>
    <w:unhideWhenUsed/>
    <w:rsid w:val="00392475"/>
    <w:pPr>
      <w:spacing w:line="240" w:lineRule="auto"/>
    </w:pPr>
    <w:rPr>
      <w:sz w:val="20"/>
      <w:szCs w:val="20"/>
    </w:rPr>
  </w:style>
  <w:style w:type="character" w:customStyle="1" w:styleId="CommentTextChar">
    <w:name w:val="Comment Text Char"/>
    <w:basedOn w:val="DefaultParagraphFont"/>
    <w:link w:val="CommentText"/>
    <w:uiPriority w:val="99"/>
    <w:semiHidden/>
    <w:rsid w:val="00392475"/>
    <w:rPr>
      <w:sz w:val="20"/>
      <w:szCs w:val="20"/>
    </w:rPr>
  </w:style>
  <w:style w:type="paragraph" w:styleId="CommentSubject">
    <w:name w:val="annotation subject"/>
    <w:basedOn w:val="CommentText"/>
    <w:next w:val="CommentText"/>
    <w:link w:val="CommentSubjectChar"/>
    <w:uiPriority w:val="99"/>
    <w:semiHidden/>
    <w:unhideWhenUsed/>
    <w:rsid w:val="00392475"/>
    <w:rPr>
      <w:b/>
      <w:bCs/>
    </w:rPr>
  </w:style>
  <w:style w:type="character" w:customStyle="1" w:styleId="CommentSubjectChar">
    <w:name w:val="Comment Subject Char"/>
    <w:basedOn w:val="CommentTextChar"/>
    <w:link w:val="CommentSubject"/>
    <w:uiPriority w:val="99"/>
    <w:semiHidden/>
    <w:rsid w:val="00392475"/>
    <w:rPr>
      <w:b/>
      <w:bCs/>
      <w:sz w:val="20"/>
      <w:szCs w:val="20"/>
    </w:rPr>
  </w:style>
  <w:style w:type="paragraph" w:styleId="BalloonText">
    <w:name w:val="Balloon Text"/>
    <w:basedOn w:val="Normal"/>
    <w:link w:val="BalloonTextChar"/>
    <w:uiPriority w:val="99"/>
    <w:semiHidden/>
    <w:unhideWhenUsed/>
    <w:rsid w:val="003924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475"/>
    <w:rPr>
      <w:rFonts w:ascii="Tahoma" w:hAnsi="Tahoma" w:cs="Tahoma"/>
      <w:sz w:val="16"/>
      <w:szCs w:val="16"/>
    </w:rPr>
  </w:style>
  <w:style w:type="paragraph" w:styleId="Header">
    <w:name w:val="header"/>
    <w:basedOn w:val="Normal"/>
    <w:link w:val="HeaderChar"/>
    <w:uiPriority w:val="99"/>
    <w:unhideWhenUsed/>
    <w:rsid w:val="00CB2F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F95"/>
  </w:style>
  <w:style w:type="paragraph" w:styleId="Footer">
    <w:name w:val="footer"/>
    <w:basedOn w:val="Normal"/>
    <w:link w:val="FooterChar"/>
    <w:unhideWhenUsed/>
    <w:rsid w:val="00CB2F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F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2475"/>
    <w:rPr>
      <w:sz w:val="16"/>
      <w:szCs w:val="16"/>
    </w:rPr>
  </w:style>
  <w:style w:type="paragraph" w:styleId="CommentText">
    <w:name w:val="annotation text"/>
    <w:basedOn w:val="Normal"/>
    <w:link w:val="CommentTextChar"/>
    <w:uiPriority w:val="99"/>
    <w:semiHidden/>
    <w:unhideWhenUsed/>
    <w:rsid w:val="00392475"/>
    <w:pPr>
      <w:spacing w:line="240" w:lineRule="auto"/>
    </w:pPr>
    <w:rPr>
      <w:sz w:val="20"/>
      <w:szCs w:val="20"/>
    </w:rPr>
  </w:style>
  <w:style w:type="character" w:customStyle="1" w:styleId="CommentTextChar">
    <w:name w:val="Comment Text Char"/>
    <w:basedOn w:val="DefaultParagraphFont"/>
    <w:link w:val="CommentText"/>
    <w:uiPriority w:val="99"/>
    <w:semiHidden/>
    <w:rsid w:val="00392475"/>
    <w:rPr>
      <w:sz w:val="20"/>
      <w:szCs w:val="20"/>
    </w:rPr>
  </w:style>
  <w:style w:type="paragraph" w:styleId="CommentSubject">
    <w:name w:val="annotation subject"/>
    <w:basedOn w:val="CommentText"/>
    <w:next w:val="CommentText"/>
    <w:link w:val="CommentSubjectChar"/>
    <w:uiPriority w:val="99"/>
    <w:semiHidden/>
    <w:unhideWhenUsed/>
    <w:rsid w:val="00392475"/>
    <w:rPr>
      <w:b/>
      <w:bCs/>
    </w:rPr>
  </w:style>
  <w:style w:type="character" w:customStyle="1" w:styleId="CommentSubjectChar">
    <w:name w:val="Comment Subject Char"/>
    <w:basedOn w:val="CommentTextChar"/>
    <w:link w:val="CommentSubject"/>
    <w:uiPriority w:val="99"/>
    <w:semiHidden/>
    <w:rsid w:val="00392475"/>
    <w:rPr>
      <w:b/>
      <w:bCs/>
      <w:sz w:val="20"/>
      <w:szCs w:val="20"/>
    </w:rPr>
  </w:style>
  <w:style w:type="paragraph" w:styleId="BalloonText">
    <w:name w:val="Balloon Text"/>
    <w:basedOn w:val="Normal"/>
    <w:link w:val="BalloonTextChar"/>
    <w:uiPriority w:val="99"/>
    <w:semiHidden/>
    <w:unhideWhenUsed/>
    <w:rsid w:val="003924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475"/>
    <w:rPr>
      <w:rFonts w:ascii="Tahoma" w:hAnsi="Tahoma" w:cs="Tahoma"/>
      <w:sz w:val="16"/>
      <w:szCs w:val="16"/>
    </w:rPr>
  </w:style>
  <w:style w:type="paragraph" w:styleId="Header">
    <w:name w:val="header"/>
    <w:basedOn w:val="Normal"/>
    <w:link w:val="HeaderChar"/>
    <w:uiPriority w:val="99"/>
    <w:unhideWhenUsed/>
    <w:rsid w:val="00CB2F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F95"/>
  </w:style>
  <w:style w:type="paragraph" w:styleId="Footer">
    <w:name w:val="footer"/>
    <w:basedOn w:val="Normal"/>
    <w:link w:val="FooterChar"/>
    <w:unhideWhenUsed/>
    <w:rsid w:val="00CB2F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PFY6PPX2AYTS-1333-81</_dlc_DocId>
    <_dlc_DocIdUrl xmlns="81daf041-c113-401c-bf82-107f5d396711">
      <Url>http://esp.cdc.gov/sites/ncezid/DGMQ/QBHS/cop/MERS-CoV/_layouts/DocIdRedir.aspx?ID=PFY6PPX2AYTS-1333-81</Url>
      <Description>PFY6PPX2AYTS-1333-81</Description>
    </_dlc_DocIdUrl>
    <Notes_x002f_Description xmlns="ea65bdcf-792b-48a6-a22a-0e6ca8be126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A03885AD8EB7045BF557B6C52978D71" ma:contentTypeVersion="1" ma:contentTypeDescription="Create a new document." ma:contentTypeScope="" ma:versionID="ada232735ab8d16d92d2091968a8b904">
  <xsd:schema xmlns:xsd="http://www.w3.org/2001/XMLSchema" xmlns:xs="http://www.w3.org/2001/XMLSchema" xmlns:p="http://schemas.microsoft.com/office/2006/metadata/properties" xmlns:ns2="81daf041-c113-401c-bf82-107f5d396711" xmlns:ns3="ea65bdcf-792b-48a6-a22a-0e6ca8be1264" targetNamespace="http://schemas.microsoft.com/office/2006/metadata/properties" ma:root="true" ma:fieldsID="ecf36109aa1ef0aca8e7ea42afbd7f87" ns2:_="" ns3:_="">
    <xsd:import namespace="81daf041-c113-401c-bf82-107f5d396711"/>
    <xsd:import namespace="ea65bdcf-792b-48a6-a22a-0e6ca8be1264"/>
    <xsd:element name="properties">
      <xsd:complexType>
        <xsd:sequence>
          <xsd:element name="documentManagement">
            <xsd:complexType>
              <xsd:all>
                <xsd:element ref="ns2:_dlc_DocId" minOccurs="0"/>
                <xsd:element ref="ns2:_dlc_DocIdUrl" minOccurs="0"/>
                <xsd:element ref="ns2:_dlc_DocIdPersistId" minOccurs="0"/>
                <xsd:element ref="ns3:Notes_x002f_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a65bdcf-792b-48a6-a22a-0e6ca8be1264" elementFormDefault="qualified">
    <xsd:import namespace="http://schemas.microsoft.com/office/2006/documentManagement/types"/>
    <xsd:import namespace="http://schemas.microsoft.com/office/infopath/2007/PartnerControls"/>
    <xsd:element name="Notes_x002f_Description" ma:index="11" nillable="true" ma:displayName="Notes/Description" ma:internalName="Notes_x002f_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E71DFC-0475-4ED4-ACAD-7ABEA7A85FB0}">
  <ds:schemaRefs>
    <ds:schemaRef ds:uri="http://www.w3.org/XML/1998/namespace"/>
    <ds:schemaRef ds:uri="http://schemas.microsoft.com/office/2006/documentManagement/types"/>
    <ds:schemaRef ds:uri="http://schemas.microsoft.com/office/2006/metadata/properties"/>
    <ds:schemaRef ds:uri="http://purl.org/dc/dcmitype/"/>
    <ds:schemaRef ds:uri="http://purl.org/dc/elements/1.1/"/>
    <ds:schemaRef ds:uri="http://schemas.microsoft.com/office/infopath/2007/PartnerControls"/>
    <ds:schemaRef ds:uri="http://schemas.openxmlformats.org/package/2006/metadata/core-properties"/>
    <ds:schemaRef ds:uri="ea65bdcf-792b-48a6-a22a-0e6ca8be1264"/>
    <ds:schemaRef ds:uri="81daf041-c113-401c-bf82-107f5d396711"/>
    <ds:schemaRef ds:uri="http://purl.org/dc/terms/"/>
  </ds:schemaRefs>
</ds:datastoreItem>
</file>

<file path=customXml/itemProps2.xml><?xml version="1.0" encoding="utf-8"?>
<ds:datastoreItem xmlns:ds="http://schemas.openxmlformats.org/officeDocument/2006/customXml" ds:itemID="{DA9CFE70-0B3F-4C58-A377-1A9C156BF5AA}">
  <ds:schemaRefs>
    <ds:schemaRef ds:uri="http://schemas.microsoft.com/sharepoint/v3/contenttype/forms"/>
  </ds:schemaRefs>
</ds:datastoreItem>
</file>

<file path=customXml/itemProps3.xml><?xml version="1.0" encoding="utf-8"?>
<ds:datastoreItem xmlns:ds="http://schemas.openxmlformats.org/officeDocument/2006/customXml" ds:itemID="{6BA494FE-178B-4218-810C-BBBDB5D15492}">
  <ds:schemaRefs>
    <ds:schemaRef ds:uri="http://schemas.microsoft.com/sharepoint/events"/>
  </ds:schemaRefs>
</ds:datastoreItem>
</file>

<file path=customXml/itemProps4.xml><?xml version="1.0" encoding="utf-8"?>
<ds:datastoreItem xmlns:ds="http://schemas.openxmlformats.org/officeDocument/2006/customXml" ds:itemID="{EC6A57EE-2647-41A6-8D10-3A234A226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ea65bdcf-792b-48a6-a22a-0e6ca8be12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174</Words>
  <Characters>994</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Nicky Cohen</dc:creator>
  <cp:lastModifiedBy>DKE</cp:lastModifiedBy>
  <cp:revision>2</cp:revision>
  <dcterms:created xsi:type="dcterms:W3CDTF">2014-09-29T20:28:00Z</dcterms:created>
  <dcterms:modified xsi:type="dcterms:W3CDTF">2014-09-29T20:28:00Z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0x010100BA03885AD8EB7045BF557B6C52978D71</vt:lpwstr>
  </property>
  <property fmtid="{D5CDD505-2E9C-101B-9397-08002B2CF9AE}" pid="3" name="_dlc_DocIdItemGuid">
    <vt:lpwstr>6dace5a4-fa5c-48cb-a1fc-dfbb6982f94a</vt:lpwstr>
  </property>
</Properties>
</file>