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7C9" w:rsidRDefault="00905252" w:rsidP="00905252">
      <w:pPr>
        <w:pBdr>
          <w:bottom w:val="single" w:sz="4" w:space="1" w:color="auto"/>
        </w:pBdr>
        <w:rPr>
          <w:b/>
        </w:rPr>
      </w:pPr>
      <w:bookmarkStart w:id="0" w:name="_GoBack"/>
      <w:bookmarkEnd w:id="0"/>
      <w:r>
        <w:rPr>
          <w:b/>
        </w:rPr>
        <w:t xml:space="preserve">Initial Email for </w:t>
      </w:r>
      <w:proofErr w:type="spellStart"/>
      <w:r>
        <w:rPr>
          <w:b/>
        </w:rPr>
        <w:t>PregSource</w:t>
      </w:r>
      <w:proofErr w:type="spellEnd"/>
      <w:r>
        <w:rPr>
          <w:b/>
        </w:rPr>
        <w:t>™ Beta Testers</w:t>
      </w:r>
    </w:p>
    <w:p w:rsidR="00905252" w:rsidRPr="00905252" w:rsidRDefault="00905252"/>
    <w:p w:rsidR="00905252" w:rsidRPr="00C80D54" w:rsidRDefault="00905252" w:rsidP="00905252">
      <w:r>
        <w:t xml:space="preserve">Dear </w:t>
      </w:r>
      <w:proofErr w:type="spellStart"/>
      <w:r>
        <w:t>PregSource</w:t>
      </w:r>
      <w:proofErr w:type="spellEnd"/>
      <w:r>
        <w:t>™</w:t>
      </w:r>
      <w:r w:rsidR="00320761">
        <w:t xml:space="preserve"> Beta </w:t>
      </w:r>
      <w:r>
        <w:t>Tester,</w:t>
      </w:r>
    </w:p>
    <w:p w:rsidR="00905252" w:rsidRPr="00C80D54" w:rsidRDefault="00905252" w:rsidP="00905252"/>
    <w:p w:rsidR="00905252" w:rsidRDefault="00905252" w:rsidP="00905252">
      <w:r>
        <w:t xml:space="preserve">Thank you for agreeing to be part of the </w:t>
      </w:r>
      <w:proofErr w:type="spellStart"/>
      <w:r>
        <w:t>PregSource</w:t>
      </w:r>
      <w:proofErr w:type="spellEnd"/>
      <w:r>
        <w:t xml:space="preserve">™ beta test! </w:t>
      </w:r>
    </w:p>
    <w:p w:rsidR="00905252" w:rsidRDefault="00905252" w:rsidP="00905252"/>
    <w:p w:rsidR="00905252" w:rsidRPr="00C80D54" w:rsidRDefault="00905252" w:rsidP="00905252">
      <w:r>
        <w:t xml:space="preserve">We value your patience and interest as we get </w:t>
      </w:r>
      <w:proofErr w:type="spellStart"/>
      <w:r>
        <w:t>PregSource</w:t>
      </w:r>
      <w:proofErr w:type="spellEnd"/>
      <w:r>
        <w:t>™ ready for launch.</w:t>
      </w:r>
    </w:p>
    <w:p w:rsidR="00905252" w:rsidRPr="00C80D54" w:rsidRDefault="00905252" w:rsidP="00905252"/>
    <w:p w:rsidR="00905252" w:rsidRDefault="00905252" w:rsidP="00905252">
      <w:proofErr w:type="spellStart"/>
      <w:r>
        <w:t>PregSource</w:t>
      </w:r>
      <w:proofErr w:type="spellEnd"/>
      <w:r>
        <w:t xml:space="preserve">™ </w:t>
      </w:r>
      <w:r w:rsidRPr="00C80D54">
        <w:t xml:space="preserve">relies on </w:t>
      </w:r>
      <w:r>
        <w:t>crowdsourcing to gather</w:t>
      </w:r>
      <w:r w:rsidRPr="00C80D54">
        <w:t xml:space="preserve"> </w:t>
      </w:r>
      <w:r>
        <w:t xml:space="preserve">health </w:t>
      </w:r>
      <w:r w:rsidRPr="00C80D54">
        <w:t xml:space="preserve">information directly from </w:t>
      </w:r>
      <w:r>
        <w:t>pregnant women by having them</w:t>
      </w:r>
      <w:r w:rsidRPr="00C80D54">
        <w:t xml:space="preserve"> </w:t>
      </w:r>
      <w:r>
        <w:t>complete online questionnaires about their</w:t>
      </w:r>
      <w:r w:rsidRPr="00C80D54">
        <w:t xml:space="preserve"> pre</w:t>
      </w:r>
      <w:r>
        <w:t>gnancy and the health of their baby</w:t>
      </w:r>
      <w:r w:rsidRPr="00C80D54">
        <w:t xml:space="preserve">. </w:t>
      </w:r>
      <w:r>
        <w:t>Participants will be able to</w:t>
      </w:r>
      <w:r w:rsidRPr="00C80D54">
        <w:t xml:space="preserve"> view </w:t>
      </w:r>
      <w:r>
        <w:t xml:space="preserve">their </w:t>
      </w:r>
      <w:r w:rsidRPr="00C80D54">
        <w:t xml:space="preserve">responses </w:t>
      </w:r>
      <w:r>
        <w:t xml:space="preserve">in relation </w:t>
      </w:r>
      <w:r w:rsidRPr="00C80D54">
        <w:t xml:space="preserve">to </w:t>
      </w:r>
      <w:r>
        <w:t xml:space="preserve">answers from </w:t>
      </w:r>
      <w:r w:rsidRPr="00C80D54">
        <w:t xml:space="preserve">other participants, </w:t>
      </w:r>
      <w:r>
        <w:t xml:space="preserve">to </w:t>
      </w:r>
      <w:r w:rsidRPr="00C80D54">
        <w:t xml:space="preserve">print or email </w:t>
      </w:r>
      <w:r>
        <w:t>completed questionnaires</w:t>
      </w:r>
      <w:r w:rsidRPr="00C80D54">
        <w:t xml:space="preserve"> to share with </w:t>
      </w:r>
      <w:r>
        <w:t>their</w:t>
      </w:r>
      <w:r w:rsidRPr="00C80D54">
        <w:t xml:space="preserve"> health care team, and </w:t>
      </w:r>
      <w:r>
        <w:t>to access</w:t>
      </w:r>
      <w:r w:rsidRPr="00C80D54">
        <w:t xml:space="preserve"> information from trusted sources on pregnancy-related issues.</w:t>
      </w:r>
    </w:p>
    <w:p w:rsidR="00905252" w:rsidRDefault="00905252" w:rsidP="00905252"/>
    <w:p w:rsidR="00905252" w:rsidRDefault="00905252" w:rsidP="00905252">
      <w:r>
        <w:t xml:space="preserve">The beta-test period will be </w:t>
      </w:r>
      <w:r w:rsidRPr="00905252">
        <w:t xml:space="preserve">### </w:t>
      </w:r>
      <w:r>
        <w:t>through ###</w:t>
      </w:r>
      <w:r w:rsidRPr="00905252">
        <w:t>. Please</w:t>
      </w:r>
      <w:r>
        <w:t xml:space="preserve"> try to set aside some time during this period to visit </w:t>
      </w:r>
      <w:proofErr w:type="spellStart"/>
      <w:r>
        <w:t>PregSource</w:t>
      </w:r>
      <w:proofErr w:type="spellEnd"/>
      <w:r>
        <w:t xml:space="preserve">™, complete questionnaires, and explore the website. </w:t>
      </w:r>
    </w:p>
    <w:p w:rsidR="00905252" w:rsidRDefault="00905252" w:rsidP="00905252"/>
    <w:p w:rsidR="00905252" w:rsidRDefault="00905252" w:rsidP="00905252">
      <w:r>
        <w:t xml:space="preserve">The more you visit and use </w:t>
      </w:r>
      <w:proofErr w:type="spellStart"/>
      <w:r>
        <w:t>PregSource</w:t>
      </w:r>
      <w:proofErr w:type="spellEnd"/>
      <w:r>
        <w:t>™, the more you’ll be able to tell us about what works and what might need improvement. You’ll receive specific details and instructions closer to the start of the beta-test period.</w:t>
      </w:r>
    </w:p>
    <w:p w:rsidR="00905252" w:rsidRDefault="00905252" w:rsidP="00905252"/>
    <w:p w:rsidR="00905252" w:rsidRPr="00C80D54" w:rsidRDefault="00905252" w:rsidP="00905252">
      <w:r>
        <w:t>Again, w</w:t>
      </w:r>
      <w:r w:rsidRPr="00C80D54">
        <w:t xml:space="preserve">e </w:t>
      </w:r>
      <w:r>
        <w:t xml:space="preserve">really </w:t>
      </w:r>
      <w:r w:rsidRPr="00C80D54">
        <w:t>value your participation and your</w:t>
      </w:r>
      <w:r>
        <w:t xml:space="preserve"> contributions to </w:t>
      </w:r>
      <w:r w:rsidRPr="00C80D54">
        <w:t xml:space="preserve">helping us launch </w:t>
      </w:r>
      <w:proofErr w:type="spellStart"/>
      <w:r>
        <w:t>PregSource</w:t>
      </w:r>
      <w:proofErr w:type="spellEnd"/>
      <w:r>
        <w:t>™.</w:t>
      </w:r>
    </w:p>
    <w:p w:rsidR="00905252" w:rsidRPr="00C80D54" w:rsidRDefault="00905252" w:rsidP="00905252"/>
    <w:p w:rsidR="00905252" w:rsidRDefault="00905252" w:rsidP="00905252">
      <w:r w:rsidRPr="00C80D54">
        <w:t>Thank you,</w:t>
      </w:r>
    </w:p>
    <w:p w:rsidR="00905252" w:rsidRDefault="00905252" w:rsidP="00905252">
      <w:r>
        <w:t>Caroline Signore, MD, MPH</w:t>
      </w:r>
    </w:p>
    <w:p w:rsidR="00905252" w:rsidRDefault="00905252" w:rsidP="00905252">
      <w:proofErr w:type="spellStart"/>
      <w:r>
        <w:t>PregSource</w:t>
      </w:r>
      <w:proofErr w:type="spellEnd"/>
      <w:r>
        <w:t>™ Principal Investigator</w:t>
      </w:r>
    </w:p>
    <w:p w:rsidR="00905252" w:rsidRPr="00905252" w:rsidRDefault="00905252"/>
    <w:p w:rsidR="00905252" w:rsidRDefault="00905252"/>
    <w:p w:rsidR="00FC3DC2" w:rsidRDefault="00FC3DC2"/>
    <w:p w:rsidR="00FC3DC2" w:rsidRDefault="00FC3DC2" w:rsidP="00FC3DC2">
      <w:pPr>
        <w:rPr>
          <w:color w:val="1F497D"/>
        </w:rPr>
      </w:pPr>
      <w:r>
        <w:rPr>
          <w:color w:val="1F497D"/>
        </w:rPr>
        <w:t> </w:t>
      </w:r>
    </w:p>
    <w:p w:rsidR="00FC3DC2" w:rsidRPr="00FC3DC2" w:rsidRDefault="00FC3DC2" w:rsidP="00FC3DC2">
      <w:pPr>
        <w:rPr>
          <w:color w:val="000000" w:themeColor="text1"/>
          <w:sz w:val="20"/>
          <w:szCs w:val="20"/>
        </w:rPr>
      </w:pPr>
      <w:r w:rsidRPr="00FC3DC2">
        <w:rPr>
          <w:color w:val="000000" w:themeColor="text1"/>
          <w:sz w:val="20"/>
          <w:szCs w:val="20"/>
        </w:rPr>
        <w:t>Caroline Signore, MD, MPH, Deputy Director, Division of Extramural Research</w:t>
      </w:r>
    </w:p>
    <w:p w:rsidR="00FC3DC2" w:rsidRPr="00FC3DC2" w:rsidRDefault="00FC3DC2" w:rsidP="00FC3DC2">
      <w:pPr>
        <w:rPr>
          <w:color w:val="000000" w:themeColor="text1"/>
          <w:sz w:val="20"/>
          <w:szCs w:val="20"/>
        </w:rPr>
      </w:pPr>
      <w:r w:rsidRPr="00FC3DC2">
        <w:rPr>
          <w:i/>
          <w:iCs/>
          <w:color w:val="000000" w:themeColor="text1"/>
          <w:sz w:val="20"/>
          <w:szCs w:val="20"/>
        </w:rPr>
        <w:t>Eunice Kennedy Shriver</w:t>
      </w:r>
      <w:r w:rsidRPr="00FC3DC2">
        <w:rPr>
          <w:color w:val="000000" w:themeColor="text1"/>
          <w:sz w:val="20"/>
          <w:szCs w:val="20"/>
        </w:rPr>
        <w:t xml:space="preserve"> National Institute of Child Health and Human Development</w:t>
      </w:r>
    </w:p>
    <w:p w:rsidR="00FC3DC2" w:rsidRPr="00FC3DC2" w:rsidRDefault="00FC3DC2" w:rsidP="00FC3DC2">
      <w:pPr>
        <w:rPr>
          <w:color w:val="000000" w:themeColor="text1"/>
          <w:sz w:val="20"/>
          <w:szCs w:val="20"/>
        </w:rPr>
      </w:pPr>
      <w:r w:rsidRPr="00FC3DC2">
        <w:rPr>
          <w:color w:val="000000" w:themeColor="text1"/>
          <w:sz w:val="20"/>
          <w:szCs w:val="20"/>
        </w:rPr>
        <w:t>6710B Rockledge Dr. | MSC 7002, Room 2320</w:t>
      </w:r>
    </w:p>
    <w:p w:rsidR="00FC3DC2" w:rsidRPr="00FC3DC2" w:rsidRDefault="00FC3DC2" w:rsidP="00FC3DC2">
      <w:pPr>
        <w:rPr>
          <w:color w:val="000000" w:themeColor="text1"/>
          <w:sz w:val="20"/>
          <w:szCs w:val="20"/>
        </w:rPr>
      </w:pPr>
      <w:r w:rsidRPr="00FC3DC2">
        <w:rPr>
          <w:color w:val="000000" w:themeColor="text1"/>
          <w:sz w:val="20"/>
          <w:szCs w:val="20"/>
        </w:rPr>
        <w:t>Bethesda, MD  20892</w:t>
      </w:r>
    </w:p>
    <w:p w:rsidR="00FC3DC2" w:rsidRPr="00FC3DC2" w:rsidRDefault="00FC3DC2" w:rsidP="00FC3DC2">
      <w:pPr>
        <w:rPr>
          <w:color w:val="000000" w:themeColor="text1"/>
          <w:sz w:val="20"/>
          <w:szCs w:val="20"/>
        </w:rPr>
      </w:pPr>
      <w:r w:rsidRPr="00FC3DC2">
        <w:rPr>
          <w:color w:val="000000" w:themeColor="text1"/>
          <w:sz w:val="20"/>
          <w:szCs w:val="20"/>
        </w:rPr>
        <w:t>(For FedEx use Bethesda, MD 20817)</w:t>
      </w:r>
    </w:p>
    <w:p w:rsidR="00FC3DC2" w:rsidRPr="00FC3DC2" w:rsidRDefault="00FC3DC2" w:rsidP="00FC3DC2">
      <w:pPr>
        <w:rPr>
          <w:color w:val="000000" w:themeColor="text1"/>
          <w:sz w:val="20"/>
          <w:szCs w:val="20"/>
        </w:rPr>
      </w:pPr>
      <w:r w:rsidRPr="00FC3DC2">
        <w:rPr>
          <w:color w:val="000000" w:themeColor="text1"/>
          <w:sz w:val="20"/>
          <w:szCs w:val="20"/>
        </w:rPr>
        <w:t>Tel. 301-496-5577 | Fax 301-480-3856 |</w:t>
      </w:r>
      <w:hyperlink r:id="rId5" w:tooltip="mailto:signorec@mail.nih.gov" w:history="1">
        <w:r w:rsidRPr="00FC3DC2">
          <w:rPr>
            <w:rStyle w:val="Hyperlink"/>
            <w:color w:val="000000" w:themeColor="text1"/>
            <w:sz w:val="20"/>
            <w:szCs w:val="20"/>
          </w:rPr>
          <w:t>signorec@mail.nih.gov</w:t>
        </w:r>
      </w:hyperlink>
    </w:p>
    <w:p w:rsidR="00FC3DC2" w:rsidRDefault="00FC3DC2"/>
    <w:p w:rsidR="00FC3DC2" w:rsidRPr="00905252" w:rsidRDefault="00FC3DC2"/>
    <w:p w:rsidR="00320761" w:rsidRDefault="00320761">
      <w:pPr>
        <w:rPr>
          <w:b/>
        </w:rPr>
      </w:pPr>
      <w:r>
        <w:rPr>
          <w:b/>
        </w:rPr>
        <w:br w:type="page"/>
      </w:r>
    </w:p>
    <w:p w:rsidR="00905252" w:rsidRDefault="00905252" w:rsidP="00905252">
      <w:pPr>
        <w:pBdr>
          <w:bottom w:val="single" w:sz="4" w:space="1" w:color="auto"/>
        </w:pBdr>
        <w:rPr>
          <w:b/>
        </w:rPr>
      </w:pPr>
      <w:r>
        <w:rPr>
          <w:b/>
        </w:rPr>
        <w:lastRenderedPageBreak/>
        <w:t xml:space="preserve">Second Email for </w:t>
      </w:r>
      <w:proofErr w:type="spellStart"/>
      <w:r>
        <w:rPr>
          <w:b/>
        </w:rPr>
        <w:t>PregSource</w:t>
      </w:r>
      <w:proofErr w:type="spellEnd"/>
      <w:r>
        <w:rPr>
          <w:b/>
        </w:rPr>
        <w:t>™ Beta Testers</w:t>
      </w:r>
    </w:p>
    <w:p w:rsidR="00905252" w:rsidRPr="00905252" w:rsidRDefault="00905252" w:rsidP="00905252"/>
    <w:p w:rsidR="00B37053" w:rsidRDefault="00B37053" w:rsidP="00B37053">
      <w:r>
        <w:t xml:space="preserve">Dear </w:t>
      </w:r>
      <w:proofErr w:type="spellStart"/>
      <w:r>
        <w:t>PregSource</w:t>
      </w:r>
      <w:proofErr w:type="spellEnd"/>
      <w:r>
        <w:t>™ Beta Tester,</w:t>
      </w:r>
    </w:p>
    <w:p w:rsidR="00B37053" w:rsidRDefault="00B37053" w:rsidP="00B37053"/>
    <w:p w:rsidR="00B37053" w:rsidRDefault="00B37053" w:rsidP="00B37053">
      <w:r>
        <w:t xml:space="preserve">The </w:t>
      </w:r>
      <w:proofErr w:type="spellStart"/>
      <w:r>
        <w:t>PregSource</w:t>
      </w:r>
      <w:proofErr w:type="spellEnd"/>
      <w:r>
        <w:t xml:space="preserve">™ website opens tomorrow for beta testing!  </w:t>
      </w:r>
    </w:p>
    <w:p w:rsidR="00B37053" w:rsidRDefault="00B37053" w:rsidP="00B37053"/>
    <w:p w:rsidR="00B37053" w:rsidRDefault="00B37053" w:rsidP="00B37053">
      <w:r>
        <w:t xml:space="preserve">Thank you again for taking the time to participate in the </w:t>
      </w:r>
      <w:proofErr w:type="spellStart"/>
      <w:r>
        <w:t>PregSource</w:t>
      </w:r>
      <w:proofErr w:type="spellEnd"/>
      <w:r>
        <w:t xml:space="preserve">™ beta test. Your feedback is very important to us as we get </w:t>
      </w:r>
      <w:proofErr w:type="spellStart"/>
      <w:r>
        <w:t>PregSource</w:t>
      </w:r>
      <w:proofErr w:type="spellEnd"/>
      <w:r>
        <w:t>™ ready to launch.</w:t>
      </w:r>
    </w:p>
    <w:p w:rsidR="00B37053" w:rsidRDefault="00B37053" w:rsidP="00B37053"/>
    <w:p w:rsidR="00320761" w:rsidRDefault="00B37053" w:rsidP="00B37053">
      <w:r>
        <w:t xml:space="preserve">To start using </w:t>
      </w:r>
      <w:proofErr w:type="spellStart"/>
      <w:r>
        <w:t>PregSource</w:t>
      </w:r>
      <w:proofErr w:type="spellEnd"/>
      <w:r>
        <w:rPr>
          <w:rFonts w:ascii="Calibri" w:hAnsi="Calibri"/>
        </w:rPr>
        <w:t>™</w:t>
      </w:r>
      <w:r>
        <w:t xml:space="preserve">, please visit </w:t>
      </w:r>
      <w:hyperlink r:id="rId6" w:history="1">
        <w:r>
          <w:rPr>
            <w:rStyle w:val="Hyperlink"/>
          </w:rPr>
          <w:t>https://PregSource.nih.gov</w:t>
        </w:r>
      </w:hyperlink>
      <w:r>
        <w:t xml:space="preserve"> and join as a participant. </w:t>
      </w:r>
    </w:p>
    <w:p w:rsidR="00320761" w:rsidRDefault="00320761" w:rsidP="00B37053"/>
    <w:p w:rsidR="00B37053" w:rsidRDefault="00B37053" w:rsidP="00B37053">
      <w:r>
        <w:t xml:space="preserve">Because </w:t>
      </w:r>
      <w:proofErr w:type="spellStart"/>
      <w:r>
        <w:t>PregSource</w:t>
      </w:r>
      <w:proofErr w:type="spellEnd"/>
      <w:r>
        <w:t xml:space="preserve">™ is a project about and for women who are currently pregnant, when you start the registration process, the first question is “Are you currently pregnant?” </w:t>
      </w:r>
      <w:r>
        <w:rPr>
          <w:b/>
        </w:rPr>
        <w:t xml:space="preserve">Please answer “yes” to this question, even if you are not currently pregnant. </w:t>
      </w:r>
      <w:r>
        <w:t>This will make sure you can continue into the site.</w:t>
      </w:r>
    </w:p>
    <w:p w:rsidR="00B37053" w:rsidRDefault="00B37053" w:rsidP="00B37053"/>
    <w:p w:rsidR="00B37053" w:rsidRDefault="00B37053" w:rsidP="00B37053">
      <w:r>
        <w:t xml:space="preserve">As a beta tester, you should complete the surveys and trackers as if you were pregnant, regardless of your current pregnancy status. If you were pregnant before, enter data truthfully based on your pregnancy experience. If you have not been pregnant, use your best judgment when answering the questions.  </w:t>
      </w:r>
    </w:p>
    <w:p w:rsidR="00B37053" w:rsidRDefault="00B37053" w:rsidP="00B37053"/>
    <w:p w:rsidR="00B37053" w:rsidRDefault="00B37053" w:rsidP="00B37053">
      <w:pPr>
        <w:rPr>
          <w:b/>
        </w:rPr>
      </w:pPr>
      <w:r>
        <w:t xml:space="preserve">You will be asked to enter the “due date” for your pregnancy.  </w:t>
      </w:r>
      <w:r>
        <w:rPr>
          <w:b/>
        </w:rPr>
        <w:t xml:space="preserve">If you are currently pregnant, please enter the due date of your current pregnancy.  </w:t>
      </w:r>
    </w:p>
    <w:p w:rsidR="00B37053" w:rsidRDefault="00B37053" w:rsidP="00B37053">
      <w:pPr>
        <w:rPr>
          <w:b/>
        </w:rPr>
      </w:pPr>
    </w:p>
    <w:p w:rsidR="00B37053" w:rsidRDefault="00B37053" w:rsidP="00B37053">
      <w:r>
        <w:t xml:space="preserve">If you are </w:t>
      </w:r>
      <w:r>
        <w:rPr>
          <w:b/>
        </w:rPr>
        <w:t>not currently pregnant</w:t>
      </w:r>
      <w:r>
        <w:t xml:space="preserve">, please enter the due date that corresponds to </w:t>
      </w:r>
      <w:r w:rsidR="001226D4">
        <w:t xml:space="preserve">the first letter of </w:t>
      </w:r>
      <w:r>
        <w:t>your la</w:t>
      </w:r>
      <w:r w:rsidR="00320761">
        <w:t xml:space="preserve">st </w:t>
      </w:r>
      <w:r w:rsidR="001226D4">
        <w:t xml:space="preserve">name </w:t>
      </w:r>
      <w:r w:rsidR="00320761">
        <w:t xml:space="preserve">in the table below. </w:t>
      </w:r>
      <w:proofErr w:type="spellStart"/>
      <w:r>
        <w:t>PregSource</w:t>
      </w:r>
      <w:proofErr w:type="spellEnd"/>
      <w:r>
        <w:t xml:space="preserve"> </w:t>
      </w:r>
      <w:r>
        <w:rPr>
          <w:rFonts w:ascii="Calibri" w:hAnsi="Calibri"/>
        </w:rPr>
        <w:t>™</w:t>
      </w:r>
      <w:r>
        <w:t xml:space="preserve"> will calculate how many weeks “pregnant” you are and deliver questionnaires specifically for that gestational age.  </w:t>
      </w:r>
    </w:p>
    <w:p w:rsidR="00B37053" w:rsidRDefault="00B37053" w:rsidP="00B37053"/>
    <w:tbl>
      <w:tblPr>
        <w:tblStyle w:val="TableGrid"/>
        <w:tblW w:w="0" w:type="auto"/>
        <w:tblInd w:w="0" w:type="dxa"/>
        <w:tblLook w:val="04A0" w:firstRow="1" w:lastRow="0" w:firstColumn="1" w:lastColumn="0" w:noHBand="0" w:noVBand="1"/>
      </w:tblPr>
      <w:tblGrid>
        <w:gridCol w:w="4788"/>
        <w:gridCol w:w="4788"/>
      </w:tblGrid>
      <w:tr w:rsidR="00B37053" w:rsidTr="00B37053">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Last name begins with:</w:t>
            </w:r>
          </w:p>
        </w:tc>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Enter due date</w:t>
            </w:r>
          </w:p>
        </w:tc>
      </w:tr>
      <w:tr w:rsidR="00B37053" w:rsidTr="00B37053">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A – C</w:t>
            </w:r>
          </w:p>
        </w:tc>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06/20/2017</w:t>
            </w:r>
          </w:p>
        </w:tc>
      </w:tr>
      <w:tr w:rsidR="00B37053" w:rsidTr="00B37053">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D – F</w:t>
            </w:r>
          </w:p>
        </w:tc>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05/20/2017</w:t>
            </w:r>
          </w:p>
        </w:tc>
      </w:tr>
      <w:tr w:rsidR="00B37053" w:rsidTr="00B37053">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G – I</w:t>
            </w:r>
          </w:p>
        </w:tc>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04/20/2017</w:t>
            </w:r>
          </w:p>
        </w:tc>
      </w:tr>
      <w:tr w:rsidR="00B37053" w:rsidTr="00B37053">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J – M</w:t>
            </w:r>
          </w:p>
        </w:tc>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03/20/2017</w:t>
            </w:r>
          </w:p>
        </w:tc>
      </w:tr>
      <w:tr w:rsidR="00B37053" w:rsidTr="00B37053">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N – P</w:t>
            </w:r>
          </w:p>
        </w:tc>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02/20/2017</w:t>
            </w:r>
          </w:p>
        </w:tc>
      </w:tr>
      <w:tr w:rsidR="00B37053" w:rsidTr="00B37053">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Q – S</w:t>
            </w:r>
          </w:p>
        </w:tc>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01/20/2017</w:t>
            </w:r>
          </w:p>
        </w:tc>
      </w:tr>
      <w:tr w:rsidR="00B37053" w:rsidTr="00B37053">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T – V</w:t>
            </w:r>
          </w:p>
        </w:tc>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12/20/2016</w:t>
            </w:r>
          </w:p>
        </w:tc>
      </w:tr>
      <w:tr w:rsidR="00B37053" w:rsidTr="00B37053">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W - Z</w:t>
            </w:r>
          </w:p>
        </w:tc>
        <w:tc>
          <w:tcPr>
            <w:tcW w:w="4788" w:type="dxa"/>
            <w:tcBorders>
              <w:top w:val="single" w:sz="4" w:space="0" w:color="auto"/>
              <w:left w:val="single" w:sz="4" w:space="0" w:color="auto"/>
              <w:bottom w:val="single" w:sz="4" w:space="0" w:color="auto"/>
              <w:right w:val="single" w:sz="4" w:space="0" w:color="auto"/>
            </w:tcBorders>
            <w:hideMark/>
          </w:tcPr>
          <w:p w:rsidR="00B37053" w:rsidRDefault="00B37053">
            <w:pPr>
              <w:rPr>
                <w:sz w:val="24"/>
                <w:szCs w:val="24"/>
              </w:rPr>
            </w:pPr>
            <w:r>
              <w:t>11/20/2016</w:t>
            </w:r>
          </w:p>
        </w:tc>
      </w:tr>
    </w:tbl>
    <w:p w:rsidR="00B37053" w:rsidRDefault="00B37053" w:rsidP="00B37053"/>
    <w:p w:rsidR="00B37053" w:rsidRDefault="00B37053" w:rsidP="00B37053">
      <w:r>
        <w:t xml:space="preserve">The </w:t>
      </w:r>
      <w:proofErr w:type="spellStart"/>
      <w:r>
        <w:t>PregSource</w:t>
      </w:r>
      <w:proofErr w:type="spellEnd"/>
      <w:r>
        <w:t xml:space="preserve"> </w:t>
      </w:r>
      <w:r>
        <w:rPr>
          <w:rFonts w:ascii="Calibri" w:hAnsi="Calibri"/>
        </w:rPr>
        <w:t>™</w:t>
      </w:r>
      <w:r>
        <w:t xml:space="preserve"> website will only be open for beta testing from</w:t>
      </w:r>
      <w:r w:rsidR="00320761">
        <w:t xml:space="preserve"> ### through ###. </w:t>
      </w:r>
      <w:r>
        <w:t>Visit the site as often as you can during that time to complete questionnaires, enter your latest updates, an</w:t>
      </w:r>
      <w:r w:rsidR="00CF7226">
        <w:t>d browse through the resources.</w:t>
      </w:r>
      <w:r>
        <w:t xml:space="preserve"> You are welcome to invite others to participate as beta testers by forwarding this email to them.</w:t>
      </w:r>
    </w:p>
    <w:p w:rsidR="00B37053" w:rsidRDefault="00B37053" w:rsidP="00B37053"/>
    <w:p w:rsidR="00B37053" w:rsidRDefault="00B37053" w:rsidP="00B37053">
      <w:r>
        <w:t xml:space="preserve">Your opinions about </w:t>
      </w:r>
      <w:proofErr w:type="spellStart"/>
      <w:r>
        <w:t>PregSource</w:t>
      </w:r>
      <w:proofErr w:type="spellEnd"/>
      <w:r>
        <w:t xml:space="preserve"> </w:t>
      </w:r>
      <w:r>
        <w:rPr>
          <w:rFonts w:ascii="Calibri" w:hAnsi="Calibri"/>
        </w:rPr>
        <w:t>™</w:t>
      </w:r>
      <w:r>
        <w:t xml:space="preserve"> are very important to us. A Feedback Form is </w:t>
      </w:r>
      <w:r w:rsidR="00320761">
        <w:t xml:space="preserve">available at [WILL ADD FINAL URL ONCE WE HAVE IT]. </w:t>
      </w:r>
      <w:r>
        <w:t xml:space="preserve">Please </w:t>
      </w:r>
      <w:r w:rsidR="00320761">
        <w:t>complete your feedback</w:t>
      </w:r>
      <w:r>
        <w:t xml:space="preserve"> by </w:t>
      </w:r>
      <w:r w:rsidR="00320761">
        <w:rPr>
          <w:b/>
        </w:rPr>
        <w:t>###</w:t>
      </w:r>
      <w:r>
        <w:t>.</w:t>
      </w:r>
      <w:r w:rsidR="00186986">
        <w:t xml:space="preserve"> We </w:t>
      </w:r>
      <w:r w:rsidR="00186986">
        <w:lastRenderedPageBreak/>
        <w:t xml:space="preserve">anticipate that it will take you about 20 minutes to fill out the feedback form once you have spent some time moving through the </w:t>
      </w:r>
      <w:proofErr w:type="spellStart"/>
      <w:r w:rsidR="00186986">
        <w:t>PregSource</w:t>
      </w:r>
      <w:proofErr w:type="spellEnd"/>
      <w:r w:rsidR="00186986">
        <w:t>™ website.</w:t>
      </w:r>
    </w:p>
    <w:p w:rsidR="00B37053" w:rsidRDefault="00B37053" w:rsidP="00B37053"/>
    <w:p w:rsidR="00B37053" w:rsidRDefault="00B37053" w:rsidP="00B37053">
      <w:r>
        <w:t xml:space="preserve">The Institutional Review Board, which oversees research we conduct, asked us to validate the </w:t>
      </w:r>
      <w:proofErr w:type="spellStart"/>
      <w:r>
        <w:t>PregSource</w:t>
      </w:r>
      <w:proofErr w:type="spellEnd"/>
      <w:r>
        <w:t xml:space="preserve">™ website in a specific way. The Board wants us to compare women’s answers to selected </w:t>
      </w:r>
      <w:proofErr w:type="spellStart"/>
      <w:r>
        <w:t>PregSource</w:t>
      </w:r>
      <w:proofErr w:type="spellEnd"/>
      <w:r>
        <w:t xml:space="preserve">™ questions with information contained in their pregnancy medical records. Doing so will enable us to confirm that </w:t>
      </w:r>
      <w:proofErr w:type="spellStart"/>
      <w:r>
        <w:t>PregSource</w:t>
      </w:r>
      <w:proofErr w:type="spellEnd"/>
      <w:r>
        <w:t xml:space="preserve">™ is meeting its intended goals for gathering information. </w:t>
      </w:r>
    </w:p>
    <w:p w:rsidR="00B37053" w:rsidRDefault="00B37053" w:rsidP="00B37053"/>
    <w:p w:rsidR="00B37053" w:rsidRDefault="00B37053" w:rsidP="00B37053">
      <w:proofErr w:type="spellStart"/>
      <w:r>
        <w:t>PregSource</w:t>
      </w:r>
      <w:proofErr w:type="spellEnd"/>
      <w:r>
        <w:rPr>
          <w:rFonts w:ascii="Calibri" w:hAnsi="Calibri"/>
        </w:rPr>
        <w:t>™</w:t>
      </w:r>
      <w:r>
        <w:t xml:space="preserve"> may ask you to provide </w:t>
      </w:r>
      <w:r w:rsidR="00EC0B97">
        <w:t xml:space="preserve">information, such as your total weight gain, from your </w:t>
      </w:r>
      <w:r>
        <w:t>pregnancy medical record</w:t>
      </w:r>
      <w:r w:rsidR="00EC0B97">
        <w:t xml:space="preserve"> to help validate the information</w:t>
      </w:r>
      <w:r>
        <w:t xml:space="preserve">. </w:t>
      </w:r>
      <w:r w:rsidR="00EC0B97">
        <w:t xml:space="preserve">We will contact you separately about this validation. </w:t>
      </w:r>
      <w:r>
        <w:t xml:space="preserve">Only I, as the </w:t>
      </w:r>
      <w:proofErr w:type="spellStart"/>
      <w:r>
        <w:t>PregSource</w:t>
      </w:r>
      <w:proofErr w:type="spellEnd"/>
      <w:r>
        <w:t xml:space="preserve">™ Principal Investigator, will see </w:t>
      </w:r>
      <w:r w:rsidR="00EC0B97">
        <w:t>information from your medical record</w:t>
      </w:r>
      <w:r>
        <w:t xml:space="preserve">. I will keep all your medical information private and secure. Once the validation process is complete, I will shred all documents </w:t>
      </w:r>
      <w:r w:rsidR="00EC0B97">
        <w:t xml:space="preserve">related to </w:t>
      </w:r>
      <w:r>
        <w:t>your medical record and will dispose of them in a secure manner.</w:t>
      </w:r>
    </w:p>
    <w:p w:rsidR="00B37053" w:rsidRDefault="00B37053" w:rsidP="00B37053"/>
    <w:p w:rsidR="00B37053" w:rsidRDefault="00B37053" w:rsidP="00B37053">
      <w:r>
        <w:t xml:space="preserve">Again, we really value your participation and your interest in </w:t>
      </w:r>
      <w:proofErr w:type="spellStart"/>
      <w:r>
        <w:t>PregSource</w:t>
      </w:r>
      <w:proofErr w:type="spellEnd"/>
      <w:r>
        <w:t>™.</w:t>
      </w:r>
    </w:p>
    <w:p w:rsidR="00B37053" w:rsidRDefault="00B37053" w:rsidP="00B37053"/>
    <w:p w:rsidR="00B37053" w:rsidRDefault="00B37053" w:rsidP="00B37053">
      <w:r>
        <w:t>Thank you,</w:t>
      </w:r>
    </w:p>
    <w:p w:rsidR="00B37053" w:rsidRDefault="00B37053" w:rsidP="00B37053">
      <w:r>
        <w:t>Caroline Signore, MD, MPH</w:t>
      </w:r>
    </w:p>
    <w:p w:rsidR="00B37053" w:rsidRDefault="00B37053" w:rsidP="00B37053">
      <w:proofErr w:type="spellStart"/>
      <w:r>
        <w:t>PregSource</w:t>
      </w:r>
      <w:proofErr w:type="spellEnd"/>
      <w:r>
        <w:t>™ Principal Investigator</w:t>
      </w:r>
    </w:p>
    <w:p w:rsidR="00905252" w:rsidRDefault="00905252"/>
    <w:p w:rsidR="00320761" w:rsidRDefault="00320761"/>
    <w:p w:rsidR="00FC3DC2" w:rsidRDefault="00FC3DC2"/>
    <w:p w:rsidR="00FC3DC2" w:rsidRPr="00FC3DC2" w:rsidRDefault="00FC3DC2" w:rsidP="00FC3DC2">
      <w:pPr>
        <w:rPr>
          <w:color w:val="000000" w:themeColor="text1"/>
          <w:sz w:val="20"/>
          <w:szCs w:val="20"/>
        </w:rPr>
      </w:pPr>
      <w:r w:rsidRPr="00FC3DC2">
        <w:rPr>
          <w:color w:val="000000" w:themeColor="text1"/>
          <w:sz w:val="20"/>
          <w:szCs w:val="20"/>
        </w:rPr>
        <w:t>Caroline Signore, MD, MPH, Deputy Director, Division of Extramural Research</w:t>
      </w:r>
    </w:p>
    <w:p w:rsidR="00FC3DC2" w:rsidRPr="00FC3DC2" w:rsidRDefault="00FC3DC2" w:rsidP="00FC3DC2">
      <w:pPr>
        <w:rPr>
          <w:color w:val="000000" w:themeColor="text1"/>
          <w:sz w:val="20"/>
          <w:szCs w:val="20"/>
        </w:rPr>
      </w:pPr>
      <w:r w:rsidRPr="00FC3DC2">
        <w:rPr>
          <w:i/>
          <w:iCs/>
          <w:color w:val="000000" w:themeColor="text1"/>
          <w:sz w:val="20"/>
          <w:szCs w:val="20"/>
        </w:rPr>
        <w:t>Eunice Kennedy Shriver</w:t>
      </w:r>
      <w:r w:rsidRPr="00FC3DC2">
        <w:rPr>
          <w:color w:val="000000" w:themeColor="text1"/>
          <w:sz w:val="20"/>
          <w:szCs w:val="20"/>
        </w:rPr>
        <w:t xml:space="preserve"> National Institute of Child Health and Human Development</w:t>
      </w:r>
    </w:p>
    <w:p w:rsidR="00FC3DC2" w:rsidRPr="00FC3DC2" w:rsidRDefault="00FC3DC2" w:rsidP="00FC3DC2">
      <w:pPr>
        <w:rPr>
          <w:color w:val="000000" w:themeColor="text1"/>
          <w:sz w:val="20"/>
          <w:szCs w:val="20"/>
        </w:rPr>
      </w:pPr>
      <w:r w:rsidRPr="00FC3DC2">
        <w:rPr>
          <w:color w:val="000000" w:themeColor="text1"/>
          <w:sz w:val="20"/>
          <w:szCs w:val="20"/>
        </w:rPr>
        <w:t>6710B Rockledge Dr. | MSC 7002, Room 2320</w:t>
      </w:r>
    </w:p>
    <w:p w:rsidR="00FC3DC2" w:rsidRPr="00FC3DC2" w:rsidRDefault="00FC3DC2" w:rsidP="00FC3DC2">
      <w:pPr>
        <w:rPr>
          <w:color w:val="000000" w:themeColor="text1"/>
          <w:sz w:val="20"/>
          <w:szCs w:val="20"/>
        </w:rPr>
      </w:pPr>
      <w:r w:rsidRPr="00FC3DC2">
        <w:rPr>
          <w:color w:val="000000" w:themeColor="text1"/>
          <w:sz w:val="20"/>
          <w:szCs w:val="20"/>
        </w:rPr>
        <w:t>Bethesda, MD  20892</w:t>
      </w:r>
    </w:p>
    <w:p w:rsidR="00FC3DC2" w:rsidRPr="00FC3DC2" w:rsidRDefault="00FC3DC2" w:rsidP="00FC3DC2">
      <w:pPr>
        <w:rPr>
          <w:color w:val="000000" w:themeColor="text1"/>
          <w:sz w:val="20"/>
          <w:szCs w:val="20"/>
        </w:rPr>
      </w:pPr>
      <w:r w:rsidRPr="00FC3DC2">
        <w:rPr>
          <w:color w:val="000000" w:themeColor="text1"/>
          <w:sz w:val="20"/>
          <w:szCs w:val="20"/>
        </w:rPr>
        <w:t>(For FedEx use Bethesda, MD 20817)</w:t>
      </w:r>
    </w:p>
    <w:p w:rsidR="00FC3DC2" w:rsidRPr="00FC3DC2" w:rsidRDefault="00FC3DC2" w:rsidP="00FC3DC2">
      <w:pPr>
        <w:rPr>
          <w:color w:val="000000" w:themeColor="text1"/>
          <w:sz w:val="20"/>
          <w:szCs w:val="20"/>
        </w:rPr>
      </w:pPr>
      <w:r w:rsidRPr="00FC3DC2">
        <w:rPr>
          <w:color w:val="000000" w:themeColor="text1"/>
          <w:sz w:val="20"/>
          <w:szCs w:val="20"/>
        </w:rPr>
        <w:t>Tel. 301-496-5577 | Fax 301-480-3856 |</w:t>
      </w:r>
      <w:hyperlink r:id="rId7" w:tooltip="mailto:signorec@mail.nih.gov" w:history="1">
        <w:r w:rsidRPr="00FC3DC2">
          <w:rPr>
            <w:rStyle w:val="Hyperlink"/>
            <w:color w:val="000000" w:themeColor="text1"/>
            <w:sz w:val="20"/>
            <w:szCs w:val="20"/>
          </w:rPr>
          <w:t>signorec@mail.nih.gov</w:t>
        </w:r>
      </w:hyperlink>
    </w:p>
    <w:p w:rsidR="00FC3DC2" w:rsidRDefault="00FC3DC2"/>
    <w:p w:rsidR="00FC3DC2" w:rsidRDefault="00FC3DC2"/>
    <w:p w:rsidR="00320761" w:rsidRDefault="00320761">
      <w:r>
        <w:br w:type="page"/>
      </w:r>
    </w:p>
    <w:p w:rsidR="00320761" w:rsidRDefault="00356B46" w:rsidP="00320761">
      <w:pPr>
        <w:pBdr>
          <w:bottom w:val="single" w:sz="4" w:space="1" w:color="auto"/>
        </w:pBdr>
        <w:rPr>
          <w:b/>
        </w:rPr>
      </w:pPr>
      <w:r>
        <w:rPr>
          <w:b/>
        </w:rPr>
        <w:lastRenderedPageBreak/>
        <w:t>Reminder</w:t>
      </w:r>
      <w:r w:rsidR="00320761">
        <w:rPr>
          <w:b/>
        </w:rPr>
        <w:t xml:space="preserve"> Email for </w:t>
      </w:r>
      <w:proofErr w:type="spellStart"/>
      <w:r w:rsidR="00320761">
        <w:rPr>
          <w:b/>
        </w:rPr>
        <w:t>PregSource</w:t>
      </w:r>
      <w:proofErr w:type="spellEnd"/>
      <w:r w:rsidR="00320761">
        <w:rPr>
          <w:b/>
        </w:rPr>
        <w:t>™ Beta Testers</w:t>
      </w:r>
    </w:p>
    <w:p w:rsidR="00320761" w:rsidRPr="00905252" w:rsidRDefault="00320761" w:rsidP="00320761"/>
    <w:p w:rsidR="00356B46" w:rsidRDefault="00356B46" w:rsidP="00356B46">
      <w:r>
        <w:t xml:space="preserve">Dear </w:t>
      </w:r>
      <w:proofErr w:type="spellStart"/>
      <w:r>
        <w:t>PregSource</w:t>
      </w:r>
      <w:proofErr w:type="spellEnd"/>
      <w:r>
        <w:t>™ Beta Tester,</w:t>
      </w:r>
    </w:p>
    <w:p w:rsidR="00356B46" w:rsidRDefault="00356B46" w:rsidP="00356B46"/>
    <w:p w:rsidR="00356B46" w:rsidRDefault="00356B46" w:rsidP="00356B46">
      <w:proofErr w:type="gramStart"/>
      <w:r>
        <w:t xml:space="preserve">Just a gentle reminder that the </w:t>
      </w:r>
      <w:proofErr w:type="spellStart"/>
      <w:r>
        <w:t>PregSource</w:t>
      </w:r>
      <w:proofErr w:type="spellEnd"/>
      <w:r>
        <w:t>™ beta test period is closing on ####.</w:t>
      </w:r>
      <w:proofErr w:type="gramEnd"/>
      <w:r>
        <w:t xml:space="preserve"> Your feedback is very important to us as we get </w:t>
      </w:r>
      <w:proofErr w:type="spellStart"/>
      <w:r>
        <w:t>PregSource</w:t>
      </w:r>
      <w:proofErr w:type="spellEnd"/>
      <w:r>
        <w:t>™ ready to launch.</w:t>
      </w:r>
    </w:p>
    <w:p w:rsidR="00356B46" w:rsidRDefault="00356B46" w:rsidP="00356B46"/>
    <w:p w:rsidR="00356B46" w:rsidRDefault="00356B46" w:rsidP="00356B46">
      <w:r>
        <w:t xml:space="preserve">To start using </w:t>
      </w:r>
      <w:proofErr w:type="spellStart"/>
      <w:r>
        <w:t>PregSource</w:t>
      </w:r>
      <w:proofErr w:type="spellEnd"/>
      <w:r>
        <w:rPr>
          <w:rFonts w:ascii="Calibri" w:hAnsi="Calibri"/>
        </w:rPr>
        <w:t>™</w:t>
      </w:r>
      <w:r>
        <w:t xml:space="preserve">, please visit </w:t>
      </w:r>
      <w:hyperlink r:id="rId8" w:history="1">
        <w:r>
          <w:rPr>
            <w:rStyle w:val="Hyperlink"/>
          </w:rPr>
          <w:t>https://PregSource.nih.gov</w:t>
        </w:r>
      </w:hyperlink>
      <w:r>
        <w:t xml:space="preserve"> and join as a participant. </w:t>
      </w:r>
    </w:p>
    <w:p w:rsidR="00356B46" w:rsidRDefault="00356B46" w:rsidP="00356B46"/>
    <w:p w:rsidR="00356B46" w:rsidRDefault="00356B46" w:rsidP="00356B46">
      <w:proofErr w:type="gramStart"/>
      <w:r>
        <w:t>If you haven’t already reviewed the site, please set aside some time to do so before the end of the beta-test period on ####.</w:t>
      </w:r>
      <w:proofErr w:type="gramEnd"/>
      <w:r>
        <w:t xml:space="preserve"> We’ve included some details about creating your account and conducting the beta test </w:t>
      </w:r>
      <w:proofErr w:type="gramStart"/>
      <w:r>
        <w:t>below,</w:t>
      </w:r>
      <w:proofErr w:type="gramEnd"/>
      <w:r>
        <w:t xml:space="preserve"> in case you misplaced the earlier email.</w:t>
      </w:r>
    </w:p>
    <w:p w:rsidR="00356B46" w:rsidRDefault="00356B46" w:rsidP="00356B46"/>
    <w:p w:rsidR="00356B46" w:rsidRDefault="00356B46" w:rsidP="00356B46">
      <w:r>
        <w:t>We look forward to hearing from you!</w:t>
      </w:r>
    </w:p>
    <w:p w:rsidR="00356B46" w:rsidRDefault="00356B46" w:rsidP="00356B46"/>
    <w:p w:rsidR="00356B46" w:rsidRDefault="00356B46" w:rsidP="00356B46">
      <w:r>
        <w:t xml:space="preserve">Again, we really value your participation and your contributions to helping us launch </w:t>
      </w:r>
      <w:proofErr w:type="spellStart"/>
      <w:r>
        <w:t>PregSource</w:t>
      </w:r>
      <w:proofErr w:type="spellEnd"/>
      <w:r>
        <w:t>™.</w:t>
      </w:r>
    </w:p>
    <w:p w:rsidR="00356B46" w:rsidRDefault="00356B46" w:rsidP="00356B46"/>
    <w:p w:rsidR="00356B46" w:rsidRDefault="00356B46" w:rsidP="00356B46">
      <w:r>
        <w:t>Thank you,</w:t>
      </w:r>
    </w:p>
    <w:p w:rsidR="00356B46" w:rsidRDefault="00356B46" w:rsidP="00356B46">
      <w:r>
        <w:t>Caroline Signore, MD, MPH</w:t>
      </w:r>
    </w:p>
    <w:p w:rsidR="00356B46" w:rsidRDefault="00356B46" w:rsidP="00356B46">
      <w:proofErr w:type="spellStart"/>
      <w:r>
        <w:t>PregSource</w:t>
      </w:r>
      <w:proofErr w:type="spellEnd"/>
      <w:r>
        <w:t>™ Principal Investigator</w:t>
      </w:r>
    </w:p>
    <w:p w:rsidR="00356B46" w:rsidRDefault="00356B46" w:rsidP="00356B46"/>
    <w:p w:rsidR="00356B46" w:rsidRDefault="00356B46" w:rsidP="00356B46"/>
    <w:p w:rsidR="00356B46" w:rsidRPr="00356B46" w:rsidRDefault="00356B46" w:rsidP="00356B46">
      <w:pPr>
        <w:rPr>
          <w:b/>
          <w:i/>
        </w:rPr>
      </w:pPr>
      <w:r>
        <w:rPr>
          <w:b/>
          <w:i/>
        </w:rPr>
        <w:t>Beta-Test Details</w:t>
      </w:r>
    </w:p>
    <w:p w:rsidR="00356B46" w:rsidRDefault="00356B46" w:rsidP="00356B46">
      <w:r>
        <w:t xml:space="preserve">Because </w:t>
      </w:r>
      <w:proofErr w:type="spellStart"/>
      <w:r>
        <w:t>PregSource</w:t>
      </w:r>
      <w:proofErr w:type="spellEnd"/>
      <w:r>
        <w:t xml:space="preserve">™ is a project about and for women who are currently pregnant, when you start the registration process, the first question is “Are you currently pregnant?” </w:t>
      </w:r>
      <w:r>
        <w:rPr>
          <w:b/>
        </w:rPr>
        <w:t xml:space="preserve">Please answer “yes” to this question, even if you are not currently pregnant. </w:t>
      </w:r>
      <w:r>
        <w:t>This will make sure you can continue into the site.</w:t>
      </w:r>
    </w:p>
    <w:p w:rsidR="00356B46" w:rsidRDefault="00356B46" w:rsidP="00356B46"/>
    <w:p w:rsidR="00356B46" w:rsidRDefault="00356B46" w:rsidP="00356B46">
      <w:r>
        <w:t xml:space="preserve">As a beta tester, you should complete the surveys and trackers as if you were pregnant, regardless of your current pregnancy status. If you were pregnant before, enter data truthfully based on your pregnancy experience. If you have not been pregnant, use your best judgment when answering the questions.  </w:t>
      </w:r>
    </w:p>
    <w:p w:rsidR="00356B46" w:rsidRDefault="00356B46" w:rsidP="00356B46"/>
    <w:p w:rsidR="00356B46" w:rsidRDefault="00356B46" w:rsidP="00356B46">
      <w:pPr>
        <w:rPr>
          <w:b/>
        </w:rPr>
      </w:pPr>
      <w:r>
        <w:t xml:space="preserve">You will be asked to enter the “due date” for your pregnancy.  </w:t>
      </w:r>
      <w:r>
        <w:rPr>
          <w:b/>
        </w:rPr>
        <w:t xml:space="preserve">If you are currently pregnant, please enter the due date of your current pregnancy.  </w:t>
      </w:r>
    </w:p>
    <w:p w:rsidR="00356B46" w:rsidRDefault="00356B46" w:rsidP="00356B46">
      <w:pPr>
        <w:rPr>
          <w:b/>
        </w:rPr>
      </w:pPr>
    </w:p>
    <w:p w:rsidR="001226D4" w:rsidRDefault="001226D4" w:rsidP="001226D4">
      <w:r>
        <w:t xml:space="preserve">If you are </w:t>
      </w:r>
      <w:r>
        <w:rPr>
          <w:b/>
        </w:rPr>
        <w:t>not currently pregnant</w:t>
      </w:r>
      <w:r>
        <w:t xml:space="preserve">, please enter the due date that corresponds to the first letter of your last name in the table below. </w:t>
      </w:r>
      <w:proofErr w:type="spellStart"/>
      <w:r>
        <w:t>PregSource</w:t>
      </w:r>
      <w:proofErr w:type="spellEnd"/>
      <w:r>
        <w:t xml:space="preserve"> </w:t>
      </w:r>
      <w:r>
        <w:rPr>
          <w:rFonts w:ascii="Calibri" w:hAnsi="Calibri"/>
        </w:rPr>
        <w:t>™</w:t>
      </w:r>
      <w:r>
        <w:t xml:space="preserve"> will calculate how many weeks “pregnant” you are and deliver questionnaires specifically for that gestational age.  </w:t>
      </w:r>
    </w:p>
    <w:p w:rsidR="00356B46" w:rsidRDefault="00356B46" w:rsidP="00356B46"/>
    <w:tbl>
      <w:tblPr>
        <w:tblStyle w:val="TableGrid"/>
        <w:tblW w:w="0" w:type="auto"/>
        <w:tblInd w:w="0" w:type="dxa"/>
        <w:tblLook w:val="04A0" w:firstRow="1" w:lastRow="0" w:firstColumn="1" w:lastColumn="0" w:noHBand="0" w:noVBand="1"/>
      </w:tblPr>
      <w:tblGrid>
        <w:gridCol w:w="4788"/>
        <w:gridCol w:w="4788"/>
      </w:tblGrid>
      <w:tr w:rsidR="00356B46" w:rsidTr="00997EB7">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Last name begins with:</w:t>
            </w:r>
          </w:p>
        </w:tc>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Enter due date</w:t>
            </w:r>
          </w:p>
        </w:tc>
      </w:tr>
      <w:tr w:rsidR="00356B46" w:rsidTr="00997EB7">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A – C</w:t>
            </w:r>
          </w:p>
        </w:tc>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06/20/2017</w:t>
            </w:r>
          </w:p>
        </w:tc>
      </w:tr>
      <w:tr w:rsidR="00356B46" w:rsidTr="00997EB7">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D – F</w:t>
            </w:r>
          </w:p>
        </w:tc>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05/20/2017</w:t>
            </w:r>
          </w:p>
        </w:tc>
      </w:tr>
      <w:tr w:rsidR="00356B46" w:rsidTr="00997EB7">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G – I</w:t>
            </w:r>
          </w:p>
        </w:tc>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04/20/2017</w:t>
            </w:r>
          </w:p>
        </w:tc>
      </w:tr>
      <w:tr w:rsidR="00356B46" w:rsidTr="00997EB7">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lastRenderedPageBreak/>
              <w:t>J – M</w:t>
            </w:r>
          </w:p>
        </w:tc>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03/20/2017</w:t>
            </w:r>
          </w:p>
        </w:tc>
      </w:tr>
      <w:tr w:rsidR="00356B46" w:rsidTr="00997EB7">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N – P</w:t>
            </w:r>
          </w:p>
        </w:tc>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02/20/2017</w:t>
            </w:r>
          </w:p>
        </w:tc>
      </w:tr>
      <w:tr w:rsidR="00356B46" w:rsidTr="00997EB7">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Q – S</w:t>
            </w:r>
          </w:p>
        </w:tc>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01/20/2017</w:t>
            </w:r>
          </w:p>
        </w:tc>
      </w:tr>
      <w:tr w:rsidR="00356B46" w:rsidTr="00997EB7">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T – V</w:t>
            </w:r>
          </w:p>
        </w:tc>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12/20/2016</w:t>
            </w:r>
          </w:p>
        </w:tc>
      </w:tr>
      <w:tr w:rsidR="00356B46" w:rsidTr="00997EB7">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W - Z</w:t>
            </w:r>
          </w:p>
        </w:tc>
        <w:tc>
          <w:tcPr>
            <w:tcW w:w="4788" w:type="dxa"/>
            <w:tcBorders>
              <w:top w:val="single" w:sz="4" w:space="0" w:color="auto"/>
              <w:left w:val="single" w:sz="4" w:space="0" w:color="auto"/>
              <w:bottom w:val="single" w:sz="4" w:space="0" w:color="auto"/>
              <w:right w:val="single" w:sz="4" w:space="0" w:color="auto"/>
            </w:tcBorders>
            <w:hideMark/>
          </w:tcPr>
          <w:p w:rsidR="00356B46" w:rsidRDefault="00356B46" w:rsidP="00997EB7">
            <w:pPr>
              <w:rPr>
                <w:sz w:val="24"/>
                <w:szCs w:val="24"/>
              </w:rPr>
            </w:pPr>
            <w:r>
              <w:t>11/20/2016</w:t>
            </w:r>
          </w:p>
        </w:tc>
      </w:tr>
    </w:tbl>
    <w:p w:rsidR="00356B46" w:rsidRDefault="00356B46" w:rsidP="00356B46"/>
    <w:p w:rsidR="00186986" w:rsidRDefault="00186986" w:rsidP="00186986">
      <w:r>
        <w:t xml:space="preserve">The </w:t>
      </w:r>
      <w:proofErr w:type="spellStart"/>
      <w:r>
        <w:t>PregSource</w:t>
      </w:r>
      <w:proofErr w:type="spellEnd"/>
      <w:r>
        <w:t xml:space="preserve"> </w:t>
      </w:r>
      <w:r>
        <w:rPr>
          <w:rFonts w:ascii="Calibri" w:hAnsi="Calibri"/>
        </w:rPr>
        <w:t>™</w:t>
      </w:r>
      <w:r>
        <w:t xml:space="preserve"> website will only be open for beta testing from ### through ###. Visit the site as often as you can during that time to complete questionnaires, enter your latest updates, and browse through the resources. You are welcome to invite others to participate as beta testers by forwarding this email to them.</w:t>
      </w:r>
    </w:p>
    <w:p w:rsidR="00186986" w:rsidRDefault="00186986" w:rsidP="00186986"/>
    <w:p w:rsidR="00186986" w:rsidRDefault="00186986" w:rsidP="00186986">
      <w:r>
        <w:t xml:space="preserve">Your opinions about </w:t>
      </w:r>
      <w:proofErr w:type="spellStart"/>
      <w:r>
        <w:t>PregSource</w:t>
      </w:r>
      <w:proofErr w:type="spellEnd"/>
      <w:r>
        <w:t xml:space="preserve"> </w:t>
      </w:r>
      <w:r>
        <w:rPr>
          <w:rFonts w:ascii="Calibri" w:hAnsi="Calibri"/>
        </w:rPr>
        <w:t>™</w:t>
      </w:r>
      <w:r>
        <w:t xml:space="preserve"> are very important to us. A Feedback Form is available at [WILL ADD FINAL URL ONCE WE HAVE IT]. Please complete your feedback by </w:t>
      </w:r>
      <w:r>
        <w:rPr>
          <w:b/>
        </w:rPr>
        <w:t>###</w:t>
      </w:r>
      <w:r>
        <w:t xml:space="preserve">. We anticipate that it will take you about 20 minutes to fill out the feedback form once you have spent some time moving through the </w:t>
      </w:r>
      <w:proofErr w:type="spellStart"/>
      <w:r>
        <w:t>PregSource</w:t>
      </w:r>
      <w:proofErr w:type="spellEnd"/>
      <w:r>
        <w:t>™ website.</w:t>
      </w:r>
    </w:p>
    <w:p w:rsidR="00356B46" w:rsidRDefault="00356B46" w:rsidP="00356B46"/>
    <w:p w:rsidR="00ED05D8" w:rsidRDefault="00ED05D8" w:rsidP="00356B46"/>
    <w:p w:rsidR="00FC3DC2" w:rsidRPr="00FC3DC2" w:rsidRDefault="00FC3DC2" w:rsidP="00FC3DC2">
      <w:pPr>
        <w:rPr>
          <w:color w:val="000000" w:themeColor="text1"/>
          <w:sz w:val="20"/>
          <w:szCs w:val="20"/>
        </w:rPr>
      </w:pPr>
      <w:r w:rsidRPr="00FC3DC2">
        <w:rPr>
          <w:color w:val="000000" w:themeColor="text1"/>
          <w:sz w:val="20"/>
          <w:szCs w:val="20"/>
        </w:rPr>
        <w:t>Caroline Signore, MD, MPH, Deputy Director, Division of Extramural Research</w:t>
      </w:r>
    </w:p>
    <w:p w:rsidR="00FC3DC2" w:rsidRPr="00FC3DC2" w:rsidRDefault="00FC3DC2" w:rsidP="00FC3DC2">
      <w:pPr>
        <w:rPr>
          <w:color w:val="000000" w:themeColor="text1"/>
          <w:sz w:val="20"/>
          <w:szCs w:val="20"/>
        </w:rPr>
      </w:pPr>
      <w:r w:rsidRPr="00FC3DC2">
        <w:rPr>
          <w:i/>
          <w:iCs/>
          <w:color w:val="000000" w:themeColor="text1"/>
          <w:sz w:val="20"/>
          <w:szCs w:val="20"/>
        </w:rPr>
        <w:t>Eunice Kennedy Shriver</w:t>
      </w:r>
      <w:r w:rsidRPr="00FC3DC2">
        <w:rPr>
          <w:color w:val="000000" w:themeColor="text1"/>
          <w:sz w:val="20"/>
          <w:szCs w:val="20"/>
        </w:rPr>
        <w:t xml:space="preserve"> National Institute of Child Health and Human Development</w:t>
      </w:r>
    </w:p>
    <w:p w:rsidR="00FC3DC2" w:rsidRPr="00FC3DC2" w:rsidRDefault="00FC3DC2" w:rsidP="00FC3DC2">
      <w:pPr>
        <w:rPr>
          <w:color w:val="000000" w:themeColor="text1"/>
          <w:sz w:val="20"/>
          <w:szCs w:val="20"/>
        </w:rPr>
      </w:pPr>
      <w:r w:rsidRPr="00FC3DC2">
        <w:rPr>
          <w:color w:val="000000" w:themeColor="text1"/>
          <w:sz w:val="20"/>
          <w:szCs w:val="20"/>
        </w:rPr>
        <w:t>6710B Rockledge Dr. | MSC 7002, Room 2320</w:t>
      </w:r>
    </w:p>
    <w:p w:rsidR="00FC3DC2" w:rsidRPr="00FC3DC2" w:rsidRDefault="00FC3DC2" w:rsidP="00FC3DC2">
      <w:pPr>
        <w:rPr>
          <w:color w:val="000000" w:themeColor="text1"/>
          <w:sz w:val="20"/>
          <w:szCs w:val="20"/>
        </w:rPr>
      </w:pPr>
      <w:r w:rsidRPr="00FC3DC2">
        <w:rPr>
          <w:color w:val="000000" w:themeColor="text1"/>
          <w:sz w:val="20"/>
          <w:szCs w:val="20"/>
        </w:rPr>
        <w:t>Bethesda, MD  20892</w:t>
      </w:r>
    </w:p>
    <w:p w:rsidR="00FC3DC2" w:rsidRPr="00FC3DC2" w:rsidRDefault="00FC3DC2" w:rsidP="00FC3DC2">
      <w:pPr>
        <w:rPr>
          <w:color w:val="000000" w:themeColor="text1"/>
          <w:sz w:val="20"/>
          <w:szCs w:val="20"/>
        </w:rPr>
      </w:pPr>
      <w:r w:rsidRPr="00FC3DC2">
        <w:rPr>
          <w:color w:val="000000" w:themeColor="text1"/>
          <w:sz w:val="20"/>
          <w:szCs w:val="20"/>
        </w:rPr>
        <w:t>(For FedEx use Bethesda, MD 20817)</w:t>
      </w:r>
    </w:p>
    <w:p w:rsidR="00FC3DC2" w:rsidRPr="00FC3DC2" w:rsidRDefault="00FC3DC2" w:rsidP="00FC3DC2">
      <w:pPr>
        <w:rPr>
          <w:color w:val="000000" w:themeColor="text1"/>
          <w:sz w:val="20"/>
          <w:szCs w:val="20"/>
        </w:rPr>
      </w:pPr>
      <w:r w:rsidRPr="00FC3DC2">
        <w:rPr>
          <w:color w:val="000000" w:themeColor="text1"/>
          <w:sz w:val="20"/>
          <w:szCs w:val="20"/>
        </w:rPr>
        <w:t>Tel. 301-496-5577 | Fax 301-480-3856 |</w:t>
      </w:r>
      <w:hyperlink r:id="rId9" w:tooltip="mailto:signorec@mail.nih.gov" w:history="1">
        <w:r w:rsidRPr="00FC3DC2">
          <w:rPr>
            <w:rStyle w:val="Hyperlink"/>
            <w:color w:val="000000" w:themeColor="text1"/>
            <w:sz w:val="20"/>
            <w:szCs w:val="20"/>
          </w:rPr>
          <w:t>signorec@mail.nih.gov</w:t>
        </w:r>
      </w:hyperlink>
    </w:p>
    <w:p w:rsidR="00FC3DC2" w:rsidRDefault="00FC3DC2" w:rsidP="00356B46"/>
    <w:p w:rsidR="00ED05D8" w:rsidRDefault="00ED05D8">
      <w:r>
        <w:br w:type="page"/>
      </w:r>
    </w:p>
    <w:p w:rsidR="00ED05D8" w:rsidRDefault="00ED05D8" w:rsidP="00ED05D8">
      <w:pPr>
        <w:pBdr>
          <w:bottom w:val="single" w:sz="4" w:space="1" w:color="auto"/>
        </w:pBdr>
        <w:rPr>
          <w:b/>
        </w:rPr>
      </w:pPr>
      <w:r>
        <w:rPr>
          <w:b/>
        </w:rPr>
        <w:lastRenderedPageBreak/>
        <w:t xml:space="preserve">Thank You Email for </w:t>
      </w:r>
      <w:proofErr w:type="spellStart"/>
      <w:r>
        <w:rPr>
          <w:b/>
        </w:rPr>
        <w:t>PregSource</w:t>
      </w:r>
      <w:proofErr w:type="spellEnd"/>
      <w:r>
        <w:rPr>
          <w:b/>
        </w:rPr>
        <w:t>™ Beta Testers</w:t>
      </w:r>
    </w:p>
    <w:p w:rsidR="00ED05D8" w:rsidRPr="00905252" w:rsidRDefault="00ED05D8" w:rsidP="00ED05D8"/>
    <w:p w:rsidR="00ED05D8" w:rsidRDefault="00ED05D8" w:rsidP="00ED05D8">
      <w:r>
        <w:t xml:space="preserve">Dear </w:t>
      </w:r>
      <w:proofErr w:type="spellStart"/>
      <w:r>
        <w:t>PregSource</w:t>
      </w:r>
      <w:proofErr w:type="spellEnd"/>
      <w:r>
        <w:t>™ Beta Tester,</w:t>
      </w:r>
    </w:p>
    <w:p w:rsidR="00ED05D8" w:rsidRDefault="00ED05D8" w:rsidP="00ED05D8"/>
    <w:p w:rsidR="00ED05D8" w:rsidRDefault="00ED05D8" w:rsidP="00ED05D8">
      <w:r>
        <w:t>Thank you again for taking the time to participate i</w:t>
      </w:r>
      <w:r w:rsidR="00E74AD9">
        <w:t xml:space="preserve">n the </w:t>
      </w:r>
      <w:proofErr w:type="spellStart"/>
      <w:r w:rsidR="00E74AD9">
        <w:t>PregSource</w:t>
      </w:r>
      <w:proofErr w:type="spellEnd"/>
      <w:r w:rsidR="00E74AD9">
        <w:t>™ beta test!</w:t>
      </w:r>
    </w:p>
    <w:p w:rsidR="00ED05D8" w:rsidRDefault="00ED05D8" w:rsidP="00ED05D8"/>
    <w:p w:rsidR="00ED05D8" w:rsidRDefault="00ED05D8" w:rsidP="00ED05D8">
      <w:r>
        <w:t xml:space="preserve">We appreciate your sending us your feedback about the site and what worked and did not work for you. We truly value your efforts in helping us get </w:t>
      </w:r>
      <w:proofErr w:type="spellStart"/>
      <w:r>
        <w:t>PregSource</w:t>
      </w:r>
      <w:proofErr w:type="spellEnd"/>
      <w:r>
        <w:t>™ ready for launch.</w:t>
      </w:r>
    </w:p>
    <w:p w:rsidR="00ED05D8" w:rsidRDefault="00ED05D8" w:rsidP="00ED05D8"/>
    <w:p w:rsidR="00ED05D8" w:rsidRDefault="00ED05D8" w:rsidP="00ED05D8">
      <w:r>
        <w:t xml:space="preserve">As a token of our appreciation for your time and effort, we will </w:t>
      </w:r>
      <w:r w:rsidR="00CF7226">
        <w:t>e</w:t>
      </w:r>
      <w:r>
        <w:t xml:space="preserve">mail you a gift card using the </w:t>
      </w:r>
      <w:r w:rsidR="00CF7226">
        <w:t xml:space="preserve">email </w:t>
      </w:r>
      <w:r>
        <w:t>address you provide</w:t>
      </w:r>
      <w:r w:rsidR="00CF7226">
        <w:t>d</w:t>
      </w:r>
      <w:r>
        <w:t xml:space="preserve"> in your </w:t>
      </w:r>
      <w:proofErr w:type="spellStart"/>
      <w:r>
        <w:t>PregSource</w:t>
      </w:r>
      <w:proofErr w:type="spellEnd"/>
      <w:r>
        <w:t>™ online profile. If you prefer to have it sent to a different</w:t>
      </w:r>
      <w:r w:rsidR="00CF7226">
        <w:t xml:space="preserve"> email</w:t>
      </w:r>
      <w:r>
        <w:t xml:space="preserve"> address, please let us know.</w:t>
      </w:r>
    </w:p>
    <w:p w:rsidR="00ED05D8" w:rsidRDefault="00ED05D8" w:rsidP="00ED05D8"/>
    <w:p w:rsidR="00ED05D8" w:rsidRDefault="00ED05D8" w:rsidP="00ED05D8">
      <w:r>
        <w:t xml:space="preserve">Again, we really value your participation and your interest in </w:t>
      </w:r>
      <w:proofErr w:type="spellStart"/>
      <w:r>
        <w:t>PregSource</w:t>
      </w:r>
      <w:proofErr w:type="spellEnd"/>
      <w:r>
        <w:t>™.</w:t>
      </w:r>
    </w:p>
    <w:p w:rsidR="00ED05D8" w:rsidRDefault="00ED05D8" w:rsidP="00ED05D8"/>
    <w:p w:rsidR="00ED05D8" w:rsidRDefault="00ED05D8" w:rsidP="00ED05D8">
      <w:r>
        <w:t>Thank you,</w:t>
      </w:r>
    </w:p>
    <w:p w:rsidR="00ED05D8" w:rsidRDefault="00ED05D8" w:rsidP="00ED05D8">
      <w:r>
        <w:t>Caroline Signore, MD, MPH</w:t>
      </w:r>
    </w:p>
    <w:p w:rsidR="00ED05D8" w:rsidRDefault="00ED05D8" w:rsidP="00ED05D8">
      <w:proofErr w:type="spellStart"/>
      <w:r>
        <w:t>PregSource</w:t>
      </w:r>
      <w:proofErr w:type="spellEnd"/>
      <w:r>
        <w:t>™ Principal Investigator</w:t>
      </w:r>
    </w:p>
    <w:p w:rsidR="00ED05D8" w:rsidRDefault="00ED05D8" w:rsidP="00356B46"/>
    <w:p w:rsidR="00FC3DC2" w:rsidRDefault="00FC3DC2" w:rsidP="00356B46"/>
    <w:p w:rsidR="00FC3DC2" w:rsidRDefault="00FC3DC2" w:rsidP="00356B46"/>
    <w:p w:rsidR="00FC3DC2" w:rsidRPr="00FC3DC2" w:rsidRDefault="00FC3DC2" w:rsidP="00FC3DC2">
      <w:pPr>
        <w:rPr>
          <w:color w:val="000000" w:themeColor="text1"/>
          <w:sz w:val="20"/>
          <w:szCs w:val="20"/>
        </w:rPr>
      </w:pPr>
      <w:r w:rsidRPr="00FC3DC2">
        <w:rPr>
          <w:color w:val="000000" w:themeColor="text1"/>
          <w:sz w:val="20"/>
          <w:szCs w:val="20"/>
        </w:rPr>
        <w:t>Caroline Signore, MD, MPH, Deputy Director, Division of Extramural Research</w:t>
      </w:r>
    </w:p>
    <w:p w:rsidR="00FC3DC2" w:rsidRPr="00FC3DC2" w:rsidRDefault="00FC3DC2" w:rsidP="00FC3DC2">
      <w:pPr>
        <w:rPr>
          <w:color w:val="000000" w:themeColor="text1"/>
          <w:sz w:val="20"/>
          <w:szCs w:val="20"/>
        </w:rPr>
      </w:pPr>
      <w:r w:rsidRPr="00FC3DC2">
        <w:rPr>
          <w:i/>
          <w:iCs/>
          <w:color w:val="000000" w:themeColor="text1"/>
          <w:sz w:val="20"/>
          <w:szCs w:val="20"/>
        </w:rPr>
        <w:t>Eunice Kennedy Shriver</w:t>
      </w:r>
      <w:r w:rsidRPr="00FC3DC2">
        <w:rPr>
          <w:color w:val="000000" w:themeColor="text1"/>
          <w:sz w:val="20"/>
          <w:szCs w:val="20"/>
        </w:rPr>
        <w:t xml:space="preserve"> National Institute of Child Health and Human Development</w:t>
      </w:r>
    </w:p>
    <w:p w:rsidR="00FC3DC2" w:rsidRPr="00FC3DC2" w:rsidRDefault="00FC3DC2" w:rsidP="00FC3DC2">
      <w:pPr>
        <w:rPr>
          <w:color w:val="000000" w:themeColor="text1"/>
          <w:sz w:val="20"/>
          <w:szCs w:val="20"/>
        </w:rPr>
      </w:pPr>
      <w:r w:rsidRPr="00FC3DC2">
        <w:rPr>
          <w:color w:val="000000" w:themeColor="text1"/>
          <w:sz w:val="20"/>
          <w:szCs w:val="20"/>
        </w:rPr>
        <w:t>6710B Rockledge Dr. | MSC 7002, Room 2320</w:t>
      </w:r>
    </w:p>
    <w:p w:rsidR="00FC3DC2" w:rsidRPr="00FC3DC2" w:rsidRDefault="00FC3DC2" w:rsidP="00FC3DC2">
      <w:pPr>
        <w:rPr>
          <w:color w:val="000000" w:themeColor="text1"/>
          <w:sz w:val="20"/>
          <w:szCs w:val="20"/>
        </w:rPr>
      </w:pPr>
      <w:r w:rsidRPr="00FC3DC2">
        <w:rPr>
          <w:color w:val="000000" w:themeColor="text1"/>
          <w:sz w:val="20"/>
          <w:szCs w:val="20"/>
        </w:rPr>
        <w:t>Bethesda, MD  20892</w:t>
      </w:r>
    </w:p>
    <w:p w:rsidR="00FC3DC2" w:rsidRPr="00FC3DC2" w:rsidRDefault="00FC3DC2" w:rsidP="00FC3DC2">
      <w:pPr>
        <w:rPr>
          <w:color w:val="000000" w:themeColor="text1"/>
          <w:sz w:val="20"/>
          <w:szCs w:val="20"/>
        </w:rPr>
      </w:pPr>
      <w:r w:rsidRPr="00FC3DC2">
        <w:rPr>
          <w:color w:val="000000" w:themeColor="text1"/>
          <w:sz w:val="20"/>
          <w:szCs w:val="20"/>
        </w:rPr>
        <w:t>(For FedEx use Bethesda, MD 20817)</w:t>
      </w:r>
    </w:p>
    <w:p w:rsidR="00FC3DC2" w:rsidRPr="00FC3DC2" w:rsidRDefault="00FC3DC2" w:rsidP="00FC3DC2">
      <w:pPr>
        <w:rPr>
          <w:color w:val="000000" w:themeColor="text1"/>
          <w:sz w:val="20"/>
          <w:szCs w:val="20"/>
        </w:rPr>
      </w:pPr>
      <w:r w:rsidRPr="00FC3DC2">
        <w:rPr>
          <w:color w:val="000000" w:themeColor="text1"/>
          <w:sz w:val="20"/>
          <w:szCs w:val="20"/>
        </w:rPr>
        <w:t>Tel. 301-496-5577 | Fax 301-480-3856 |</w:t>
      </w:r>
      <w:hyperlink r:id="rId10" w:tooltip="mailto:signorec@mail.nih.gov" w:history="1">
        <w:r w:rsidRPr="00FC3DC2">
          <w:rPr>
            <w:rStyle w:val="Hyperlink"/>
            <w:color w:val="000000" w:themeColor="text1"/>
            <w:sz w:val="20"/>
            <w:szCs w:val="20"/>
          </w:rPr>
          <w:t>signorec@mail.nih.gov</w:t>
        </w:r>
      </w:hyperlink>
    </w:p>
    <w:p w:rsidR="00FC3DC2" w:rsidRDefault="00FC3DC2" w:rsidP="00356B46"/>
    <w:sectPr w:rsidR="00FC3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yriadPro-Bold">
    <w:altName w:val="Tw Cen MT Condensed Extra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Pro-Bold">
    <w:altName w:val="Mang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252"/>
    <w:rsid w:val="001226D4"/>
    <w:rsid w:val="001657C9"/>
    <w:rsid w:val="00186986"/>
    <w:rsid w:val="001B09BC"/>
    <w:rsid w:val="00201DB3"/>
    <w:rsid w:val="00257E25"/>
    <w:rsid w:val="00320761"/>
    <w:rsid w:val="00356B46"/>
    <w:rsid w:val="00400735"/>
    <w:rsid w:val="004C3197"/>
    <w:rsid w:val="004D3013"/>
    <w:rsid w:val="00507E2B"/>
    <w:rsid w:val="00600759"/>
    <w:rsid w:val="00905252"/>
    <w:rsid w:val="009857B0"/>
    <w:rsid w:val="00B37053"/>
    <w:rsid w:val="00BB1E92"/>
    <w:rsid w:val="00C314BC"/>
    <w:rsid w:val="00CF7226"/>
    <w:rsid w:val="00D609F3"/>
    <w:rsid w:val="00E74AD9"/>
    <w:rsid w:val="00EC0B97"/>
    <w:rsid w:val="00ED05D8"/>
    <w:rsid w:val="00FC3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F3"/>
  </w:style>
  <w:style w:type="paragraph" w:styleId="Heading1">
    <w:name w:val="heading 1"/>
    <w:basedOn w:val="Normal"/>
    <w:next w:val="Normal"/>
    <w:link w:val="Heading1Char"/>
    <w:uiPriority w:val="9"/>
    <w:qFormat/>
    <w:rsid w:val="00D609F3"/>
    <w:pPr>
      <w:widowControl w:val="0"/>
      <w:autoSpaceDE w:val="0"/>
      <w:autoSpaceDN w:val="0"/>
      <w:adjustRightInd w:val="0"/>
      <w:spacing w:before="360" w:after="240" w:line="288" w:lineRule="auto"/>
      <w:textAlignment w:val="center"/>
      <w:outlineLvl w:val="0"/>
    </w:pPr>
    <w:rPr>
      <w:rFonts w:ascii="MyriadPro-Bold" w:hAnsi="MyriadPro-Bold" w:cs="MyriadPro-Bold"/>
      <w:b/>
      <w:bCs/>
      <w:color w:val="24408E"/>
      <w:sz w:val="44"/>
      <w:szCs w:val="44"/>
    </w:rPr>
  </w:style>
  <w:style w:type="paragraph" w:styleId="Heading2">
    <w:name w:val="heading 2"/>
    <w:basedOn w:val="Normal"/>
    <w:next w:val="Normal"/>
    <w:link w:val="Heading2Char"/>
    <w:autoRedefine/>
    <w:uiPriority w:val="9"/>
    <w:unhideWhenUsed/>
    <w:qFormat/>
    <w:rsid w:val="00257E25"/>
    <w:pPr>
      <w:widowControl w:val="0"/>
      <w:suppressAutoHyphens/>
      <w:autoSpaceDE w:val="0"/>
      <w:autoSpaceDN w:val="0"/>
      <w:adjustRightInd w:val="0"/>
      <w:spacing w:after="180" w:line="400" w:lineRule="atLeast"/>
      <w:textAlignment w:val="center"/>
      <w:outlineLvl w:val="1"/>
    </w:pPr>
    <w:rPr>
      <w:rFonts w:asciiTheme="majorHAnsi" w:hAnsiTheme="majorHAnsi" w:cs="MinionPro-Bold"/>
      <w:b/>
      <w:bCs/>
      <w:color w:val="4A7484"/>
      <w:sz w:val="32"/>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HISISSUESectionhead">
    <w:name w:val="IN THIS ISSUE Section head"/>
    <w:basedOn w:val="Normal"/>
    <w:qFormat/>
    <w:rsid w:val="00D609F3"/>
    <w:pPr>
      <w:widowControl w:val="0"/>
      <w:autoSpaceDE w:val="0"/>
      <w:autoSpaceDN w:val="0"/>
      <w:adjustRightInd w:val="0"/>
      <w:spacing w:after="360" w:line="288" w:lineRule="auto"/>
      <w:textAlignment w:val="center"/>
    </w:pPr>
    <w:rPr>
      <w:rFonts w:ascii="MyriadPro-Bold" w:hAnsi="MyriadPro-Bold" w:cs="MyriadPro-Bold"/>
      <w:b/>
      <w:bCs/>
      <w:caps/>
      <w:color w:val="000000"/>
      <w:sz w:val="36"/>
      <w:szCs w:val="36"/>
    </w:rPr>
  </w:style>
  <w:style w:type="paragraph" w:customStyle="1" w:styleId="Page2Header">
    <w:name w:val="Page 2 Header"/>
    <w:basedOn w:val="Normal"/>
    <w:qFormat/>
    <w:rsid w:val="00D609F3"/>
    <w:pPr>
      <w:widowControl w:val="0"/>
      <w:autoSpaceDE w:val="0"/>
      <w:autoSpaceDN w:val="0"/>
      <w:adjustRightInd w:val="0"/>
      <w:spacing w:line="288" w:lineRule="auto"/>
      <w:ind w:left="-450"/>
      <w:jc w:val="center"/>
      <w:textAlignment w:val="center"/>
    </w:pPr>
    <w:rPr>
      <w:rFonts w:ascii="MyriadPro-Bold" w:hAnsi="MyriadPro-Bold" w:cs="MyriadPro-Bold"/>
      <w:b/>
      <w:bCs/>
      <w:color w:val="B5164F"/>
      <w:sz w:val="32"/>
      <w:szCs w:val="32"/>
    </w:rPr>
  </w:style>
  <w:style w:type="character" w:customStyle="1" w:styleId="Heading1Char">
    <w:name w:val="Heading 1 Char"/>
    <w:basedOn w:val="DefaultParagraphFont"/>
    <w:link w:val="Heading1"/>
    <w:uiPriority w:val="9"/>
    <w:rsid w:val="00D609F3"/>
    <w:rPr>
      <w:rFonts w:ascii="MyriadPro-Bold" w:hAnsi="MyriadPro-Bold" w:cs="MyriadPro-Bold"/>
      <w:b/>
      <w:bCs/>
      <w:color w:val="24408E"/>
      <w:sz w:val="44"/>
      <w:szCs w:val="44"/>
    </w:rPr>
  </w:style>
  <w:style w:type="character" w:customStyle="1" w:styleId="Heading2Char">
    <w:name w:val="Heading 2 Char"/>
    <w:basedOn w:val="DefaultParagraphFont"/>
    <w:link w:val="Heading2"/>
    <w:uiPriority w:val="9"/>
    <w:rsid w:val="00257E25"/>
    <w:rPr>
      <w:rFonts w:asciiTheme="majorHAnsi" w:hAnsiTheme="majorHAnsi" w:cs="MinionPro-Bold"/>
      <w:b/>
      <w:bCs/>
      <w:color w:val="4A7484"/>
      <w:sz w:val="32"/>
      <w:szCs w:val="34"/>
    </w:rPr>
  </w:style>
  <w:style w:type="paragraph" w:styleId="Title">
    <w:name w:val="Title"/>
    <w:basedOn w:val="Heading2"/>
    <w:next w:val="Normal"/>
    <w:link w:val="TitleChar"/>
    <w:uiPriority w:val="10"/>
    <w:qFormat/>
    <w:rsid w:val="00D609F3"/>
    <w:pPr>
      <w:pBdr>
        <w:top w:val="dotted" w:sz="18" w:space="16" w:color="auto"/>
      </w:pBdr>
    </w:pPr>
    <w:rPr>
      <w:szCs w:val="36"/>
    </w:rPr>
  </w:style>
  <w:style w:type="character" w:customStyle="1" w:styleId="TitleChar">
    <w:name w:val="Title Char"/>
    <w:basedOn w:val="DefaultParagraphFont"/>
    <w:link w:val="Title"/>
    <w:uiPriority w:val="10"/>
    <w:rsid w:val="00D609F3"/>
    <w:rPr>
      <w:rFonts w:ascii="MinionPro-Bold" w:hAnsi="MinionPro-Bold" w:cs="MinionPro-Bold"/>
      <w:b/>
      <w:bCs/>
      <w:color w:val="4A7484"/>
      <w:sz w:val="34"/>
      <w:szCs w:val="36"/>
    </w:rPr>
  </w:style>
  <w:style w:type="character" w:styleId="CommentReference">
    <w:name w:val="annotation reference"/>
    <w:basedOn w:val="DefaultParagraphFont"/>
    <w:uiPriority w:val="99"/>
    <w:semiHidden/>
    <w:unhideWhenUsed/>
    <w:rsid w:val="00905252"/>
    <w:rPr>
      <w:sz w:val="16"/>
      <w:szCs w:val="16"/>
    </w:rPr>
  </w:style>
  <w:style w:type="paragraph" w:styleId="CommentText">
    <w:name w:val="annotation text"/>
    <w:basedOn w:val="Normal"/>
    <w:link w:val="CommentTextChar"/>
    <w:uiPriority w:val="99"/>
    <w:semiHidden/>
    <w:unhideWhenUsed/>
    <w:rsid w:val="00905252"/>
    <w:rPr>
      <w:sz w:val="20"/>
      <w:szCs w:val="20"/>
    </w:rPr>
  </w:style>
  <w:style w:type="character" w:customStyle="1" w:styleId="CommentTextChar">
    <w:name w:val="Comment Text Char"/>
    <w:basedOn w:val="DefaultParagraphFont"/>
    <w:link w:val="CommentText"/>
    <w:uiPriority w:val="99"/>
    <w:semiHidden/>
    <w:rsid w:val="00905252"/>
    <w:rPr>
      <w:sz w:val="20"/>
      <w:szCs w:val="20"/>
    </w:rPr>
  </w:style>
  <w:style w:type="paragraph" w:styleId="BalloonText">
    <w:name w:val="Balloon Text"/>
    <w:basedOn w:val="Normal"/>
    <w:link w:val="BalloonTextChar"/>
    <w:uiPriority w:val="99"/>
    <w:semiHidden/>
    <w:unhideWhenUsed/>
    <w:rsid w:val="00905252"/>
    <w:rPr>
      <w:rFonts w:ascii="Tahoma" w:hAnsi="Tahoma" w:cs="Tahoma"/>
      <w:sz w:val="16"/>
      <w:szCs w:val="16"/>
    </w:rPr>
  </w:style>
  <w:style w:type="character" w:customStyle="1" w:styleId="BalloonTextChar">
    <w:name w:val="Balloon Text Char"/>
    <w:basedOn w:val="DefaultParagraphFont"/>
    <w:link w:val="BalloonText"/>
    <w:uiPriority w:val="99"/>
    <w:semiHidden/>
    <w:rsid w:val="00905252"/>
    <w:rPr>
      <w:rFonts w:ascii="Tahoma" w:hAnsi="Tahoma" w:cs="Tahoma"/>
      <w:sz w:val="16"/>
      <w:szCs w:val="16"/>
    </w:rPr>
  </w:style>
  <w:style w:type="character" w:styleId="Hyperlink">
    <w:name w:val="Hyperlink"/>
    <w:basedOn w:val="DefaultParagraphFont"/>
    <w:uiPriority w:val="99"/>
    <w:semiHidden/>
    <w:unhideWhenUsed/>
    <w:rsid w:val="00B37053"/>
    <w:rPr>
      <w:color w:val="0000FF" w:themeColor="hyperlink"/>
      <w:u w:val="single"/>
    </w:rPr>
  </w:style>
  <w:style w:type="table" w:styleId="TableGrid">
    <w:name w:val="Table Grid"/>
    <w:basedOn w:val="TableNormal"/>
    <w:uiPriority w:val="59"/>
    <w:rsid w:val="00B37053"/>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F3"/>
  </w:style>
  <w:style w:type="paragraph" w:styleId="Heading1">
    <w:name w:val="heading 1"/>
    <w:basedOn w:val="Normal"/>
    <w:next w:val="Normal"/>
    <w:link w:val="Heading1Char"/>
    <w:uiPriority w:val="9"/>
    <w:qFormat/>
    <w:rsid w:val="00D609F3"/>
    <w:pPr>
      <w:widowControl w:val="0"/>
      <w:autoSpaceDE w:val="0"/>
      <w:autoSpaceDN w:val="0"/>
      <w:adjustRightInd w:val="0"/>
      <w:spacing w:before="360" w:after="240" w:line="288" w:lineRule="auto"/>
      <w:textAlignment w:val="center"/>
      <w:outlineLvl w:val="0"/>
    </w:pPr>
    <w:rPr>
      <w:rFonts w:ascii="MyriadPro-Bold" w:hAnsi="MyriadPro-Bold" w:cs="MyriadPro-Bold"/>
      <w:b/>
      <w:bCs/>
      <w:color w:val="24408E"/>
      <w:sz w:val="44"/>
      <w:szCs w:val="44"/>
    </w:rPr>
  </w:style>
  <w:style w:type="paragraph" w:styleId="Heading2">
    <w:name w:val="heading 2"/>
    <w:basedOn w:val="Normal"/>
    <w:next w:val="Normal"/>
    <w:link w:val="Heading2Char"/>
    <w:autoRedefine/>
    <w:uiPriority w:val="9"/>
    <w:unhideWhenUsed/>
    <w:qFormat/>
    <w:rsid w:val="00257E25"/>
    <w:pPr>
      <w:widowControl w:val="0"/>
      <w:suppressAutoHyphens/>
      <w:autoSpaceDE w:val="0"/>
      <w:autoSpaceDN w:val="0"/>
      <w:adjustRightInd w:val="0"/>
      <w:spacing w:after="180" w:line="400" w:lineRule="atLeast"/>
      <w:textAlignment w:val="center"/>
      <w:outlineLvl w:val="1"/>
    </w:pPr>
    <w:rPr>
      <w:rFonts w:asciiTheme="majorHAnsi" w:hAnsiTheme="majorHAnsi" w:cs="MinionPro-Bold"/>
      <w:b/>
      <w:bCs/>
      <w:color w:val="4A7484"/>
      <w:sz w:val="32"/>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HISISSUESectionhead">
    <w:name w:val="IN THIS ISSUE Section head"/>
    <w:basedOn w:val="Normal"/>
    <w:qFormat/>
    <w:rsid w:val="00D609F3"/>
    <w:pPr>
      <w:widowControl w:val="0"/>
      <w:autoSpaceDE w:val="0"/>
      <w:autoSpaceDN w:val="0"/>
      <w:adjustRightInd w:val="0"/>
      <w:spacing w:after="360" w:line="288" w:lineRule="auto"/>
      <w:textAlignment w:val="center"/>
    </w:pPr>
    <w:rPr>
      <w:rFonts w:ascii="MyriadPro-Bold" w:hAnsi="MyriadPro-Bold" w:cs="MyriadPro-Bold"/>
      <w:b/>
      <w:bCs/>
      <w:caps/>
      <w:color w:val="000000"/>
      <w:sz w:val="36"/>
      <w:szCs w:val="36"/>
    </w:rPr>
  </w:style>
  <w:style w:type="paragraph" w:customStyle="1" w:styleId="Page2Header">
    <w:name w:val="Page 2 Header"/>
    <w:basedOn w:val="Normal"/>
    <w:qFormat/>
    <w:rsid w:val="00D609F3"/>
    <w:pPr>
      <w:widowControl w:val="0"/>
      <w:autoSpaceDE w:val="0"/>
      <w:autoSpaceDN w:val="0"/>
      <w:adjustRightInd w:val="0"/>
      <w:spacing w:line="288" w:lineRule="auto"/>
      <w:ind w:left="-450"/>
      <w:jc w:val="center"/>
      <w:textAlignment w:val="center"/>
    </w:pPr>
    <w:rPr>
      <w:rFonts w:ascii="MyriadPro-Bold" w:hAnsi="MyriadPro-Bold" w:cs="MyriadPro-Bold"/>
      <w:b/>
      <w:bCs/>
      <w:color w:val="B5164F"/>
      <w:sz w:val="32"/>
      <w:szCs w:val="32"/>
    </w:rPr>
  </w:style>
  <w:style w:type="character" w:customStyle="1" w:styleId="Heading1Char">
    <w:name w:val="Heading 1 Char"/>
    <w:basedOn w:val="DefaultParagraphFont"/>
    <w:link w:val="Heading1"/>
    <w:uiPriority w:val="9"/>
    <w:rsid w:val="00D609F3"/>
    <w:rPr>
      <w:rFonts w:ascii="MyriadPro-Bold" w:hAnsi="MyriadPro-Bold" w:cs="MyriadPro-Bold"/>
      <w:b/>
      <w:bCs/>
      <w:color w:val="24408E"/>
      <w:sz w:val="44"/>
      <w:szCs w:val="44"/>
    </w:rPr>
  </w:style>
  <w:style w:type="character" w:customStyle="1" w:styleId="Heading2Char">
    <w:name w:val="Heading 2 Char"/>
    <w:basedOn w:val="DefaultParagraphFont"/>
    <w:link w:val="Heading2"/>
    <w:uiPriority w:val="9"/>
    <w:rsid w:val="00257E25"/>
    <w:rPr>
      <w:rFonts w:asciiTheme="majorHAnsi" w:hAnsiTheme="majorHAnsi" w:cs="MinionPro-Bold"/>
      <w:b/>
      <w:bCs/>
      <w:color w:val="4A7484"/>
      <w:sz w:val="32"/>
      <w:szCs w:val="34"/>
    </w:rPr>
  </w:style>
  <w:style w:type="paragraph" w:styleId="Title">
    <w:name w:val="Title"/>
    <w:basedOn w:val="Heading2"/>
    <w:next w:val="Normal"/>
    <w:link w:val="TitleChar"/>
    <w:uiPriority w:val="10"/>
    <w:qFormat/>
    <w:rsid w:val="00D609F3"/>
    <w:pPr>
      <w:pBdr>
        <w:top w:val="dotted" w:sz="18" w:space="16" w:color="auto"/>
      </w:pBdr>
    </w:pPr>
    <w:rPr>
      <w:szCs w:val="36"/>
    </w:rPr>
  </w:style>
  <w:style w:type="character" w:customStyle="1" w:styleId="TitleChar">
    <w:name w:val="Title Char"/>
    <w:basedOn w:val="DefaultParagraphFont"/>
    <w:link w:val="Title"/>
    <w:uiPriority w:val="10"/>
    <w:rsid w:val="00D609F3"/>
    <w:rPr>
      <w:rFonts w:ascii="MinionPro-Bold" w:hAnsi="MinionPro-Bold" w:cs="MinionPro-Bold"/>
      <w:b/>
      <w:bCs/>
      <w:color w:val="4A7484"/>
      <w:sz w:val="34"/>
      <w:szCs w:val="36"/>
    </w:rPr>
  </w:style>
  <w:style w:type="character" w:styleId="CommentReference">
    <w:name w:val="annotation reference"/>
    <w:basedOn w:val="DefaultParagraphFont"/>
    <w:uiPriority w:val="99"/>
    <w:semiHidden/>
    <w:unhideWhenUsed/>
    <w:rsid w:val="00905252"/>
    <w:rPr>
      <w:sz w:val="16"/>
      <w:szCs w:val="16"/>
    </w:rPr>
  </w:style>
  <w:style w:type="paragraph" w:styleId="CommentText">
    <w:name w:val="annotation text"/>
    <w:basedOn w:val="Normal"/>
    <w:link w:val="CommentTextChar"/>
    <w:uiPriority w:val="99"/>
    <w:semiHidden/>
    <w:unhideWhenUsed/>
    <w:rsid w:val="00905252"/>
    <w:rPr>
      <w:sz w:val="20"/>
      <w:szCs w:val="20"/>
    </w:rPr>
  </w:style>
  <w:style w:type="character" w:customStyle="1" w:styleId="CommentTextChar">
    <w:name w:val="Comment Text Char"/>
    <w:basedOn w:val="DefaultParagraphFont"/>
    <w:link w:val="CommentText"/>
    <w:uiPriority w:val="99"/>
    <w:semiHidden/>
    <w:rsid w:val="00905252"/>
    <w:rPr>
      <w:sz w:val="20"/>
      <w:szCs w:val="20"/>
    </w:rPr>
  </w:style>
  <w:style w:type="paragraph" w:styleId="BalloonText">
    <w:name w:val="Balloon Text"/>
    <w:basedOn w:val="Normal"/>
    <w:link w:val="BalloonTextChar"/>
    <w:uiPriority w:val="99"/>
    <w:semiHidden/>
    <w:unhideWhenUsed/>
    <w:rsid w:val="00905252"/>
    <w:rPr>
      <w:rFonts w:ascii="Tahoma" w:hAnsi="Tahoma" w:cs="Tahoma"/>
      <w:sz w:val="16"/>
      <w:szCs w:val="16"/>
    </w:rPr>
  </w:style>
  <w:style w:type="character" w:customStyle="1" w:styleId="BalloonTextChar">
    <w:name w:val="Balloon Text Char"/>
    <w:basedOn w:val="DefaultParagraphFont"/>
    <w:link w:val="BalloonText"/>
    <w:uiPriority w:val="99"/>
    <w:semiHidden/>
    <w:rsid w:val="00905252"/>
    <w:rPr>
      <w:rFonts w:ascii="Tahoma" w:hAnsi="Tahoma" w:cs="Tahoma"/>
      <w:sz w:val="16"/>
      <w:szCs w:val="16"/>
    </w:rPr>
  </w:style>
  <w:style w:type="character" w:styleId="Hyperlink">
    <w:name w:val="Hyperlink"/>
    <w:basedOn w:val="DefaultParagraphFont"/>
    <w:uiPriority w:val="99"/>
    <w:semiHidden/>
    <w:unhideWhenUsed/>
    <w:rsid w:val="00B37053"/>
    <w:rPr>
      <w:color w:val="0000FF" w:themeColor="hyperlink"/>
      <w:u w:val="single"/>
    </w:rPr>
  </w:style>
  <w:style w:type="table" w:styleId="TableGrid">
    <w:name w:val="Table Grid"/>
    <w:basedOn w:val="TableNormal"/>
    <w:uiPriority w:val="59"/>
    <w:rsid w:val="00B37053"/>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4172">
      <w:bodyDiv w:val="1"/>
      <w:marLeft w:val="0"/>
      <w:marRight w:val="0"/>
      <w:marTop w:val="0"/>
      <w:marBottom w:val="0"/>
      <w:divBdr>
        <w:top w:val="none" w:sz="0" w:space="0" w:color="auto"/>
        <w:left w:val="none" w:sz="0" w:space="0" w:color="auto"/>
        <w:bottom w:val="none" w:sz="0" w:space="0" w:color="auto"/>
        <w:right w:val="none" w:sz="0" w:space="0" w:color="auto"/>
      </w:divBdr>
    </w:div>
    <w:div w:id="351418989">
      <w:bodyDiv w:val="1"/>
      <w:marLeft w:val="0"/>
      <w:marRight w:val="0"/>
      <w:marTop w:val="0"/>
      <w:marBottom w:val="0"/>
      <w:divBdr>
        <w:top w:val="none" w:sz="0" w:space="0" w:color="auto"/>
        <w:left w:val="none" w:sz="0" w:space="0" w:color="auto"/>
        <w:bottom w:val="none" w:sz="0" w:space="0" w:color="auto"/>
        <w:right w:val="none" w:sz="0" w:space="0" w:color="auto"/>
      </w:divBdr>
    </w:div>
    <w:div w:id="1011949263">
      <w:bodyDiv w:val="1"/>
      <w:marLeft w:val="0"/>
      <w:marRight w:val="0"/>
      <w:marTop w:val="0"/>
      <w:marBottom w:val="0"/>
      <w:divBdr>
        <w:top w:val="none" w:sz="0" w:space="0" w:color="auto"/>
        <w:left w:val="none" w:sz="0" w:space="0" w:color="auto"/>
        <w:bottom w:val="none" w:sz="0" w:space="0" w:color="auto"/>
        <w:right w:val="none" w:sz="0" w:space="0" w:color="auto"/>
      </w:divBdr>
    </w:div>
    <w:div w:id="1400132752">
      <w:bodyDiv w:val="1"/>
      <w:marLeft w:val="0"/>
      <w:marRight w:val="0"/>
      <w:marTop w:val="0"/>
      <w:marBottom w:val="0"/>
      <w:divBdr>
        <w:top w:val="none" w:sz="0" w:space="0" w:color="auto"/>
        <w:left w:val="none" w:sz="0" w:space="0" w:color="auto"/>
        <w:bottom w:val="none" w:sz="0" w:space="0" w:color="auto"/>
        <w:right w:val="none" w:sz="0" w:space="0" w:color="auto"/>
      </w:divBdr>
    </w:div>
    <w:div w:id="1420061499">
      <w:bodyDiv w:val="1"/>
      <w:marLeft w:val="0"/>
      <w:marRight w:val="0"/>
      <w:marTop w:val="0"/>
      <w:marBottom w:val="0"/>
      <w:divBdr>
        <w:top w:val="none" w:sz="0" w:space="0" w:color="auto"/>
        <w:left w:val="none" w:sz="0" w:space="0" w:color="auto"/>
        <w:bottom w:val="none" w:sz="0" w:space="0" w:color="auto"/>
        <w:right w:val="none" w:sz="0" w:space="0" w:color="auto"/>
      </w:divBdr>
    </w:div>
    <w:div w:id="1574004474">
      <w:bodyDiv w:val="1"/>
      <w:marLeft w:val="0"/>
      <w:marRight w:val="0"/>
      <w:marTop w:val="0"/>
      <w:marBottom w:val="0"/>
      <w:divBdr>
        <w:top w:val="none" w:sz="0" w:space="0" w:color="auto"/>
        <w:left w:val="none" w:sz="0" w:space="0" w:color="auto"/>
        <w:bottom w:val="none" w:sz="0" w:space="0" w:color="auto"/>
        <w:right w:val="none" w:sz="0" w:space="0" w:color="auto"/>
      </w:divBdr>
    </w:div>
    <w:div w:id="18679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gSource.nih.gov" TargetMode="External"/><Relationship Id="rId3" Type="http://schemas.openxmlformats.org/officeDocument/2006/relationships/settings" Target="settings.xml"/><Relationship Id="rId7" Type="http://schemas.openxmlformats.org/officeDocument/2006/relationships/hyperlink" Target="mailto:signorec@mail.nih.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egSource.nih.gov" TargetMode="External"/><Relationship Id="rId11" Type="http://schemas.openxmlformats.org/officeDocument/2006/relationships/fontTable" Target="fontTable.xml"/><Relationship Id="rId5" Type="http://schemas.openxmlformats.org/officeDocument/2006/relationships/hyperlink" Target="mailto:signorec@mail.nih.gov" TargetMode="External"/><Relationship Id="rId10" Type="http://schemas.openxmlformats.org/officeDocument/2006/relationships/hyperlink" Target="mailto:signorec@mail.nih.gov" TargetMode="External"/><Relationship Id="rId4" Type="http://schemas.openxmlformats.org/officeDocument/2006/relationships/webSettings" Target="webSettings.xml"/><Relationship Id="rId9" Type="http://schemas.openxmlformats.org/officeDocument/2006/relationships/hyperlink" Target="mailto:signorec@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stilec</dc:creator>
  <cp:lastModifiedBy>Jennifer Guimond</cp:lastModifiedBy>
  <cp:revision>2</cp:revision>
  <dcterms:created xsi:type="dcterms:W3CDTF">2016-11-04T20:09:00Z</dcterms:created>
  <dcterms:modified xsi:type="dcterms:W3CDTF">2016-11-04T20:09:00Z</dcterms:modified>
</cp:coreProperties>
</file>