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3F1" w:rsidRDefault="00DD31CA" w:rsidP="00EC6B2D">
      <w:pPr>
        <w:ind w:left="6480" w:firstLine="720"/>
      </w:pPr>
      <w:bookmarkStart w:id="0" w:name="_GoBack"/>
      <w:bookmarkEnd w:id="0"/>
      <w:r>
        <w:t>OMB No. 0930-XXXX</w:t>
      </w:r>
    </w:p>
    <w:p w:rsidR="00F553F1" w:rsidRDefault="00EC6B2D" w:rsidP="00F553F1">
      <w:r>
        <w:tab/>
      </w:r>
      <w:r>
        <w:tab/>
      </w:r>
      <w:r>
        <w:tab/>
      </w:r>
      <w:r>
        <w:tab/>
      </w:r>
      <w:r>
        <w:tab/>
      </w:r>
      <w:r>
        <w:tab/>
      </w:r>
      <w:r>
        <w:tab/>
      </w:r>
      <w:r>
        <w:tab/>
      </w:r>
      <w:r>
        <w:tab/>
      </w:r>
      <w:r>
        <w:tab/>
        <w:t xml:space="preserve">Expiration Date:  </w:t>
      </w:r>
    </w:p>
    <w:p w:rsidR="00711275" w:rsidRPr="00711275" w:rsidRDefault="00711275" w:rsidP="00CD7CC1">
      <w:pPr>
        <w:jc w:val="center"/>
        <w:rPr>
          <w:rFonts w:asciiTheme="majorHAnsi" w:hAnsiTheme="majorHAnsi"/>
          <w:b/>
          <w:sz w:val="16"/>
          <w:szCs w:val="16"/>
        </w:rPr>
      </w:pPr>
    </w:p>
    <w:p w:rsidR="00711275" w:rsidRPr="00711275" w:rsidRDefault="00711275" w:rsidP="00CD7CC1">
      <w:pPr>
        <w:jc w:val="center"/>
        <w:rPr>
          <w:rFonts w:asciiTheme="majorHAnsi" w:hAnsiTheme="majorHAnsi" w:cs="Arial"/>
          <w:b/>
          <w:sz w:val="16"/>
          <w:szCs w:val="16"/>
        </w:rPr>
      </w:pPr>
    </w:p>
    <w:p w:rsidR="00C71489" w:rsidRPr="00366CF5" w:rsidRDefault="00C71489" w:rsidP="00C71489">
      <w:pPr>
        <w:spacing w:before="7" w:line="130" w:lineRule="exact"/>
        <w:rPr>
          <w:sz w:val="16"/>
          <w:szCs w:val="16"/>
        </w:rPr>
      </w:pPr>
    </w:p>
    <w:p w:rsidR="00C71489" w:rsidRPr="00366CF5" w:rsidRDefault="00C71489" w:rsidP="00C71489">
      <w:pPr>
        <w:rPr>
          <w:sz w:val="18"/>
          <w:szCs w:val="18"/>
        </w:rPr>
      </w:pPr>
      <w:r w:rsidRPr="00366CF5">
        <w:rPr>
          <w:sz w:val="18"/>
          <w:szCs w:val="18"/>
        </w:rPr>
        <w:t>Public Burden Statement: An agency may not conduct or sponsor, and a person is not required to respond to, a collection of information unless it displays a currently valid OMB control number.  The OMB control numb</w:t>
      </w:r>
      <w:r w:rsidR="004D5C5B">
        <w:rPr>
          <w:sz w:val="18"/>
          <w:szCs w:val="18"/>
        </w:rPr>
        <w:t>er for this project is 0930-XXXX</w:t>
      </w:r>
      <w:r w:rsidRPr="00366CF5">
        <w:rPr>
          <w:sz w:val="18"/>
          <w:szCs w:val="18"/>
        </w:rPr>
        <w:t>.  Public reporting burden for this collection of infor</w:t>
      </w:r>
      <w:r>
        <w:rPr>
          <w:sz w:val="18"/>
          <w:szCs w:val="18"/>
        </w:rPr>
        <w:t>mation is estimated to average 20</w:t>
      </w:r>
      <w:r w:rsidR="00010D51">
        <w:rPr>
          <w:sz w:val="18"/>
          <w:szCs w:val="18"/>
        </w:rPr>
        <w:t xml:space="preserve"> minutes per response</w:t>
      </w:r>
      <w:r w:rsidRPr="00366CF5">
        <w:rPr>
          <w:sz w:val="18"/>
          <w:szCs w:val="18"/>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CD7CC1" w:rsidRDefault="00CD7CC1" w:rsidP="00CD7CC1">
      <w:pPr>
        <w:spacing w:line="276" w:lineRule="auto"/>
        <w:jc w:val="center"/>
        <w:rPr>
          <w:rFonts w:ascii="Calibri" w:hAnsi="Calibri" w:cs="Times New Roman"/>
          <w:b/>
          <w:sz w:val="20"/>
          <w:szCs w:val="20"/>
          <w:u w:val="single"/>
        </w:rPr>
      </w:pPr>
    </w:p>
    <w:p w:rsidR="00C71489" w:rsidRPr="00A02EE9" w:rsidRDefault="00C71489" w:rsidP="00CD7CC1">
      <w:pPr>
        <w:spacing w:line="276" w:lineRule="auto"/>
        <w:jc w:val="center"/>
        <w:rPr>
          <w:rFonts w:ascii="Calibri" w:hAnsi="Calibri" w:cs="Times New Roman"/>
          <w:b/>
          <w:sz w:val="20"/>
          <w:szCs w:val="20"/>
          <w:u w:val="single"/>
        </w:rPr>
      </w:pPr>
    </w:p>
    <w:p w:rsidR="00263996" w:rsidRPr="00525799" w:rsidRDefault="00A02EE9" w:rsidP="00525799">
      <w:pPr>
        <w:pStyle w:val="ListParagraph"/>
        <w:numPr>
          <w:ilvl w:val="0"/>
          <w:numId w:val="1"/>
        </w:numPr>
        <w:spacing w:line="276" w:lineRule="auto"/>
        <w:ind w:left="360"/>
        <w:rPr>
          <w:rFonts w:ascii="Calibri" w:hAnsi="Calibri" w:cs="Times New Roman"/>
          <w:color w:val="000000" w:themeColor="text1"/>
          <w:sz w:val="22"/>
          <w:szCs w:val="22"/>
        </w:rPr>
      </w:pPr>
      <w:r w:rsidRPr="00A02EE9">
        <w:rPr>
          <w:rFonts w:ascii="Calibri" w:hAnsi="Calibri" w:cs="Times New Roman"/>
          <w:b/>
          <w:color w:val="000000" w:themeColor="text1"/>
          <w:sz w:val="22"/>
          <w:szCs w:val="22"/>
        </w:rPr>
        <w:t>Report at baseline only</w:t>
      </w:r>
      <w:r>
        <w:rPr>
          <w:rFonts w:ascii="Calibri" w:hAnsi="Calibri" w:cs="Times New Roman"/>
          <w:color w:val="000000" w:themeColor="text1"/>
          <w:sz w:val="22"/>
          <w:szCs w:val="22"/>
        </w:rPr>
        <w:t xml:space="preserve">: </w:t>
      </w:r>
      <w:r w:rsidR="00525799">
        <w:rPr>
          <w:rFonts w:ascii="Calibri" w:hAnsi="Calibri" w:cs="Times New Roman"/>
          <w:color w:val="000000" w:themeColor="text1"/>
          <w:sz w:val="22"/>
          <w:szCs w:val="22"/>
        </w:rPr>
        <w:t>What is the client’s current HIV status?</w:t>
      </w:r>
      <w:r w:rsidRPr="00525799">
        <w:rPr>
          <w:rFonts w:ascii="Calibri" w:hAnsi="Calibri" w:cs="Times New Roman"/>
          <w:color w:val="000000" w:themeColor="text1"/>
          <w:sz w:val="22"/>
          <w:szCs w:val="22"/>
        </w:rPr>
        <w:t xml:space="preserve">  </w:t>
      </w:r>
      <w:r w:rsidR="00671F69" w:rsidRPr="00525799">
        <w:rPr>
          <w:rFonts w:ascii="Calibri" w:eastAsia="MS Gothic" w:hAnsi="Calibri" w:cs="Times New Roman"/>
          <w:color w:val="000000" w:themeColor="text1"/>
          <w:sz w:val="22"/>
          <w:szCs w:val="22"/>
        </w:rPr>
        <w:t xml:space="preserve"> </w:t>
      </w:r>
    </w:p>
    <w:p w:rsidR="00263996" w:rsidRDefault="00671F69" w:rsidP="00263996">
      <w:pPr>
        <w:spacing w:line="276" w:lineRule="auto"/>
        <w:ind w:left="900"/>
        <w:rPr>
          <w:rFonts w:ascii="Calibri" w:hAnsi="Calibri" w:cs="Times New Roman"/>
          <w:color w:val="000000" w:themeColor="text1"/>
          <w:sz w:val="22"/>
          <w:szCs w:val="22"/>
        </w:rPr>
      </w:pPr>
      <w:r w:rsidRPr="00263996">
        <w:rPr>
          <w:rFonts w:ascii="MS Gothic" w:eastAsia="MS Gothic" w:hAnsi="MS Gothic" w:cs="MS Gothic" w:hint="eastAsia"/>
          <w:color w:val="000000" w:themeColor="text1"/>
          <w:sz w:val="22"/>
          <w:szCs w:val="22"/>
        </w:rPr>
        <w:t>☐</w:t>
      </w:r>
      <w:r w:rsidR="00496E7B" w:rsidRPr="00496E7B">
        <w:rPr>
          <w:rFonts w:ascii="Calibri" w:eastAsia="Arial" w:hAnsi="Calibri" w:cs="Arial"/>
          <w:spacing w:val="-3"/>
          <w:sz w:val="22"/>
          <w:szCs w:val="22"/>
        </w:rPr>
        <w:t>P</w:t>
      </w:r>
      <w:r w:rsidR="00496E7B" w:rsidRPr="00496E7B">
        <w:rPr>
          <w:rFonts w:ascii="Calibri" w:eastAsia="Arial" w:hAnsi="Calibri" w:cs="Arial"/>
          <w:spacing w:val="-2"/>
          <w:sz w:val="22"/>
          <w:szCs w:val="22"/>
        </w:rPr>
        <w:t>o</w:t>
      </w:r>
      <w:r w:rsidR="00496E7B" w:rsidRPr="00496E7B">
        <w:rPr>
          <w:rFonts w:ascii="Calibri" w:eastAsia="Arial" w:hAnsi="Calibri" w:cs="Arial"/>
          <w:spacing w:val="1"/>
          <w:sz w:val="22"/>
          <w:szCs w:val="22"/>
        </w:rPr>
        <w:t>s</w:t>
      </w:r>
      <w:r w:rsidR="00496E7B" w:rsidRPr="00496E7B">
        <w:rPr>
          <w:rFonts w:ascii="Calibri" w:eastAsia="Arial" w:hAnsi="Calibri" w:cs="Arial"/>
          <w:sz w:val="22"/>
          <w:szCs w:val="22"/>
        </w:rPr>
        <w:t>iti</w:t>
      </w:r>
      <w:r w:rsidR="00496E7B" w:rsidRPr="00496E7B">
        <w:rPr>
          <w:rFonts w:ascii="Calibri" w:eastAsia="Arial" w:hAnsi="Calibri" w:cs="Arial"/>
          <w:spacing w:val="-2"/>
          <w:sz w:val="22"/>
          <w:szCs w:val="22"/>
        </w:rPr>
        <w:t>v</w:t>
      </w:r>
      <w:r w:rsidR="00496E7B" w:rsidRPr="00496E7B">
        <w:rPr>
          <w:rFonts w:ascii="Calibri" w:eastAsia="Arial" w:hAnsi="Calibri" w:cs="Arial"/>
          <w:sz w:val="22"/>
          <w:szCs w:val="22"/>
        </w:rPr>
        <w:t>e/</w:t>
      </w:r>
      <w:r w:rsidR="00496E7B" w:rsidRPr="00496E7B">
        <w:rPr>
          <w:rFonts w:ascii="Calibri" w:eastAsia="Arial" w:hAnsi="Calibri" w:cs="Arial"/>
          <w:spacing w:val="-1"/>
          <w:sz w:val="22"/>
          <w:szCs w:val="22"/>
        </w:rPr>
        <w:t>R</w:t>
      </w:r>
      <w:r w:rsidR="00496E7B" w:rsidRPr="00496E7B">
        <w:rPr>
          <w:rFonts w:ascii="Calibri" w:eastAsia="Arial" w:hAnsi="Calibri" w:cs="Arial"/>
          <w:sz w:val="22"/>
          <w:szCs w:val="22"/>
        </w:rPr>
        <w:t>e</w:t>
      </w:r>
      <w:r w:rsidR="00496E7B" w:rsidRPr="00496E7B">
        <w:rPr>
          <w:rFonts w:ascii="Calibri" w:eastAsia="Arial" w:hAnsi="Calibri" w:cs="Arial"/>
          <w:spacing w:val="-2"/>
          <w:sz w:val="22"/>
          <w:szCs w:val="22"/>
        </w:rPr>
        <w:t>a</w:t>
      </w:r>
      <w:r w:rsidR="00496E7B" w:rsidRPr="00496E7B">
        <w:rPr>
          <w:rFonts w:ascii="Calibri" w:eastAsia="Arial" w:hAnsi="Calibri" w:cs="Arial"/>
          <w:spacing w:val="1"/>
          <w:sz w:val="22"/>
          <w:szCs w:val="22"/>
        </w:rPr>
        <w:t>c</w:t>
      </w:r>
      <w:r w:rsidR="00496E7B" w:rsidRPr="00496E7B">
        <w:rPr>
          <w:rFonts w:ascii="Calibri" w:eastAsia="Arial" w:hAnsi="Calibri" w:cs="Arial"/>
          <w:sz w:val="22"/>
          <w:szCs w:val="22"/>
        </w:rPr>
        <w:t>ti</w:t>
      </w:r>
      <w:r w:rsidR="00496E7B" w:rsidRPr="00496E7B">
        <w:rPr>
          <w:rFonts w:ascii="Calibri" w:eastAsia="Arial" w:hAnsi="Calibri" w:cs="Arial"/>
          <w:spacing w:val="-2"/>
          <w:sz w:val="22"/>
          <w:szCs w:val="22"/>
        </w:rPr>
        <w:t>v</w:t>
      </w:r>
      <w:r w:rsidR="00496E7B" w:rsidRPr="00496E7B">
        <w:rPr>
          <w:rFonts w:ascii="Calibri" w:eastAsia="Arial" w:hAnsi="Calibri" w:cs="Arial"/>
          <w:sz w:val="22"/>
          <w:szCs w:val="22"/>
        </w:rPr>
        <w:t>e</w:t>
      </w:r>
      <w:r w:rsidR="00263996">
        <w:rPr>
          <w:rFonts w:ascii="Calibri" w:eastAsia="MS Gothic" w:hAnsi="Calibri" w:cs="Times New Roman"/>
          <w:color w:val="000000" w:themeColor="text1"/>
          <w:sz w:val="22"/>
          <w:szCs w:val="22"/>
        </w:rPr>
        <w:tab/>
      </w:r>
      <w:r w:rsidR="00263996">
        <w:rPr>
          <w:rFonts w:ascii="Calibri" w:eastAsia="MS Gothic" w:hAnsi="Calibri" w:cs="Times New Roman"/>
          <w:color w:val="000000" w:themeColor="text1"/>
          <w:sz w:val="22"/>
          <w:szCs w:val="22"/>
        </w:rPr>
        <w:tab/>
      </w:r>
      <w:r w:rsidR="00263996">
        <w:rPr>
          <w:rFonts w:ascii="Calibri" w:eastAsia="MS Gothic" w:hAnsi="Calibri" w:cs="Times New Roman"/>
          <w:color w:val="000000" w:themeColor="text1"/>
          <w:sz w:val="22"/>
          <w:szCs w:val="22"/>
        </w:rPr>
        <w:tab/>
      </w:r>
      <w:r w:rsidRPr="00263996">
        <w:rPr>
          <w:rFonts w:ascii="MS Gothic" w:eastAsia="MS Gothic" w:hAnsi="MS Gothic" w:cs="MS Gothic" w:hint="eastAsia"/>
          <w:color w:val="000000" w:themeColor="text1"/>
          <w:sz w:val="22"/>
          <w:szCs w:val="22"/>
        </w:rPr>
        <w:t>☐</w:t>
      </w:r>
      <w:r w:rsidR="00496E7B" w:rsidRPr="00496E7B">
        <w:rPr>
          <w:rFonts w:ascii="Calibri" w:eastAsia="Arial" w:hAnsi="Calibri" w:cs="Arial"/>
          <w:spacing w:val="-1"/>
          <w:sz w:val="22"/>
          <w:szCs w:val="22"/>
        </w:rPr>
        <w:t>N</w:t>
      </w:r>
      <w:r w:rsidR="00496E7B" w:rsidRPr="00496E7B">
        <w:rPr>
          <w:rFonts w:ascii="Calibri" w:eastAsia="Arial" w:hAnsi="Calibri" w:cs="Arial"/>
          <w:sz w:val="22"/>
          <w:szCs w:val="22"/>
        </w:rPr>
        <w:t>ega</w:t>
      </w:r>
      <w:r w:rsidR="00496E7B" w:rsidRPr="00496E7B">
        <w:rPr>
          <w:rFonts w:ascii="Calibri" w:eastAsia="Arial" w:hAnsi="Calibri" w:cs="Arial"/>
          <w:spacing w:val="-3"/>
          <w:sz w:val="22"/>
          <w:szCs w:val="22"/>
        </w:rPr>
        <w:t>t</w:t>
      </w:r>
      <w:r w:rsidR="00496E7B" w:rsidRPr="00496E7B">
        <w:rPr>
          <w:rFonts w:ascii="Calibri" w:eastAsia="Arial" w:hAnsi="Calibri" w:cs="Arial"/>
          <w:sz w:val="22"/>
          <w:szCs w:val="22"/>
        </w:rPr>
        <w:t>i</w:t>
      </w:r>
      <w:r w:rsidR="00496E7B" w:rsidRPr="00496E7B">
        <w:rPr>
          <w:rFonts w:ascii="Calibri" w:eastAsia="Arial" w:hAnsi="Calibri" w:cs="Arial"/>
          <w:spacing w:val="-1"/>
          <w:sz w:val="22"/>
          <w:szCs w:val="22"/>
        </w:rPr>
        <w:t>v</w:t>
      </w:r>
      <w:r w:rsidR="00496E7B" w:rsidRPr="00496E7B">
        <w:rPr>
          <w:rFonts w:ascii="Calibri" w:eastAsia="Arial" w:hAnsi="Calibri" w:cs="Arial"/>
          <w:sz w:val="22"/>
          <w:szCs w:val="22"/>
        </w:rPr>
        <w:t>e/</w:t>
      </w:r>
      <w:r w:rsidR="00496E7B" w:rsidRPr="00496E7B">
        <w:rPr>
          <w:rFonts w:ascii="Calibri" w:eastAsia="Arial" w:hAnsi="Calibri" w:cs="Arial"/>
          <w:spacing w:val="-1"/>
          <w:sz w:val="22"/>
          <w:szCs w:val="22"/>
        </w:rPr>
        <w:t>N</w:t>
      </w:r>
      <w:r w:rsidR="00496E7B" w:rsidRPr="00496E7B">
        <w:rPr>
          <w:rFonts w:ascii="Calibri" w:eastAsia="Arial" w:hAnsi="Calibri" w:cs="Arial"/>
          <w:sz w:val="22"/>
          <w:szCs w:val="22"/>
        </w:rPr>
        <w:t>o</w:t>
      </w:r>
      <w:r w:rsidR="00496E7B" w:rsidRPr="00496E7B">
        <w:rPr>
          <w:rFonts w:ascii="Calibri" w:eastAsia="Arial" w:hAnsi="Calibri" w:cs="Arial"/>
          <w:spacing w:val="3"/>
          <w:sz w:val="22"/>
          <w:szCs w:val="22"/>
        </w:rPr>
        <w:t>n</w:t>
      </w:r>
      <w:r w:rsidR="00496E7B" w:rsidRPr="00496E7B">
        <w:rPr>
          <w:rFonts w:ascii="Calibri" w:eastAsia="Arial" w:hAnsi="Calibri" w:cs="Arial"/>
          <w:sz w:val="22"/>
          <w:szCs w:val="22"/>
        </w:rPr>
        <w:t>-</w:t>
      </w:r>
      <w:r w:rsidR="00496E7B" w:rsidRPr="00496E7B">
        <w:rPr>
          <w:rFonts w:ascii="Calibri" w:eastAsia="Arial" w:hAnsi="Calibri" w:cs="Arial"/>
          <w:spacing w:val="-1"/>
          <w:sz w:val="22"/>
          <w:szCs w:val="22"/>
        </w:rPr>
        <w:t>r</w:t>
      </w:r>
      <w:r w:rsidR="00496E7B" w:rsidRPr="00496E7B">
        <w:rPr>
          <w:rFonts w:ascii="Calibri" w:eastAsia="Arial" w:hAnsi="Calibri" w:cs="Arial"/>
          <w:sz w:val="22"/>
          <w:szCs w:val="22"/>
        </w:rPr>
        <w:t>e</w:t>
      </w:r>
      <w:r w:rsidR="00496E7B" w:rsidRPr="00496E7B">
        <w:rPr>
          <w:rFonts w:ascii="Calibri" w:eastAsia="Arial" w:hAnsi="Calibri" w:cs="Arial"/>
          <w:spacing w:val="-2"/>
          <w:sz w:val="22"/>
          <w:szCs w:val="22"/>
        </w:rPr>
        <w:t>a</w:t>
      </w:r>
      <w:r w:rsidR="00496E7B" w:rsidRPr="00496E7B">
        <w:rPr>
          <w:rFonts w:ascii="Calibri" w:eastAsia="Arial" w:hAnsi="Calibri" w:cs="Arial"/>
          <w:spacing w:val="1"/>
          <w:sz w:val="22"/>
          <w:szCs w:val="22"/>
        </w:rPr>
        <w:t>c</w:t>
      </w:r>
      <w:r w:rsidR="00496E7B" w:rsidRPr="00496E7B">
        <w:rPr>
          <w:rFonts w:ascii="Calibri" w:eastAsia="Arial" w:hAnsi="Calibri" w:cs="Arial"/>
          <w:sz w:val="22"/>
          <w:szCs w:val="22"/>
        </w:rPr>
        <w:t>ti</w:t>
      </w:r>
      <w:r w:rsidR="00496E7B" w:rsidRPr="00496E7B">
        <w:rPr>
          <w:rFonts w:ascii="Calibri" w:eastAsia="Arial" w:hAnsi="Calibri" w:cs="Arial"/>
          <w:spacing w:val="-2"/>
          <w:sz w:val="22"/>
          <w:szCs w:val="22"/>
        </w:rPr>
        <w:t>v</w:t>
      </w:r>
      <w:r w:rsidR="00496E7B" w:rsidRPr="00496E7B">
        <w:rPr>
          <w:rFonts w:ascii="Calibri" w:eastAsia="Arial" w:hAnsi="Calibri" w:cs="Arial"/>
          <w:sz w:val="22"/>
          <w:szCs w:val="22"/>
        </w:rPr>
        <w:t>e</w:t>
      </w:r>
    </w:p>
    <w:p w:rsidR="00671F69" w:rsidRDefault="00671F69" w:rsidP="00263996">
      <w:pPr>
        <w:spacing w:line="276" w:lineRule="auto"/>
        <w:ind w:left="900"/>
        <w:rPr>
          <w:rFonts w:ascii="Calibri" w:eastAsia="MS Gothic" w:hAnsi="Calibri" w:cs="Times New Roman"/>
          <w:color w:val="000000" w:themeColor="text1"/>
          <w:sz w:val="22"/>
          <w:szCs w:val="22"/>
        </w:rPr>
      </w:pPr>
      <w:r w:rsidRPr="00263996">
        <w:rPr>
          <w:rFonts w:ascii="MS Gothic" w:eastAsia="MS Gothic" w:hAnsi="MS Gothic" w:cs="MS Gothic" w:hint="eastAsia"/>
          <w:color w:val="000000" w:themeColor="text1"/>
          <w:sz w:val="22"/>
          <w:szCs w:val="22"/>
        </w:rPr>
        <w:t>☐</w:t>
      </w:r>
      <w:r w:rsidRPr="00263996">
        <w:rPr>
          <w:rFonts w:ascii="Calibri" w:eastAsia="MS Gothic" w:hAnsi="Calibri" w:cs="Menlo Bold"/>
          <w:color w:val="000000" w:themeColor="text1"/>
          <w:sz w:val="22"/>
          <w:szCs w:val="22"/>
        </w:rPr>
        <w:t xml:space="preserve"> </w:t>
      </w:r>
      <w:r w:rsidR="00263996">
        <w:rPr>
          <w:rFonts w:ascii="Calibri" w:eastAsia="MS Gothic" w:hAnsi="Calibri" w:cs="Times New Roman"/>
          <w:color w:val="000000" w:themeColor="text1"/>
          <w:sz w:val="22"/>
          <w:szCs w:val="22"/>
        </w:rPr>
        <w:t>U</w:t>
      </w:r>
      <w:r w:rsidRPr="00263996">
        <w:rPr>
          <w:rFonts w:ascii="Calibri" w:eastAsia="MS Gothic" w:hAnsi="Calibri" w:cs="Times New Roman"/>
          <w:color w:val="000000" w:themeColor="text1"/>
          <w:sz w:val="22"/>
          <w:szCs w:val="22"/>
        </w:rPr>
        <w:t xml:space="preserve">nknown </w:t>
      </w:r>
    </w:p>
    <w:p w:rsidR="00496E7B" w:rsidRDefault="00496E7B" w:rsidP="00263996">
      <w:pPr>
        <w:spacing w:line="276" w:lineRule="auto"/>
        <w:ind w:left="900"/>
        <w:rPr>
          <w:rFonts w:ascii="Calibri" w:eastAsia="MS Gothic" w:hAnsi="Calibri" w:cs="Times New Roman"/>
          <w:color w:val="000000" w:themeColor="text1"/>
          <w:sz w:val="22"/>
          <w:szCs w:val="22"/>
        </w:rPr>
      </w:pPr>
    </w:p>
    <w:p w:rsidR="00D82DAF" w:rsidRDefault="00A02EE9" w:rsidP="001C4084">
      <w:pPr>
        <w:pStyle w:val="ListParagraph"/>
        <w:numPr>
          <w:ilvl w:val="0"/>
          <w:numId w:val="1"/>
        </w:numPr>
        <w:spacing w:line="276" w:lineRule="auto"/>
        <w:ind w:left="360" w:hanging="270"/>
        <w:rPr>
          <w:rFonts w:ascii="Calibri" w:hAnsi="Calibri" w:cs="Times New Roman"/>
          <w:color w:val="000000" w:themeColor="text1"/>
          <w:sz w:val="22"/>
          <w:szCs w:val="22"/>
        </w:rPr>
      </w:pPr>
      <w:r w:rsidRPr="00A02EE9">
        <w:rPr>
          <w:rFonts w:ascii="Calibri" w:hAnsi="Calibri" w:cs="Times New Roman"/>
          <w:b/>
          <w:color w:val="000000" w:themeColor="text1"/>
          <w:sz w:val="22"/>
          <w:szCs w:val="22"/>
        </w:rPr>
        <w:t>Report at baseline only:</w:t>
      </w:r>
      <w:r>
        <w:rPr>
          <w:rFonts w:ascii="Calibri" w:hAnsi="Calibri" w:cs="Times New Roman"/>
          <w:color w:val="000000" w:themeColor="text1"/>
          <w:sz w:val="22"/>
          <w:szCs w:val="22"/>
        </w:rPr>
        <w:t xml:space="preserve"> </w:t>
      </w:r>
      <w:r w:rsidR="00DA3B34">
        <w:rPr>
          <w:rFonts w:ascii="Calibri" w:hAnsi="Calibri" w:cs="Times New Roman"/>
          <w:color w:val="000000" w:themeColor="text1"/>
          <w:sz w:val="22"/>
          <w:szCs w:val="22"/>
        </w:rPr>
        <w:t>Has</w:t>
      </w:r>
      <w:r w:rsidR="00525799">
        <w:rPr>
          <w:rFonts w:ascii="Calibri" w:hAnsi="Calibri" w:cs="Times New Roman"/>
          <w:color w:val="000000" w:themeColor="text1"/>
          <w:sz w:val="22"/>
          <w:szCs w:val="22"/>
        </w:rPr>
        <w:t xml:space="preserve"> the</w:t>
      </w:r>
      <w:r w:rsidR="00DA3B34">
        <w:rPr>
          <w:rFonts w:ascii="Calibri" w:hAnsi="Calibri" w:cs="Times New Roman"/>
          <w:color w:val="000000" w:themeColor="text1"/>
          <w:sz w:val="22"/>
          <w:szCs w:val="22"/>
        </w:rPr>
        <w:t xml:space="preserve"> </w:t>
      </w:r>
      <w:r w:rsidR="00525799">
        <w:rPr>
          <w:rFonts w:ascii="Calibri" w:hAnsi="Calibri" w:cs="Times New Roman"/>
          <w:color w:val="000000" w:themeColor="text1"/>
          <w:sz w:val="22"/>
          <w:szCs w:val="22"/>
        </w:rPr>
        <w:t>client</w:t>
      </w:r>
      <w:r w:rsidR="00DA3B34">
        <w:rPr>
          <w:rFonts w:ascii="Calibri" w:hAnsi="Calibri" w:cs="Times New Roman"/>
          <w:color w:val="000000" w:themeColor="text1"/>
          <w:sz w:val="22"/>
          <w:szCs w:val="22"/>
        </w:rPr>
        <w:t xml:space="preserve"> been diagnosed HIV positive, prior to this assessment?</w:t>
      </w:r>
      <w:r>
        <w:rPr>
          <w:rFonts w:ascii="Calibri" w:hAnsi="Calibri" w:cs="Times New Roman"/>
          <w:color w:val="000000" w:themeColor="text1"/>
          <w:sz w:val="22"/>
          <w:szCs w:val="22"/>
        </w:rPr>
        <w:t xml:space="preserve"> </w:t>
      </w:r>
    </w:p>
    <w:p w:rsidR="006A17AC" w:rsidRDefault="006A17AC" w:rsidP="006A17AC">
      <w:pPr>
        <w:pStyle w:val="ListParagraph"/>
        <w:spacing w:line="276" w:lineRule="auto"/>
        <w:ind w:left="360"/>
        <w:rPr>
          <w:rFonts w:ascii="Calibri" w:hAnsi="Calibri" w:cs="Times New Roman"/>
          <w:color w:val="000000" w:themeColor="text1"/>
          <w:sz w:val="22"/>
          <w:szCs w:val="22"/>
        </w:rPr>
      </w:pPr>
    </w:p>
    <w:p w:rsidR="00D82DAF" w:rsidRPr="00D82DAF" w:rsidRDefault="00D82DAF" w:rsidP="006A17AC">
      <w:pPr>
        <w:spacing w:line="276" w:lineRule="auto"/>
        <w:ind w:left="5760" w:hanging="4860"/>
        <w:rPr>
          <w:rFonts w:ascii="Calibri" w:hAnsi="Calibri" w:cs="Times New Roman"/>
          <w:color w:val="000000" w:themeColor="text1"/>
          <w:sz w:val="22"/>
          <w:szCs w:val="22"/>
        </w:rPr>
      </w:pPr>
      <w:r w:rsidRPr="00D82DAF">
        <w:rPr>
          <w:rFonts w:ascii="MS Gothic" w:eastAsia="MS Gothic" w:hAnsi="MS Gothic" w:cs="MS Gothic" w:hint="eastAsia"/>
          <w:color w:val="000000" w:themeColor="text1"/>
          <w:sz w:val="22"/>
          <w:szCs w:val="22"/>
        </w:rPr>
        <w:t>☐</w:t>
      </w:r>
      <w:r w:rsidR="00DA3B34" w:rsidRPr="00DA3B34">
        <w:rPr>
          <w:rFonts w:ascii="Calibri" w:eastAsia="MS Gothic" w:hAnsi="Calibri" w:cs="MS Gothic"/>
          <w:color w:val="000000" w:themeColor="text1"/>
          <w:sz w:val="22"/>
          <w:szCs w:val="22"/>
        </w:rPr>
        <w:t xml:space="preserve">No, </w:t>
      </w:r>
      <w:r w:rsidR="006A17AC">
        <w:rPr>
          <w:rFonts w:ascii="Calibri" w:eastAsia="MS Gothic" w:hAnsi="Calibri" w:cs="MS Gothic"/>
          <w:color w:val="000000" w:themeColor="text1"/>
          <w:sz w:val="22"/>
          <w:szCs w:val="22"/>
        </w:rPr>
        <w:t xml:space="preserve">this was a </w:t>
      </w:r>
      <w:r w:rsidR="006A17AC">
        <w:rPr>
          <w:rFonts w:ascii="Calibri" w:eastAsia="MS Gothic" w:hAnsi="Calibri" w:cs="Menlo Bold"/>
          <w:color w:val="000000" w:themeColor="text1"/>
          <w:sz w:val="22"/>
          <w:szCs w:val="22"/>
        </w:rPr>
        <w:t xml:space="preserve">new </w:t>
      </w:r>
      <w:r w:rsidR="008D7400">
        <w:rPr>
          <w:rFonts w:ascii="Calibri" w:eastAsia="MS Gothic" w:hAnsi="Calibri" w:cs="Menlo Bold"/>
          <w:color w:val="000000" w:themeColor="text1"/>
          <w:sz w:val="22"/>
          <w:szCs w:val="22"/>
        </w:rPr>
        <w:t xml:space="preserve">HIV </w:t>
      </w:r>
      <w:r w:rsidR="006A17AC">
        <w:rPr>
          <w:rFonts w:ascii="Calibri" w:eastAsia="MS Gothic" w:hAnsi="Calibri" w:cs="Menlo Bold"/>
          <w:color w:val="000000" w:themeColor="text1"/>
          <w:sz w:val="22"/>
          <w:szCs w:val="22"/>
        </w:rPr>
        <w:t>d</w:t>
      </w:r>
      <w:r w:rsidRPr="00DA3B34">
        <w:rPr>
          <w:rFonts w:ascii="Calibri" w:eastAsia="MS Gothic" w:hAnsi="Calibri" w:cs="Menlo Bold"/>
          <w:color w:val="000000" w:themeColor="text1"/>
          <w:sz w:val="22"/>
          <w:szCs w:val="22"/>
        </w:rPr>
        <w:t>iagnosis</w:t>
      </w:r>
      <w:r w:rsidR="006A17AC">
        <w:rPr>
          <w:rFonts w:ascii="Calibri" w:hAnsi="Calibri" w:cs="Times New Roman"/>
          <w:color w:val="000000" w:themeColor="text1"/>
          <w:sz w:val="22"/>
          <w:szCs w:val="22"/>
        </w:rPr>
        <w:tab/>
      </w:r>
      <w:r w:rsidRPr="00D82DAF">
        <w:rPr>
          <w:rFonts w:ascii="MS Gothic" w:eastAsia="MS Gothic" w:hAnsi="MS Gothic" w:cs="MS Gothic" w:hint="eastAsia"/>
          <w:color w:val="000000" w:themeColor="text1"/>
          <w:sz w:val="22"/>
          <w:szCs w:val="22"/>
        </w:rPr>
        <w:t>☐</w:t>
      </w:r>
      <w:r w:rsidRPr="00D82DAF">
        <w:rPr>
          <w:rFonts w:ascii="Calibri" w:eastAsia="MS Gothic" w:hAnsi="Calibri" w:cs="Menlo Bold"/>
          <w:color w:val="000000" w:themeColor="text1"/>
          <w:sz w:val="22"/>
          <w:szCs w:val="22"/>
        </w:rPr>
        <w:t xml:space="preserve"> </w:t>
      </w:r>
      <w:r w:rsidR="00DA3B34">
        <w:rPr>
          <w:rFonts w:ascii="Calibri" w:eastAsia="MS Gothic" w:hAnsi="Calibri" w:cs="Menlo Bold"/>
          <w:color w:val="000000" w:themeColor="text1"/>
          <w:sz w:val="22"/>
          <w:szCs w:val="22"/>
        </w:rPr>
        <w:t xml:space="preserve">Yes, </w:t>
      </w:r>
      <w:r w:rsidR="006A17AC">
        <w:rPr>
          <w:rFonts w:ascii="Calibri" w:eastAsia="MS Gothic" w:hAnsi="Calibri" w:cs="Menlo Bold"/>
          <w:color w:val="000000" w:themeColor="text1"/>
          <w:sz w:val="22"/>
          <w:szCs w:val="22"/>
        </w:rPr>
        <w:t>the client had been previously diagnosed as HIV positive prior to this assessment.</w:t>
      </w:r>
    </w:p>
    <w:p w:rsidR="00D82DAF" w:rsidRPr="00D82DAF" w:rsidRDefault="00F657CF" w:rsidP="00D82DAF">
      <w:pPr>
        <w:spacing w:line="276" w:lineRule="auto"/>
        <w:ind w:left="900"/>
        <w:rPr>
          <w:rFonts w:ascii="Calibri" w:hAnsi="Calibri" w:cs="Times New Roman"/>
          <w:color w:val="000000" w:themeColor="text1"/>
          <w:sz w:val="22"/>
          <w:szCs w:val="22"/>
        </w:rPr>
      </w:pPr>
      <w:r w:rsidRPr="00D82DAF">
        <w:rPr>
          <w:rFonts w:ascii="MS Gothic" w:eastAsia="MS Gothic" w:hAnsi="MS Gothic" w:cs="MS Gothic" w:hint="eastAsia"/>
          <w:color w:val="000000" w:themeColor="text1"/>
          <w:sz w:val="22"/>
          <w:szCs w:val="22"/>
        </w:rPr>
        <w:t>☐</w:t>
      </w:r>
      <w:r w:rsidRPr="00D82DAF">
        <w:rPr>
          <w:rFonts w:ascii="Calibri" w:eastAsia="MS Gothic" w:hAnsi="Calibri" w:cs="Menlo Bold"/>
          <w:color w:val="000000" w:themeColor="text1"/>
          <w:sz w:val="22"/>
          <w:szCs w:val="22"/>
        </w:rPr>
        <w:t xml:space="preserve"> </w:t>
      </w:r>
      <w:r>
        <w:rPr>
          <w:rFonts w:ascii="Calibri" w:eastAsia="MS Gothic" w:hAnsi="Calibri" w:cs="Menlo Bold"/>
          <w:color w:val="000000" w:themeColor="text1"/>
          <w:sz w:val="22"/>
          <w:szCs w:val="22"/>
        </w:rPr>
        <w:t>Unknown</w:t>
      </w:r>
    </w:p>
    <w:p w:rsidR="006A17AC" w:rsidRDefault="006A17AC" w:rsidP="006A17AC">
      <w:pPr>
        <w:spacing w:line="276" w:lineRule="auto"/>
        <w:rPr>
          <w:rFonts w:ascii="Calibri" w:eastAsia="MS Gothic" w:hAnsi="Calibri" w:cs="Menlo Bold"/>
          <w:color w:val="000000" w:themeColor="text1"/>
          <w:sz w:val="22"/>
          <w:szCs w:val="22"/>
        </w:rPr>
      </w:pPr>
    </w:p>
    <w:p w:rsidR="005A233E" w:rsidRPr="008D7400" w:rsidRDefault="005A233E" w:rsidP="005A233E">
      <w:pPr>
        <w:pStyle w:val="ListParagraph"/>
        <w:numPr>
          <w:ilvl w:val="0"/>
          <w:numId w:val="1"/>
        </w:numPr>
        <w:tabs>
          <w:tab w:val="left" w:pos="270"/>
          <w:tab w:val="left" w:pos="450"/>
        </w:tabs>
        <w:spacing w:line="276" w:lineRule="auto"/>
        <w:rPr>
          <w:rFonts w:ascii="Calibri" w:hAnsi="Calibri" w:cs="Times New Roman"/>
          <w:sz w:val="22"/>
          <w:szCs w:val="22"/>
        </w:rPr>
      </w:pPr>
      <w:r w:rsidRPr="00C60D7E">
        <w:rPr>
          <w:rFonts w:ascii="Calibri" w:hAnsi="Calibri" w:cs="Times New Roman"/>
          <w:b/>
          <w:sz w:val="22"/>
          <w:szCs w:val="22"/>
        </w:rPr>
        <w:t>Report at baseline and all reassessments</w:t>
      </w:r>
      <w:r>
        <w:rPr>
          <w:rFonts w:ascii="Calibri" w:hAnsi="Calibri" w:cs="Times New Roman"/>
          <w:sz w:val="22"/>
          <w:szCs w:val="22"/>
        </w:rPr>
        <w:t xml:space="preserve">: </w:t>
      </w:r>
      <w:r w:rsidRPr="00D81AC9">
        <w:rPr>
          <w:rFonts w:ascii="Calibri" w:hAnsi="Calibri" w:cs="Times New Roman"/>
          <w:sz w:val="22"/>
          <w:szCs w:val="22"/>
        </w:rPr>
        <w:t xml:space="preserve">Has the </w:t>
      </w:r>
      <w:r>
        <w:rPr>
          <w:rFonts w:ascii="Calibri" w:hAnsi="Calibri" w:cs="Times New Roman"/>
          <w:sz w:val="22"/>
          <w:szCs w:val="22"/>
        </w:rPr>
        <w:t>client</w:t>
      </w:r>
      <w:r w:rsidRPr="00D81AC9">
        <w:rPr>
          <w:rFonts w:ascii="Calibri" w:hAnsi="Calibri" w:cs="Times New Roman"/>
          <w:sz w:val="22"/>
          <w:szCs w:val="22"/>
        </w:rPr>
        <w:t xml:space="preserve"> been prescribed </w:t>
      </w:r>
      <w:r>
        <w:rPr>
          <w:rFonts w:ascii="Calibri" w:eastAsia="MS Gothic" w:hAnsi="Calibri" w:cs="Times New Roman"/>
          <w:sz w:val="22"/>
          <w:szCs w:val="22"/>
        </w:rPr>
        <w:t>antiretroviral therapy (ART</w:t>
      </w:r>
      <w:r>
        <w:rPr>
          <w:rFonts w:ascii="Calibri" w:hAnsi="Calibri" w:cs="Times New Roman"/>
          <w:color w:val="000000" w:themeColor="text1"/>
          <w:sz w:val="22"/>
          <w:szCs w:val="22"/>
        </w:rPr>
        <w:t>) in the past 6 m</w:t>
      </w:r>
      <w:r w:rsidRPr="00D81AC9">
        <w:rPr>
          <w:rFonts w:ascii="Calibri" w:hAnsi="Calibri" w:cs="Times New Roman"/>
          <w:color w:val="000000" w:themeColor="text1"/>
          <w:sz w:val="22"/>
          <w:szCs w:val="22"/>
        </w:rPr>
        <w:t>onths</w:t>
      </w:r>
      <w:r>
        <w:rPr>
          <w:rFonts w:ascii="Calibri" w:hAnsi="Calibri" w:cs="Times New Roman"/>
          <w:color w:val="000000" w:themeColor="text1"/>
          <w:sz w:val="22"/>
          <w:szCs w:val="22"/>
        </w:rPr>
        <w:t>, including at this assessment</w:t>
      </w:r>
      <w:r w:rsidRPr="00D81AC9">
        <w:rPr>
          <w:rFonts w:ascii="Calibri" w:hAnsi="Calibri" w:cs="Times New Roman"/>
          <w:color w:val="000000" w:themeColor="text1"/>
          <w:sz w:val="22"/>
          <w:szCs w:val="22"/>
        </w:rPr>
        <w:t xml:space="preserve">? </w:t>
      </w:r>
      <w:r>
        <w:rPr>
          <w:rFonts w:ascii="Calibri" w:hAnsi="Calibri" w:cs="Times New Roman"/>
          <w:color w:val="000000" w:themeColor="text1"/>
          <w:sz w:val="22"/>
          <w:szCs w:val="22"/>
        </w:rPr>
        <w:t xml:space="preserve"> </w:t>
      </w:r>
    </w:p>
    <w:p w:rsidR="005A233E" w:rsidRPr="00D81AC9" w:rsidRDefault="005A233E" w:rsidP="005A233E">
      <w:pPr>
        <w:pStyle w:val="ListParagraph"/>
        <w:tabs>
          <w:tab w:val="left" w:pos="270"/>
          <w:tab w:val="left" w:pos="450"/>
        </w:tabs>
        <w:spacing w:line="276" w:lineRule="auto"/>
        <w:ind w:left="540"/>
        <w:rPr>
          <w:rFonts w:ascii="Calibri" w:hAnsi="Calibri" w:cs="Times New Roman"/>
          <w:sz w:val="22"/>
          <w:szCs w:val="22"/>
        </w:rPr>
      </w:pPr>
    </w:p>
    <w:p w:rsidR="005A233E" w:rsidRDefault="005A233E" w:rsidP="005A233E">
      <w:pPr>
        <w:tabs>
          <w:tab w:val="left" w:pos="990"/>
        </w:tabs>
        <w:spacing w:line="276" w:lineRule="auto"/>
        <w:ind w:left="1080"/>
        <w:rPr>
          <w:rFonts w:ascii="Calibri" w:eastAsia="MS Gothic" w:hAnsi="Calibri" w:cs="Times New Roman"/>
          <w:color w:val="000000" w:themeColor="text1"/>
          <w:sz w:val="22"/>
          <w:szCs w:val="22"/>
        </w:rPr>
      </w:pPr>
      <w:r w:rsidRPr="001C4084">
        <w:rPr>
          <w:rFonts w:ascii="MS Gothic" w:eastAsia="MS Gothic" w:hAnsi="MS Gothic" w:cs="MS Gothic" w:hint="eastAsia"/>
          <w:sz w:val="22"/>
          <w:szCs w:val="22"/>
        </w:rPr>
        <w:t>☐</w:t>
      </w:r>
      <w:r w:rsidRPr="001C4084">
        <w:rPr>
          <w:rFonts w:ascii="Calibri" w:hAnsi="Calibri" w:cs="Times New Roman"/>
          <w:sz w:val="22"/>
          <w:szCs w:val="22"/>
        </w:rPr>
        <w:t xml:space="preserve"> </w:t>
      </w:r>
      <w:r>
        <w:rPr>
          <w:rFonts w:ascii="Calibri" w:hAnsi="Calibri" w:cs="Times New Roman"/>
          <w:sz w:val="22"/>
          <w:szCs w:val="22"/>
        </w:rPr>
        <w:t>Yes</w:t>
      </w:r>
      <w:r>
        <w:rPr>
          <w:rFonts w:ascii="Calibri" w:eastAsia="MS Gothic" w:hAnsi="Calibri" w:cs="Times New Roman"/>
          <w:sz w:val="22"/>
          <w:szCs w:val="22"/>
        </w:rPr>
        <w:tab/>
      </w:r>
      <w:r>
        <w:rPr>
          <w:rFonts w:ascii="Calibri" w:eastAsia="MS Gothic" w:hAnsi="Calibri" w:cs="Times New Roman"/>
          <w:sz w:val="22"/>
          <w:szCs w:val="22"/>
        </w:rPr>
        <w:tab/>
      </w:r>
      <w:r>
        <w:rPr>
          <w:rFonts w:ascii="Calibri" w:eastAsia="MS Gothic" w:hAnsi="Calibri" w:cs="Times New Roman"/>
          <w:sz w:val="22"/>
          <w:szCs w:val="22"/>
        </w:rPr>
        <w:tab/>
      </w:r>
    </w:p>
    <w:p w:rsidR="005A233E" w:rsidRDefault="005A233E" w:rsidP="005A233E">
      <w:pPr>
        <w:tabs>
          <w:tab w:val="left" w:pos="990"/>
        </w:tabs>
        <w:spacing w:line="276" w:lineRule="auto"/>
        <w:ind w:left="1080"/>
        <w:rPr>
          <w:rFonts w:ascii="Calibri" w:eastAsia="MS Gothic" w:hAnsi="Calibri" w:cs="Times New Roman"/>
          <w:sz w:val="22"/>
          <w:szCs w:val="22"/>
        </w:rPr>
      </w:pPr>
      <w:r w:rsidRPr="001C4084">
        <w:rPr>
          <w:rFonts w:ascii="MS Gothic" w:eastAsia="MS Gothic" w:hAnsi="MS Gothic" w:cs="MS Gothic" w:hint="eastAsia"/>
          <w:sz w:val="22"/>
          <w:szCs w:val="22"/>
        </w:rPr>
        <w:t>☐</w:t>
      </w:r>
      <w:r w:rsidRPr="001C4084">
        <w:rPr>
          <w:rFonts w:ascii="Calibri" w:eastAsia="MS Gothic" w:hAnsi="Calibri" w:cs="Menlo Bold"/>
          <w:sz w:val="22"/>
          <w:szCs w:val="22"/>
        </w:rPr>
        <w:t xml:space="preserve"> </w:t>
      </w:r>
      <w:r>
        <w:rPr>
          <w:rFonts w:ascii="Calibri" w:eastAsia="MS Gothic" w:hAnsi="Calibri" w:cs="Menlo Bold"/>
          <w:sz w:val="22"/>
          <w:szCs w:val="22"/>
        </w:rPr>
        <w:t>No</w:t>
      </w:r>
      <w:r>
        <w:rPr>
          <w:rFonts w:ascii="Calibri" w:eastAsia="MS Gothic" w:hAnsi="Calibri" w:cs="Times New Roman"/>
          <w:sz w:val="22"/>
          <w:szCs w:val="22"/>
        </w:rPr>
        <w:tab/>
        <w:t xml:space="preserve"> </w:t>
      </w:r>
    </w:p>
    <w:p w:rsidR="005A233E" w:rsidRDefault="005A233E" w:rsidP="005A233E">
      <w:pPr>
        <w:tabs>
          <w:tab w:val="left" w:pos="990"/>
        </w:tabs>
        <w:spacing w:line="276" w:lineRule="auto"/>
        <w:ind w:left="1080"/>
        <w:rPr>
          <w:rFonts w:ascii="Calibri" w:eastAsia="MS Gothic" w:hAnsi="Calibri" w:cs="Times New Roman"/>
          <w:color w:val="000000" w:themeColor="text1"/>
          <w:sz w:val="22"/>
          <w:szCs w:val="22"/>
        </w:rPr>
      </w:pPr>
      <w:r w:rsidRPr="001C4084">
        <w:rPr>
          <w:rFonts w:ascii="MS Gothic" w:eastAsia="MS Gothic" w:hAnsi="MS Gothic" w:cs="MS Gothic" w:hint="eastAsia"/>
          <w:sz w:val="22"/>
          <w:szCs w:val="22"/>
        </w:rPr>
        <w:t>☐</w:t>
      </w:r>
      <w:r w:rsidRPr="001C4084">
        <w:rPr>
          <w:rFonts w:ascii="Calibri" w:eastAsia="MS Gothic" w:hAnsi="Calibri" w:cs="Menlo Bold"/>
          <w:color w:val="000000" w:themeColor="text1"/>
          <w:sz w:val="22"/>
          <w:szCs w:val="22"/>
        </w:rPr>
        <w:t xml:space="preserve"> </w:t>
      </w:r>
      <w:r>
        <w:rPr>
          <w:rFonts w:ascii="Calibri" w:eastAsia="MS Gothic" w:hAnsi="Calibri" w:cs="Times New Roman"/>
          <w:color w:val="000000" w:themeColor="text1"/>
          <w:sz w:val="22"/>
          <w:szCs w:val="22"/>
        </w:rPr>
        <w:t>Unknown</w:t>
      </w:r>
    </w:p>
    <w:p w:rsidR="00547D32" w:rsidRDefault="00547D32" w:rsidP="005A233E">
      <w:pPr>
        <w:tabs>
          <w:tab w:val="left" w:pos="990"/>
        </w:tabs>
        <w:spacing w:line="276" w:lineRule="auto"/>
        <w:rPr>
          <w:rFonts w:ascii="Calibri" w:eastAsia="MS Gothic" w:hAnsi="Calibri" w:cs="Times New Roman"/>
          <w:color w:val="000000" w:themeColor="text1"/>
          <w:sz w:val="22"/>
          <w:szCs w:val="22"/>
        </w:rPr>
      </w:pPr>
    </w:p>
    <w:p w:rsidR="00547D32" w:rsidRPr="00547D32" w:rsidRDefault="00547D32" w:rsidP="00547D32">
      <w:pPr>
        <w:pStyle w:val="ListParagraph"/>
        <w:numPr>
          <w:ilvl w:val="0"/>
          <w:numId w:val="1"/>
        </w:numPr>
        <w:tabs>
          <w:tab w:val="left" w:pos="990"/>
        </w:tabs>
        <w:spacing w:line="276" w:lineRule="auto"/>
        <w:rPr>
          <w:rFonts w:ascii="Calibri" w:eastAsia="MS Gothic" w:hAnsi="Calibri" w:cs="Times New Roman"/>
          <w:b/>
          <w:sz w:val="22"/>
          <w:szCs w:val="22"/>
        </w:rPr>
      </w:pPr>
      <w:r w:rsidRPr="00547D32">
        <w:rPr>
          <w:rFonts w:ascii="Calibri" w:eastAsia="MS Gothic" w:hAnsi="Calibri" w:cs="Times New Roman"/>
          <w:b/>
          <w:sz w:val="22"/>
          <w:szCs w:val="22"/>
        </w:rPr>
        <w:t xml:space="preserve">Report at baseline only: </w:t>
      </w:r>
      <w:r>
        <w:rPr>
          <w:rFonts w:ascii="Calibri" w:eastAsia="MS Gothic" w:hAnsi="Calibri" w:cs="Times New Roman"/>
          <w:b/>
          <w:sz w:val="22"/>
          <w:szCs w:val="22"/>
        </w:rPr>
        <w:t xml:space="preserve"> </w:t>
      </w:r>
      <w:r>
        <w:rPr>
          <w:rFonts w:ascii="Calibri" w:eastAsia="MS Gothic" w:hAnsi="Calibri" w:cs="Times New Roman"/>
          <w:sz w:val="22"/>
          <w:szCs w:val="22"/>
        </w:rPr>
        <w:t xml:space="preserve">Had the client been prescribed </w:t>
      </w:r>
      <w:r w:rsidR="005A233E">
        <w:rPr>
          <w:rFonts w:ascii="Calibri" w:eastAsia="MS Gothic" w:hAnsi="Calibri" w:cs="Times New Roman"/>
          <w:sz w:val="22"/>
          <w:szCs w:val="22"/>
        </w:rPr>
        <w:t>ART</w:t>
      </w:r>
      <w:r>
        <w:rPr>
          <w:rFonts w:ascii="Calibri" w:eastAsia="MS Gothic" w:hAnsi="Calibri" w:cs="Times New Roman"/>
          <w:sz w:val="22"/>
          <w:szCs w:val="22"/>
        </w:rPr>
        <w:t xml:space="preserve"> PRIOR to this assessment?</w:t>
      </w:r>
    </w:p>
    <w:p w:rsidR="00547D32" w:rsidRDefault="00547D32" w:rsidP="00547D32">
      <w:pPr>
        <w:pStyle w:val="ListParagraph"/>
        <w:tabs>
          <w:tab w:val="left" w:pos="990"/>
        </w:tabs>
        <w:spacing w:line="276" w:lineRule="auto"/>
        <w:ind w:left="540"/>
        <w:rPr>
          <w:rFonts w:ascii="Calibri" w:eastAsia="MS Gothic" w:hAnsi="Calibri" w:cs="Times New Roman"/>
          <w:sz w:val="22"/>
          <w:szCs w:val="22"/>
        </w:rPr>
      </w:pPr>
      <w:r>
        <w:rPr>
          <w:rFonts w:ascii="Calibri" w:eastAsia="MS Gothic" w:hAnsi="Calibri" w:cs="Times New Roman"/>
          <w:sz w:val="22"/>
          <w:szCs w:val="22"/>
        </w:rPr>
        <w:t xml:space="preserve"> </w:t>
      </w:r>
    </w:p>
    <w:p w:rsidR="00547D32" w:rsidRDefault="00547D32" w:rsidP="00547D32">
      <w:pPr>
        <w:tabs>
          <w:tab w:val="left" w:pos="990"/>
        </w:tabs>
        <w:spacing w:line="276" w:lineRule="auto"/>
        <w:ind w:left="1080"/>
        <w:rPr>
          <w:rFonts w:ascii="Calibri" w:hAnsi="Calibri" w:cs="Times New Roman"/>
          <w:sz w:val="22"/>
          <w:szCs w:val="22"/>
        </w:rPr>
      </w:pPr>
      <w:r w:rsidRPr="001C4084">
        <w:rPr>
          <w:rFonts w:ascii="MS Gothic" w:eastAsia="MS Gothic" w:hAnsi="MS Gothic" w:cs="MS Gothic" w:hint="eastAsia"/>
          <w:sz w:val="22"/>
          <w:szCs w:val="22"/>
        </w:rPr>
        <w:t>☐</w:t>
      </w:r>
      <w:r w:rsidRPr="001C4084">
        <w:rPr>
          <w:rFonts w:ascii="Calibri" w:hAnsi="Calibri" w:cs="Times New Roman"/>
          <w:sz w:val="22"/>
          <w:szCs w:val="22"/>
        </w:rPr>
        <w:t xml:space="preserve"> </w:t>
      </w:r>
      <w:proofErr w:type="gramStart"/>
      <w:r>
        <w:rPr>
          <w:rFonts w:ascii="Calibri" w:hAnsi="Calibri" w:cs="Times New Roman"/>
          <w:sz w:val="22"/>
          <w:szCs w:val="22"/>
        </w:rPr>
        <w:t>Yes,</w:t>
      </w:r>
      <w:proofErr w:type="gramEnd"/>
      <w:r>
        <w:rPr>
          <w:rFonts w:ascii="Calibri" w:hAnsi="Calibri" w:cs="Times New Roman"/>
          <w:sz w:val="22"/>
          <w:szCs w:val="22"/>
        </w:rPr>
        <w:t xml:space="preserve"> and the client had a current prescription for ART at the time of this assessment.</w:t>
      </w:r>
    </w:p>
    <w:p w:rsidR="00547D32" w:rsidRDefault="00547D32" w:rsidP="00547D32">
      <w:pPr>
        <w:tabs>
          <w:tab w:val="left" w:pos="990"/>
        </w:tabs>
        <w:spacing w:line="276" w:lineRule="auto"/>
        <w:ind w:left="1080"/>
        <w:rPr>
          <w:rFonts w:ascii="Calibri" w:eastAsia="MS Gothic" w:hAnsi="Calibri" w:cs="Times New Roman"/>
          <w:color w:val="000000" w:themeColor="text1"/>
          <w:sz w:val="22"/>
          <w:szCs w:val="22"/>
        </w:rPr>
      </w:pPr>
      <w:r w:rsidRPr="001C4084">
        <w:rPr>
          <w:rFonts w:ascii="MS Gothic" w:eastAsia="MS Gothic" w:hAnsi="MS Gothic" w:cs="MS Gothic" w:hint="eastAsia"/>
          <w:sz w:val="22"/>
          <w:szCs w:val="22"/>
        </w:rPr>
        <w:t>☐</w:t>
      </w:r>
      <w:r w:rsidRPr="001C4084">
        <w:rPr>
          <w:rFonts w:ascii="Calibri" w:hAnsi="Calibri" w:cs="Times New Roman"/>
          <w:sz w:val="22"/>
          <w:szCs w:val="22"/>
        </w:rPr>
        <w:t xml:space="preserve"> </w:t>
      </w:r>
      <w:r>
        <w:rPr>
          <w:rFonts w:ascii="Calibri" w:hAnsi="Calibri" w:cs="Times New Roman"/>
          <w:sz w:val="22"/>
          <w:szCs w:val="22"/>
        </w:rPr>
        <w:t xml:space="preserve">Yes, but the client DID NOT have a current </w:t>
      </w:r>
      <w:r>
        <w:rPr>
          <w:rFonts w:ascii="Calibri" w:eastAsia="MS Gothic" w:hAnsi="Calibri" w:cs="Times New Roman"/>
          <w:sz w:val="22"/>
          <w:szCs w:val="22"/>
        </w:rPr>
        <w:t>prescription for ART at the time of this assessment.</w:t>
      </w:r>
    </w:p>
    <w:p w:rsidR="00547D32" w:rsidRDefault="00547D32" w:rsidP="00547D32">
      <w:pPr>
        <w:tabs>
          <w:tab w:val="left" w:pos="990"/>
        </w:tabs>
        <w:spacing w:line="276" w:lineRule="auto"/>
        <w:ind w:left="1080"/>
        <w:rPr>
          <w:rFonts w:ascii="Calibri" w:eastAsia="MS Gothic" w:hAnsi="Calibri" w:cs="Times New Roman"/>
          <w:sz w:val="22"/>
          <w:szCs w:val="22"/>
        </w:rPr>
      </w:pPr>
      <w:r w:rsidRPr="001C4084">
        <w:rPr>
          <w:rFonts w:ascii="MS Gothic" w:eastAsia="MS Gothic" w:hAnsi="MS Gothic" w:cs="MS Gothic" w:hint="eastAsia"/>
          <w:sz w:val="22"/>
          <w:szCs w:val="22"/>
        </w:rPr>
        <w:t>☐</w:t>
      </w:r>
      <w:r w:rsidRPr="001C4084">
        <w:rPr>
          <w:rFonts w:ascii="Calibri" w:eastAsia="MS Gothic" w:hAnsi="Calibri" w:cs="Menlo Bold"/>
          <w:sz w:val="22"/>
          <w:szCs w:val="22"/>
        </w:rPr>
        <w:t xml:space="preserve"> </w:t>
      </w:r>
      <w:r>
        <w:rPr>
          <w:rFonts w:ascii="Calibri" w:eastAsia="MS Gothic" w:hAnsi="Calibri" w:cs="Menlo Bold"/>
          <w:sz w:val="22"/>
          <w:szCs w:val="22"/>
        </w:rPr>
        <w:t>No, the client had not been prescribed ART therapy at any time in the past.</w:t>
      </w:r>
      <w:r>
        <w:rPr>
          <w:rFonts w:ascii="Calibri" w:eastAsia="MS Gothic" w:hAnsi="Calibri" w:cs="Times New Roman"/>
          <w:sz w:val="22"/>
          <w:szCs w:val="22"/>
        </w:rPr>
        <w:tab/>
        <w:t xml:space="preserve"> </w:t>
      </w:r>
    </w:p>
    <w:p w:rsidR="00547D32" w:rsidRDefault="00547D32" w:rsidP="00547D32">
      <w:pPr>
        <w:tabs>
          <w:tab w:val="left" w:pos="990"/>
        </w:tabs>
        <w:spacing w:line="276" w:lineRule="auto"/>
        <w:ind w:left="1080"/>
        <w:rPr>
          <w:rFonts w:ascii="Calibri" w:eastAsia="MS Gothic" w:hAnsi="Calibri" w:cs="Times New Roman"/>
          <w:color w:val="000000" w:themeColor="text1"/>
          <w:sz w:val="22"/>
          <w:szCs w:val="22"/>
        </w:rPr>
      </w:pPr>
      <w:r w:rsidRPr="001C4084">
        <w:rPr>
          <w:rFonts w:ascii="MS Gothic" w:eastAsia="MS Gothic" w:hAnsi="MS Gothic" w:cs="MS Gothic" w:hint="eastAsia"/>
          <w:sz w:val="22"/>
          <w:szCs w:val="22"/>
        </w:rPr>
        <w:t>☐</w:t>
      </w:r>
      <w:r w:rsidRPr="001C4084">
        <w:rPr>
          <w:rFonts w:ascii="Calibri" w:eastAsia="MS Gothic" w:hAnsi="Calibri" w:cs="Menlo Bold"/>
          <w:color w:val="000000" w:themeColor="text1"/>
          <w:sz w:val="22"/>
          <w:szCs w:val="22"/>
        </w:rPr>
        <w:t xml:space="preserve"> </w:t>
      </w:r>
      <w:r>
        <w:rPr>
          <w:rFonts w:ascii="Calibri" w:eastAsia="MS Gothic" w:hAnsi="Calibri" w:cs="Times New Roman"/>
          <w:color w:val="000000" w:themeColor="text1"/>
          <w:sz w:val="22"/>
          <w:szCs w:val="22"/>
        </w:rPr>
        <w:t>Unknown</w:t>
      </w:r>
    </w:p>
    <w:p w:rsidR="005A233E" w:rsidRDefault="005A233E">
      <w:pPr>
        <w:rPr>
          <w:rFonts w:ascii="Calibri" w:eastAsia="MS Gothic" w:hAnsi="Calibri" w:cs="Times New Roman"/>
          <w:sz w:val="22"/>
          <w:szCs w:val="22"/>
        </w:rPr>
      </w:pPr>
    </w:p>
    <w:p w:rsidR="00547D32" w:rsidRDefault="00547D32">
      <w:pPr>
        <w:rPr>
          <w:rFonts w:ascii="Calibri" w:eastAsia="MS Gothic" w:hAnsi="Calibri" w:cs="Times New Roman"/>
          <w:sz w:val="22"/>
          <w:szCs w:val="22"/>
        </w:rPr>
      </w:pPr>
      <w:r>
        <w:rPr>
          <w:rFonts w:ascii="Calibri" w:eastAsia="MS Gothic" w:hAnsi="Calibri" w:cs="Times New Roman"/>
          <w:sz w:val="22"/>
          <w:szCs w:val="22"/>
        </w:rPr>
        <w:br w:type="page"/>
      </w:r>
    </w:p>
    <w:p w:rsidR="00547D32" w:rsidRPr="00547D32" w:rsidRDefault="00547D32" w:rsidP="00547D32">
      <w:pPr>
        <w:pStyle w:val="ListParagraph"/>
        <w:tabs>
          <w:tab w:val="left" w:pos="990"/>
        </w:tabs>
        <w:spacing w:line="276" w:lineRule="auto"/>
        <w:ind w:left="540"/>
        <w:rPr>
          <w:rFonts w:ascii="Calibri" w:eastAsia="MS Gothic" w:hAnsi="Calibri" w:cs="Times New Roman"/>
          <w:b/>
          <w:sz w:val="22"/>
          <w:szCs w:val="22"/>
        </w:rPr>
      </w:pPr>
    </w:p>
    <w:p w:rsidR="00832391" w:rsidRPr="00832391" w:rsidRDefault="00832391" w:rsidP="00832391">
      <w:pPr>
        <w:spacing w:line="276" w:lineRule="auto"/>
        <w:rPr>
          <w:rFonts w:ascii="Calibri" w:eastAsia="MS Gothic" w:hAnsi="Calibri" w:cs="Menlo Bold"/>
          <w:color w:val="000000" w:themeColor="text1"/>
          <w:sz w:val="22"/>
          <w:szCs w:val="22"/>
        </w:rPr>
      </w:pPr>
    </w:p>
    <w:p w:rsidR="00D81AC9" w:rsidRPr="008D7400" w:rsidRDefault="006A17AC" w:rsidP="00547D32">
      <w:pPr>
        <w:pStyle w:val="ListParagraph"/>
        <w:numPr>
          <w:ilvl w:val="0"/>
          <w:numId w:val="1"/>
        </w:numPr>
        <w:spacing w:line="276" w:lineRule="auto"/>
        <w:rPr>
          <w:rFonts w:ascii="Calibri" w:eastAsia="MS Gothic" w:hAnsi="Calibri" w:cs="Menlo Bold"/>
          <w:color w:val="000000" w:themeColor="text1"/>
          <w:sz w:val="22"/>
          <w:szCs w:val="22"/>
        </w:rPr>
      </w:pPr>
      <w:r>
        <w:rPr>
          <w:rFonts w:ascii="Calibri" w:hAnsi="Calibri" w:cs="Times New Roman"/>
          <w:b/>
          <w:sz w:val="22"/>
          <w:szCs w:val="22"/>
        </w:rPr>
        <w:t>Report at first</w:t>
      </w:r>
      <w:r w:rsidR="00A02EE9" w:rsidRPr="00A02EE9">
        <w:rPr>
          <w:rFonts w:ascii="Calibri" w:hAnsi="Calibri" w:cs="Times New Roman"/>
          <w:b/>
          <w:sz w:val="22"/>
          <w:szCs w:val="22"/>
        </w:rPr>
        <w:t xml:space="preserve"> reassessment only</w:t>
      </w:r>
      <w:r w:rsidR="00A02EE9">
        <w:rPr>
          <w:rFonts w:ascii="Calibri" w:hAnsi="Calibri" w:cs="Times New Roman"/>
          <w:sz w:val="22"/>
          <w:szCs w:val="22"/>
        </w:rPr>
        <w:t xml:space="preserve">: </w:t>
      </w:r>
      <w:r w:rsidR="00D81AC9" w:rsidRPr="00832391">
        <w:rPr>
          <w:rFonts w:ascii="Calibri" w:hAnsi="Calibri" w:cs="Times New Roman"/>
          <w:sz w:val="22"/>
          <w:szCs w:val="22"/>
        </w:rPr>
        <w:t xml:space="preserve">Did the </w:t>
      </w:r>
      <w:r w:rsidR="00525799">
        <w:rPr>
          <w:rFonts w:ascii="Calibri" w:hAnsi="Calibri" w:cs="Times New Roman"/>
          <w:sz w:val="22"/>
          <w:szCs w:val="22"/>
        </w:rPr>
        <w:t>client</w:t>
      </w:r>
      <w:r w:rsidR="00D81AC9" w:rsidRPr="00832391">
        <w:rPr>
          <w:rFonts w:ascii="Calibri" w:hAnsi="Calibri" w:cs="Times New Roman"/>
          <w:sz w:val="22"/>
          <w:szCs w:val="22"/>
        </w:rPr>
        <w:t xml:space="preserve"> attend a routine HIV medical care visit </w:t>
      </w:r>
      <w:r w:rsidR="005A233E">
        <w:rPr>
          <w:rFonts w:ascii="Calibri" w:hAnsi="Calibri" w:cs="Times New Roman"/>
          <w:sz w:val="22"/>
          <w:szCs w:val="22"/>
        </w:rPr>
        <w:t>within three months of</w:t>
      </w:r>
      <w:r w:rsidR="00D81AC9" w:rsidRPr="00832391">
        <w:rPr>
          <w:rFonts w:ascii="Calibri" w:hAnsi="Calibri" w:cs="Times New Roman"/>
          <w:sz w:val="22"/>
          <w:szCs w:val="22"/>
        </w:rPr>
        <w:t xml:space="preserve"> HIV diagnosis?  </w:t>
      </w:r>
    </w:p>
    <w:p w:rsidR="008D7400" w:rsidRPr="00832391" w:rsidRDefault="008D7400" w:rsidP="008D7400">
      <w:pPr>
        <w:pStyle w:val="ListParagraph"/>
        <w:spacing w:line="276" w:lineRule="auto"/>
        <w:ind w:left="540"/>
        <w:rPr>
          <w:rFonts w:ascii="Calibri" w:eastAsia="MS Gothic" w:hAnsi="Calibri" w:cs="Menlo Bold"/>
          <w:color w:val="000000" w:themeColor="text1"/>
          <w:sz w:val="22"/>
          <w:szCs w:val="22"/>
        </w:rPr>
      </w:pPr>
    </w:p>
    <w:p w:rsidR="00D81AC9" w:rsidRDefault="00D81AC9" w:rsidP="00D81AC9">
      <w:pPr>
        <w:spacing w:line="276" w:lineRule="auto"/>
        <w:ind w:left="1080"/>
        <w:rPr>
          <w:rFonts w:ascii="Calibri" w:eastAsia="MS Gothic" w:hAnsi="Calibri" w:cs="Times New Roman"/>
          <w:sz w:val="22"/>
          <w:szCs w:val="22"/>
        </w:rPr>
      </w:pPr>
      <w:r w:rsidRPr="001C4084">
        <w:rPr>
          <w:rFonts w:ascii="MS Gothic" w:eastAsia="MS Gothic" w:hAnsi="MS Gothic" w:cs="MS Gothic" w:hint="eastAsia"/>
          <w:sz w:val="22"/>
          <w:szCs w:val="22"/>
        </w:rPr>
        <w:t>☐</w:t>
      </w:r>
      <w:r w:rsidRPr="001C4084">
        <w:rPr>
          <w:rFonts w:ascii="Calibri" w:hAnsi="Calibri" w:cs="Times New Roman"/>
          <w:sz w:val="22"/>
          <w:szCs w:val="22"/>
        </w:rPr>
        <w:t xml:space="preserve"> </w:t>
      </w:r>
      <w:r w:rsidRPr="001C4084">
        <w:rPr>
          <w:rFonts w:ascii="Calibri" w:eastAsia="MS Gothic" w:hAnsi="Calibri" w:cs="Times New Roman"/>
          <w:sz w:val="22"/>
          <w:szCs w:val="22"/>
        </w:rPr>
        <w:t xml:space="preserve">Yes </w:t>
      </w:r>
      <w:r>
        <w:rPr>
          <w:rFonts w:ascii="Calibri" w:eastAsia="MS Gothic" w:hAnsi="Calibri" w:cs="Times New Roman"/>
          <w:sz w:val="22"/>
          <w:szCs w:val="22"/>
        </w:rPr>
        <w:tab/>
      </w:r>
      <w:r>
        <w:rPr>
          <w:rFonts w:ascii="Calibri" w:eastAsia="MS Gothic" w:hAnsi="Calibri" w:cs="Times New Roman"/>
          <w:sz w:val="22"/>
          <w:szCs w:val="22"/>
        </w:rPr>
        <w:tab/>
      </w:r>
      <w:r>
        <w:rPr>
          <w:rFonts w:ascii="Calibri" w:eastAsia="MS Gothic" w:hAnsi="Calibri" w:cs="Times New Roman"/>
          <w:sz w:val="22"/>
          <w:szCs w:val="22"/>
        </w:rPr>
        <w:tab/>
      </w:r>
      <w:r>
        <w:rPr>
          <w:rFonts w:ascii="Calibri" w:eastAsia="MS Gothic" w:hAnsi="Calibri" w:cs="Times New Roman"/>
          <w:sz w:val="22"/>
          <w:szCs w:val="22"/>
        </w:rPr>
        <w:tab/>
      </w:r>
      <w:r w:rsidRPr="001C4084">
        <w:rPr>
          <w:rFonts w:ascii="MS Gothic" w:eastAsia="MS Gothic" w:hAnsi="MS Gothic" w:cs="MS Gothic" w:hint="eastAsia"/>
          <w:sz w:val="22"/>
          <w:szCs w:val="22"/>
        </w:rPr>
        <w:t>☐</w:t>
      </w:r>
      <w:r w:rsidRPr="001C4084">
        <w:rPr>
          <w:rFonts w:ascii="Calibri" w:eastAsia="MS Gothic" w:hAnsi="Calibri" w:cs="Menlo Bold"/>
          <w:sz w:val="22"/>
          <w:szCs w:val="22"/>
        </w:rPr>
        <w:t xml:space="preserve"> </w:t>
      </w:r>
      <w:r w:rsidRPr="001C4084">
        <w:rPr>
          <w:rFonts w:ascii="Calibri" w:eastAsia="MS Gothic" w:hAnsi="Calibri" w:cs="Times New Roman"/>
          <w:sz w:val="22"/>
          <w:szCs w:val="22"/>
        </w:rPr>
        <w:t xml:space="preserve">No </w:t>
      </w:r>
    </w:p>
    <w:p w:rsidR="00547D32" w:rsidRDefault="00D81AC9" w:rsidP="00547D32">
      <w:pPr>
        <w:spacing w:line="276" w:lineRule="auto"/>
        <w:ind w:left="1080"/>
        <w:rPr>
          <w:rFonts w:ascii="Calibri" w:eastAsia="MS Gothic" w:hAnsi="Calibri" w:cs="Times New Roman"/>
          <w:color w:val="000000" w:themeColor="text1"/>
          <w:sz w:val="22"/>
          <w:szCs w:val="22"/>
        </w:rPr>
      </w:pPr>
      <w:r w:rsidRPr="001C4084">
        <w:rPr>
          <w:rFonts w:ascii="MS Gothic" w:eastAsia="MS Gothic" w:hAnsi="MS Gothic" w:cs="MS Gothic" w:hint="eastAsia"/>
          <w:sz w:val="22"/>
          <w:szCs w:val="22"/>
        </w:rPr>
        <w:t>☐</w:t>
      </w:r>
      <w:r w:rsidRPr="001C4084">
        <w:rPr>
          <w:rFonts w:ascii="Calibri" w:eastAsia="MS Gothic" w:hAnsi="Calibri" w:cs="Menlo Bold"/>
          <w:color w:val="000000" w:themeColor="text1"/>
          <w:sz w:val="22"/>
          <w:szCs w:val="22"/>
        </w:rPr>
        <w:t xml:space="preserve"> </w:t>
      </w:r>
      <w:r w:rsidRPr="001C4084">
        <w:rPr>
          <w:rFonts w:ascii="Calibri" w:eastAsia="MS Gothic" w:hAnsi="Calibri" w:cs="Times New Roman"/>
          <w:color w:val="000000" w:themeColor="text1"/>
          <w:sz w:val="22"/>
          <w:szCs w:val="22"/>
        </w:rPr>
        <w:t>Unknown</w:t>
      </w:r>
    </w:p>
    <w:p w:rsidR="00547D32" w:rsidRDefault="00547D32" w:rsidP="00547D32">
      <w:pPr>
        <w:spacing w:line="276" w:lineRule="auto"/>
        <w:ind w:left="1080"/>
        <w:rPr>
          <w:rFonts w:ascii="Calibri" w:eastAsia="MS Gothic" w:hAnsi="Calibri" w:cs="Times New Roman"/>
          <w:color w:val="000000" w:themeColor="text1"/>
          <w:sz w:val="22"/>
          <w:szCs w:val="22"/>
        </w:rPr>
      </w:pPr>
    </w:p>
    <w:p w:rsidR="006A17AC" w:rsidRPr="00547D32" w:rsidRDefault="006A17AC" w:rsidP="00547D32">
      <w:pPr>
        <w:pStyle w:val="ListParagraph"/>
        <w:numPr>
          <w:ilvl w:val="0"/>
          <w:numId w:val="1"/>
        </w:numPr>
        <w:spacing w:line="276" w:lineRule="auto"/>
        <w:rPr>
          <w:rFonts w:ascii="Calibri" w:eastAsia="MS Gothic" w:hAnsi="Calibri" w:cs="Times New Roman"/>
          <w:color w:val="000000" w:themeColor="text1"/>
          <w:sz w:val="22"/>
          <w:szCs w:val="22"/>
        </w:rPr>
      </w:pPr>
      <w:r w:rsidRPr="00547D32">
        <w:rPr>
          <w:rFonts w:ascii="Calibri" w:eastAsia="MS Gothic" w:hAnsi="Calibri" w:cs="Menlo Bold"/>
          <w:b/>
          <w:color w:val="000000" w:themeColor="text1"/>
          <w:sz w:val="22"/>
          <w:szCs w:val="22"/>
        </w:rPr>
        <w:t xml:space="preserve">Report at first reassessment only: </w:t>
      </w:r>
      <w:r w:rsidRPr="00547D32">
        <w:rPr>
          <w:rFonts w:ascii="Calibri" w:eastAsia="MS Gothic" w:hAnsi="Calibri" w:cs="Menlo Bold"/>
          <w:color w:val="000000" w:themeColor="text1"/>
          <w:sz w:val="22"/>
          <w:szCs w:val="22"/>
        </w:rPr>
        <w:t>Was the client classified as having a Stage 3 HIV infection (AIDS) within three months of HIV diagnosis?</w:t>
      </w:r>
      <w:r>
        <w:rPr>
          <w:rStyle w:val="FootnoteReference"/>
          <w:rFonts w:ascii="Calibri" w:eastAsia="MS Gothic" w:hAnsi="Calibri" w:cs="Menlo Bold"/>
          <w:color w:val="000000" w:themeColor="text1"/>
          <w:sz w:val="22"/>
          <w:szCs w:val="22"/>
        </w:rPr>
        <w:footnoteReference w:id="1"/>
      </w:r>
      <w:r w:rsidRPr="00547D32">
        <w:rPr>
          <w:rFonts w:ascii="Calibri" w:eastAsia="MS Gothic" w:hAnsi="Calibri" w:cs="Menlo Bold"/>
          <w:color w:val="000000" w:themeColor="text1"/>
          <w:sz w:val="22"/>
          <w:szCs w:val="22"/>
        </w:rPr>
        <w:t xml:space="preserve">  </w:t>
      </w:r>
    </w:p>
    <w:p w:rsidR="006A17AC" w:rsidRPr="008145DE" w:rsidRDefault="006A17AC" w:rsidP="006A17AC">
      <w:pPr>
        <w:spacing w:line="276" w:lineRule="auto"/>
        <w:ind w:firstLine="720"/>
        <w:rPr>
          <w:rFonts w:ascii="Calibri" w:eastAsia="MS Gothic" w:hAnsi="Calibri" w:cs="Menlo Bold"/>
          <w:color w:val="000000" w:themeColor="text1"/>
          <w:sz w:val="22"/>
          <w:szCs w:val="22"/>
        </w:rPr>
      </w:pPr>
      <w:r w:rsidRPr="008145DE">
        <w:rPr>
          <w:rFonts w:ascii="Calibri" w:eastAsia="MS Gothic" w:hAnsi="Calibri" w:cs="Menlo Bold" w:hint="eastAsia"/>
          <w:color w:val="000000" w:themeColor="text1"/>
          <w:sz w:val="22"/>
          <w:szCs w:val="22"/>
        </w:rPr>
        <w:t>☐</w:t>
      </w:r>
      <w:r w:rsidRPr="008145DE">
        <w:rPr>
          <w:rFonts w:ascii="Calibri" w:eastAsia="MS Gothic" w:hAnsi="Calibri" w:cs="Menlo Bold"/>
          <w:color w:val="000000" w:themeColor="text1"/>
          <w:sz w:val="22"/>
          <w:szCs w:val="22"/>
        </w:rPr>
        <w:t xml:space="preserve"> Yes </w:t>
      </w:r>
      <w:r w:rsidRPr="008145DE">
        <w:rPr>
          <w:rFonts w:ascii="Calibri" w:eastAsia="MS Gothic" w:hAnsi="Calibri" w:cs="Menlo Bold"/>
          <w:color w:val="000000" w:themeColor="text1"/>
          <w:sz w:val="22"/>
          <w:szCs w:val="22"/>
        </w:rPr>
        <w:tab/>
      </w:r>
      <w:r w:rsidRPr="008145DE">
        <w:rPr>
          <w:rFonts w:ascii="Calibri" w:eastAsia="MS Gothic" w:hAnsi="Calibri" w:cs="Menlo Bold"/>
          <w:color w:val="000000" w:themeColor="text1"/>
          <w:sz w:val="22"/>
          <w:szCs w:val="22"/>
        </w:rPr>
        <w:tab/>
      </w:r>
      <w:r w:rsidRPr="008145DE">
        <w:rPr>
          <w:rFonts w:ascii="Calibri" w:eastAsia="MS Gothic" w:hAnsi="Calibri" w:cs="Menlo Bold"/>
          <w:color w:val="000000" w:themeColor="text1"/>
          <w:sz w:val="22"/>
          <w:szCs w:val="22"/>
        </w:rPr>
        <w:tab/>
      </w:r>
      <w:r w:rsidRPr="008145DE">
        <w:rPr>
          <w:rFonts w:ascii="Calibri" w:eastAsia="MS Gothic" w:hAnsi="Calibri" w:cs="Menlo Bold"/>
          <w:color w:val="000000" w:themeColor="text1"/>
          <w:sz w:val="22"/>
          <w:szCs w:val="22"/>
        </w:rPr>
        <w:tab/>
      </w:r>
      <w:r w:rsidRPr="008145DE">
        <w:rPr>
          <w:rFonts w:ascii="Calibri" w:eastAsia="MS Gothic" w:hAnsi="Calibri" w:cs="Menlo Bold" w:hint="eastAsia"/>
          <w:color w:val="000000" w:themeColor="text1"/>
          <w:sz w:val="22"/>
          <w:szCs w:val="22"/>
        </w:rPr>
        <w:t>☐</w:t>
      </w:r>
      <w:r w:rsidRPr="008145DE">
        <w:rPr>
          <w:rFonts w:ascii="Calibri" w:eastAsia="MS Gothic" w:hAnsi="Calibri" w:cs="Menlo Bold"/>
          <w:color w:val="000000" w:themeColor="text1"/>
          <w:sz w:val="22"/>
          <w:szCs w:val="22"/>
        </w:rPr>
        <w:t xml:space="preserve"> No </w:t>
      </w:r>
    </w:p>
    <w:p w:rsidR="008D7400" w:rsidRPr="00547D32" w:rsidRDefault="006A17AC" w:rsidP="00547D32">
      <w:pPr>
        <w:spacing w:line="276" w:lineRule="auto"/>
        <w:ind w:firstLine="720"/>
        <w:rPr>
          <w:rFonts w:ascii="Calibri" w:eastAsia="MS Gothic" w:hAnsi="Calibri" w:cs="Menlo Bold"/>
          <w:color w:val="000000" w:themeColor="text1"/>
          <w:sz w:val="22"/>
          <w:szCs w:val="22"/>
        </w:rPr>
      </w:pPr>
      <w:r w:rsidRPr="008145DE">
        <w:rPr>
          <w:rFonts w:ascii="Calibri" w:eastAsia="MS Gothic" w:hAnsi="Calibri" w:cs="Menlo Bold" w:hint="eastAsia"/>
          <w:color w:val="000000" w:themeColor="text1"/>
          <w:sz w:val="22"/>
          <w:szCs w:val="22"/>
        </w:rPr>
        <w:t>☐</w:t>
      </w:r>
      <w:r w:rsidRPr="008145DE">
        <w:rPr>
          <w:rFonts w:ascii="Calibri" w:eastAsia="MS Gothic" w:hAnsi="Calibri" w:cs="Menlo Bold"/>
          <w:color w:val="000000" w:themeColor="text1"/>
          <w:sz w:val="22"/>
          <w:szCs w:val="22"/>
        </w:rPr>
        <w:t>Unknown</w:t>
      </w:r>
    </w:p>
    <w:p w:rsidR="008D7400" w:rsidRPr="00A02EE9" w:rsidRDefault="008D7400" w:rsidP="00496E7B">
      <w:pPr>
        <w:spacing w:line="276" w:lineRule="auto"/>
        <w:ind w:left="900"/>
        <w:rPr>
          <w:rFonts w:ascii="Calibri" w:eastAsia="MS Gothic" w:hAnsi="Calibri" w:cs="Menlo Bold"/>
          <w:b/>
          <w:color w:val="000000" w:themeColor="text1"/>
          <w:sz w:val="22"/>
          <w:szCs w:val="22"/>
        </w:rPr>
      </w:pPr>
    </w:p>
    <w:p w:rsidR="007F6A5C" w:rsidRDefault="00A02EE9" w:rsidP="00547D32">
      <w:pPr>
        <w:pStyle w:val="ListParagraph"/>
        <w:numPr>
          <w:ilvl w:val="0"/>
          <w:numId w:val="1"/>
        </w:numPr>
        <w:spacing w:line="276" w:lineRule="auto"/>
        <w:rPr>
          <w:rFonts w:ascii="Calibri" w:hAnsi="Calibri" w:cs="Times New Roman"/>
          <w:sz w:val="22"/>
          <w:szCs w:val="22"/>
        </w:rPr>
      </w:pPr>
      <w:r w:rsidRPr="00A02EE9">
        <w:rPr>
          <w:rFonts w:ascii="Calibri" w:hAnsi="Calibri" w:cs="Times New Roman"/>
          <w:b/>
          <w:sz w:val="22"/>
          <w:szCs w:val="22"/>
        </w:rPr>
        <w:t>Report at baseline and each reassessment</w:t>
      </w:r>
      <w:r>
        <w:rPr>
          <w:rFonts w:ascii="Calibri" w:hAnsi="Calibri" w:cs="Times New Roman"/>
          <w:sz w:val="22"/>
          <w:szCs w:val="22"/>
        </w:rPr>
        <w:t xml:space="preserve">: </w:t>
      </w:r>
      <w:r w:rsidR="007F6A5C" w:rsidRPr="001C4084">
        <w:rPr>
          <w:rFonts w:ascii="Calibri" w:hAnsi="Calibri" w:cs="Times New Roman"/>
          <w:sz w:val="22"/>
          <w:szCs w:val="22"/>
        </w:rPr>
        <w:t xml:space="preserve">Did </w:t>
      </w:r>
      <w:r w:rsidR="007F6A5C">
        <w:rPr>
          <w:rFonts w:ascii="Calibri" w:hAnsi="Calibri" w:cs="Times New Roman"/>
          <w:sz w:val="22"/>
          <w:szCs w:val="22"/>
        </w:rPr>
        <w:t xml:space="preserve">the </w:t>
      </w:r>
      <w:r w:rsidR="00525799">
        <w:rPr>
          <w:rFonts w:ascii="Calibri" w:hAnsi="Calibri" w:cs="Times New Roman"/>
          <w:sz w:val="22"/>
          <w:szCs w:val="22"/>
        </w:rPr>
        <w:t>client</w:t>
      </w:r>
      <w:r w:rsidR="007F6A5C" w:rsidRPr="001C4084">
        <w:rPr>
          <w:rFonts w:ascii="Calibri" w:hAnsi="Calibri" w:cs="Times New Roman"/>
          <w:sz w:val="22"/>
          <w:szCs w:val="22"/>
        </w:rPr>
        <w:t xml:space="preserve"> have at least one HIV medical care visit in</w:t>
      </w:r>
      <w:r w:rsidR="007F6A5C">
        <w:rPr>
          <w:rFonts w:ascii="Calibri" w:hAnsi="Calibri" w:cs="Times New Roman"/>
          <w:sz w:val="22"/>
          <w:szCs w:val="22"/>
        </w:rPr>
        <w:t xml:space="preserve"> the past</w:t>
      </w:r>
      <w:r w:rsidR="007F6A5C" w:rsidRPr="001C4084">
        <w:rPr>
          <w:rFonts w:ascii="Calibri" w:hAnsi="Calibri" w:cs="Times New Roman"/>
          <w:sz w:val="22"/>
          <w:szCs w:val="22"/>
        </w:rPr>
        <w:t xml:space="preserve"> 6 month period?</w:t>
      </w:r>
      <w:r w:rsidR="004C6C2B">
        <w:rPr>
          <w:rFonts w:ascii="Calibri" w:hAnsi="Calibri" w:cs="Times New Roman"/>
          <w:sz w:val="22"/>
          <w:szCs w:val="22"/>
        </w:rPr>
        <w:t xml:space="preserve"> </w:t>
      </w:r>
    </w:p>
    <w:p w:rsidR="00832391" w:rsidRPr="001C4084" w:rsidRDefault="00832391" w:rsidP="00832391">
      <w:pPr>
        <w:pStyle w:val="ListParagraph"/>
        <w:spacing w:line="276" w:lineRule="auto"/>
        <w:ind w:left="540"/>
        <w:rPr>
          <w:rFonts w:ascii="Calibri" w:hAnsi="Calibri" w:cs="Times New Roman"/>
          <w:sz w:val="22"/>
          <w:szCs w:val="22"/>
        </w:rPr>
      </w:pPr>
    </w:p>
    <w:p w:rsidR="00832391" w:rsidRDefault="007F6A5C" w:rsidP="00832391">
      <w:pPr>
        <w:spacing w:line="276" w:lineRule="auto"/>
        <w:ind w:left="1170"/>
        <w:rPr>
          <w:rFonts w:ascii="Calibri" w:eastAsia="MS Gothic" w:hAnsi="Calibri" w:cs="Times New Roman"/>
          <w:sz w:val="22"/>
          <w:szCs w:val="22"/>
        </w:rPr>
      </w:pPr>
      <w:r w:rsidRPr="001C4084">
        <w:rPr>
          <w:rFonts w:ascii="MS Gothic" w:eastAsia="MS Gothic" w:hAnsi="MS Gothic" w:cs="MS Gothic" w:hint="eastAsia"/>
          <w:sz w:val="22"/>
          <w:szCs w:val="22"/>
        </w:rPr>
        <w:t>☐</w:t>
      </w:r>
      <w:r w:rsidRPr="001C4084">
        <w:rPr>
          <w:rFonts w:ascii="Calibri" w:hAnsi="Calibri" w:cs="Times New Roman"/>
          <w:sz w:val="22"/>
          <w:szCs w:val="22"/>
        </w:rPr>
        <w:t xml:space="preserve"> </w:t>
      </w:r>
      <w:r w:rsidRPr="001C4084">
        <w:rPr>
          <w:rFonts w:ascii="Calibri" w:eastAsia="MS Gothic" w:hAnsi="Calibri" w:cs="Times New Roman"/>
          <w:sz w:val="22"/>
          <w:szCs w:val="22"/>
        </w:rPr>
        <w:t>Yes</w:t>
      </w:r>
      <w:r>
        <w:rPr>
          <w:rFonts w:ascii="Calibri" w:eastAsia="MS Gothic" w:hAnsi="Calibri" w:cs="Times New Roman"/>
          <w:sz w:val="22"/>
          <w:szCs w:val="22"/>
        </w:rPr>
        <w:t>,</w:t>
      </w:r>
      <w:r w:rsidRPr="001C4084">
        <w:rPr>
          <w:rFonts w:ascii="Calibri" w:eastAsia="MS Gothic" w:hAnsi="Calibri" w:cs="Times New Roman"/>
          <w:sz w:val="22"/>
          <w:szCs w:val="22"/>
        </w:rPr>
        <w:t xml:space="preserve"> </w:t>
      </w:r>
      <w:r>
        <w:rPr>
          <w:rFonts w:ascii="Calibri" w:eastAsia="MS Gothic" w:hAnsi="Calibri" w:cs="Times New Roman"/>
          <w:sz w:val="22"/>
          <w:szCs w:val="22"/>
        </w:rPr>
        <w:t xml:space="preserve">List Dates of all HIV-Related Medical Visit(s) </w:t>
      </w:r>
      <w:r w:rsidR="006A17AC">
        <w:rPr>
          <w:rFonts w:ascii="Calibri" w:eastAsia="MS Gothic" w:hAnsi="Calibri" w:cs="Times New Roman"/>
          <w:sz w:val="22"/>
          <w:szCs w:val="22"/>
        </w:rPr>
        <w:t>in the Last Six Months or S</w:t>
      </w:r>
      <w:r w:rsidR="00272AD3">
        <w:rPr>
          <w:rFonts w:ascii="Calibri" w:eastAsia="MS Gothic" w:hAnsi="Calibri" w:cs="Times New Roman"/>
          <w:sz w:val="22"/>
          <w:szCs w:val="22"/>
        </w:rPr>
        <w:t xml:space="preserve">ince </w:t>
      </w:r>
      <w:r w:rsidR="006A17AC">
        <w:rPr>
          <w:rFonts w:ascii="Calibri" w:eastAsia="MS Gothic" w:hAnsi="Calibri" w:cs="Times New Roman"/>
          <w:sz w:val="22"/>
          <w:szCs w:val="22"/>
        </w:rPr>
        <w:t>Their Last R</w:t>
      </w:r>
      <w:r>
        <w:rPr>
          <w:rFonts w:ascii="Calibri" w:eastAsia="MS Gothic" w:hAnsi="Calibri" w:cs="Times New Roman"/>
          <w:sz w:val="22"/>
          <w:szCs w:val="22"/>
        </w:rPr>
        <w:t>eassessment__________________________________________</w:t>
      </w:r>
    </w:p>
    <w:p w:rsidR="007F6A5C" w:rsidRDefault="007F6A5C" w:rsidP="007F6A5C">
      <w:pPr>
        <w:spacing w:line="276" w:lineRule="auto"/>
        <w:ind w:left="1170"/>
        <w:rPr>
          <w:rFonts w:ascii="Calibri" w:eastAsia="MS Gothic" w:hAnsi="Calibri" w:cs="Times New Roman"/>
          <w:sz w:val="22"/>
          <w:szCs w:val="22"/>
        </w:rPr>
      </w:pPr>
      <w:r w:rsidRPr="001C4084">
        <w:rPr>
          <w:rFonts w:ascii="MS Gothic" w:eastAsia="MS Gothic" w:hAnsi="MS Gothic" w:cs="MS Gothic" w:hint="eastAsia"/>
          <w:sz w:val="22"/>
          <w:szCs w:val="22"/>
        </w:rPr>
        <w:t>☐</w:t>
      </w:r>
      <w:r w:rsidRPr="001C4084">
        <w:rPr>
          <w:rFonts w:ascii="Calibri" w:eastAsia="MS Gothic" w:hAnsi="Calibri" w:cs="Menlo Bold"/>
          <w:sz w:val="22"/>
          <w:szCs w:val="22"/>
        </w:rPr>
        <w:t xml:space="preserve"> </w:t>
      </w:r>
      <w:r>
        <w:rPr>
          <w:rFonts w:ascii="Calibri" w:eastAsia="MS Gothic" w:hAnsi="Calibri" w:cs="Times New Roman"/>
          <w:sz w:val="22"/>
          <w:szCs w:val="22"/>
        </w:rPr>
        <w:t xml:space="preserve">No </w:t>
      </w:r>
    </w:p>
    <w:p w:rsidR="00525799" w:rsidRPr="008D7400" w:rsidRDefault="00525799" w:rsidP="008D7400">
      <w:pPr>
        <w:spacing w:line="276" w:lineRule="auto"/>
        <w:ind w:left="1080"/>
        <w:rPr>
          <w:rFonts w:ascii="Calibri" w:eastAsia="MS Gothic" w:hAnsi="Calibri" w:cs="Times New Roman"/>
          <w:color w:val="000000" w:themeColor="text1"/>
          <w:sz w:val="22"/>
          <w:szCs w:val="22"/>
        </w:rPr>
      </w:pPr>
      <w:r>
        <w:rPr>
          <w:rFonts w:ascii="MS Gothic" w:eastAsia="MS Gothic" w:hAnsi="MS Gothic" w:cs="MS Gothic"/>
          <w:sz w:val="22"/>
          <w:szCs w:val="22"/>
        </w:rPr>
        <w:t xml:space="preserve"> </w:t>
      </w:r>
      <w:r w:rsidRPr="001C4084">
        <w:rPr>
          <w:rFonts w:ascii="MS Gothic" w:eastAsia="MS Gothic" w:hAnsi="MS Gothic" w:cs="MS Gothic" w:hint="eastAsia"/>
          <w:sz w:val="22"/>
          <w:szCs w:val="22"/>
        </w:rPr>
        <w:t>☐</w:t>
      </w:r>
      <w:r w:rsidRPr="001C4084">
        <w:rPr>
          <w:rFonts w:ascii="Calibri" w:eastAsia="MS Gothic" w:hAnsi="Calibri" w:cs="Menlo Bold"/>
          <w:color w:val="000000" w:themeColor="text1"/>
          <w:sz w:val="22"/>
          <w:szCs w:val="22"/>
        </w:rPr>
        <w:t xml:space="preserve"> </w:t>
      </w:r>
      <w:r w:rsidRPr="001C4084">
        <w:rPr>
          <w:rFonts w:ascii="Calibri" w:eastAsia="MS Gothic" w:hAnsi="Calibri" w:cs="Times New Roman"/>
          <w:color w:val="000000" w:themeColor="text1"/>
          <w:sz w:val="22"/>
          <w:szCs w:val="22"/>
        </w:rPr>
        <w:t>Unknown</w:t>
      </w:r>
    </w:p>
    <w:p w:rsidR="00CC51D8" w:rsidRPr="001C4084" w:rsidRDefault="00CC51D8" w:rsidP="006A17AC">
      <w:pPr>
        <w:spacing w:line="276" w:lineRule="auto"/>
        <w:rPr>
          <w:rFonts w:ascii="Calibri" w:hAnsi="Calibri" w:cs="Times New Roman"/>
          <w:color w:val="000000" w:themeColor="text1"/>
          <w:sz w:val="22"/>
          <w:szCs w:val="22"/>
        </w:rPr>
      </w:pPr>
    </w:p>
    <w:p w:rsidR="00832391" w:rsidRDefault="00C60D7E" w:rsidP="00547D32">
      <w:pPr>
        <w:pStyle w:val="ListParagraph"/>
        <w:numPr>
          <w:ilvl w:val="0"/>
          <w:numId w:val="1"/>
        </w:numPr>
        <w:tabs>
          <w:tab w:val="left" w:pos="540"/>
        </w:tabs>
        <w:spacing w:line="276" w:lineRule="auto"/>
        <w:rPr>
          <w:rFonts w:ascii="Calibri" w:hAnsi="Calibri" w:cs="Times New Roman"/>
          <w:color w:val="000000" w:themeColor="text1"/>
          <w:sz w:val="22"/>
          <w:szCs w:val="22"/>
        </w:rPr>
      </w:pPr>
      <w:r w:rsidRPr="00C60D7E">
        <w:rPr>
          <w:rFonts w:ascii="Calibri" w:hAnsi="Calibri" w:cs="Times New Roman"/>
          <w:b/>
          <w:color w:val="000000" w:themeColor="text1"/>
          <w:sz w:val="22"/>
          <w:szCs w:val="22"/>
        </w:rPr>
        <w:t>Report at baseline and all reassessments:</w:t>
      </w:r>
      <w:r>
        <w:rPr>
          <w:rFonts w:ascii="Calibri" w:hAnsi="Calibri" w:cs="Times New Roman"/>
          <w:color w:val="000000" w:themeColor="text1"/>
          <w:sz w:val="22"/>
          <w:szCs w:val="22"/>
        </w:rPr>
        <w:t xml:space="preserve"> </w:t>
      </w:r>
      <w:r w:rsidR="00F657CF">
        <w:rPr>
          <w:rFonts w:ascii="Calibri" w:hAnsi="Calibri" w:cs="Times New Roman"/>
          <w:color w:val="000000" w:themeColor="text1"/>
          <w:sz w:val="22"/>
          <w:szCs w:val="22"/>
        </w:rPr>
        <w:t xml:space="preserve">Most recent </w:t>
      </w:r>
      <w:r w:rsidR="0052698B" w:rsidRPr="001C4084">
        <w:rPr>
          <w:rFonts w:ascii="Calibri" w:hAnsi="Calibri" w:cs="Times New Roman"/>
          <w:color w:val="000000" w:themeColor="text1"/>
          <w:sz w:val="22"/>
          <w:szCs w:val="22"/>
        </w:rPr>
        <w:t xml:space="preserve">Viral Load Count (copies/ml) ___________________     DATE of Test___________ </w:t>
      </w:r>
      <w:r w:rsidR="004C6C2B">
        <w:rPr>
          <w:rFonts w:ascii="Calibri" w:hAnsi="Calibri" w:cs="Times New Roman"/>
          <w:color w:val="000000" w:themeColor="text1"/>
          <w:sz w:val="22"/>
          <w:szCs w:val="22"/>
        </w:rPr>
        <w:t xml:space="preserve"> </w:t>
      </w:r>
    </w:p>
    <w:p w:rsidR="00525799" w:rsidRPr="00525799" w:rsidRDefault="00525799" w:rsidP="00525799">
      <w:pPr>
        <w:pStyle w:val="ListParagraph"/>
        <w:spacing w:line="276" w:lineRule="auto"/>
        <w:ind w:left="540"/>
        <w:rPr>
          <w:rFonts w:ascii="Calibri" w:eastAsia="MS Gothic" w:hAnsi="Calibri" w:cs="Times New Roman"/>
          <w:color w:val="000000" w:themeColor="text1"/>
          <w:sz w:val="22"/>
          <w:szCs w:val="22"/>
        </w:rPr>
      </w:pPr>
      <w:r w:rsidRPr="00525799">
        <w:rPr>
          <w:rFonts w:ascii="MS Gothic" w:eastAsia="MS Gothic" w:hAnsi="MS Gothic" w:cs="MS Gothic" w:hint="eastAsia"/>
          <w:sz w:val="22"/>
          <w:szCs w:val="22"/>
        </w:rPr>
        <w:t>☐</w:t>
      </w:r>
      <w:r w:rsidRPr="00525799">
        <w:rPr>
          <w:rFonts w:ascii="Calibri" w:eastAsia="MS Gothic" w:hAnsi="Calibri" w:cs="Menlo Bold"/>
          <w:color w:val="000000" w:themeColor="text1"/>
          <w:sz w:val="22"/>
          <w:szCs w:val="22"/>
        </w:rPr>
        <w:t xml:space="preserve"> </w:t>
      </w:r>
      <w:r w:rsidRPr="00525799">
        <w:rPr>
          <w:rFonts w:ascii="Calibri" w:eastAsia="MS Gothic" w:hAnsi="Calibri" w:cs="Times New Roman"/>
          <w:color w:val="000000" w:themeColor="text1"/>
          <w:sz w:val="22"/>
          <w:szCs w:val="22"/>
        </w:rPr>
        <w:t>Unknown</w:t>
      </w:r>
    </w:p>
    <w:p w:rsidR="00832391" w:rsidRDefault="00832391" w:rsidP="00525799">
      <w:pPr>
        <w:spacing w:line="276" w:lineRule="auto"/>
        <w:ind w:left="540"/>
        <w:rPr>
          <w:rFonts w:ascii="Calibri" w:eastAsia="MS Gothic" w:hAnsi="Calibri" w:cs="Times New Roman"/>
          <w:color w:val="000000" w:themeColor="text1"/>
          <w:sz w:val="22"/>
          <w:szCs w:val="22"/>
        </w:rPr>
      </w:pPr>
    </w:p>
    <w:p w:rsidR="00A124A7" w:rsidRPr="00263996" w:rsidRDefault="005D159F" w:rsidP="00832391">
      <w:pPr>
        <w:spacing w:line="276" w:lineRule="auto"/>
        <w:rPr>
          <w:rFonts w:ascii="Calibri" w:eastAsia="MS Gothic" w:hAnsi="Calibri" w:cs="Times New Roman"/>
          <w:color w:val="000000" w:themeColor="text1"/>
          <w:sz w:val="22"/>
          <w:szCs w:val="22"/>
        </w:rPr>
      </w:pPr>
      <w:r>
        <w:rPr>
          <w:rFonts w:ascii="Calibri" w:eastAsia="MS Gothic" w:hAnsi="Calibri" w:cs="Times New Roman"/>
          <w:color w:val="000000" w:themeColor="text1"/>
          <w:sz w:val="22"/>
          <w:szCs w:val="22"/>
        </w:rPr>
        <w:tab/>
      </w:r>
    </w:p>
    <w:p w:rsidR="00525799" w:rsidRPr="00832391" w:rsidRDefault="00525799" w:rsidP="00525799">
      <w:pPr>
        <w:pStyle w:val="ListParagraph"/>
        <w:tabs>
          <w:tab w:val="left" w:pos="540"/>
        </w:tabs>
        <w:spacing w:line="276" w:lineRule="auto"/>
        <w:ind w:left="540"/>
        <w:rPr>
          <w:rFonts w:ascii="Calibri" w:hAnsi="Calibri" w:cs="Times New Roman"/>
          <w:color w:val="000000" w:themeColor="text1"/>
          <w:sz w:val="22"/>
          <w:szCs w:val="22"/>
        </w:rPr>
      </w:pPr>
    </w:p>
    <w:p w:rsidR="0058397C" w:rsidRDefault="0058397C" w:rsidP="00475089">
      <w:pPr>
        <w:rPr>
          <w:u w:val="single"/>
        </w:rPr>
      </w:pPr>
    </w:p>
    <w:sectPr w:rsidR="0058397C" w:rsidSect="0047508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431" w:rsidRDefault="00245431" w:rsidP="008E29D1">
      <w:r>
        <w:separator/>
      </w:r>
    </w:p>
  </w:endnote>
  <w:endnote w:type="continuationSeparator" w:id="0">
    <w:p w:rsidR="00245431" w:rsidRDefault="00245431" w:rsidP="008E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nlo Bold">
    <w:altName w:val="Arial"/>
    <w:charset w:val="00"/>
    <w:family w:val="auto"/>
    <w:pitch w:val="variable"/>
    <w:sig w:usb0="00000000" w:usb1="D000F1FB" w:usb2="00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D1" w:rsidRDefault="008E29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D1" w:rsidRDefault="008E29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D1" w:rsidRDefault="008E2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431" w:rsidRDefault="00245431" w:rsidP="008E29D1">
      <w:r>
        <w:separator/>
      </w:r>
    </w:p>
  </w:footnote>
  <w:footnote w:type="continuationSeparator" w:id="0">
    <w:p w:rsidR="00245431" w:rsidRDefault="00245431" w:rsidP="008E29D1">
      <w:r>
        <w:continuationSeparator/>
      </w:r>
    </w:p>
  </w:footnote>
  <w:footnote w:id="1">
    <w:p w:rsidR="006A17AC" w:rsidRDefault="006A17AC" w:rsidP="006A17AC">
      <w:pPr>
        <w:pStyle w:val="FootnoteText"/>
      </w:pPr>
      <w:r>
        <w:rPr>
          <w:rStyle w:val="FootnoteReference"/>
        </w:rPr>
        <w:footnoteRef/>
      </w:r>
      <w:r>
        <w:t xml:space="preserve"> </w:t>
      </w:r>
      <w:r w:rsidRPr="00E21233">
        <w:t>http://www.who.int/hiv/pub/guidelines/HIVstaging150307.pdf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D1" w:rsidRDefault="008E29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D1" w:rsidRDefault="00696188" w:rsidP="00DD31CA">
    <w:pPr>
      <w:pStyle w:val="Header"/>
      <w:jc w:val="center"/>
    </w:pPr>
    <w:r>
      <w:t>Attachment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D1" w:rsidRDefault="008E29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1A15"/>
    <w:multiLevelType w:val="hybridMultilevel"/>
    <w:tmpl w:val="7F46399C"/>
    <w:lvl w:ilvl="0" w:tplc="93DE3B0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B2C43"/>
    <w:multiLevelType w:val="multilevel"/>
    <w:tmpl w:val="2EB2C5D4"/>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nsid w:val="12E17974"/>
    <w:multiLevelType w:val="hybridMultilevel"/>
    <w:tmpl w:val="2EB2C5D4"/>
    <w:lvl w:ilvl="0" w:tplc="93DE3B02">
      <w:start w:val="1"/>
      <w:numFmt w:val="decimal"/>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0B56D3B"/>
    <w:multiLevelType w:val="multilevel"/>
    <w:tmpl w:val="25709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032EEC"/>
    <w:multiLevelType w:val="hybridMultilevel"/>
    <w:tmpl w:val="C29A0E1A"/>
    <w:lvl w:ilvl="0" w:tplc="93DE3B0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E36647"/>
    <w:multiLevelType w:val="hybridMultilevel"/>
    <w:tmpl w:val="7DEE9AC6"/>
    <w:lvl w:ilvl="0" w:tplc="3BE661AE">
      <w:start w:val="5"/>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35A54589"/>
    <w:multiLevelType w:val="hybridMultilevel"/>
    <w:tmpl w:val="A24A5D08"/>
    <w:lvl w:ilvl="0" w:tplc="9EB2B2FE">
      <w:start w:val="8"/>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1B55E0"/>
    <w:multiLevelType w:val="hybridMultilevel"/>
    <w:tmpl w:val="7DEE9AC6"/>
    <w:lvl w:ilvl="0" w:tplc="3BE661AE">
      <w:start w:val="5"/>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64E0209"/>
    <w:multiLevelType w:val="hybridMultilevel"/>
    <w:tmpl w:val="3266B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696555"/>
    <w:multiLevelType w:val="multilevel"/>
    <w:tmpl w:val="8F9850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70504D"/>
    <w:multiLevelType w:val="hybridMultilevel"/>
    <w:tmpl w:val="C8E6C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C643DA"/>
    <w:multiLevelType w:val="hybridMultilevel"/>
    <w:tmpl w:val="965CE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4A3F01"/>
    <w:multiLevelType w:val="hybridMultilevel"/>
    <w:tmpl w:val="93AA8502"/>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4678BE"/>
    <w:multiLevelType w:val="hybridMultilevel"/>
    <w:tmpl w:val="C5BE99C0"/>
    <w:lvl w:ilvl="0" w:tplc="93DE3B0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292E8F"/>
    <w:multiLevelType w:val="hybridMultilevel"/>
    <w:tmpl w:val="D018BD7E"/>
    <w:lvl w:ilvl="0" w:tplc="289670D2">
      <w:start w:val="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3B2F4F"/>
    <w:multiLevelType w:val="multilevel"/>
    <w:tmpl w:val="73283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47016E0"/>
    <w:multiLevelType w:val="multilevel"/>
    <w:tmpl w:val="73283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7A056E9"/>
    <w:multiLevelType w:val="hybridMultilevel"/>
    <w:tmpl w:val="E014ED72"/>
    <w:lvl w:ilvl="0" w:tplc="37D446E2">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5ADC61D8"/>
    <w:multiLevelType w:val="hybridMultilevel"/>
    <w:tmpl w:val="ED347216"/>
    <w:lvl w:ilvl="0" w:tplc="A678B78A">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1D355B"/>
    <w:multiLevelType w:val="hybridMultilevel"/>
    <w:tmpl w:val="3272AE16"/>
    <w:lvl w:ilvl="0" w:tplc="DA3825A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13"/>
  </w:num>
  <w:num w:numId="5">
    <w:abstractNumId w:val="3"/>
  </w:num>
  <w:num w:numId="6">
    <w:abstractNumId w:val="2"/>
  </w:num>
  <w:num w:numId="7">
    <w:abstractNumId w:val="1"/>
  </w:num>
  <w:num w:numId="8">
    <w:abstractNumId w:val="16"/>
  </w:num>
  <w:num w:numId="9">
    <w:abstractNumId w:val="9"/>
  </w:num>
  <w:num w:numId="10">
    <w:abstractNumId w:val="15"/>
  </w:num>
  <w:num w:numId="11">
    <w:abstractNumId w:val="4"/>
  </w:num>
  <w:num w:numId="12">
    <w:abstractNumId w:val="0"/>
  </w:num>
  <w:num w:numId="13">
    <w:abstractNumId w:val="8"/>
  </w:num>
  <w:num w:numId="14">
    <w:abstractNumId w:val="17"/>
  </w:num>
  <w:num w:numId="15">
    <w:abstractNumId w:val="14"/>
  </w:num>
  <w:num w:numId="16">
    <w:abstractNumId w:val="5"/>
  </w:num>
  <w:num w:numId="17">
    <w:abstractNumId w:val="19"/>
  </w:num>
  <w:num w:numId="18">
    <w:abstractNumId w:val="18"/>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89"/>
    <w:rsid w:val="00010D51"/>
    <w:rsid w:val="00032CB3"/>
    <w:rsid w:val="000A0A65"/>
    <w:rsid w:val="000C6FE8"/>
    <w:rsid w:val="001105C4"/>
    <w:rsid w:val="0013264C"/>
    <w:rsid w:val="00160AA3"/>
    <w:rsid w:val="001849BB"/>
    <w:rsid w:val="0019701A"/>
    <w:rsid w:val="001A421E"/>
    <w:rsid w:val="001C4084"/>
    <w:rsid w:val="001F2A92"/>
    <w:rsid w:val="00201C63"/>
    <w:rsid w:val="00244A8F"/>
    <w:rsid w:val="00245431"/>
    <w:rsid w:val="00263996"/>
    <w:rsid w:val="00272AD3"/>
    <w:rsid w:val="0028591D"/>
    <w:rsid w:val="002863E9"/>
    <w:rsid w:val="002A1B71"/>
    <w:rsid w:val="002C363D"/>
    <w:rsid w:val="003179FA"/>
    <w:rsid w:val="00346227"/>
    <w:rsid w:val="003670DA"/>
    <w:rsid w:val="003816DC"/>
    <w:rsid w:val="00385B4E"/>
    <w:rsid w:val="003914F4"/>
    <w:rsid w:val="003D3276"/>
    <w:rsid w:val="003F2D8D"/>
    <w:rsid w:val="004046CF"/>
    <w:rsid w:val="00475089"/>
    <w:rsid w:val="00481665"/>
    <w:rsid w:val="00496E7B"/>
    <w:rsid w:val="004C6C2B"/>
    <w:rsid w:val="004D2E2B"/>
    <w:rsid w:val="004D5C5B"/>
    <w:rsid w:val="00502E07"/>
    <w:rsid w:val="00525799"/>
    <w:rsid w:val="0052698B"/>
    <w:rsid w:val="00535D0A"/>
    <w:rsid w:val="00547D32"/>
    <w:rsid w:val="00552B07"/>
    <w:rsid w:val="0058397C"/>
    <w:rsid w:val="005A233E"/>
    <w:rsid w:val="005A3397"/>
    <w:rsid w:val="005D159F"/>
    <w:rsid w:val="005E34DD"/>
    <w:rsid w:val="006333DB"/>
    <w:rsid w:val="00671F69"/>
    <w:rsid w:val="00687A53"/>
    <w:rsid w:val="00696188"/>
    <w:rsid w:val="006A17AC"/>
    <w:rsid w:val="006B588D"/>
    <w:rsid w:val="006C3C96"/>
    <w:rsid w:val="00701A9E"/>
    <w:rsid w:val="0071017F"/>
    <w:rsid w:val="00711275"/>
    <w:rsid w:val="00746D10"/>
    <w:rsid w:val="00793F1E"/>
    <w:rsid w:val="007C7A2F"/>
    <w:rsid w:val="007F6A5C"/>
    <w:rsid w:val="008145DE"/>
    <w:rsid w:val="00832391"/>
    <w:rsid w:val="00836760"/>
    <w:rsid w:val="00844F56"/>
    <w:rsid w:val="00850B40"/>
    <w:rsid w:val="008D7400"/>
    <w:rsid w:val="008E29D1"/>
    <w:rsid w:val="008E2B08"/>
    <w:rsid w:val="00922A89"/>
    <w:rsid w:val="00946BE1"/>
    <w:rsid w:val="0096138D"/>
    <w:rsid w:val="00A02EE9"/>
    <w:rsid w:val="00A124A7"/>
    <w:rsid w:val="00A464CD"/>
    <w:rsid w:val="00A800B0"/>
    <w:rsid w:val="00A93BA0"/>
    <w:rsid w:val="00AC070C"/>
    <w:rsid w:val="00AD4E05"/>
    <w:rsid w:val="00AF441B"/>
    <w:rsid w:val="00B201C7"/>
    <w:rsid w:val="00B40EA5"/>
    <w:rsid w:val="00B77EAA"/>
    <w:rsid w:val="00B8319C"/>
    <w:rsid w:val="00BE677C"/>
    <w:rsid w:val="00C1653A"/>
    <w:rsid w:val="00C60D7E"/>
    <w:rsid w:val="00C65F63"/>
    <w:rsid w:val="00C71489"/>
    <w:rsid w:val="00CC51D8"/>
    <w:rsid w:val="00CD0447"/>
    <w:rsid w:val="00CD7CC1"/>
    <w:rsid w:val="00CE4DCA"/>
    <w:rsid w:val="00D24CC1"/>
    <w:rsid w:val="00D430A5"/>
    <w:rsid w:val="00D53583"/>
    <w:rsid w:val="00D81AC9"/>
    <w:rsid w:val="00D82DAF"/>
    <w:rsid w:val="00DA3B34"/>
    <w:rsid w:val="00DA6349"/>
    <w:rsid w:val="00DD1EA4"/>
    <w:rsid w:val="00DD31CA"/>
    <w:rsid w:val="00E04387"/>
    <w:rsid w:val="00E21233"/>
    <w:rsid w:val="00E258F7"/>
    <w:rsid w:val="00E41A52"/>
    <w:rsid w:val="00E50D93"/>
    <w:rsid w:val="00EA497C"/>
    <w:rsid w:val="00EC5BA5"/>
    <w:rsid w:val="00EC6B2D"/>
    <w:rsid w:val="00EF5BE2"/>
    <w:rsid w:val="00F13DF1"/>
    <w:rsid w:val="00F2012E"/>
    <w:rsid w:val="00F441F9"/>
    <w:rsid w:val="00F553F1"/>
    <w:rsid w:val="00F657CF"/>
    <w:rsid w:val="00F74E77"/>
    <w:rsid w:val="00F83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089"/>
    <w:pPr>
      <w:ind w:left="720"/>
      <w:contextualSpacing/>
    </w:pPr>
  </w:style>
  <w:style w:type="paragraph" w:styleId="BalloonText">
    <w:name w:val="Balloon Text"/>
    <w:basedOn w:val="Normal"/>
    <w:link w:val="BalloonTextChar"/>
    <w:uiPriority w:val="99"/>
    <w:semiHidden/>
    <w:unhideWhenUsed/>
    <w:rsid w:val="0058397C"/>
    <w:rPr>
      <w:rFonts w:ascii="Tahoma" w:hAnsi="Tahoma" w:cs="Tahoma"/>
      <w:sz w:val="16"/>
      <w:szCs w:val="16"/>
    </w:rPr>
  </w:style>
  <w:style w:type="character" w:customStyle="1" w:styleId="BalloonTextChar">
    <w:name w:val="Balloon Text Char"/>
    <w:basedOn w:val="DefaultParagraphFont"/>
    <w:link w:val="BalloonText"/>
    <w:uiPriority w:val="99"/>
    <w:semiHidden/>
    <w:rsid w:val="0058397C"/>
    <w:rPr>
      <w:rFonts w:ascii="Tahoma" w:hAnsi="Tahoma" w:cs="Tahoma"/>
      <w:sz w:val="16"/>
      <w:szCs w:val="16"/>
    </w:rPr>
  </w:style>
  <w:style w:type="table" w:styleId="TableGrid">
    <w:name w:val="Table Grid"/>
    <w:basedOn w:val="TableNormal"/>
    <w:uiPriority w:val="59"/>
    <w:rsid w:val="00535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9D1"/>
    <w:pPr>
      <w:tabs>
        <w:tab w:val="center" w:pos="4680"/>
        <w:tab w:val="right" w:pos="9360"/>
      </w:tabs>
    </w:pPr>
  </w:style>
  <w:style w:type="character" w:customStyle="1" w:styleId="HeaderChar">
    <w:name w:val="Header Char"/>
    <w:basedOn w:val="DefaultParagraphFont"/>
    <w:link w:val="Header"/>
    <w:uiPriority w:val="99"/>
    <w:rsid w:val="008E29D1"/>
  </w:style>
  <w:style w:type="paragraph" w:styleId="Footer">
    <w:name w:val="footer"/>
    <w:basedOn w:val="Normal"/>
    <w:link w:val="FooterChar"/>
    <w:uiPriority w:val="99"/>
    <w:unhideWhenUsed/>
    <w:rsid w:val="008E29D1"/>
    <w:pPr>
      <w:tabs>
        <w:tab w:val="center" w:pos="4680"/>
        <w:tab w:val="right" w:pos="9360"/>
      </w:tabs>
    </w:pPr>
  </w:style>
  <w:style w:type="character" w:customStyle="1" w:styleId="FooterChar">
    <w:name w:val="Footer Char"/>
    <w:basedOn w:val="DefaultParagraphFont"/>
    <w:link w:val="Footer"/>
    <w:uiPriority w:val="99"/>
    <w:rsid w:val="008E29D1"/>
  </w:style>
  <w:style w:type="character" w:styleId="CommentReference">
    <w:name w:val="annotation reference"/>
    <w:basedOn w:val="DefaultParagraphFont"/>
    <w:uiPriority w:val="99"/>
    <w:semiHidden/>
    <w:unhideWhenUsed/>
    <w:rsid w:val="00793F1E"/>
    <w:rPr>
      <w:sz w:val="16"/>
      <w:szCs w:val="16"/>
    </w:rPr>
  </w:style>
  <w:style w:type="paragraph" w:styleId="CommentText">
    <w:name w:val="annotation text"/>
    <w:basedOn w:val="Normal"/>
    <w:link w:val="CommentTextChar"/>
    <w:uiPriority w:val="99"/>
    <w:semiHidden/>
    <w:unhideWhenUsed/>
    <w:rsid w:val="00793F1E"/>
    <w:rPr>
      <w:sz w:val="20"/>
      <w:szCs w:val="20"/>
    </w:rPr>
  </w:style>
  <w:style w:type="character" w:customStyle="1" w:styleId="CommentTextChar">
    <w:name w:val="Comment Text Char"/>
    <w:basedOn w:val="DefaultParagraphFont"/>
    <w:link w:val="CommentText"/>
    <w:uiPriority w:val="99"/>
    <w:semiHidden/>
    <w:rsid w:val="00793F1E"/>
    <w:rPr>
      <w:sz w:val="20"/>
      <w:szCs w:val="20"/>
    </w:rPr>
  </w:style>
  <w:style w:type="paragraph" w:styleId="CommentSubject">
    <w:name w:val="annotation subject"/>
    <w:basedOn w:val="CommentText"/>
    <w:next w:val="CommentText"/>
    <w:link w:val="CommentSubjectChar"/>
    <w:uiPriority w:val="99"/>
    <w:semiHidden/>
    <w:unhideWhenUsed/>
    <w:rsid w:val="00793F1E"/>
    <w:rPr>
      <w:b/>
      <w:bCs/>
    </w:rPr>
  </w:style>
  <w:style w:type="character" w:customStyle="1" w:styleId="CommentSubjectChar">
    <w:name w:val="Comment Subject Char"/>
    <w:basedOn w:val="CommentTextChar"/>
    <w:link w:val="CommentSubject"/>
    <w:uiPriority w:val="99"/>
    <w:semiHidden/>
    <w:rsid w:val="00793F1E"/>
    <w:rPr>
      <w:b/>
      <w:bCs/>
      <w:sz w:val="20"/>
      <w:szCs w:val="20"/>
    </w:rPr>
  </w:style>
  <w:style w:type="paragraph" w:styleId="FootnoteText">
    <w:name w:val="footnote text"/>
    <w:basedOn w:val="Normal"/>
    <w:link w:val="FootnoteTextChar"/>
    <w:uiPriority w:val="99"/>
    <w:semiHidden/>
    <w:unhideWhenUsed/>
    <w:rsid w:val="00E21233"/>
    <w:rPr>
      <w:sz w:val="20"/>
      <w:szCs w:val="20"/>
    </w:rPr>
  </w:style>
  <w:style w:type="character" w:customStyle="1" w:styleId="FootnoteTextChar">
    <w:name w:val="Footnote Text Char"/>
    <w:basedOn w:val="DefaultParagraphFont"/>
    <w:link w:val="FootnoteText"/>
    <w:uiPriority w:val="99"/>
    <w:semiHidden/>
    <w:rsid w:val="00E21233"/>
    <w:rPr>
      <w:sz w:val="20"/>
      <w:szCs w:val="20"/>
    </w:rPr>
  </w:style>
  <w:style w:type="character" w:styleId="FootnoteReference">
    <w:name w:val="footnote reference"/>
    <w:basedOn w:val="DefaultParagraphFont"/>
    <w:uiPriority w:val="99"/>
    <w:semiHidden/>
    <w:unhideWhenUsed/>
    <w:rsid w:val="00E21233"/>
    <w:rPr>
      <w:vertAlign w:val="superscript"/>
    </w:rPr>
  </w:style>
  <w:style w:type="paragraph" w:styleId="BodyText">
    <w:name w:val="Body Text"/>
    <w:basedOn w:val="Normal"/>
    <w:link w:val="BodyTextChar"/>
    <w:uiPriority w:val="1"/>
    <w:qFormat/>
    <w:rsid w:val="00711275"/>
    <w:pPr>
      <w:widowControl w:val="0"/>
      <w:spacing w:before="84"/>
      <w:ind w:left="400"/>
    </w:pPr>
    <w:rPr>
      <w:rFonts w:ascii="Arial" w:eastAsia="Arial" w:hAnsi="Arial"/>
      <w:sz w:val="15"/>
      <w:szCs w:val="15"/>
    </w:rPr>
  </w:style>
  <w:style w:type="character" w:customStyle="1" w:styleId="BodyTextChar">
    <w:name w:val="Body Text Char"/>
    <w:basedOn w:val="DefaultParagraphFont"/>
    <w:link w:val="BodyText"/>
    <w:uiPriority w:val="1"/>
    <w:rsid w:val="00711275"/>
    <w:rPr>
      <w:rFonts w:ascii="Arial" w:eastAsia="Arial" w:hAnsi="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089"/>
    <w:pPr>
      <w:ind w:left="720"/>
      <w:contextualSpacing/>
    </w:pPr>
  </w:style>
  <w:style w:type="paragraph" w:styleId="BalloonText">
    <w:name w:val="Balloon Text"/>
    <w:basedOn w:val="Normal"/>
    <w:link w:val="BalloonTextChar"/>
    <w:uiPriority w:val="99"/>
    <w:semiHidden/>
    <w:unhideWhenUsed/>
    <w:rsid w:val="0058397C"/>
    <w:rPr>
      <w:rFonts w:ascii="Tahoma" w:hAnsi="Tahoma" w:cs="Tahoma"/>
      <w:sz w:val="16"/>
      <w:szCs w:val="16"/>
    </w:rPr>
  </w:style>
  <w:style w:type="character" w:customStyle="1" w:styleId="BalloonTextChar">
    <w:name w:val="Balloon Text Char"/>
    <w:basedOn w:val="DefaultParagraphFont"/>
    <w:link w:val="BalloonText"/>
    <w:uiPriority w:val="99"/>
    <w:semiHidden/>
    <w:rsid w:val="0058397C"/>
    <w:rPr>
      <w:rFonts w:ascii="Tahoma" w:hAnsi="Tahoma" w:cs="Tahoma"/>
      <w:sz w:val="16"/>
      <w:szCs w:val="16"/>
    </w:rPr>
  </w:style>
  <w:style w:type="table" w:styleId="TableGrid">
    <w:name w:val="Table Grid"/>
    <w:basedOn w:val="TableNormal"/>
    <w:uiPriority w:val="59"/>
    <w:rsid w:val="00535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9D1"/>
    <w:pPr>
      <w:tabs>
        <w:tab w:val="center" w:pos="4680"/>
        <w:tab w:val="right" w:pos="9360"/>
      </w:tabs>
    </w:pPr>
  </w:style>
  <w:style w:type="character" w:customStyle="1" w:styleId="HeaderChar">
    <w:name w:val="Header Char"/>
    <w:basedOn w:val="DefaultParagraphFont"/>
    <w:link w:val="Header"/>
    <w:uiPriority w:val="99"/>
    <w:rsid w:val="008E29D1"/>
  </w:style>
  <w:style w:type="paragraph" w:styleId="Footer">
    <w:name w:val="footer"/>
    <w:basedOn w:val="Normal"/>
    <w:link w:val="FooterChar"/>
    <w:uiPriority w:val="99"/>
    <w:unhideWhenUsed/>
    <w:rsid w:val="008E29D1"/>
    <w:pPr>
      <w:tabs>
        <w:tab w:val="center" w:pos="4680"/>
        <w:tab w:val="right" w:pos="9360"/>
      </w:tabs>
    </w:pPr>
  </w:style>
  <w:style w:type="character" w:customStyle="1" w:styleId="FooterChar">
    <w:name w:val="Footer Char"/>
    <w:basedOn w:val="DefaultParagraphFont"/>
    <w:link w:val="Footer"/>
    <w:uiPriority w:val="99"/>
    <w:rsid w:val="008E29D1"/>
  </w:style>
  <w:style w:type="character" w:styleId="CommentReference">
    <w:name w:val="annotation reference"/>
    <w:basedOn w:val="DefaultParagraphFont"/>
    <w:uiPriority w:val="99"/>
    <w:semiHidden/>
    <w:unhideWhenUsed/>
    <w:rsid w:val="00793F1E"/>
    <w:rPr>
      <w:sz w:val="16"/>
      <w:szCs w:val="16"/>
    </w:rPr>
  </w:style>
  <w:style w:type="paragraph" w:styleId="CommentText">
    <w:name w:val="annotation text"/>
    <w:basedOn w:val="Normal"/>
    <w:link w:val="CommentTextChar"/>
    <w:uiPriority w:val="99"/>
    <w:semiHidden/>
    <w:unhideWhenUsed/>
    <w:rsid w:val="00793F1E"/>
    <w:rPr>
      <w:sz w:val="20"/>
      <w:szCs w:val="20"/>
    </w:rPr>
  </w:style>
  <w:style w:type="character" w:customStyle="1" w:styleId="CommentTextChar">
    <w:name w:val="Comment Text Char"/>
    <w:basedOn w:val="DefaultParagraphFont"/>
    <w:link w:val="CommentText"/>
    <w:uiPriority w:val="99"/>
    <w:semiHidden/>
    <w:rsid w:val="00793F1E"/>
    <w:rPr>
      <w:sz w:val="20"/>
      <w:szCs w:val="20"/>
    </w:rPr>
  </w:style>
  <w:style w:type="paragraph" w:styleId="CommentSubject">
    <w:name w:val="annotation subject"/>
    <w:basedOn w:val="CommentText"/>
    <w:next w:val="CommentText"/>
    <w:link w:val="CommentSubjectChar"/>
    <w:uiPriority w:val="99"/>
    <w:semiHidden/>
    <w:unhideWhenUsed/>
    <w:rsid w:val="00793F1E"/>
    <w:rPr>
      <w:b/>
      <w:bCs/>
    </w:rPr>
  </w:style>
  <w:style w:type="character" w:customStyle="1" w:styleId="CommentSubjectChar">
    <w:name w:val="Comment Subject Char"/>
    <w:basedOn w:val="CommentTextChar"/>
    <w:link w:val="CommentSubject"/>
    <w:uiPriority w:val="99"/>
    <w:semiHidden/>
    <w:rsid w:val="00793F1E"/>
    <w:rPr>
      <w:b/>
      <w:bCs/>
      <w:sz w:val="20"/>
      <w:szCs w:val="20"/>
    </w:rPr>
  </w:style>
  <w:style w:type="paragraph" w:styleId="FootnoteText">
    <w:name w:val="footnote text"/>
    <w:basedOn w:val="Normal"/>
    <w:link w:val="FootnoteTextChar"/>
    <w:uiPriority w:val="99"/>
    <w:semiHidden/>
    <w:unhideWhenUsed/>
    <w:rsid w:val="00E21233"/>
    <w:rPr>
      <w:sz w:val="20"/>
      <w:szCs w:val="20"/>
    </w:rPr>
  </w:style>
  <w:style w:type="character" w:customStyle="1" w:styleId="FootnoteTextChar">
    <w:name w:val="Footnote Text Char"/>
    <w:basedOn w:val="DefaultParagraphFont"/>
    <w:link w:val="FootnoteText"/>
    <w:uiPriority w:val="99"/>
    <w:semiHidden/>
    <w:rsid w:val="00E21233"/>
    <w:rPr>
      <w:sz w:val="20"/>
      <w:szCs w:val="20"/>
    </w:rPr>
  </w:style>
  <w:style w:type="character" w:styleId="FootnoteReference">
    <w:name w:val="footnote reference"/>
    <w:basedOn w:val="DefaultParagraphFont"/>
    <w:uiPriority w:val="99"/>
    <w:semiHidden/>
    <w:unhideWhenUsed/>
    <w:rsid w:val="00E21233"/>
    <w:rPr>
      <w:vertAlign w:val="superscript"/>
    </w:rPr>
  </w:style>
  <w:style w:type="paragraph" w:styleId="BodyText">
    <w:name w:val="Body Text"/>
    <w:basedOn w:val="Normal"/>
    <w:link w:val="BodyTextChar"/>
    <w:uiPriority w:val="1"/>
    <w:qFormat/>
    <w:rsid w:val="00711275"/>
    <w:pPr>
      <w:widowControl w:val="0"/>
      <w:spacing w:before="84"/>
      <w:ind w:left="400"/>
    </w:pPr>
    <w:rPr>
      <w:rFonts w:ascii="Arial" w:eastAsia="Arial" w:hAnsi="Arial"/>
      <w:sz w:val="15"/>
      <w:szCs w:val="15"/>
    </w:rPr>
  </w:style>
  <w:style w:type="character" w:customStyle="1" w:styleId="BodyTextChar">
    <w:name w:val="Body Text Char"/>
    <w:basedOn w:val="DefaultParagraphFont"/>
    <w:link w:val="BodyText"/>
    <w:uiPriority w:val="1"/>
    <w:rsid w:val="00711275"/>
    <w:rPr>
      <w:rFonts w:ascii="Arial" w:eastAsia="Arial" w:hAnsi="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6A49F00-8490-4662-90FF-D123E027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Public Health</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Taylor</dc:creator>
  <cp:lastModifiedBy>Laura J-K</cp:lastModifiedBy>
  <cp:revision>2</cp:revision>
  <cp:lastPrinted>2014-12-19T13:59:00Z</cp:lastPrinted>
  <dcterms:created xsi:type="dcterms:W3CDTF">2014-12-19T23:30:00Z</dcterms:created>
  <dcterms:modified xsi:type="dcterms:W3CDTF">2014-12-19T23:30:00Z</dcterms:modified>
</cp:coreProperties>
</file>