
<file path=[Content_Types].xml><?xml version="1.0" encoding="utf-8"?>
<Types xmlns="http://schemas.openxmlformats.org/package/2006/content-types">
  <Default Extension="bin" ContentType="application/vnd.ms-office.vbaProject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48" w:rsidRPr="00104B5F" w:rsidRDefault="00104B5F" w:rsidP="00FC5A48">
      <w:pPr>
        <w:rPr>
          <w:rFonts w:ascii="Times New Roman" w:hAnsi="Times New Roman" w:cs="Times New Roman"/>
          <w:b/>
          <w:sz w:val="28"/>
          <w:szCs w:val="28"/>
        </w:rPr>
      </w:pPr>
      <w:r w:rsidRPr="00104B5F">
        <w:rPr>
          <w:rFonts w:ascii="Times New Roman" w:hAnsi="Times New Roman" w:cs="Times New Roman"/>
          <w:b/>
          <w:sz w:val="28"/>
          <w:szCs w:val="28"/>
        </w:rPr>
        <w:t xml:space="preserve">List of </w:t>
      </w:r>
      <w:r w:rsidR="0093369A">
        <w:rPr>
          <w:rFonts w:ascii="Times New Roman" w:hAnsi="Times New Roman" w:cs="Times New Roman"/>
          <w:b/>
          <w:sz w:val="28"/>
          <w:szCs w:val="28"/>
        </w:rPr>
        <w:t xml:space="preserve">Frequently Requested </w:t>
      </w:r>
      <w:r w:rsidRPr="00104B5F">
        <w:rPr>
          <w:rFonts w:ascii="Times New Roman" w:hAnsi="Times New Roman" w:cs="Times New Roman"/>
          <w:b/>
          <w:sz w:val="28"/>
          <w:szCs w:val="28"/>
        </w:rPr>
        <w:t>Waivers and Expenditure Authorities</w:t>
      </w:r>
    </w:p>
    <w:p w:rsidR="00FC5A48" w:rsidRPr="00DF5FA2" w:rsidRDefault="00FC5A48" w:rsidP="00FC5A48">
      <w:pPr>
        <w:rPr>
          <w:rFonts w:ascii="Times New Roman" w:hAnsi="Times New Roman" w:cs="Times New Roman"/>
          <w:b/>
          <w:sz w:val="24"/>
          <w:szCs w:val="24"/>
        </w:rPr>
      </w:pPr>
    </w:p>
    <w:p w:rsidR="00FC5A48" w:rsidRPr="00DF5FA2" w:rsidRDefault="00FC5A48" w:rsidP="00FC5A48">
      <w:pPr>
        <w:jc w:val="left"/>
        <w:rPr>
          <w:rFonts w:ascii="Times New Roman" w:hAnsi="Times New Roman" w:cs="Times New Roman"/>
          <w:sz w:val="24"/>
          <w:szCs w:val="24"/>
        </w:rPr>
      </w:pPr>
      <w:r w:rsidRPr="00DF5FA2">
        <w:rPr>
          <w:rFonts w:ascii="Times New Roman" w:hAnsi="Times New Roman" w:cs="Times New Roman"/>
          <w:sz w:val="24"/>
          <w:szCs w:val="24"/>
        </w:rPr>
        <w:t>The list below r</w:t>
      </w:r>
      <w:r w:rsidR="003F1DB0">
        <w:rPr>
          <w:rFonts w:ascii="Times New Roman" w:hAnsi="Times New Roman" w:cs="Times New Roman"/>
          <w:sz w:val="24"/>
          <w:szCs w:val="24"/>
        </w:rPr>
        <w:t xml:space="preserve">epresents frequently requested </w:t>
      </w:r>
      <w:r w:rsidRPr="00DF5FA2">
        <w:rPr>
          <w:rFonts w:ascii="Times New Roman" w:hAnsi="Times New Roman" w:cs="Times New Roman"/>
          <w:sz w:val="24"/>
          <w:szCs w:val="24"/>
        </w:rPr>
        <w:t xml:space="preserve">title XIX and XXI waivers and expenditure authorities.  Please ensure that the application includes a list of the proposed waivers and authorities, as well as a description of why 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the State believes the specific waiver/expenditure authority is </w:t>
      </w:r>
      <w:r w:rsidR="00EE77F4">
        <w:rPr>
          <w:rFonts w:ascii="Times New Roman" w:hAnsi="Times New Roman" w:cs="Times New Roman"/>
          <w:sz w:val="24"/>
          <w:szCs w:val="24"/>
        </w:rPr>
        <w:t>needed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 to operate the proposed Demonstration.</w:t>
      </w:r>
      <w:r w:rsidR="0093369A">
        <w:rPr>
          <w:rFonts w:ascii="Times New Roman" w:hAnsi="Times New Roman" w:cs="Times New Roman"/>
          <w:sz w:val="24"/>
          <w:szCs w:val="24"/>
        </w:rPr>
        <w:t xml:space="preserve">  This is not an exhaustive list and is meant solely to provide examples.  </w:t>
      </w:r>
    </w:p>
    <w:p w:rsidR="006B23A0" w:rsidRPr="00DF5FA2" w:rsidRDefault="006B23A0" w:rsidP="00FC5A4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DF5FA2" w:rsidRDefault="006B23A0" w:rsidP="00FC5A48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FA2">
        <w:rPr>
          <w:rFonts w:ascii="Times New Roman" w:hAnsi="Times New Roman" w:cs="Times New Roman"/>
          <w:b/>
          <w:sz w:val="24"/>
          <w:szCs w:val="24"/>
          <w:u w:val="single"/>
        </w:rPr>
        <w:t>Title XIX Waivers</w:t>
      </w:r>
    </w:p>
    <w:p w:rsidR="00870F64" w:rsidRPr="00DF5FA2" w:rsidRDefault="00870F64" w:rsidP="00FC5A4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Default="00D82325" w:rsidP="00870F64">
      <w:pPr>
        <w:pStyle w:val="ListParagraph"/>
        <w:tabs>
          <w:tab w:val="left" w:pos="720"/>
        </w:tabs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70F64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="00870F64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Statewideness – Section 1902(a</w:t>
      </w:r>
      <w:proofErr w:type="gramStart"/>
      <w:r w:rsidR="004635E2" w:rsidRPr="00DF5FA2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4635E2" w:rsidRPr="00DF5FA2">
        <w:rPr>
          <w:rFonts w:ascii="Times New Roman" w:hAnsi="Times New Roman" w:cs="Times New Roman"/>
          <w:b/>
          <w:sz w:val="24"/>
          <w:szCs w:val="24"/>
        </w:rPr>
        <w:t>1)</w:t>
      </w:r>
      <w:r w:rsidR="004635E2" w:rsidRPr="00DF5FA2">
        <w:rPr>
          <w:rFonts w:ascii="Times New Roman" w:hAnsi="Times New Roman" w:cs="Times New Roman"/>
          <w:sz w:val="24"/>
          <w:szCs w:val="24"/>
        </w:rPr>
        <w:t>: To enable the State to operate the Demonstration on a less-than-statewide basis.</w:t>
      </w:r>
    </w:p>
    <w:p w:rsidR="00870F64" w:rsidRDefault="00870F64" w:rsidP="00870F64">
      <w:pPr>
        <w:pStyle w:val="ListParagraph"/>
        <w:tabs>
          <w:tab w:val="left" w:pos="720"/>
        </w:tabs>
        <w:ind w:hanging="72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870F64" w:rsidRDefault="00870F64" w:rsidP="00870F64">
      <w:pPr>
        <w:pStyle w:val="ListParagraph"/>
        <w:tabs>
          <w:tab w:val="left" w:pos="720"/>
        </w:tabs>
        <w:ind w:hanging="72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4635E2" w:rsidRDefault="00D82325" w:rsidP="00870F64">
      <w:pPr>
        <w:pStyle w:val="ListParagraph"/>
        <w:ind w:hanging="72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0F64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70F64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Proper and Efficient Administration – Section 1902(a</w:t>
      </w:r>
      <w:proofErr w:type="gramStart"/>
      <w:r w:rsidR="004635E2" w:rsidRPr="00DF5FA2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4635E2" w:rsidRPr="00DF5FA2">
        <w:rPr>
          <w:rFonts w:ascii="Times New Roman" w:hAnsi="Times New Roman" w:cs="Times New Roman"/>
          <w:b/>
          <w:sz w:val="24"/>
          <w:szCs w:val="24"/>
        </w:rPr>
        <w:t>4)</w:t>
      </w:r>
    </w:p>
    <w:p w:rsidR="00870F64" w:rsidRDefault="00870F64" w:rsidP="00870F64">
      <w:pPr>
        <w:pStyle w:val="ListParagraph"/>
        <w:ind w:hanging="72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Pr="00870F64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Single State Agency – Section 1902(a</w:t>
      </w:r>
      <w:proofErr w:type="gramStart"/>
      <w:r w:rsidR="004635E2" w:rsidRPr="00DF5FA2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4635E2" w:rsidRPr="00DF5FA2">
        <w:rPr>
          <w:rFonts w:ascii="Times New Roman" w:hAnsi="Times New Roman" w:cs="Times New Roman"/>
          <w:b/>
          <w:sz w:val="24"/>
          <w:szCs w:val="24"/>
        </w:rPr>
        <w:t>5)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870F64" w:rsidRDefault="00870F64" w:rsidP="00870F6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 w:rsidRPr="00060D1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 w:rsidRP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Pr="00060D16">
        <w:rPr>
          <w:rFonts w:ascii="Times New Roman" w:hAnsi="Times New Roman" w:cs="Times New Roman"/>
          <w:b/>
          <w:sz w:val="24"/>
          <w:szCs w:val="24"/>
        </w:rPr>
      </w:r>
      <w:r w:rsidRPr="00060D1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060D16">
        <w:rPr>
          <w:rFonts w:ascii="Times New Roman" w:hAnsi="Times New Roman" w:cs="Times New Roman"/>
          <w:b/>
          <w:sz w:val="24"/>
          <w:szCs w:val="24"/>
        </w:rPr>
        <w:t>Reasonable Promptness – Section 1902(a</w:t>
      </w:r>
      <w:proofErr w:type="gramStart"/>
      <w:r w:rsidR="004635E2" w:rsidRPr="00060D16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4635E2" w:rsidRPr="00060D16">
        <w:rPr>
          <w:rFonts w:ascii="Times New Roman" w:hAnsi="Times New Roman" w:cs="Times New Roman"/>
          <w:b/>
          <w:sz w:val="24"/>
          <w:szCs w:val="24"/>
        </w:rPr>
        <w:t>8):</w:t>
      </w:r>
      <w:r w:rsidR="004635E2" w:rsidRPr="00060D16">
        <w:rPr>
          <w:rFonts w:ascii="Times New Roman" w:hAnsi="Times New Roman" w:cs="Times New Roman"/>
          <w:sz w:val="24"/>
          <w:szCs w:val="24"/>
        </w:rPr>
        <w:t xml:space="preserve"> To enable the State </w:t>
      </w:r>
      <w:r w:rsidR="00EE77F4" w:rsidRPr="00060D16">
        <w:rPr>
          <w:rFonts w:ascii="Times New Roman" w:hAnsi="Times New Roman" w:cs="Times New Roman"/>
          <w:sz w:val="24"/>
          <w:szCs w:val="24"/>
        </w:rPr>
        <w:t xml:space="preserve">to </w:t>
      </w:r>
      <w:r w:rsidR="004635E2" w:rsidRPr="00060D16">
        <w:rPr>
          <w:rFonts w:ascii="Times New Roman" w:hAnsi="Times New Roman" w:cs="Times New Roman"/>
          <w:sz w:val="24"/>
          <w:szCs w:val="24"/>
        </w:rPr>
        <w:t xml:space="preserve">limit enrollment 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Amount, Duration and Scope of Services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 </w:t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– Section 1902(a</w:t>
      </w:r>
      <w:proofErr w:type="gramStart"/>
      <w:r w:rsidR="004635E2" w:rsidRPr="00DF5FA2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4635E2" w:rsidRPr="00DF5FA2">
        <w:rPr>
          <w:rFonts w:ascii="Times New Roman" w:hAnsi="Times New Roman" w:cs="Times New Roman"/>
          <w:b/>
          <w:sz w:val="24"/>
          <w:szCs w:val="24"/>
        </w:rPr>
        <w:t>10)(B):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 To enable the State to provide benefit packages to Demonstration populations that differ from the State plan benefit package.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060D16">
        <w:rPr>
          <w:rFonts w:ascii="Times New Roman" w:hAnsi="Times New Roman" w:cs="Times New Roman"/>
          <w:b/>
          <w:sz w:val="24"/>
          <w:szCs w:val="24"/>
        </w:rPr>
        <w:t>Rate-Setting/Payment Methodologies – Section 1902(a</w:t>
      </w:r>
      <w:proofErr w:type="gramStart"/>
      <w:r w:rsidR="004635E2" w:rsidRPr="00060D16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4635E2" w:rsidRPr="00060D16">
        <w:rPr>
          <w:rFonts w:ascii="Times New Roman" w:hAnsi="Times New Roman" w:cs="Times New Roman"/>
          <w:b/>
          <w:sz w:val="24"/>
          <w:szCs w:val="24"/>
        </w:rPr>
        <w:t>13) and (a)(30)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Cost-Sharing Requirements – Section 1902(a</w:t>
      </w:r>
      <w:proofErr w:type="gramStart"/>
      <w:r w:rsidR="004635E2" w:rsidRPr="00DF5FA2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4635E2" w:rsidRPr="00DF5FA2">
        <w:rPr>
          <w:rFonts w:ascii="Times New Roman" w:hAnsi="Times New Roman" w:cs="Times New Roman"/>
          <w:b/>
          <w:sz w:val="24"/>
          <w:szCs w:val="24"/>
        </w:rPr>
        <w:t>14) related to provisions in section 1916: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 To enable the State to impose co-payments, premiums or other cost-sharing to Demonstration populations that exceed the statutory limitations.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Assistance for Residents when Out-of-State – Section 1902(a</w:t>
      </w:r>
      <w:proofErr w:type="gramStart"/>
      <w:r w:rsidR="004635E2" w:rsidRPr="00DF5FA2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4635E2" w:rsidRPr="00DF5FA2">
        <w:rPr>
          <w:rFonts w:ascii="Times New Roman" w:hAnsi="Times New Roman" w:cs="Times New Roman"/>
          <w:b/>
          <w:sz w:val="24"/>
          <w:szCs w:val="24"/>
        </w:rPr>
        <w:t>16):</w:t>
      </w:r>
      <w:r w:rsidR="004635E2" w:rsidRPr="00DF5FA2">
        <w:rPr>
          <w:rFonts w:ascii="Times New Roman" w:hAnsi="Times New Roman" w:cs="Times New Roman"/>
          <w:sz w:val="24"/>
          <w:szCs w:val="24"/>
        </w:rPr>
        <w:t xml:space="preserve"> To enable the State to limit the provision of assistance to individuals eligible under the Demonstration when out-of-State.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060D16">
        <w:rPr>
          <w:rFonts w:ascii="Times New Roman" w:hAnsi="Times New Roman" w:cs="Times New Roman"/>
          <w:b/>
          <w:sz w:val="24"/>
          <w:szCs w:val="24"/>
        </w:rPr>
        <w:t>Comparability –</w:t>
      </w:r>
      <w:r w:rsidR="004635E2" w:rsidRPr="00060D16">
        <w:rPr>
          <w:rFonts w:ascii="Times New Roman" w:hAnsi="Times New Roman" w:cs="Times New Roman"/>
          <w:sz w:val="24"/>
          <w:szCs w:val="24"/>
        </w:rPr>
        <w:t xml:space="preserve"> </w:t>
      </w:r>
      <w:r w:rsidR="004635E2" w:rsidRPr="00060D16">
        <w:rPr>
          <w:rFonts w:ascii="Times New Roman" w:hAnsi="Times New Roman" w:cs="Times New Roman"/>
          <w:b/>
          <w:sz w:val="24"/>
          <w:szCs w:val="24"/>
        </w:rPr>
        <w:t>Section 1902(a</w:t>
      </w:r>
      <w:proofErr w:type="gramStart"/>
      <w:r w:rsidR="004635E2" w:rsidRPr="00060D16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4635E2" w:rsidRPr="00060D16">
        <w:rPr>
          <w:rFonts w:ascii="Times New Roman" w:hAnsi="Times New Roman" w:cs="Times New Roman"/>
          <w:b/>
          <w:sz w:val="24"/>
          <w:szCs w:val="24"/>
        </w:rPr>
        <w:t>17)</w:t>
      </w:r>
    </w:p>
    <w:p w:rsidR="00870F64" w:rsidRDefault="00870F64" w:rsidP="00870F64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870F64" w:rsidRPr="00DF5FA2" w:rsidRDefault="00870F64" w:rsidP="00870F6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635E2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4635E2" w:rsidRPr="00DF5FA2">
        <w:rPr>
          <w:rFonts w:ascii="Times New Roman" w:hAnsi="Times New Roman" w:cs="Times New Roman"/>
          <w:b/>
          <w:sz w:val="24"/>
          <w:szCs w:val="24"/>
        </w:rPr>
        <w:t>Freedom of Choice – Section 1902(a</w:t>
      </w:r>
      <w:proofErr w:type="gramStart"/>
      <w:r w:rsidR="004635E2" w:rsidRPr="00DF5FA2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4635E2" w:rsidRPr="00DF5FA2">
        <w:rPr>
          <w:rFonts w:ascii="Times New Roman" w:hAnsi="Times New Roman" w:cs="Times New Roman"/>
          <w:b/>
          <w:sz w:val="24"/>
          <w:szCs w:val="24"/>
        </w:rPr>
        <w:t>23)(A)</w:t>
      </w:r>
      <w:r w:rsidR="006B23A0" w:rsidRPr="00DF5FA2">
        <w:rPr>
          <w:rFonts w:ascii="Times New Roman" w:hAnsi="Times New Roman" w:cs="Times New Roman"/>
          <w:b/>
          <w:sz w:val="24"/>
          <w:szCs w:val="24"/>
        </w:rPr>
        <w:t>:</w:t>
      </w:r>
      <w:r w:rsidR="006B23A0" w:rsidRPr="00DF5FA2">
        <w:rPr>
          <w:rFonts w:ascii="Times New Roman" w:hAnsi="Times New Roman" w:cs="Times New Roman"/>
          <w:sz w:val="24"/>
          <w:szCs w:val="24"/>
        </w:rPr>
        <w:t xml:space="preserve"> To enable the State to Demonstration participants to receive benefits through certain providers.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000000" w:rsidRDefault="00E121E7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Provider Agreements –</w:t>
      </w:r>
      <w:r w:rsidR="006B23A0" w:rsidRPr="00060D16">
        <w:rPr>
          <w:rFonts w:ascii="Times New Roman" w:hAnsi="Times New Roman" w:cs="Times New Roman"/>
          <w:sz w:val="24"/>
          <w:szCs w:val="24"/>
        </w:rPr>
        <w:t xml:space="preserve"> </w:t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Section 1902(a</w:t>
      </w:r>
      <w:proofErr w:type="gramStart"/>
      <w:r w:rsidR="006B23A0" w:rsidRPr="00060D16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6B23A0" w:rsidRPr="00060D16">
        <w:rPr>
          <w:rFonts w:ascii="Times New Roman" w:hAnsi="Times New Roman" w:cs="Times New Roman"/>
          <w:b/>
          <w:sz w:val="24"/>
          <w:szCs w:val="24"/>
        </w:rPr>
        <w:t>27)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Payment for Self-Directed Care –</w:t>
      </w:r>
      <w:r w:rsidR="006B23A0" w:rsidRPr="00060D16">
        <w:rPr>
          <w:rFonts w:ascii="Times New Roman" w:hAnsi="Times New Roman" w:cs="Times New Roman"/>
          <w:sz w:val="24"/>
          <w:szCs w:val="24"/>
        </w:rPr>
        <w:t xml:space="preserve"> </w:t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Section 1902(a</w:t>
      </w:r>
      <w:proofErr w:type="gramStart"/>
      <w:r w:rsidR="006B23A0" w:rsidRPr="00060D16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6B23A0" w:rsidRPr="00060D16">
        <w:rPr>
          <w:rFonts w:ascii="Times New Roman" w:hAnsi="Times New Roman" w:cs="Times New Roman"/>
          <w:b/>
          <w:sz w:val="24"/>
          <w:szCs w:val="24"/>
        </w:rPr>
        <w:t>32)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Payment Review Section - –</w:t>
      </w:r>
      <w:r w:rsidR="006B23A0" w:rsidRPr="00060D16">
        <w:rPr>
          <w:rFonts w:ascii="Times New Roman" w:hAnsi="Times New Roman" w:cs="Times New Roman"/>
          <w:sz w:val="24"/>
          <w:szCs w:val="24"/>
        </w:rPr>
        <w:t xml:space="preserve"> </w:t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Section 1902(a</w:t>
      </w:r>
      <w:proofErr w:type="gramStart"/>
      <w:r w:rsidR="006B23A0" w:rsidRPr="00060D16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6B23A0" w:rsidRPr="00060D16">
        <w:rPr>
          <w:rFonts w:ascii="Times New Roman" w:hAnsi="Times New Roman" w:cs="Times New Roman"/>
          <w:b/>
          <w:sz w:val="24"/>
          <w:szCs w:val="24"/>
        </w:rPr>
        <w:t>37)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Default="00D82325" w:rsidP="00060D16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DF5FA2">
        <w:rPr>
          <w:rFonts w:ascii="Times New Roman" w:hAnsi="Times New Roman" w:cs="Times New Roman"/>
          <w:b/>
          <w:sz w:val="24"/>
          <w:szCs w:val="24"/>
        </w:rPr>
        <w:t>Retroactive Eligibility –</w:t>
      </w:r>
      <w:r w:rsidR="006B23A0" w:rsidRPr="00DF5FA2">
        <w:rPr>
          <w:rFonts w:ascii="Times New Roman" w:hAnsi="Times New Roman" w:cs="Times New Roman"/>
          <w:sz w:val="24"/>
          <w:szCs w:val="24"/>
        </w:rPr>
        <w:t xml:space="preserve"> </w:t>
      </w:r>
      <w:r w:rsidR="006B23A0" w:rsidRPr="00DF5FA2">
        <w:rPr>
          <w:rFonts w:ascii="Times New Roman" w:hAnsi="Times New Roman" w:cs="Times New Roman"/>
          <w:b/>
          <w:sz w:val="24"/>
          <w:szCs w:val="24"/>
        </w:rPr>
        <w:t>Section 1902(a</w:t>
      </w:r>
      <w:proofErr w:type="gramStart"/>
      <w:r w:rsidR="006B23A0" w:rsidRPr="00DF5FA2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6B23A0" w:rsidRPr="00DF5FA2">
        <w:rPr>
          <w:rFonts w:ascii="Times New Roman" w:hAnsi="Times New Roman" w:cs="Times New Roman"/>
          <w:b/>
          <w:sz w:val="24"/>
          <w:szCs w:val="24"/>
        </w:rPr>
        <w:t>34):</w:t>
      </w:r>
      <w:r w:rsidR="006B23A0" w:rsidRPr="00DF5FA2">
        <w:rPr>
          <w:rFonts w:ascii="Times New Roman" w:hAnsi="Times New Roman" w:cs="Times New Roman"/>
          <w:sz w:val="24"/>
          <w:szCs w:val="24"/>
        </w:rPr>
        <w:t xml:space="preserve"> To enable the State to waive or modify the requirement to provide medical assistance for up to three months prior to the month of application.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9C098D" w:rsidRPr="00DF5FA2" w:rsidRDefault="009C098D" w:rsidP="006B23A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DF5FA2" w:rsidRDefault="006B23A0" w:rsidP="006B23A0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FA2">
        <w:rPr>
          <w:rFonts w:ascii="Times New Roman" w:hAnsi="Times New Roman" w:cs="Times New Roman"/>
          <w:b/>
          <w:sz w:val="24"/>
          <w:szCs w:val="24"/>
          <w:u w:val="single"/>
        </w:rPr>
        <w:t>Title XXI Waivers</w:t>
      </w:r>
    </w:p>
    <w:p w:rsidR="006B23A0" w:rsidRPr="00DF5FA2" w:rsidRDefault="006B23A0" w:rsidP="006B23A0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General Requirements, Eligibility and Outreach – Section 2102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Benefit Package Requirements – Section 2103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Cost Sharing – Section 2103(e)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B13ABD" w:rsidRDefault="00D82325" w:rsidP="002406E2">
      <w:pPr>
        <w:pStyle w:val="ListParagraph"/>
        <w:ind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DF5FA2">
        <w:rPr>
          <w:rFonts w:ascii="Times New Roman" w:hAnsi="Times New Roman" w:cs="Times New Roman"/>
          <w:b/>
          <w:sz w:val="24"/>
          <w:szCs w:val="24"/>
        </w:rPr>
        <w:t>Cost Sharing Exemption for American Indians/Alaskan Native (AI/AN) Children – Section 2102(b</w:t>
      </w:r>
      <w:proofErr w:type="gramStart"/>
      <w:r w:rsidR="006B23A0" w:rsidRPr="00DF5FA2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6B23A0" w:rsidRPr="00DF5FA2">
        <w:rPr>
          <w:rFonts w:ascii="Times New Roman" w:hAnsi="Times New Roman" w:cs="Times New Roman"/>
          <w:b/>
          <w:sz w:val="24"/>
          <w:szCs w:val="24"/>
        </w:rPr>
        <w:t>3)(D)</w:t>
      </w:r>
    </w:p>
    <w:p w:rsidR="00134401" w:rsidRDefault="00B13ABD" w:rsidP="00A14981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Federal Matching Payment and Family Coverage Limits – Section 2105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060D16" w:rsidRDefault="00D82325" w:rsidP="00060D1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0D1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60D16">
        <w:rPr>
          <w:rFonts w:ascii="Times New Roman" w:hAnsi="Times New Roman" w:cs="Times New Roman"/>
          <w:b/>
          <w:sz w:val="24"/>
          <w:szCs w:val="24"/>
        </w:rPr>
        <w:tab/>
      </w:r>
      <w:r w:rsidR="006B23A0" w:rsidRPr="00060D16">
        <w:rPr>
          <w:rFonts w:ascii="Times New Roman" w:hAnsi="Times New Roman" w:cs="Times New Roman"/>
          <w:b/>
          <w:sz w:val="24"/>
          <w:szCs w:val="24"/>
        </w:rPr>
        <w:t>Qualified Employer Sponsored Coverage – Section 2105(c</w:t>
      </w:r>
      <w:proofErr w:type="gramStart"/>
      <w:r w:rsidR="006B23A0" w:rsidRPr="00060D16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="006B23A0" w:rsidRPr="00060D16">
        <w:rPr>
          <w:rFonts w:ascii="Times New Roman" w:hAnsi="Times New Roman" w:cs="Times New Roman"/>
          <w:b/>
          <w:sz w:val="24"/>
          <w:szCs w:val="24"/>
        </w:rPr>
        <w:t>10)</w:t>
      </w:r>
    </w:p>
    <w:p w:rsidR="00B13ABD" w:rsidRDefault="00B13ABD" w:rsidP="00B13ABD">
      <w:pPr>
        <w:pStyle w:val="ListParagraph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Rationale for Authority:</w:t>
      </w:r>
    </w:p>
    <w:p w:rsidR="00B13ABD" w:rsidRPr="00DF5FA2" w:rsidRDefault="00B13ABD" w:rsidP="00B13AB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000000" w:rsidRDefault="00E121E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B23A0" w:rsidRPr="00DF5FA2" w:rsidRDefault="006B23A0" w:rsidP="006B23A0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sectPr w:rsidR="006B23A0" w:rsidRPr="00DF5FA2" w:rsidSect="003F1DB0">
      <w:footerReference w:type="default" r:id="rId8"/>
      <w:headerReference w:type="first" r:id="rId9"/>
      <w:footerReference w:type="first" r:id="rId10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F64" w:rsidRDefault="00870F64" w:rsidP="00402FC1">
      <w:r>
        <w:separator/>
      </w:r>
    </w:p>
  </w:endnote>
  <w:endnote w:type="continuationSeparator" w:id="0">
    <w:p w:rsidR="00870F64" w:rsidRDefault="00870F64" w:rsidP="0040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65444"/>
      <w:docPartObj>
        <w:docPartGallery w:val="Page Numbers (Bottom of Page)"/>
        <w:docPartUnique/>
      </w:docPartObj>
    </w:sdtPr>
    <w:sdtContent>
      <w:p w:rsidR="00870F64" w:rsidRDefault="00D82325">
        <w:pPr>
          <w:pStyle w:val="Footer"/>
          <w:jc w:val="right"/>
        </w:pPr>
        <w:r>
          <w:fldChar w:fldCharType="begin"/>
        </w:r>
        <w:r w:rsidR="005C3F87">
          <w:instrText xml:space="preserve"> PAGE   \* MERGEFORMAT </w:instrText>
        </w:r>
        <w:r>
          <w:fldChar w:fldCharType="separate"/>
        </w:r>
        <w:r w:rsidR="00E121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0F64" w:rsidRDefault="00870F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24295"/>
      <w:docPartObj>
        <w:docPartGallery w:val="Page Numbers (Bottom of Page)"/>
        <w:docPartUnique/>
      </w:docPartObj>
    </w:sdtPr>
    <w:sdtContent>
      <w:p w:rsidR="00870F64" w:rsidRDefault="00D82325">
        <w:pPr>
          <w:pStyle w:val="Footer"/>
          <w:jc w:val="right"/>
        </w:pPr>
        <w:r>
          <w:fldChar w:fldCharType="begin"/>
        </w:r>
        <w:r w:rsidR="005C3F87">
          <w:instrText xml:space="preserve"> PAGE   \* MERGEFORMAT </w:instrText>
        </w:r>
        <w:r>
          <w:fldChar w:fldCharType="separate"/>
        </w:r>
        <w:r w:rsidR="00870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0F64" w:rsidRDefault="00870F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F64" w:rsidRDefault="00870F64" w:rsidP="00402FC1">
      <w:r>
        <w:separator/>
      </w:r>
    </w:p>
  </w:footnote>
  <w:footnote w:type="continuationSeparator" w:id="0">
    <w:p w:rsidR="00870F64" w:rsidRDefault="00870F64" w:rsidP="00402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F64" w:rsidRDefault="00870F64" w:rsidP="00DF5FA2">
    <w:pPr>
      <w:pStyle w:val="Header"/>
      <w:tabs>
        <w:tab w:val="left" w:pos="38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5613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86DE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08AC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C68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0A06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E9A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4241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FA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66B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56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F6D5E"/>
    <w:multiLevelType w:val="hybridMultilevel"/>
    <w:tmpl w:val="6BB6B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666CEB"/>
    <w:multiLevelType w:val="hybridMultilevel"/>
    <w:tmpl w:val="B36CC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9F7FC5"/>
    <w:multiLevelType w:val="hybridMultilevel"/>
    <w:tmpl w:val="E9E2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C91F13"/>
    <w:multiLevelType w:val="hybridMultilevel"/>
    <w:tmpl w:val="FC62039C"/>
    <w:lvl w:ilvl="0" w:tplc="0409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19C67D55"/>
    <w:multiLevelType w:val="hybridMultilevel"/>
    <w:tmpl w:val="166A4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ED12DA"/>
    <w:multiLevelType w:val="hybridMultilevel"/>
    <w:tmpl w:val="78945686"/>
    <w:lvl w:ilvl="0" w:tplc="38D22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00264"/>
    <w:multiLevelType w:val="hybridMultilevel"/>
    <w:tmpl w:val="F5A42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1F030E"/>
    <w:multiLevelType w:val="hybridMultilevel"/>
    <w:tmpl w:val="7F5A038C"/>
    <w:lvl w:ilvl="0" w:tplc="DF209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84567"/>
    <w:multiLevelType w:val="hybridMultilevel"/>
    <w:tmpl w:val="B5D68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D6218"/>
    <w:multiLevelType w:val="hybridMultilevel"/>
    <w:tmpl w:val="1A766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E112CD"/>
    <w:multiLevelType w:val="hybridMultilevel"/>
    <w:tmpl w:val="FDAAF676"/>
    <w:lvl w:ilvl="0" w:tplc="33BABD48">
      <w:start w:val="11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E39D4"/>
    <w:multiLevelType w:val="hybridMultilevel"/>
    <w:tmpl w:val="B358C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6F33BE"/>
    <w:multiLevelType w:val="hybridMultilevel"/>
    <w:tmpl w:val="236A1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DB0B06"/>
    <w:multiLevelType w:val="hybridMultilevel"/>
    <w:tmpl w:val="7FCAD06C"/>
    <w:lvl w:ilvl="0" w:tplc="7480D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5E0A5E"/>
    <w:multiLevelType w:val="hybridMultilevel"/>
    <w:tmpl w:val="C838C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A2197"/>
    <w:multiLevelType w:val="hybridMultilevel"/>
    <w:tmpl w:val="F0520F6E"/>
    <w:lvl w:ilvl="0" w:tplc="62BEAB3A">
      <w:start w:val="1"/>
      <w:numFmt w:val="bullet"/>
      <w:pStyle w:val="TableBullet1G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A4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2D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0F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6F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8B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A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A9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2B70A77"/>
    <w:multiLevelType w:val="hybridMultilevel"/>
    <w:tmpl w:val="C7E2C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C1539"/>
    <w:multiLevelType w:val="hybridMultilevel"/>
    <w:tmpl w:val="27D0C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ED4A13"/>
    <w:multiLevelType w:val="hybridMultilevel"/>
    <w:tmpl w:val="9BE8AD2C"/>
    <w:lvl w:ilvl="0" w:tplc="842AD7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D1A89"/>
    <w:multiLevelType w:val="hybridMultilevel"/>
    <w:tmpl w:val="13DC4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1741D"/>
    <w:multiLevelType w:val="hybridMultilevel"/>
    <w:tmpl w:val="5156A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44E79"/>
    <w:multiLevelType w:val="hybridMultilevel"/>
    <w:tmpl w:val="7BFE5488"/>
    <w:lvl w:ilvl="0" w:tplc="5FEE9592">
      <w:start w:val="11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2A65DA"/>
    <w:multiLevelType w:val="hybridMultilevel"/>
    <w:tmpl w:val="D148602A"/>
    <w:lvl w:ilvl="0" w:tplc="BEDA69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1119C"/>
    <w:multiLevelType w:val="hybridMultilevel"/>
    <w:tmpl w:val="04D49EF2"/>
    <w:lvl w:ilvl="0" w:tplc="33BABD48">
      <w:start w:val="11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6DBD3A87"/>
    <w:multiLevelType w:val="hybridMultilevel"/>
    <w:tmpl w:val="7DAE1392"/>
    <w:lvl w:ilvl="0" w:tplc="A1B06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84C4">
      <w:start w:val="114"/>
      <w:numFmt w:val="bullet"/>
      <w:pStyle w:val="TableBullet2G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FA4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22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6A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E2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C5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40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6A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ED65C9A"/>
    <w:multiLevelType w:val="hybridMultilevel"/>
    <w:tmpl w:val="D632E3C2"/>
    <w:lvl w:ilvl="0" w:tplc="67FA5D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5B25DA"/>
    <w:multiLevelType w:val="hybridMultilevel"/>
    <w:tmpl w:val="C77A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5C90"/>
    <w:multiLevelType w:val="hybridMultilevel"/>
    <w:tmpl w:val="0598E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A3F3F"/>
    <w:multiLevelType w:val="hybridMultilevel"/>
    <w:tmpl w:val="E27C5162"/>
    <w:lvl w:ilvl="0" w:tplc="B8A40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C2053"/>
    <w:multiLevelType w:val="hybridMultilevel"/>
    <w:tmpl w:val="0F72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86669"/>
    <w:multiLevelType w:val="hybridMultilevel"/>
    <w:tmpl w:val="18E4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77D4C"/>
    <w:multiLevelType w:val="hybridMultilevel"/>
    <w:tmpl w:val="A9383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41"/>
  </w:num>
  <w:num w:numId="4">
    <w:abstractNumId w:val="11"/>
  </w:num>
  <w:num w:numId="5">
    <w:abstractNumId w:val="13"/>
  </w:num>
  <w:num w:numId="6">
    <w:abstractNumId w:val="24"/>
  </w:num>
  <w:num w:numId="7">
    <w:abstractNumId w:val="27"/>
  </w:num>
  <w:num w:numId="8">
    <w:abstractNumId w:val="29"/>
  </w:num>
  <w:num w:numId="9">
    <w:abstractNumId w:val="38"/>
  </w:num>
  <w:num w:numId="10">
    <w:abstractNumId w:val="30"/>
  </w:num>
  <w:num w:numId="11">
    <w:abstractNumId w:val="25"/>
  </w:num>
  <w:num w:numId="12">
    <w:abstractNumId w:val="34"/>
  </w:num>
  <w:num w:numId="13">
    <w:abstractNumId w:val="28"/>
  </w:num>
  <w:num w:numId="14">
    <w:abstractNumId w:val="4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31"/>
  </w:num>
  <w:num w:numId="28">
    <w:abstractNumId w:val="33"/>
  </w:num>
  <w:num w:numId="29">
    <w:abstractNumId w:val="20"/>
  </w:num>
  <w:num w:numId="30">
    <w:abstractNumId w:val="32"/>
  </w:num>
  <w:num w:numId="31">
    <w:abstractNumId w:val="39"/>
  </w:num>
  <w:num w:numId="32">
    <w:abstractNumId w:val="10"/>
  </w:num>
  <w:num w:numId="33">
    <w:abstractNumId w:val="26"/>
  </w:num>
  <w:num w:numId="34">
    <w:abstractNumId w:val="18"/>
  </w:num>
  <w:num w:numId="35">
    <w:abstractNumId w:val="23"/>
  </w:num>
  <w:num w:numId="36">
    <w:abstractNumId w:val="35"/>
  </w:num>
  <w:num w:numId="37">
    <w:abstractNumId w:val="15"/>
  </w:num>
  <w:num w:numId="38">
    <w:abstractNumId w:val="17"/>
  </w:num>
  <w:num w:numId="39">
    <w:abstractNumId w:val="14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5FB"/>
    <w:rsid w:val="00060D16"/>
    <w:rsid w:val="000A49DE"/>
    <w:rsid w:val="000D6B9C"/>
    <w:rsid w:val="000F20AE"/>
    <w:rsid w:val="000F7E97"/>
    <w:rsid w:val="00101997"/>
    <w:rsid w:val="00104B5F"/>
    <w:rsid w:val="0011376A"/>
    <w:rsid w:val="00134401"/>
    <w:rsid w:val="001427C4"/>
    <w:rsid w:val="00144583"/>
    <w:rsid w:val="001630B0"/>
    <w:rsid w:val="001B1DBD"/>
    <w:rsid w:val="001B3BF1"/>
    <w:rsid w:val="001D0E43"/>
    <w:rsid w:val="00200047"/>
    <w:rsid w:val="002401F4"/>
    <w:rsid w:val="002406E2"/>
    <w:rsid w:val="00251C4F"/>
    <w:rsid w:val="00256292"/>
    <w:rsid w:val="0027771D"/>
    <w:rsid w:val="002A760B"/>
    <w:rsid w:val="002E0A62"/>
    <w:rsid w:val="00322100"/>
    <w:rsid w:val="0032433B"/>
    <w:rsid w:val="00324EF8"/>
    <w:rsid w:val="00364D16"/>
    <w:rsid w:val="00366512"/>
    <w:rsid w:val="003729E0"/>
    <w:rsid w:val="003866CD"/>
    <w:rsid w:val="003B59FD"/>
    <w:rsid w:val="003C242A"/>
    <w:rsid w:val="003C4952"/>
    <w:rsid w:val="003F1DB0"/>
    <w:rsid w:val="00402FC1"/>
    <w:rsid w:val="00417EF0"/>
    <w:rsid w:val="00450E25"/>
    <w:rsid w:val="004635E2"/>
    <w:rsid w:val="00471985"/>
    <w:rsid w:val="00491C11"/>
    <w:rsid w:val="004C45FB"/>
    <w:rsid w:val="004F2C25"/>
    <w:rsid w:val="00563CDA"/>
    <w:rsid w:val="00567E31"/>
    <w:rsid w:val="0057495D"/>
    <w:rsid w:val="00574D2E"/>
    <w:rsid w:val="005B4136"/>
    <w:rsid w:val="005C052A"/>
    <w:rsid w:val="005C3F87"/>
    <w:rsid w:val="006568AB"/>
    <w:rsid w:val="006761F2"/>
    <w:rsid w:val="0068487F"/>
    <w:rsid w:val="006923C9"/>
    <w:rsid w:val="006B23A0"/>
    <w:rsid w:val="006F0F8D"/>
    <w:rsid w:val="00701173"/>
    <w:rsid w:val="00710661"/>
    <w:rsid w:val="007A187F"/>
    <w:rsid w:val="007C3870"/>
    <w:rsid w:val="007C4A7C"/>
    <w:rsid w:val="007C61C6"/>
    <w:rsid w:val="00870F64"/>
    <w:rsid w:val="008A0F4A"/>
    <w:rsid w:val="008A3A23"/>
    <w:rsid w:val="008C5C36"/>
    <w:rsid w:val="0090145A"/>
    <w:rsid w:val="00916B86"/>
    <w:rsid w:val="0093369A"/>
    <w:rsid w:val="00942A62"/>
    <w:rsid w:val="009506D2"/>
    <w:rsid w:val="00975CB4"/>
    <w:rsid w:val="009815BA"/>
    <w:rsid w:val="009863C7"/>
    <w:rsid w:val="009C098D"/>
    <w:rsid w:val="009D1421"/>
    <w:rsid w:val="009E1035"/>
    <w:rsid w:val="009E2439"/>
    <w:rsid w:val="00A14981"/>
    <w:rsid w:val="00A30A03"/>
    <w:rsid w:val="00A5606D"/>
    <w:rsid w:val="00A62360"/>
    <w:rsid w:val="00A822F3"/>
    <w:rsid w:val="00A82C59"/>
    <w:rsid w:val="00A937B3"/>
    <w:rsid w:val="00AA0CB4"/>
    <w:rsid w:val="00AA19F9"/>
    <w:rsid w:val="00AC4F73"/>
    <w:rsid w:val="00B026E5"/>
    <w:rsid w:val="00B13ABD"/>
    <w:rsid w:val="00B17C82"/>
    <w:rsid w:val="00B23313"/>
    <w:rsid w:val="00B31B92"/>
    <w:rsid w:val="00B32F04"/>
    <w:rsid w:val="00B56377"/>
    <w:rsid w:val="00B67F22"/>
    <w:rsid w:val="00B7235A"/>
    <w:rsid w:val="00B81726"/>
    <w:rsid w:val="00B90A61"/>
    <w:rsid w:val="00BD65FF"/>
    <w:rsid w:val="00C110A2"/>
    <w:rsid w:val="00C25908"/>
    <w:rsid w:val="00C276C5"/>
    <w:rsid w:val="00C4421F"/>
    <w:rsid w:val="00C5019B"/>
    <w:rsid w:val="00C92E0D"/>
    <w:rsid w:val="00CA1633"/>
    <w:rsid w:val="00CA4918"/>
    <w:rsid w:val="00CB230D"/>
    <w:rsid w:val="00CC50A8"/>
    <w:rsid w:val="00CD478C"/>
    <w:rsid w:val="00D1317D"/>
    <w:rsid w:val="00D229E6"/>
    <w:rsid w:val="00D32C6C"/>
    <w:rsid w:val="00D56DEA"/>
    <w:rsid w:val="00D61A48"/>
    <w:rsid w:val="00D75C13"/>
    <w:rsid w:val="00D8092D"/>
    <w:rsid w:val="00D82325"/>
    <w:rsid w:val="00D95C4F"/>
    <w:rsid w:val="00DA45B4"/>
    <w:rsid w:val="00DF5FA2"/>
    <w:rsid w:val="00E0390A"/>
    <w:rsid w:val="00E121E7"/>
    <w:rsid w:val="00E368C8"/>
    <w:rsid w:val="00EE77F4"/>
    <w:rsid w:val="00F06757"/>
    <w:rsid w:val="00F30F4A"/>
    <w:rsid w:val="00F365F0"/>
    <w:rsid w:val="00F77D3F"/>
    <w:rsid w:val="00F85A63"/>
    <w:rsid w:val="00FC5A48"/>
    <w:rsid w:val="00FC673C"/>
    <w:rsid w:val="00FE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9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2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F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table" w:styleId="TableGrid">
    <w:name w:val="Table Grid"/>
    <w:basedOn w:val="TableNormal"/>
    <w:uiPriority w:val="59"/>
    <w:rsid w:val="00C25908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5908"/>
    <w:rPr>
      <w:color w:val="0000FF"/>
      <w:u w:val="single"/>
    </w:rPr>
  </w:style>
  <w:style w:type="paragraph" w:customStyle="1" w:styleId="TableBullet1GT">
    <w:name w:val="TableBullet1_GT"/>
    <w:qFormat/>
    <w:rsid w:val="00C25908"/>
    <w:pPr>
      <w:keepNext/>
      <w:numPr>
        <w:numId w:val="11"/>
      </w:numPr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ableBullet2GT">
    <w:name w:val="TableBullet2_GT"/>
    <w:qFormat/>
    <w:rsid w:val="00C25908"/>
    <w:pPr>
      <w:keepNext/>
      <w:numPr>
        <w:ilvl w:val="1"/>
        <w:numId w:val="12"/>
      </w:numPr>
      <w:tabs>
        <w:tab w:val="left" w:pos="630"/>
      </w:tabs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25908"/>
    <w:pPr>
      <w:jc w:val="left"/>
    </w:pPr>
  </w:style>
  <w:style w:type="character" w:styleId="PlaceholderText">
    <w:name w:val="Placeholder Text"/>
    <w:basedOn w:val="DefaultParagraphFont"/>
    <w:uiPriority w:val="99"/>
    <w:semiHidden/>
    <w:rsid w:val="00C2590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25908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25908"/>
    <w:pPr>
      <w:spacing w:after="12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25908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ageNumber">
    <w:name w:val="page number"/>
    <w:rsid w:val="00C25908"/>
  </w:style>
  <w:style w:type="paragraph" w:styleId="BodyTextIndent">
    <w:name w:val="Body Text Indent"/>
    <w:basedOn w:val="Normal"/>
    <w:link w:val="BodyTextIndentChar"/>
    <w:uiPriority w:val="99"/>
    <w:rsid w:val="00C25908"/>
    <w:pPr>
      <w:spacing w:after="120"/>
      <w:ind w:left="36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5908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yle10pt">
    <w:name w:val="Style 10 pt"/>
    <w:rsid w:val="00C25908"/>
    <w:rPr>
      <w:rFonts w:ascii="Times New Roman" w:hAnsi="Times New Roman"/>
      <w:b/>
      <w:sz w:val="28"/>
    </w:rPr>
  </w:style>
  <w:style w:type="paragraph" w:customStyle="1" w:styleId="ContractNumberGT">
    <w:name w:val="ContractNumber_GT"/>
    <w:next w:val="Normal"/>
    <w:locked/>
    <w:rsid w:val="00C25908"/>
    <w:pPr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umentNumberGT">
    <w:name w:val="DocumentNumber_GT"/>
    <w:next w:val="Normal"/>
    <w:rsid w:val="00C25908"/>
    <w:pPr>
      <w:spacing w:before="96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stModifiedGT">
    <w:name w:val="LastModified_GT"/>
    <w:next w:val="Normal"/>
    <w:rsid w:val="00C25908"/>
    <w:rPr>
      <w:rFonts w:ascii="Times New Roman" w:eastAsia="Calibri" w:hAnsi="Times New Roman" w:cs="Times New Roman"/>
      <w:color w:val="000000"/>
      <w:sz w:val="32"/>
      <w:szCs w:val="32"/>
    </w:rPr>
  </w:style>
  <w:style w:type="paragraph" w:customStyle="1" w:styleId="NonDisclosureHeaderGT">
    <w:name w:val="NonDisclosure_Header_GT"/>
    <w:next w:val="Normal"/>
    <w:rsid w:val="00C25908"/>
    <w:pPr>
      <w:spacing w:before="96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nDisclosureParagraphGT">
    <w:name w:val="NonDisclosure_Paragraph_GT"/>
    <w:next w:val="Normal"/>
    <w:rsid w:val="00C25908"/>
    <w:pPr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itleCMSGT">
    <w:name w:val="Title_CMS_GT"/>
    <w:next w:val="Normal"/>
    <w:rsid w:val="00C25908"/>
    <w:pPr>
      <w:spacing w:before="840"/>
    </w:pPr>
    <w:rPr>
      <w:rFonts w:ascii="Times New Roman" w:eastAsia="Calibri" w:hAnsi="Times New Roman" w:cs="Times New Roman"/>
      <w:color w:val="000000"/>
      <w:sz w:val="28"/>
      <w:szCs w:val="24"/>
    </w:rPr>
  </w:style>
  <w:style w:type="paragraph" w:customStyle="1" w:styleId="TitleFirstLineGT">
    <w:name w:val="Title_FirstLine_GT"/>
    <w:next w:val="Normal"/>
    <w:rsid w:val="00C25908"/>
    <w:pPr>
      <w:spacing w:before="600"/>
    </w:pPr>
    <w:rPr>
      <w:rFonts w:ascii="Times New Roman" w:eastAsia="Calibri" w:hAnsi="Times New Roman" w:cs="Times New Roman"/>
      <w:b/>
      <w:sz w:val="40"/>
      <w:szCs w:val="40"/>
    </w:rPr>
  </w:style>
  <w:style w:type="paragraph" w:customStyle="1" w:styleId="TitleGT">
    <w:name w:val="Title_GT"/>
    <w:next w:val="Normal"/>
    <w:rsid w:val="00C25908"/>
    <w:rPr>
      <w:rFonts w:ascii="Times New Roman" w:eastAsia="Calibri" w:hAnsi="Times New Roman" w:cs="Times New Roman"/>
      <w:b/>
      <w:color w:val="000000"/>
      <w:sz w:val="56"/>
      <w:szCs w:val="24"/>
    </w:rPr>
  </w:style>
  <w:style w:type="paragraph" w:customStyle="1" w:styleId="VersionGT">
    <w:name w:val="Version_GT"/>
    <w:next w:val="Normal"/>
    <w:rsid w:val="00C25908"/>
    <w:pPr>
      <w:spacing w:before="360"/>
    </w:pPr>
    <w:rPr>
      <w:rFonts w:ascii="Times New Roman" w:eastAsia="Calibri" w:hAnsi="Times New Roman" w:cs="Times New Roman"/>
      <w:kern w:val="28"/>
      <w:sz w:val="32"/>
      <w:szCs w:val="24"/>
    </w:rPr>
  </w:style>
  <w:style w:type="character" w:customStyle="1" w:styleId="apple-converted-space">
    <w:name w:val="apple-converted-space"/>
    <w:basedOn w:val="DefaultParagraphFont"/>
    <w:rsid w:val="00C25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Jessica Schubel</cp:lastModifiedBy>
  <cp:revision>2</cp:revision>
  <dcterms:created xsi:type="dcterms:W3CDTF">2012-06-28T13:47:00Z</dcterms:created>
  <dcterms:modified xsi:type="dcterms:W3CDTF">2012-06-28T13:47:00Z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796204824</vt:i4>
  </property>
  <property fmtid="{D5CDD505-2E9C-101B-9397-08002B2CF9AE}" pid="3" name="_NewReviewCycle">
    <vt:lpwstr/>
  </property>
  <property fmtid="{D5CDD505-2E9C-101B-9397-08002B2CF9AE}" pid="4" name="_EmailSubject">
    <vt:lpwstr>WWT agenda items for DSDW</vt:lpwstr>
  </property>
  <property fmtid="{D5CDD505-2E9C-101B-9397-08002B2CF9AE}" pid="5" name="_AuthorEmail">
    <vt:lpwstr>Allison.Orris@cms.hhs.gov</vt:lpwstr>
  </property>
  <property fmtid="{D5CDD505-2E9C-101B-9397-08002B2CF9AE}" pid="6" name="_AuthorEmailDisplayName">
    <vt:lpwstr>Orris, Allison B. (CMS/CMCS)</vt:lpwstr>
  </property>
  <property fmtid="{D5CDD505-2E9C-101B-9397-08002B2CF9AE}" pid="7" name="_PreviousAdHocReviewCycleID">
    <vt:i4>796204824</vt:i4>
  </property>
  <property fmtid="{D5CDD505-2E9C-101B-9397-08002B2CF9AE}" pid="8" name="_ReviewingToolsShownOnce">
    <vt:lpwstr/>
  </property>
</Properties>
</file>