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BF" w:rsidRPr="00AC21A7" w:rsidRDefault="001407BF" w:rsidP="001407BF">
      <w:pPr>
        <w:spacing w:before="240" w:after="0" w:line="240" w:lineRule="auto"/>
        <w:rPr>
          <w:rFonts w:ascii="Times New Roman" w:eastAsia="Times New Roman" w:hAnsi="Times New Roman" w:cs="Times New Roman"/>
          <w:b/>
          <w:color w:val="000000"/>
          <w:sz w:val="24"/>
          <w:szCs w:val="24"/>
        </w:rPr>
      </w:pPr>
      <w:r w:rsidRPr="00E4701D">
        <w:rPr>
          <w:rFonts w:ascii="Times New Roman" w:eastAsia="Times New Roman" w:hAnsi="Times New Roman" w:cs="Times New Roman"/>
          <w:b/>
          <w:color w:val="000000"/>
          <w:sz w:val="24"/>
          <w:szCs w:val="24"/>
        </w:rPr>
        <w:t xml:space="preserve">Tobacco Cessation </w:t>
      </w:r>
      <w:proofErr w:type="spellStart"/>
      <w:r w:rsidRPr="00E4701D">
        <w:rPr>
          <w:rFonts w:ascii="Times New Roman" w:eastAsia="Times New Roman" w:hAnsi="Times New Roman" w:cs="Times New Roman"/>
          <w:b/>
          <w:color w:val="000000"/>
          <w:sz w:val="24"/>
          <w:szCs w:val="24"/>
        </w:rPr>
        <w:t>Quitline</w:t>
      </w:r>
      <w:proofErr w:type="spellEnd"/>
      <w:r w:rsidRPr="00E4701D">
        <w:rPr>
          <w:rFonts w:ascii="Times New Roman" w:eastAsia="Times New Roman" w:hAnsi="Times New Roman" w:cs="Times New Roman"/>
          <w:b/>
          <w:color w:val="000000"/>
          <w:sz w:val="24"/>
          <w:szCs w:val="24"/>
        </w:rPr>
        <w:t xml:space="preserve"> Expenditures – Participation in Medicaid Administration </w:t>
      </w:r>
      <w:r w:rsidR="00AC21A7" w:rsidRPr="00AC21A7">
        <w:rPr>
          <w:rFonts w:ascii="Times New Roman" w:eastAsia="Times New Roman" w:hAnsi="Times New Roman" w:cs="Times New Roman"/>
          <w:b/>
          <w:color w:val="000000"/>
          <w:sz w:val="24"/>
          <w:szCs w:val="24"/>
        </w:rPr>
        <w:t>Federal Financial Participation (</w:t>
      </w:r>
      <w:r w:rsidRPr="00AC21A7">
        <w:rPr>
          <w:rFonts w:ascii="Times New Roman" w:eastAsia="Times New Roman" w:hAnsi="Times New Roman" w:cs="Times New Roman"/>
          <w:b/>
          <w:color w:val="000000"/>
          <w:sz w:val="24"/>
          <w:szCs w:val="24"/>
        </w:rPr>
        <w:t>FFP</w:t>
      </w:r>
      <w:r w:rsidR="00AC21A7" w:rsidRPr="00AC21A7">
        <w:rPr>
          <w:rFonts w:ascii="Times New Roman" w:eastAsia="Times New Roman" w:hAnsi="Times New Roman" w:cs="Times New Roman"/>
          <w:b/>
          <w:color w:val="000000"/>
          <w:sz w:val="24"/>
          <w:szCs w:val="24"/>
        </w:rPr>
        <w:t>)</w:t>
      </w:r>
    </w:p>
    <w:p w:rsidR="00E4701D" w:rsidRPr="00E4701D" w:rsidRDefault="00E4701D" w:rsidP="001407BF">
      <w:pPr>
        <w:spacing w:before="240" w:after="0" w:line="240" w:lineRule="auto"/>
        <w:rPr>
          <w:rFonts w:ascii="Times New Roman" w:eastAsia="Times New Roman" w:hAnsi="Times New Roman" w:cs="Times New Roman"/>
          <w:b/>
          <w:color w:val="000000"/>
          <w:sz w:val="24"/>
          <w:szCs w:val="24"/>
        </w:rPr>
      </w:pPr>
    </w:p>
    <w:tbl>
      <w:tblPr>
        <w:tblStyle w:val="TableGrid"/>
        <w:tblW w:w="0" w:type="auto"/>
        <w:tblInd w:w="2628" w:type="dxa"/>
        <w:tblLook w:val="04A0" w:firstRow="1" w:lastRow="0" w:firstColumn="1" w:lastColumn="0" w:noHBand="0" w:noVBand="1"/>
      </w:tblPr>
      <w:tblGrid>
        <w:gridCol w:w="1980"/>
        <w:gridCol w:w="1786"/>
      </w:tblGrid>
      <w:tr w:rsidR="00E4701D" w:rsidTr="00160836">
        <w:tc>
          <w:tcPr>
            <w:tcW w:w="1980" w:type="dxa"/>
          </w:tcPr>
          <w:p w:rsidR="00E4701D" w:rsidRDefault="00E4701D" w:rsidP="00017C0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State/Territory:</w:t>
            </w:r>
          </w:p>
        </w:tc>
        <w:tc>
          <w:tcPr>
            <w:tcW w:w="1786" w:type="dxa"/>
          </w:tcPr>
          <w:p w:rsidR="00E4701D" w:rsidRDefault="00E4701D" w:rsidP="00017C0C">
            <w:pPr>
              <w:spacing w:line="360" w:lineRule="auto"/>
              <w:rPr>
                <w:rFonts w:ascii="Times New Roman" w:eastAsia="Times New Roman" w:hAnsi="Times New Roman" w:cs="Times New Roman"/>
                <w:sz w:val="24"/>
                <w:szCs w:val="24"/>
              </w:rPr>
            </w:pPr>
          </w:p>
        </w:tc>
      </w:tr>
      <w:tr w:rsidR="00E4701D" w:rsidTr="00160836">
        <w:tc>
          <w:tcPr>
            <w:tcW w:w="1980" w:type="dxa"/>
          </w:tcPr>
          <w:p w:rsidR="00E4701D" w:rsidRDefault="00E4701D" w:rsidP="00160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Submission Date: </w:t>
            </w:r>
            <w:r w:rsidRPr="00160836">
              <w:rPr>
                <w:rFonts w:ascii="Times New Roman" w:eastAsia="Times New Roman" w:hAnsi="Times New Roman" w:cs="Times New Roman"/>
                <w:sz w:val="18"/>
                <w:szCs w:val="24"/>
              </w:rPr>
              <w:t>(MM/DD/YYYY)</w:t>
            </w:r>
          </w:p>
        </w:tc>
        <w:tc>
          <w:tcPr>
            <w:tcW w:w="1786" w:type="dxa"/>
          </w:tcPr>
          <w:p w:rsidR="00E4701D" w:rsidRDefault="00E4701D" w:rsidP="00160836">
            <w:pPr>
              <w:rPr>
                <w:rFonts w:ascii="Times New Roman" w:eastAsia="Times New Roman" w:hAnsi="Times New Roman" w:cs="Times New Roman"/>
                <w:sz w:val="24"/>
                <w:szCs w:val="24"/>
              </w:rPr>
            </w:pPr>
          </w:p>
        </w:tc>
      </w:tr>
    </w:tbl>
    <w:p w:rsidR="00E4701D" w:rsidRDefault="00E4701D"/>
    <w:tbl>
      <w:tblPr>
        <w:tblStyle w:val="TableGrid"/>
        <w:tblW w:w="0" w:type="auto"/>
        <w:tblLook w:val="04A0" w:firstRow="1" w:lastRow="0" w:firstColumn="1" w:lastColumn="0" w:noHBand="0" w:noVBand="1"/>
      </w:tblPr>
      <w:tblGrid>
        <w:gridCol w:w="1638"/>
        <w:gridCol w:w="2880"/>
        <w:gridCol w:w="5058"/>
      </w:tblGrid>
      <w:tr w:rsidR="002B0919" w:rsidTr="002B0919">
        <w:tc>
          <w:tcPr>
            <w:tcW w:w="1638" w:type="dxa"/>
            <w:vMerge w:val="restart"/>
            <w:vAlign w:val="center"/>
          </w:tcPr>
          <w:p w:rsidR="002B0919" w:rsidRDefault="002B0919" w:rsidP="0016083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Contact </w:t>
            </w:r>
          </w:p>
        </w:tc>
        <w:tc>
          <w:tcPr>
            <w:tcW w:w="2880" w:type="dxa"/>
          </w:tcPr>
          <w:p w:rsidR="002B0919" w:rsidRDefault="002B0919" w:rsidP="00160836">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c>
          <w:tcPr>
            <w:tcW w:w="5058" w:type="dxa"/>
          </w:tcPr>
          <w:p w:rsidR="002B0919" w:rsidRDefault="002B0919" w:rsidP="00160836">
            <w:pPr>
              <w:spacing w:line="360" w:lineRule="auto"/>
              <w:rPr>
                <w:rFonts w:ascii="Times New Roman" w:eastAsia="Times New Roman" w:hAnsi="Times New Roman" w:cs="Times New Roman"/>
                <w:sz w:val="24"/>
                <w:szCs w:val="24"/>
              </w:rPr>
            </w:pPr>
          </w:p>
        </w:tc>
      </w:tr>
      <w:tr w:rsidR="002B0919" w:rsidTr="002B0919">
        <w:tc>
          <w:tcPr>
            <w:tcW w:w="1638" w:type="dxa"/>
            <w:vMerge/>
          </w:tcPr>
          <w:p w:rsidR="002B0919" w:rsidRDefault="002B0919" w:rsidP="00160836">
            <w:pPr>
              <w:spacing w:line="360" w:lineRule="auto"/>
              <w:rPr>
                <w:rFonts w:ascii="Times New Roman" w:eastAsia="Times New Roman" w:hAnsi="Times New Roman" w:cs="Times New Roman"/>
                <w:sz w:val="24"/>
                <w:szCs w:val="24"/>
              </w:rPr>
            </w:pPr>
          </w:p>
        </w:tc>
        <w:tc>
          <w:tcPr>
            <w:tcW w:w="2880" w:type="dxa"/>
          </w:tcPr>
          <w:p w:rsidR="002B0919" w:rsidRDefault="002B0919" w:rsidP="00160836">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tc>
        <w:tc>
          <w:tcPr>
            <w:tcW w:w="5058" w:type="dxa"/>
          </w:tcPr>
          <w:p w:rsidR="002B0919" w:rsidRDefault="002B0919" w:rsidP="00160836">
            <w:pPr>
              <w:spacing w:line="360" w:lineRule="auto"/>
              <w:rPr>
                <w:rFonts w:ascii="Times New Roman" w:eastAsia="Times New Roman" w:hAnsi="Times New Roman" w:cs="Times New Roman"/>
                <w:sz w:val="24"/>
                <w:szCs w:val="24"/>
              </w:rPr>
            </w:pPr>
          </w:p>
        </w:tc>
      </w:tr>
      <w:tr w:rsidR="002B0919" w:rsidTr="002B0919">
        <w:tc>
          <w:tcPr>
            <w:tcW w:w="1638" w:type="dxa"/>
            <w:vMerge/>
          </w:tcPr>
          <w:p w:rsidR="002B0919" w:rsidRDefault="002B0919" w:rsidP="00160836">
            <w:pPr>
              <w:spacing w:line="360" w:lineRule="auto"/>
              <w:rPr>
                <w:rFonts w:ascii="Times New Roman" w:eastAsia="Times New Roman" w:hAnsi="Times New Roman" w:cs="Times New Roman"/>
                <w:sz w:val="24"/>
                <w:szCs w:val="24"/>
              </w:rPr>
            </w:pPr>
          </w:p>
        </w:tc>
        <w:tc>
          <w:tcPr>
            <w:tcW w:w="2880" w:type="dxa"/>
          </w:tcPr>
          <w:p w:rsidR="002B0919" w:rsidRDefault="002B0919" w:rsidP="00160836">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Office, Group or Division:</w:t>
            </w:r>
          </w:p>
        </w:tc>
        <w:tc>
          <w:tcPr>
            <w:tcW w:w="5058" w:type="dxa"/>
          </w:tcPr>
          <w:p w:rsidR="002B0919" w:rsidRDefault="002B0919" w:rsidP="00160836">
            <w:pPr>
              <w:spacing w:line="360" w:lineRule="auto"/>
              <w:rPr>
                <w:rFonts w:ascii="Times New Roman" w:eastAsia="Times New Roman" w:hAnsi="Times New Roman" w:cs="Times New Roman"/>
                <w:sz w:val="24"/>
                <w:szCs w:val="24"/>
              </w:rPr>
            </w:pPr>
          </w:p>
        </w:tc>
      </w:tr>
      <w:tr w:rsidR="002B0919" w:rsidTr="002B0919">
        <w:tc>
          <w:tcPr>
            <w:tcW w:w="1638" w:type="dxa"/>
            <w:vMerge/>
          </w:tcPr>
          <w:p w:rsidR="002B0919" w:rsidRDefault="002B0919" w:rsidP="00160836">
            <w:pPr>
              <w:spacing w:line="360" w:lineRule="auto"/>
              <w:rPr>
                <w:rFonts w:ascii="Times New Roman" w:eastAsia="Times New Roman" w:hAnsi="Times New Roman" w:cs="Times New Roman"/>
                <w:sz w:val="24"/>
                <w:szCs w:val="24"/>
              </w:rPr>
            </w:pPr>
          </w:p>
        </w:tc>
        <w:tc>
          <w:tcPr>
            <w:tcW w:w="2880" w:type="dxa"/>
          </w:tcPr>
          <w:p w:rsidR="002B0919" w:rsidRDefault="002B0919" w:rsidP="00160836">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w:t>
            </w:r>
          </w:p>
        </w:tc>
        <w:tc>
          <w:tcPr>
            <w:tcW w:w="5058" w:type="dxa"/>
          </w:tcPr>
          <w:p w:rsidR="002B0919" w:rsidRDefault="002B0919" w:rsidP="00160836">
            <w:pPr>
              <w:spacing w:line="360" w:lineRule="auto"/>
              <w:rPr>
                <w:rFonts w:ascii="Times New Roman" w:eastAsia="Times New Roman" w:hAnsi="Times New Roman" w:cs="Times New Roman"/>
                <w:sz w:val="24"/>
                <w:szCs w:val="24"/>
              </w:rPr>
            </w:pPr>
          </w:p>
        </w:tc>
      </w:tr>
      <w:tr w:rsidR="002B0919" w:rsidTr="002B0919">
        <w:tc>
          <w:tcPr>
            <w:tcW w:w="1638" w:type="dxa"/>
            <w:vMerge/>
          </w:tcPr>
          <w:p w:rsidR="002B0919" w:rsidRDefault="002B0919" w:rsidP="00160836">
            <w:pPr>
              <w:spacing w:line="360" w:lineRule="auto"/>
              <w:rPr>
                <w:rFonts w:ascii="Times New Roman" w:eastAsia="Times New Roman" w:hAnsi="Times New Roman" w:cs="Times New Roman"/>
                <w:sz w:val="24"/>
                <w:szCs w:val="24"/>
              </w:rPr>
            </w:pPr>
          </w:p>
        </w:tc>
        <w:tc>
          <w:tcPr>
            <w:tcW w:w="2880" w:type="dxa"/>
          </w:tcPr>
          <w:p w:rsidR="002B0919" w:rsidRDefault="002B0919" w:rsidP="00160836">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5058" w:type="dxa"/>
          </w:tcPr>
          <w:p w:rsidR="002B0919" w:rsidRDefault="002B0919" w:rsidP="00160836">
            <w:pPr>
              <w:spacing w:line="360" w:lineRule="auto"/>
              <w:rPr>
                <w:rFonts w:ascii="Times New Roman" w:eastAsia="Times New Roman" w:hAnsi="Times New Roman" w:cs="Times New Roman"/>
                <w:sz w:val="24"/>
                <w:szCs w:val="24"/>
              </w:rPr>
            </w:pPr>
          </w:p>
        </w:tc>
      </w:tr>
    </w:tbl>
    <w:p w:rsidR="00E4701D" w:rsidRPr="000B47D0" w:rsidRDefault="00E4701D" w:rsidP="00160836">
      <w:pPr>
        <w:spacing w:after="0" w:line="240" w:lineRule="auto"/>
        <w:rPr>
          <w:rFonts w:ascii="Times New Roman" w:eastAsia="Times New Roman" w:hAnsi="Times New Roman" w:cs="Times New Roman"/>
          <w:sz w:val="24"/>
          <w:szCs w:val="24"/>
        </w:rPr>
      </w:pPr>
    </w:p>
    <w:p w:rsidR="001407BF" w:rsidRPr="00AC21A7" w:rsidRDefault="001407BF" w:rsidP="00E4701D">
      <w:pPr>
        <w:spacing w:after="0" w:line="240" w:lineRule="auto"/>
        <w:rPr>
          <w:rFonts w:ascii="Times New Roman" w:eastAsia="Times New Roman" w:hAnsi="Times New Roman" w:cs="Times New Roman"/>
          <w:color w:val="000000"/>
          <w:sz w:val="24"/>
          <w:szCs w:val="24"/>
        </w:rPr>
      </w:pPr>
      <w:r w:rsidRPr="000B47D0">
        <w:rPr>
          <w:rFonts w:ascii="Times New Roman" w:eastAsia="Times New Roman" w:hAnsi="Times New Roman" w:cs="Times New Roman"/>
          <w:color w:val="000000"/>
          <w:sz w:val="24"/>
          <w:szCs w:val="24"/>
        </w:rPr>
        <w:t xml:space="preserve">Has your state submitted any claims on the Form CMS-64.10 (State and Local Administration) for expenditures related to </w:t>
      </w:r>
      <w:proofErr w:type="gramStart"/>
      <w:r w:rsidRPr="000B47D0">
        <w:rPr>
          <w:rFonts w:ascii="Times New Roman" w:eastAsia="Times New Roman" w:hAnsi="Times New Roman" w:cs="Times New Roman"/>
          <w:color w:val="000000"/>
          <w:sz w:val="24"/>
          <w:szCs w:val="24"/>
        </w:rPr>
        <w:t xml:space="preserve">tobacco cessation telephone </w:t>
      </w:r>
      <w:proofErr w:type="spellStart"/>
      <w:r w:rsidRPr="000B47D0">
        <w:rPr>
          <w:rFonts w:ascii="Times New Roman" w:eastAsia="Times New Roman" w:hAnsi="Times New Roman" w:cs="Times New Roman"/>
          <w:color w:val="000000"/>
          <w:sz w:val="24"/>
          <w:szCs w:val="24"/>
        </w:rPr>
        <w:t>quitline</w:t>
      </w:r>
      <w:proofErr w:type="spellEnd"/>
      <w:r w:rsidRPr="000B47D0">
        <w:rPr>
          <w:rFonts w:ascii="Times New Roman" w:eastAsia="Times New Roman" w:hAnsi="Times New Roman" w:cs="Times New Roman"/>
          <w:color w:val="000000"/>
          <w:sz w:val="24"/>
          <w:szCs w:val="24"/>
        </w:rPr>
        <w:t xml:space="preserve"> activities</w:t>
      </w:r>
      <w:proofErr w:type="gramEnd"/>
      <w:r w:rsidRPr="000B47D0">
        <w:rPr>
          <w:rFonts w:ascii="Times New Roman" w:eastAsia="Times New Roman" w:hAnsi="Times New Roman" w:cs="Times New Roman"/>
          <w:color w:val="000000"/>
          <w:sz w:val="24"/>
          <w:szCs w:val="24"/>
        </w:rPr>
        <w:t xml:space="preserve"> </w:t>
      </w:r>
      <w:r w:rsidRPr="00AC21A7">
        <w:rPr>
          <w:rFonts w:ascii="Times New Roman" w:eastAsia="Times New Roman" w:hAnsi="Times New Roman" w:cs="Times New Roman"/>
          <w:color w:val="000000"/>
          <w:sz w:val="24"/>
          <w:szCs w:val="24"/>
        </w:rPr>
        <w:t xml:space="preserve">during </w:t>
      </w:r>
      <w:r w:rsidR="00AC21A7" w:rsidRPr="00AC21A7">
        <w:rPr>
          <w:rFonts w:ascii="Times New Roman" w:eastAsia="Times New Roman" w:hAnsi="Times New Roman" w:cs="Times New Roman"/>
          <w:color w:val="000000"/>
          <w:sz w:val="24"/>
          <w:szCs w:val="24"/>
        </w:rPr>
        <w:t>Federal Fiscal Year (</w:t>
      </w:r>
      <w:r w:rsidRPr="00AC21A7">
        <w:rPr>
          <w:rFonts w:ascii="Times New Roman" w:eastAsia="Times New Roman" w:hAnsi="Times New Roman" w:cs="Times New Roman"/>
          <w:color w:val="000000"/>
          <w:sz w:val="24"/>
          <w:szCs w:val="24"/>
        </w:rPr>
        <w:t>FFY</w:t>
      </w:r>
      <w:r w:rsidR="00AC21A7" w:rsidRPr="00AC21A7">
        <w:rPr>
          <w:rFonts w:ascii="Times New Roman" w:eastAsia="Times New Roman" w:hAnsi="Times New Roman" w:cs="Times New Roman"/>
          <w:color w:val="000000"/>
          <w:sz w:val="24"/>
          <w:szCs w:val="24"/>
        </w:rPr>
        <w:t>)</w:t>
      </w:r>
      <w:r w:rsidRPr="00AC21A7">
        <w:rPr>
          <w:rFonts w:ascii="Times New Roman" w:eastAsia="Times New Roman" w:hAnsi="Times New Roman" w:cs="Times New Roman"/>
          <w:color w:val="000000"/>
          <w:sz w:val="24"/>
          <w:szCs w:val="24"/>
        </w:rPr>
        <w:t xml:space="preserve"> 2012?</w:t>
      </w:r>
    </w:p>
    <w:p w:rsidR="00E4701D" w:rsidRDefault="00E4701D" w:rsidP="00E4701D">
      <w:pPr>
        <w:spacing w:after="0" w:line="240" w:lineRule="auto"/>
        <w:rPr>
          <w:rFonts w:ascii="Times New Roman" w:eastAsia="Times New Roman" w:hAnsi="Times New Roman" w:cs="Times New Roman"/>
          <w:color w:val="000000"/>
          <w:sz w:val="24"/>
          <w:szCs w:val="24"/>
        </w:rPr>
      </w:pPr>
    </w:p>
    <w:p w:rsidR="001407BF" w:rsidRPr="00E4701D" w:rsidRDefault="00E4701D" w:rsidP="00E4701D">
      <w:pPr>
        <w:spacing w:after="0" w:line="360" w:lineRule="auto"/>
        <w:ind w:left="720"/>
        <w:rPr>
          <w:rFonts w:ascii="Times New Roman" w:hAnsi="Times New Roman" w:cs="Times New Roman"/>
          <w:sz w:val="24"/>
          <w:szCs w:val="24"/>
        </w:rPr>
      </w:pPr>
      <w:r>
        <w:rPr>
          <w:rFonts w:ascii="Shruti" w:hAnsi="Shruti"/>
          <w:sz w:val="16"/>
        </w:rPr>
        <w:fldChar w:fldCharType="begin">
          <w:ffData>
            <w:name w:val=""/>
            <w:enabled/>
            <w:calcOnExit w:val="0"/>
            <w:checkBox>
              <w:sizeAuto/>
              <w:default w:val="0"/>
            </w:checkBox>
          </w:ffData>
        </w:fldChar>
      </w:r>
      <w:r>
        <w:rPr>
          <w:rFonts w:ascii="Shruti" w:hAnsi="Shruti"/>
          <w:sz w:val="16"/>
        </w:rPr>
        <w:instrText xml:space="preserve"> FORMCHECKBOX </w:instrText>
      </w:r>
      <w:r w:rsidR="00D42C62">
        <w:rPr>
          <w:rFonts w:ascii="Shruti" w:hAnsi="Shruti"/>
          <w:sz w:val="16"/>
        </w:rPr>
      </w:r>
      <w:r w:rsidR="00D42C62">
        <w:rPr>
          <w:rFonts w:ascii="Shruti" w:hAnsi="Shruti"/>
          <w:sz w:val="16"/>
        </w:rPr>
        <w:fldChar w:fldCharType="separate"/>
      </w:r>
      <w:r>
        <w:rPr>
          <w:rFonts w:ascii="Shruti" w:hAnsi="Shruti"/>
          <w:sz w:val="16"/>
        </w:rPr>
        <w:fldChar w:fldCharType="end"/>
      </w:r>
      <w:r>
        <w:rPr>
          <w:rFonts w:ascii="Shruti" w:hAnsi="Shruti"/>
          <w:sz w:val="16"/>
        </w:rPr>
        <w:t xml:space="preserve"> </w:t>
      </w:r>
      <w:r w:rsidRPr="00E4701D">
        <w:rPr>
          <w:rFonts w:ascii="Times New Roman" w:hAnsi="Times New Roman" w:cs="Times New Roman"/>
          <w:sz w:val="24"/>
          <w:szCs w:val="24"/>
        </w:rPr>
        <w:t>Yes</w:t>
      </w:r>
    </w:p>
    <w:p w:rsidR="00E4701D" w:rsidRPr="00E4701D" w:rsidRDefault="00E4701D" w:rsidP="00E4701D">
      <w:pPr>
        <w:spacing w:after="0" w:line="360" w:lineRule="auto"/>
        <w:ind w:left="720"/>
        <w:rPr>
          <w:rFonts w:ascii="Times New Roman" w:eastAsia="Times New Roman" w:hAnsi="Times New Roman" w:cs="Times New Roman"/>
          <w:color w:val="000000"/>
          <w:sz w:val="24"/>
          <w:szCs w:val="24"/>
        </w:rPr>
      </w:pPr>
      <w:r>
        <w:rPr>
          <w:rFonts w:ascii="Shruti" w:hAnsi="Shruti"/>
          <w:sz w:val="16"/>
        </w:rPr>
        <w:fldChar w:fldCharType="begin">
          <w:ffData>
            <w:name w:val=""/>
            <w:enabled/>
            <w:calcOnExit w:val="0"/>
            <w:checkBox>
              <w:sizeAuto/>
              <w:default w:val="0"/>
            </w:checkBox>
          </w:ffData>
        </w:fldChar>
      </w:r>
      <w:r>
        <w:rPr>
          <w:rFonts w:ascii="Shruti" w:hAnsi="Shruti"/>
          <w:sz w:val="16"/>
        </w:rPr>
        <w:instrText xml:space="preserve"> FORMCHECKBOX </w:instrText>
      </w:r>
      <w:r w:rsidR="00D42C62">
        <w:rPr>
          <w:rFonts w:ascii="Shruti" w:hAnsi="Shruti"/>
          <w:sz w:val="16"/>
        </w:rPr>
      </w:r>
      <w:r w:rsidR="00D42C62">
        <w:rPr>
          <w:rFonts w:ascii="Shruti" w:hAnsi="Shruti"/>
          <w:sz w:val="16"/>
        </w:rPr>
        <w:fldChar w:fldCharType="separate"/>
      </w:r>
      <w:r>
        <w:rPr>
          <w:rFonts w:ascii="Shruti" w:hAnsi="Shruti"/>
          <w:sz w:val="16"/>
        </w:rPr>
        <w:fldChar w:fldCharType="end"/>
      </w:r>
      <w:r>
        <w:rPr>
          <w:rFonts w:ascii="Shruti" w:hAnsi="Shruti"/>
          <w:sz w:val="16"/>
        </w:rPr>
        <w:t xml:space="preserve"> </w:t>
      </w:r>
      <w:r w:rsidRPr="00E4701D">
        <w:rPr>
          <w:rFonts w:ascii="Times New Roman" w:hAnsi="Times New Roman" w:cs="Times New Roman"/>
          <w:sz w:val="24"/>
          <w:szCs w:val="24"/>
        </w:rPr>
        <w:t>No</w:t>
      </w:r>
    </w:p>
    <w:p w:rsidR="00E4701D" w:rsidRDefault="00E4701D" w:rsidP="00E4701D">
      <w:pPr>
        <w:spacing w:after="0" w:line="240" w:lineRule="auto"/>
        <w:ind w:left="720"/>
        <w:rPr>
          <w:rFonts w:ascii="Times New Roman" w:eastAsia="Times New Roman" w:hAnsi="Times New Roman" w:cs="Times New Roman"/>
          <w:color w:val="000000"/>
          <w:sz w:val="24"/>
          <w:szCs w:val="24"/>
        </w:rPr>
      </w:pPr>
    </w:p>
    <w:p w:rsidR="001407BF" w:rsidRDefault="001407BF" w:rsidP="00E4701D">
      <w:pPr>
        <w:spacing w:after="0" w:line="240" w:lineRule="auto"/>
        <w:rPr>
          <w:rFonts w:ascii="Times New Roman" w:eastAsia="Times New Roman" w:hAnsi="Times New Roman" w:cs="Times New Roman"/>
          <w:color w:val="000000"/>
          <w:sz w:val="24"/>
          <w:szCs w:val="24"/>
        </w:rPr>
      </w:pPr>
      <w:r w:rsidRPr="000B47D0">
        <w:rPr>
          <w:rFonts w:ascii="Times New Roman" w:eastAsia="Times New Roman" w:hAnsi="Times New Roman" w:cs="Times New Roman"/>
          <w:color w:val="000000"/>
          <w:sz w:val="24"/>
          <w:szCs w:val="24"/>
        </w:rPr>
        <w:t xml:space="preserve">As of the federal fiscal </w:t>
      </w:r>
      <w:proofErr w:type="gramStart"/>
      <w:r w:rsidRPr="000B47D0">
        <w:rPr>
          <w:rFonts w:ascii="Times New Roman" w:eastAsia="Times New Roman" w:hAnsi="Times New Roman" w:cs="Times New Roman"/>
          <w:color w:val="000000"/>
          <w:sz w:val="24"/>
          <w:szCs w:val="24"/>
        </w:rPr>
        <w:t>quarter</w:t>
      </w:r>
      <w:proofErr w:type="gramEnd"/>
      <w:r w:rsidRPr="000B47D0">
        <w:rPr>
          <w:rFonts w:ascii="Times New Roman" w:eastAsia="Times New Roman" w:hAnsi="Times New Roman" w:cs="Times New Roman"/>
          <w:color w:val="000000"/>
          <w:sz w:val="24"/>
          <w:szCs w:val="24"/>
        </w:rPr>
        <w:t xml:space="preserve"> ending June 30, 2012, was your state claiming administrative FFP for tobacco cessation </w:t>
      </w:r>
      <w:proofErr w:type="spellStart"/>
      <w:r w:rsidRPr="000B47D0">
        <w:rPr>
          <w:rFonts w:ascii="Times New Roman" w:eastAsia="Times New Roman" w:hAnsi="Times New Roman" w:cs="Times New Roman"/>
          <w:color w:val="000000"/>
          <w:sz w:val="24"/>
          <w:szCs w:val="24"/>
        </w:rPr>
        <w:t>quitline</w:t>
      </w:r>
      <w:proofErr w:type="spellEnd"/>
      <w:r w:rsidRPr="000B47D0">
        <w:rPr>
          <w:rFonts w:ascii="Times New Roman" w:eastAsia="Times New Roman" w:hAnsi="Times New Roman" w:cs="Times New Roman"/>
          <w:color w:val="000000"/>
          <w:sz w:val="24"/>
          <w:szCs w:val="24"/>
        </w:rPr>
        <w:t xml:space="preserve"> expenditures?</w:t>
      </w:r>
    </w:p>
    <w:p w:rsidR="00E4701D" w:rsidRDefault="00E4701D" w:rsidP="00E4701D">
      <w:pPr>
        <w:spacing w:after="0" w:line="240" w:lineRule="auto"/>
        <w:ind w:left="720"/>
        <w:rPr>
          <w:rFonts w:ascii="Shruti" w:hAnsi="Shruti"/>
          <w:sz w:val="16"/>
        </w:rPr>
      </w:pPr>
    </w:p>
    <w:p w:rsidR="00E4701D" w:rsidRPr="00E4701D" w:rsidRDefault="00E4701D" w:rsidP="00E4701D">
      <w:pPr>
        <w:spacing w:after="0" w:line="360" w:lineRule="auto"/>
        <w:ind w:left="720"/>
        <w:rPr>
          <w:rFonts w:ascii="Times New Roman" w:hAnsi="Times New Roman" w:cs="Times New Roman"/>
          <w:sz w:val="24"/>
          <w:szCs w:val="24"/>
        </w:rPr>
      </w:pPr>
      <w:r>
        <w:rPr>
          <w:rFonts w:ascii="Shruti" w:hAnsi="Shruti"/>
          <w:sz w:val="16"/>
        </w:rPr>
        <w:fldChar w:fldCharType="begin">
          <w:ffData>
            <w:name w:val=""/>
            <w:enabled/>
            <w:calcOnExit w:val="0"/>
            <w:checkBox>
              <w:sizeAuto/>
              <w:default w:val="0"/>
            </w:checkBox>
          </w:ffData>
        </w:fldChar>
      </w:r>
      <w:r>
        <w:rPr>
          <w:rFonts w:ascii="Shruti" w:hAnsi="Shruti"/>
          <w:sz w:val="16"/>
        </w:rPr>
        <w:instrText xml:space="preserve"> FORMCHECKBOX </w:instrText>
      </w:r>
      <w:r w:rsidR="00D42C62">
        <w:rPr>
          <w:rFonts w:ascii="Shruti" w:hAnsi="Shruti"/>
          <w:sz w:val="16"/>
        </w:rPr>
      </w:r>
      <w:r w:rsidR="00D42C62">
        <w:rPr>
          <w:rFonts w:ascii="Shruti" w:hAnsi="Shruti"/>
          <w:sz w:val="16"/>
        </w:rPr>
        <w:fldChar w:fldCharType="separate"/>
      </w:r>
      <w:r>
        <w:rPr>
          <w:rFonts w:ascii="Shruti" w:hAnsi="Shruti"/>
          <w:sz w:val="16"/>
        </w:rPr>
        <w:fldChar w:fldCharType="end"/>
      </w:r>
      <w:r>
        <w:rPr>
          <w:rFonts w:ascii="Shruti" w:hAnsi="Shruti"/>
          <w:sz w:val="16"/>
        </w:rPr>
        <w:t xml:space="preserve"> </w:t>
      </w:r>
      <w:r w:rsidRPr="00E4701D">
        <w:rPr>
          <w:rFonts w:ascii="Times New Roman" w:hAnsi="Times New Roman" w:cs="Times New Roman"/>
          <w:sz w:val="24"/>
          <w:szCs w:val="24"/>
        </w:rPr>
        <w:t>Yes</w:t>
      </w:r>
    </w:p>
    <w:p w:rsidR="00E4701D" w:rsidRPr="00E4701D" w:rsidRDefault="00E4701D" w:rsidP="00E4701D">
      <w:pPr>
        <w:spacing w:after="0" w:line="360" w:lineRule="auto"/>
        <w:ind w:left="720"/>
        <w:rPr>
          <w:rFonts w:ascii="Times New Roman" w:eastAsia="Times New Roman" w:hAnsi="Times New Roman" w:cs="Times New Roman"/>
          <w:color w:val="000000"/>
          <w:sz w:val="24"/>
          <w:szCs w:val="24"/>
        </w:rPr>
      </w:pPr>
      <w:r>
        <w:rPr>
          <w:rFonts w:ascii="Shruti" w:hAnsi="Shruti"/>
          <w:sz w:val="16"/>
        </w:rPr>
        <w:fldChar w:fldCharType="begin">
          <w:ffData>
            <w:name w:val=""/>
            <w:enabled/>
            <w:calcOnExit w:val="0"/>
            <w:checkBox>
              <w:sizeAuto/>
              <w:default w:val="0"/>
            </w:checkBox>
          </w:ffData>
        </w:fldChar>
      </w:r>
      <w:r>
        <w:rPr>
          <w:rFonts w:ascii="Shruti" w:hAnsi="Shruti"/>
          <w:sz w:val="16"/>
        </w:rPr>
        <w:instrText xml:space="preserve"> FORMCHECKBOX </w:instrText>
      </w:r>
      <w:r w:rsidR="00D42C62">
        <w:rPr>
          <w:rFonts w:ascii="Shruti" w:hAnsi="Shruti"/>
          <w:sz w:val="16"/>
        </w:rPr>
      </w:r>
      <w:r w:rsidR="00D42C62">
        <w:rPr>
          <w:rFonts w:ascii="Shruti" w:hAnsi="Shruti"/>
          <w:sz w:val="16"/>
        </w:rPr>
        <w:fldChar w:fldCharType="separate"/>
      </w:r>
      <w:r>
        <w:rPr>
          <w:rFonts w:ascii="Shruti" w:hAnsi="Shruti"/>
          <w:sz w:val="16"/>
        </w:rPr>
        <w:fldChar w:fldCharType="end"/>
      </w:r>
      <w:r>
        <w:rPr>
          <w:rFonts w:ascii="Shruti" w:hAnsi="Shruti"/>
          <w:sz w:val="16"/>
        </w:rPr>
        <w:t xml:space="preserve"> </w:t>
      </w:r>
      <w:r w:rsidRPr="00E4701D">
        <w:rPr>
          <w:rFonts w:ascii="Times New Roman" w:hAnsi="Times New Roman" w:cs="Times New Roman"/>
          <w:sz w:val="24"/>
          <w:szCs w:val="24"/>
        </w:rPr>
        <w:t>No</w:t>
      </w:r>
    </w:p>
    <w:p w:rsidR="001407BF" w:rsidRPr="000B47D0" w:rsidRDefault="001407BF" w:rsidP="001407BF">
      <w:pPr>
        <w:spacing w:after="0" w:line="240" w:lineRule="auto"/>
        <w:ind w:left="720"/>
        <w:rPr>
          <w:rFonts w:ascii="Times New Roman" w:eastAsia="Times New Roman" w:hAnsi="Times New Roman" w:cs="Times New Roman"/>
          <w:color w:val="000000"/>
          <w:sz w:val="24"/>
          <w:szCs w:val="24"/>
        </w:rPr>
      </w:pPr>
    </w:p>
    <w:p w:rsidR="001407BF" w:rsidRPr="000B47D0" w:rsidRDefault="001407BF" w:rsidP="00E4701D">
      <w:pPr>
        <w:spacing w:after="0" w:line="240" w:lineRule="auto"/>
        <w:rPr>
          <w:rFonts w:ascii="Times New Roman" w:eastAsia="Times New Roman" w:hAnsi="Times New Roman" w:cs="Times New Roman"/>
          <w:color w:val="000000"/>
          <w:sz w:val="24"/>
          <w:szCs w:val="24"/>
        </w:rPr>
      </w:pPr>
      <w:r w:rsidRPr="000B47D0">
        <w:rPr>
          <w:rFonts w:ascii="Times New Roman" w:eastAsia="Times New Roman" w:hAnsi="Times New Roman" w:cs="Times New Roman"/>
          <w:color w:val="000000"/>
          <w:sz w:val="24"/>
          <w:szCs w:val="24"/>
        </w:rPr>
        <w:t xml:space="preserve">What is the total amount (Total Computable) of all claims your state has submitted on the Form CMS-64.10 (State and Local Administration) for </w:t>
      </w:r>
      <w:proofErr w:type="gramStart"/>
      <w:r w:rsidRPr="000B47D0">
        <w:rPr>
          <w:rFonts w:ascii="Times New Roman" w:eastAsia="Times New Roman" w:hAnsi="Times New Roman" w:cs="Times New Roman"/>
          <w:color w:val="000000"/>
          <w:sz w:val="24"/>
          <w:szCs w:val="24"/>
        </w:rPr>
        <w:t xml:space="preserve">tobacco cessation telephone </w:t>
      </w:r>
      <w:proofErr w:type="spellStart"/>
      <w:r w:rsidRPr="000B47D0">
        <w:rPr>
          <w:rFonts w:ascii="Times New Roman" w:eastAsia="Times New Roman" w:hAnsi="Times New Roman" w:cs="Times New Roman"/>
          <w:color w:val="000000"/>
          <w:sz w:val="24"/>
          <w:szCs w:val="24"/>
        </w:rPr>
        <w:t>quitline</w:t>
      </w:r>
      <w:proofErr w:type="spellEnd"/>
      <w:r w:rsidR="00D47925">
        <w:rPr>
          <w:rFonts w:ascii="Times New Roman" w:eastAsia="Times New Roman" w:hAnsi="Times New Roman" w:cs="Times New Roman"/>
          <w:color w:val="000000"/>
          <w:sz w:val="24"/>
          <w:szCs w:val="24"/>
        </w:rPr>
        <w:t xml:space="preserve"> e</w:t>
      </w:r>
      <w:r w:rsidRPr="000B47D0">
        <w:rPr>
          <w:rFonts w:ascii="Times New Roman" w:eastAsia="Times New Roman" w:hAnsi="Times New Roman" w:cs="Times New Roman"/>
          <w:color w:val="000000"/>
          <w:sz w:val="24"/>
          <w:szCs w:val="24"/>
        </w:rPr>
        <w:t>xpenditures</w:t>
      </w:r>
      <w:proofErr w:type="gramEnd"/>
      <w:r w:rsidRPr="000B47D0">
        <w:rPr>
          <w:rFonts w:ascii="Times New Roman" w:eastAsia="Times New Roman" w:hAnsi="Times New Roman" w:cs="Times New Roman"/>
          <w:color w:val="000000"/>
          <w:sz w:val="24"/>
          <w:szCs w:val="24"/>
        </w:rPr>
        <w:t xml:space="preserve"> during FFY 2012?</w:t>
      </w:r>
    </w:p>
    <w:p w:rsidR="00017C0C" w:rsidRDefault="00017C0C"/>
    <w:p w:rsidR="00160836" w:rsidRDefault="00160836" w:rsidP="00160836">
      <w:pPr>
        <w:suppressAutoHyphens/>
        <w:spacing w:after="0" w:line="240" w:lineRule="auto"/>
        <w:jc w:val="center"/>
        <w:rPr>
          <w:rFonts w:ascii="Times New Roman" w:eastAsia="Times New Roman" w:hAnsi="Times New Roman" w:cs="Times New Roman"/>
          <w:sz w:val="16"/>
          <w:szCs w:val="16"/>
          <w:u w:val="single"/>
        </w:rPr>
      </w:pPr>
    </w:p>
    <w:p w:rsidR="00160836" w:rsidRDefault="00160836" w:rsidP="00160836">
      <w:pPr>
        <w:suppressAutoHyphens/>
        <w:spacing w:after="0" w:line="240" w:lineRule="auto"/>
        <w:jc w:val="center"/>
        <w:rPr>
          <w:rFonts w:ascii="Times New Roman" w:eastAsia="Times New Roman" w:hAnsi="Times New Roman" w:cs="Times New Roman"/>
          <w:sz w:val="16"/>
          <w:szCs w:val="16"/>
          <w:u w:val="single"/>
        </w:rPr>
      </w:pPr>
    </w:p>
    <w:p w:rsidR="00160836" w:rsidRDefault="00160836" w:rsidP="00160836">
      <w:pPr>
        <w:suppressAutoHyphens/>
        <w:spacing w:after="0" w:line="240" w:lineRule="auto"/>
        <w:jc w:val="center"/>
        <w:rPr>
          <w:rFonts w:ascii="Times New Roman" w:eastAsia="Times New Roman" w:hAnsi="Times New Roman" w:cs="Times New Roman"/>
          <w:sz w:val="16"/>
          <w:szCs w:val="16"/>
          <w:u w:val="single"/>
        </w:rPr>
      </w:pPr>
    </w:p>
    <w:p w:rsidR="00160836" w:rsidRPr="00160836" w:rsidRDefault="00160836" w:rsidP="00160836">
      <w:pPr>
        <w:suppressAutoHyphens/>
        <w:spacing w:after="0" w:line="240" w:lineRule="auto"/>
        <w:jc w:val="center"/>
        <w:rPr>
          <w:rFonts w:ascii="Times New Roman" w:eastAsia="Times New Roman" w:hAnsi="Times New Roman" w:cs="Times New Roman"/>
          <w:sz w:val="16"/>
          <w:szCs w:val="16"/>
          <w:u w:val="single"/>
        </w:rPr>
      </w:pPr>
      <w:r w:rsidRPr="00160836">
        <w:rPr>
          <w:rFonts w:ascii="Times New Roman" w:eastAsia="Times New Roman" w:hAnsi="Times New Roman" w:cs="Times New Roman"/>
          <w:sz w:val="16"/>
          <w:szCs w:val="16"/>
          <w:u w:val="single"/>
        </w:rPr>
        <w:t>PRA Disclosure Statement</w:t>
      </w:r>
    </w:p>
    <w:p w:rsidR="001407BF" w:rsidRPr="00160836" w:rsidRDefault="00160836" w:rsidP="00160836">
      <w:pPr>
        <w:widowControl w:val="0"/>
        <w:suppressAutoHyphens/>
        <w:autoSpaceDE w:val="0"/>
        <w:autoSpaceDN w:val="0"/>
        <w:adjustRightInd w:val="0"/>
        <w:spacing w:after="0" w:line="240" w:lineRule="auto"/>
        <w:rPr>
          <w:sz w:val="16"/>
          <w:szCs w:val="16"/>
        </w:rPr>
      </w:pPr>
      <w:r w:rsidRPr="00160836">
        <w:rPr>
          <w:rFonts w:ascii="Times New Roman" w:eastAsia="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0938-1148.  The time required to complete this information collection is estimated to average </w:t>
      </w:r>
      <w:r w:rsidR="00D42C62">
        <w:rPr>
          <w:rFonts w:ascii="Times New Roman" w:eastAsia="Times New Roman" w:hAnsi="Times New Roman" w:cs="Times New Roman"/>
          <w:sz w:val="16"/>
          <w:szCs w:val="16"/>
        </w:rPr>
        <w:t>2</w:t>
      </w:r>
      <w:bookmarkStart w:id="0" w:name="_GoBack"/>
      <w:bookmarkEnd w:id="0"/>
      <w:r>
        <w:rPr>
          <w:rFonts w:ascii="Times New Roman" w:eastAsia="Times New Roman" w:hAnsi="Times New Roman" w:cs="Times New Roman"/>
          <w:sz w:val="16"/>
          <w:szCs w:val="16"/>
        </w:rPr>
        <w:t xml:space="preserve"> hours</w:t>
      </w:r>
      <w:r w:rsidRPr="00160836">
        <w:rPr>
          <w:rFonts w:ascii="Times New Roman" w:eastAsia="Times New Roman" w:hAnsi="Times New Roman" w:cs="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00AF5D33" w:rsidRPr="00160836">
        <w:rPr>
          <w:sz w:val="16"/>
          <w:szCs w:val="16"/>
        </w:rPr>
        <w:t xml:space="preserve">                                                                                                                                                                                                                                                                                                                                                                                                                                                                          </w:t>
      </w:r>
    </w:p>
    <w:sectPr w:rsidR="001407BF" w:rsidRPr="0016083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FD1" w:rsidRDefault="00767FD1" w:rsidP="00767FD1">
      <w:pPr>
        <w:spacing w:after="0" w:line="240" w:lineRule="auto"/>
      </w:pPr>
      <w:r>
        <w:separator/>
      </w:r>
    </w:p>
  </w:endnote>
  <w:endnote w:type="continuationSeparator" w:id="0">
    <w:p w:rsidR="00767FD1" w:rsidRDefault="00767FD1" w:rsidP="00767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FD1" w:rsidRDefault="00767FD1" w:rsidP="00767FD1">
      <w:pPr>
        <w:spacing w:after="0" w:line="240" w:lineRule="auto"/>
      </w:pPr>
      <w:r>
        <w:separator/>
      </w:r>
    </w:p>
  </w:footnote>
  <w:footnote w:type="continuationSeparator" w:id="0">
    <w:p w:rsidR="00767FD1" w:rsidRDefault="00767FD1" w:rsidP="00767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FD1" w:rsidRDefault="00767FD1" w:rsidP="00767FD1">
    <w:pPr>
      <w:pStyle w:val="Header"/>
      <w:jc w:val="right"/>
      <w:rPr>
        <w:rFonts w:ascii="Arial" w:hAnsi="Arial" w:cs="Arial"/>
      </w:rPr>
    </w:pPr>
    <w:r>
      <w:rPr>
        <w:rFonts w:ascii="Arial" w:hAnsi="Arial" w:cs="Arial"/>
      </w:rPr>
      <w:t xml:space="preserve">OMB Control Number 0938-1148 </w:t>
    </w:r>
  </w:p>
  <w:p w:rsidR="00767FD1" w:rsidRDefault="00767FD1" w:rsidP="00767FD1">
    <w:pPr>
      <w:pStyle w:val="Header"/>
      <w:jc w:val="right"/>
    </w:pPr>
    <w:r>
      <w:rPr>
        <w:rFonts w:ascii="Arial" w:hAnsi="Arial" w:cs="Arial"/>
      </w:rPr>
      <w:t>Expiration date: 10/31/2014</w:t>
    </w:r>
  </w:p>
  <w:p w:rsidR="00767FD1" w:rsidRDefault="00767F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876F7"/>
    <w:multiLevelType w:val="multilevel"/>
    <w:tmpl w:val="879E5C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427DE4"/>
    <w:multiLevelType w:val="multilevel"/>
    <w:tmpl w:val="C49E86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22256B"/>
    <w:multiLevelType w:val="multilevel"/>
    <w:tmpl w:val="431AC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7BF"/>
    <w:rsid w:val="00017C0C"/>
    <w:rsid w:val="00033F87"/>
    <w:rsid w:val="001407BF"/>
    <w:rsid w:val="00160836"/>
    <w:rsid w:val="002B0919"/>
    <w:rsid w:val="004C53E1"/>
    <w:rsid w:val="00706233"/>
    <w:rsid w:val="00767FD1"/>
    <w:rsid w:val="00AC21A7"/>
    <w:rsid w:val="00AF5D33"/>
    <w:rsid w:val="00CB6CBA"/>
    <w:rsid w:val="00D42C62"/>
    <w:rsid w:val="00D47925"/>
    <w:rsid w:val="00E16C29"/>
    <w:rsid w:val="00E4701D"/>
    <w:rsid w:val="00F9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70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7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FD1"/>
  </w:style>
  <w:style w:type="paragraph" w:styleId="Footer">
    <w:name w:val="footer"/>
    <w:basedOn w:val="Normal"/>
    <w:link w:val="FooterChar"/>
    <w:uiPriority w:val="99"/>
    <w:unhideWhenUsed/>
    <w:rsid w:val="00767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FD1"/>
  </w:style>
  <w:style w:type="paragraph" w:styleId="BalloonText">
    <w:name w:val="Balloon Text"/>
    <w:basedOn w:val="Normal"/>
    <w:link w:val="BalloonTextChar"/>
    <w:uiPriority w:val="99"/>
    <w:semiHidden/>
    <w:unhideWhenUsed/>
    <w:rsid w:val="00767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F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70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7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FD1"/>
  </w:style>
  <w:style w:type="paragraph" w:styleId="Footer">
    <w:name w:val="footer"/>
    <w:basedOn w:val="Normal"/>
    <w:link w:val="FooterChar"/>
    <w:uiPriority w:val="99"/>
    <w:unhideWhenUsed/>
    <w:rsid w:val="00767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FD1"/>
  </w:style>
  <w:style w:type="paragraph" w:styleId="BalloonText">
    <w:name w:val="Balloon Text"/>
    <w:basedOn w:val="Normal"/>
    <w:link w:val="BalloonTextChar"/>
    <w:uiPriority w:val="99"/>
    <w:semiHidden/>
    <w:unhideWhenUsed/>
    <w:rsid w:val="00767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F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73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FA098-4BB1-4D91-ABAD-2FED0AB2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FALECIA SMITH</dc:creator>
  <cp:lastModifiedBy>FALECIA SMITH</cp:lastModifiedBy>
  <cp:revision>6</cp:revision>
  <cp:lastPrinted>2012-09-21T17:58:00Z</cp:lastPrinted>
  <dcterms:created xsi:type="dcterms:W3CDTF">2012-09-21T14:49:00Z</dcterms:created>
  <dcterms:modified xsi:type="dcterms:W3CDTF">2013-10-21T14:13:00Z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2092014389</vt:i4>
  </property>
  <property fmtid="{D5CDD505-2E9C-101B-9397-08002B2CF9AE}" pid="3" name="_NewReviewCycle">
    <vt:lpwstr/>
  </property>
  <property fmtid="{D5CDD505-2E9C-101B-9397-08002B2CF9AE}" pid="4" name="_EmailSubject">
    <vt:lpwstr>Generice Package 1 of 2</vt:lpwstr>
  </property>
  <property fmtid="{D5CDD505-2E9C-101B-9397-08002B2CF9AE}" pid="5" name="_AuthorEmail">
    <vt:lpwstr>Falecia.Smith@cms.hhs.gov</vt:lpwstr>
  </property>
  <property fmtid="{D5CDD505-2E9C-101B-9397-08002B2CF9AE}" pid="6" name="_AuthorEmailDisplayName">
    <vt:lpwstr>Smith, Falecia M.(CMS/CMCS)</vt:lpwstr>
  </property>
</Properties>
</file>