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D23D8" w14:textId="562FD5B9" w:rsidR="009B62CB" w:rsidRDefault="009B62CB" w:rsidP="009B62CB">
      <w:pPr>
        <w:jc w:val="center"/>
      </w:pPr>
      <w:bookmarkStart w:id="0" w:name="_GoBack"/>
      <w:bookmarkEnd w:id="0"/>
      <w:r>
        <w:rPr>
          <w:rFonts w:ascii="Arial" w:hAnsi="Arial" w:cs="Arial"/>
          <w:b/>
          <w:caps/>
          <w:noProof/>
          <w:sz w:val="20"/>
          <w:szCs w:val="20"/>
        </w:rPr>
        <w:drawing>
          <wp:inline distT="0" distB="0" distL="0" distR="0" wp14:anchorId="0426EC42" wp14:editId="64424F7B">
            <wp:extent cx="5657850" cy="9715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850" cy="971550"/>
                    </a:xfrm>
                    <a:prstGeom prst="rect">
                      <a:avLst/>
                    </a:prstGeom>
                    <a:noFill/>
                    <a:ln>
                      <a:noFill/>
                    </a:ln>
                  </pic:spPr>
                </pic:pic>
              </a:graphicData>
            </a:graphic>
          </wp:inline>
        </w:drawing>
      </w:r>
    </w:p>
    <w:p w14:paraId="41A58EBB" w14:textId="77777777" w:rsidR="009B62CB" w:rsidRPr="00BD6529" w:rsidRDefault="009B62CB" w:rsidP="009B62CB">
      <w:pPr>
        <w:tabs>
          <w:tab w:val="left" w:pos="270"/>
        </w:tabs>
        <w:ind w:left="360" w:right="720"/>
        <w:jc w:val="center"/>
        <w:rPr>
          <w:rFonts w:cs="Calibri"/>
          <w:b/>
          <w:caps/>
          <w:noProof/>
          <w:sz w:val="28"/>
          <w:szCs w:val="28"/>
        </w:rPr>
      </w:pPr>
      <w:r w:rsidRPr="00BD6529">
        <w:rPr>
          <w:rFonts w:cs="Calibri"/>
          <w:b/>
          <w:noProof/>
          <w:sz w:val="28"/>
          <w:szCs w:val="28"/>
        </w:rPr>
        <w:t>Consent Form</w:t>
      </w:r>
    </w:p>
    <w:p w14:paraId="076160DF" w14:textId="77777777" w:rsidR="009B62CB" w:rsidRPr="009D1BB9" w:rsidRDefault="009B62CB" w:rsidP="009B62CB">
      <w:pPr>
        <w:tabs>
          <w:tab w:val="left" w:pos="270"/>
        </w:tabs>
        <w:spacing w:before="240" w:after="0" w:line="240" w:lineRule="auto"/>
        <w:ind w:left="360" w:right="720"/>
        <w:rPr>
          <w:rFonts w:cs="Calibri"/>
        </w:rPr>
      </w:pPr>
      <w:r w:rsidRPr="009D1BB9">
        <w:rPr>
          <w:rFonts w:cs="Calibri"/>
          <w:b/>
          <w:caps/>
        </w:rPr>
        <w:t>Introduction and</w:t>
      </w:r>
      <w:r w:rsidRPr="009D1BB9">
        <w:rPr>
          <w:rFonts w:cs="Calibri"/>
          <w:b/>
          <w:bCs/>
        </w:rPr>
        <w:t xml:space="preserve"> PURPOSE OF STUDY</w:t>
      </w:r>
    </w:p>
    <w:p w14:paraId="3DCE02AF" w14:textId="77777777" w:rsidR="009B62CB" w:rsidRPr="009D1BB9" w:rsidRDefault="009B62CB" w:rsidP="009B62CB">
      <w:pPr>
        <w:tabs>
          <w:tab w:val="left" w:pos="270"/>
        </w:tabs>
        <w:spacing w:before="120" w:after="0" w:line="240" w:lineRule="auto"/>
        <w:ind w:left="360" w:right="720"/>
        <w:rPr>
          <w:rFonts w:cs="Calibri"/>
        </w:rPr>
      </w:pPr>
      <w:r w:rsidRPr="009D1BB9">
        <w:rPr>
          <w:rFonts w:cs="Calibri"/>
        </w:rPr>
        <w:t>The U. S. Department of Health and Human Services has hired Westat, a research company, to study the services Illinois Department of</w:t>
      </w:r>
      <w:r>
        <w:rPr>
          <w:rFonts w:cs="Calibri"/>
        </w:rPr>
        <w:t xml:space="preserve"> Children and Family Services (</w:t>
      </w:r>
      <w:r w:rsidRPr="009D1BB9">
        <w:rPr>
          <w:rFonts w:cs="Calibri"/>
        </w:rPr>
        <w:t xml:space="preserve">DCFS) provides to families. The study will </w:t>
      </w:r>
      <w:r>
        <w:rPr>
          <w:rFonts w:cs="Calibri"/>
        </w:rPr>
        <w:t>assist us in learning whether</w:t>
      </w:r>
      <w:r w:rsidRPr="009D1BB9">
        <w:rPr>
          <w:rFonts w:cs="Calibri"/>
        </w:rPr>
        <w:t xml:space="preserve"> the services you </w:t>
      </w:r>
      <w:r>
        <w:rPr>
          <w:rFonts w:cs="Calibri"/>
        </w:rPr>
        <w:t xml:space="preserve">and the child in your care receive </w:t>
      </w:r>
      <w:r w:rsidRPr="009D1BB9">
        <w:rPr>
          <w:rFonts w:cs="Calibri"/>
        </w:rPr>
        <w:t xml:space="preserve">help children leave foster care sooner. We want your help in finding out if these services work.  </w:t>
      </w:r>
    </w:p>
    <w:p w14:paraId="2349CBD8" w14:textId="77777777" w:rsidR="009B62CB" w:rsidRPr="009D1BB9" w:rsidRDefault="009B62CB" w:rsidP="009B62CB">
      <w:pPr>
        <w:tabs>
          <w:tab w:val="left" w:pos="270"/>
        </w:tabs>
        <w:spacing w:before="120" w:after="0" w:line="240" w:lineRule="auto"/>
        <w:ind w:left="360" w:right="720"/>
        <w:rPr>
          <w:rFonts w:cs="Calibri"/>
        </w:rPr>
      </w:pPr>
      <w:r w:rsidRPr="009D1BB9">
        <w:rPr>
          <w:rFonts w:cs="Calibri"/>
        </w:rPr>
        <w:t xml:space="preserve">We are inviting you to take part in this study because a child currently in your care, [insert child’s name], has been selected to </w:t>
      </w:r>
      <w:r>
        <w:rPr>
          <w:rFonts w:cs="Calibri"/>
        </w:rPr>
        <w:t xml:space="preserve">take part in a study. </w:t>
      </w:r>
      <w:r w:rsidRPr="009D1BB9">
        <w:rPr>
          <w:rFonts w:cs="Calibri"/>
        </w:rPr>
        <w:t xml:space="preserve">You do not have to be in the study. </w:t>
      </w:r>
      <w:r>
        <w:rPr>
          <w:rFonts w:cs="Calibri"/>
        </w:rPr>
        <w:t>Even if you agree to be in the study, y</w:t>
      </w:r>
      <w:r w:rsidRPr="009D1BB9">
        <w:rPr>
          <w:rFonts w:cs="Calibri"/>
        </w:rPr>
        <w:t xml:space="preserve">ou can stop being in the study at any time. </w:t>
      </w:r>
      <w:r w:rsidRPr="009D1BB9">
        <w:rPr>
          <w:rFonts w:cs="Calibri"/>
          <w:color w:val="000000"/>
        </w:rPr>
        <w:t xml:space="preserve">Your choice will not affect the services that you and the child receive. </w:t>
      </w:r>
      <w:r w:rsidRPr="009D1BB9">
        <w:rPr>
          <w:rFonts w:cs="Calibri"/>
        </w:rPr>
        <w:t xml:space="preserve"> </w:t>
      </w:r>
    </w:p>
    <w:p w14:paraId="611DCFE5" w14:textId="77777777" w:rsidR="009B62CB" w:rsidRPr="009D1BB9" w:rsidRDefault="009B62CB" w:rsidP="009B62CB">
      <w:pPr>
        <w:tabs>
          <w:tab w:val="left" w:pos="270"/>
        </w:tabs>
        <w:spacing w:before="240" w:after="0" w:line="240" w:lineRule="auto"/>
        <w:ind w:left="360" w:right="720"/>
        <w:rPr>
          <w:rFonts w:cs="Calibri"/>
          <w:b/>
          <w:caps/>
        </w:rPr>
      </w:pPr>
      <w:r w:rsidRPr="009D1BB9">
        <w:rPr>
          <w:rFonts w:cs="Calibri"/>
          <w:b/>
          <w:caps/>
        </w:rPr>
        <w:t>Procedures</w:t>
      </w:r>
    </w:p>
    <w:p w14:paraId="4FBD6765" w14:textId="77777777" w:rsidR="009B62CB" w:rsidRDefault="009B62CB" w:rsidP="009B62CB">
      <w:pPr>
        <w:tabs>
          <w:tab w:val="left" w:pos="270"/>
        </w:tabs>
        <w:spacing w:before="120" w:after="0" w:line="240" w:lineRule="auto"/>
        <w:ind w:left="360" w:right="720"/>
        <w:rPr>
          <w:rFonts w:cs="Calibri"/>
        </w:rPr>
      </w:pPr>
      <w:r w:rsidRPr="009D1BB9">
        <w:rPr>
          <w:rFonts w:cs="Calibri"/>
        </w:rPr>
        <w:t>DCFS assigned the child in your care</w:t>
      </w:r>
      <w:r>
        <w:rPr>
          <w:rFonts w:cs="Calibri"/>
        </w:rPr>
        <w:t xml:space="preserve"> and</w:t>
      </w:r>
      <w:r w:rsidRPr="009D1BB9">
        <w:rPr>
          <w:rFonts w:cs="Calibri"/>
        </w:rPr>
        <w:t xml:space="preserve"> </w:t>
      </w:r>
      <w:r>
        <w:rPr>
          <w:rFonts w:cs="Calibri"/>
        </w:rPr>
        <w:t>the child’s</w:t>
      </w:r>
      <w:r w:rsidRPr="009D1BB9">
        <w:rPr>
          <w:rFonts w:cs="Calibri"/>
        </w:rPr>
        <w:t xml:space="preserve"> family (using a random process like a coin flip) to get one of two types of services that are meant to help this family and benefit you as well. With either service, a caseworker will continue to meet with you and the child, make home visits, refer you and the child to needed services, and check on how you and the child are doing. </w:t>
      </w:r>
      <w:r>
        <w:rPr>
          <w:rFonts w:cs="Calibri"/>
        </w:rPr>
        <w:t xml:space="preserve"> However, you may also receive extra services depending on your </w:t>
      </w:r>
      <w:r w:rsidRPr="00E64889">
        <w:rPr>
          <w:rFonts w:cs="Calibri"/>
        </w:rPr>
        <w:t>DCFS assignment</w:t>
      </w:r>
      <w:r>
        <w:rPr>
          <w:rFonts w:cs="Calibri"/>
        </w:rPr>
        <w:t xml:space="preserve">. </w:t>
      </w:r>
      <w:r w:rsidRPr="00F8503B">
        <w:rPr>
          <w:rFonts w:cs="Calibri"/>
        </w:rPr>
        <w:t xml:space="preserve">These </w:t>
      </w:r>
      <w:r>
        <w:rPr>
          <w:rFonts w:cs="Calibri"/>
        </w:rPr>
        <w:t xml:space="preserve">extra </w:t>
      </w:r>
      <w:r w:rsidRPr="00F8503B">
        <w:rPr>
          <w:rFonts w:cs="Calibri"/>
        </w:rPr>
        <w:t xml:space="preserve">services will focus on improving your understanding of the youth’s emotions and behaviors, improving the way you respond to the youth’s emotions and behaviors, and learn ways to lower your stress. You will be told if you are chosen to receive these </w:t>
      </w:r>
      <w:r>
        <w:rPr>
          <w:rFonts w:cs="Calibri"/>
        </w:rPr>
        <w:t xml:space="preserve">extra </w:t>
      </w:r>
      <w:r w:rsidRPr="00F8503B">
        <w:rPr>
          <w:rFonts w:cs="Calibri"/>
        </w:rPr>
        <w:t xml:space="preserve">services. </w:t>
      </w:r>
    </w:p>
    <w:p w14:paraId="30347A6A" w14:textId="77777777" w:rsidR="009B62CB" w:rsidRDefault="009B62CB" w:rsidP="009B62CB">
      <w:pPr>
        <w:tabs>
          <w:tab w:val="left" w:pos="270"/>
        </w:tabs>
        <w:spacing w:before="120" w:after="0" w:line="240" w:lineRule="auto"/>
        <w:ind w:left="360" w:right="720"/>
        <w:rPr>
          <w:rFonts w:cs="Calibri"/>
        </w:rPr>
      </w:pPr>
      <w:r w:rsidRPr="00A440DB">
        <w:rPr>
          <w:rFonts w:cs="Calibri"/>
        </w:rPr>
        <w:t>While</w:t>
      </w:r>
      <w:r>
        <w:rPr>
          <w:rFonts w:cs="Calibri"/>
        </w:rPr>
        <w:t xml:space="preserve"> you are getting these </w:t>
      </w:r>
      <w:r w:rsidRPr="00A440DB">
        <w:rPr>
          <w:rFonts w:cs="Calibri"/>
        </w:rPr>
        <w:t>services, Westat wants to study whether the services you receive help families.</w:t>
      </w:r>
    </w:p>
    <w:p w14:paraId="6848FD7C" w14:textId="77777777" w:rsidR="009B62CB" w:rsidRPr="009D1BB9" w:rsidRDefault="009B62CB" w:rsidP="009B62CB">
      <w:pPr>
        <w:tabs>
          <w:tab w:val="left" w:pos="270"/>
        </w:tabs>
        <w:spacing w:after="0" w:line="240" w:lineRule="auto"/>
        <w:ind w:left="360" w:right="720"/>
        <w:rPr>
          <w:rFonts w:cs="Calibri"/>
        </w:rPr>
      </w:pPr>
    </w:p>
    <w:p w14:paraId="53317B1A" w14:textId="77777777" w:rsidR="009B62CB" w:rsidRPr="009D1BB9" w:rsidRDefault="009B62CB" w:rsidP="009B62CB">
      <w:pPr>
        <w:tabs>
          <w:tab w:val="left" w:pos="270"/>
        </w:tabs>
        <w:spacing w:after="0" w:line="240" w:lineRule="auto"/>
        <w:ind w:left="360" w:right="720"/>
        <w:rPr>
          <w:rFonts w:cs="Calibri"/>
          <w:i/>
        </w:rPr>
      </w:pPr>
      <w:r w:rsidRPr="009D1BB9">
        <w:rPr>
          <w:rFonts w:cs="Calibri"/>
          <w:i/>
        </w:rPr>
        <w:t>Participating in interviews:</w:t>
      </w:r>
    </w:p>
    <w:p w14:paraId="2C4C745B" w14:textId="77777777" w:rsidR="009B62CB" w:rsidRPr="009D1BB9" w:rsidRDefault="009B62CB" w:rsidP="009B62CB">
      <w:pPr>
        <w:tabs>
          <w:tab w:val="left" w:pos="270"/>
        </w:tabs>
        <w:spacing w:before="120" w:after="0" w:line="240" w:lineRule="auto"/>
        <w:ind w:left="360" w:right="720"/>
        <w:rPr>
          <w:rFonts w:cs="Calibri"/>
        </w:rPr>
      </w:pPr>
      <w:r w:rsidRPr="009D1BB9">
        <w:rPr>
          <w:rFonts w:cs="Calibri"/>
        </w:rPr>
        <w:t xml:space="preserve">In order to study the services you and the child’s family receive, we need to find out information about you and the child in your care. We are </w:t>
      </w:r>
      <w:r>
        <w:rPr>
          <w:rFonts w:cs="Calibri"/>
        </w:rPr>
        <w:t>asking</w:t>
      </w:r>
      <w:r w:rsidRPr="009D1BB9">
        <w:rPr>
          <w:rFonts w:cs="Calibri"/>
        </w:rPr>
        <w:t xml:space="preserve"> you to </w:t>
      </w:r>
      <w:r>
        <w:rPr>
          <w:rFonts w:cs="Calibri"/>
        </w:rPr>
        <w:t>take part</w:t>
      </w:r>
      <w:r w:rsidRPr="009D1BB9">
        <w:rPr>
          <w:rFonts w:cs="Calibri"/>
        </w:rPr>
        <w:t xml:space="preserve"> in t</w:t>
      </w:r>
      <w:r>
        <w:rPr>
          <w:rFonts w:cs="Calibri"/>
        </w:rPr>
        <w:t>wo</w:t>
      </w:r>
      <w:r w:rsidRPr="009D1BB9">
        <w:rPr>
          <w:rFonts w:cs="Calibri"/>
        </w:rPr>
        <w:t xml:space="preserve"> in-person interv</w:t>
      </w:r>
      <w:r>
        <w:rPr>
          <w:rFonts w:cs="Calibri"/>
        </w:rPr>
        <w:t>iews: at the start of services and 6 months later</w:t>
      </w:r>
      <w:r w:rsidRPr="009D1BB9">
        <w:rPr>
          <w:rFonts w:cs="Calibri"/>
        </w:rPr>
        <w:t xml:space="preserve">.  During the interviews, you will answer questions about the </w:t>
      </w:r>
      <w:r>
        <w:rPr>
          <w:rFonts w:cs="Calibri"/>
        </w:rPr>
        <w:t>supports</w:t>
      </w:r>
      <w:r w:rsidRPr="009D1BB9">
        <w:rPr>
          <w:rFonts w:cs="Calibri"/>
        </w:rPr>
        <w:t xml:space="preserve"> you have in your life, </w:t>
      </w:r>
      <w:r>
        <w:rPr>
          <w:rFonts w:cs="Calibri"/>
        </w:rPr>
        <w:t>the way you parent</w:t>
      </w:r>
      <w:r w:rsidRPr="009D1BB9">
        <w:rPr>
          <w:rFonts w:cs="Calibri"/>
        </w:rPr>
        <w:t xml:space="preserve"> the child in your care, and the behaviors of the child in your care. </w:t>
      </w:r>
    </w:p>
    <w:p w14:paraId="0C188DB8" w14:textId="77777777" w:rsidR="009B62CB" w:rsidRPr="009D1BB9" w:rsidRDefault="009B62CB" w:rsidP="009B62CB">
      <w:pPr>
        <w:tabs>
          <w:tab w:val="left" w:pos="270"/>
        </w:tabs>
        <w:spacing w:before="120" w:after="0" w:line="240" w:lineRule="auto"/>
        <w:ind w:left="360" w:right="720"/>
        <w:rPr>
          <w:rFonts w:cs="Calibri"/>
        </w:rPr>
      </w:pPr>
      <w:r w:rsidRPr="009D1BB9">
        <w:rPr>
          <w:rFonts w:cs="Calibri"/>
        </w:rPr>
        <w:t xml:space="preserve">The interviews will occur at your home at a time that is best for you. </w:t>
      </w:r>
      <w:r>
        <w:rPr>
          <w:rFonts w:cs="Calibri"/>
        </w:rPr>
        <w:t>For your privacy, y</w:t>
      </w:r>
      <w:r w:rsidRPr="009D1BB9">
        <w:rPr>
          <w:rFonts w:cs="Calibri"/>
        </w:rPr>
        <w:t xml:space="preserve">ou will use a computer to answer the questions. </w:t>
      </w:r>
      <w:r>
        <w:rPr>
          <w:rFonts w:cs="Calibri"/>
        </w:rPr>
        <w:t>If you need help using the computer or answering the questions, y</w:t>
      </w:r>
      <w:r w:rsidRPr="009D1BB9">
        <w:rPr>
          <w:rFonts w:cs="Calibri"/>
        </w:rPr>
        <w:t xml:space="preserve">ou can ask </w:t>
      </w:r>
      <w:r>
        <w:rPr>
          <w:rFonts w:cs="Calibri"/>
        </w:rPr>
        <w:t xml:space="preserve">the researcher </w:t>
      </w:r>
      <w:r w:rsidRPr="009D1BB9">
        <w:rPr>
          <w:rFonts w:cs="Calibri"/>
        </w:rPr>
        <w:t xml:space="preserve">questions at any time during the interview. You can also skip questions that you do not want to answer. Each interview will take no more than 45 minutes. There are no right and wrong answers.  </w:t>
      </w:r>
    </w:p>
    <w:p w14:paraId="25018A56" w14:textId="77777777" w:rsidR="009B62CB" w:rsidRPr="009D1BB9" w:rsidRDefault="009B62CB" w:rsidP="009B62CB">
      <w:pPr>
        <w:tabs>
          <w:tab w:val="left" w:pos="270"/>
        </w:tabs>
        <w:spacing w:after="0" w:line="240" w:lineRule="auto"/>
        <w:ind w:left="360" w:right="720"/>
        <w:rPr>
          <w:rFonts w:cs="Calibri"/>
        </w:rPr>
      </w:pPr>
    </w:p>
    <w:p w14:paraId="4724CB73" w14:textId="77777777" w:rsidR="009B62CB" w:rsidRPr="009D1BB9" w:rsidRDefault="009B62CB" w:rsidP="009B62CB">
      <w:pPr>
        <w:tabs>
          <w:tab w:val="left" w:pos="270"/>
        </w:tabs>
        <w:spacing w:after="0" w:line="240" w:lineRule="auto"/>
        <w:ind w:left="360" w:right="720"/>
        <w:rPr>
          <w:rFonts w:cs="Calibri"/>
          <w:i/>
        </w:rPr>
      </w:pPr>
      <w:r w:rsidRPr="009D1BB9">
        <w:rPr>
          <w:rFonts w:cs="Calibri"/>
          <w:i/>
        </w:rPr>
        <w:t>Studying your interview responses with DCFS client records:</w:t>
      </w:r>
    </w:p>
    <w:p w14:paraId="699DDC2F" w14:textId="77777777" w:rsidR="009B62CB" w:rsidRPr="009D1BB9" w:rsidRDefault="009B62CB" w:rsidP="009B62CB">
      <w:pPr>
        <w:tabs>
          <w:tab w:val="left" w:pos="270"/>
        </w:tabs>
        <w:spacing w:before="120" w:after="0" w:line="240" w:lineRule="auto"/>
        <w:ind w:left="360" w:right="720"/>
        <w:rPr>
          <w:rFonts w:cs="Calibri"/>
        </w:rPr>
      </w:pPr>
      <w:r w:rsidRPr="009D1BB9">
        <w:rPr>
          <w:rFonts w:cs="Calibri"/>
        </w:rPr>
        <w:lastRenderedPageBreak/>
        <w:t>During the study, Westat researchers will review the information from questions we ask you and will also revie</w:t>
      </w:r>
      <w:r>
        <w:rPr>
          <w:rFonts w:cs="Calibri"/>
        </w:rPr>
        <w:t xml:space="preserve">w information from the records </w:t>
      </w:r>
      <w:r w:rsidRPr="009D1BB9">
        <w:rPr>
          <w:rFonts w:cs="Calibri"/>
        </w:rPr>
        <w:t xml:space="preserve">DCFS has.  These records have information about the child, the child’s </w:t>
      </w:r>
      <w:r>
        <w:rPr>
          <w:rFonts w:cs="Calibri"/>
        </w:rPr>
        <w:t xml:space="preserve">family, services received from </w:t>
      </w:r>
      <w:r w:rsidRPr="009D1BB9">
        <w:rPr>
          <w:rFonts w:cs="Calibri"/>
        </w:rPr>
        <w:t>DCFS, and the family’s case progress. We are asking if you will agree to let us to study your answers together with the inform</w:t>
      </w:r>
      <w:r>
        <w:rPr>
          <w:rFonts w:cs="Calibri"/>
        </w:rPr>
        <w:t xml:space="preserve">ation we get from the family’s </w:t>
      </w:r>
      <w:r w:rsidRPr="009D1BB9">
        <w:rPr>
          <w:rFonts w:cs="Calibri"/>
        </w:rPr>
        <w:t xml:space="preserve">DCFS records. We will use this information only for the study. </w:t>
      </w:r>
      <w:r>
        <w:rPr>
          <w:rFonts w:cs="Calibri"/>
        </w:rPr>
        <w:t xml:space="preserve"> </w:t>
      </w:r>
    </w:p>
    <w:p w14:paraId="6814D602" w14:textId="77777777" w:rsidR="009B62CB" w:rsidRPr="0086490E" w:rsidRDefault="009B62CB" w:rsidP="009B62CB">
      <w:pPr>
        <w:tabs>
          <w:tab w:val="left" w:pos="270"/>
        </w:tabs>
        <w:spacing w:before="240" w:after="0" w:line="240" w:lineRule="auto"/>
        <w:ind w:left="360" w:right="720"/>
        <w:rPr>
          <w:rFonts w:cs="Calibri"/>
          <w:b/>
          <w:caps/>
        </w:rPr>
      </w:pPr>
      <w:r w:rsidRPr="0086490E">
        <w:rPr>
          <w:rFonts w:cs="Calibri"/>
          <w:b/>
          <w:caps/>
        </w:rPr>
        <w:t xml:space="preserve">RISKS </w:t>
      </w:r>
    </w:p>
    <w:p w14:paraId="0262E9E4" w14:textId="77777777" w:rsidR="009B62CB" w:rsidRPr="009D1BB9" w:rsidRDefault="009B62CB" w:rsidP="009B62CB">
      <w:pPr>
        <w:tabs>
          <w:tab w:val="left" w:pos="270"/>
        </w:tabs>
        <w:spacing w:before="120" w:after="0" w:line="240" w:lineRule="auto"/>
        <w:ind w:left="360" w:right="720"/>
        <w:rPr>
          <w:rFonts w:cs="Calibri"/>
        </w:rPr>
      </w:pPr>
      <w:r w:rsidRPr="009D1BB9">
        <w:rPr>
          <w:rFonts w:cs="Calibri"/>
        </w:rPr>
        <w:t xml:space="preserve">We do not </w:t>
      </w:r>
      <w:r>
        <w:rPr>
          <w:rFonts w:cs="Calibri"/>
        </w:rPr>
        <w:t>think</w:t>
      </w:r>
      <w:r w:rsidRPr="009D1BB9">
        <w:rPr>
          <w:rFonts w:cs="Calibri"/>
        </w:rPr>
        <w:t xml:space="preserve"> being in the study has any risk. The interview questions do not include sensitive topics. But, if any of the questions make you feel upset or sad, you can talk with the child’s caseworker. You can also skip questions that you do not want to answer. The researcher also has a list of local mental health agencies that he or she can provide you.</w:t>
      </w:r>
    </w:p>
    <w:p w14:paraId="27B3772B" w14:textId="77777777" w:rsidR="009B62CB" w:rsidRPr="0086490E" w:rsidRDefault="009B62CB" w:rsidP="009B62CB">
      <w:pPr>
        <w:tabs>
          <w:tab w:val="left" w:pos="270"/>
        </w:tabs>
        <w:spacing w:before="240" w:after="0" w:line="240" w:lineRule="auto"/>
        <w:ind w:left="360" w:right="720"/>
        <w:rPr>
          <w:rFonts w:cs="Calibri"/>
          <w:b/>
          <w:caps/>
        </w:rPr>
      </w:pPr>
      <w:r w:rsidRPr="0086490E">
        <w:rPr>
          <w:rFonts w:cs="Calibri"/>
          <w:b/>
          <w:caps/>
        </w:rPr>
        <w:t>INCENTIVE FOR PARTICIPATING IN THE STUDY</w:t>
      </w:r>
    </w:p>
    <w:p w14:paraId="2AEF6DF6" w14:textId="77777777" w:rsidR="009B62CB" w:rsidRPr="009D1BB9" w:rsidRDefault="009B62CB" w:rsidP="009B62CB">
      <w:pPr>
        <w:tabs>
          <w:tab w:val="left" w:pos="270"/>
        </w:tabs>
        <w:spacing w:before="120" w:after="0" w:line="240" w:lineRule="auto"/>
        <w:ind w:left="360" w:right="720"/>
        <w:rPr>
          <w:rFonts w:cs="Calibri"/>
        </w:rPr>
      </w:pPr>
      <w:r w:rsidRPr="009D1BB9">
        <w:rPr>
          <w:rFonts w:cs="Calibri"/>
        </w:rPr>
        <w:t xml:space="preserve">You will receive a $20.00 gift card for taking part in each interview. </w:t>
      </w:r>
    </w:p>
    <w:p w14:paraId="3E5A4FD5" w14:textId="77777777" w:rsidR="009B62CB" w:rsidRPr="0086490E" w:rsidRDefault="009B62CB" w:rsidP="009B62CB">
      <w:pPr>
        <w:tabs>
          <w:tab w:val="left" w:pos="270"/>
        </w:tabs>
        <w:spacing w:before="240" w:after="0" w:line="240" w:lineRule="auto"/>
        <w:ind w:left="360" w:right="720"/>
        <w:rPr>
          <w:rFonts w:cs="Calibri"/>
          <w:b/>
          <w:caps/>
        </w:rPr>
      </w:pPr>
      <w:r w:rsidRPr="0086490E">
        <w:rPr>
          <w:rFonts w:cs="Calibri"/>
          <w:b/>
          <w:caps/>
        </w:rPr>
        <w:t>BENEFITS FOR PARTICIPATING IN THE STUDY</w:t>
      </w:r>
    </w:p>
    <w:p w14:paraId="29B57393" w14:textId="77777777" w:rsidR="009B62CB" w:rsidRPr="009D1BB9" w:rsidRDefault="009B62CB" w:rsidP="009B62CB">
      <w:pPr>
        <w:tabs>
          <w:tab w:val="left" w:pos="270"/>
        </w:tabs>
        <w:spacing w:before="120" w:after="0" w:line="240" w:lineRule="auto"/>
        <w:ind w:left="360" w:right="720"/>
        <w:rPr>
          <w:rFonts w:cs="Calibri"/>
        </w:rPr>
      </w:pPr>
      <w:r>
        <w:rPr>
          <w:rFonts w:cs="Calibri"/>
        </w:rPr>
        <w:t>There are no direct benefits to you in taking part in the interviews. But, t</w:t>
      </w:r>
      <w:r w:rsidRPr="009D1BB9">
        <w:rPr>
          <w:rFonts w:cs="Calibri"/>
        </w:rPr>
        <w:t>akin</w:t>
      </w:r>
      <w:r>
        <w:rPr>
          <w:rFonts w:cs="Calibri"/>
        </w:rPr>
        <w:t xml:space="preserve">g part will help </w:t>
      </w:r>
      <w:r w:rsidRPr="009D1BB9">
        <w:rPr>
          <w:rFonts w:cs="Calibri"/>
        </w:rPr>
        <w:t>DCFS find better ways to serve children and families</w:t>
      </w:r>
      <w:r>
        <w:rPr>
          <w:rFonts w:cs="Calibri"/>
        </w:rPr>
        <w:t xml:space="preserve">. </w:t>
      </w:r>
    </w:p>
    <w:p w14:paraId="311F9609" w14:textId="77777777" w:rsidR="009B62CB" w:rsidRPr="0086490E" w:rsidRDefault="009B62CB" w:rsidP="009B62CB">
      <w:pPr>
        <w:tabs>
          <w:tab w:val="left" w:pos="270"/>
        </w:tabs>
        <w:spacing w:before="240" w:after="0" w:line="240" w:lineRule="auto"/>
        <w:ind w:left="360" w:right="720"/>
        <w:rPr>
          <w:rFonts w:cs="Calibri"/>
          <w:b/>
          <w:caps/>
        </w:rPr>
      </w:pPr>
      <w:r w:rsidRPr="0086490E">
        <w:rPr>
          <w:rFonts w:cs="Calibri"/>
          <w:b/>
          <w:caps/>
        </w:rPr>
        <w:t>PARTICIPANT and data Privacy</w:t>
      </w:r>
    </w:p>
    <w:p w14:paraId="23CBA3A0" w14:textId="77777777" w:rsidR="009B62CB" w:rsidRPr="0086490E" w:rsidRDefault="009B62CB" w:rsidP="009B62CB">
      <w:pPr>
        <w:tabs>
          <w:tab w:val="left" w:pos="270"/>
        </w:tabs>
        <w:spacing w:before="120" w:after="0" w:line="240" w:lineRule="auto"/>
        <w:ind w:left="360" w:right="720"/>
        <w:rPr>
          <w:rFonts w:cs="Calibri"/>
        </w:rPr>
      </w:pPr>
      <w:r w:rsidRPr="009D1BB9">
        <w:rPr>
          <w:rFonts w:cs="Calibri"/>
        </w:rPr>
        <w:t xml:space="preserve">We will keep your information private </w:t>
      </w:r>
      <w:r>
        <w:rPr>
          <w:rFonts w:cs="Calibri"/>
        </w:rPr>
        <w:t xml:space="preserve">to the extent permitted by law.  </w:t>
      </w:r>
      <w:r w:rsidRPr="009D1BB9">
        <w:rPr>
          <w:rFonts w:cs="Calibri"/>
        </w:rPr>
        <w:t xml:space="preserve">We will not include information that </w:t>
      </w:r>
      <w:r>
        <w:rPr>
          <w:rFonts w:cs="Calibri"/>
        </w:rPr>
        <w:t>names</w:t>
      </w:r>
      <w:r w:rsidRPr="009D1BB9">
        <w:rPr>
          <w:rFonts w:cs="Calibri"/>
        </w:rPr>
        <w:t xml:space="preserve"> you or your family in any reports</w:t>
      </w:r>
      <w:r>
        <w:rPr>
          <w:rFonts w:cs="Calibri"/>
        </w:rPr>
        <w:t>;</w:t>
      </w:r>
      <w:r w:rsidRPr="009A0D25">
        <w:rPr>
          <w:rFonts w:cs="Calibri"/>
        </w:rPr>
        <w:t xml:space="preserve"> </w:t>
      </w:r>
      <w:r>
        <w:rPr>
          <w:rFonts w:cs="Calibri"/>
        </w:rPr>
        <w:t>i</w:t>
      </w:r>
      <w:r w:rsidRPr="009A0D25">
        <w:rPr>
          <w:rFonts w:cs="Calibri"/>
        </w:rPr>
        <w:t xml:space="preserve">nformation will only </w:t>
      </w:r>
      <w:r w:rsidRPr="0086490E">
        <w:rPr>
          <w:rFonts w:cs="Calibri"/>
        </w:rPr>
        <w:t xml:space="preserve">be reported for the entire group of families studied. The information you provide will not be shared with your caseworker. However, it may be shared with a therapist that serves you and/or the child in your care to help with service planning. We will use your information for research only. </w:t>
      </w:r>
    </w:p>
    <w:p w14:paraId="5650E81F" w14:textId="77777777" w:rsidR="009B62CB" w:rsidRPr="009D1BB9" w:rsidRDefault="009B62CB" w:rsidP="009B62CB">
      <w:pPr>
        <w:tabs>
          <w:tab w:val="left" w:pos="270"/>
        </w:tabs>
        <w:spacing w:before="120" w:after="0" w:line="240" w:lineRule="auto"/>
        <w:ind w:left="360" w:right="720"/>
        <w:rPr>
          <w:rFonts w:cs="Calibri"/>
        </w:rPr>
      </w:pPr>
      <w:r w:rsidRPr="0086490E">
        <w:rPr>
          <w:rFonts w:cs="Calibri"/>
        </w:rPr>
        <w:t xml:space="preserve">To help us keep your information private, we </w:t>
      </w:r>
      <w:r w:rsidRPr="009D1BB9">
        <w:rPr>
          <w:rFonts w:cs="Calibri"/>
        </w:rPr>
        <w:t xml:space="preserve">received a Certificate of Confidentiality from the U. S. Department of Health and Human Services. With this Certificate, no one can force us to share information that may identify you, even in any court or legal proceeding or under a court order or subpoena. But, we will in all cases take necessary action, including reporting to authorities, to prevent harm to yourself or others. This includes reporting suspected child abuse or neglect. </w:t>
      </w:r>
    </w:p>
    <w:p w14:paraId="78E5D389" w14:textId="77777777" w:rsidR="009B62CB" w:rsidRPr="0086490E" w:rsidRDefault="009B62CB" w:rsidP="009B62CB">
      <w:pPr>
        <w:tabs>
          <w:tab w:val="left" w:pos="270"/>
        </w:tabs>
        <w:spacing w:before="120" w:after="0" w:line="240" w:lineRule="auto"/>
        <w:ind w:left="360" w:right="720"/>
        <w:rPr>
          <w:rFonts w:cs="Calibri"/>
        </w:rPr>
      </w:pPr>
      <w:r w:rsidRPr="0086490E">
        <w:rPr>
          <w:rFonts w:cs="Calibri"/>
        </w:rPr>
        <w:t xml:space="preserve">To make sure that the researchers are collecting the data right, another researcher may ask to sit in during your interview. We will ask you ahead of time so you can decide if the other researcher can sit in or not.   </w:t>
      </w:r>
    </w:p>
    <w:p w14:paraId="23F12CA7" w14:textId="77777777" w:rsidR="009B62CB" w:rsidRPr="0086490E" w:rsidRDefault="009B62CB" w:rsidP="009B62CB">
      <w:pPr>
        <w:tabs>
          <w:tab w:val="left" w:pos="270"/>
        </w:tabs>
        <w:spacing w:before="240" w:after="0" w:line="240" w:lineRule="auto"/>
        <w:ind w:left="360" w:right="720"/>
        <w:rPr>
          <w:rFonts w:cs="Calibri"/>
          <w:b/>
          <w:caps/>
        </w:rPr>
      </w:pPr>
      <w:r w:rsidRPr="009D1BB9">
        <w:rPr>
          <w:rFonts w:cs="Calibri"/>
          <w:b/>
          <w:caps/>
        </w:rPr>
        <w:t xml:space="preserve">Voluntary participation </w:t>
      </w:r>
    </w:p>
    <w:p w14:paraId="764ABC23" w14:textId="77777777" w:rsidR="009B62CB" w:rsidRPr="0086490E" w:rsidRDefault="009B62CB" w:rsidP="009B62CB">
      <w:pPr>
        <w:tabs>
          <w:tab w:val="left" w:pos="270"/>
        </w:tabs>
        <w:spacing w:before="120" w:after="0" w:line="240" w:lineRule="auto"/>
        <w:ind w:left="360" w:right="720"/>
        <w:rPr>
          <w:rFonts w:cs="Calibri"/>
        </w:rPr>
      </w:pPr>
      <w:r w:rsidRPr="009D1BB9">
        <w:rPr>
          <w:rFonts w:cs="Calibri"/>
        </w:rPr>
        <w:t xml:space="preserve">You can decide if you want to take part in the study. You can stop being in the study at any time. Taking part in the study or not will not affect the services that you </w:t>
      </w:r>
      <w:r>
        <w:rPr>
          <w:rFonts w:cs="Calibri"/>
        </w:rPr>
        <w:t>and</w:t>
      </w:r>
      <w:r w:rsidRPr="009D1BB9">
        <w:rPr>
          <w:rFonts w:cs="Calibri"/>
        </w:rPr>
        <w:t xml:space="preserve"> the child in your care receives.</w:t>
      </w:r>
    </w:p>
    <w:p w14:paraId="2C2070C5" w14:textId="77777777" w:rsidR="009B62CB" w:rsidRPr="0086490E" w:rsidRDefault="009B62CB" w:rsidP="009B62CB">
      <w:pPr>
        <w:tabs>
          <w:tab w:val="left" w:pos="270"/>
        </w:tabs>
        <w:spacing w:before="240" w:after="0" w:line="240" w:lineRule="auto"/>
        <w:ind w:left="360" w:right="720"/>
        <w:rPr>
          <w:rFonts w:cs="Calibri"/>
          <w:b/>
          <w:caps/>
        </w:rPr>
      </w:pPr>
      <w:r w:rsidRPr="0086490E">
        <w:rPr>
          <w:rFonts w:cs="Calibri"/>
          <w:b/>
          <w:caps/>
        </w:rPr>
        <w:t>CONTACTS FOR QUESTIONS ABOUT THE STUDY</w:t>
      </w:r>
    </w:p>
    <w:p w14:paraId="7392F82D" w14:textId="77777777" w:rsidR="009B62CB" w:rsidRPr="009D1BB9" w:rsidRDefault="009B62CB" w:rsidP="009B62CB">
      <w:pPr>
        <w:spacing w:after="0" w:line="240" w:lineRule="auto"/>
        <w:rPr>
          <w:rFonts w:cs="Calibri"/>
          <w:b/>
          <w:bCs/>
          <w:color w:val="000000"/>
        </w:rPr>
      </w:pPr>
    </w:p>
    <w:tbl>
      <w:tblPr>
        <w:tblW w:w="9540" w:type="dxa"/>
        <w:tblInd w:w="468" w:type="dxa"/>
        <w:tblBorders>
          <w:insideH w:val="single" w:sz="4" w:space="0" w:color="auto"/>
        </w:tblBorders>
        <w:tblLook w:val="00A0" w:firstRow="1" w:lastRow="0" w:firstColumn="1" w:lastColumn="0" w:noHBand="0" w:noVBand="0"/>
      </w:tblPr>
      <w:tblGrid>
        <w:gridCol w:w="4410"/>
        <w:gridCol w:w="5130"/>
      </w:tblGrid>
      <w:tr w:rsidR="009B62CB" w:rsidRPr="00DF481C" w14:paraId="528BD8A8" w14:textId="77777777" w:rsidTr="009B62CB">
        <w:tc>
          <w:tcPr>
            <w:tcW w:w="4410" w:type="dxa"/>
          </w:tcPr>
          <w:p w14:paraId="6847C28B" w14:textId="77777777" w:rsidR="009B62CB" w:rsidRPr="009D1BB9" w:rsidRDefault="009B62CB" w:rsidP="00B2188F">
            <w:pPr>
              <w:spacing w:after="0" w:line="240" w:lineRule="auto"/>
              <w:rPr>
                <w:rFonts w:cs="Calibri"/>
              </w:rPr>
            </w:pPr>
            <w:r w:rsidRPr="009D1BB9">
              <w:rPr>
                <w:rFonts w:cs="Calibri"/>
              </w:rPr>
              <w:t>If you have any questions about the study, please contact:</w:t>
            </w:r>
          </w:p>
          <w:p w14:paraId="23FF336D" w14:textId="77777777" w:rsidR="009B62CB" w:rsidRPr="009D1BB9" w:rsidRDefault="009B62CB" w:rsidP="00B2188F">
            <w:pPr>
              <w:spacing w:after="0" w:line="240" w:lineRule="auto"/>
              <w:rPr>
                <w:rFonts w:cs="Calibri"/>
              </w:rPr>
            </w:pPr>
          </w:p>
          <w:p w14:paraId="1064A9C7" w14:textId="77777777" w:rsidR="009B62CB" w:rsidRPr="009D1BB9" w:rsidRDefault="009B62CB" w:rsidP="00B2188F">
            <w:pPr>
              <w:spacing w:after="0" w:line="240" w:lineRule="auto"/>
              <w:rPr>
                <w:rFonts w:cs="Calibri"/>
              </w:rPr>
            </w:pPr>
            <w:r w:rsidRPr="009D1BB9">
              <w:rPr>
                <w:rFonts w:cs="Calibri"/>
              </w:rPr>
              <w:t xml:space="preserve">Raquel Ellis, </w:t>
            </w:r>
            <w:r w:rsidRPr="009D1BB9">
              <w:rPr>
                <w:rFonts w:cs="Calibri"/>
                <w:i/>
              </w:rPr>
              <w:t>Westat Study Contact</w:t>
            </w:r>
          </w:p>
          <w:p w14:paraId="00D1EE38" w14:textId="77777777" w:rsidR="009B62CB" w:rsidRPr="009D1BB9" w:rsidRDefault="009B62CB" w:rsidP="00B2188F">
            <w:pPr>
              <w:spacing w:after="0" w:line="240" w:lineRule="auto"/>
              <w:rPr>
                <w:rFonts w:cs="Calibri"/>
              </w:rPr>
            </w:pPr>
            <w:r w:rsidRPr="009D1BB9">
              <w:rPr>
                <w:rFonts w:cs="Calibri"/>
              </w:rPr>
              <w:t>1-800-WESTAT1 (937-8281), x5173</w:t>
            </w:r>
          </w:p>
          <w:p w14:paraId="10AC934B" w14:textId="77777777" w:rsidR="009B62CB" w:rsidRPr="009D1BB9" w:rsidRDefault="00DD12C3" w:rsidP="00B2188F">
            <w:pPr>
              <w:spacing w:after="0" w:line="240" w:lineRule="auto"/>
              <w:rPr>
                <w:rFonts w:cs="Calibri"/>
              </w:rPr>
            </w:pPr>
            <w:hyperlink r:id="rId13" w:history="1">
              <w:r w:rsidR="009B62CB" w:rsidRPr="00DF481C">
                <w:rPr>
                  <w:rStyle w:val="Hyperlink"/>
                  <w:rFonts w:cs="Calibri"/>
                </w:rPr>
                <w:t>raquelellis@westat.com</w:t>
              </w:r>
            </w:hyperlink>
          </w:p>
        </w:tc>
        <w:tc>
          <w:tcPr>
            <w:tcW w:w="5130" w:type="dxa"/>
          </w:tcPr>
          <w:p w14:paraId="479B5985" w14:textId="77777777" w:rsidR="009B62CB" w:rsidRPr="009D1BB9" w:rsidRDefault="009B62CB" w:rsidP="00B2188F">
            <w:pPr>
              <w:spacing w:after="0" w:line="240" w:lineRule="auto"/>
              <w:rPr>
                <w:rFonts w:cs="Calibri"/>
              </w:rPr>
            </w:pPr>
            <w:r w:rsidRPr="009D1BB9">
              <w:rPr>
                <w:rFonts w:cs="Calibri"/>
              </w:rPr>
              <w:t>For questions about the your rights as a participant in this study, contact:</w:t>
            </w:r>
          </w:p>
          <w:p w14:paraId="2DC62E47" w14:textId="77777777" w:rsidR="009B62CB" w:rsidRPr="009D1BB9" w:rsidRDefault="009B62CB" w:rsidP="00B2188F">
            <w:pPr>
              <w:spacing w:after="0" w:line="240" w:lineRule="auto"/>
              <w:rPr>
                <w:rFonts w:cs="Calibri"/>
              </w:rPr>
            </w:pPr>
          </w:p>
          <w:p w14:paraId="26EA2BB1" w14:textId="77777777" w:rsidR="009B62CB" w:rsidRPr="009D1BB9" w:rsidRDefault="009B62CB" w:rsidP="00B2188F">
            <w:pPr>
              <w:spacing w:after="0" w:line="240" w:lineRule="auto"/>
              <w:rPr>
                <w:rFonts w:cs="Calibri"/>
              </w:rPr>
            </w:pPr>
            <w:r w:rsidRPr="009D1BB9">
              <w:rPr>
                <w:rFonts w:cs="Calibri"/>
                <w:i/>
              </w:rPr>
              <w:t>The</w:t>
            </w:r>
            <w:r w:rsidRPr="009D1BB9">
              <w:rPr>
                <w:rFonts w:cs="Calibri"/>
              </w:rPr>
              <w:t xml:space="preserve"> </w:t>
            </w:r>
            <w:r w:rsidRPr="009D1BB9">
              <w:rPr>
                <w:rFonts w:cs="Calibri"/>
                <w:i/>
              </w:rPr>
              <w:t xml:space="preserve">Westat Institutional Review Board (IRB) Administrator, </w:t>
            </w:r>
            <w:r w:rsidRPr="009D1BB9">
              <w:rPr>
                <w:rFonts w:cs="Calibri"/>
              </w:rPr>
              <w:t>1-800-WESTAT1 (937-8281), x8828</w:t>
            </w:r>
          </w:p>
          <w:p w14:paraId="009AED3C" w14:textId="77777777" w:rsidR="009B62CB" w:rsidRPr="009D1BB9" w:rsidRDefault="009B62CB" w:rsidP="00B2188F">
            <w:pPr>
              <w:spacing w:after="0" w:line="240" w:lineRule="auto"/>
              <w:rPr>
                <w:rFonts w:cs="Calibri"/>
              </w:rPr>
            </w:pPr>
          </w:p>
        </w:tc>
      </w:tr>
    </w:tbl>
    <w:p w14:paraId="5A039845" w14:textId="77777777" w:rsidR="009B62CB" w:rsidRPr="009D1BB9" w:rsidRDefault="009B62CB" w:rsidP="009B62CB">
      <w:pPr>
        <w:spacing w:after="0" w:line="240" w:lineRule="auto"/>
        <w:rPr>
          <w:rFonts w:cs="Calibri"/>
          <w:i/>
        </w:rPr>
      </w:pPr>
    </w:p>
    <w:p w14:paraId="56F5824E" w14:textId="77777777" w:rsidR="009B62CB" w:rsidRPr="0086490E" w:rsidRDefault="009B62CB" w:rsidP="009B62CB">
      <w:pPr>
        <w:tabs>
          <w:tab w:val="left" w:pos="270"/>
        </w:tabs>
        <w:spacing w:before="240" w:after="0" w:line="240" w:lineRule="auto"/>
        <w:ind w:left="360" w:right="720"/>
        <w:rPr>
          <w:rFonts w:cs="Calibri"/>
          <w:b/>
          <w:caps/>
        </w:rPr>
      </w:pPr>
      <w:r w:rsidRPr="0086490E">
        <w:rPr>
          <w:rFonts w:cs="Calibri"/>
          <w:b/>
          <w:caps/>
        </w:rPr>
        <w:lastRenderedPageBreak/>
        <w:t>SIGNATURE</w:t>
      </w:r>
    </w:p>
    <w:p w14:paraId="2394D21D" w14:textId="77777777" w:rsidR="009B62CB" w:rsidRDefault="009B62CB" w:rsidP="009B62CB">
      <w:pPr>
        <w:tabs>
          <w:tab w:val="left" w:pos="270"/>
        </w:tabs>
        <w:spacing w:before="120" w:after="0" w:line="240" w:lineRule="auto"/>
        <w:ind w:left="360" w:right="720"/>
        <w:rPr>
          <w:rFonts w:cs="Calibri"/>
        </w:rPr>
      </w:pPr>
      <w:r w:rsidRPr="009D1BB9">
        <w:rPr>
          <w:rFonts w:cs="Calibri"/>
        </w:rPr>
        <w:t xml:space="preserve">Signing </w:t>
      </w:r>
      <w:r>
        <w:rPr>
          <w:rFonts w:cs="Calibri"/>
        </w:rPr>
        <w:t>below</w:t>
      </w:r>
      <w:r w:rsidRPr="009D1BB9">
        <w:rPr>
          <w:rFonts w:cs="Calibri"/>
        </w:rPr>
        <w:t xml:space="preserve"> means that you read or listened to someone read this form to you</w:t>
      </w:r>
      <w:r>
        <w:rPr>
          <w:rFonts w:cs="Calibri"/>
        </w:rPr>
        <w:t xml:space="preserve">, </w:t>
      </w:r>
      <w:r w:rsidRPr="009D1BB9">
        <w:rPr>
          <w:rFonts w:cs="Calibri"/>
        </w:rPr>
        <w:t>that you understand what it says</w:t>
      </w:r>
      <w:r>
        <w:rPr>
          <w:rFonts w:cs="Calibri"/>
        </w:rPr>
        <w:t>, and you agree to take part in the study</w:t>
      </w:r>
      <w:r w:rsidRPr="009D1BB9">
        <w:rPr>
          <w:rFonts w:cs="Calibri"/>
        </w:rPr>
        <w:t>.  You will receive a copy of th</w:t>
      </w:r>
      <w:r>
        <w:rPr>
          <w:rFonts w:cs="Calibri"/>
        </w:rPr>
        <w:t>is</w:t>
      </w:r>
      <w:r w:rsidRPr="009D1BB9">
        <w:rPr>
          <w:rFonts w:cs="Calibri"/>
        </w:rPr>
        <w:t xml:space="preserve"> form.</w:t>
      </w:r>
      <w:r>
        <w:rPr>
          <w:rFonts w:cs="Calibri"/>
        </w:rPr>
        <w:t xml:space="preserve"> </w:t>
      </w:r>
      <w:r w:rsidRPr="00D72F60">
        <w:rPr>
          <w:rFonts w:cs="Calibri"/>
        </w:rPr>
        <w:t>If you do not want to take part in the study, please let the researcher know.</w:t>
      </w:r>
    </w:p>
    <w:p w14:paraId="1F4D6BF8" w14:textId="77777777" w:rsidR="009B62CB" w:rsidRPr="00E34BDF" w:rsidRDefault="009B62CB" w:rsidP="009B62CB">
      <w:pPr>
        <w:ind w:left="360"/>
        <w:rPr>
          <w:rFonts w:cs="Calibri"/>
        </w:rPr>
      </w:pPr>
    </w:p>
    <w:p w14:paraId="7833BCDE" w14:textId="77777777" w:rsidR="009B62CB" w:rsidRPr="00E34BDF" w:rsidRDefault="009B62CB" w:rsidP="009B62CB">
      <w:pPr>
        <w:ind w:left="360"/>
        <w:rPr>
          <w:rFonts w:cs="Calibri"/>
        </w:rPr>
      </w:pPr>
      <w:r w:rsidRPr="00E34BDF">
        <w:rPr>
          <w:rFonts w:cs="Calibri"/>
        </w:rPr>
        <w:t>_________________________</w:t>
      </w:r>
      <w:r w:rsidRPr="00E34BDF">
        <w:rPr>
          <w:rFonts w:cs="Calibri"/>
        </w:rPr>
        <w:tab/>
      </w:r>
      <w:r w:rsidRPr="00E34BDF">
        <w:rPr>
          <w:rFonts w:cs="Calibri"/>
        </w:rPr>
        <w:tab/>
        <w:t>____________________________</w:t>
      </w:r>
      <w:r w:rsidRPr="00E34BDF">
        <w:rPr>
          <w:rFonts w:cs="Calibri"/>
        </w:rPr>
        <w:tab/>
      </w:r>
      <w:r w:rsidRPr="00E34BDF">
        <w:rPr>
          <w:rFonts w:cs="Calibri"/>
        </w:rPr>
        <w:tab/>
      </w:r>
    </w:p>
    <w:p w14:paraId="73E17E31" w14:textId="77777777" w:rsidR="009B62CB" w:rsidRPr="00E34BDF" w:rsidRDefault="009B62CB" w:rsidP="009B62CB">
      <w:pPr>
        <w:ind w:left="360"/>
        <w:rPr>
          <w:rFonts w:cs="Calibri"/>
        </w:rPr>
      </w:pPr>
      <w:r w:rsidRPr="00E34BDF">
        <w:rPr>
          <w:rFonts w:cs="Calibri"/>
        </w:rPr>
        <w:t xml:space="preserve">     Participant’s Signature</w:t>
      </w:r>
      <w:r w:rsidRPr="00E34BDF">
        <w:rPr>
          <w:rFonts w:cs="Calibri"/>
        </w:rPr>
        <w:tab/>
      </w:r>
      <w:r w:rsidRPr="00E34BDF">
        <w:rPr>
          <w:rFonts w:cs="Calibri"/>
        </w:rPr>
        <w:tab/>
        <w:t xml:space="preserve">         Participant’s Name</w:t>
      </w:r>
    </w:p>
    <w:p w14:paraId="2CB30D12" w14:textId="77777777" w:rsidR="009B62CB" w:rsidRPr="00E34BDF" w:rsidRDefault="009B62CB" w:rsidP="009B62CB">
      <w:pPr>
        <w:ind w:left="360"/>
        <w:rPr>
          <w:rFonts w:cs="Calibri"/>
        </w:rPr>
      </w:pPr>
    </w:p>
    <w:p w14:paraId="6C093B56" w14:textId="77777777" w:rsidR="009B62CB" w:rsidRPr="009D1BB9" w:rsidRDefault="009B62CB" w:rsidP="009B62CB">
      <w:pPr>
        <w:ind w:left="360"/>
        <w:rPr>
          <w:rFonts w:cs="Calibri"/>
        </w:rPr>
      </w:pPr>
      <w:r>
        <w:rPr>
          <w:rFonts w:cs="Calibri"/>
        </w:rPr>
        <w:t xml:space="preserve">Signing below means that you agree to </w:t>
      </w:r>
      <w:r w:rsidRPr="00E34BDF">
        <w:rPr>
          <w:rFonts w:cs="Calibri"/>
        </w:rPr>
        <w:t>let Westat study your interview answers with the DCFS records for this child’s family</w:t>
      </w:r>
      <w:r>
        <w:rPr>
          <w:rFonts w:cs="Calibri"/>
        </w:rPr>
        <w:t>.</w:t>
      </w:r>
    </w:p>
    <w:p w14:paraId="39363D3E" w14:textId="77777777" w:rsidR="009B62CB" w:rsidRPr="009D1BB9" w:rsidRDefault="009B62CB" w:rsidP="009B62CB">
      <w:pPr>
        <w:ind w:left="360"/>
        <w:rPr>
          <w:rFonts w:cs="Calibri"/>
        </w:rPr>
      </w:pPr>
    </w:p>
    <w:p w14:paraId="70D835AF" w14:textId="77777777" w:rsidR="009B62CB" w:rsidRPr="009D1BB9" w:rsidRDefault="009B62CB" w:rsidP="009B62CB">
      <w:pPr>
        <w:spacing w:line="240" w:lineRule="auto"/>
        <w:ind w:left="360"/>
        <w:contextualSpacing/>
        <w:rPr>
          <w:rFonts w:cs="Calibri"/>
        </w:rPr>
      </w:pPr>
      <w:r w:rsidRPr="009D1BB9">
        <w:rPr>
          <w:rFonts w:cs="Calibri"/>
        </w:rPr>
        <w:t>_________________________</w:t>
      </w:r>
      <w:r w:rsidRPr="009D1BB9">
        <w:rPr>
          <w:rFonts w:cs="Calibri"/>
        </w:rPr>
        <w:tab/>
      </w:r>
      <w:r w:rsidRPr="009D1BB9">
        <w:rPr>
          <w:rFonts w:cs="Calibri"/>
        </w:rPr>
        <w:tab/>
        <w:t>____________________________</w:t>
      </w:r>
      <w:r w:rsidRPr="009D1BB9">
        <w:rPr>
          <w:rFonts w:cs="Calibri"/>
        </w:rPr>
        <w:tab/>
      </w:r>
      <w:r w:rsidRPr="009D1BB9">
        <w:rPr>
          <w:rFonts w:cs="Calibri"/>
        </w:rPr>
        <w:tab/>
      </w:r>
    </w:p>
    <w:p w14:paraId="31906353" w14:textId="77777777" w:rsidR="009B62CB" w:rsidRPr="009D1BB9" w:rsidRDefault="009B62CB" w:rsidP="009B62CB">
      <w:pPr>
        <w:spacing w:line="240" w:lineRule="auto"/>
        <w:ind w:left="360"/>
        <w:contextualSpacing/>
        <w:rPr>
          <w:rFonts w:cs="Calibri"/>
        </w:rPr>
      </w:pPr>
      <w:r w:rsidRPr="009D1BB9">
        <w:rPr>
          <w:rFonts w:cs="Calibri"/>
        </w:rPr>
        <w:t xml:space="preserve">     Participant’s Signature</w:t>
      </w:r>
      <w:r w:rsidRPr="009D1BB9">
        <w:rPr>
          <w:rFonts w:cs="Calibri"/>
        </w:rPr>
        <w:tab/>
      </w:r>
      <w:r w:rsidRPr="009D1BB9">
        <w:rPr>
          <w:rFonts w:cs="Calibri"/>
        </w:rPr>
        <w:tab/>
        <w:t xml:space="preserve">         Participant’s Name</w:t>
      </w:r>
    </w:p>
    <w:p w14:paraId="0B3F3E73" w14:textId="77777777" w:rsidR="009B62CB" w:rsidRPr="009D1BB9" w:rsidRDefault="009B62CB" w:rsidP="009B62CB">
      <w:pPr>
        <w:ind w:left="360"/>
        <w:rPr>
          <w:rFonts w:cs="Calibri"/>
        </w:rPr>
      </w:pPr>
    </w:p>
    <w:p w14:paraId="144B6658" w14:textId="77777777" w:rsidR="009B62CB" w:rsidRPr="009D1BB9" w:rsidRDefault="009B62CB" w:rsidP="009B62CB">
      <w:pPr>
        <w:spacing w:line="240" w:lineRule="auto"/>
        <w:ind w:left="360"/>
        <w:contextualSpacing/>
        <w:rPr>
          <w:rFonts w:cs="Calibri"/>
        </w:rPr>
      </w:pPr>
      <w:r w:rsidRPr="009D1BB9">
        <w:rPr>
          <w:rFonts w:cs="Calibri"/>
        </w:rPr>
        <w:t>_________________________</w:t>
      </w:r>
    </w:p>
    <w:p w14:paraId="2BA20A06" w14:textId="77777777" w:rsidR="009B62CB" w:rsidRPr="009D1BB9" w:rsidRDefault="009B62CB" w:rsidP="009B62CB">
      <w:pPr>
        <w:spacing w:line="240" w:lineRule="auto"/>
        <w:ind w:left="360"/>
        <w:contextualSpacing/>
        <w:rPr>
          <w:rFonts w:cs="Calibri"/>
        </w:rPr>
      </w:pPr>
      <w:r w:rsidRPr="009D1BB9">
        <w:rPr>
          <w:rFonts w:cs="Calibri"/>
        </w:rPr>
        <w:t xml:space="preserve">                    Date</w:t>
      </w:r>
    </w:p>
    <w:p w14:paraId="026749AC" w14:textId="77777777" w:rsidR="009B62CB" w:rsidRDefault="009B62CB" w:rsidP="009B62CB">
      <w:pPr>
        <w:ind w:left="360"/>
        <w:rPr>
          <w:rFonts w:cs="Calibri"/>
        </w:rPr>
      </w:pPr>
    </w:p>
    <w:tbl>
      <w:tblPr>
        <w:tblW w:w="0" w:type="auto"/>
        <w:jc w:val="center"/>
        <w:tblLook w:val="04A0" w:firstRow="1" w:lastRow="0" w:firstColumn="1" w:lastColumn="0" w:noHBand="0" w:noVBand="1"/>
      </w:tblPr>
      <w:tblGrid>
        <w:gridCol w:w="5868"/>
        <w:gridCol w:w="3708"/>
      </w:tblGrid>
      <w:tr w:rsidR="009B62CB" w:rsidRPr="00F96199" w14:paraId="47B4C556" w14:textId="77777777" w:rsidTr="00B36D0F">
        <w:trPr>
          <w:jc w:val="center"/>
        </w:trPr>
        <w:tc>
          <w:tcPr>
            <w:tcW w:w="9576" w:type="dxa"/>
            <w:gridSpan w:val="2"/>
            <w:tcBorders>
              <w:top w:val="single" w:sz="8" w:space="0" w:color="auto"/>
              <w:left w:val="single" w:sz="8" w:space="0" w:color="auto"/>
              <w:right w:val="single" w:sz="8" w:space="0" w:color="auto"/>
            </w:tcBorders>
          </w:tcPr>
          <w:p w14:paraId="4F81F585" w14:textId="77777777" w:rsidR="009B62CB" w:rsidRPr="00F96199" w:rsidRDefault="009B62CB" w:rsidP="00B2188F">
            <w:pPr>
              <w:rPr>
                <w:rFonts w:cs="Calibri"/>
                <w:b/>
              </w:rPr>
            </w:pPr>
            <w:r w:rsidRPr="00F96199">
              <w:rPr>
                <w:rFonts w:cs="Calibri"/>
                <w:b/>
              </w:rPr>
              <w:t>RESEARCH STAFF USE ONLY</w:t>
            </w:r>
          </w:p>
        </w:tc>
      </w:tr>
      <w:tr w:rsidR="009B62CB" w:rsidRPr="00F96199" w14:paraId="596CEAFA" w14:textId="77777777" w:rsidTr="00B36D0F">
        <w:trPr>
          <w:trHeight w:val="1017"/>
          <w:jc w:val="center"/>
        </w:trPr>
        <w:tc>
          <w:tcPr>
            <w:tcW w:w="5868" w:type="dxa"/>
            <w:tcBorders>
              <w:left w:val="single" w:sz="8" w:space="0" w:color="auto"/>
              <w:bottom w:val="single" w:sz="8" w:space="0" w:color="auto"/>
            </w:tcBorders>
          </w:tcPr>
          <w:p w14:paraId="7D0352CC" w14:textId="77777777" w:rsidR="009B62CB" w:rsidRPr="00F96199" w:rsidRDefault="009B62CB" w:rsidP="009B62CB">
            <w:pPr>
              <w:numPr>
                <w:ilvl w:val="0"/>
                <w:numId w:val="45"/>
              </w:numPr>
              <w:rPr>
                <w:rFonts w:cs="Calibri"/>
              </w:rPr>
            </w:pPr>
            <w:r w:rsidRPr="00F96199">
              <w:rPr>
                <w:rFonts w:cs="Calibri"/>
              </w:rPr>
              <w:t xml:space="preserve">Parent declined to participate in data collection.   </w:t>
            </w:r>
          </w:p>
        </w:tc>
        <w:tc>
          <w:tcPr>
            <w:tcW w:w="3708" w:type="dxa"/>
            <w:tcBorders>
              <w:bottom w:val="single" w:sz="8" w:space="0" w:color="auto"/>
              <w:right w:val="single" w:sz="8" w:space="0" w:color="auto"/>
            </w:tcBorders>
          </w:tcPr>
          <w:p w14:paraId="038C6528" w14:textId="77777777" w:rsidR="009B62CB" w:rsidRPr="00F96199" w:rsidRDefault="009B62CB" w:rsidP="00B2188F">
            <w:pPr>
              <w:rPr>
                <w:rFonts w:cs="Calibri"/>
              </w:rPr>
            </w:pPr>
          </w:p>
          <w:p w14:paraId="3C116B8D" w14:textId="77777777" w:rsidR="009B62CB" w:rsidRPr="00F96199" w:rsidRDefault="009B62CB" w:rsidP="00B2188F">
            <w:pPr>
              <w:rPr>
                <w:rFonts w:cs="Calibri"/>
              </w:rPr>
            </w:pPr>
          </w:p>
          <w:p w14:paraId="0357C6A9" w14:textId="77777777" w:rsidR="009B62CB" w:rsidRPr="00F96199" w:rsidRDefault="009B62CB" w:rsidP="00B2188F">
            <w:pPr>
              <w:rPr>
                <w:rFonts w:cs="Calibri"/>
              </w:rPr>
            </w:pPr>
          </w:p>
        </w:tc>
      </w:tr>
    </w:tbl>
    <w:p w14:paraId="427F71C1" w14:textId="77777777" w:rsidR="009B62CB" w:rsidRPr="009E683C" w:rsidRDefault="009B62CB" w:rsidP="009B62CB">
      <w:pPr>
        <w:spacing w:after="0" w:line="240" w:lineRule="auto"/>
        <w:rPr>
          <w:rFonts w:cs="Calibri"/>
          <w:b/>
          <w:smallCaps/>
          <w:highlight w:val="yellow"/>
        </w:rPr>
      </w:pPr>
    </w:p>
    <w:p w14:paraId="19D5045E" w14:textId="77777777" w:rsidR="009B62CB" w:rsidRDefault="009B62CB"/>
    <w:p w14:paraId="421FBC07" w14:textId="77777777" w:rsidR="009B62CB" w:rsidRDefault="009B62CB">
      <w:r>
        <w:br w:type="page"/>
      </w:r>
    </w:p>
    <w:tbl>
      <w:tblPr>
        <w:tblW w:w="11036" w:type="dxa"/>
        <w:tblInd w:w="288" w:type="dxa"/>
        <w:tblLayout w:type="fixed"/>
        <w:tblLook w:val="04A0" w:firstRow="1" w:lastRow="0" w:firstColumn="1" w:lastColumn="0" w:noHBand="0" w:noVBand="1"/>
      </w:tblPr>
      <w:tblGrid>
        <w:gridCol w:w="555"/>
        <w:gridCol w:w="6465"/>
        <w:gridCol w:w="750"/>
        <w:gridCol w:w="1350"/>
        <w:gridCol w:w="794"/>
        <w:gridCol w:w="850"/>
        <w:gridCol w:w="272"/>
      </w:tblGrid>
      <w:tr w:rsidR="00515B24" w:rsidRPr="00515B24" w14:paraId="0FEC3548" w14:textId="77777777" w:rsidTr="00515B24">
        <w:trPr>
          <w:trHeight w:val="60"/>
        </w:trPr>
        <w:tc>
          <w:tcPr>
            <w:tcW w:w="10764" w:type="dxa"/>
            <w:gridSpan w:val="6"/>
            <w:tcBorders>
              <w:top w:val="nil"/>
              <w:left w:val="nil"/>
              <w:bottom w:val="nil"/>
              <w:right w:val="nil"/>
            </w:tcBorders>
            <w:shd w:val="clear" w:color="auto" w:fill="auto"/>
            <w:noWrap/>
            <w:vAlign w:val="bottom"/>
          </w:tcPr>
          <w:p w14:paraId="0FEC3546" w14:textId="6198E896" w:rsidR="00515B24" w:rsidRPr="003D636A" w:rsidRDefault="00515B24" w:rsidP="003D636A">
            <w:pPr>
              <w:pStyle w:val="Header"/>
              <w:spacing w:before="240"/>
              <w:jc w:val="center"/>
              <w:rPr>
                <w:rFonts w:ascii="Arial" w:eastAsia="Times New Roman" w:hAnsi="Arial" w:cs="Arial"/>
                <w:b/>
                <w:bCs/>
                <w:sz w:val="24"/>
                <w:szCs w:val="24"/>
              </w:rPr>
            </w:pPr>
            <w:r w:rsidRPr="003D636A">
              <w:rPr>
                <w:rFonts w:ascii="Arial" w:eastAsia="Times New Roman" w:hAnsi="Arial" w:cs="Arial"/>
                <w:b/>
                <w:bCs/>
                <w:sz w:val="24"/>
                <w:szCs w:val="24"/>
              </w:rPr>
              <w:lastRenderedPageBreak/>
              <w:t>Abbreviated Dysregulation Inventory-Parent Version</w:t>
            </w:r>
          </w:p>
        </w:tc>
        <w:tc>
          <w:tcPr>
            <w:tcW w:w="272" w:type="dxa"/>
            <w:tcBorders>
              <w:top w:val="nil"/>
              <w:left w:val="nil"/>
              <w:bottom w:val="nil"/>
              <w:right w:val="nil"/>
            </w:tcBorders>
            <w:shd w:val="clear" w:color="auto" w:fill="auto"/>
            <w:noWrap/>
            <w:vAlign w:val="bottom"/>
            <w:hideMark/>
          </w:tcPr>
          <w:p w14:paraId="0FEC3547" w14:textId="77777777" w:rsidR="00515B24" w:rsidRPr="00515B24" w:rsidRDefault="00515B24" w:rsidP="00694B74">
            <w:pPr>
              <w:spacing w:after="0" w:line="240" w:lineRule="auto"/>
              <w:rPr>
                <w:rFonts w:ascii="Arial" w:eastAsia="Times New Roman" w:hAnsi="Arial" w:cs="Arial"/>
                <w:b/>
                <w:sz w:val="20"/>
                <w:szCs w:val="20"/>
              </w:rPr>
            </w:pPr>
          </w:p>
        </w:tc>
      </w:tr>
      <w:tr w:rsidR="00515B24" w:rsidRPr="00515B24" w14:paraId="0FEC354F" w14:textId="77777777" w:rsidTr="00515B24">
        <w:trPr>
          <w:trHeight w:val="285"/>
        </w:trPr>
        <w:tc>
          <w:tcPr>
            <w:tcW w:w="7020" w:type="dxa"/>
            <w:gridSpan w:val="2"/>
            <w:tcBorders>
              <w:top w:val="nil"/>
              <w:left w:val="nil"/>
              <w:bottom w:val="nil"/>
              <w:right w:val="nil"/>
            </w:tcBorders>
            <w:shd w:val="clear" w:color="auto" w:fill="auto"/>
            <w:noWrap/>
            <w:vAlign w:val="bottom"/>
            <w:hideMark/>
          </w:tcPr>
          <w:p w14:paraId="2AA0BC7A" w14:textId="77777777" w:rsidR="00EE2213" w:rsidRDefault="00EE2213" w:rsidP="00694B74">
            <w:pPr>
              <w:spacing w:after="0" w:line="240" w:lineRule="auto"/>
              <w:rPr>
                <w:rFonts w:ascii="Arial" w:eastAsia="Times New Roman" w:hAnsi="Arial" w:cs="Arial"/>
                <w:sz w:val="20"/>
                <w:szCs w:val="20"/>
                <w:u w:val="single"/>
              </w:rPr>
            </w:pPr>
          </w:p>
          <w:p w14:paraId="0FEC3549" w14:textId="3EC090DE" w:rsidR="00515B24" w:rsidRPr="00515B24" w:rsidRDefault="00515B24" w:rsidP="00694B74">
            <w:pPr>
              <w:spacing w:after="0" w:line="240" w:lineRule="auto"/>
              <w:rPr>
                <w:rFonts w:ascii="Arial" w:eastAsia="Times New Roman" w:hAnsi="Arial" w:cs="Arial"/>
                <w:sz w:val="20"/>
                <w:szCs w:val="20"/>
                <w:u w:val="single"/>
              </w:rPr>
            </w:pPr>
            <w:r w:rsidRPr="00515B24">
              <w:rPr>
                <w:rFonts w:ascii="Arial" w:eastAsia="Times New Roman" w:hAnsi="Arial" w:cs="Arial"/>
                <w:sz w:val="20"/>
                <w:szCs w:val="20"/>
                <w:u w:val="single"/>
              </w:rPr>
              <w:t>Instructions</w:t>
            </w:r>
            <w:r w:rsidR="00EE2213">
              <w:rPr>
                <w:rFonts w:ascii="Arial" w:eastAsia="Times New Roman" w:hAnsi="Arial" w:cs="Arial"/>
                <w:sz w:val="20"/>
                <w:szCs w:val="20"/>
                <w:u w:val="single"/>
              </w:rPr>
              <w:t xml:space="preserve"> on CASI screen</w:t>
            </w:r>
            <w:r w:rsidRPr="00515B24">
              <w:rPr>
                <w:rFonts w:ascii="Arial" w:eastAsia="Times New Roman" w:hAnsi="Arial" w:cs="Arial"/>
                <w:sz w:val="20"/>
                <w:szCs w:val="20"/>
                <w:u w:val="single"/>
              </w:rPr>
              <w:t>:</w:t>
            </w:r>
          </w:p>
        </w:tc>
        <w:tc>
          <w:tcPr>
            <w:tcW w:w="750" w:type="dxa"/>
            <w:tcBorders>
              <w:top w:val="nil"/>
              <w:left w:val="nil"/>
              <w:bottom w:val="nil"/>
              <w:right w:val="nil"/>
            </w:tcBorders>
            <w:shd w:val="clear" w:color="auto" w:fill="auto"/>
            <w:noWrap/>
            <w:vAlign w:val="bottom"/>
            <w:hideMark/>
          </w:tcPr>
          <w:p w14:paraId="0FEC354A" w14:textId="77777777" w:rsidR="00515B24" w:rsidRPr="00515B24" w:rsidRDefault="00515B24" w:rsidP="00694B74">
            <w:pPr>
              <w:spacing w:after="0" w:line="240" w:lineRule="auto"/>
              <w:rPr>
                <w:rFonts w:ascii="Arial" w:eastAsia="Times New Roman" w:hAnsi="Arial" w:cs="Arial"/>
                <w:sz w:val="20"/>
                <w:szCs w:val="20"/>
              </w:rPr>
            </w:pPr>
          </w:p>
        </w:tc>
        <w:tc>
          <w:tcPr>
            <w:tcW w:w="1350" w:type="dxa"/>
            <w:tcBorders>
              <w:top w:val="nil"/>
              <w:left w:val="nil"/>
              <w:bottom w:val="nil"/>
              <w:right w:val="nil"/>
            </w:tcBorders>
            <w:shd w:val="clear" w:color="auto" w:fill="auto"/>
            <w:noWrap/>
            <w:vAlign w:val="bottom"/>
            <w:hideMark/>
          </w:tcPr>
          <w:p w14:paraId="0FEC354B" w14:textId="77777777" w:rsidR="00515B24" w:rsidRPr="00515B24" w:rsidRDefault="00515B24" w:rsidP="00694B74">
            <w:pPr>
              <w:spacing w:after="0" w:line="240" w:lineRule="auto"/>
              <w:rPr>
                <w:rFonts w:ascii="Arial" w:eastAsia="Times New Roman" w:hAnsi="Arial" w:cs="Arial"/>
                <w:sz w:val="20"/>
                <w:szCs w:val="20"/>
              </w:rPr>
            </w:pPr>
          </w:p>
        </w:tc>
        <w:tc>
          <w:tcPr>
            <w:tcW w:w="794" w:type="dxa"/>
            <w:tcBorders>
              <w:top w:val="nil"/>
              <w:left w:val="nil"/>
              <w:bottom w:val="nil"/>
              <w:right w:val="nil"/>
            </w:tcBorders>
            <w:shd w:val="clear" w:color="auto" w:fill="auto"/>
            <w:noWrap/>
            <w:vAlign w:val="bottom"/>
            <w:hideMark/>
          </w:tcPr>
          <w:p w14:paraId="0FEC354C" w14:textId="77777777" w:rsidR="00515B24" w:rsidRPr="00515B24" w:rsidRDefault="00515B24" w:rsidP="00694B74">
            <w:pPr>
              <w:spacing w:after="0" w:line="240" w:lineRule="auto"/>
              <w:rPr>
                <w:rFonts w:ascii="Arial" w:eastAsia="Times New Roman" w:hAnsi="Arial" w:cs="Arial"/>
                <w:sz w:val="20"/>
                <w:szCs w:val="20"/>
              </w:rPr>
            </w:pPr>
          </w:p>
        </w:tc>
        <w:tc>
          <w:tcPr>
            <w:tcW w:w="850" w:type="dxa"/>
            <w:tcBorders>
              <w:top w:val="nil"/>
              <w:left w:val="nil"/>
              <w:bottom w:val="nil"/>
              <w:right w:val="nil"/>
            </w:tcBorders>
            <w:shd w:val="clear" w:color="auto" w:fill="auto"/>
            <w:noWrap/>
            <w:vAlign w:val="bottom"/>
            <w:hideMark/>
          </w:tcPr>
          <w:p w14:paraId="0FEC354D" w14:textId="77777777" w:rsidR="00515B24" w:rsidRPr="00515B24" w:rsidRDefault="00515B24" w:rsidP="00694B74">
            <w:pPr>
              <w:spacing w:after="0" w:line="240" w:lineRule="auto"/>
              <w:rPr>
                <w:rFonts w:ascii="Arial" w:eastAsia="Times New Roman" w:hAnsi="Arial" w:cs="Arial"/>
                <w:sz w:val="20"/>
                <w:szCs w:val="20"/>
              </w:rPr>
            </w:pPr>
          </w:p>
        </w:tc>
        <w:tc>
          <w:tcPr>
            <w:tcW w:w="272" w:type="dxa"/>
            <w:tcBorders>
              <w:top w:val="nil"/>
              <w:left w:val="nil"/>
              <w:bottom w:val="nil"/>
              <w:right w:val="nil"/>
            </w:tcBorders>
            <w:shd w:val="clear" w:color="auto" w:fill="auto"/>
            <w:noWrap/>
            <w:vAlign w:val="bottom"/>
            <w:hideMark/>
          </w:tcPr>
          <w:p w14:paraId="0FEC354E" w14:textId="77777777" w:rsidR="00515B24" w:rsidRPr="00515B24" w:rsidRDefault="00515B24" w:rsidP="00694B74">
            <w:pPr>
              <w:spacing w:after="0" w:line="240" w:lineRule="auto"/>
              <w:rPr>
                <w:rFonts w:ascii="Arial" w:eastAsia="Times New Roman" w:hAnsi="Arial" w:cs="Arial"/>
                <w:sz w:val="20"/>
                <w:szCs w:val="20"/>
              </w:rPr>
            </w:pPr>
          </w:p>
        </w:tc>
      </w:tr>
      <w:tr w:rsidR="00515B24" w:rsidRPr="00515B24" w14:paraId="0FEC3552" w14:textId="77777777" w:rsidTr="00515B24">
        <w:trPr>
          <w:trHeight w:val="540"/>
        </w:trPr>
        <w:tc>
          <w:tcPr>
            <w:tcW w:w="10764" w:type="dxa"/>
            <w:gridSpan w:val="6"/>
            <w:tcBorders>
              <w:top w:val="nil"/>
              <w:left w:val="nil"/>
              <w:bottom w:val="nil"/>
              <w:right w:val="nil"/>
            </w:tcBorders>
            <w:shd w:val="clear" w:color="000000" w:fill="FFFFFF"/>
            <w:vAlign w:val="bottom"/>
            <w:hideMark/>
          </w:tcPr>
          <w:p w14:paraId="6D1B5165" w14:textId="1C68C1EF" w:rsidR="00515B24" w:rsidRDefault="00EE2213" w:rsidP="00694B74">
            <w:pPr>
              <w:spacing w:after="0" w:line="240" w:lineRule="auto"/>
              <w:rPr>
                <w:rFonts w:ascii="Arial" w:eastAsia="Times New Roman" w:hAnsi="Arial" w:cs="Arial"/>
                <w:sz w:val="20"/>
                <w:szCs w:val="20"/>
              </w:rPr>
            </w:pPr>
            <w:r>
              <w:rPr>
                <w:rFonts w:ascii="Arial" w:eastAsia="Times New Roman" w:hAnsi="Arial" w:cs="Arial"/>
                <w:sz w:val="20"/>
                <w:szCs w:val="20"/>
              </w:rPr>
              <w:t>Thank you for agreeing to complete the interview. You will be asked questions about the supports you have in your life, the way you parent the child in your care, and the behaviors of the child in your care. There are no right or wrong answers to these questions; we only ask that you answer them honestly.</w:t>
            </w:r>
          </w:p>
          <w:p w14:paraId="631B13BC" w14:textId="77777777" w:rsidR="00EE2213" w:rsidRDefault="00EE2213" w:rsidP="00694B74">
            <w:pPr>
              <w:spacing w:after="0" w:line="240" w:lineRule="auto"/>
              <w:rPr>
                <w:rFonts w:ascii="Arial" w:eastAsia="Times New Roman" w:hAnsi="Arial" w:cs="Arial"/>
                <w:sz w:val="20"/>
                <w:szCs w:val="20"/>
              </w:rPr>
            </w:pPr>
          </w:p>
          <w:p w14:paraId="20D10BEF" w14:textId="77777777" w:rsidR="00EE2213" w:rsidRDefault="00EE2213" w:rsidP="00694B74">
            <w:pPr>
              <w:spacing w:after="0" w:line="240" w:lineRule="auto"/>
              <w:rPr>
                <w:rFonts w:ascii="Arial" w:eastAsia="Times New Roman" w:hAnsi="Arial" w:cs="Arial"/>
                <w:sz w:val="20"/>
                <w:szCs w:val="20"/>
              </w:rPr>
            </w:pPr>
            <w:r>
              <w:rPr>
                <w:rFonts w:ascii="Arial" w:eastAsia="Times New Roman" w:hAnsi="Arial" w:cs="Arial"/>
                <w:sz w:val="20"/>
                <w:szCs w:val="20"/>
              </w:rPr>
              <w:t>There are three sections. At the beginning of each section, there will be instructions on how to complete the questions that follow. You will see one question at a time.</w:t>
            </w:r>
          </w:p>
          <w:p w14:paraId="001A956C" w14:textId="77777777" w:rsidR="00EE2213" w:rsidRDefault="00EE2213" w:rsidP="00694B74">
            <w:pPr>
              <w:spacing w:after="0" w:line="240" w:lineRule="auto"/>
              <w:rPr>
                <w:rFonts w:ascii="Arial" w:eastAsia="Times New Roman" w:hAnsi="Arial" w:cs="Arial"/>
                <w:sz w:val="20"/>
                <w:szCs w:val="20"/>
              </w:rPr>
            </w:pPr>
          </w:p>
          <w:p w14:paraId="16E2F8A0" w14:textId="77777777" w:rsidR="00EE2213" w:rsidRDefault="00EE2213" w:rsidP="00694B74">
            <w:pPr>
              <w:spacing w:after="0" w:line="240" w:lineRule="auto"/>
              <w:rPr>
                <w:rFonts w:ascii="Arial" w:eastAsia="Times New Roman" w:hAnsi="Arial" w:cs="Arial"/>
                <w:sz w:val="20"/>
                <w:szCs w:val="20"/>
              </w:rPr>
            </w:pPr>
            <w:r>
              <w:rPr>
                <w:rFonts w:ascii="Arial" w:eastAsia="Times New Roman" w:hAnsi="Arial" w:cs="Arial"/>
                <w:sz w:val="20"/>
                <w:szCs w:val="20"/>
              </w:rPr>
              <w:t>You can choose to answer questions on your own or ask for help. At any time, you can let the interviewer know if you have questions, need a break, skip questions, or would like to end your participation.</w:t>
            </w:r>
          </w:p>
          <w:p w14:paraId="79E4AB52" w14:textId="77777777" w:rsidR="00EE2213" w:rsidRDefault="00EE2213" w:rsidP="00694B74">
            <w:pPr>
              <w:spacing w:after="0" w:line="240" w:lineRule="auto"/>
              <w:rPr>
                <w:rFonts w:ascii="Arial" w:eastAsia="Times New Roman" w:hAnsi="Arial" w:cs="Arial"/>
                <w:sz w:val="20"/>
                <w:szCs w:val="20"/>
              </w:rPr>
            </w:pPr>
          </w:p>
          <w:p w14:paraId="0FEC3550" w14:textId="2199F6E0" w:rsidR="00EE2213" w:rsidRPr="00515B24" w:rsidRDefault="00EE2213" w:rsidP="00694B74">
            <w:pPr>
              <w:spacing w:after="0" w:line="240" w:lineRule="auto"/>
              <w:rPr>
                <w:rFonts w:ascii="Arial" w:eastAsia="Times New Roman" w:hAnsi="Arial" w:cs="Arial"/>
                <w:sz w:val="20"/>
                <w:szCs w:val="20"/>
              </w:rPr>
            </w:pPr>
            <w:r>
              <w:rPr>
                <w:rFonts w:ascii="Arial" w:eastAsia="Times New Roman" w:hAnsi="Arial" w:cs="Arial"/>
                <w:sz w:val="20"/>
                <w:szCs w:val="20"/>
              </w:rPr>
              <w:t>The first few questions show you how this works. Click “NEXT” to move to the next screen.</w:t>
            </w:r>
          </w:p>
        </w:tc>
        <w:tc>
          <w:tcPr>
            <w:tcW w:w="272" w:type="dxa"/>
            <w:tcBorders>
              <w:top w:val="nil"/>
              <w:left w:val="nil"/>
              <w:bottom w:val="nil"/>
              <w:right w:val="nil"/>
            </w:tcBorders>
            <w:shd w:val="clear" w:color="000000" w:fill="FFFFFF"/>
            <w:noWrap/>
            <w:vAlign w:val="bottom"/>
            <w:hideMark/>
          </w:tcPr>
          <w:p w14:paraId="0FEC3551" w14:textId="77777777" w:rsidR="00515B24" w:rsidRPr="00515B24" w:rsidRDefault="00515B24" w:rsidP="00694B7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3D636A" w14:paraId="0FEC355A" w14:textId="77777777" w:rsidTr="003D636A">
        <w:trPr>
          <w:trHeight w:val="108"/>
        </w:trPr>
        <w:tc>
          <w:tcPr>
            <w:tcW w:w="555" w:type="dxa"/>
            <w:tcBorders>
              <w:top w:val="nil"/>
              <w:left w:val="nil"/>
              <w:bottom w:val="nil"/>
              <w:right w:val="nil"/>
            </w:tcBorders>
            <w:shd w:val="clear" w:color="000000" w:fill="FFFFFF"/>
            <w:noWrap/>
            <w:vAlign w:val="bottom"/>
            <w:hideMark/>
          </w:tcPr>
          <w:p w14:paraId="0FEC3553" w14:textId="77777777" w:rsidR="00515B24" w:rsidRPr="003D636A" w:rsidRDefault="00515B24" w:rsidP="00694B74">
            <w:pPr>
              <w:spacing w:after="0"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6465" w:type="dxa"/>
            <w:tcBorders>
              <w:top w:val="nil"/>
              <w:left w:val="nil"/>
              <w:bottom w:val="nil"/>
              <w:right w:val="nil"/>
            </w:tcBorders>
            <w:shd w:val="clear" w:color="000000" w:fill="FFFFFF"/>
            <w:noWrap/>
            <w:vAlign w:val="bottom"/>
            <w:hideMark/>
          </w:tcPr>
          <w:p w14:paraId="0FEC3554" w14:textId="77777777" w:rsidR="00515B24" w:rsidRPr="003D636A" w:rsidRDefault="00515B24" w:rsidP="00694B74">
            <w:pPr>
              <w:spacing w:after="0"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750" w:type="dxa"/>
            <w:tcBorders>
              <w:top w:val="nil"/>
              <w:left w:val="nil"/>
              <w:bottom w:val="nil"/>
              <w:right w:val="nil"/>
            </w:tcBorders>
            <w:shd w:val="clear" w:color="000000" w:fill="FFFFFF"/>
            <w:noWrap/>
            <w:vAlign w:val="bottom"/>
            <w:hideMark/>
          </w:tcPr>
          <w:p w14:paraId="0FEC3555" w14:textId="77777777" w:rsidR="00515B24" w:rsidRPr="003D636A" w:rsidRDefault="00515B24" w:rsidP="00694B74">
            <w:pPr>
              <w:spacing w:after="0"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1350" w:type="dxa"/>
            <w:tcBorders>
              <w:top w:val="nil"/>
              <w:left w:val="nil"/>
              <w:bottom w:val="nil"/>
              <w:right w:val="nil"/>
            </w:tcBorders>
            <w:shd w:val="clear" w:color="000000" w:fill="FFFFFF"/>
            <w:noWrap/>
            <w:vAlign w:val="bottom"/>
            <w:hideMark/>
          </w:tcPr>
          <w:p w14:paraId="0FEC3556" w14:textId="77777777" w:rsidR="00515B24" w:rsidRPr="003D636A" w:rsidRDefault="00515B24" w:rsidP="00694B74">
            <w:pPr>
              <w:spacing w:after="0"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794" w:type="dxa"/>
            <w:tcBorders>
              <w:top w:val="nil"/>
              <w:left w:val="nil"/>
              <w:bottom w:val="nil"/>
              <w:right w:val="nil"/>
            </w:tcBorders>
            <w:shd w:val="clear" w:color="000000" w:fill="FFFFFF"/>
            <w:noWrap/>
            <w:vAlign w:val="bottom"/>
            <w:hideMark/>
          </w:tcPr>
          <w:p w14:paraId="0FEC3557" w14:textId="77777777" w:rsidR="00515B24" w:rsidRPr="003D636A" w:rsidRDefault="00515B24" w:rsidP="00694B74">
            <w:pPr>
              <w:spacing w:after="0"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850" w:type="dxa"/>
            <w:tcBorders>
              <w:top w:val="nil"/>
              <w:left w:val="nil"/>
              <w:bottom w:val="nil"/>
              <w:right w:val="nil"/>
            </w:tcBorders>
            <w:shd w:val="clear" w:color="000000" w:fill="FFFFFF"/>
            <w:noWrap/>
            <w:vAlign w:val="bottom"/>
            <w:hideMark/>
          </w:tcPr>
          <w:p w14:paraId="0FEC3558" w14:textId="77777777" w:rsidR="00515B24" w:rsidRPr="003D636A" w:rsidRDefault="00515B24" w:rsidP="00694B74">
            <w:pPr>
              <w:spacing w:after="0" w:line="240" w:lineRule="auto"/>
              <w:rPr>
                <w:rFonts w:ascii="Arial" w:eastAsia="Times New Roman" w:hAnsi="Arial" w:cs="Arial"/>
                <w:sz w:val="16"/>
                <w:szCs w:val="16"/>
              </w:rPr>
            </w:pPr>
            <w:r w:rsidRPr="003D636A">
              <w:rPr>
                <w:rFonts w:ascii="Arial" w:eastAsia="Times New Roman" w:hAnsi="Arial" w:cs="Arial"/>
                <w:sz w:val="16"/>
                <w:szCs w:val="16"/>
              </w:rPr>
              <w:t> </w:t>
            </w:r>
          </w:p>
        </w:tc>
        <w:tc>
          <w:tcPr>
            <w:tcW w:w="272" w:type="dxa"/>
            <w:tcBorders>
              <w:top w:val="nil"/>
              <w:left w:val="nil"/>
              <w:bottom w:val="nil"/>
              <w:right w:val="nil"/>
            </w:tcBorders>
            <w:shd w:val="clear" w:color="000000" w:fill="FFFFFF"/>
            <w:noWrap/>
            <w:vAlign w:val="bottom"/>
            <w:hideMark/>
          </w:tcPr>
          <w:p w14:paraId="0FEC3559" w14:textId="77777777" w:rsidR="00515B24" w:rsidRPr="003D636A" w:rsidRDefault="00515B24" w:rsidP="00694B74">
            <w:pPr>
              <w:spacing w:after="0" w:line="240" w:lineRule="auto"/>
              <w:rPr>
                <w:rFonts w:ascii="Arial" w:eastAsia="Times New Roman" w:hAnsi="Arial" w:cs="Arial"/>
                <w:sz w:val="16"/>
                <w:szCs w:val="16"/>
              </w:rPr>
            </w:pPr>
            <w:r w:rsidRPr="003D636A">
              <w:rPr>
                <w:rFonts w:ascii="Arial" w:eastAsia="Times New Roman" w:hAnsi="Arial" w:cs="Arial"/>
                <w:sz w:val="16"/>
                <w:szCs w:val="16"/>
              </w:rPr>
              <w:t> </w:t>
            </w:r>
          </w:p>
        </w:tc>
      </w:tr>
      <w:tr w:rsidR="00515B24" w:rsidRPr="00515B24" w14:paraId="0FEC3562" w14:textId="77777777" w:rsidTr="00515B24">
        <w:trPr>
          <w:trHeight w:val="288"/>
        </w:trPr>
        <w:tc>
          <w:tcPr>
            <w:tcW w:w="555" w:type="dxa"/>
            <w:tcBorders>
              <w:top w:val="single" w:sz="4" w:space="0" w:color="auto"/>
              <w:left w:val="single" w:sz="4" w:space="0" w:color="auto"/>
              <w:bottom w:val="single" w:sz="4" w:space="0" w:color="auto"/>
              <w:right w:val="nil"/>
            </w:tcBorders>
            <w:shd w:val="clear" w:color="000000" w:fill="FFFFFF"/>
            <w:vAlign w:val="center"/>
            <w:hideMark/>
          </w:tcPr>
          <w:p w14:paraId="0FEC355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c>
          <w:tcPr>
            <w:tcW w:w="6465" w:type="dxa"/>
            <w:tcBorders>
              <w:top w:val="single" w:sz="4" w:space="0" w:color="auto"/>
              <w:left w:val="nil"/>
              <w:bottom w:val="single" w:sz="4" w:space="0" w:color="auto"/>
              <w:right w:val="single" w:sz="4" w:space="0" w:color="auto"/>
            </w:tcBorders>
            <w:shd w:val="clear" w:color="000000" w:fill="FFFFFF"/>
            <w:vAlign w:val="center"/>
            <w:hideMark/>
          </w:tcPr>
          <w:p w14:paraId="0FEC355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c>
          <w:tcPr>
            <w:tcW w:w="750" w:type="dxa"/>
            <w:tcBorders>
              <w:top w:val="single" w:sz="4" w:space="0" w:color="auto"/>
              <w:left w:val="nil"/>
              <w:bottom w:val="single" w:sz="4" w:space="0" w:color="auto"/>
              <w:right w:val="single" w:sz="4" w:space="0" w:color="auto"/>
            </w:tcBorders>
            <w:shd w:val="clear" w:color="000000" w:fill="FFFFFF"/>
            <w:vAlign w:val="center"/>
            <w:hideMark/>
          </w:tcPr>
          <w:p w14:paraId="0FEC355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Never True</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0FEC355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Occasionally True</w:t>
            </w:r>
          </w:p>
        </w:tc>
        <w:tc>
          <w:tcPr>
            <w:tcW w:w="794" w:type="dxa"/>
            <w:tcBorders>
              <w:top w:val="single" w:sz="4" w:space="0" w:color="auto"/>
              <w:left w:val="nil"/>
              <w:bottom w:val="single" w:sz="4" w:space="0" w:color="auto"/>
              <w:right w:val="single" w:sz="4" w:space="0" w:color="auto"/>
            </w:tcBorders>
            <w:shd w:val="clear" w:color="000000" w:fill="FFFFFF"/>
            <w:vAlign w:val="center"/>
            <w:hideMark/>
          </w:tcPr>
          <w:p w14:paraId="0FEC355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Mostly True</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FEC356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Always True</w:t>
            </w:r>
          </w:p>
        </w:tc>
        <w:tc>
          <w:tcPr>
            <w:tcW w:w="272" w:type="dxa"/>
            <w:tcBorders>
              <w:top w:val="nil"/>
              <w:left w:val="nil"/>
              <w:bottom w:val="nil"/>
              <w:right w:val="nil"/>
            </w:tcBorders>
            <w:shd w:val="clear" w:color="000000" w:fill="FFFFFF"/>
            <w:vAlign w:val="bottom"/>
            <w:hideMark/>
          </w:tcPr>
          <w:p w14:paraId="0FEC356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6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6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w:t>
            </w:r>
          </w:p>
        </w:tc>
        <w:tc>
          <w:tcPr>
            <w:tcW w:w="6465" w:type="dxa"/>
            <w:tcBorders>
              <w:top w:val="nil"/>
              <w:left w:val="nil"/>
              <w:bottom w:val="single" w:sz="4" w:space="0" w:color="auto"/>
              <w:right w:val="single" w:sz="4" w:space="0" w:color="auto"/>
            </w:tcBorders>
            <w:shd w:val="clear" w:color="000000" w:fill="FFFFFF"/>
            <w:vAlign w:val="center"/>
            <w:hideMark/>
          </w:tcPr>
          <w:p w14:paraId="0FEC356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has trouble controlling his/her temper.</w:t>
            </w:r>
          </w:p>
        </w:tc>
        <w:tc>
          <w:tcPr>
            <w:tcW w:w="750" w:type="dxa"/>
            <w:tcBorders>
              <w:top w:val="nil"/>
              <w:left w:val="nil"/>
              <w:bottom w:val="single" w:sz="4" w:space="0" w:color="auto"/>
              <w:right w:val="single" w:sz="4" w:space="0" w:color="auto"/>
            </w:tcBorders>
            <w:shd w:val="clear" w:color="000000" w:fill="FFFFFF"/>
            <w:noWrap/>
            <w:vAlign w:val="center"/>
            <w:hideMark/>
          </w:tcPr>
          <w:p w14:paraId="0FEC356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6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6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6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vAlign w:val="bottom"/>
            <w:hideMark/>
          </w:tcPr>
          <w:p w14:paraId="0FEC356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7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6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w:t>
            </w:r>
          </w:p>
        </w:tc>
        <w:tc>
          <w:tcPr>
            <w:tcW w:w="6465" w:type="dxa"/>
            <w:tcBorders>
              <w:top w:val="nil"/>
              <w:left w:val="nil"/>
              <w:bottom w:val="single" w:sz="4" w:space="0" w:color="auto"/>
              <w:right w:val="single" w:sz="4" w:space="0" w:color="auto"/>
            </w:tcBorders>
            <w:shd w:val="clear" w:color="000000" w:fill="C0C0C0"/>
            <w:noWrap/>
            <w:vAlign w:val="center"/>
            <w:hideMark/>
          </w:tcPr>
          <w:p w14:paraId="0FEC356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has difficulty remaining seated at school or at home during dinner.</w:t>
            </w:r>
          </w:p>
        </w:tc>
        <w:tc>
          <w:tcPr>
            <w:tcW w:w="750" w:type="dxa"/>
            <w:tcBorders>
              <w:top w:val="nil"/>
              <w:left w:val="nil"/>
              <w:bottom w:val="single" w:sz="4" w:space="0" w:color="auto"/>
              <w:right w:val="single" w:sz="4" w:space="0" w:color="auto"/>
            </w:tcBorders>
            <w:shd w:val="clear" w:color="000000" w:fill="C0C0C0"/>
            <w:noWrap/>
            <w:vAlign w:val="center"/>
            <w:hideMark/>
          </w:tcPr>
          <w:p w14:paraId="0FEC356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6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6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7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7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7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7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3.</w:t>
            </w:r>
          </w:p>
        </w:tc>
        <w:tc>
          <w:tcPr>
            <w:tcW w:w="6465" w:type="dxa"/>
            <w:tcBorders>
              <w:top w:val="nil"/>
              <w:left w:val="nil"/>
              <w:bottom w:val="single" w:sz="4" w:space="0" w:color="auto"/>
              <w:right w:val="single" w:sz="4" w:space="0" w:color="auto"/>
            </w:tcBorders>
            <w:shd w:val="clear" w:color="000000" w:fill="FFFFFF"/>
            <w:vAlign w:val="center"/>
            <w:hideMark/>
          </w:tcPr>
          <w:p w14:paraId="0FEC357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develops a plan for all his/her important goals.</w:t>
            </w:r>
          </w:p>
        </w:tc>
        <w:tc>
          <w:tcPr>
            <w:tcW w:w="750" w:type="dxa"/>
            <w:tcBorders>
              <w:top w:val="nil"/>
              <w:left w:val="nil"/>
              <w:bottom w:val="single" w:sz="4" w:space="0" w:color="auto"/>
              <w:right w:val="single" w:sz="4" w:space="0" w:color="auto"/>
            </w:tcBorders>
            <w:shd w:val="clear" w:color="000000" w:fill="FFFFFF"/>
            <w:noWrap/>
            <w:vAlign w:val="center"/>
            <w:hideMark/>
          </w:tcPr>
          <w:p w14:paraId="0FEC357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7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7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7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7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8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7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4.</w:t>
            </w:r>
          </w:p>
        </w:tc>
        <w:tc>
          <w:tcPr>
            <w:tcW w:w="6465" w:type="dxa"/>
            <w:tcBorders>
              <w:top w:val="nil"/>
              <w:left w:val="nil"/>
              <w:bottom w:val="single" w:sz="4" w:space="0" w:color="auto"/>
              <w:right w:val="single" w:sz="4" w:space="0" w:color="auto"/>
            </w:tcBorders>
            <w:shd w:val="clear" w:color="000000" w:fill="C0C0C0"/>
            <w:noWrap/>
            <w:vAlign w:val="center"/>
            <w:hideMark/>
          </w:tcPr>
          <w:p w14:paraId="0FEC357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loses sleep because he/she worries.</w:t>
            </w:r>
          </w:p>
        </w:tc>
        <w:tc>
          <w:tcPr>
            <w:tcW w:w="750" w:type="dxa"/>
            <w:tcBorders>
              <w:top w:val="nil"/>
              <w:left w:val="nil"/>
              <w:bottom w:val="single" w:sz="4" w:space="0" w:color="auto"/>
              <w:right w:val="single" w:sz="4" w:space="0" w:color="auto"/>
            </w:tcBorders>
            <w:shd w:val="clear" w:color="000000" w:fill="C0C0C0"/>
            <w:noWrap/>
            <w:vAlign w:val="center"/>
            <w:hideMark/>
          </w:tcPr>
          <w:p w14:paraId="0FEC357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7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7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8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8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8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8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5.</w:t>
            </w:r>
          </w:p>
        </w:tc>
        <w:tc>
          <w:tcPr>
            <w:tcW w:w="6465" w:type="dxa"/>
            <w:tcBorders>
              <w:top w:val="nil"/>
              <w:left w:val="nil"/>
              <w:bottom w:val="single" w:sz="4" w:space="0" w:color="auto"/>
              <w:right w:val="single" w:sz="4" w:space="0" w:color="auto"/>
            </w:tcBorders>
            <w:shd w:val="clear" w:color="000000" w:fill="FFFFFF"/>
            <w:vAlign w:val="center"/>
            <w:hideMark/>
          </w:tcPr>
          <w:p w14:paraId="0FEC358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gets very fidgety after a few minutes if he/she is supposed to sit still.</w:t>
            </w:r>
          </w:p>
        </w:tc>
        <w:tc>
          <w:tcPr>
            <w:tcW w:w="750" w:type="dxa"/>
            <w:tcBorders>
              <w:top w:val="nil"/>
              <w:left w:val="nil"/>
              <w:bottom w:val="single" w:sz="4" w:space="0" w:color="auto"/>
              <w:right w:val="single" w:sz="4" w:space="0" w:color="auto"/>
            </w:tcBorders>
            <w:shd w:val="clear" w:color="000000" w:fill="FFFFFF"/>
            <w:noWrap/>
            <w:vAlign w:val="center"/>
            <w:hideMark/>
          </w:tcPr>
          <w:p w14:paraId="0FEC358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8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8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8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8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9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8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6.</w:t>
            </w:r>
          </w:p>
        </w:tc>
        <w:tc>
          <w:tcPr>
            <w:tcW w:w="6465" w:type="dxa"/>
            <w:tcBorders>
              <w:top w:val="nil"/>
              <w:left w:val="nil"/>
              <w:bottom w:val="single" w:sz="4" w:space="0" w:color="auto"/>
              <w:right w:val="single" w:sz="4" w:space="0" w:color="auto"/>
            </w:tcBorders>
            <w:shd w:val="clear" w:color="000000" w:fill="C0C0C0"/>
            <w:noWrap/>
            <w:vAlign w:val="center"/>
            <w:hideMark/>
          </w:tcPr>
          <w:p w14:paraId="0FEC358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put his or her plans into action.</w:t>
            </w:r>
          </w:p>
        </w:tc>
        <w:tc>
          <w:tcPr>
            <w:tcW w:w="750" w:type="dxa"/>
            <w:tcBorders>
              <w:top w:val="nil"/>
              <w:left w:val="nil"/>
              <w:bottom w:val="single" w:sz="4" w:space="0" w:color="auto"/>
              <w:right w:val="single" w:sz="4" w:space="0" w:color="auto"/>
            </w:tcBorders>
            <w:shd w:val="clear" w:color="000000" w:fill="C0C0C0"/>
            <w:noWrap/>
            <w:vAlign w:val="center"/>
            <w:hideMark/>
          </w:tcPr>
          <w:p w14:paraId="0FEC358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8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8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9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9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9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9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7.</w:t>
            </w:r>
          </w:p>
        </w:tc>
        <w:tc>
          <w:tcPr>
            <w:tcW w:w="6465" w:type="dxa"/>
            <w:tcBorders>
              <w:top w:val="nil"/>
              <w:left w:val="nil"/>
              <w:bottom w:val="single" w:sz="4" w:space="0" w:color="auto"/>
              <w:right w:val="single" w:sz="4" w:space="0" w:color="auto"/>
            </w:tcBorders>
            <w:shd w:val="clear" w:color="000000" w:fill="FFFFFF"/>
            <w:vAlign w:val="center"/>
            <w:hideMark/>
          </w:tcPr>
          <w:p w14:paraId="0FEC359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When the child is am angry he/she loses control over his/her actions.</w:t>
            </w:r>
          </w:p>
        </w:tc>
        <w:tc>
          <w:tcPr>
            <w:tcW w:w="750" w:type="dxa"/>
            <w:tcBorders>
              <w:top w:val="nil"/>
              <w:left w:val="nil"/>
              <w:bottom w:val="single" w:sz="4" w:space="0" w:color="auto"/>
              <w:right w:val="single" w:sz="4" w:space="0" w:color="auto"/>
            </w:tcBorders>
            <w:shd w:val="clear" w:color="000000" w:fill="FFFFFF"/>
            <w:noWrap/>
            <w:vAlign w:val="center"/>
            <w:hideMark/>
          </w:tcPr>
          <w:p w14:paraId="0FEC359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9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9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9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9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A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9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8.</w:t>
            </w:r>
          </w:p>
        </w:tc>
        <w:tc>
          <w:tcPr>
            <w:tcW w:w="6465" w:type="dxa"/>
            <w:tcBorders>
              <w:top w:val="nil"/>
              <w:left w:val="nil"/>
              <w:bottom w:val="single" w:sz="4" w:space="0" w:color="auto"/>
              <w:right w:val="single" w:sz="4" w:space="0" w:color="auto"/>
            </w:tcBorders>
            <w:shd w:val="clear" w:color="000000" w:fill="C0C0C0"/>
            <w:noWrap/>
            <w:vAlign w:val="center"/>
            <w:hideMark/>
          </w:tcPr>
          <w:p w14:paraId="0FEC359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has difficulty keeping attention on tasks.</w:t>
            </w:r>
          </w:p>
        </w:tc>
        <w:tc>
          <w:tcPr>
            <w:tcW w:w="750" w:type="dxa"/>
            <w:tcBorders>
              <w:top w:val="nil"/>
              <w:left w:val="nil"/>
              <w:bottom w:val="single" w:sz="4" w:space="0" w:color="auto"/>
              <w:right w:val="single" w:sz="4" w:space="0" w:color="auto"/>
            </w:tcBorders>
            <w:shd w:val="clear" w:color="000000" w:fill="C0C0C0"/>
            <w:noWrap/>
            <w:vAlign w:val="center"/>
            <w:hideMark/>
          </w:tcPr>
          <w:p w14:paraId="0FEC359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9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9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A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A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A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A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9.</w:t>
            </w:r>
          </w:p>
        </w:tc>
        <w:tc>
          <w:tcPr>
            <w:tcW w:w="6465" w:type="dxa"/>
            <w:tcBorders>
              <w:top w:val="nil"/>
              <w:left w:val="nil"/>
              <w:bottom w:val="single" w:sz="4" w:space="0" w:color="auto"/>
              <w:right w:val="single" w:sz="4" w:space="0" w:color="auto"/>
            </w:tcBorders>
            <w:shd w:val="clear" w:color="000000" w:fill="FFFFFF"/>
            <w:vAlign w:val="center"/>
            <w:hideMark/>
          </w:tcPr>
          <w:p w14:paraId="0FEC35A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thinks about the future consequences of his/her actions.</w:t>
            </w:r>
          </w:p>
        </w:tc>
        <w:tc>
          <w:tcPr>
            <w:tcW w:w="750" w:type="dxa"/>
            <w:tcBorders>
              <w:top w:val="nil"/>
              <w:left w:val="nil"/>
              <w:bottom w:val="single" w:sz="4" w:space="0" w:color="auto"/>
              <w:right w:val="single" w:sz="4" w:space="0" w:color="auto"/>
            </w:tcBorders>
            <w:shd w:val="clear" w:color="000000" w:fill="FFFFFF"/>
            <w:noWrap/>
            <w:vAlign w:val="center"/>
            <w:hideMark/>
          </w:tcPr>
          <w:p w14:paraId="0FEC35A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A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A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A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A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B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A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10.</w:t>
            </w:r>
          </w:p>
        </w:tc>
        <w:tc>
          <w:tcPr>
            <w:tcW w:w="6465" w:type="dxa"/>
            <w:tcBorders>
              <w:top w:val="nil"/>
              <w:left w:val="nil"/>
              <w:bottom w:val="single" w:sz="4" w:space="0" w:color="auto"/>
              <w:right w:val="single" w:sz="4" w:space="0" w:color="auto"/>
            </w:tcBorders>
            <w:shd w:val="clear" w:color="000000" w:fill="C0C0C0"/>
            <w:noWrap/>
            <w:vAlign w:val="center"/>
            <w:hideMark/>
          </w:tcPr>
          <w:p w14:paraId="0FEC35A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gets so frustrated that he/she often feels like a bomb ready to explode.</w:t>
            </w:r>
          </w:p>
        </w:tc>
        <w:tc>
          <w:tcPr>
            <w:tcW w:w="750" w:type="dxa"/>
            <w:tcBorders>
              <w:top w:val="nil"/>
              <w:left w:val="nil"/>
              <w:bottom w:val="single" w:sz="4" w:space="0" w:color="auto"/>
              <w:right w:val="single" w:sz="4" w:space="0" w:color="auto"/>
            </w:tcBorders>
            <w:shd w:val="clear" w:color="000000" w:fill="C0C0C0"/>
            <w:noWrap/>
            <w:vAlign w:val="center"/>
            <w:hideMark/>
          </w:tcPr>
          <w:p w14:paraId="0FEC35A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A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A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B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B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B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B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11.</w:t>
            </w:r>
          </w:p>
        </w:tc>
        <w:tc>
          <w:tcPr>
            <w:tcW w:w="6465" w:type="dxa"/>
            <w:tcBorders>
              <w:top w:val="nil"/>
              <w:left w:val="nil"/>
              <w:bottom w:val="single" w:sz="4" w:space="0" w:color="auto"/>
              <w:right w:val="single" w:sz="4" w:space="0" w:color="auto"/>
            </w:tcBorders>
            <w:shd w:val="clear" w:color="000000" w:fill="FFFFFF"/>
            <w:vAlign w:val="center"/>
            <w:hideMark/>
          </w:tcPr>
          <w:p w14:paraId="0FEC35B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gets into arguments when people disagree with him/her.</w:t>
            </w:r>
          </w:p>
        </w:tc>
        <w:tc>
          <w:tcPr>
            <w:tcW w:w="750" w:type="dxa"/>
            <w:tcBorders>
              <w:top w:val="nil"/>
              <w:left w:val="nil"/>
              <w:bottom w:val="single" w:sz="4" w:space="0" w:color="auto"/>
              <w:right w:val="single" w:sz="4" w:space="0" w:color="auto"/>
            </w:tcBorders>
            <w:shd w:val="clear" w:color="000000" w:fill="FFFFFF"/>
            <w:noWrap/>
            <w:vAlign w:val="center"/>
            <w:hideMark/>
          </w:tcPr>
          <w:p w14:paraId="0FEC35B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B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B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B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B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C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B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12.</w:t>
            </w:r>
          </w:p>
        </w:tc>
        <w:tc>
          <w:tcPr>
            <w:tcW w:w="6465" w:type="dxa"/>
            <w:tcBorders>
              <w:top w:val="nil"/>
              <w:left w:val="nil"/>
              <w:bottom w:val="single" w:sz="4" w:space="0" w:color="auto"/>
              <w:right w:val="single" w:sz="4" w:space="0" w:color="auto"/>
            </w:tcBorders>
            <w:shd w:val="clear" w:color="000000" w:fill="C0C0C0"/>
            <w:noWrap/>
            <w:vAlign w:val="center"/>
            <w:hideMark/>
          </w:tcPr>
          <w:p w14:paraId="0FEC35B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Once the child has a goal he/she makes a plan to reach it.</w:t>
            </w:r>
          </w:p>
        </w:tc>
        <w:tc>
          <w:tcPr>
            <w:tcW w:w="750" w:type="dxa"/>
            <w:tcBorders>
              <w:top w:val="nil"/>
              <w:left w:val="nil"/>
              <w:bottom w:val="single" w:sz="4" w:space="0" w:color="auto"/>
              <w:right w:val="single" w:sz="4" w:space="0" w:color="auto"/>
            </w:tcBorders>
            <w:shd w:val="clear" w:color="000000" w:fill="C0C0C0"/>
            <w:noWrap/>
            <w:vAlign w:val="center"/>
            <w:hideMark/>
          </w:tcPr>
          <w:p w14:paraId="0FEC35B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B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B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C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C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C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C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13.</w:t>
            </w:r>
          </w:p>
        </w:tc>
        <w:tc>
          <w:tcPr>
            <w:tcW w:w="6465" w:type="dxa"/>
            <w:tcBorders>
              <w:top w:val="nil"/>
              <w:left w:val="nil"/>
              <w:bottom w:val="single" w:sz="4" w:space="0" w:color="auto"/>
              <w:right w:val="single" w:sz="4" w:space="0" w:color="auto"/>
            </w:tcBorders>
            <w:shd w:val="clear" w:color="000000" w:fill="FFFFFF"/>
            <w:vAlign w:val="center"/>
            <w:hideMark/>
          </w:tcPr>
          <w:p w14:paraId="0FEC35C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flies off the handle for no good reason.</w:t>
            </w:r>
          </w:p>
        </w:tc>
        <w:tc>
          <w:tcPr>
            <w:tcW w:w="750" w:type="dxa"/>
            <w:tcBorders>
              <w:top w:val="nil"/>
              <w:left w:val="nil"/>
              <w:bottom w:val="single" w:sz="4" w:space="0" w:color="auto"/>
              <w:right w:val="single" w:sz="4" w:space="0" w:color="auto"/>
            </w:tcBorders>
            <w:shd w:val="clear" w:color="000000" w:fill="FFFFFF"/>
            <w:noWrap/>
            <w:vAlign w:val="center"/>
            <w:hideMark/>
          </w:tcPr>
          <w:p w14:paraId="0FEC35C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C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C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C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C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D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C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14.</w:t>
            </w:r>
          </w:p>
        </w:tc>
        <w:tc>
          <w:tcPr>
            <w:tcW w:w="6465" w:type="dxa"/>
            <w:tcBorders>
              <w:top w:val="nil"/>
              <w:left w:val="nil"/>
              <w:bottom w:val="single" w:sz="4" w:space="0" w:color="auto"/>
              <w:right w:val="single" w:sz="4" w:space="0" w:color="auto"/>
            </w:tcBorders>
            <w:shd w:val="clear" w:color="000000" w:fill="C0C0C0"/>
            <w:noWrap/>
            <w:vAlign w:val="center"/>
            <w:hideMark/>
          </w:tcPr>
          <w:p w14:paraId="0FEC35C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Little things or distractions throw the child off.</w:t>
            </w:r>
          </w:p>
        </w:tc>
        <w:tc>
          <w:tcPr>
            <w:tcW w:w="750" w:type="dxa"/>
            <w:tcBorders>
              <w:top w:val="nil"/>
              <w:left w:val="nil"/>
              <w:bottom w:val="single" w:sz="4" w:space="0" w:color="auto"/>
              <w:right w:val="single" w:sz="4" w:space="0" w:color="auto"/>
            </w:tcBorders>
            <w:shd w:val="clear" w:color="000000" w:fill="C0C0C0"/>
            <w:noWrap/>
            <w:vAlign w:val="center"/>
            <w:hideMark/>
          </w:tcPr>
          <w:p w14:paraId="0FEC35C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C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C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D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D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D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D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15.</w:t>
            </w:r>
          </w:p>
        </w:tc>
        <w:tc>
          <w:tcPr>
            <w:tcW w:w="6465" w:type="dxa"/>
            <w:tcBorders>
              <w:top w:val="nil"/>
              <w:left w:val="nil"/>
              <w:bottom w:val="single" w:sz="4" w:space="0" w:color="auto"/>
              <w:right w:val="single" w:sz="4" w:space="0" w:color="auto"/>
            </w:tcBorders>
            <w:shd w:val="clear" w:color="000000" w:fill="FFFFFF"/>
            <w:vAlign w:val="center"/>
            <w:hideMark/>
          </w:tcPr>
          <w:p w14:paraId="0FEC35D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As soon as the child see things are not working, he/she does something about it.</w:t>
            </w:r>
          </w:p>
        </w:tc>
        <w:tc>
          <w:tcPr>
            <w:tcW w:w="750" w:type="dxa"/>
            <w:tcBorders>
              <w:top w:val="nil"/>
              <w:left w:val="nil"/>
              <w:bottom w:val="single" w:sz="4" w:space="0" w:color="auto"/>
              <w:right w:val="single" w:sz="4" w:space="0" w:color="auto"/>
            </w:tcBorders>
            <w:shd w:val="clear" w:color="000000" w:fill="FFFFFF"/>
            <w:noWrap/>
            <w:vAlign w:val="center"/>
            <w:hideMark/>
          </w:tcPr>
          <w:p w14:paraId="0FEC35D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D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D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D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D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E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D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16.</w:t>
            </w:r>
          </w:p>
        </w:tc>
        <w:tc>
          <w:tcPr>
            <w:tcW w:w="6465" w:type="dxa"/>
            <w:tcBorders>
              <w:top w:val="nil"/>
              <w:left w:val="nil"/>
              <w:bottom w:val="single" w:sz="4" w:space="0" w:color="auto"/>
              <w:right w:val="single" w:sz="4" w:space="0" w:color="auto"/>
            </w:tcBorders>
            <w:shd w:val="clear" w:color="000000" w:fill="C0C0C0"/>
            <w:noWrap/>
            <w:vAlign w:val="center"/>
            <w:hideMark/>
          </w:tcPr>
          <w:p w14:paraId="0FEC35D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There are days when the child is "on edge" all the time.</w:t>
            </w:r>
          </w:p>
        </w:tc>
        <w:tc>
          <w:tcPr>
            <w:tcW w:w="750" w:type="dxa"/>
            <w:tcBorders>
              <w:top w:val="nil"/>
              <w:left w:val="nil"/>
              <w:bottom w:val="single" w:sz="4" w:space="0" w:color="auto"/>
              <w:right w:val="single" w:sz="4" w:space="0" w:color="auto"/>
            </w:tcBorders>
            <w:shd w:val="clear" w:color="000000" w:fill="C0C0C0"/>
            <w:noWrap/>
            <w:vAlign w:val="center"/>
            <w:hideMark/>
          </w:tcPr>
          <w:p w14:paraId="0FEC35D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D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D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E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E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E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E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17.</w:t>
            </w:r>
          </w:p>
        </w:tc>
        <w:tc>
          <w:tcPr>
            <w:tcW w:w="6465" w:type="dxa"/>
            <w:tcBorders>
              <w:top w:val="nil"/>
              <w:left w:val="nil"/>
              <w:bottom w:val="single" w:sz="4" w:space="0" w:color="auto"/>
              <w:right w:val="single" w:sz="4" w:space="0" w:color="auto"/>
            </w:tcBorders>
            <w:shd w:val="clear" w:color="000000" w:fill="FFFFFF"/>
            <w:vAlign w:val="center"/>
            <w:hideMark/>
          </w:tcPr>
          <w:p w14:paraId="0FEC35E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can’t seem to stop moving.</w:t>
            </w:r>
          </w:p>
        </w:tc>
        <w:tc>
          <w:tcPr>
            <w:tcW w:w="750" w:type="dxa"/>
            <w:tcBorders>
              <w:top w:val="nil"/>
              <w:left w:val="nil"/>
              <w:bottom w:val="single" w:sz="4" w:space="0" w:color="auto"/>
              <w:right w:val="single" w:sz="4" w:space="0" w:color="auto"/>
            </w:tcBorders>
            <w:shd w:val="clear" w:color="000000" w:fill="FFFFFF"/>
            <w:noWrap/>
            <w:vAlign w:val="center"/>
            <w:hideMark/>
          </w:tcPr>
          <w:p w14:paraId="0FEC35E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E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E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E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E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F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E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18.</w:t>
            </w:r>
          </w:p>
        </w:tc>
        <w:tc>
          <w:tcPr>
            <w:tcW w:w="6465" w:type="dxa"/>
            <w:tcBorders>
              <w:top w:val="nil"/>
              <w:left w:val="nil"/>
              <w:bottom w:val="single" w:sz="4" w:space="0" w:color="auto"/>
              <w:right w:val="single" w:sz="4" w:space="0" w:color="auto"/>
            </w:tcBorders>
            <w:shd w:val="clear" w:color="000000" w:fill="C0C0C0"/>
            <w:noWrap/>
            <w:vAlign w:val="center"/>
            <w:hideMark/>
          </w:tcPr>
          <w:p w14:paraId="0FEC35E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considers what will happen before he/she makes a plan.</w:t>
            </w:r>
          </w:p>
        </w:tc>
        <w:tc>
          <w:tcPr>
            <w:tcW w:w="750" w:type="dxa"/>
            <w:tcBorders>
              <w:top w:val="nil"/>
              <w:left w:val="nil"/>
              <w:bottom w:val="single" w:sz="4" w:space="0" w:color="auto"/>
              <w:right w:val="single" w:sz="4" w:space="0" w:color="auto"/>
            </w:tcBorders>
            <w:shd w:val="clear" w:color="000000" w:fill="C0C0C0"/>
            <w:noWrap/>
            <w:vAlign w:val="center"/>
            <w:hideMark/>
          </w:tcPr>
          <w:p w14:paraId="0FEC35E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E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E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5F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F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5F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5F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19.</w:t>
            </w:r>
          </w:p>
        </w:tc>
        <w:tc>
          <w:tcPr>
            <w:tcW w:w="6465" w:type="dxa"/>
            <w:tcBorders>
              <w:top w:val="nil"/>
              <w:left w:val="nil"/>
              <w:bottom w:val="single" w:sz="4" w:space="0" w:color="auto"/>
              <w:right w:val="single" w:sz="4" w:space="0" w:color="auto"/>
            </w:tcBorders>
            <w:shd w:val="clear" w:color="000000" w:fill="FFFFFF"/>
            <w:vAlign w:val="center"/>
            <w:hideMark/>
          </w:tcPr>
          <w:p w14:paraId="0FEC35F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easily becomes emotionally upset when he/she is tired.</w:t>
            </w:r>
          </w:p>
        </w:tc>
        <w:tc>
          <w:tcPr>
            <w:tcW w:w="750" w:type="dxa"/>
            <w:tcBorders>
              <w:top w:val="nil"/>
              <w:left w:val="nil"/>
              <w:bottom w:val="single" w:sz="4" w:space="0" w:color="auto"/>
              <w:right w:val="single" w:sz="4" w:space="0" w:color="auto"/>
            </w:tcBorders>
            <w:shd w:val="clear" w:color="000000" w:fill="FFFFFF"/>
            <w:noWrap/>
            <w:vAlign w:val="center"/>
            <w:hideMark/>
          </w:tcPr>
          <w:p w14:paraId="0FEC35F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5F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5F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5F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5F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0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5F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20.</w:t>
            </w:r>
          </w:p>
        </w:tc>
        <w:tc>
          <w:tcPr>
            <w:tcW w:w="6465" w:type="dxa"/>
            <w:tcBorders>
              <w:top w:val="nil"/>
              <w:left w:val="nil"/>
              <w:bottom w:val="single" w:sz="4" w:space="0" w:color="auto"/>
              <w:right w:val="single" w:sz="4" w:space="0" w:color="auto"/>
            </w:tcBorders>
            <w:shd w:val="clear" w:color="000000" w:fill="C0C0C0"/>
            <w:noWrap/>
            <w:vAlign w:val="center"/>
            <w:hideMark/>
          </w:tcPr>
          <w:p w14:paraId="0FEC35F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Most of the time the child doesn’t pay attention to what he/she is doing.</w:t>
            </w:r>
          </w:p>
        </w:tc>
        <w:tc>
          <w:tcPr>
            <w:tcW w:w="750" w:type="dxa"/>
            <w:tcBorders>
              <w:top w:val="nil"/>
              <w:left w:val="nil"/>
              <w:bottom w:val="single" w:sz="4" w:space="0" w:color="auto"/>
              <w:right w:val="single" w:sz="4" w:space="0" w:color="auto"/>
            </w:tcBorders>
            <w:shd w:val="clear" w:color="000000" w:fill="C0C0C0"/>
            <w:noWrap/>
            <w:vAlign w:val="center"/>
            <w:hideMark/>
          </w:tcPr>
          <w:p w14:paraId="0FEC35F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5F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5F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60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0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0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60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21.</w:t>
            </w:r>
          </w:p>
        </w:tc>
        <w:tc>
          <w:tcPr>
            <w:tcW w:w="6465" w:type="dxa"/>
            <w:tcBorders>
              <w:top w:val="nil"/>
              <w:left w:val="nil"/>
              <w:bottom w:val="single" w:sz="4" w:space="0" w:color="auto"/>
              <w:right w:val="single" w:sz="4" w:space="0" w:color="auto"/>
            </w:tcBorders>
            <w:shd w:val="clear" w:color="000000" w:fill="FFFFFF"/>
            <w:vAlign w:val="center"/>
            <w:hideMark/>
          </w:tcPr>
          <w:p w14:paraId="0FEC360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thinks about his/her mistakes to make sure they don't happen again.</w:t>
            </w:r>
          </w:p>
        </w:tc>
        <w:tc>
          <w:tcPr>
            <w:tcW w:w="750" w:type="dxa"/>
            <w:tcBorders>
              <w:top w:val="nil"/>
              <w:left w:val="nil"/>
              <w:bottom w:val="single" w:sz="4" w:space="0" w:color="auto"/>
              <w:right w:val="single" w:sz="4" w:space="0" w:color="auto"/>
            </w:tcBorders>
            <w:shd w:val="clear" w:color="000000" w:fill="FFFFFF"/>
            <w:noWrap/>
            <w:vAlign w:val="center"/>
            <w:hideMark/>
          </w:tcPr>
          <w:p w14:paraId="0FEC360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60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60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60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0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1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60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22.</w:t>
            </w:r>
          </w:p>
        </w:tc>
        <w:tc>
          <w:tcPr>
            <w:tcW w:w="6465" w:type="dxa"/>
            <w:tcBorders>
              <w:top w:val="nil"/>
              <w:left w:val="nil"/>
              <w:bottom w:val="single" w:sz="4" w:space="0" w:color="auto"/>
              <w:right w:val="single" w:sz="4" w:space="0" w:color="auto"/>
            </w:tcBorders>
            <w:shd w:val="clear" w:color="000000" w:fill="C0C0C0"/>
            <w:noWrap/>
            <w:vAlign w:val="center"/>
            <w:hideMark/>
          </w:tcPr>
          <w:p w14:paraId="0FEC360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Often the child is afraid he/she will lose control of his/he feelings</w:t>
            </w:r>
          </w:p>
        </w:tc>
        <w:tc>
          <w:tcPr>
            <w:tcW w:w="750" w:type="dxa"/>
            <w:tcBorders>
              <w:top w:val="nil"/>
              <w:left w:val="nil"/>
              <w:bottom w:val="single" w:sz="4" w:space="0" w:color="auto"/>
              <w:right w:val="single" w:sz="4" w:space="0" w:color="auto"/>
            </w:tcBorders>
            <w:shd w:val="clear" w:color="000000" w:fill="C0C0C0"/>
            <w:noWrap/>
            <w:vAlign w:val="center"/>
            <w:hideMark/>
          </w:tcPr>
          <w:p w14:paraId="0FEC360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60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60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61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1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1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61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23.</w:t>
            </w:r>
          </w:p>
        </w:tc>
        <w:tc>
          <w:tcPr>
            <w:tcW w:w="6465" w:type="dxa"/>
            <w:tcBorders>
              <w:top w:val="nil"/>
              <w:left w:val="nil"/>
              <w:bottom w:val="single" w:sz="4" w:space="0" w:color="auto"/>
              <w:right w:val="single" w:sz="4" w:space="0" w:color="auto"/>
            </w:tcBorders>
            <w:shd w:val="clear" w:color="000000" w:fill="FFFFFF"/>
            <w:vAlign w:val="center"/>
            <w:hideMark/>
          </w:tcPr>
          <w:p w14:paraId="0FEC361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gets bored easily.</w:t>
            </w:r>
          </w:p>
        </w:tc>
        <w:tc>
          <w:tcPr>
            <w:tcW w:w="750" w:type="dxa"/>
            <w:tcBorders>
              <w:top w:val="nil"/>
              <w:left w:val="nil"/>
              <w:bottom w:val="single" w:sz="4" w:space="0" w:color="auto"/>
              <w:right w:val="single" w:sz="4" w:space="0" w:color="auto"/>
            </w:tcBorders>
            <w:shd w:val="clear" w:color="000000" w:fill="FFFFFF"/>
            <w:noWrap/>
            <w:vAlign w:val="center"/>
            <w:hideMark/>
          </w:tcPr>
          <w:p w14:paraId="0FEC361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61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61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61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1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2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61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24.</w:t>
            </w:r>
          </w:p>
        </w:tc>
        <w:tc>
          <w:tcPr>
            <w:tcW w:w="6465" w:type="dxa"/>
            <w:tcBorders>
              <w:top w:val="nil"/>
              <w:left w:val="nil"/>
              <w:bottom w:val="single" w:sz="4" w:space="0" w:color="auto"/>
              <w:right w:val="single" w:sz="4" w:space="0" w:color="auto"/>
            </w:tcBorders>
            <w:shd w:val="clear" w:color="000000" w:fill="C0C0C0"/>
            <w:noWrap/>
            <w:vAlign w:val="center"/>
            <w:hideMark/>
          </w:tcPr>
          <w:p w14:paraId="0FEC361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xml:space="preserve">The child spends time thinking about how to reach his/her goals. </w:t>
            </w:r>
          </w:p>
        </w:tc>
        <w:tc>
          <w:tcPr>
            <w:tcW w:w="750" w:type="dxa"/>
            <w:tcBorders>
              <w:top w:val="nil"/>
              <w:left w:val="nil"/>
              <w:bottom w:val="single" w:sz="4" w:space="0" w:color="auto"/>
              <w:right w:val="single" w:sz="4" w:space="0" w:color="auto"/>
            </w:tcBorders>
            <w:shd w:val="clear" w:color="000000" w:fill="C0C0C0"/>
            <w:noWrap/>
            <w:vAlign w:val="center"/>
            <w:hideMark/>
          </w:tcPr>
          <w:p w14:paraId="0FEC361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61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61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62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2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2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62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25.</w:t>
            </w:r>
          </w:p>
        </w:tc>
        <w:tc>
          <w:tcPr>
            <w:tcW w:w="6465" w:type="dxa"/>
            <w:tcBorders>
              <w:top w:val="nil"/>
              <w:left w:val="nil"/>
              <w:bottom w:val="single" w:sz="4" w:space="0" w:color="auto"/>
              <w:right w:val="single" w:sz="4" w:space="0" w:color="auto"/>
            </w:tcBorders>
            <w:shd w:val="clear" w:color="000000" w:fill="FFFFFF"/>
            <w:vAlign w:val="center"/>
            <w:hideMark/>
          </w:tcPr>
          <w:p w14:paraId="0FEC362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slams doors when he/she is mad.</w:t>
            </w:r>
          </w:p>
        </w:tc>
        <w:tc>
          <w:tcPr>
            <w:tcW w:w="750" w:type="dxa"/>
            <w:tcBorders>
              <w:top w:val="nil"/>
              <w:left w:val="nil"/>
              <w:bottom w:val="single" w:sz="4" w:space="0" w:color="auto"/>
              <w:right w:val="single" w:sz="4" w:space="0" w:color="auto"/>
            </w:tcBorders>
            <w:shd w:val="clear" w:color="000000" w:fill="FFFFFF"/>
            <w:noWrap/>
            <w:vAlign w:val="center"/>
            <w:hideMark/>
          </w:tcPr>
          <w:p w14:paraId="0FEC362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62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62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62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2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3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62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26.</w:t>
            </w:r>
          </w:p>
        </w:tc>
        <w:tc>
          <w:tcPr>
            <w:tcW w:w="6465" w:type="dxa"/>
            <w:tcBorders>
              <w:top w:val="nil"/>
              <w:left w:val="nil"/>
              <w:bottom w:val="single" w:sz="4" w:space="0" w:color="auto"/>
              <w:right w:val="single" w:sz="4" w:space="0" w:color="auto"/>
            </w:tcBorders>
            <w:shd w:val="clear" w:color="000000" w:fill="C0C0C0"/>
            <w:noWrap/>
            <w:vAlign w:val="center"/>
            <w:hideMark/>
          </w:tcPr>
          <w:p w14:paraId="0FEC362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is easily distracted.</w:t>
            </w:r>
          </w:p>
        </w:tc>
        <w:tc>
          <w:tcPr>
            <w:tcW w:w="750" w:type="dxa"/>
            <w:tcBorders>
              <w:top w:val="nil"/>
              <w:left w:val="nil"/>
              <w:bottom w:val="single" w:sz="4" w:space="0" w:color="auto"/>
              <w:right w:val="single" w:sz="4" w:space="0" w:color="auto"/>
            </w:tcBorders>
            <w:shd w:val="clear" w:color="000000" w:fill="C0C0C0"/>
            <w:noWrap/>
            <w:vAlign w:val="center"/>
            <w:hideMark/>
          </w:tcPr>
          <w:p w14:paraId="0FEC362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62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62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63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3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3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63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27.</w:t>
            </w:r>
          </w:p>
        </w:tc>
        <w:tc>
          <w:tcPr>
            <w:tcW w:w="6465" w:type="dxa"/>
            <w:tcBorders>
              <w:top w:val="nil"/>
              <w:left w:val="nil"/>
              <w:bottom w:val="single" w:sz="4" w:space="0" w:color="auto"/>
              <w:right w:val="single" w:sz="4" w:space="0" w:color="auto"/>
            </w:tcBorders>
            <w:shd w:val="clear" w:color="000000" w:fill="FFFFFF"/>
            <w:vAlign w:val="center"/>
            <w:hideMark/>
          </w:tcPr>
          <w:p w14:paraId="0FEC363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Failure at a task or in school makes the child work harder.</w:t>
            </w:r>
          </w:p>
        </w:tc>
        <w:tc>
          <w:tcPr>
            <w:tcW w:w="750" w:type="dxa"/>
            <w:tcBorders>
              <w:top w:val="nil"/>
              <w:left w:val="nil"/>
              <w:bottom w:val="single" w:sz="4" w:space="0" w:color="auto"/>
              <w:right w:val="single" w:sz="4" w:space="0" w:color="auto"/>
            </w:tcBorders>
            <w:shd w:val="clear" w:color="000000" w:fill="FFFFFF"/>
            <w:noWrap/>
            <w:vAlign w:val="center"/>
            <w:hideMark/>
          </w:tcPr>
          <w:p w14:paraId="0FEC363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63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63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63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3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4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63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lastRenderedPageBreak/>
              <w:t>28.</w:t>
            </w:r>
          </w:p>
        </w:tc>
        <w:tc>
          <w:tcPr>
            <w:tcW w:w="6465" w:type="dxa"/>
            <w:tcBorders>
              <w:top w:val="nil"/>
              <w:left w:val="nil"/>
              <w:bottom w:val="single" w:sz="4" w:space="0" w:color="auto"/>
              <w:right w:val="single" w:sz="4" w:space="0" w:color="auto"/>
            </w:tcBorders>
            <w:shd w:val="clear" w:color="000000" w:fill="C0C0C0"/>
            <w:noWrap/>
            <w:vAlign w:val="center"/>
            <w:hideMark/>
          </w:tcPr>
          <w:p w14:paraId="0FEC363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child’s mood goes up and down without reason.</w:t>
            </w:r>
          </w:p>
        </w:tc>
        <w:tc>
          <w:tcPr>
            <w:tcW w:w="750" w:type="dxa"/>
            <w:tcBorders>
              <w:top w:val="nil"/>
              <w:left w:val="nil"/>
              <w:bottom w:val="single" w:sz="4" w:space="0" w:color="auto"/>
              <w:right w:val="single" w:sz="4" w:space="0" w:color="auto"/>
            </w:tcBorders>
            <w:shd w:val="clear" w:color="000000" w:fill="C0C0C0"/>
            <w:noWrap/>
            <w:vAlign w:val="center"/>
            <w:hideMark/>
          </w:tcPr>
          <w:p w14:paraId="0FEC363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63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63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64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4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4A" w14:textId="77777777" w:rsidTr="00515B24">
        <w:trPr>
          <w:trHeight w:val="288"/>
        </w:trPr>
        <w:tc>
          <w:tcPr>
            <w:tcW w:w="555" w:type="dxa"/>
            <w:tcBorders>
              <w:top w:val="nil"/>
              <w:left w:val="single" w:sz="4" w:space="0" w:color="auto"/>
              <w:bottom w:val="single" w:sz="4" w:space="0" w:color="auto"/>
              <w:right w:val="nil"/>
            </w:tcBorders>
            <w:shd w:val="clear" w:color="000000" w:fill="FFFFFF"/>
            <w:noWrap/>
            <w:vAlign w:val="center"/>
            <w:hideMark/>
          </w:tcPr>
          <w:p w14:paraId="0FEC3643"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29.</w:t>
            </w:r>
          </w:p>
        </w:tc>
        <w:tc>
          <w:tcPr>
            <w:tcW w:w="6465" w:type="dxa"/>
            <w:tcBorders>
              <w:top w:val="nil"/>
              <w:left w:val="nil"/>
              <w:bottom w:val="single" w:sz="4" w:space="0" w:color="auto"/>
              <w:right w:val="single" w:sz="4" w:space="0" w:color="auto"/>
            </w:tcBorders>
            <w:shd w:val="clear" w:color="000000" w:fill="FFFFFF"/>
            <w:vAlign w:val="center"/>
            <w:hideMark/>
          </w:tcPr>
          <w:p w14:paraId="0FEC3644"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spends money without thinking about it first.</w:t>
            </w:r>
          </w:p>
        </w:tc>
        <w:tc>
          <w:tcPr>
            <w:tcW w:w="750" w:type="dxa"/>
            <w:tcBorders>
              <w:top w:val="nil"/>
              <w:left w:val="nil"/>
              <w:bottom w:val="single" w:sz="4" w:space="0" w:color="auto"/>
              <w:right w:val="single" w:sz="4" w:space="0" w:color="auto"/>
            </w:tcBorders>
            <w:shd w:val="clear" w:color="000000" w:fill="FFFFFF"/>
            <w:noWrap/>
            <w:vAlign w:val="center"/>
            <w:hideMark/>
          </w:tcPr>
          <w:p w14:paraId="0FEC3645"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FFFFFF"/>
            <w:noWrap/>
            <w:vAlign w:val="center"/>
            <w:hideMark/>
          </w:tcPr>
          <w:p w14:paraId="0FEC3646"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FEC3647"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FFFFFF"/>
            <w:noWrap/>
            <w:vAlign w:val="center"/>
            <w:hideMark/>
          </w:tcPr>
          <w:p w14:paraId="0FEC3648"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49"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r w:rsidR="00515B24" w:rsidRPr="00515B24" w14:paraId="0FEC3652" w14:textId="77777777" w:rsidTr="00515B24">
        <w:trPr>
          <w:trHeight w:val="288"/>
        </w:trPr>
        <w:tc>
          <w:tcPr>
            <w:tcW w:w="555" w:type="dxa"/>
            <w:tcBorders>
              <w:top w:val="nil"/>
              <w:left w:val="single" w:sz="4" w:space="0" w:color="auto"/>
              <w:bottom w:val="single" w:sz="4" w:space="0" w:color="auto"/>
              <w:right w:val="nil"/>
            </w:tcBorders>
            <w:shd w:val="clear" w:color="000000" w:fill="C0C0C0"/>
            <w:noWrap/>
            <w:vAlign w:val="center"/>
            <w:hideMark/>
          </w:tcPr>
          <w:p w14:paraId="0FEC364B"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30.</w:t>
            </w:r>
          </w:p>
        </w:tc>
        <w:tc>
          <w:tcPr>
            <w:tcW w:w="6465" w:type="dxa"/>
            <w:tcBorders>
              <w:top w:val="nil"/>
              <w:left w:val="nil"/>
              <w:bottom w:val="single" w:sz="4" w:space="0" w:color="auto"/>
              <w:right w:val="single" w:sz="4" w:space="0" w:color="auto"/>
            </w:tcBorders>
            <w:shd w:val="clear" w:color="000000" w:fill="C0C0C0"/>
            <w:noWrap/>
            <w:vAlign w:val="center"/>
            <w:hideMark/>
          </w:tcPr>
          <w:p w14:paraId="0FEC364C"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The child sticks to a task until it is finished.</w:t>
            </w:r>
          </w:p>
        </w:tc>
        <w:tc>
          <w:tcPr>
            <w:tcW w:w="750" w:type="dxa"/>
            <w:tcBorders>
              <w:top w:val="nil"/>
              <w:left w:val="nil"/>
              <w:bottom w:val="single" w:sz="4" w:space="0" w:color="auto"/>
              <w:right w:val="single" w:sz="4" w:space="0" w:color="auto"/>
            </w:tcBorders>
            <w:shd w:val="clear" w:color="000000" w:fill="C0C0C0"/>
            <w:noWrap/>
            <w:vAlign w:val="center"/>
            <w:hideMark/>
          </w:tcPr>
          <w:p w14:paraId="0FEC364D"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0</w:t>
            </w:r>
          </w:p>
        </w:tc>
        <w:tc>
          <w:tcPr>
            <w:tcW w:w="1350" w:type="dxa"/>
            <w:tcBorders>
              <w:top w:val="nil"/>
              <w:left w:val="nil"/>
              <w:bottom w:val="single" w:sz="4" w:space="0" w:color="auto"/>
              <w:right w:val="single" w:sz="4" w:space="0" w:color="auto"/>
            </w:tcBorders>
            <w:shd w:val="clear" w:color="000000" w:fill="C0C0C0"/>
            <w:noWrap/>
            <w:vAlign w:val="center"/>
            <w:hideMark/>
          </w:tcPr>
          <w:p w14:paraId="0FEC364E"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1</w:t>
            </w:r>
          </w:p>
        </w:tc>
        <w:tc>
          <w:tcPr>
            <w:tcW w:w="794" w:type="dxa"/>
            <w:tcBorders>
              <w:top w:val="nil"/>
              <w:left w:val="nil"/>
              <w:bottom w:val="single" w:sz="4" w:space="0" w:color="auto"/>
              <w:right w:val="single" w:sz="4" w:space="0" w:color="auto"/>
            </w:tcBorders>
            <w:shd w:val="clear" w:color="000000" w:fill="C0C0C0"/>
            <w:noWrap/>
            <w:vAlign w:val="center"/>
            <w:hideMark/>
          </w:tcPr>
          <w:p w14:paraId="0FEC364F"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2</w:t>
            </w:r>
          </w:p>
        </w:tc>
        <w:tc>
          <w:tcPr>
            <w:tcW w:w="850" w:type="dxa"/>
            <w:tcBorders>
              <w:top w:val="nil"/>
              <w:left w:val="nil"/>
              <w:bottom w:val="single" w:sz="4" w:space="0" w:color="auto"/>
              <w:right w:val="single" w:sz="4" w:space="0" w:color="auto"/>
            </w:tcBorders>
            <w:shd w:val="clear" w:color="000000" w:fill="C0C0C0"/>
            <w:noWrap/>
            <w:vAlign w:val="center"/>
            <w:hideMark/>
          </w:tcPr>
          <w:p w14:paraId="0FEC3650" w14:textId="77777777" w:rsidR="00515B24" w:rsidRPr="00515B24" w:rsidRDefault="00515B24" w:rsidP="00515B24">
            <w:pPr>
              <w:spacing w:after="0" w:line="240" w:lineRule="auto"/>
              <w:jc w:val="center"/>
              <w:rPr>
                <w:rFonts w:ascii="Arial" w:eastAsia="Times New Roman" w:hAnsi="Arial" w:cs="Arial"/>
                <w:sz w:val="20"/>
                <w:szCs w:val="20"/>
              </w:rPr>
            </w:pPr>
            <w:r w:rsidRPr="00515B24">
              <w:rPr>
                <w:rFonts w:ascii="Arial" w:eastAsia="Times New Roman" w:hAnsi="Arial" w:cs="Arial"/>
                <w:sz w:val="20"/>
                <w:szCs w:val="20"/>
              </w:rPr>
              <w:t>3</w:t>
            </w:r>
          </w:p>
        </w:tc>
        <w:tc>
          <w:tcPr>
            <w:tcW w:w="272" w:type="dxa"/>
            <w:tcBorders>
              <w:top w:val="nil"/>
              <w:left w:val="nil"/>
              <w:bottom w:val="nil"/>
              <w:right w:val="nil"/>
            </w:tcBorders>
            <w:shd w:val="clear" w:color="000000" w:fill="FFFFFF"/>
            <w:noWrap/>
            <w:vAlign w:val="bottom"/>
            <w:hideMark/>
          </w:tcPr>
          <w:p w14:paraId="0FEC3651" w14:textId="77777777" w:rsidR="00515B24" w:rsidRPr="00515B24" w:rsidRDefault="00515B24" w:rsidP="00515B24">
            <w:pPr>
              <w:spacing w:after="0" w:line="240" w:lineRule="auto"/>
              <w:rPr>
                <w:rFonts w:ascii="Arial" w:eastAsia="Times New Roman" w:hAnsi="Arial" w:cs="Arial"/>
                <w:sz w:val="20"/>
                <w:szCs w:val="20"/>
              </w:rPr>
            </w:pPr>
            <w:r w:rsidRPr="00515B24">
              <w:rPr>
                <w:rFonts w:ascii="Arial" w:eastAsia="Times New Roman" w:hAnsi="Arial" w:cs="Arial"/>
                <w:sz w:val="20"/>
                <w:szCs w:val="20"/>
              </w:rPr>
              <w:t> </w:t>
            </w:r>
          </w:p>
        </w:tc>
      </w:tr>
    </w:tbl>
    <w:p w14:paraId="2809181B" w14:textId="2840D130" w:rsidR="00862A17" w:rsidRDefault="00077D59" w:rsidP="00077D59">
      <w:pPr>
        <w:spacing w:after="0" w:line="240" w:lineRule="auto"/>
        <w:rPr>
          <w:rFonts w:cs="Calibri"/>
        </w:rPr>
        <w:sectPr w:rsidR="00862A17" w:rsidSect="003D636A">
          <w:headerReference w:type="default" r:id="rId14"/>
          <w:footerReference w:type="default" r:id="rId15"/>
          <w:headerReference w:type="first" r:id="rId16"/>
          <w:footerReference w:type="first" r:id="rId17"/>
          <w:pgSz w:w="12240" w:h="15840"/>
          <w:pgMar w:top="405" w:right="720" w:bottom="1350" w:left="720" w:header="540" w:footer="720" w:gutter="0"/>
          <w:cols w:space="720"/>
          <w:titlePg/>
          <w:docGrid w:linePitch="360"/>
        </w:sectPr>
      </w:pPr>
      <w:r w:rsidRPr="00C64DEE">
        <w:rPr>
          <w:rFonts w:cs="Calibri"/>
          <w:bCs/>
          <w:iCs/>
        </w:rPr>
        <w:t>.</w:t>
      </w:r>
      <w:r w:rsidRPr="00C64DEE">
        <w:rPr>
          <w:rFonts w:cs="Calibri"/>
        </w:rPr>
        <w:t xml:space="preserve"> </w:t>
      </w:r>
    </w:p>
    <w:p w14:paraId="3D061044" w14:textId="77777777" w:rsidR="00862A17" w:rsidRPr="00157ED4" w:rsidRDefault="00862A17" w:rsidP="00862A17">
      <w:pPr>
        <w:widowControl w:val="0"/>
        <w:spacing w:after="0"/>
        <w:ind w:left="720"/>
        <w:jc w:val="center"/>
        <w:rPr>
          <w:rFonts w:asciiTheme="minorHAnsi" w:hAnsiTheme="minorHAnsi" w:cstheme="minorHAnsi"/>
          <w:b/>
          <w:sz w:val="24"/>
          <w:szCs w:val="24"/>
        </w:rPr>
      </w:pPr>
      <w:r w:rsidRPr="00157ED4">
        <w:rPr>
          <w:rFonts w:asciiTheme="minorHAnsi" w:hAnsiTheme="minorHAnsi" w:cstheme="minorHAnsi"/>
          <w:b/>
          <w:sz w:val="24"/>
          <w:szCs w:val="24"/>
        </w:rPr>
        <w:lastRenderedPageBreak/>
        <w:t>Social Provisions Scale</w:t>
      </w:r>
    </w:p>
    <w:p w14:paraId="2CAADE71" w14:textId="77777777" w:rsidR="00862A17" w:rsidRPr="00D21F95" w:rsidRDefault="00862A17" w:rsidP="00862A17">
      <w:pPr>
        <w:spacing w:before="9" w:after="0" w:line="260" w:lineRule="exact"/>
        <w:jc w:val="center"/>
        <w:rPr>
          <w:b/>
          <w:sz w:val="26"/>
          <w:szCs w:val="26"/>
        </w:rPr>
      </w:pPr>
    </w:p>
    <w:p w14:paraId="32245172" w14:textId="77777777" w:rsidR="00862A17" w:rsidRDefault="00862A17" w:rsidP="00862A17">
      <w:pPr>
        <w:spacing w:before="24" w:after="0" w:line="240" w:lineRule="auto"/>
        <w:ind w:left="120" w:right="-20"/>
        <w:rPr>
          <w:rFonts w:ascii="Arial" w:eastAsia="Arial" w:hAnsi="Arial" w:cs="Arial"/>
        </w:rPr>
      </w:pPr>
      <w:r>
        <w:rPr>
          <w:rFonts w:ascii="Arial" w:eastAsia="Arial" w:hAnsi="Arial" w:cs="Arial"/>
          <w:spacing w:val="1"/>
          <w:u w:val="single" w:color="000000"/>
        </w:rPr>
        <w:t>I</w:t>
      </w:r>
      <w:r>
        <w:rPr>
          <w:rFonts w:ascii="Arial" w:eastAsia="Arial" w:hAnsi="Arial" w:cs="Arial"/>
          <w:u w:val="single" w:color="000000"/>
        </w:rPr>
        <w:t>ns</w:t>
      </w:r>
      <w:r>
        <w:rPr>
          <w:rFonts w:ascii="Arial" w:eastAsia="Arial" w:hAnsi="Arial" w:cs="Arial"/>
          <w:spacing w:val="-1"/>
          <w:u w:val="single" w:color="000000"/>
        </w:rPr>
        <w:t>t</w:t>
      </w:r>
      <w:r>
        <w:rPr>
          <w:rFonts w:ascii="Arial" w:eastAsia="Arial" w:hAnsi="Arial" w:cs="Arial"/>
          <w:spacing w:val="1"/>
          <w:u w:val="single" w:color="000000"/>
        </w:rPr>
        <w:t>r</w:t>
      </w:r>
      <w:r>
        <w:rPr>
          <w:rFonts w:ascii="Arial" w:eastAsia="Arial" w:hAnsi="Arial" w:cs="Arial"/>
          <w:u w:val="single" w:color="000000"/>
        </w:rPr>
        <w:t>uc</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ons</w:t>
      </w:r>
    </w:p>
    <w:p w14:paraId="36554553" w14:textId="77777777" w:rsidR="00862A17" w:rsidRDefault="00862A17" w:rsidP="00862A17">
      <w:pPr>
        <w:spacing w:before="9" w:after="0" w:line="220" w:lineRule="exact"/>
      </w:pPr>
    </w:p>
    <w:p w14:paraId="005162DD" w14:textId="77777777" w:rsidR="00862A17" w:rsidRDefault="00862A17" w:rsidP="003E723C">
      <w:pPr>
        <w:spacing w:before="24" w:after="0" w:line="240" w:lineRule="auto"/>
        <w:ind w:left="180" w:right="180"/>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ans</w:t>
      </w:r>
      <w:r>
        <w:rPr>
          <w:rFonts w:ascii="Arial" w:eastAsia="Arial" w:hAnsi="Arial" w:cs="Arial"/>
          <w:spacing w:val="-3"/>
        </w:rPr>
        <w:t>w</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rPr>
        <w:t>ne</w:t>
      </w:r>
      <w:r>
        <w:rPr>
          <w:rFonts w:ascii="Arial" w:eastAsia="Arial" w:hAnsi="Arial" w:cs="Arial"/>
          <w:spacing w:val="-2"/>
        </w:rPr>
        <w:t>x</w:t>
      </w:r>
      <w:r>
        <w:rPr>
          <w:rFonts w:ascii="Arial" w:eastAsia="Arial" w:hAnsi="Arial" w:cs="Arial"/>
        </w:rPr>
        <w:t>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t </w:t>
      </w:r>
      <w:r>
        <w:rPr>
          <w:rFonts w:ascii="Arial" w:eastAsia="Arial" w:hAnsi="Arial" w:cs="Arial"/>
          <w:spacing w:val="-3"/>
        </w:rPr>
        <w:t>o</w:t>
      </w:r>
      <w:r>
        <w:rPr>
          <w:rFonts w:ascii="Arial" w:eastAsia="Arial" w:hAnsi="Arial" w:cs="Arial"/>
        </w:rPr>
        <w:t xml:space="preserve">f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 am</w:t>
      </w:r>
      <w:r>
        <w:rPr>
          <w:rFonts w:ascii="Arial" w:eastAsia="Arial" w:hAnsi="Arial" w:cs="Arial"/>
          <w:spacing w:val="-2"/>
        </w:rPr>
        <w:t xml:space="preserve"> </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s</w:t>
      </w:r>
      <w:r>
        <w:rPr>
          <w:rFonts w:ascii="Arial" w:eastAsia="Arial" w:hAnsi="Arial" w:cs="Arial"/>
        </w:rPr>
        <w:t>k</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 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ant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nk</w:t>
      </w:r>
      <w:r>
        <w:rPr>
          <w:rFonts w:ascii="Arial" w:eastAsia="Arial" w:hAnsi="Arial" w:cs="Arial"/>
          <w:spacing w:val="1"/>
        </w:rPr>
        <w:t xml:space="preserve"> </w:t>
      </w:r>
      <w:r>
        <w:rPr>
          <w:rFonts w:ascii="Arial" w:eastAsia="Arial" w:hAnsi="Arial" w:cs="Arial"/>
        </w:rPr>
        <w:t xml:space="preserve">about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u w:val="single" w:color="000000"/>
        </w:rPr>
        <w:t>cu</w:t>
      </w:r>
      <w:r>
        <w:rPr>
          <w:rFonts w:ascii="Arial" w:eastAsia="Arial" w:hAnsi="Arial" w:cs="Arial"/>
          <w:spacing w:val="1"/>
          <w:u w:val="single" w:color="000000"/>
        </w:rPr>
        <w:t>rr</w:t>
      </w:r>
      <w:r>
        <w:rPr>
          <w:rFonts w:ascii="Arial" w:eastAsia="Arial" w:hAnsi="Arial" w:cs="Arial"/>
          <w:u w:val="single" w:color="000000"/>
        </w:rPr>
        <w:t>e</w:t>
      </w:r>
      <w:r>
        <w:rPr>
          <w:rFonts w:ascii="Arial" w:eastAsia="Arial" w:hAnsi="Arial" w:cs="Arial"/>
          <w:spacing w:val="-3"/>
          <w:u w:val="single" w:color="000000"/>
        </w:rPr>
        <w:t>n</w:t>
      </w:r>
      <w:r>
        <w:rPr>
          <w:rFonts w:ascii="Arial" w:eastAsia="Arial" w:hAnsi="Arial" w:cs="Arial"/>
          <w:u w:val="single" w:color="000000"/>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fr</w:t>
      </w:r>
      <w:r>
        <w:rPr>
          <w:rFonts w:ascii="Arial" w:eastAsia="Arial" w:hAnsi="Arial" w:cs="Arial"/>
          <w:spacing w:val="-1"/>
        </w:rPr>
        <w:t>i</w:t>
      </w:r>
      <w:r>
        <w:rPr>
          <w:rFonts w:ascii="Arial" w:eastAsia="Arial" w:hAnsi="Arial" w:cs="Arial"/>
        </w:rPr>
        <w:t xml:space="preserve">ends, </w:t>
      </w:r>
      <w:r>
        <w:rPr>
          <w:rFonts w:ascii="Arial" w:eastAsia="Arial" w:hAnsi="Arial" w:cs="Arial"/>
          <w:spacing w:val="1"/>
        </w:rPr>
        <w:t>f</w:t>
      </w:r>
      <w:r>
        <w:rPr>
          <w:rFonts w:ascii="Arial" w:eastAsia="Arial" w:hAnsi="Arial" w:cs="Arial"/>
          <w:spacing w:val="-3"/>
        </w:rPr>
        <w:t>a</w:t>
      </w:r>
      <w:r>
        <w:rPr>
          <w:rFonts w:ascii="Arial" w:eastAsia="Arial" w:hAnsi="Arial" w:cs="Arial"/>
          <w:spacing w:val="1"/>
        </w:rPr>
        <w:t>m</w:t>
      </w:r>
      <w:r>
        <w:rPr>
          <w:rFonts w:ascii="Arial" w:eastAsia="Arial" w:hAnsi="Arial" w:cs="Arial"/>
          <w:spacing w:val="-1"/>
        </w:rPr>
        <w:t>il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rPr>
        <w:t>be</w:t>
      </w:r>
      <w:r>
        <w:rPr>
          <w:rFonts w:ascii="Arial" w:eastAsia="Arial" w:hAnsi="Arial" w:cs="Arial"/>
          <w:spacing w:val="1"/>
        </w:rPr>
        <w:t>r</w:t>
      </w:r>
      <w:r>
        <w:rPr>
          <w:rFonts w:ascii="Arial" w:eastAsia="Arial" w:hAnsi="Arial" w:cs="Arial"/>
        </w:rPr>
        <w:t>s, co</w:t>
      </w:r>
      <w:r>
        <w:rPr>
          <w:rFonts w:ascii="Arial" w:eastAsia="Arial" w:hAnsi="Arial" w:cs="Arial"/>
          <w:spacing w:val="-3"/>
        </w:rPr>
        <w:t>w</w:t>
      </w:r>
      <w:r>
        <w:rPr>
          <w:rFonts w:ascii="Arial" w:eastAsia="Arial" w:hAnsi="Arial" w:cs="Arial"/>
        </w:rPr>
        <w:t>o</w:t>
      </w:r>
      <w:r>
        <w:rPr>
          <w:rFonts w:ascii="Arial" w:eastAsia="Arial" w:hAnsi="Arial" w:cs="Arial"/>
          <w:spacing w:val="1"/>
        </w:rPr>
        <w:t>r</w:t>
      </w:r>
      <w:r>
        <w:rPr>
          <w:rFonts w:ascii="Arial" w:eastAsia="Arial" w:hAnsi="Arial" w:cs="Arial"/>
          <w:spacing w:val="3"/>
        </w:rPr>
        <w:t>k</w:t>
      </w:r>
      <w:r>
        <w:rPr>
          <w:rFonts w:ascii="Arial" w:eastAsia="Arial" w:hAnsi="Arial" w:cs="Arial"/>
          <w:spacing w:val="-3"/>
        </w:rPr>
        <w:t>e</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m</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3"/>
        </w:rPr>
        <w:t>e</w:t>
      </w:r>
      <w:r>
        <w:rPr>
          <w:rFonts w:ascii="Arial" w:eastAsia="Arial" w:hAnsi="Arial" w:cs="Arial"/>
          <w:spacing w:val="1"/>
        </w:rPr>
        <w:t>r</w:t>
      </w:r>
      <w:r>
        <w:rPr>
          <w:rFonts w:ascii="Arial" w:eastAsia="Arial" w:hAnsi="Arial" w:cs="Arial"/>
        </w:rPr>
        <w:t>s, and</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n</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ease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g</w:t>
      </w:r>
      <w:r>
        <w:rPr>
          <w:rFonts w:ascii="Arial" w:eastAsia="Arial" w:hAnsi="Arial" w:cs="Arial"/>
          <w:spacing w:val="-1"/>
        </w:rPr>
        <w:t>r</w:t>
      </w:r>
      <w:r>
        <w:rPr>
          <w:rFonts w:ascii="Arial" w:eastAsia="Arial" w:hAnsi="Arial" w:cs="Arial"/>
        </w:rPr>
        <w:t>ee</w:t>
      </w:r>
      <w:r>
        <w:rPr>
          <w:rFonts w:ascii="Arial" w:eastAsia="Arial" w:hAnsi="Arial" w:cs="Arial"/>
          <w:spacing w:val="1"/>
        </w:rPr>
        <w:t xml:space="preserve"> 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each</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bes</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 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peop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U</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ll</w:t>
      </w:r>
      <w:r>
        <w:rPr>
          <w:rFonts w:ascii="Arial" w:eastAsia="Arial" w:hAnsi="Arial" w:cs="Arial"/>
          <w:spacing w:val="2"/>
        </w:rPr>
        <w:t>o</w:t>
      </w:r>
      <w:r>
        <w:rPr>
          <w:rFonts w:ascii="Arial" w:eastAsia="Arial" w:hAnsi="Arial" w:cs="Arial"/>
          <w:spacing w:val="-3"/>
        </w:rPr>
        <w:t>w</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sca</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g</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op</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w:t>
      </w:r>
      <w:r>
        <w:rPr>
          <w:rFonts w:ascii="Arial" w:eastAsia="Arial" w:hAnsi="Arial" w:cs="Arial"/>
          <w:spacing w:val="-1"/>
        </w:rPr>
        <w:t>H</w:t>
      </w:r>
      <w:r>
        <w:rPr>
          <w:rFonts w:ascii="Arial" w:eastAsia="Arial" w:hAnsi="Arial" w:cs="Arial"/>
        </w:rPr>
        <w:t>and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esponse</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d</w:t>
      </w:r>
      <w:r>
        <w:rPr>
          <w:rFonts w:ascii="Arial" w:eastAsia="Arial" w:hAnsi="Arial" w:cs="Arial"/>
          <w:spacing w:val="1"/>
        </w:rPr>
        <w:t>.</w:t>
      </w:r>
      <w:r>
        <w:rPr>
          <w:rFonts w:ascii="Arial" w:eastAsia="Arial" w:hAnsi="Arial" w:cs="Arial"/>
        </w:rPr>
        <w:t>)</w:t>
      </w:r>
      <w:r>
        <w:rPr>
          <w:rFonts w:ascii="Arial" w:eastAsia="Arial" w:hAnsi="Arial" w:cs="Arial"/>
          <w:spacing w:val="60"/>
        </w:rPr>
        <w:t xml:space="preserve"> </w:t>
      </w:r>
      <w:r>
        <w:rPr>
          <w:rFonts w:ascii="Arial" w:eastAsia="Arial" w:hAnsi="Arial" w:cs="Arial"/>
          <w:spacing w:val="-1"/>
        </w:rPr>
        <w:t>S</w:t>
      </w:r>
      <w:r>
        <w:rPr>
          <w:rFonts w:ascii="Arial" w:eastAsia="Arial" w:hAnsi="Arial" w:cs="Arial"/>
        </w:rPr>
        <w:t xml:space="preserve">o, </w:t>
      </w:r>
      <w:r>
        <w:rPr>
          <w:rFonts w:ascii="Arial" w:eastAsia="Arial" w:hAnsi="Arial" w:cs="Arial"/>
          <w:spacing w:val="1"/>
        </w:rPr>
        <w:t>f</w:t>
      </w:r>
      <w:r>
        <w:rPr>
          <w:rFonts w:ascii="Arial" w:eastAsia="Arial" w:hAnsi="Arial" w:cs="Arial"/>
        </w:rPr>
        <w:t>or 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f</w:t>
      </w:r>
      <w:r>
        <w:rPr>
          <w:rFonts w:ascii="Arial" w:eastAsia="Arial" w:hAnsi="Arial" w:cs="Arial"/>
        </w:rPr>
        <w:t>eel 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our 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 xml:space="preserve">ps,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l</w:t>
      </w:r>
      <w:r>
        <w:rPr>
          <w:rFonts w:ascii="Arial" w:eastAsia="Arial" w:hAnsi="Arial" w:cs="Arial"/>
        </w:rPr>
        <w:t xml:space="preserve">l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ag</w:t>
      </w:r>
      <w:r>
        <w:rPr>
          <w:rFonts w:ascii="Arial" w:eastAsia="Arial" w:hAnsi="Arial" w:cs="Arial"/>
          <w:spacing w:val="1"/>
        </w:rPr>
        <w:t>r</w:t>
      </w:r>
      <w:r>
        <w:rPr>
          <w:rFonts w:ascii="Arial" w:eastAsia="Arial" w:hAnsi="Arial" w:cs="Arial"/>
        </w:rPr>
        <w:t>ee</w:t>
      </w:r>
      <w:r>
        <w:rPr>
          <w:rFonts w:ascii="Arial" w:eastAsia="Arial" w:hAnsi="Arial" w:cs="Arial"/>
          <w:spacing w:val="-1"/>
        </w:rPr>
        <w:t>”</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4"/>
        </w:rPr>
        <w:t>f</w:t>
      </w:r>
      <w:r>
        <w:rPr>
          <w:rFonts w:ascii="Arial" w:eastAsia="Arial" w:hAnsi="Arial" w:cs="Arial"/>
        </w:rPr>
        <w:t>eel</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ent c</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spacing w:val="-1"/>
        </w:rPr>
        <w:t>l</w:t>
      </w:r>
      <w:r>
        <w:rPr>
          <w:rFonts w:ascii="Arial" w:eastAsia="Arial" w:hAnsi="Arial" w:cs="Arial"/>
        </w:rPr>
        <w:t>y does</w:t>
      </w:r>
      <w:r>
        <w:rPr>
          <w:rFonts w:ascii="Arial" w:eastAsia="Arial" w:hAnsi="Arial" w:cs="Arial"/>
          <w:spacing w:val="1"/>
        </w:rPr>
        <w:t xml:space="preserve"> </w:t>
      </w:r>
      <w:r>
        <w:rPr>
          <w:rFonts w:ascii="Arial" w:eastAsia="Arial" w:hAnsi="Arial" w:cs="Arial"/>
        </w:rPr>
        <w:t>not des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be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ps,</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r</w:t>
      </w:r>
      <w:r>
        <w:rPr>
          <w:rFonts w:ascii="Arial" w:eastAsia="Arial" w:hAnsi="Arial" w:cs="Arial"/>
        </w:rPr>
        <w:t>espond</w:t>
      </w:r>
      <w:r>
        <w:rPr>
          <w:rFonts w:ascii="Arial" w:eastAsia="Arial" w:hAnsi="Arial" w:cs="Arial"/>
          <w:spacing w:val="61"/>
        </w:rPr>
        <w:t xml:space="preserve"> </w:t>
      </w:r>
      <w:r>
        <w:rPr>
          <w:rFonts w:ascii="Arial" w:eastAsia="Arial" w:hAnsi="Arial" w:cs="Arial"/>
          <w:spacing w:val="1"/>
        </w:rPr>
        <w:t>“</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spacing w:val="2"/>
        </w:rPr>
        <w:t>g</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sag</w:t>
      </w:r>
      <w:r>
        <w:rPr>
          <w:rFonts w:ascii="Arial" w:eastAsia="Arial" w:hAnsi="Arial" w:cs="Arial"/>
          <w:spacing w:val="-1"/>
        </w:rPr>
        <w:t>r</w:t>
      </w:r>
      <w:r>
        <w:rPr>
          <w:rFonts w:ascii="Arial" w:eastAsia="Arial" w:hAnsi="Arial" w:cs="Arial"/>
        </w:rPr>
        <w:t>ee</w:t>
      </w:r>
      <w:r>
        <w:rPr>
          <w:rFonts w:ascii="Arial" w:eastAsia="Arial" w:hAnsi="Arial" w:cs="Arial"/>
          <w:spacing w:val="1"/>
        </w:rPr>
        <w:t>”</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 ha</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ons?</w:t>
      </w:r>
    </w:p>
    <w:p w14:paraId="4D4A665E" w14:textId="77777777" w:rsidR="00862A17" w:rsidRDefault="00862A17" w:rsidP="00862A17">
      <w:pPr>
        <w:spacing w:before="5" w:after="0" w:line="100" w:lineRule="exact"/>
        <w:rPr>
          <w:sz w:val="10"/>
          <w:szCs w:val="10"/>
        </w:rPr>
      </w:pPr>
    </w:p>
    <w:p w14:paraId="3A45F2D3" w14:textId="77777777" w:rsidR="00862A17" w:rsidRDefault="00862A17" w:rsidP="00862A17">
      <w:pPr>
        <w:spacing w:after="0" w:line="200" w:lineRule="exact"/>
        <w:rPr>
          <w:sz w:val="20"/>
          <w:szCs w:val="20"/>
        </w:rPr>
      </w:pPr>
    </w:p>
    <w:p w14:paraId="2881663D" w14:textId="77777777" w:rsidR="00862A17" w:rsidRDefault="00862A17" w:rsidP="00862A17">
      <w:pPr>
        <w:spacing w:after="0" w:line="200" w:lineRule="exact"/>
        <w:rPr>
          <w:sz w:val="20"/>
          <w:szCs w:val="20"/>
        </w:rPr>
      </w:pPr>
    </w:p>
    <w:p w14:paraId="073C06FC" w14:textId="77777777" w:rsidR="00862A17" w:rsidRDefault="00862A17" w:rsidP="00862A17">
      <w:pPr>
        <w:tabs>
          <w:tab w:val="left" w:pos="3300"/>
          <w:tab w:val="left" w:pos="5460"/>
          <w:tab w:val="left" w:pos="6900"/>
        </w:tabs>
        <w:spacing w:after="0" w:line="240" w:lineRule="auto"/>
        <w:ind w:left="434" w:right="376"/>
        <w:jc w:val="center"/>
        <w:rPr>
          <w:rFonts w:ascii="Arial" w:eastAsia="Arial" w:hAnsi="Arial" w:cs="Arial"/>
        </w:rPr>
      </w:pPr>
      <w:r>
        <w:rPr>
          <w:rFonts w:ascii="Arial" w:eastAsia="Arial" w:hAnsi="Arial" w:cs="Arial"/>
          <w:spacing w:val="-1"/>
          <w:u w:val="single" w:color="000000"/>
        </w:rPr>
        <w:t>S</w:t>
      </w:r>
      <w:r>
        <w:rPr>
          <w:rFonts w:ascii="Arial" w:eastAsia="Arial" w:hAnsi="Arial" w:cs="Arial"/>
          <w:spacing w:val="1"/>
          <w:u w:val="single" w:color="000000"/>
        </w:rPr>
        <w:t>tr</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2"/>
          <w:u w:val="single" w:color="000000"/>
        </w:rPr>
        <w:t>g</w:t>
      </w:r>
      <w:r>
        <w:rPr>
          <w:rFonts w:ascii="Arial" w:eastAsia="Arial" w:hAnsi="Arial" w:cs="Arial"/>
          <w:spacing w:val="-1"/>
          <w:u w:val="single" w:color="000000"/>
        </w:rPr>
        <w:t>l</w:t>
      </w:r>
      <w:r>
        <w:rPr>
          <w:rFonts w:ascii="Arial" w:eastAsia="Arial" w:hAnsi="Arial" w:cs="Arial"/>
          <w:u w:val="single" w:color="000000"/>
        </w:rPr>
        <w:t>y</w:t>
      </w:r>
      <w:r>
        <w:rPr>
          <w:rFonts w:ascii="Arial" w:eastAsia="Arial" w:hAnsi="Arial" w:cs="Arial"/>
          <w:spacing w:val="-1"/>
          <w:u w:val="single" w:color="000000"/>
        </w:rPr>
        <w:t xml:space="preserve"> Di</w:t>
      </w:r>
      <w:r>
        <w:rPr>
          <w:rFonts w:ascii="Arial" w:eastAsia="Arial" w:hAnsi="Arial" w:cs="Arial"/>
          <w:u w:val="single" w:color="000000"/>
        </w:rPr>
        <w:t>sa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Di</w:t>
      </w:r>
      <w:r>
        <w:rPr>
          <w:rFonts w:ascii="Arial" w:eastAsia="Arial" w:hAnsi="Arial" w:cs="Arial"/>
          <w:u w:val="single" w:color="000000"/>
        </w:rPr>
        <w:t>sa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A</w:t>
      </w:r>
      <w:r>
        <w:rPr>
          <w:rFonts w:ascii="Arial" w:eastAsia="Arial" w:hAnsi="Arial" w:cs="Arial"/>
          <w:spacing w:val="2"/>
          <w:u w:val="single" w:color="000000"/>
        </w:rPr>
        <w:t>g</w:t>
      </w:r>
      <w:r>
        <w:rPr>
          <w:rFonts w:ascii="Arial" w:eastAsia="Arial" w:hAnsi="Arial" w:cs="Arial"/>
          <w:spacing w:val="1"/>
          <w:u w:val="single" w:color="000000"/>
        </w:rPr>
        <w:t>r</w:t>
      </w:r>
      <w:r>
        <w:rPr>
          <w:rFonts w:ascii="Arial" w:eastAsia="Arial" w:hAnsi="Arial" w:cs="Arial"/>
          <w:u w:val="single" w:color="000000"/>
        </w:rPr>
        <w:t xml:space="preserve">ee </w:t>
      </w:r>
      <w:r>
        <w:rPr>
          <w:rFonts w:ascii="Arial" w:eastAsia="Arial" w:hAnsi="Arial" w:cs="Arial"/>
          <w:u w:val="single" w:color="000000"/>
        </w:rPr>
        <w:tab/>
      </w:r>
      <w:r>
        <w:rPr>
          <w:rFonts w:ascii="Arial" w:eastAsia="Arial" w:hAnsi="Arial" w:cs="Arial"/>
          <w:spacing w:val="-1"/>
          <w:u w:val="single" w:color="000000"/>
        </w:rPr>
        <w:t>S</w:t>
      </w:r>
      <w:r>
        <w:rPr>
          <w:rFonts w:ascii="Arial" w:eastAsia="Arial" w:hAnsi="Arial" w:cs="Arial"/>
          <w:spacing w:val="1"/>
          <w:u w:val="single" w:color="000000"/>
        </w:rPr>
        <w:t>tr</w:t>
      </w:r>
      <w:r>
        <w:rPr>
          <w:rFonts w:ascii="Arial" w:eastAsia="Arial" w:hAnsi="Arial" w:cs="Arial"/>
          <w:u w:val="single" w:color="000000"/>
        </w:rPr>
        <w:t>o</w:t>
      </w:r>
      <w:r>
        <w:rPr>
          <w:rFonts w:ascii="Arial" w:eastAsia="Arial" w:hAnsi="Arial" w:cs="Arial"/>
          <w:spacing w:val="-3"/>
          <w:u w:val="single" w:color="000000"/>
        </w:rPr>
        <w:t>n</w:t>
      </w:r>
      <w:r>
        <w:rPr>
          <w:rFonts w:ascii="Arial" w:eastAsia="Arial" w:hAnsi="Arial" w:cs="Arial"/>
          <w:spacing w:val="2"/>
          <w:u w:val="single" w:color="000000"/>
        </w:rPr>
        <w:t>g</w:t>
      </w:r>
      <w:r>
        <w:rPr>
          <w:rFonts w:ascii="Arial" w:eastAsia="Arial" w:hAnsi="Arial" w:cs="Arial"/>
          <w:spacing w:val="-1"/>
          <w:u w:val="single" w:color="000000"/>
        </w:rPr>
        <w:t>l</w:t>
      </w:r>
      <w:r>
        <w:rPr>
          <w:rFonts w:ascii="Arial" w:eastAsia="Arial" w:hAnsi="Arial" w:cs="Arial"/>
          <w:u w:val="single" w:color="000000"/>
        </w:rPr>
        <w:t>y</w:t>
      </w:r>
      <w:r>
        <w:rPr>
          <w:rFonts w:ascii="Arial" w:eastAsia="Arial" w:hAnsi="Arial" w:cs="Arial"/>
          <w:spacing w:val="-1"/>
          <w:u w:val="single" w:color="000000"/>
        </w:rPr>
        <w:t xml:space="preserve"> A</w:t>
      </w:r>
      <w:r>
        <w:rPr>
          <w:rFonts w:ascii="Arial" w:eastAsia="Arial" w:hAnsi="Arial" w:cs="Arial"/>
          <w:u w:val="single" w:color="000000"/>
        </w:rPr>
        <w:t>g</w:t>
      </w:r>
      <w:r>
        <w:rPr>
          <w:rFonts w:ascii="Arial" w:eastAsia="Arial" w:hAnsi="Arial" w:cs="Arial"/>
          <w:spacing w:val="1"/>
          <w:u w:val="single" w:color="000000"/>
        </w:rPr>
        <w:t>r</w:t>
      </w:r>
      <w:r>
        <w:rPr>
          <w:rFonts w:ascii="Arial" w:eastAsia="Arial" w:hAnsi="Arial" w:cs="Arial"/>
          <w:u w:val="single" w:color="000000"/>
        </w:rPr>
        <w:t>ee</w:t>
      </w:r>
    </w:p>
    <w:p w14:paraId="24E49657" w14:textId="77777777" w:rsidR="00862A17" w:rsidRDefault="00862A17" w:rsidP="003E723C">
      <w:pPr>
        <w:tabs>
          <w:tab w:val="left" w:pos="3740"/>
          <w:tab w:val="left" w:pos="5740"/>
          <w:tab w:val="left" w:pos="7580"/>
        </w:tabs>
        <w:spacing w:before="1" w:after="120" w:line="240" w:lineRule="auto"/>
        <w:ind w:left="1094" w:right="1037"/>
        <w:jc w:val="center"/>
        <w:rPr>
          <w:rFonts w:ascii="Arial" w:eastAsia="Arial" w:hAnsi="Arial" w:cs="Arial"/>
        </w:rPr>
      </w:pPr>
      <w:r>
        <w:rPr>
          <w:rFonts w:ascii="Arial" w:eastAsia="Arial" w:hAnsi="Arial" w:cs="Arial"/>
        </w:rPr>
        <w:t>1</w:t>
      </w:r>
      <w:r>
        <w:rPr>
          <w:rFonts w:ascii="Arial" w:eastAsia="Arial" w:hAnsi="Arial" w:cs="Arial"/>
        </w:rPr>
        <w:tab/>
        <w:t>2</w:t>
      </w:r>
      <w:r>
        <w:rPr>
          <w:rFonts w:ascii="Arial" w:eastAsia="Arial" w:hAnsi="Arial" w:cs="Arial"/>
        </w:rPr>
        <w:tab/>
        <w:t>3</w:t>
      </w:r>
      <w:r>
        <w:rPr>
          <w:rFonts w:ascii="Arial" w:eastAsia="Arial" w:hAnsi="Arial" w:cs="Arial"/>
        </w:rPr>
        <w:tab/>
        <w:t>4</w:t>
      </w:r>
    </w:p>
    <w:p w14:paraId="70684232" w14:textId="77777777" w:rsidR="00862A17" w:rsidRDefault="00862A17" w:rsidP="00862A17">
      <w:pPr>
        <w:spacing w:before="5" w:after="0" w:line="100" w:lineRule="exact"/>
        <w:rPr>
          <w:sz w:val="10"/>
          <w:szCs w:val="10"/>
        </w:rPr>
      </w:pPr>
    </w:p>
    <w:tbl>
      <w:tblPr>
        <w:tblStyle w:val="TableGrid"/>
        <w:tblW w:w="10350" w:type="dxa"/>
        <w:jc w:val="center"/>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gridCol w:w="630"/>
      </w:tblGrid>
      <w:tr w:rsidR="00EB557E" w14:paraId="0EB5AB4F" w14:textId="77777777" w:rsidTr="00EB557E">
        <w:trPr>
          <w:jc w:val="center"/>
        </w:trPr>
        <w:tc>
          <w:tcPr>
            <w:tcW w:w="9720" w:type="dxa"/>
            <w:hideMark/>
          </w:tcPr>
          <w:p w14:paraId="552E24DB" w14:textId="77777777" w:rsidR="00EB557E" w:rsidRDefault="00EB557E">
            <w:pPr>
              <w:spacing w:before="240" w:after="0" w:line="240" w:lineRule="auto"/>
              <w:ind w:right="-14"/>
              <w:rPr>
                <w:rFonts w:ascii="Arial" w:eastAsia="Arial" w:hAnsi="Arial" w:cs="Arial"/>
              </w:rPr>
            </w:pPr>
            <w:r>
              <w:rPr>
                <w:rFonts w:ascii="Arial" w:eastAsia="Arial" w:hAnsi="Arial" w:cs="Arial"/>
              </w:rPr>
              <w:t>1.  There are people I can depend on to help me if I really need it.</w:t>
            </w:r>
          </w:p>
        </w:tc>
        <w:tc>
          <w:tcPr>
            <w:tcW w:w="630" w:type="dxa"/>
            <w:tcBorders>
              <w:top w:val="nil"/>
              <w:left w:val="nil"/>
              <w:bottom w:val="single" w:sz="4" w:space="0" w:color="auto"/>
              <w:right w:val="nil"/>
            </w:tcBorders>
          </w:tcPr>
          <w:p w14:paraId="6648B787" w14:textId="77777777" w:rsidR="00EB557E" w:rsidRDefault="00EB557E">
            <w:pPr>
              <w:spacing w:before="240" w:after="0" w:line="240" w:lineRule="auto"/>
              <w:ind w:right="-14"/>
              <w:rPr>
                <w:rFonts w:ascii="Arial" w:eastAsia="Arial" w:hAnsi="Arial" w:cs="Arial"/>
              </w:rPr>
            </w:pPr>
          </w:p>
        </w:tc>
      </w:tr>
      <w:tr w:rsidR="00EB557E" w14:paraId="5E82453A" w14:textId="77777777" w:rsidTr="00EB557E">
        <w:trPr>
          <w:jc w:val="center"/>
        </w:trPr>
        <w:tc>
          <w:tcPr>
            <w:tcW w:w="9720" w:type="dxa"/>
            <w:hideMark/>
          </w:tcPr>
          <w:p w14:paraId="6A79B370" w14:textId="77777777" w:rsidR="00EB557E" w:rsidRDefault="00EB557E">
            <w:pPr>
              <w:spacing w:before="240" w:after="0" w:line="240" w:lineRule="auto"/>
              <w:ind w:right="-14"/>
              <w:rPr>
                <w:rFonts w:ascii="Arial" w:eastAsia="Arial" w:hAnsi="Arial" w:cs="Arial"/>
              </w:rPr>
            </w:pPr>
            <w:r>
              <w:rPr>
                <w:rFonts w:ascii="Arial" w:eastAsia="Arial" w:hAnsi="Arial" w:cs="Arial"/>
              </w:rPr>
              <w:t>2.  I feel that I do not have close personal relationships with other people.</w:t>
            </w:r>
          </w:p>
        </w:tc>
        <w:tc>
          <w:tcPr>
            <w:tcW w:w="630" w:type="dxa"/>
            <w:tcBorders>
              <w:top w:val="single" w:sz="4" w:space="0" w:color="auto"/>
              <w:left w:val="nil"/>
              <w:bottom w:val="single" w:sz="4" w:space="0" w:color="auto"/>
              <w:right w:val="nil"/>
            </w:tcBorders>
          </w:tcPr>
          <w:p w14:paraId="59E5C34D" w14:textId="77777777" w:rsidR="00EB557E" w:rsidRDefault="00EB557E">
            <w:pPr>
              <w:spacing w:before="240" w:after="0" w:line="240" w:lineRule="auto"/>
              <w:ind w:right="-14"/>
              <w:rPr>
                <w:rFonts w:ascii="Arial" w:eastAsia="Arial" w:hAnsi="Arial" w:cs="Arial"/>
              </w:rPr>
            </w:pPr>
          </w:p>
        </w:tc>
      </w:tr>
      <w:tr w:rsidR="00EB557E" w14:paraId="708A6DD8" w14:textId="77777777" w:rsidTr="00EB557E">
        <w:trPr>
          <w:jc w:val="center"/>
        </w:trPr>
        <w:tc>
          <w:tcPr>
            <w:tcW w:w="9720" w:type="dxa"/>
            <w:hideMark/>
          </w:tcPr>
          <w:p w14:paraId="46A69D42" w14:textId="77777777" w:rsidR="00EB557E" w:rsidRDefault="00EB557E">
            <w:pPr>
              <w:spacing w:before="240" w:after="0" w:line="240" w:lineRule="auto"/>
              <w:ind w:right="-14"/>
              <w:rPr>
                <w:rFonts w:ascii="Arial" w:eastAsia="Arial" w:hAnsi="Arial" w:cs="Arial"/>
              </w:rPr>
            </w:pPr>
            <w:r>
              <w:rPr>
                <w:rFonts w:ascii="Arial" w:eastAsia="Arial" w:hAnsi="Arial" w:cs="Arial"/>
              </w:rPr>
              <w:t>3.  There is no one I can turn to for guidance in times of stress.</w:t>
            </w:r>
          </w:p>
        </w:tc>
        <w:tc>
          <w:tcPr>
            <w:tcW w:w="630" w:type="dxa"/>
            <w:tcBorders>
              <w:top w:val="single" w:sz="4" w:space="0" w:color="auto"/>
              <w:left w:val="nil"/>
              <w:bottom w:val="single" w:sz="4" w:space="0" w:color="auto"/>
              <w:right w:val="nil"/>
            </w:tcBorders>
          </w:tcPr>
          <w:p w14:paraId="00EBC8FE" w14:textId="77777777" w:rsidR="00EB557E" w:rsidRDefault="00EB557E">
            <w:pPr>
              <w:spacing w:before="240" w:after="0" w:line="240" w:lineRule="auto"/>
              <w:ind w:right="-14"/>
              <w:rPr>
                <w:rFonts w:ascii="Arial" w:eastAsia="Arial" w:hAnsi="Arial" w:cs="Arial"/>
              </w:rPr>
            </w:pPr>
          </w:p>
        </w:tc>
      </w:tr>
      <w:tr w:rsidR="00EB557E" w14:paraId="5A62C81C" w14:textId="77777777" w:rsidTr="00EB557E">
        <w:trPr>
          <w:jc w:val="center"/>
        </w:trPr>
        <w:tc>
          <w:tcPr>
            <w:tcW w:w="9720" w:type="dxa"/>
            <w:hideMark/>
          </w:tcPr>
          <w:p w14:paraId="09A4F2CE" w14:textId="77777777" w:rsidR="00EB557E" w:rsidRDefault="00EB557E">
            <w:pPr>
              <w:spacing w:before="240" w:after="0" w:line="240" w:lineRule="auto"/>
              <w:ind w:right="-14"/>
              <w:rPr>
                <w:rFonts w:ascii="Arial" w:eastAsia="Arial" w:hAnsi="Arial" w:cs="Arial"/>
              </w:rPr>
            </w:pPr>
            <w:r>
              <w:rPr>
                <w:rFonts w:ascii="Arial" w:eastAsia="Arial" w:hAnsi="Arial" w:cs="Arial"/>
              </w:rPr>
              <w:t>4.  There are people who depend on me for help.</w:t>
            </w:r>
          </w:p>
        </w:tc>
        <w:tc>
          <w:tcPr>
            <w:tcW w:w="630" w:type="dxa"/>
            <w:tcBorders>
              <w:top w:val="single" w:sz="4" w:space="0" w:color="auto"/>
              <w:left w:val="nil"/>
              <w:bottom w:val="single" w:sz="4" w:space="0" w:color="auto"/>
              <w:right w:val="nil"/>
            </w:tcBorders>
          </w:tcPr>
          <w:p w14:paraId="1803871B" w14:textId="77777777" w:rsidR="00EB557E" w:rsidRDefault="00EB557E">
            <w:pPr>
              <w:spacing w:before="240" w:after="0" w:line="240" w:lineRule="auto"/>
              <w:ind w:right="-14"/>
              <w:rPr>
                <w:rFonts w:ascii="Arial" w:eastAsia="Arial" w:hAnsi="Arial" w:cs="Arial"/>
              </w:rPr>
            </w:pPr>
          </w:p>
        </w:tc>
      </w:tr>
      <w:tr w:rsidR="00EB557E" w14:paraId="0EAA2126" w14:textId="77777777" w:rsidTr="00EB557E">
        <w:trPr>
          <w:jc w:val="center"/>
        </w:trPr>
        <w:tc>
          <w:tcPr>
            <w:tcW w:w="9720" w:type="dxa"/>
            <w:hideMark/>
          </w:tcPr>
          <w:p w14:paraId="1AA3C7F2" w14:textId="77777777" w:rsidR="00EB557E" w:rsidRDefault="00EB557E">
            <w:pPr>
              <w:spacing w:before="240" w:after="0" w:line="240" w:lineRule="auto"/>
              <w:ind w:right="-14"/>
              <w:rPr>
                <w:rFonts w:ascii="Arial" w:eastAsia="Arial" w:hAnsi="Arial" w:cs="Arial"/>
              </w:rPr>
            </w:pPr>
            <w:r>
              <w:rPr>
                <w:rFonts w:ascii="Arial" w:eastAsia="Arial" w:hAnsi="Arial" w:cs="Arial"/>
              </w:rPr>
              <w:t>5.  There are people who enjoy the same social activities I do.</w:t>
            </w:r>
          </w:p>
        </w:tc>
        <w:tc>
          <w:tcPr>
            <w:tcW w:w="630" w:type="dxa"/>
            <w:tcBorders>
              <w:top w:val="single" w:sz="4" w:space="0" w:color="auto"/>
              <w:left w:val="nil"/>
              <w:bottom w:val="single" w:sz="4" w:space="0" w:color="auto"/>
              <w:right w:val="nil"/>
            </w:tcBorders>
          </w:tcPr>
          <w:p w14:paraId="183A465D" w14:textId="77777777" w:rsidR="00EB557E" w:rsidRDefault="00EB557E">
            <w:pPr>
              <w:spacing w:before="240" w:after="0" w:line="240" w:lineRule="auto"/>
              <w:ind w:right="-14"/>
              <w:rPr>
                <w:rFonts w:ascii="Arial" w:eastAsia="Arial" w:hAnsi="Arial" w:cs="Arial"/>
              </w:rPr>
            </w:pPr>
          </w:p>
        </w:tc>
      </w:tr>
      <w:tr w:rsidR="00EB557E" w14:paraId="166754E6" w14:textId="77777777" w:rsidTr="00EB557E">
        <w:trPr>
          <w:jc w:val="center"/>
        </w:trPr>
        <w:tc>
          <w:tcPr>
            <w:tcW w:w="9720" w:type="dxa"/>
            <w:hideMark/>
          </w:tcPr>
          <w:p w14:paraId="2FC66D99" w14:textId="77777777" w:rsidR="00EB557E" w:rsidRDefault="00EB557E">
            <w:pPr>
              <w:spacing w:before="240" w:after="0" w:line="240" w:lineRule="auto"/>
              <w:ind w:right="-14"/>
              <w:rPr>
                <w:rFonts w:ascii="Arial" w:eastAsia="Arial" w:hAnsi="Arial" w:cs="Arial"/>
              </w:rPr>
            </w:pPr>
            <w:r>
              <w:rPr>
                <w:rFonts w:ascii="Arial" w:eastAsia="Arial" w:hAnsi="Arial" w:cs="Arial"/>
              </w:rPr>
              <w:t>6.  Other people do not view me as competent.</w:t>
            </w:r>
          </w:p>
        </w:tc>
        <w:tc>
          <w:tcPr>
            <w:tcW w:w="630" w:type="dxa"/>
            <w:tcBorders>
              <w:top w:val="single" w:sz="4" w:space="0" w:color="auto"/>
              <w:left w:val="nil"/>
              <w:bottom w:val="single" w:sz="4" w:space="0" w:color="auto"/>
              <w:right w:val="nil"/>
            </w:tcBorders>
          </w:tcPr>
          <w:p w14:paraId="6A67424C" w14:textId="77777777" w:rsidR="00EB557E" w:rsidRDefault="00EB557E">
            <w:pPr>
              <w:spacing w:before="240" w:after="0" w:line="240" w:lineRule="auto"/>
              <w:ind w:right="-14"/>
              <w:rPr>
                <w:rFonts w:ascii="Arial" w:eastAsia="Arial" w:hAnsi="Arial" w:cs="Arial"/>
              </w:rPr>
            </w:pPr>
          </w:p>
        </w:tc>
      </w:tr>
      <w:tr w:rsidR="00EB557E" w14:paraId="11734889" w14:textId="77777777" w:rsidTr="00EB557E">
        <w:trPr>
          <w:jc w:val="center"/>
        </w:trPr>
        <w:tc>
          <w:tcPr>
            <w:tcW w:w="9720" w:type="dxa"/>
            <w:hideMark/>
          </w:tcPr>
          <w:p w14:paraId="1530B5A1" w14:textId="77777777" w:rsidR="00EB557E" w:rsidRDefault="00EB557E">
            <w:pPr>
              <w:spacing w:before="240" w:after="0" w:line="240" w:lineRule="auto"/>
              <w:ind w:right="-14"/>
              <w:rPr>
                <w:rFonts w:ascii="Arial" w:eastAsia="Arial" w:hAnsi="Arial" w:cs="Arial"/>
              </w:rPr>
            </w:pPr>
            <w:r>
              <w:rPr>
                <w:rFonts w:ascii="Arial" w:eastAsia="Arial" w:hAnsi="Arial" w:cs="Arial"/>
              </w:rPr>
              <w:t>7.  I feel personally responsible for the well-being of another person.</w:t>
            </w:r>
          </w:p>
        </w:tc>
        <w:tc>
          <w:tcPr>
            <w:tcW w:w="630" w:type="dxa"/>
            <w:tcBorders>
              <w:top w:val="single" w:sz="4" w:space="0" w:color="auto"/>
              <w:left w:val="nil"/>
              <w:bottom w:val="single" w:sz="4" w:space="0" w:color="auto"/>
              <w:right w:val="nil"/>
            </w:tcBorders>
          </w:tcPr>
          <w:p w14:paraId="08B48C33" w14:textId="77777777" w:rsidR="00EB557E" w:rsidRDefault="00EB557E">
            <w:pPr>
              <w:spacing w:before="240" w:after="0" w:line="240" w:lineRule="auto"/>
              <w:ind w:right="-14"/>
              <w:rPr>
                <w:rFonts w:ascii="Arial" w:eastAsia="Arial" w:hAnsi="Arial" w:cs="Arial"/>
              </w:rPr>
            </w:pPr>
          </w:p>
        </w:tc>
      </w:tr>
      <w:tr w:rsidR="00EB557E" w14:paraId="1E8EDF2E" w14:textId="77777777" w:rsidTr="00EB557E">
        <w:trPr>
          <w:jc w:val="center"/>
        </w:trPr>
        <w:tc>
          <w:tcPr>
            <w:tcW w:w="9720" w:type="dxa"/>
            <w:hideMark/>
          </w:tcPr>
          <w:p w14:paraId="0EB2789A" w14:textId="77777777" w:rsidR="00EB557E" w:rsidRDefault="00EB557E">
            <w:pPr>
              <w:spacing w:before="240" w:after="0" w:line="240" w:lineRule="auto"/>
              <w:ind w:right="-14"/>
              <w:rPr>
                <w:rFonts w:ascii="Arial" w:eastAsia="Arial" w:hAnsi="Arial" w:cs="Arial"/>
              </w:rPr>
            </w:pPr>
            <w:r>
              <w:rPr>
                <w:rFonts w:ascii="Arial" w:eastAsia="Arial" w:hAnsi="Arial" w:cs="Arial"/>
              </w:rPr>
              <w:t>8.   I feel part of a group of people who share my attitudes and beliefs.</w:t>
            </w:r>
          </w:p>
        </w:tc>
        <w:tc>
          <w:tcPr>
            <w:tcW w:w="630" w:type="dxa"/>
            <w:tcBorders>
              <w:top w:val="single" w:sz="4" w:space="0" w:color="auto"/>
              <w:left w:val="nil"/>
              <w:bottom w:val="single" w:sz="4" w:space="0" w:color="auto"/>
              <w:right w:val="nil"/>
            </w:tcBorders>
          </w:tcPr>
          <w:p w14:paraId="6FC974B3" w14:textId="77777777" w:rsidR="00EB557E" w:rsidRDefault="00EB557E">
            <w:pPr>
              <w:spacing w:before="240" w:after="0" w:line="240" w:lineRule="auto"/>
              <w:ind w:right="-14"/>
              <w:rPr>
                <w:rFonts w:ascii="Arial" w:eastAsia="Arial" w:hAnsi="Arial" w:cs="Arial"/>
              </w:rPr>
            </w:pPr>
          </w:p>
        </w:tc>
      </w:tr>
      <w:tr w:rsidR="00EB557E" w14:paraId="639B6A72" w14:textId="77777777" w:rsidTr="00EB557E">
        <w:trPr>
          <w:jc w:val="center"/>
        </w:trPr>
        <w:tc>
          <w:tcPr>
            <w:tcW w:w="9720" w:type="dxa"/>
            <w:hideMark/>
          </w:tcPr>
          <w:p w14:paraId="6A14ADC4" w14:textId="77777777" w:rsidR="00EB557E" w:rsidRDefault="00EB557E">
            <w:pPr>
              <w:spacing w:before="240" w:after="0" w:line="240" w:lineRule="auto"/>
              <w:ind w:right="-14"/>
              <w:rPr>
                <w:rFonts w:ascii="Arial" w:eastAsia="Arial" w:hAnsi="Arial" w:cs="Arial"/>
              </w:rPr>
            </w:pPr>
            <w:r>
              <w:rPr>
                <w:rFonts w:ascii="Arial" w:eastAsia="Arial" w:hAnsi="Arial" w:cs="Arial"/>
              </w:rPr>
              <w:t>9.  I do not think other people respect my skills and abilities.</w:t>
            </w:r>
          </w:p>
        </w:tc>
        <w:tc>
          <w:tcPr>
            <w:tcW w:w="630" w:type="dxa"/>
            <w:tcBorders>
              <w:top w:val="single" w:sz="4" w:space="0" w:color="auto"/>
              <w:left w:val="nil"/>
              <w:bottom w:val="single" w:sz="4" w:space="0" w:color="auto"/>
              <w:right w:val="nil"/>
            </w:tcBorders>
          </w:tcPr>
          <w:p w14:paraId="365B320A" w14:textId="77777777" w:rsidR="00EB557E" w:rsidRDefault="00EB557E">
            <w:pPr>
              <w:spacing w:before="240" w:after="0" w:line="240" w:lineRule="auto"/>
              <w:ind w:right="-14"/>
              <w:rPr>
                <w:rFonts w:ascii="Arial" w:eastAsia="Arial" w:hAnsi="Arial" w:cs="Arial"/>
              </w:rPr>
            </w:pPr>
          </w:p>
        </w:tc>
      </w:tr>
      <w:tr w:rsidR="00EB557E" w14:paraId="0217B13E" w14:textId="77777777" w:rsidTr="00EB557E">
        <w:trPr>
          <w:jc w:val="center"/>
        </w:trPr>
        <w:tc>
          <w:tcPr>
            <w:tcW w:w="9720" w:type="dxa"/>
            <w:hideMark/>
          </w:tcPr>
          <w:p w14:paraId="5C4F75D3" w14:textId="77777777" w:rsidR="00EB557E" w:rsidRDefault="00EB557E">
            <w:pPr>
              <w:spacing w:before="240" w:after="0" w:line="240" w:lineRule="auto"/>
              <w:ind w:right="-14"/>
              <w:rPr>
                <w:rFonts w:ascii="Arial" w:eastAsia="Arial" w:hAnsi="Arial" w:cs="Arial"/>
              </w:rPr>
            </w:pPr>
            <w:r>
              <w:rPr>
                <w:rFonts w:ascii="Arial" w:eastAsia="Arial" w:hAnsi="Arial" w:cs="Arial"/>
              </w:rPr>
              <w:t>10. If something went wrong, no one would come to my assistance.</w:t>
            </w:r>
          </w:p>
        </w:tc>
        <w:tc>
          <w:tcPr>
            <w:tcW w:w="630" w:type="dxa"/>
            <w:tcBorders>
              <w:top w:val="single" w:sz="4" w:space="0" w:color="auto"/>
              <w:left w:val="nil"/>
              <w:bottom w:val="single" w:sz="4" w:space="0" w:color="auto"/>
              <w:right w:val="nil"/>
            </w:tcBorders>
          </w:tcPr>
          <w:p w14:paraId="6F67F465" w14:textId="77777777" w:rsidR="00EB557E" w:rsidRDefault="00EB557E">
            <w:pPr>
              <w:spacing w:before="240" w:after="0" w:line="240" w:lineRule="auto"/>
              <w:ind w:right="-14"/>
              <w:rPr>
                <w:rFonts w:ascii="Arial" w:eastAsia="Arial" w:hAnsi="Arial" w:cs="Arial"/>
              </w:rPr>
            </w:pPr>
          </w:p>
        </w:tc>
      </w:tr>
      <w:tr w:rsidR="00EB557E" w14:paraId="422C6642" w14:textId="77777777" w:rsidTr="00EB557E">
        <w:trPr>
          <w:jc w:val="center"/>
        </w:trPr>
        <w:tc>
          <w:tcPr>
            <w:tcW w:w="9720" w:type="dxa"/>
            <w:hideMark/>
          </w:tcPr>
          <w:p w14:paraId="61F75663" w14:textId="77777777" w:rsidR="00EB557E" w:rsidRDefault="00EB557E">
            <w:pPr>
              <w:spacing w:before="240" w:after="0" w:line="240" w:lineRule="auto"/>
              <w:ind w:right="-14"/>
              <w:rPr>
                <w:rFonts w:ascii="Arial" w:eastAsia="Arial" w:hAnsi="Arial" w:cs="Arial"/>
              </w:rPr>
            </w:pPr>
            <w:r>
              <w:rPr>
                <w:rFonts w:ascii="Arial" w:eastAsia="Arial" w:hAnsi="Arial" w:cs="Arial"/>
              </w:rPr>
              <w:t>11. I have close relationships that provide me with a sense of emotional security and well-being.</w:t>
            </w:r>
          </w:p>
        </w:tc>
        <w:tc>
          <w:tcPr>
            <w:tcW w:w="630" w:type="dxa"/>
            <w:tcBorders>
              <w:top w:val="single" w:sz="4" w:space="0" w:color="auto"/>
              <w:left w:val="nil"/>
              <w:bottom w:val="single" w:sz="4" w:space="0" w:color="auto"/>
              <w:right w:val="nil"/>
            </w:tcBorders>
          </w:tcPr>
          <w:p w14:paraId="68B9FD04" w14:textId="77777777" w:rsidR="00EB557E" w:rsidRDefault="00EB557E">
            <w:pPr>
              <w:spacing w:before="240" w:after="0" w:line="240" w:lineRule="auto"/>
              <w:ind w:right="-14"/>
              <w:rPr>
                <w:rFonts w:ascii="Arial" w:eastAsia="Arial" w:hAnsi="Arial" w:cs="Arial"/>
              </w:rPr>
            </w:pPr>
          </w:p>
        </w:tc>
      </w:tr>
      <w:tr w:rsidR="00EB557E" w14:paraId="159C4C09" w14:textId="77777777" w:rsidTr="00EB557E">
        <w:trPr>
          <w:jc w:val="center"/>
        </w:trPr>
        <w:tc>
          <w:tcPr>
            <w:tcW w:w="9720" w:type="dxa"/>
            <w:hideMark/>
          </w:tcPr>
          <w:p w14:paraId="3C5BC9B8" w14:textId="77777777" w:rsidR="00EB557E" w:rsidRDefault="00EB557E">
            <w:pPr>
              <w:spacing w:before="240" w:after="0" w:line="240" w:lineRule="auto"/>
              <w:ind w:right="-14"/>
              <w:rPr>
                <w:rFonts w:ascii="Arial" w:eastAsia="Arial" w:hAnsi="Arial" w:cs="Arial"/>
              </w:rPr>
            </w:pPr>
            <w:r>
              <w:rPr>
                <w:rFonts w:ascii="Arial" w:eastAsia="Arial" w:hAnsi="Arial" w:cs="Arial"/>
              </w:rPr>
              <w:t>12. There is someone I could talk to about important decisions in my life.</w:t>
            </w:r>
          </w:p>
        </w:tc>
        <w:tc>
          <w:tcPr>
            <w:tcW w:w="630" w:type="dxa"/>
            <w:tcBorders>
              <w:top w:val="single" w:sz="4" w:space="0" w:color="auto"/>
              <w:left w:val="nil"/>
              <w:bottom w:val="single" w:sz="4" w:space="0" w:color="auto"/>
              <w:right w:val="nil"/>
            </w:tcBorders>
          </w:tcPr>
          <w:p w14:paraId="28566638" w14:textId="77777777" w:rsidR="00EB557E" w:rsidRDefault="00EB557E">
            <w:pPr>
              <w:spacing w:before="240" w:after="0" w:line="240" w:lineRule="auto"/>
              <w:ind w:right="-14"/>
              <w:rPr>
                <w:rFonts w:ascii="Arial" w:eastAsia="Arial" w:hAnsi="Arial" w:cs="Arial"/>
              </w:rPr>
            </w:pPr>
          </w:p>
        </w:tc>
      </w:tr>
      <w:tr w:rsidR="00EB557E" w14:paraId="55E3D01D" w14:textId="77777777" w:rsidTr="00EB557E">
        <w:trPr>
          <w:jc w:val="center"/>
        </w:trPr>
        <w:tc>
          <w:tcPr>
            <w:tcW w:w="9720" w:type="dxa"/>
            <w:hideMark/>
          </w:tcPr>
          <w:p w14:paraId="281DB902" w14:textId="77777777" w:rsidR="00EB557E" w:rsidRDefault="00EB557E">
            <w:pPr>
              <w:spacing w:before="240" w:after="0" w:line="240" w:lineRule="auto"/>
              <w:ind w:right="-14"/>
              <w:rPr>
                <w:rFonts w:ascii="Arial" w:eastAsia="Arial" w:hAnsi="Arial" w:cs="Arial"/>
              </w:rPr>
            </w:pPr>
            <w:r>
              <w:rPr>
                <w:rFonts w:ascii="Arial" w:eastAsia="Arial" w:hAnsi="Arial" w:cs="Arial"/>
              </w:rPr>
              <w:t>13. I have relationships where my competence and skills are recognized.</w:t>
            </w:r>
          </w:p>
        </w:tc>
        <w:tc>
          <w:tcPr>
            <w:tcW w:w="630" w:type="dxa"/>
            <w:tcBorders>
              <w:top w:val="single" w:sz="4" w:space="0" w:color="auto"/>
              <w:left w:val="nil"/>
              <w:bottom w:val="single" w:sz="4" w:space="0" w:color="auto"/>
              <w:right w:val="nil"/>
            </w:tcBorders>
          </w:tcPr>
          <w:p w14:paraId="174F3CFF" w14:textId="77777777" w:rsidR="00EB557E" w:rsidRDefault="00EB557E">
            <w:pPr>
              <w:spacing w:before="240" w:after="0" w:line="240" w:lineRule="auto"/>
              <w:ind w:right="-14"/>
              <w:rPr>
                <w:rFonts w:ascii="Arial" w:eastAsia="Arial" w:hAnsi="Arial" w:cs="Arial"/>
              </w:rPr>
            </w:pPr>
          </w:p>
        </w:tc>
      </w:tr>
      <w:tr w:rsidR="00EB557E" w14:paraId="583E2886" w14:textId="77777777" w:rsidTr="00EB557E">
        <w:trPr>
          <w:jc w:val="center"/>
        </w:trPr>
        <w:tc>
          <w:tcPr>
            <w:tcW w:w="9720" w:type="dxa"/>
            <w:hideMark/>
          </w:tcPr>
          <w:p w14:paraId="1FB3BB55" w14:textId="77777777" w:rsidR="00EB557E" w:rsidRDefault="00EB557E">
            <w:pPr>
              <w:spacing w:before="240" w:after="0" w:line="240" w:lineRule="auto"/>
              <w:ind w:right="-14"/>
              <w:rPr>
                <w:rFonts w:ascii="Arial" w:eastAsia="Arial" w:hAnsi="Arial" w:cs="Arial"/>
              </w:rPr>
            </w:pPr>
            <w:r>
              <w:rPr>
                <w:rFonts w:ascii="Arial" w:eastAsia="Arial" w:hAnsi="Arial" w:cs="Arial"/>
              </w:rPr>
              <w:t>14. There is no one who shares my interests and concerns.</w:t>
            </w:r>
          </w:p>
        </w:tc>
        <w:tc>
          <w:tcPr>
            <w:tcW w:w="630" w:type="dxa"/>
            <w:tcBorders>
              <w:top w:val="single" w:sz="4" w:space="0" w:color="auto"/>
              <w:left w:val="nil"/>
              <w:bottom w:val="single" w:sz="4" w:space="0" w:color="auto"/>
              <w:right w:val="nil"/>
            </w:tcBorders>
          </w:tcPr>
          <w:p w14:paraId="4D267AB4" w14:textId="77777777" w:rsidR="00EB557E" w:rsidRDefault="00EB557E">
            <w:pPr>
              <w:spacing w:before="240" w:after="0" w:line="240" w:lineRule="auto"/>
              <w:ind w:right="-14"/>
              <w:rPr>
                <w:rFonts w:ascii="Arial" w:eastAsia="Arial" w:hAnsi="Arial" w:cs="Arial"/>
              </w:rPr>
            </w:pPr>
          </w:p>
        </w:tc>
      </w:tr>
      <w:tr w:rsidR="00EB557E" w14:paraId="2138D6AD" w14:textId="77777777" w:rsidTr="00EB557E">
        <w:trPr>
          <w:jc w:val="center"/>
        </w:trPr>
        <w:tc>
          <w:tcPr>
            <w:tcW w:w="9720" w:type="dxa"/>
            <w:hideMark/>
          </w:tcPr>
          <w:p w14:paraId="63A5946A" w14:textId="77777777" w:rsidR="00EB557E" w:rsidRDefault="00EB557E">
            <w:pPr>
              <w:spacing w:before="240" w:after="0" w:line="240" w:lineRule="auto"/>
              <w:ind w:right="-14"/>
              <w:rPr>
                <w:rFonts w:ascii="Arial" w:eastAsia="Arial" w:hAnsi="Arial" w:cs="Arial"/>
              </w:rPr>
            </w:pPr>
            <w:r>
              <w:rPr>
                <w:rFonts w:ascii="Arial" w:eastAsia="Arial" w:hAnsi="Arial" w:cs="Arial"/>
              </w:rPr>
              <w:t>15. There is no one who really relies on me for their well-being.</w:t>
            </w:r>
          </w:p>
        </w:tc>
        <w:tc>
          <w:tcPr>
            <w:tcW w:w="630" w:type="dxa"/>
            <w:tcBorders>
              <w:top w:val="single" w:sz="4" w:space="0" w:color="auto"/>
              <w:left w:val="nil"/>
              <w:bottom w:val="single" w:sz="4" w:space="0" w:color="auto"/>
              <w:right w:val="nil"/>
            </w:tcBorders>
          </w:tcPr>
          <w:p w14:paraId="623B8A63" w14:textId="77777777" w:rsidR="00EB557E" w:rsidRDefault="00EB557E">
            <w:pPr>
              <w:spacing w:before="240" w:after="0" w:line="240" w:lineRule="auto"/>
              <w:ind w:right="-14"/>
              <w:rPr>
                <w:rFonts w:ascii="Arial" w:eastAsia="Arial" w:hAnsi="Arial" w:cs="Arial"/>
              </w:rPr>
            </w:pPr>
          </w:p>
        </w:tc>
      </w:tr>
      <w:tr w:rsidR="00EB557E" w14:paraId="4B5CA1CE" w14:textId="77777777" w:rsidTr="00EB557E">
        <w:trPr>
          <w:jc w:val="center"/>
        </w:trPr>
        <w:tc>
          <w:tcPr>
            <w:tcW w:w="9720" w:type="dxa"/>
            <w:hideMark/>
          </w:tcPr>
          <w:p w14:paraId="1C90751B" w14:textId="77777777" w:rsidR="00EB557E" w:rsidRDefault="00EB557E">
            <w:pPr>
              <w:spacing w:before="240" w:after="0" w:line="240" w:lineRule="auto"/>
              <w:ind w:right="-14"/>
              <w:rPr>
                <w:rFonts w:ascii="Arial" w:eastAsia="Arial" w:hAnsi="Arial" w:cs="Arial"/>
              </w:rPr>
            </w:pPr>
            <w:r>
              <w:rPr>
                <w:rFonts w:ascii="Arial" w:eastAsia="Arial" w:hAnsi="Arial" w:cs="Arial"/>
              </w:rPr>
              <w:t>16. There is a trustworthy person I could turn to for advice if I were having problems.</w:t>
            </w:r>
          </w:p>
        </w:tc>
        <w:tc>
          <w:tcPr>
            <w:tcW w:w="630" w:type="dxa"/>
            <w:tcBorders>
              <w:top w:val="single" w:sz="4" w:space="0" w:color="auto"/>
              <w:left w:val="nil"/>
              <w:bottom w:val="single" w:sz="4" w:space="0" w:color="auto"/>
              <w:right w:val="nil"/>
            </w:tcBorders>
          </w:tcPr>
          <w:p w14:paraId="6CE94082" w14:textId="77777777" w:rsidR="00EB557E" w:rsidRDefault="00EB557E">
            <w:pPr>
              <w:spacing w:before="240" w:after="0" w:line="240" w:lineRule="auto"/>
              <w:ind w:right="-14"/>
              <w:rPr>
                <w:rFonts w:ascii="Arial" w:eastAsia="Arial" w:hAnsi="Arial" w:cs="Arial"/>
              </w:rPr>
            </w:pPr>
          </w:p>
        </w:tc>
      </w:tr>
      <w:tr w:rsidR="00EB557E" w14:paraId="6B68194A" w14:textId="77777777" w:rsidTr="00EB557E">
        <w:trPr>
          <w:jc w:val="center"/>
        </w:trPr>
        <w:tc>
          <w:tcPr>
            <w:tcW w:w="9720" w:type="dxa"/>
            <w:hideMark/>
          </w:tcPr>
          <w:p w14:paraId="3BB828F0" w14:textId="77777777" w:rsidR="00EB557E" w:rsidRDefault="00EB557E">
            <w:pPr>
              <w:spacing w:before="240" w:after="0" w:line="240" w:lineRule="auto"/>
              <w:ind w:right="-14"/>
              <w:rPr>
                <w:rFonts w:ascii="Arial" w:eastAsia="Arial" w:hAnsi="Arial" w:cs="Arial"/>
              </w:rPr>
            </w:pPr>
            <w:r>
              <w:rPr>
                <w:rFonts w:ascii="Arial" w:eastAsia="Arial" w:hAnsi="Arial" w:cs="Arial"/>
              </w:rPr>
              <w:t>17.</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eel 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3"/>
              </w:rPr>
              <w:t>n</w:t>
            </w:r>
            <w:r>
              <w:rPr>
                <w:rFonts w:ascii="Arial" w:eastAsia="Arial" w:hAnsi="Arial" w:cs="Arial"/>
              </w:rPr>
              <w:t>g</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bond</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t</w:t>
            </w:r>
            <w:r>
              <w:rPr>
                <w:rFonts w:ascii="Arial" w:eastAsia="Arial" w:hAnsi="Arial" w:cs="Arial"/>
              </w:rPr>
              <w:t>her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p>
        </w:tc>
        <w:tc>
          <w:tcPr>
            <w:tcW w:w="630" w:type="dxa"/>
            <w:tcBorders>
              <w:top w:val="single" w:sz="4" w:space="0" w:color="auto"/>
              <w:left w:val="nil"/>
              <w:bottom w:val="single" w:sz="4" w:space="0" w:color="auto"/>
              <w:right w:val="nil"/>
            </w:tcBorders>
          </w:tcPr>
          <w:p w14:paraId="23075582" w14:textId="77777777" w:rsidR="00EB557E" w:rsidRDefault="00EB557E">
            <w:pPr>
              <w:spacing w:before="240" w:after="0" w:line="240" w:lineRule="auto"/>
              <w:ind w:right="-14"/>
              <w:rPr>
                <w:rFonts w:ascii="Arial" w:eastAsia="Arial" w:hAnsi="Arial" w:cs="Arial"/>
              </w:rPr>
            </w:pPr>
          </w:p>
        </w:tc>
      </w:tr>
      <w:tr w:rsidR="00EB557E" w14:paraId="430403D0" w14:textId="77777777" w:rsidTr="00EB557E">
        <w:trPr>
          <w:jc w:val="center"/>
        </w:trPr>
        <w:tc>
          <w:tcPr>
            <w:tcW w:w="9720" w:type="dxa"/>
            <w:hideMark/>
          </w:tcPr>
          <w:p w14:paraId="139F2D83" w14:textId="77777777" w:rsidR="00EB557E" w:rsidRDefault="00EB557E">
            <w:pPr>
              <w:spacing w:before="240" w:after="0" w:line="240" w:lineRule="auto"/>
              <w:ind w:right="-14"/>
              <w:rPr>
                <w:rFonts w:ascii="Arial" w:eastAsia="Arial" w:hAnsi="Arial" w:cs="Arial"/>
              </w:rPr>
            </w:pPr>
            <w:r>
              <w:rPr>
                <w:rFonts w:ascii="Arial" w:eastAsia="Arial" w:hAnsi="Arial" w:cs="Arial"/>
              </w:rPr>
              <w:t>18.</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I can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pend</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or a</w:t>
            </w:r>
            <w:r>
              <w:rPr>
                <w:rFonts w:ascii="Arial" w:eastAsia="Arial" w:hAnsi="Arial" w:cs="Arial"/>
                <w:spacing w:val="-1"/>
              </w:rPr>
              <w:t>i</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f</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ea</w:t>
            </w:r>
            <w:r>
              <w:rPr>
                <w:rFonts w:ascii="Arial" w:eastAsia="Arial" w:hAnsi="Arial" w:cs="Arial"/>
                <w:spacing w:val="-1"/>
              </w:rPr>
              <w:t>ll</w:t>
            </w:r>
            <w:r>
              <w:rPr>
                <w:rFonts w:ascii="Arial" w:eastAsia="Arial" w:hAnsi="Arial" w:cs="Arial"/>
              </w:rPr>
              <w:t>y</w:t>
            </w:r>
            <w:r>
              <w:rPr>
                <w:rFonts w:ascii="Arial" w:eastAsia="Arial" w:hAnsi="Arial" w:cs="Arial"/>
                <w:spacing w:val="-1"/>
              </w:rPr>
              <w:t xml:space="preserve"> </w:t>
            </w:r>
            <w:r>
              <w:rPr>
                <w:rFonts w:ascii="Arial" w:eastAsia="Arial" w:hAnsi="Arial" w:cs="Arial"/>
              </w:rPr>
              <w:t>need</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w:t>
            </w:r>
          </w:p>
        </w:tc>
        <w:tc>
          <w:tcPr>
            <w:tcW w:w="630" w:type="dxa"/>
            <w:tcBorders>
              <w:top w:val="single" w:sz="4" w:space="0" w:color="auto"/>
              <w:left w:val="nil"/>
              <w:bottom w:val="single" w:sz="4" w:space="0" w:color="auto"/>
              <w:right w:val="nil"/>
            </w:tcBorders>
          </w:tcPr>
          <w:p w14:paraId="5CA1B75B" w14:textId="77777777" w:rsidR="00EB557E" w:rsidRDefault="00EB557E">
            <w:pPr>
              <w:spacing w:before="240" w:after="0" w:line="240" w:lineRule="auto"/>
              <w:ind w:right="-14"/>
              <w:rPr>
                <w:rFonts w:ascii="Arial" w:eastAsia="Arial" w:hAnsi="Arial" w:cs="Arial"/>
              </w:rPr>
            </w:pPr>
          </w:p>
        </w:tc>
      </w:tr>
      <w:tr w:rsidR="00EB557E" w14:paraId="65E49355" w14:textId="77777777" w:rsidTr="00EB557E">
        <w:trPr>
          <w:jc w:val="center"/>
        </w:trPr>
        <w:tc>
          <w:tcPr>
            <w:tcW w:w="9720" w:type="dxa"/>
            <w:hideMark/>
          </w:tcPr>
          <w:p w14:paraId="0C130FAB" w14:textId="77777777" w:rsidR="00EB557E" w:rsidRDefault="00EB557E">
            <w:pPr>
              <w:spacing w:before="240" w:after="0" w:line="240" w:lineRule="auto"/>
              <w:ind w:right="-14"/>
              <w:rPr>
                <w:rFonts w:ascii="Arial" w:eastAsia="Arial" w:hAnsi="Arial" w:cs="Arial"/>
              </w:rPr>
            </w:pPr>
            <w:r>
              <w:rPr>
                <w:rFonts w:ascii="Arial" w:eastAsia="Arial" w:hAnsi="Arial" w:cs="Arial"/>
              </w:rPr>
              <w:lastRenderedPageBreak/>
              <w:t>19.</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4"/>
              </w:rPr>
              <w:t>f</w:t>
            </w:r>
            <w:r>
              <w:rPr>
                <w:rFonts w:ascii="Arial" w:eastAsia="Arial" w:hAnsi="Arial" w:cs="Arial"/>
              </w:rPr>
              <w:t>eel c</w:t>
            </w:r>
            <w:r>
              <w:rPr>
                <w:rFonts w:ascii="Arial" w:eastAsia="Arial" w:hAnsi="Arial" w:cs="Arial"/>
                <w:spacing w:val="-3"/>
              </w:rPr>
              <w:t>o</w:t>
            </w:r>
            <w:r>
              <w:rPr>
                <w:rFonts w:ascii="Arial" w:eastAsia="Arial" w:hAnsi="Arial" w:cs="Arial"/>
                <w:spacing w:val="-1"/>
              </w:rPr>
              <w:t>m</w:t>
            </w:r>
            <w:r>
              <w:rPr>
                <w:rFonts w:ascii="Arial" w:eastAsia="Arial" w:hAnsi="Arial" w:cs="Arial"/>
                <w:spacing w:val="4"/>
              </w:rPr>
              <w:t>f</w:t>
            </w:r>
            <w:r>
              <w:rPr>
                <w:rFonts w:ascii="Arial" w:eastAsia="Arial" w:hAnsi="Arial" w:cs="Arial"/>
                <w:spacing w:val="-3"/>
              </w:rPr>
              <w:t>o</w:t>
            </w:r>
            <w:r>
              <w:rPr>
                <w:rFonts w:ascii="Arial" w:eastAsia="Arial" w:hAnsi="Arial" w:cs="Arial"/>
                <w:spacing w:val="1"/>
              </w:rPr>
              <w:t>rt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spacing w:val="3"/>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rPr>
              <w:t>abo</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ob</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p>
        </w:tc>
        <w:tc>
          <w:tcPr>
            <w:tcW w:w="630" w:type="dxa"/>
            <w:tcBorders>
              <w:top w:val="single" w:sz="4" w:space="0" w:color="auto"/>
              <w:left w:val="nil"/>
              <w:bottom w:val="single" w:sz="4" w:space="0" w:color="auto"/>
              <w:right w:val="nil"/>
            </w:tcBorders>
          </w:tcPr>
          <w:p w14:paraId="524CC313" w14:textId="77777777" w:rsidR="00EB557E" w:rsidRDefault="00EB557E">
            <w:pPr>
              <w:spacing w:before="240" w:after="0" w:line="240" w:lineRule="auto"/>
              <w:ind w:right="-14"/>
              <w:rPr>
                <w:rFonts w:ascii="Arial" w:eastAsia="Arial" w:hAnsi="Arial" w:cs="Arial"/>
              </w:rPr>
            </w:pPr>
          </w:p>
        </w:tc>
      </w:tr>
      <w:tr w:rsidR="00EB557E" w14:paraId="75027643" w14:textId="77777777" w:rsidTr="00EB557E">
        <w:trPr>
          <w:jc w:val="center"/>
        </w:trPr>
        <w:tc>
          <w:tcPr>
            <w:tcW w:w="9720" w:type="dxa"/>
            <w:hideMark/>
          </w:tcPr>
          <w:p w14:paraId="0CF4FF25" w14:textId="77777777" w:rsidR="00EB557E" w:rsidRDefault="00EB557E">
            <w:pPr>
              <w:spacing w:before="240" w:after="0" w:line="240" w:lineRule="auto"/>
              <w:ind w:right="-14"/>
              <w:rPr>
                <w:rFonts w:ascii="Arial" w:eastAsia="Arial" w:hAnsi="Arial" w:cs="Arial"/>
              </w:rPr>
            </w:pPr>
            <w:r>
              <w:rPr>
                <w:rFonts w:ascii="Arial" w:eastAsia="Arial" w:hAnsi="Arial" w:cs="Arial"/>
              </w:rPr>
              <w:t>20.</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peop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spacing w:val="-1"/>
              </w:rPr>
              <w:t>i</w:t>
            </w:r>
            <w:r>
              <w:rPr>
                <w:rFonts w:ascii="Arial" w:eastAsia="Arial" w:hAnsi="Arial" w:cs="Arial"/>
              </w:rPr>
              <w:t>es.</w:t>
            </w:r>
          </w:p>
        </w:tc>
        <w:tc>
          <w:tcPr>
            <w:tcW w:w="630" w:type="dxa"/>
            <w:tcBorders>
              <w:top w:val="single" w:sz="4" w:space="0" w:color="auto"/>
              <w:left w:val="nil"/>
              <w:bottom w:val="single" w:sz="4" w:space="0" w:color="auto"/>
              <w:right w:val="nil"/>
            </w:tcBorders>
          </w:tcPr>
          <w:p w14:paraId="2DECEB0F" w14:textId="77777777" w:rsidR="00EB557E" w:rsidRDefault="00EB557E">
            <w:pPr>
              <w:spacing w:before="240" w:after="0" w:line="240" w:lineRule="auto"/>
              <w:ind w:right="-14"/>
              <w:rPr>
                <w:rFonts w:ascii="Arial" w:eastAsia="Arial" w:hAnsi="Arial" w:cs="Arial"/>
              </w:rPr>
            </w:pPr>
          </w:p>
        </w:tc>
      </w:tr>
      <w:tr w:rsidR="00EB557E" w14:paraId="5127CF84" w14:textId="77777777" w:rsidTr="00EB557E">
        <w:trPr>
          <w:jc w:val="center"/>
        </w:trPr>
        <w:tc>
          <w:tcPr>
            <w:tcW w:w="9720" w:type="dxa"/>
            <w:hideMark/>
          </w:tcPr>
          <w:p w14:paraId="7A7FE40B" w14:textId="77777777" w:rsidR="00EB557E" w:rsidRDefault="00EB557E">
            <w:pPr>
              <w:spacing w:before="240" w:after="0" w:line="240" w:lineRule="auto"/>
              <w:ind w:right="-14"/>
              <w:rPr>
                <w:rFonts w:ascii="Arial" w:eastAsia="Arial" w:hAnsi="Arial" w:cs="Arial"/>
              </w:rPr>
            </w:pPr>
            <w:r>
              <w:rPr>
                <w:rFonts w:ascii="Arial" w:eastAsia="Arial" w:hAnsi="Arial" w:cs="Arial"/>
              </w:rPr>
              <w:t>21.</w:t>
            </w:r>
            <w:r>
              <w:rPr>
                <w:rFonts w:ascii="Arial" w:eastAsia="Arial" w:hAnsi="Arial" w:cs="Arial"/>
                <w:spacing w:val="-7"/>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rPr>
              <w:t>k</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ee</w:t>
            </w:r>
            <w:r>
              <w:rPr>
                <w:rFonts w:ascii="Arial" w:eastAsia="Arial" w:hAnsi="Arial" w:cs="Arial"/>
                <w:spacing w:val="-1"/>
              </w:rPr>
              <w:t>li</w:t>
            </w:r>
            <w:r>
              <w:rPr>
                <w:rFonts w:ascii="Arial" w:eastAsia="Arial" w:hAnsi="Arial" w:cs="Arial"/>
              </w:rPr>
              <w:t>ng</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her 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w:t>
            </w:r>
          </w:p>
        </w:tc>
        <w:tc>
          <w:tcPr>
            <w:tcW w:w="630" w:type="dxa"/>
            <w:tcBorders>
              <w:top w:val="single" w:sz="4" w:space="0" w:color="auto"/>
              <w:left w:val="nil"/>
              <w:bottom w:val="single" w:sz="4" w:space="0" w:color="auto"/>
              <w:right w:val="nil"/>
            </w:tcBorders>
          </w:tcPr>
          <w:p w14:paraId="175C7601" w14:textId="77777777" w:rsidR="00EB557E" w:rsidRDefault="00EB557E">
            <w:pPr>
              <w:spacing w:before="240" w:after="0" w:line="240" w:lineRule="auto"/>
              <w:ind w:right="-14"/>
              <w:rPr>
                <w:rFonts w:ascii="Arial" w:eastAsia="Arial" w:hAnsi="Arial" w:cs="Arial"/>
              </w:rPr>
            </w:pPr>
          </w:p>
        </w:tc>
      </w:tr>
      <w:tr w:rsidR="00EB557E" w14:paraId="1FFBCAF3" w14:textId="77777777" w:rsidTr="00EB557E">
        <w:trPr>
          <w:jc w:val="center"/>
        </w:trPr>
        <w:tc>
          <w:tcPr>
            <w:tcW w:w="9720" w:type="dxa"/>
            <w:hideMark/>
          </w:tcPr>
          <w:p w14:paraId="7F50DBE8" w14:textId="77777777" w:rsidR="00EB557E" w:rsidRDefault="00EB557E">
            <w:pPr>
              <w:spacing w:before="240" w:after="0" w:line="240" w:lineRule="auto"/>
              <w:ind w:right="-14"/>
              <w:rPr>
                <w:rFonts w:ascii="Arial" w:eastAsia="Arial" w:hAnsi="Arial" w:cs="Arial"/>
              </w:rPr>
            </w:pPr>
            <w:r>
              <w:rPr>
                <w:rFonts w:ascii="Arial" w:eastAsia="Arial" w:hAnsi="Arial" w:cs="Arial"/>
              </w:rPr>
              <w:t>22.</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ho</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3"/>
              </w:rPr>
              <w:t>k</w:t>
            </w:r>
            <w:r>
              <w:rPr>
                <w:rFonts w:ascii="Arial" w:eastAsia="Arial" w:hAnsi="Arial" w:cs="Arial"/>
              </w:rPr>
              <w:t>es</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w:t>
            </w:r>
            <w:r>
              <w:rPr>
                <w:rFonts w:ascii="Arial" w:eastAsia="Arial" w:hAnsi="Arial" w:cs="Arial"/>
              </w:rPr>
              <w:t>do</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o</w:t>
            </w:r>
            <w:r>
              <w:rPr>
                <w:rFonts w:ascii="Arial" w:eastAsia="Arial" w:hAnsi="Arial" w:cs="Arial"/>
              </w:rPr>
              <w:t>.</w:t>
            </w:r>
          </w:p>
        </w:tc>
        <w:tc>
          <w:tcPr>
            <w:tcW w:w="630" w:type="dxa"/>
            <w:tcBorders>
              <w:top w:val="single" w:sz="4" w:space="0" w:color="auto"/>
              <w:left w:val="nil"/>
              <w:bottom w:val="single" w:sz="4" w:space="0" w:color="auto"/>
              <w:right w:val="nil"/>
            </w:tcBorders>
          </w:tcPr>
          <w:p w14:paraId="5C115521" w14:textId="77777777" w:rsidR="00EB557E" w:rsidRDefault="00EB557E">
            <w:pPr>
              <w:spacing w:before="240" w:after="0" w:line="240" w:lineRule="auto"/>
              <w:ind w:right="-14"/>
              <w:rPr>
                <w:rFonts w:ascii="Arial" w:eastAsia="Arial" w:hAnsi="Arial" w:cs="Arial"/>
              </w:rPr>
            </w:pPr>
          </w:p>
        </w:tc>
      </w:tr>
      <w:tr w:rsidR="00EB557E" w14:paraId="25AF2D41" w14:textId="77777777" w:rsidTr="00EB557E">
        <w:trPr>
          <w:jc w:val="center"/>
        </w:trPr>
        <w:tc>
          <w:tcPr>
            <w:tcW w:w="9720" w:type="dxa"/>
            <w:hideMark/>
          </w:tcPr>
          <w:p w14:paraId="19A59EB3" w14:textId="77777777" w:rsidR="00EB557E" w:rsidRDefault="00EB557E">
            <w:pPr>
              <w:spacing w:before="240" w:after="0" w:line="240" w:lineRule="auto"/>
              <w:ind w:right="-14"/>
              <w:rPr>
                <w:rFonts w:ascii="Arial" w:eastAsia="Arial" w:hAnsi="Arial" w:cs="Arial"/>
              </w:rPr>
            </w:pPr>
            <w:r>
              <w:rPr>
                <w:rFonts w:ascii="Arial" w:eastAsia="Arial" w:hAnsi="Arial" w:cs="Arial"/>
              </w:rPr>
              <w:t>23.</w:t>
            </w:r>
            <w:r>
              <w:rPr>
                <w:rFonts w:ascii="Arial" w:eastAsia="Arial" w:hAnsi="Arial" w:cs="Arial"/>
                <w:spacing w:val="-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peop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I can</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ount</w:t>
            </w:r>
            <w:r>
              <w:rPr>
                <w:rFonts w:ascii="Arial" w:eastAsia="Arial" w:hAnsi="Arial" w:cs="Arial"/>
                <w:spacing w:val="2"/>
              </w:rPr>
              <w:t xml:space="preserve"> </w:t>
            </w:r>
            <w:r>
              <w:rPr>
                <w:rFonts w:ascii="Arial" w:eastAsia="Arial" w:hAnsi="Arial" w:cs="Arial"/>
              </w:rPr>
              <w:t>on</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spacing w:val="2"/>
              </w:rPr>
              <w:t>g</w:t>
            </w:r>
            <w:r>
              <w:rPr>
                <w:rFonts w:ascii="Arial" w:eastAsia="Arial" w:hAnsi="Arial" w:cs="Arial"/>
              </w:rPr>
              <w:t>enc</w:t>
            </w:r>
            <w:r>
              <w:rPr>
                <w:rFonts w:ascii="Arial" w:eastAsia="Arial" w:hAnsi="Arial" w:cs="Arial"/>
                <w:spacing w:val="-2"/>
              </w:rPr>
              <w:t>y</w:t>
            </w:r>
            <w:r>
              <w:rPr>
                <w:rFonts w:ascii="Arial" w:eastAsia="Arial" w:hAnsi="Arial" w:cs="Arial"/>
              </w:rPr>
              <w:t>.</w:t>
            </w:r>
          </w:p>
        </w:tc>
        <w:tc>
          <w:tcPr>
            <w:tcW w:w="630" w:type="dxa"/>
            <w:tcBorders>
              <w:top w:val="single" w:sz="4" w:space="0" w:color="auto"/>
              <w:left w:val="nil"/>
              <w:bottom w:val="single" w:sz="4" w:space="0" w:color="auto"/>
              <w:right w:val="nil"/>
            </w:tcBorders>
          </w:tcPr>
          <w:p w14:paraId="01C60B61" w14:textId="77777777" w:rsidR="00EB557E" w:rsidRDefault="00EB557E">
            <w:pPr>
              <w:spacing w:before="240" w:after="0" w:line="240" w:lineRule="auto"/>
              <w:ind w:right="-14"/>
              <w:rPr>
                <w:rFonts w:ascii="Arial" w:eastAsia="Arial" w:hAnsi="Arial" w:cs="Arial"/>
              </w:rPr>
            </w:pPr>
          </w:p>
        </w:tc>
      </w:tr>
      <w:tr w:rsidR="00EB557E" w14:paraId="4BFF5F56" w14:textId="77777777" w:rsidTr="00EB557E">
        <w:trPr>
          <w:jc w:val="center"/>
        </w:trPr>
        <w:tc>
          <w:tcPr>
            <w:tcW w:w="9720" w:type="dxa"/>
            <w:hideMark/>
          </w:tcPr>
          <w:p w14:paraId="4C67E61D" w14:textId="77777777" w:rsidR="00EB557E" w:rsidRDefault="00EB557E">
            <w:pPr>
              <w:spacing w:before="240" w:after="0" w:line="240" w:lineRule="auto"/>
              <w:ind w:right="-14"/>
              <w:rPr>
                <w:rFonts w:ascii="Arial" w:eastAsia="Arial" w:hAnsi="Arial" w:cs="Arial"/>
              </w:rPr>
            </w:pPr>
            <w:r>
              <w:rPr>
                <w:rFonts w:ascii="Arial" w:eastAsia="Arial" w:hAnsi="Arial" w:cs="Arial"/>
              </w:rPr>
              <w:t>24.</w:t>
            </w:r>
            <w:r>
              <w:rPr>
                <w:rFonts w:ascii="Arial" w:eastAsia="Arial" w:hAnsi="Arial" w:cs="Arial"/>
                <w:spacing w:val="-7"/>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one</w:t>
            </w:r>
            <w:r>
              <w:rPr>
                <w:rFonts w:ascii="Arial" w:eastAsia="Arial" w:hAnsi="Arial" w:cs="Arial"/>
                <w:spacing w:val="1"/>
              </w:rPr>
              <w:t xml:space="preserve"> </w:t>
            </w:r>
            <w:r>
              <w:rPr>
                <w:rFonts w:ascii="Arial" w:eastAsia="Arial" w:hAnsi="Arial" w:cs="Arial"/>
              </w:rPr>
              <w:t>needs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4"/>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rPr>
              <w:t>he</w:t>
            </w:r>
            <w:r>
              <w:rPr>
                <w:rFonts w:ascii="Arial" w:eastAsia="Arial" w:hAnsi="Arial" w:cs="Arial"/>
                <w:spacing w:val="-1"/>
              </w:rPr>
              <w:t>m</w:t>
            </w:r>
            <w:r>
              <w:rPr>
                <w:rFonts w:ascii="Arial" w:eastAsia="Arial" w:hAnsi="Arial" w:cs="Arial"/>
              </w:rPr>
              <w:t>.</w:t>
            </w:r>
          </w:p>
        </w:tc>
        <w:tc>
          <w:tcPr>
            <w:tcW w:w="630" w:type="dxa"/>
            <w:tcBorders>
              <w:top w:val="single" w:sz="4" w:space="0" w:color="auto"/>
              <w:left w:val="nil"/>
              <w:bottom w:val="single" w:sz="4" w:space="0" w:color="auto"/>
              <w:right w:val="nil"/>
            </w:tcBorders>
          </w:tcPr>
          <w:p w14:paraId="48F3CCAA" w14:textId="77777777" w:rsidR="00EB557E" w:rsidRDefault="00EB557E">
            <w:pPr>
              <w:spacing w:before="240" w:after="0" w:line="240" w:lineRule="auto"/>
              <w:ind w:right="-14"/>
              <w:rPr>
                <w:rFonts w:ascii="Arial" w:eastAsia="Arial" w:hAnsi="Arial" w:cs="Arial"/>
              </w:rPr>
            </w:pPr>
          </w:p>
        </w:tc>
      </w:tr>
    </w:tbl>
    <w:p w14:paraId="6AC07A03" w14:textId="77777777" w:rsidR="00862A17" w:rsidRDefault="00862A17" w:rsidP="00862A17">
      <w:pPr>
        <w:spacing w:after="0" w:line="200" w:lineRule="exact"/>
        <w:rPr>
          <w:sz w:val="20"/>
          <w:szCs w:val="20"/>
        </w:rPr>
      </w:pPr>
    </w:p>
    <w:p w14:paraId="78ED1E62" w14:textId="77777777" w:rsidR="00862A17" w:rsidRDefault="00862A17" w:rsidP="00862A17">
      <w:pPr>
        <w:widowControl w:val="0"/>
        <w:spacing w:after="0"/>
        <w:ind w:left="720"/>
        <w:jc w:val="center"/>
        <w:rPr>
          <w:rFonts w:ascii="Arial" w:hAnsi="Arial" w:cs="Arial"/>
          <w:sz w:val="20"/>
          <w:szCs w:val="20"/>
        </w:rPr>
      </w:pPr>
    </w:p>
    <w:p w14:paraId="3BB398A7" w14:textId="77777777" w:rsidR="00862A17" w:rsidRDefault="00862A17" w:rsidP="00862A17">
      <w:pPr>
        <w:widowControl w:val="0"/>
        <w:spacing w:after="0"/>
        <w:ind w:left="720"/>
        <w:jc w:val="center"/>
        <w:rPr>
          <w:rFonts w:ascii="Arial" w:hAnsi="Arial" w:cs="Arial"/>
          <w:sz w:val="20"/>
          <w:szCs w:val="20"/>
        </w:rPr>
      </w:pPr>
    </w:p>
    <w:p w14:paraId="73F40CAA" w14:textId="77777777" w:rsidR="00862A17" w:rsidRDefault="00862A17" w:rsidP="00862A17">
      <w:pPr>
        <w:widowControl w:val="0"/>
        <w:spacing w:after="0"/>
        <w:ind w:left="720"/>
        <w:jc w:val="center"/>
        <w:rPr>
          <w:rFonts w:ascii="Arial" w:hAnsi="Arial" w:cs="Arial"/>
          <w:sz w:val="20"/>
          <w:szCs w:val="20"/>
        </w:rPr>
      </w:pPr>
    </w:p>
    <w:p w14:paraId="7496D954" w14:textId="77777777" w:rsidR="00862A17" w:rsidRDefault="00862A17" w:rsidP="00862A17">
      <w:pPr>
        <w:widowControl w:val="0"/>
        <w:spacing w:after="0"/>
        <w:ind w:left="720"/>
        <w:jc w:val="center"/>
        <w:rPr>
          <w:rFonts w:ascii="Arial" w:hAnsi="Arial" w:cs="Arial"/>
          <w:sz w:val="20"/>
          <w:szCs w:val="20"/>
        </w:rPr>
      </w:pPr>
    </w:p>
    <w:p w14:paraId="755E0957" w14:textId="77777777" w:rsidR="00862A17" w:rsidRDefault="00862A17" w:rsidP="00862A17">
      <w:pPr>
        <w:widowControl w:val="0"/>
        <w:spacing w:after="0"/>
        <w:ind w:left="720"/>
        <w:jc w:val="center"/>
        <w:rPr>
          <w:rFonts w:ascii="Arial" w:hAnsi="Arial" w:cs="Arial"/>
          <w:sz w:val="20"/>
          <w:szCs w:val="20"/>
        </w:rPr>
      </w:pPr>
    </w:p>
    <w:p w14:paraId="31721211" w14:textId="77777777" w:rsidR="00862A17" w:rsidRDefault="00862A17" w:rsidP="00077D59">
      <w:pPr>
        <w:spacing w:after="0" w:line="240" w:lineRule="auto"/>
        <w:rPr>
          <w:rFonts w:cs="Calibri"/>
        </w:rPr>
        <w:sectPr w:rsidR="00862A17" w:rsidSect="003E723C">
          <w:headerReference w:type="first" r:id="rId18"/>
          <w:footerReference w:type="first" r:id="rId19"/>
          <w:pgSz w:w="12240" w:h="15840"/>
          <w:pgMar w:top="720" w:right="720" w:bottom="720" w:left="720" w:header="720" w:footer="720" w:gutter="0"/>
          <w:cols w:space="720"/>
          <w:titlePg/>
          <w:docGrid w:linePitch="360"/>
        </w:sectPr>
      </w:pPr>
    </w:p>
    <w:p w14:paraId="39DED72C" w14:textId="77777777" w:rsidR="00862A17" w:rsidRPr="003D636A" w:rsidRDefault="00862A17" w:rsidP="00862A17">
      <w:pPr>
        <w:widowControl w:val="0"/>
        <w:spacing w:after="0"/>
        <w:ind w:left="720"/>
        <w:jc w:val="center"/>
        <w:rPr>
          <w:rFonts w:cs="Calibri"/>
          <w:b/>
          <w:sz w:val="28"/>
          <w:szCs w:val="28"/>
        </w:rPr>
      </w:pPr>
      <w:r w:rsidRPr="003D636A">
        <w:rPr>
          <w:rFonts w:cs="Calibri"/>
          <w:b/>
          <w:sz w:val="28"/>
          <w:szCs w:val="28"/>
        </w:rPr>
        <w:lastRenderedPageBreak/>
        <w:t>Parenting Practices Chicago Survey - Parent Version</w:t>
      </w:r>
    </w:p>
    <w:p w14:paraId="34F18B51" w14:textId="77777777" w:rsidR="00862A17" w:rsidRPr="00850CB1" w:rsidRDefault="00862A17" w:rsidP="00011270">
      <w:pPr>
        <w:tabs>
          <w:tab w:val="left" w:pos="7580"/>
        </w:tabs>
        <w:spacing w:before="160" w:after="0" w:line="240" w:lineRule="auto"/>
        <w:ind w:left="630" w:right="619"/>
        <w:rPr>
          <w:rFonts w:eastAsia="Arial" w:cs="Calibri"/>
        </w:rPr>
      </w:pPr>
      <w:r w:rsidRPr="00850CB1">
        <w:rPr>
          <w:rFonts w:eastAsia="Arial" w:cs="Calibri"/>
        </w:rPr>
        <w:t xml:space="preserve">The following questions have to do with the kinds of things that you and (adolescent’s name) may have talked about, or </w:t>
      </w:r>
      <w:r>
        <w:rPr>
          <w:rFonts w:eastAsia="Arial" w:cs="Calibri"/>
        </w:rPr>
        <w:t>have done together in the past 2</w:t>
      </w:r>
      <w:r w:rsidRPr="00850CB1">
        <w:rPr>
          <w:rFonts w:eastAsia="Arial" w:cs="Calibri"/>
        </w:rPr>
        <w:t xml:space="preserve"> months. Please choose the </w:t>
      </w:r>
      <w:r>
        <w:rPr>
          <w:rFonts w:eastAsia="Arial" w:cs="Calibri"/>
        </w:rPr>
        <w:t xml:space="preserve">response that best represents your answer. </w:t>
      </w:r>
    </w:p>
    <w:p w14:paraId="317A72E6" w14:textId="77777777" w:rsidR="00862A17" w:rsidRPr="00C67465" w:rsidRDefault="00862A17" w:rsidP="00011270">
      <w:pPr>
        <w:tabs>
          <w:tab w:val="left" w:pos="630"/>
        </w:tabs>
        <w:spacing w:before="240" w:after="120"/>
        <w:ind w:left="630"/>
        <w:rPr>
          <w:rFonts w:eastAsia="Arial" w:cs="Calibri"/>
        </w:rPr>
      </w:pPr>
      <w:r w:rsidRPr="00C67465">
        <w:rPr>
          <w:rFonts w:eastAsia="Arial" w:cs="Calibri"/>
        </w:rPr>
        <w:t xml:space="preserve">1. When was the last time that you discussed with ______________his/her plans for the coming day? </w:t>
      </w:r>
    </w:p>
    <w:p w14:paraId="4196BE8A" w14:textId="78456148" w:rsidR="00862A17" w:rsidRPr="003E0983" w:rsidRDefault="00862A17" w:rsidP="00264175">
      <w:pPr>
        <w:pStyle w:val="ListParagraph"/>
        <w:numPr>
          <w:ilvl w:val="1"/>
          <w:numId w:val="1"/>
        </w:numPr>
        <w:spacing w:after="0" w:line="240" w:lineRule="auto"/>
        <w:ind w:right="-14"/>
        <w:contextualSpacing w:val="0"/>
        <w:rPr>
          <w:rFonts w:ascii="Garamond" w:eastAsia="Arial" w:hAnsi="Garamond" w:cs="Calibri"/>
        </w:rPr>
      </w:pPr>
      <w:r w:rsidRPr="003E0983">
        <w:rPr>
          <w:rFonts w:ascii="Garamond" w:eastAsia="Times New Roman" w:hAnsi="Garamond" w:cs="Calibri"/>
          <w:spacing w:val="-22"/>
          <w:position w:val="-2"/>
        </w:rPr>
        <w:t xml:space="preserve"> </w:t>
      </w:r>
      <w:r w:rsidRPr="003E0983">
        <w:rPr>
          <w:rFonts w:ascii="Garamond" w:eastAsia="Arial" w:hAnsi="Garamond" w:cs="Calibri"/>
          <w:position w:val="-2"/>
        </w:rPr>
        <w:t>Don't</w:t>
      </w:r>
      <w:r w:rsidRPr="003E0983">
        <w:rPr>
          <w:rFonts w:ascii="Garamond" w:eastAsia="Arial" w:hAnsi="Garamond" w:cs="Calibri"/>
          <w:spacing w:val="46"/>
          <w:position w:val="-2"/>
        </w:rPr>
        <w:t xml:space="preserve"> </w:t>
      </w:r>
      <w:r w:rsidRPr="003E0983">
        <w:rPr>
          <w:rFonts w:ascii="Garamond" w:eastAsia="Arial" w:hAnsi="Garamond" w:cs="Calibri"/>
          <w:w w:val="116"/>
          <w:position w:val="-2"/>
        </w:rPr>
        <w:t>know</w:t>
      </w:r>
      <w:r w:rsidRPr="003E0983">
        <w:rPr>
          <w:rFonts w:ascii="Garamond" w:eastAsia="Arial" w:hAnsi="Garamond" w:cs="Calibri"/>
          <w:spacing w:val="-26"/>
          <w:w w:val="116"/>
          <w:position w:val="-2"/>
        </w:rPr>
        <w:t xml:space="preserve"> </w:t>
      </w:r>
    </w:p>
    <w:p w14:paraId="4F189DEE" w14:textId="2B2F5DA1" w:rsidR="00862A17" w:rsidRPr="003E0983" w:rsidRDefault="00862A17" w:rsidP="00264175">
      <w:pPr>
        <w:pStyle w:val="ListParagraph"/>
        <w:numPr>
          <w:ilvl w:val="1"/>
          <w:numId w:val="1"/>
        </w:numPr>
        <w:spacing w:after="0" w:line="240" w:lineRule="auto"/>
        <w:ind w:right="-14"/>
        <w:contextualSpacing w:val="0"/>
        <w:rPr>
          <w:rFonts w:ascii="Garamond" w:eastAsia="Times New Roman" w:hAnsi="Garamond" w:cs="Calibri"/>
        </w:rPr>
      </w:pPr>
      <w:r w:rsidRPr="003E0983">
        <w:rPr>
          <w:rFonts w:ascii="Garamond" w:eastAsia="Times New Roman" w:hAnsi="Garamond" w:cs="Calibri"/>
        </w:rPr>
        <w:t xml:space="preserve"> More than 1 month ago </w:t>
      </w:r>
    </w:p>
    <w:p w14:paraId="7E6F9F94" w14:textId="517C0BC5" w:rsidR="00862A17" w:rsidRPr="003E0983" w:rsidRDefault="00862A17" w:rsidP="00264175">
      <w:pPr>
        <w:pStyle w:val="ListParagraph"/>
        <w:numPr>
          <w:ilvl w:val="1"/>
          <w:numId w:val="1"/>
        </w:numPr>
        <w:spacing w:after="0" w:line="240" w:lineRule="auto"/>
        <w:ind w:right="-14"/>
        <w:contextualSpacing w:val="0"/>
        <w:rPr>
          <w:rFonts w:ascii="Garamond" w:eastAsia="Times New Roman" w:hAnsi="Garamond" w:cs="Calibri"/>
        </w:rPr>
      </w:pPr>
      <w:r w:rsidRPr="003E0983">
        <w:rPr>
          <w:rFonts w:ascii="Garamond" w:eastAsia="Times New Roman" w:hAnsi="Garamond" w:cs="Calibri"/>
        </w:rPr>
        <w:t xml:space="preserve">Within the last month </w:t>
      </w:r>
    </w:p>
    <w:p w14:paraId="1B49F517" w14:textId="014A072F" w:rsidR="00862A17" w:rsidRPr="003E0983" w:rsidRDefault="00862A17" w:rsidP="00264175">
      <w:pPr>
        <w:pStyle w:val="ListParagraph"/>
        <w:numPr>
          <w:ilvl w:val="1"/>
          <w:numId w:val="1"/>
        </w:numPr>
        <w:spacing w:after="0" w:line="240" w:lineRule="auto"/>
        <w:ind w:right="-14"/>
        <w:contextualSpacing w:val="0"/>
        <w:rPr>
          <w:rFonts w:ascii="Garamond" w:eastAsia="Times New Roman" w:hAnsi="Garamond" w:cs="Calibri"/>
        </w:rPr>
      </w:pPr>
      <w:r w:rsidRPr="003E0983">
        <w:rPr>
          <w:rFonts w:ascii="Garamond" w:eastAsia="Times New Roman" w:hAnsi="Garamond" w:cs="Calibri"/>
        </w:rPr>
        <w:t xml:space="preserve">Within the last week </w:t>
      </w:r>
    </w:p>
    <w:p w14:paraId="7F4C44CD" w14:textId="71DCC152" w:rsidR="00862A17" w:rsidRPr="003E0983" w:rsidRDefault="00862A17" w:rsidP="00264175">
      <w:pPr>
        <w:pStyle w:val="ListParagraph"/>
        <w:numPr>
          <w:ilvl w:val="1"/>
          <w:numId w:val="1"/>
        </w:numPr>
        <w:spacing w:after="0" w:line="240" w:lineRule="auto"/>
        <w:ind w:right="-14"/>
        <w:contextualSpacing w:val="0"/>
        <w:rPr>
          <w:rFonts w:ascii="Garamond" w:eastAsia="Times New Roman" w:hAnsi="Garamond" w:cs="Calibri"/>
        </w:rPr>
      </w:pPr>
      <w:r w:rsidRPr="003E0983">
        <w:rPr>
          <w:rFonts w:ascii="Garamond" w:eastAsia="Times New Roman" w:hAnsi="Garamond" w:cs="Calibri"/>
        </w:rPr>
        <w:t>Yesterday/Today</w:t>
      </w:r>
    </w:p>
    <w:p w14:paraId="2BF85752" w14:textId="77777777" w:rsidR="00862A17" w:rsidRPr="00850CB1" w:rsidRDefault="00862A17" w:rsidP="00011270">
      <w:pPr>
        <w:tabs>
          <w:tab w:val="left" w:pos="630"/>
        </w:tabs>
        <w:spacing w:before="240" w:after="120"/>
        <w:ind w:left="630"/>
        <w:rPr>
          <w:rFonts w:eastAsia="Arial" w:cs="Calibri"/>
        </w:rPr>
      </w:pPr>
      <w:r w:rsidRPr="00850CB1">
        <w:rPr>
          <w:rFonts w:eastAsia="Arial" w:cs="Calibri"/>
        </w:rPr>
        <w:t>2. In</w:t>
      </w:r>
      <w:r w:rsidRPr="00C67465">
        <w:rPr>
          <w:rFonts w:eastAsia="Arial" w:cs="Calibri"/>
        </w:rPr>
        <w:t xml:space="preserve"> </w:t>
      </w:r>
      <w:r w:rsidRPr="00850CB1">
        <w:rPr>
          <w:rFonts w:eastAsia="Arial" w:cs="Calibri"/>
        </w:rPr>
        <w:t>the</w:t>
      </w:r>
      <w:r w:rsidRPr="00C67465">
        <w:rPr>
          <w:rFonts w:eastAsia="Arial" w:cs="Calibri"/>
        </w:rPr>
        <w:t xml:space="preserve"> </w:t>
      </w:r>
      <w:r w:rsidRPr="00850CB1">
        <w:rPr>
          <w:rFonts w:eastAsia="Arial" w:cs="Calibri"/>
        </w:rPr>
        <w:t>past</w:t>
      </w:r>
      <w:r>
        <w:rPr>
          <w:rFonts w:eastAsia="Arial" w:cs="Calibri"/>
        </w:rPr>
        <w:t xml:space="preserve"> 2</w:t>
      </w:r>
      <w:r w:rsidRPr="00C67465">
        <w:rPr>
          <w:rFonts w:eastAsia="Arial" w:cs="Calibri"/>
        </w:rPr>
        <w:t xml:space="preserve"> months, </w:t>
      </w:r>
      <w:r w:rsidRPr="00850CB1">
        <w:rPr>
          <w:rFonts w:eastAsia="Arial" w:cs="Calibri"/>
        </w:rPr>
        <w:t>about</w:t>
      </w:r>
      <w:r w:rsidRPr="00C67465">
        <w:rPr>
          <w:rFonts w:eastAsia="Arial" w:cs="Calibri"/>
        </w:rPr>
        <w:t xml:space="preserve"> </w:t>
      </w:r>
      <w:r w:rsidRPr="00850CB1">
        <w:rPr>
          <w:rFonts w:eastAsia="Arial" w:cs="Calibri"/>
        </w:rPr>
        <w:t>how</w:t>
      </w:r>
      <w:r w:rsidRPr="00C67465">
        <w:rPr>
          <w:rFonts w:eastAsia="Arial" w:cs="Calibri"/>
        </w:rPr>
        <w:t xml:space="preserve"> </w:t>
      </w:r>
      <w:r w:rsidRPr="00850CB1">
        <w:rPr>
          <w:rFonts w:eastAsia="Arial" w:cs="Calibri"/>
        </w:rPr>
        <w:t>often</w:t>
      </w:r>
      <w:r w:rsidRPr="00C67465">
        <w:rPr>
          <w:rFonts w:eastAsia="Arial" w:cs="Calibri"/>
        </w:rPr>
        <w:t xml:space="preserve"> </w:t>
      </w:r>
      <w:r w:rsidRPr="00850CB1">
        <w:rPr>
          <w:rFonts w:eastAsia="Arial" w:cs="Calibri"/>
        </w:rPr>
        <w:t>have</w:t>
      </w:r>
      <w:r w:rsidRPr="00C67465">
        <w:rPr>
          <w:rFonts w:eastAsia="Arial" w:cs="Calibri"/>
        </w:rPr>
        <w:t xml:space="preserve"> </w:t>
      </w:r>
      <w:r w:rsidRPr="00850CB1">
        <w:rPr>
          <w:rFonts w:eastAsia="Arial" w:cs="Calibri"/>
        </w:rPr>
        <w:t>you</w:t>
      </w:r>
      <w:r w:rsidRPr="00C67465">
        <w:rPr>
          <w:rFonts w:eastAsia="Arial" w:cs="Calibri"/>
        </w:rPr>
        <w:t xml:space="preserve"> discussed </w:t>
      </w:r>
      <w:r w:rsidRPr="00850CB1">
        <w:rPr>
          <w:rFonts w:eastAsia="Arial" w:cs="Calibri"/>
        </w:rPr>
        <w:t>with</w:t>
      </w:r>
      <w:r w:rsidRPr="00C67465">
        <w:rPr>
          <w:rFonts w:eastAsia="Arial" w:cs="Calibri"/>
        </w:rPr>
        <w:t xml:space="preserve">  </w:t>
      </w:r>
      <w:r w:rsidRPr="00C67465">
        <w:rPr>
          <w:rFonts w:eastAsia="Arial" w:cs="Calibri"/>
        </w:rPr>
        <w:tab/>
        <w:t xml:space="preserve">his/her </w:t>
      </w:r>
      <w:r w:rsidRPr="00850CB1">
        <w:rPr>
          <w:rFonts w:eastAsia="Arial" w:cs="Calibri"/>
        </w:rPr>
        <w:t xml:space="preserve">plans </w:t>
      </w:r>
      <w:r w:rsidRPr="00C67465">
        <w:rPr>
          <w:rFonts w:eastAsia="Arial" w:cs="Calibri"/>
        </w:rPr>
        <w:t xml:space="preserve"> </w:t>
      </w:r>
      <w:r w:rsidRPr="00850CB1">
        <w:rPr>
          <w:rFonts w:eastAsia="Arial" w:cs="Calibri"/>
        </w:rPr>
        <w:t>for</w:t>
      </w:r>
      <w:r w:rsidRPr="00C67465">
        <w:rPr>
          <w:rFonts w:eastAsia="Arial" w:cs="Calibri"/>
        </w:rPr>
        <w:t xml:space="preserve"> </w:t>
      </w:r>
      <w:r w:rsidRPr="00850CB1">
        <w:rPr>
          <w:rFonts w:eastAsia="Arial" w:cs="Calibri"/>
        </w:rPr>
        <w:t>the</w:t>
      </w:r>
      <w:r w:rsidRPr="00C67465">
        <w:rPr>
          <w:rFonts w:eastAsia="Arial" w:cs="Calibri"/>
        </w:rPr>
        <w:t xml:space="preserve"> coming day?</w:t>
      </w:r>
    </w:p>
    <w:p w14:paraId="75D2769B" w14:textId="3CF167D1" w:rsidR="00862A17" w:rsidRPr="00841724" w:rsidRDefault="00862A17" w:rsidP="00264175">
      <w:pPr>
        <w:pStyle w:val="ListParagraph"/>
        <w:numPr>
          <w:ilvl w:val="0"/>
          <w:numId w:val="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Don't know  </w:t>
      </w:r>
    </w:p>
    <w:p w14:paraId="261D0D20" w14:textId="2FA3E785" w:rsidR="00862A17" w:rsidRPr="00841724" w:rsidRDefault="00862A17" w:rsidP="00264175">
      <w:pPr>
        <w:pStyle w:val="ListParagraph"/>
        <w:numPr>
          <w:ilvl w:val="0"/>
          <w:numId w:val="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Less than once a month </w:t>
      </w:r>
    </w:p>
    <w:p w14:paraId="438D3EFF" w14:textId="2A512459" w:rsidR="00862A17" w:rsidRPr="00841724" w:rsidRDefault="00862A17" w:rsidP="00264175">
      <w:pPr>
        <w:pStyle w:val="ListParagraph"/>
        <w:numPr>
          <w:ilvl w:val="0"/>
          <w:numId w:val="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At least once a month </w:t>
      </w:r>
    </w:p>
    <w:p w14:paraId="1CB68339" w14:textId="1F914433" w:rsidR="00862A17" w:rsidRPr="00841724" w:rsidRDefault="00862A17" w:rsidP="00264175">
      <w:pPr>
        <w:pStyle w:val="ListParagraph"/>
        <w:numPr>
          <w:ilvl w:val="0"/>
          <w:numId w:val="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At least once a week </w:t>
      </w:r>
    </w:p>
    <w:p w14:paraId="20D4D93B" w14:textId="31067DAF" w:rsidR="00862A17" w:rsidRPr="00841724" w:rsidRDefault="00862A17" w:rsidP="00264175">
      <w:pPr>
        <w:pStyle w:val="ListParagraph"/>
        <w:numPr>
          <w:ilvl w:val="0"/>
          <w:numId w:val="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Almost every day</w:t>
      </w:r>
    </w:p>
    <w:p w14:paraId="209E76C4" w14:textId="77777777" w:rsidR="00862A17" w:rsidRPr="00C67465" w:rsidRDefault="00862A17" w:rsidP="00011270">
      <w:pPr>
        <w:tabs>
          <w:tab w:val="left" w:pos="630"/>
        </w:tabs>
        <w:spacing w:before="240" w:after="120"/>
        <w:ind w:left="630"/>
        <w:rPr>
          <w:rFonts w:eastAsia="Arial" w:cs="Calibri"/>
        </w:rPr>
      </w:pPr>
      <w:r w:rsidRPr="00850CB1">
        <w:rPr>
          <w:rFonts w:eastAsia="Arial" w:cs="Calibri"/>
        </w:rPr>
        <w:t>3. When</w:t>
      </w:r>
      <w:r w:rsidRPr="00C67465">
        <w:rPr>
          <w:rFonts w:eastAsia="Arial" w:cs="Calibri"/>
        </w:rPr>
        <w:t xml:space="preserve"> </w:t>
      </w:r>
      <w:r w:rsidRPr="00850CB1">
        <w:rPr>
          <w:rFonts w:eastAsia="Arial" w:cs="Calibri"/>
        </w:rPr>
        <w:t>was</w:t>
      </w:r>
      <w:r w:rsidRPr="00C67465">
        <w:rPr>
          <w:rFonts w:eastAsia="Arial" w:cs="Calibri"/>
        </w:rPr>
        <w:t xml:space="preserve"> </w:t>
      </w:r>
      <w:r w:rsidRPr="00850CB1">
        <w:rPr>
          <w:rFonts w:eastAsia="Arial" w:cs="Calibri"/>
        </w:rPr>
        <w:t>the</w:t>
      </w:r>
      <w:r w:rsidRPr="00C67465">
        <w:rPr>
          <w:rFonts w:eastAsia="Arial" w:cs="Calibri"/>
        </w:rPr>
        <w:t xml:space="preserve"> </w:t>
      </w:r>
      <w:r w:rsidRPr="00850CB1">
        <w:rPr>
          <w:rFonts w:eastAsia="Arial" w:cs="Calibri"/>
        </w:rPr>
        <w:t>last</w:t>
      </w:r>
      <w:r w:rsidRPr="00C67465">
        <w:rPr>
          <w:rFonts w:eastAsia="Arial" w:cs="Calibri"/>
        </w:rPr>
        <w:t xml:space="preserve"> </w:t>
      </w:r>
      <w:r w:rsidRPr="00850CB1">
        <w:rPr>
          <w:rFonts w:eastAsia="Arial" w:cs="Calibri"/>
        </w:rPr>
        <w:t>time</w:t>
      </w:r>
      <w:r w:rsidRPr="00C67465">
        <w:rPr>
          <w:rFonts w:eastAsia="Arial" w:cs="Calibri"/>
        </w:rPr>
        <w:t xml:space="preserve"> </w:t>
      </w:r>
      <w:r w:rsidRPr="00850CB1">
        <w:rPr>
          <w:rFonts w:eastAsia="Arial" w:cs="Calibri"/>
        </w:rPr>
        <w:t>you</w:t>
      </w:r>
      <w:r w:rsidRPr="00C67465">
        <w:rPr>
          <w:rFonts w:eastAsia="Arial" w:cs="Calibri"/>
        </w:rPr>
        <w:t xml:space="preserve"> </w:t>
      </w:r>
      <w:r w:rsidRPr="00850CB1">
        <w:rPr>
          <w:rFonts w:eastAsia="Arial" w:cs="Calibri"/>
        </w:rPr>
        <w:t>talked</w:t>
      </w:r>
      <w:r w:rsidRPr="00C67465">
        <w:rPr>
          <w:rFonts w:eastAsia="Arial" w:cs="Calibri"/>
        </w:rPr>
        <w:t xml:space="preserve"> </w:t>
      </w:r>
      <w:r w:rsidRPr="00850CB1">
        <w:rPr>
          <w:rFonts w:eastAsia="Arial" w:cs="Calibri"/>
        </w:rPr>
        <w:t>with</w:t>
      </w:r>
      <w:r w:rsidRPr="00C67465">
        <w:rPr>
          <w:rFonts w:eastAsia="Arial" w:cs="Calibri"/>
        </w:rPr>
        <w:t xml:space="preserve">  </w:t>
      </w:r>
      <w:r w:rsidRPr="00C67465">
        <w:rPr>
          <w:rFonts w:eastAsia="Arial" w:cs="Calibri"/>
        </w:rPr>
        <w:tab/>
      </w:r>
      <w:r w:rsidRPr="00850CB1">
        <w:rPr>
          <w:rFonts w:eastAsia="Arial" w:cs="Calibri"/>
        </w:rPr>
        <w:t xml:space="preserve">about </w:t>
      </w:r>
      <w:r w:rsidRPr="00C67465">
        <w:rPr>
          <w:rFonts w:eastAsia="Arial" w:cs="Calibri"/>
        </w:rPr>
        <w:t xml:space="preserve"> </w:t>
      </w:r>
      <w:r w:rsidRPr="00850CB1">
        <w:rPr>
          <w:rFonts w:eastAsia="Arial" w:cs="Calibri"/>
        </w:rPr>
        <w:t>what</w:t>
      </w:r>
      <w:r w:rsidRPr="00C67465">
        <w:rPr>
          <w:rFonts w:eastAsia="Arial" w:cs="Calibri"/>
        </w:rPr>
        <w:t xml:space="preserve"> he/she actually </w:t>
      </w:r>
      <w:r w:rsidRPr="00850CB1">
        <w:rPr>
          <w:rFonts w:eastAsia="Arial" w:cs="Calibri"/>
        </w:rPr>
        <w:t>done</w:t>
      </w:r>
      <w:r w:rsidRPr="00C67465">
        <w:rPr>
          <w:rFonts w:eastAsia="Arial" w:cs="Calibri"/>
        </w:rPr>
        <w:t xml:space="preserve"> during </w:t>
      </w:r>
      <w:r w:rsidRPr="00850CB1">
        <w:rPr>
          <w:rFonts w:eastAsia="Arial" w:cs="Calibri"/>
        </w:rPr>
        <w:t>the</w:t>
      </w:r>
      <w:r w:rsidRPr="00C67465">
        <w:rPr>
          <w:rFonts w:eastAsia="Arial" w:cs="Calibri"/>
        </w:rPr>
        <w:t xml:space="preserve"> day?</w:t>
      </w:r>
    </w:p>
    <w:p w14:paraId="7A3EF7DE" w14:textId="66625495" w:rsidR="00862A17" w:rsidRPr="00841724" w:rsidRDefault="00862A17" w:rsidP="00264175">
      <w:pPr>
        <w:pStyle w:val="ListParagraph"/>
        <w:numPr>
          <w:ilvl w:val="0"/>
          <w:numId w:val="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Don't know </w:t>
      </w:r>
    </w:p>
    <w:p w14:paraId="5CB80877" w14:textId="3DF59615" w:rsidR="00862A17" w:rsidRPr="00841724" w:rsidRDefault="00862A17" w:rsidP="00264175">
      <w:pPr>
        <w:pStyle w:val="ListParagraph"/>
        <w:numPr>
          <w:ilvl w:val="0"/>
          <w:numId w:val="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month ago </w:t>
      </w:r>
    </w:p>
    <w:p w14:paraId="1B29B126" w14:textId="05EC3CE8" w:rsidR="00862A17" w:rsidRPr="00841724" w:rsidRDefault="00862A17" w:rsidP="00264175">
      <w:pPr>
        <w:pStyle w:val="ListParagraph"/>
        <w:numPr>
          <w:ilvl w:val="0"/>
          <w:numId w:val="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Within the last month </w:t>
      </w:r>
    </w:p>
    <w:p w14:paraId="297DB235" w14:textId="22F20B08" w:rsidR="00862A17" w:rsidRPr="00841724" w:rsidRDefault="00862A17" w:rsidP="00264175">
      <w:pPr>
        <w:pStyle w:val="ListParagraph"/>
        <w:numPr>
          <w:ilvl w:val="0"/>
          <w:numId w:val="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Within the last week </w:t>
      </w:r>
    </w:p>
    <w:p w14:paraId="562A65F5" w14:textId="77777777" w:rsidR="00862A17" w:rsidRPr="00841724" w:rsidRDefault="00862A17" w:rsidP="00264175">
      <w:pPr>
        <w:pStyle w:val="ListParagraph"/>
        <w:numPr>
          <w:ilvl w:val="0"/>
          <w:numId w:val="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5= Yesterday/Today</w:t>
      </w:r>
    </w:p>
    <w:p w14:paraId="33964584" w14:textId="77777777" w:rsidR="00862A17" w:rsidRPr="00C67465" w:rsidRDefault="00862A17" w:rsidP="00011270">
      <w:pPr>
        <w:tabs>
          <w:tab w:val="left" w:pos="630"/>
        </w:tabs>
        <w:spacing w:before="240" w:after="120"/>
        <w:ind w:left="630"/>
        <w:rPr>
          <w:rFonts w:eastAsia="Arial" w:cs="Calibri"/>
        </w:rPr>
      </w:pPr>
      <w:r w:rsidRPr="00850CB1">
        <w:rPr>
          <w:rFonts w:eastAsia="Arial" w:cs="Calibri"/>
        </w:rPr>
        <w:t>4. In</w:t>
      </w:r>
      <w:r w:rsidRPr="00C67465">
        <w:rPr>
          <w:rFonts w:eastAsia="Arial" w:cs="Calibri"/>
        </w:rPr>
        <w:t xml:space="preserve"> </w:t>
      </w:r>
      <w:r w:rsidRPr="00850CB1">
        <w:rPr>
          <w:rFonts w:eastAsia="Arial" w:cs="Calibri"/>
        </w:rPr>
        <w:t>the</w:t>
      </w:r>
      <w:r w:rsidRPr="00C67465">
        <w:rPr>
          <w:rFonts w:eastAsia="Arial" w:cs="Calibri"/>
        </w:rPr>
        <w:t xml:space="preserve"> </w:t>
      </w:r>
      <w:r w:rsidRPr="00850CB1">
        <w:rPr>
          <w:rFonts w:eastAsia="Arial" w:cs="Calibri"/>
        </w:rPr>
        <w:t>past</w:t>
      </w:r>
      <w:r>
        <w:rPr>
          <w:rFonts w:eastAsia="Arial" w:cs="Calibri"/>
        </w:rPr>
        <w:t xml:space="preserve"> 2</w:t>
      </w:r>
      <w:r w:rsidRPr="00C67465">
        <w:rPr>
          <w:rFonts w:eastAsia="Arial" w:cs="Calibri"/>
        </w:rPr>
        <w:t xml:space="preserve"> months, </w:t>
      </w:r>
      <w:r w:rsidRPr="00850CB1">
        <w:rPr>
          <w:rFonts w:eastAsia="Arial" w:cs="Calibri"/>
        </w:rPr>
        <w:t xml:space="preserve">about </w:t>
      </w:r>
      <w:r w:rsidRPr="00C67465">
        <w:rPr>
          <w:rFonts w:eastAsia="Arial" w:cs="Calibri"/>
        </w:rPr>
        <w:t xml:space="preserve"> </w:t>
      </w:r>
      <w:r w:rsidRPr="00850CB1">
        <w:rPr>
          <w:rFonts w:eastAsia="Arial" w:cs="Calibri"/>
        </w:rPr>
        <w:t>how</w:t>
      </w:r>
      <w:r w:rsidRPr="00C67465">
        <w:rPr>
          <w:rFonts w:eastAsia="Arial" w:cs="Calibri"/>
        </w:rPr>
        <w:t xml:space="preserve"> </w:t>
      </w:r>
      <w:r w:rsidRPr="00850CB1">
        <w:rPr>
          <w:rFonts w:eastAsia="Arial" w:cs="Calibri"/>
        </w:rPr>
        <w:t>often</w:t>
      </w:r>
      <w:r w:rsidRPr="00C67465">
        <w:rPr>
          <w:rFonts w:eastAsia="Arial" w:cs="Calibri"/>
        </w:rPr>
        <w:t xml:space="preserve"> </w:t>
      </w:r>
      <w:r w:rsidRPr="00850CB1">
        <w:rPr>
          <w:rFonts w:eastAsia="Arial" w:cs="Calibri"/>
        </w:rPr>
        <w:t>have</w:t>
      </w:r>
      <w:r w:rsidRPr="00C67465">
        <w:rPr>
          <w:rFonts w:eastAsia="Arial" w:cs="Calibri"/>
        </w:rPr>
        <w:t xml:space="preserve"> </w:t>
      </w:r>
      <w:r w:rsidRPr="00850CB1">
        <w:rPr>
          <w:rFonts w:eastAsia="Arial" w:cs="Calibri"/>
        </w:rPr>
        <w:t>you</w:t>
      </w:r>
      <w:r w:rsidRPr="00C67465">
        <w:rPr>
          <w:rFonts w:eastAsia="Arial" w:cs="Calibri"/>
        </w:rPr>
        <w:t xml:space="preserve"> </w:t>
      </w:r>
      <w:r w:rsidRPr="00850CB1">
        <w:rPr>
          <w:rFonts w:eastAsia="Arial" w:cs="Calibri"/>
        </w:rPr>
        <w:t>talked</w:t>
      </w:r>
      <w:r w:rsidRPr="00C67465">
        <w:rPr>
          <w:rFonts w:eastAsia="Arial" w:cs="Calibri"/>
        </w:rPr>
        <w:t xml:space="preserve"> </w:t>
      </w:r>
      <w:r w:rsidRPr="00850CB1">
        <w:rPr>
          <w:rFonts w:eastAsia="Arial" w:cs="Calibri"/>
        </w:rPr>
        <w:t>with</w:t>
      </w:r>
      <w:r w:rsidRPr="00C67465">
        <w:rPr>
          <w:rFonts w:eastAsia="Arial" w:cs="Calibri"/>
        </w:rPr>
        <w:t xml:space="preserve">  </w:t>
      </w:r>
      <w:r w:rsidRPr="00C67465">
        <w:rPr>
          <w:rFonts w:eastAsia="Arial" w:cs="Calibri"/>
        </w:rPr>
        <w:tab/>
      </w:r>
      <w:r w:rsidRPr="00850CB1">
        <w:rPr>
          <w:rFonts w:eastAsia="Arial" w:cs="Calibri"/>
        </w:rPr>
        <w:t xml:space="preserve">about </w:t>
      </w:r>
      <w:r w:rsidRPr="00C67465">
        <w:rPr>
          <w:rFonts w:eastAsia="Arial" w:cs="Calibri"/>
        </w:rPr>
        <w:t xml:space="preserve"> what </w:t>
      </w:r>
      <w:r w:rsidRPr="00850CB1">
        <w:rPr>
          <w:rFonts w:eastAsia="Arial" w:cs="Calibri"/>
        </w:rPr>
        <w:t>he/she</w:t>
      </w:r>
      <w:r w:rsidRPr="00C67465">
        <w:rPr>
          <w:rFonts w:eastAsia="Arial" w:cs="Calibri"/>
        </w:rPr>
        <w:t xml:space="preserve"> </w:t>
      </w:r>
      <w:r w:rsidRPr="00850CB1">
        <w:rPr>
          <w:rFonts w:eastAsia="Arial" w:cs="Calibri"/>
        </w:rPr>
        <w:t>had</w:t>
      </w:r>
      <w:r w:rsidRPr="00C67465">
        <w:rPr>
          <w:rFonts w:eastAsia="Arial" w:cs="Calibri"/>
        </w:rPr>
        <w:t xml:space="preserve"> actually </w:t>
      </w:r>
      <w:r w:rsidRPr="00850CB1">
        <w:rPr>
          <w:rFonts w:eastAsia="Arial" w:cs="Calibri"/>
        </w:rPr>
        <w:t>done</w:t>
      </w:r>
      <w:r w:rsidRPr="00C67465">
        <w:rPr>
          <w:rFonts w:eastAsia="Arial" w:cs="Calibri"/>
        </w:rPr>
        <w:t xml:space="preserve"> during </w:t>
      </w:r>
      <w:r w:rsidRPr="00850CB1">
        <w:rPr>
          <w:rFonts w:eastAsia="Arial" w:cs="Calibri"/>
        </w:rPr>
        <w:t>the</w:t>
      </w:r>
      <w:r w:rsidRPr="00C67465">
        <w:rPr>
          <w:rFonts w:eastAsia="Arial" w:cs="Calibri"/>
        </w:rPr>
        <w:t xml:space="preserve"> day?</w:t>
      </w:r>
    </w:p>
    <w:p w14:paraId="26F5A6CE" w14:textId="5C7750D2" w:rsidR="00862A17" w:rsidRPr="00841724" w:rsidRDefault="00862A17" w:rsidP="00264175">
      <w:pPr>
        <w:pStyle w:val="ListParagraph"/>
        <w:numPr>
          <w:ilvl w:val="0"/>
          <w:numId w:val="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Don't know </w:t>
      </w:r>
    </w:p>
    <w:p w14:paraId="390CFC1C" w14:textId="118B8962" w:rsidR="00862A17" w:rsidRPr="00841724" w:rsidRDefault="00862A17" w:rsidP="00264175">
      <w:pPr>
        <w:pStyle w:val="ListParagraph"/>
        <w:numPr>
          <w:ilvl w:val="0"/>
          <w:numId w:val="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month ago </w:t>
      </w:r>
    </w:p>
    <w:p w14:paraId="42309EC1" w14:textId="52E94A33" w:rsidR="00862A17" w:rsidRPr="00841724" w:rsidRDefault="00862A17" w:rsidP="00264175">
      <w:pPr>
        <w:pStyle w:val="ListParagraph"/>
        <w:numPr>
          <w:ilvl w:val="0"/>
          <w:numId w:val="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Within the last month </w:t>
      </w:r>
    </w:p>
    <w:p w14:paraId="5E47311F" w14:textId="3A9DF5B8" w:rsidR="00862A17" w:rsidRPr="00841724" w:rsidRDefault="00862A17" w:rsidP="00264175">
      <w:pPr>
        <w:pStyle w:val="ListParagraph"/>
        <w:numPr>
          <w:ilvl w:val="0"/>
          <w:numId w:val="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Within the last week </w:t>
      </w:r>
    </w:p>
    <w:p w14:paraId="6C345863" w14:textId="6E4BFB33" w:rsidR="00862A17" w:rsidRPr="00841724" w:rsidRDefault="00862A17" w:rsidP="00264175">
      <w:pPr>
        <w:pStyle w:val="ListParagraph"/>
        <w:numPr>
          <w:ilvl w:val="0"/>
          <w:numId w:val="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Yesterday/Today</w:t>
      </w:r>
    </w:p>
    <w:p w14:paraId="2F2FBDE9" w14:textId="77777777" w:rsidR="00862A17" w:rsidRPr="00850CB1" w:rsidRDefault="00862A17" w:rsidP="00011270">
      <w:pPr>
        <w:tabs>
          <w:tab w:val="left" w:pos="630"/>
        </w:tabs>
        <w:spacing w:before="240" w:after="120"/>
        <w:ind w:left="630"/>
        <w:rPr>
          <w:rFonts w:eastAsia="Arial" w:cs="Calibri"/>
        </w:rPr>
      </w:pPr>
      <w:r w:rsidRPr="00C67465">
        <w:rPr>
          <w:rFonts w:eastAsia="Arial" w:cs="Calibri"/>
        </w:rPr>
        <w:t xml:space="preserve">5. Does ________have </w:t>
      </w:r>
      <w:r w:rsidRPr="00850CB1">
        <w:rPr>
          <w:rFonts w:eastAsia="Arial" w:cs="Calibri"/>
        </w:rPr>
        <w:t>a</w:t>
      </w:r>
      <w:r w:rsidRPr="00C67465">
        <w:rPr>
          <w:rFonts w:eastAsia="Arial" w:cs="Calibri"/>
        </w:rPr>
        <w:t xml:space="preserve"> </w:t>
      </w:r>
      <w:r w:rsidRPr="00850CB1">
        <w:rPr>
          <w:rFonts w:eastAsia="Arial" w:cs="Calibri"/>
        </w:rPr>
        <w:t>set</w:t>
      </w:r>
      <w:r w:rsidRPr="00C67465">
        <w:rPr>
          <w:rFonts w:eastAsia="Arial" w:cs="Calibri"/>
        </w:rPr>
        <w:t xml:space="preserve"> </w:t>
      </w:r>
      <w:r w:rsidRPr="00850CB1">
        <w:rPr>
          <w:rFonts w:eastAsia="Arial" w:cs="Calibri"/>
        </w:rPr>
        <w:t>time</w:t>
      </w:r>
      <w:r w:rsidRPr="00C67465">
        <w:rPr>
          <w:rFonts w:eastAsia="Arial" w:cs="Calibri"/>
        </w:rPr>
        <w:t xml:space="preserve"> </w:t>
      </w:r>
      <w:r w:rsidRPr="00850CB1">
        <w:rPr>
          <w:rFonts w:eastAsia="Arial" w:cs="Calibri"/>
        </w:rPr>
        <w:t>to</w:t>
      </w:r>
      <w:r w:rsidRPr="00C67465">
        <w:rPr>
          <w:rFonts w:eastAsia="Arial" w:cs="Calibri"/>
        </w:rPr>
        <w:t xml:space="preserve"> </w:t>
      </w:r>
      <w:r w:rsidRPr="00850CB1">
        <w:rPr>
          <w:rFonts w:eastAsia="Arial" w:cs="Calibri"/>
        </w:rPr>
        <w:t>be</w:t>
      </w:r>
      <w:r w:rsidRPr="00C67465">
        <w:rPr>
          <w:rFonts w:eastAsia="Arial" w:cs="Calibri"/>
        </w:rPr>
        <w:t xml:space="preserve"> </w:t>
      </w:r>
      <w:r w:rsidRPr="00850CB1">
        <w:rPr>
          <w:rFonts w:eastAsia="Arial" w:cs="Calibri"/>
        </w:rPr>
        <w:t>home</w:t>
      </w:r>
      <w:r w:rsidRPr="00C67465">
        <w:rPr>
          <w:rFonts w:eastAsia="Arial" w:cs="Calibri"/>
        </w:rPr>
        <w:t xml:space="preserve"> </w:t>
      </w:r>
      <w:r w:rsidRPr="00850CB1">
        <w:rPr>
          <w:rFonts w:eastAsia="Arial" w:cs="Calibri"/>
        </w:rPr>
        <w:t>on</w:t>
      </w:r>
      <w:r w:rsidRPr="00C67465">
        <w:rPr>
          <w:rFonts w:eastAsia="Arial" w:cs="Calibri"/>
        </w:rPr>
        <w:t xml:space="preserve"> school nights?</w:t>
      </w:r>
    </w:p>
    <w:p w14:paraId="1121249C" w14:textId="0DEA5EB3" w:rsidR="00011270" w:rsidRPr="00841724" w:rsidRDefault="00264175" w:rsidP="00264175">
      <w:pPr>
        <w:pStyle w:val="ListParagraph"/>
        <w:numPr>
          <w:ilvl w:val="0"/>
          <w:numId w:val="5"/>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011270" w:rsidRPr="00841724">
        <w:rPr>
          <w:rFonts w:ascii="Garamond" w:eastAsia="Times New Roman" w:hAnsi="Garamond" w:cs="Calibri"/>
          <w:position w:val="-2"/>
        </w:rPr>
        <w:t>No set time</w:t>
      </w:r>
    </w:p>
    <w:p w14:paraId="1D7BB239" w14:textId="312241B4" w:rsidR="00862A17" w:rsidRPr="00841724" w:rsidRDefault="00862A17" w:rsidP="00264175">
      <w:pPr>
        <w:pStyle w:val="ListParagraph"/>
        <w:numPr>
          <w:ilvl w:val="0"/>
          <w:numId w:val="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set time </w:t>
      </w:r>
    </w:p>
    <w:p w14:paraId="2D70FE23" w14:textId="5AD07006" w:rsidR="00862A17" w:rsidRPr="00841724" w:rsidRDefault="00862A17" w:rsidP="00264175">
      <w:pPr>
        <w:pStyle w:val="ListParagraph"/>
        <w:numPr>
          <w:ilvl w:val="0"/>
          <w:numId w:val="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Always  set time</w:t>
      </w:r>
    </w:p>
    <w:p w14:paraId="62D25EDA" w14:textId="77777777" w:rsidR="00862A17" w:rsidRPr="00D17C25" w:rsidRDefault="00862A17" w:rsidP="00011270">
      <w:pPr>
        <w:tabs>
          <w:tab w:val="left" w:pos="630"/>
        </w:tabs>
        <w:spacing w:before="240" w:after="120"/>
        <w:ind w:left="630"/>
        <w:rPr>
          <w:rFonts w:eastAsia="Arial" w:cs="Calibri"/>
        </w:rPr>
      </w:pPr>
      <w:r w:rsidRPr="00C67465">
        <w:rPr>
          <w:rFonts w:eastAsia="Arial" w:cs="Calibri"/>
        </w:rPr>
        <w:t xml:space="preserve">6. Does ________have </w:t>
      </w:r>
      <w:r w:rsidRPr="00D17C25">
        <w:rPr>
          <w:rFonts w:eastAsia="Arial" w:cs="Calibri"/>
        </w:rPr>
        <w:t>a</w:t>
      </w:r>
      <w:r w:rsidRPr="00C67465">
        <w:rPr>
          <w:rFonts w:eastAsia="Arial" w:cs="Calibri"/>
        </w:rPr>
        <w:t xml:space="preserve"> </w:t>
      </w:r>
      <w:r w:rsidRPr="00D17C25">
        <w:rPr>
          <w:rFonts w:eastAsia="Arial" w:cs="Calibri"/>
        </w:rPr>
        <w:t>set</w:t>
      </w:r>
      <w:r w:rsidRPr="00C67465">
        <w:rPr>
          <w:rFonts w:eastAsia="Arial" w:cs="Calibri"/>
        </w:rPr>
        <w:t xml:space="preserve"> </w:t>
      </w:r>
      <w:r w:rsidRPr="00D17C25">
        <w:rPr>
          <w:rFonts w:eastAsia="Arial" w:cs="Calibri"/>
        </w:rPr>
        <w:t>time</w:t>
      </w:r>
      <w:r w:rsidRPr="00C67465">
        <w:rPr>
          <w:rFonts w:eastAsia="Arial" w:cs="Calibri"/>
        </w:rPr>
        <w:t xml:space="preserve"> </w:t>
      </w:r>
      <w:r w:rsidRPr="00D17C25">
        <w:rPr>
          <w:rFonts w:eastAsia="Arial" w:cs="Calibri"/>
        </w:rPr>
        <w:t>to</w:t>
      </w:r>
      <w:r w:rsidRPr="00C67465">
        <w:rPr>
          <w:rFonts w:eastAsia="Arial" w:cs="Calibri"/>
        </w:rPr>
        <w:t xml:space="preserve"> </w:t>
      </w:r>
      <w:r w:rsidRPr="00D17C25">
        <w:rPr>
          <w:rFonts w:eastAsia="Arial" w:cs="Calibri"/>
        </w:rPr>
        <w:t>be</w:t>
      </w:r>
      <w:r w:rsidRPr="00C67465">
        <w:rPr>
          <w:rFonts w:eastAsia="Arial" w:cs="Calibri"/>
        </w:rPr>
        <w:t xml:space="preserve"> </w:t>
      </w:r>
      <w:r w:rsidRPr="00D17C25">
        <w:rPr>
          <w:rFonts w:eastAsia="Arial" w:cs="Calibri"/>
        </w:rPr>
        <w:t>home</w:t>
      </w:r>
      <w:r w:rsidRPr="00C67465">
        <w:rPr>
          <w:rFonts w:eastAsia="Arial" w:cs="Calibri"/>
        </w:rPr>
        <w:t xml:space="preserve"> </w:t>
      </w:r>
      <w:r w:rsidRPr="00D17C25">
        <w:rPr>
          <w:rFonts w:eastAsia="Arial" w:cs="Calibri"/>
        </w:rPr>
        <w:t>on</w:t>
      </w:r>
      <w:r w:rsidRPr="00C67465">
        <w:rPr>
          <w:rFonts w:eastAsia="Arial" w:cs="Calibri"/>
        </w:rPr>
        <w:t xml:space="preserve"> weekend nights?</w:t>
      </w:r>
    </w:p>
    <w:p w14:paraId="47DB47EE" w14:textId="14288EAD" w:rsidR="00862A17" w:rsidRPr="00841724" w:rsidRDefault="00011270" w:rsidP="00264175">
      <w:pPr>
        <w:pStyle w:val="ListParagraph"/>
        <w:numPr>
          <w:ilvl w:val="0"/>
          <w:numId w:val="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 set time </w:t>
      </w:r>
    </w:p>
    <w:p w14:paraId="4263452F" w14:textId="1178AF51" w:rsidR="00862A17" w:rsidRPr="00841724" w:rsidRDefault="00862A17" w:rsidP="00264175">
      <w:pPr>
        <w:pStyle w:val="ListParagraph"/>
        <w:numPr>
          <w:ilvl w:val="0"/>
          <w:numId w:val="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set time </w:t>
      </w:r>
    </w:p>
    <w:p w14:paraId="7562001A" w14:textId="0A3F6CB6" w:rsidR="00862A17" w:rsidRPr="00841724" w:rsidRDefault="00862A17" w:rsidP="00264175">
      <w:pPr>
        <w:pStyle w:val="ListParagraph"/>
        <w:numPr>
          <w:ilvl w:val="0"/>
          <w:numId w:val="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Always  set time</w:t>
      </w:r>
    </w:p>
    <w:p w14:paraId="1C0CEA0B" w14:textId="77777777" w:rsidR="00011270" w:rsidRDefault="00011270" w:rsidP="00EB557E">
      <w:pPr>
        <w:spacing w:after="0" w:line="240" w:lineRule="auto"/>
        <w:ind w:right="-20" w:firstLine="720"/>
        <w:rPr>
          <w:rFonts w:eastAsia="Times New Roman" w:cs="Calibri"/>
        </w:rPr>
      </w:pPr>
    </w:p>
    <w:p w14:paraId="367B569A" w14:textId="77777777" w:rsidR="00011270" w:rsidRDefault="00011270" w:rsidP="00EB557E">
      <w:pPr>
        <w:spacing w:after="0" w:line="240" w:lineRule="auto"/>
        <w:ind w:right="-20" w:firstLine="720"/>
        <w:rPr>
          <w:rFonts w:eastAsia="Times New Roman" w:cs="Calibri"/>
        </w:rPr>
      </w:pPr>
    </w:p>
    <w:p w14:paraId="34B62B09" w14:textId="77777777" w:rsidR="00011270" w:rsidRPr="00EB557E" w:rsidRDefault="00011270" w:rsidP="00EB557E">
      <w:pPr>
        <w:spacing w:after="0" w:line="240" w:lineRule="auto"/>
        <w:ind w:right="-20" w:firstLine="720"/>
        <w:rPr>
          <w:rFonts w:eastAsia="Times New Roman" w:cs="Calibri"/>
        </w:rPr>
      </w:pPr>
    </w:p>
    <w:p w14:paraId="4BAAD217" w14:textId="77777777" w:rsidR="00862A17" w:rsidRPr="00C67465" w:rsidRDefault="00862A17" w:rsidP="00011270">
      <w:pPr>
        <w:tabs>
          <w:tab w:val="left" w:pos="630"/>
        </w:tabs>
        <w:spacing w:before="240" w:after="120"/>
        <w:ind w:left="630"/>
        <w:rPr>
          <w:rFonts w:eastAsia="Arial" w:cs="Calibri"/>
        </w:rPr>
      </w:pPr>
      <w:r w:rsidRPr="00C67465">
        <w:rPr>
          <w:rFonts w:eastAsia="Arial" w:cs="Calibri"/>
        </w:rPr>
        <w:lastRenderedPageBreak/>
        <w:t>7. Does _________help with family fun activities?</w:t>
      </w:r>
    </w:p>
    <w:p w14:paraId="734AA4E1" w14:textId="72F63CD7" w:rsidR="00862A17" w:rsidRPr="00841724" w:rsidRDefault="00862A17" w:rsidP="00264175">
      <w:pPr>
        <w:pStyle w:val="ListParagraph"/>
        <w:numPr>
          <w:ilvl w:val="0"/>
          <w:numId w:val="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14:paraId="11A4347E" w14:textId="5DEA8087" w:rsidR="00862A17" w:rsidRPr="00841724" w:rsidRDefault="00862A17" w:rsidP="00264175">
      <w:pPr>
        <w:pStyle w:val="ListParagraph"/>
        <w:numPr>
          <w:ilvl w:val="0"/>
          <w:numId w:val="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637E76DA" w14:textId="3E3A3F2F" w:rsidR="00862A17" w:rsidRPr="00841724" w:rsidRDefault="00862A17" w:rsidP="00264175">
      <w:pPr>
        <w:pStyle w:val="ListParagraph"/>
        <w:numPr>
          <w:ilvl w:val="0"/>
          <w:numId w:val="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14:paraId="05A26210" w14:textId="77777777" w:rsidR="00862A17" w:rsidRPr="00C67465" w:rsidRDefault="00862A17" w:rsidP="00011270">
      <w:pPr>
        <w:tabs>
          <w:tab w:val="left" w:pos="630"/>
        </w:tabs>
        <w:spacing w:before="240" w:after="120"/>
        <w:ind w:left="630"/>
        <w:rPr>
          <w:rFonts w:eastAsia="Arial" w:cs="Calibri"/>
        </w:rPr>
      </w:pPr>
      <w:r w:rsidRPr="00C67465">
        <w:rPr>
          <w:rFonts w:eastAsia="Arial" w:cs="Calibri"/>
        </w:rPr>
        <w:t xml:space="preserve">8. Does__________ </w:t>
      </w:r>
      <w:r w:rsidRPr="00D17C25">
        <w:rPr>
          <w:rFonts w:eastAsia="Arial" w:cs="Calibri"/>
        </w:rPr>
        <w:t>like to</w:t>
      </w:r>
      <w:r w:rsidRPr="00C67465">
        <w:rPr>
          <w:rFonts w:eastAsia="Arial" w:cs="Calibri"/>
        </w:rPr>
        <w:t xml:space="preserve"> </w:t>
      </w:r>
      <w:r w:rsidRPr="00D17C25">
        <w:rPr>
          <w:rFonts w:eastAsia="Arial" w:cs="Calibri"/>
        </w:rPr>
        <w:t>get</w:t>
      </w:r>
      <w:r w:rsidRPr="00C67465">
        <w:rPr>
          <w:rFonts w:eastAsia="Arial" w:cs="Calibri"/>
        </w:rPr>
        <w:t xml:space="preserve"> involved </w:t>
      </w:r>
      <w:r w:rsidRPr="00D17C25">
        <w:rPr>
          <w:rFonts w:eastAsia="Arial" w:cs="Calibri"/>
        </w:rPr>
        <w:t>in</w:t>
      </w:r>
      <w:r w:rsidRPr="00C67465">
        <w:rPr>
          <w:rFonts w:eastAsia="Arial" w:cs="Calibri"/>
        </w:rPr>
        <w:t xml:space="preserve"> </w:t>
      </w:r>
      <w:r w:rsidRPr="00D17C25">
        <w:rPr>
          <w:rFonts w:eastAsia="Arial" w:cs="Calibri"/>
        </w:rPr>
        <w:t>such</w:t>
      </w:r>
      <w:r w:rsidRPr="00C67465">
        <w:rPr>
          <w:rFonts w:eastAsia="Arial" w:cs="Calibri"/>
        </w:rPr>
        <w:t xml:space="preserve"> </w:t>
      </w:r>
      <w:r w:rsidRPr="00D17C25">
        <w:rPr>
          <w:rFonts w:eastAsia="Arial" w:cs="Calibri"/>
        </w:rPr>
        <w:t xml:space="preserve">family </w:t>
      </w:r>
      <w:r w:rsidRPr="00C67465">
        <w:rPr>
          <w:rFonts w:eastAsia="Arial" w:cs="Calibri"/>
        </w:rPr>
        <w:t xml:space="preserve"> activities?</w:t>
      </w:r>
    </w:p>
    <w:p w14:paraId="4198C39F" w14:textId="6B88F492" w:rsidR="00862A17" w:rsidRPr="00841724" w:rsidRDefault="00862A17" w:rsidP="00264175">
      <w:pPr>
        <w:pStyle w:val="ListParagraph"/>
        <w:numPr>
          <w:ilvl w:val="0"/>
          <w:numId w:val="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14:paraId="1C95935D" w14:textId="0851AD8A" w:rsidR="00862A17" w:rsidRPr="00841724" w:rsidRDefault="00862A17" w:rsidP="00264175">
      <w:pPr>
        <w:pStyle w:val="ListParagraph"/>
        <w:numPr>
          <w:ilvl w:val="0"/>
          <w:numId w:val="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31432024" w14:textId="5B96C956" w:rsidR="00862A17" w:rsidRPr="00841724" w:rsidRDefault="00862A17" w:rsidP="00264175">
      <w:pPr>
        <w:pStyle w:val="ListParagraph"/>
        <w:numPr>
          <w:ilvl w:val="0"/>
          <w:numId w:val="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14:paraId="7734D83F" w14:textId="77777777" w:rsidR="00862A17" w:rsidRPr="00C67465" w:rsidRDefault="00862A17" w:rsidP="00011270">
      <w:pPr>
        <w:tabs>
          <w:tab w:val="left" w:pos="630"/>
        </w:tabs>
        <w:spacing w:before="240" w:after="120"/>
        <w:ind w:left="630"/>
        <w:rPr>
          <w:rFonts w:eastAsia="Arial" w:cs="Calibri"/>
        </w:rPr>
      </w:pPr>
      <w:r w:rsidRPr="00D17C25">
        <w:rPr>
          <w:rFonts w:eastAsia="Arial" w:cs="Calibri"/>
        </w:rPr>
        <w:t>9. How</w:t>
      </w:r>
      <w:r w:rsidRPr="00C67465">
        <w:rPr>
          <w:rFonts w:eastAsia="Arial" w:cs="Calibri"/>
        </w:rPr>
        <w:t xml:space="preserve"> </w:t>
      </w:r>
      <w:r w:rsidRPr="00D17C25">
        <w:rPr>
          <w:rFonts w:eastAsia="Arial" w:cs="Calibri"/>
        </w:rPr>
        <w:t>often</w:t>
      </w:r>
      <w:r w:rsidRPr="00C67465">
        <w:rPr>
          <w:rFonts w:eastAsia="Arial" w:cs="Calibri"/>
        </w:rPr>
        <w:t xml:space="preserve"> </w:t>
      </w:r>
      <w:r w:rsidRPr="00D17C25">
        <w:rPr>
          <w:rFonts w:eastAsia="Arial" w:cs="Calibri"/>
        </w:rPr>
        <w:t>do</w:t>
      </w:r>
      <w:r w:rsidRPr="00C67465">
        <w:rPr>
          <w:rFonts w:eastAsia="Arial" w:cs="Calibri"/>
        </w:rPr>
        <w:t xml:space="preserve"> </w:t>
      </w:r>
      <w:r w:rsidRPr="00D17C25">
        <w:rPr>
          <w:rFonts w:eastAsia="Arial" w:cs="Calibri"/>
        </w:rPr>
        <w:t>you</w:t>
      </w:r>
      <w:r w:rsidRPr="00C67465">
        <w:rPr>
          <w:rFonts w:eastAsia="Arial" w:cs="Calibri"/>
        </w:rPr>
        <w:t xml:space="preserve"> </w:t>
      </w:r>
      <w:r w:rsidRPr="00D17C25">
        <w:rPr>
          <w:rFonts w:eastAsia="Arial" w:cs="Calibri"/>
        </w:rPr>
        <w:t>have</w:t>
      </w:r>
      <w:r w:rsidRPr="00C67465">
        <w:rPr>
          <w:rFonts w:eastAsia="Arial" w:cs="Calibri"/>
        </w:rPr>
        <w:t xml:space="preserve"> </w:t>
      </w:r>
      <w:r w:rsidRPr="00D17C25">
        <w:rPr>
          <w:rFonts w:eastAsia="Arial" w:cs="Calibri"/>
        </w:rPr>
        <w:t>time</w:t>
      </w:r>
      <w:r w:rsidRPr="00C67465">
        <w:rPr>
          <w:rFonts w:eastAsia="Arial" w:cs="Calibri"/>
        </w:rPr>
        <w:t xml:space="preserve"> </w:t>
      </w:r>
      <w:r w:rsidRPr="00D17C25">
        <w:rPr>
          <w:rFonts w:eastAsia="Arial" w:cs="Calibri"/>
        </w:rPr>
        <w:t>to</w:t>
      </w:r>
      <w:r w:rsidRPr="00C67465">
        <w:rPr>
          <w:rFonts w:eastAsia="Arial" w:cs="Calibri"/>
        </w:rPr>
        <w:t xml:space="preserve"> listen </w:t>
      </w:r>
      <w:r w:rsidRPr="00D17C25">
        <w:rPr>
          <w:rFonts w:eastAsia="Arial" w:cs="Calibri"/>
        </w:rPr>
        <w:t>t</w:t>
      </w:r>
      <w:r w:rsidRPr="00C67465">
        <w:rPr>
          <w:rFonts w:eastAsia="Arial" w:cs="Calibri"/>
        </w:rPr>
        <w:t xml:space="preserve">o                             </w:t>
      </w:r>
      <w:r w:rsidRPr="00D17C25">
        <w:rPr>
          <w:rFonts w:eastAsia="Arial" w:cs="Calibri"/>
        </w:rPr>
        <w:t>when</w:t>
      </w:r>
      <w:r w:rsidRPr="00C67465">
        <w:rPr>
          <w:rFonts w:eastAsia="Arial" w:cs="Calibri"/>
        </w:rPr>
        <w:t xml:space="preserve"> </w:t>
      </w:r>
      <w:r w:rsidRPr="00D17C25">
        <w:rPr>
          <w:rFonts w:eastAsia="Arial" w:cs="Calibri"/>
        </w:rPr>
        <w:t>he/she</w:t>
      </w:r>
      <w:r w:rsidRPr="00C67465">
        <w:rPr>
          <w:rFonts w:eastAsia="Arial" w:cs="Calibri"/>
        </w:rPr>
        <w:t xml:space="preserve"> </w:t>
      </w:r>
      <w:r w:rsidRPr="00D17C25">
        <w:rPr>
          <w:rFonts w:eastAsia="Arial" w:cs="Calibri"/>
        </w:rPr>
        <w:t>wants</w:t>
      </w:r>
      <w:r w:rsidRPr="00C67465">
        <w:rPr>
          <w:rFonts w:eastAsia="Arial" w:cs="Calibri"/>
        </w:rPr>
        <w:t xml:space="preserve"> </w:t>
      </w:r>
      <w:r w:rsidRPr="00D17C25">
        <w:rPr>
          <w:rFonts w:eastAsia="Arial" w:cs="Calibri"/>
        </w:rPr>
        <w:t>to</w:t>
      </w:r>
      <w:r w:rsidRPr="00C67465">
        <w:rPr>
          <w:rFonts w:eastAsia="Arial" w:cs="Calibri"/>
        </w:rPr>
        <w:t xml:space="preserve"> </w:t>
      </w:r>
      <w:r w:rsidRPr="00D17C25">
        <w:rPr>
          <w:rFonts w:eastAsia="Arial" w:cs="Calibri"/>
        </w:rPr>
        <w:t>talk</w:t>
      </w:r>
      <w:r w:rsidRPr="00C67465">
        <w:rPr>
          <w:rFonts w:eastAsia="Arial" w:cs="Calibri"/>
        </w:rPr>
        <w:t xml:space="preserve"> to </w:t>
      </w:r>
      <w:r w:rsidRPr="00D17C25">
        <w:rPr>
          <w:rFonts w:eastAsia="Arial" w:cs="Calibri"/>
        </w:rPr>
        <w:t>you?</w:t>
      </w:r>
    </w:p>
    <w:p w14:paraId="4158DA8E" w14:textId="001B779C" w:rsidR="00862A17" w:rsidRPr="00841724" w:rsidRDefault="00862A17" w:rsidP="00264175">
      <w:pPr>
        <w:pStyle w:val="ListParagraph"/>
        <w:numPr>
          <w:ilvl w:val="0"/>
          <w:numId w:val="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14:paraId="08C54232" w14:textId="407B293A" w:rsidR="00862A17" w:rsidRPr="00841724" w:rsidRDefault="00862A17" w:rsidP="00264175">
      <w:pPr>
        <w:pStyle w:val="ListParagraph"/>
        <w:numPr>
          <w:ilvl w:val="0"/>
          <w:numId w:val="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12892C04" w14:textId="42B6CB39" w:rsidR="00862A17" w:rsidRPr="00841724" w:rsidRDefault="00862A17" w:rsidP="00264175">
      <w:pPr>
        <w:pStyle w:val="ListParagraph"/>
        <w:numPr>
          <w:ilvl w:val="0"/>
          <w:numId w:val="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14:paraId="336A639B" w14:textId="77777777" w:rsidR="00862A17" w:rsidRPr="00D17C25" w:rsidRDefault="00862A17" w:rsidP="00011270">
      <w:pPr>
        <w:tabs>
          <w:tab w:val="left" w:pos="630"/>
        </w:tabs>
        <w:spacing w:before="240" w:after="120"/>
        <w:ind w:left="630"/>
        <w:rPr>
          <w:rFonts w:eastAsia="Arial" w:cs="Calibri"/>
        </w:rPr>
      </w:pPr>
      <w:r w:rsidRPr="00C67465">
        <w:rPr>
          <w:rFonts w:eastAsia="Arial" w:cs="Calibri"/>
        </w:rPr>
        <w:t xml:space="preserve">10. </w:t>
      </w:r>
      <w:r w:rsidRPr="00D17C25">
        <w:rPr>
          <w:rFonts w:eastAsia="Arial" w:cs="Calibri"/>
        </w:rPr>
        <w:t>Do</w:t>
      </w:r>
      <w:r w:rsidRPr="00C67465">
        <w:rPr>
          <w:rFonts w:eastAsia="Arial" w:cs="Calibri"/>
        </w:rPr>
        <w:t xml:space="preserve"> </w:t>
      </w:r>
      <w:r w:rsidRPr="00D17C25">
        <w:rPr>
          <w:rFonts w:eastAsia="Arial" w:cs="Calibri"/>
        </w:rPr>
        <w:t>you</w:t>
      </w:r>
      <w:r w:rsidRPr="00C67465">
        <w:rPr>
          <w:rFonts w:eastAsia="Arial" w:cs="Calibri"/>
        </w:rPr>
        <w:t xml:space="preserve"> </w:t>
      </w:r>
      <w:r w:rsidRPr="00D17C25">
        <w:rPr>
          <w:rFonts w:eastAsia="Arial" w:cs="Calibri"/>
        </w:rPr>
        <w:t>an</w:t>
      </w:r>
      <w:r w:rsidRPr="00C67465">
        <w:rPr>
          <w:rFonts w:eastAsia="Arial" w:cs="Calibri"/>
        </w:rPr>
        <w:t xml:space="preserve">d                              </w:t>
      </w:r>
      <w:r w:rsidRPr="00D17C25">
        <w:rPr>
          <w:rFonts w:eastAsia="Arial" w:cs="Calibri"/>
        </w:rPr>
        <w:t>do</w:t>
      </w:r>
      <w:r w:rsidRPr="00C67465">
        <w:rPr>
          <w:rFonts w:eastAsia="Arial" w:cs="Calibri"/>
        </w:rPr>
        <w:t xml:space="preserve"> things </w:t>
      </w:r>
      <w:r w:rsidRPr="00D17C25">
        <w:rPr>
          <w:rFonts w:eastAsia="Arial" w:cs="Calibri"/>
        </w:rPr>
        <w:t>together at</w:t>
      </w:r>
      <w:r w:rsidRPr="00C67465">
        <w:rPr>
          <w:rFonts w:eastAsia="Arial" w:cs="Calibri"/>
        </w:rPr>
        <w:t xml:space="preserve"> home?</w:t>
      </w:r>
    </w:p>
    <w:p w14:paraId="159CC6D2" w14:textId="38C844CF" w:rsidR="00862A17" w:rsidRPr="00841724" w:rsidRDefault="00862A17" w:rsidP="00264175">
      <w:pPr>
        <w:pStyle w:val="ListParagraph"/>
        <w:numPr>
          <w:ilvl w:val="0"/>
          <w:numId w:val="1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14:paraId="3A84206F" w14:textId="4FE96259" w:rsidR="00862A17" w:rsidRPr="00841724" w:rsidRDefault="00862A17" w:rsidP="00264175">
      <w:pPr>
        <w:pStyle w:val="ListParagraph"/>
        <w:numPr>
          <w:ilvl w:val="0"/>
          <w:numId w:val="1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79DD1A5D" w14:textId="799F2185" w:rsidR="00862A17" w:rsidRPr="00841724" w:rsidRDefault="00862A17" w:rsidP="00264175">
      <w:pPr>
        <w:pStyle w:val="ListParagraph"/>
        <w:numPr>
          <w:ilvl w:val="0"/>
          <w:numId w:val="1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14:paraId="32494C09" w14:textId="77777777" w:rsidR="00862A17" w:rsidRPr="00C67465" w:rsidRDefault="00862A17" w:rsidP="00011270">
      <w:pPr>
        <w:tabs>
          <w:tab w:val="left" w:pos="630"/>
        </w:tabs>
        <w:spacing w:before="240" w:after="120"/>
        <w:ind w:left="630"/>
        <w:rPr>
          <w:rFonts w:eastAsia="Arial" w:cs="Calibri"/>
        </w:rPr>
      </w:pPr>
      <w:r w:rsidRPr="00C67465">
        <w:rPr>
          <w:rFonts w:eastAsia="Arial" w:cs="Calibri"/>
        </w:rPr>
        <w:t xml:space="preserve">11. </w:t>
      </w:r>
      <w:r w:rsidRPr="00D17C25">
        <w:rPr>
          <w:rFonts w:eastAsia="Arial" w:cs="Calibri"/>
        </w:rPr>
        <w:t>Does</w:t>
      </w:r>
      <w:r w:rsidRPr="00C67465">
        <w:rPr>
          <w:rFonts w:eastAsia="Arial" w:cs="Calibri"/>
        </w:rPr>
        <w:t xml:space="preserve"> _____________</w:t>
      </w:r>
      <w:r w:rsidRPr="00D17C25">
        <w:rPr>
          <w:rFonts w:eastAsia="Arial" w:cs="Calibri"/>
        </w:rPr>
        <w:t>go</w:t>
      </w:r>
      <w:r w:rsidRPr="00C67465">
        <w:rPr>
          <w:rFonts w:eastAsia="Arial" w:cs="Calibri"/>
        </w:rPr>
        <w:t xml:space="preserve"> </w:t>
      </w:r>
      <w:r w:rsidRPr="00D17C25">
        <w:rPr>
          <w:rFonts w:eastAsia="Arial" w:cs="Calibri"/>
        </w:rPr>
        <w:t>with</w:t>
      </w:r>
      <w:r w:rsidRPr="00C67465">
        <w:rPr>
          <w:rFonts w:eastAsia="Arial" w:cs="Calibri"/>
        </w:rPr>
        <w:t xml:space="preserve"> members </w:t>
      </w:r>
      <w:r w:rsidRPr="00D17C25">
        <w:rPr>
          <w:rFonts w:eastAsia="Arial" w:cs="Calibri"/>
        </w:rPr>
        <w:t>of</w:t>
      </w:r>
      <w:r w:rsidRPr="00C67465">
        <w:rPr>
          <w:rFonts w:eastAsia="Arial" w:cs="Calibri"/>
        </w:rPr>
        <w:t xml:space="preserve"> </w:t>
      </w:r>
      <w:r w:rsidRPr="00D17C25">
        <w:rPr>
          <w:rFonts w:eastAsia="Arial" w:cs="Calibri"/>
        </w:rPr>
        <w:t>the</w:t>
      </w:r>
      <w:r w:rsidRPr="00C67465">
        <w:rPr>
          <w:rFonts w:eastAsia="Arial" w:cs="Calibri"/>
        </w:rPr>
        <w:t xml:space="preserve"> </w:t>
      </w:r>
      <w:r w:rsidRPr="00D17C25">
        <w:rPr>
          <w:rFonts w:eastAsia="Arial" w:cs="Calibri"/>
        </w:rPr>
        <w:t>family  to</w:t>
      </w:r>
      <w:r w:rsidRPr="00C67465">
        <w:rPr>
          <w:rFonts w:eastAsia="Arial" w:cs="Calibri"/>
        </w:rPr>
        <w:t xml:space="preserve"> movies, sports </w:t>
      </w:r>
      <w:r w:rsidRPr="00D17C25">
        <w:rPr>
          <w:rFonts w:eastAsia="Arial" w:cs="Calibri"/>
        </w:rPr>
        <w:t>events,</w:t>
      </w:r>
      <w:r w:rsidRPr="00C67465">
        <w:rPr>
          <w:rFonts w:eastAsia="Arial" w:cs="Calibri"/>
        </w:rPr>
        <w:t xml:space="preserve"> or </w:t>
      </w:r>
      <w:r w:rsidRPr="00D17C25">
        <w:rPr>
          <w:rFonts w:eastAsia="Arial" w:cs="Calibri"/>
        </w:rPr>
        <w:t>other</w:t>
      </w:r>
      <w:r w:rsidRPr="00C67465">
        <w:rPr>
          <w:rFonts w:eastAsia="Arial" w:cs="Calibri"/>
        </w:rPr>
        <w:t xml:space="preserve"> outings?</w:t>
      </w:r>
    </w:p>
    <w:p w14:paraId="40F6BEA0" w14:textId="76048852" w:rsidR="00862A17" w:rsidRPr="00841724" w:rsidRDefault="00862A17" w:rsidP="00264175">
      <w:pPr>
        <w:pStyle w:val="ListParagraph"/>
        <w:numPr>
          <w:ilvl w:val="0"/>
          <w:numId w:val="1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14:paraId="54FBD34B" w14:textId="476EC6B9" w:rsidR="00862A17" w:rsidRPr="00841724" w:rsidRDefault="00862A17" w:rsidP="00264175">
      <w:pPr>
        <w:pStyle w:val="ListParagraph"/>
        <w:numPr>
          <w:ilvl w:val="0"/>
          <w:numId w:val="1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5BE5D5E9" w14:textId="68D5E705" w:rsidR="00862A17" w:rsidRPr="00841724" w:rsidRDefault="00862A17" w:rsidP="00264175">
      <w:pPr>
        <w:pStyle w:val="ListParagraph"/>
        <w:numPr>
          <w:ilvl w:val="0"/>
          <w:numId w:val="1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14:paraId="1B4C3A8A" w14:textId="77777777" w:rsidR="00862A17" w:rsidRPr="00D17C25" w:rsidRDefault="00862A17" w:rsidP="00011270">
      <w:pPr>
        <w:tabs>
          <w:tab w:val="left" w:pos="630"/>
        </w:tabs>
        <w:spacing w:before="240" w:after="120"/>
        <w:ind w:left="630"/>
        <w:rPr>
          <w:rFonts w:eastAsia="Arial" w:cs="Calibri"/>
        </w:rPr>
      </w:pPr>
      <w:r w:rsidRPr="00C67465">
        <w:rPr>
          <w:rFonts w:eastAsia="Arial" w:cs="Calibri"/>
        </w:rPr>
        <w:t xml:space="preserve">12. </w:t>
      </w:r>
      <w:r w:rsidRPr="00D17C25">
        <w:rPr>
          <w:rFonts w:eastAsia="Arial" w:cs="Calibri"/>
        </w:rPr>
        <w:t>How</w:t>
      </w:r>
      <w:r w:rsidRPr="00C67465">
        <w:rPr>
          <w:rFonts w:eastAsia="Arial" w:cs="Calibri"/>
        </w:rPr>
        <w:t xml:space="preserve"> </w:t>
      </w:r>
      <w:r w:rsidRPr="00D17C25">
        <w:rPr>
          <w:rFonts w:eastAsia="Arial" w:cs="Calibri"/>
        </w:rPr>
        <w:t>often</w:t>
      </w:r>
      <w:r w:rsidRPr="00C67465">
        <w:rPr>
          <w:rFonts w:eastAsia="Arial" w:cs="Calibri"/>
        </w:rPr>
        <w:t xml:space="preserve"> </w:t>
      </w:r>
      <w:r w:rsidRPr="00D17C25">
        <w:rPr>
          <w:rFonts w:eastAsia="Arial" w:cs="Calibri"/>
        </w:rPr>
        <w:t>do</w:t>
      </w:r>
      <w:r w:rsidRPr="00C67465">
        <w:rPr>
          <w:rFonts w:eastAsia="Arial" w:cs="Calibri"/>
        </w:rPr>
        <w:t xml:space="preserve"> </w:t>
      </w:r>
      <w:r w:rsidRPr="00D17C25">
        <w:rPr>
          <w:rFonts w:eastAsia="Arial" w:cs="Calibri"/>
        </w:rPr>
        <w:t>you</w:t>
      </w:r>
      <w:r w:rsidRPr="00C67465">
        <w:rPr>
          <w:rFonts w:eastAsia="Arial" w:cs="Calibri"/>
        </w:rPr>
        <w:t xml:space="preserve"> </w:t>
      </w:r>
      <w:r w:rsidRPr="00D17C25">
        <w:rPr>
          <w:rFonts w:eastAsia="Arial" w:cs="Calibri"/>
        </w:rPr>
        <w:t>have</w:t>
      </w:r>
      <w:r w:rsidRPr="00C67465">
        <w:rPr>
          <w:rFonts w:eastAsia="Arial" w:cs="Calibri"/>
        </w:rPr>
        <w:t xml:space="preserve"> </w:t>
      </w:r>
      <w:r w:rsidRPr="00D17C25">
        <w:rPr>
          <w:rFonts w:eastAsia="Arial" w:cs="Calibri"/>
        </w:rPr>
        <w:t>a</w:t>
      </w:r>
      <w:r w:rsidRPr="00C67465">
        <w:rPr>
          <w:rFonts w:eastAsia="Arial" w:cs="Calibri"/>
        </w:rPr>
        <w:t xml:space="preserve"> friendly </w:t>
      </w:r>
      <w:r w:rsidRPr="00D17C25">
        <w:rPr>
          <w:rFonts w:eastAsia="Arial" w:cs="Calibri"/>
        </w:rPr>
        <w:t>talk</w:t>
      </w:r>
      <w:r w:rsidRPr="00C67465">
        <w:rPr>
          <w:rFonts w:eastAsia="Arial" w:cs="Calibri"/>
        </w:rPr>
        <w:t xml:space="preserve"> </w:t>
      </w:r>
      <w:r w:rsidRPr="00D17C25">
        <w:rPr>
          <w:rFonts w:eastAsia="Arial" w:cs="Calibri"/>
        </w:rPr>
        <w:t>wit</w:t>
      </w:r>
      <w:r w:rsidRPr="00C67465">
        <w:rPr>
          <w:rFonts w:eastAsia="Arial" w:cs="Calibri"/>
        </w:rPr>
        <w:t>h                             ?</w:t>
      </w:r>
    </w:p>
    <w:p w14:paraId="6B18C282" w14:textId="26EEB930" w:rsidR="00862A17" w:rsidRPr="00841724" w:rsidRDefault="00862A17" w:rsidP="00264175">
      <w:pPr>
        <w:pStyle w:val="ListParagraph"/>
        <w:numPr>
          <w:ilvl w:val="0"/>
          <w:numId w:val="1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14:paraId="2FEAE000" w14:textId="7FCA919A" w:rsidR="00862A17" w:rsidRPr="00841724" w:rsidRDefault="00862A17" w:rsidP="00264175">
      <w:pPr>
        <w:pStyle w:val="ListParagraph"/>
        <w:numPr>
          <w:ilvl w:val="0"/>
          <w:numId w:val="1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60A033B1" w14:textId="710CA6D2" w:rsidR="00862A17" w:rsidRPr="00841724" w:rsidRDefault="00862A17" w:rsidP="00264175">
      <w:pPr>
        <w:pStyle w:val="ListParagraph"/>
        <w:numPr>
          <w:ilvl w:val="0"/>
          <w:numId w:val="1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14:paraId="0630C6A7"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13. </w:t>
      </w:r>
      <w:r w:rsidRPr="00D17C25">
        <w:rPr>
          <w:rFonts w:eastAsia="Arial" w:cs="Calibri"/>
        </w:rPr>
        <w:t>Does</w:t>
      </w:r>
      <w:r w:rsidRPr="006D537D">
        <w:rPr>
          <w:rFonts w:eastAsia="Arial" w:cs="Calibri"/>
        </w:rPr>
        <w:t xml:space="preserve"> </w:t>
      </w:r>
      <w:r w:rsidRPr="006D537D">
        <w:rPr>
          <w:rFonts w:eastAsia="Arial" w:cs="Calibri"/>
        </w:rPr>
        <w:tab/>
        <w:t xml:space="preserve"> </w:t>
      </w:r>
      <w:r w:rsidRPr="00D17C25">
        <w:rPr>
          <w:rFonts w:eastAsia="Arial" w:cs="Calibri"/>
        </w:rPr>
        <w:t>help</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with</w:t>
      </w:r>
      <w:r w:rsidRPr="006D537D">
        <w:rPr>
          <w:rFonts w:eastAsia="Arial" w:cs="Calibri"/>
        </w:rPr>
        <w:t xml:space="preserve"> chores, errands </w:t>
      </w:r>
      <w:r w:rsidRPr="00D17C25">
        <w:rPr>
          <w:rFonts w:eastAsia="Arial" w:cs="Calibri"/>
        </w:rPr>
        <w:t>and/or</w:t>
      </w:r>
      <w:r w:rsidRPr="006D537D">
        <w:rPr>
          <w:rFonts w:eastAsia="Arial" w:cs="Calibri"/>
        </w:rPr>
        <w:t xml:space="preserve"> </w:t>
      </w:r>
      <w:r w:rsidRPr="00D17C25">
        <w:rPr>
          <w:rFonts w:eastAsia="Arial" w:cs="Calibri"/>
        </w:rPr>
        <w:t>other</w:t>
      </w:r>
      <w:r w:rsidRPr="006D537D">
        <w:rPr>
          <w:rFonts w:eastAsia="Arial" w:cs="Calibri"/>
        </w:rPr>
        <w:t xml:space="preserve"> work?</w:t>
      </w:r>
    </w:p>
    <w:p w14:paraId="2946EBD7" w14:textId="2F43229B" w:rsidR="00862A17" w:rsidRPr="00841724" w:rsidRDefault="00862A17" w:rsidP="00264175">
      <w:pPr>
        <w:pStyle w:val="ListParagraph"/>
        <w:numPr>
          <w:ilvl w:val="0"/>
          <w:numId w:val="1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14:paraId="20D2609D" w14:textId="1940BE74" w:rsidR="00862A17" w:rsidRPr="00841724" w:rsidRDefault="00862A17" w:rsidP="00264175">
      <w:pPr>
        <w:pStyle w:val="ListParagraph"/>
        <w:numPr>
          <w:ilvl w:val="0"/>
          <w:numId w:val="1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41D121C7" w14:textId="0D68B7BC" w:rsidR="00862A17" w:rsidRPr="00841724" w:rsidRDefault="00862A17" w:rsidP="00264175">
      <w:pPr>
        <w:pStyle w:val="ListParagraph"/>
        <w:numPr>
          <w:ilvl w:val="0"/>
          <w:numId w:val="1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14:paraId="0F09B8B8" w14:textId="77777777" w:rsidR="00862A17" w:rsidRPr="00D17C25" w:rsidRDefault="00862A17" w:rsidP="006D537D">
      <w:pPr>
        <w:tabs>
          <w:tab w:val="left" w:pos="630"/>
        </w:tabs>
        <w:spacing w:before="240" w:after="120"/>
        <w:ind w:left="630"/>
        <w:rPr>
          <w:rFonts w:eastAsia="Arial" w:cs="Calibri"/>
        </w:rPr>
      </w:pPr>
      <w:r w:rsidRPr="006D537D">
        <w:rPr>
          <w:rFonts w:eastAsia="Arial" w:cs="Calibri"/>
        </w:rPr>
        <w:t xml:space="preserve">14.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talk</w:t>
      </w:r>
      <w:r w:rsidRPr="006D537D">
        <w:rPr>
          <w:rFonts w:eastAsia="Arial" w:cs="Calibri"/>
        </w:rPr>
        <w:t xml:space="preserve"> </w:t>
      </w:r>
      <w:r w:rsidRPr="00D17C25">
        <w:rPr>
          <w:rFonts w:eastAsia="Arial" w:cs="Calibri"/>
        </w:rPr>
        <w:t>wit</w:t>
      </w:r>
      <w:r w:rsidRPr="006D537D">
        <w:rPr>
          <w:rFonts w:eastAsia="Arial" w:cs="Calibri"/>
        </w:rPr>
        <w:t xml:space="preserve">h </w:t>
      </w:r>
      <w:r w:rsidRPr="006D537D">
        <w:rPr>
          <w:rFonts w:eastAsia="Arial" w:cs="Calibri"/>
        </w:rPr>
        <w:tab/>
        <w:t xml:space="preserve"> </w:t>
      </w:r>
      <w:r w:rsidRPr="00D17C25">
        <w:rPr>
          <w:rFonts w:eastAsia="Arial" w:cs="Calibri"/>
        </w:rPr>
        <w:t xml:space="preserve">about </w:t>
      </w:r>
      <w:r w:rsidRPr="006D537D">
        <w:rPr>
          <w:rFonts w:eastAsia="Arial" w:cs="Calibri"/>
        </w:rPr>
        <w:t xml:space="preserve"> </w:t>
      </w:r>
      <w:r w:rsidRPr="00D17C25">
        <w:rPr>
          <w:rFonts w:eastAsia="Arial" w:cs="Calibri"/>
        </w:rPr>
        <w:t>how</w:t>
      </w:r>
      <w:r w:rsidRPr="006D537D">
        <w:rPr>
          <w:rFonts w:eastAsia="Arial" w:cs="Calibri"/>
        </w:rPr>
        <w:t xml:space="preserve">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w:t>
      </w:r>
      <w:r w:rsidRPr="00D17C25">
        <w:rPr>
          <w:rFonts w:eastAsia="Arial" w:cs="Calibri"/>
        </w:rPr>
        <w:t xml:space="preserve">doing </w:t>
      </w:r>
      <w:r w:rsidRPr="006D537D">
        <w:rPr>
          <w:rFonts w:eastAsia="Arial" w:cs="Calibri"/>
        </w:rPr>
        <w:t xml:space="preserve"> </w:t>
      </w:r>
      <w:r w:rsidRPr="00D17C25">
        <w:rPr>
          <w:rFonts w:eastAsia="Arial" w:cs="Calibri"/>
        </w:rPr>
        <w:t>in</w:t>
      </w:r>
      <w:r w:rsidRPr="006D537D">
        <w:rPr>
          <w:rFonts w:eastAsia="Arial" w:cs="Calibri"/>
        </w:rPr>
        <w:t xml:space="preserve"> school?</w:t>
      </w:r>
    </w:p>
    <w:p w14:paraId="39DC7BD4" w14:textId="3D9368AE" w:rsidR="00862A17" w:rsidRPr="00841724" w:rsidRDefault="00862A17" w:rsidP="00264175">
      <w:pPr>
        <w:pStyle w:val="ListParagraph"/>
        <w:numPr>
          <w:ilvl w:val="0"/>
          <w:numId w:val="1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Hardly ever </w:t>
      </w:r>
    </w:p>
    <w:p w14:paraId="5A874371" w14:textId="63D72535" w:rsidR="00862A17" w:rsidRPr="00841724" w:rsidRDefault="00862A17" w:rsidP="00264175">
      <w:pPr>
        <w:pStyle w:val="ListParagraph"/>
        <w:numPr>
          <w:ilvl w:val="0"/>
          <w:numId w:val="1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12332536" w14:textId="055D5B14" w:rsidR="00862A17" w:rsidRPr="00841724" w:rsidRDefault="00862A17" w:rsidP="00264175">
      <w:pPr>
        <w:pStyle w:val="ListParagraph"/>
        <w:numPr>
          <w:ilvl w:val="0"/>
          <w:numId w:val="1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Often</w:t>
      </w:r>
    </w:p>
    <w:p w14:paraId="4F275651" w14:textId="77777777" w:rsidR="00862A17" w:rsidRPr="006D537D" w:rsidRDefault="00862A17" w:rsidP="006D537D">
      <w:pPr>
        <w:tabs>
          <w:tab w:val="left" w:pos="630"/>
        </w:tabs>
        <w:spacing w:before="240" w:after="120"/>
        <w:ind w:left="630"/>
        <w:rPr>
          <w:rFonts w:eastAsia="Arial" w:cs="Calibri"/>
        </w:rPr>
      </w:pPr>
      <w:r w:rsidRPr="00D17C25">
        <w:rPr>
          <w:rFonts w:eastAsia="Arial" w:cs="Calibri"/>
        </w:rPr>
        <w:t>15. On</w:t>
      </w:r>
      <w:r w:rsidRPr="006D537D">
        <w:rPr>
          <w:rFonts w:eastAsia="Arial" w:cs="Calibri"/>
        </w:rPr>
        <w:t xml:space="preserve"> average, </w:t>
      </w:r>
      <w:r w:rsidRPr="00D17C25">
        <w:rPr>
          <w:rFonts w:eastAsia="Arial" w:cs="Calibri"/>
        </w:rPr>
        <w:t xml:space="preserve">how  </w:t>
      </w:r>
      <w:r w:rsidRPr="006D537D">
        <w:rPr>
          <w:rFonts w:eastAsia="Arial" w:cs="Calibri"/>
        </w:rPr>
        <w:t>much</w:t>
      </w:r>
      <w:r w:rsidRPr="00D17C25">
        <w:rPr>
          <w:rFonts w:eastAsia="Arial" w:cs="Calibri"/>
        </w:rPr>
        <w:t xml:space="preserve"> </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you</w:t>
      </w:r>
      <w:r w:rsidRPr="006D537D">
        <w:rPr>
          <w:rFonts w:eastAsia="Arial" w:cs="Calibri"/>
        </w:rPr>
        <w:t xml:space="preserve"> together </w:t>
      </w:r>
      <w:r w:rsidRPr="00D17C25">
        <w:rPr>
          <w:rFonts w:eastAsia="Arial" w:cs="Calibri"/>
        </w:rPr>
        <w:t xml:space="preserve">with  the </w:t>
      </w:r>
      <w:r w:rsidRPr="006D537D">
        <w:rPr>
          <w:rFonts w:eastAsia="Arial" w:cs="Calibri"/>
        </w:rPr>
        <w:t xml:space="preserve">child </w:t>
      </w:r>
      <w:r w:rsidRPr="00D17C25">
        <w:rPr>
          <w:rFonts w:eastAsia="Arial" w:cs="Calibri"/>
        </w:rPr>
        <w:t>on</w:t>
      </w:r>
      <w:r w:rsidRPr="006D537D">
        <w:rPr>
          <w:rFonts w:eastAsia="Arial" w:cs="Calibri"/>
        </w:rPr>
        <w:t xml:space="preserve"> weekdays, </w:t>
      </w:r>
      <w:r w:rsidRPr="00D17C25">
        <w:rPr>
          <w:rFonts w:eastAsia="Arial" w:cs="Calibri"/>
        </w:rPr>
        <w:t>that</w:t>
      </w:r>
      <w:r w:rsidRPr="006D537D">
        <w:rPr>
          <w:rFonts w:eastAsia="Arial" w:cs="Calibri"/>
        </w:rPr>
        <w:t xml:space="preserve"> is, </w:t>
      </w:r>
      <w:r w:rsidRPr="00D17C25">
        <w:rPr>
          <w:rFonts w:eastAsia="Arial" w:cs="Calibri"/>
        </w:rPr>
        <w:t>when</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and</w:t>
      </w:r>
      <w:r w:rsidRPr="006D537D">
        <w:rPr>
          <w:rFonts w:eastAsia="Arial" w:cs="Calibri"/>
        </w:rPr>
        <w:t xml:space="preserve"> </w:t>
      </w:r>
      <w:r w:rsidRPr="00D17C25">
        <w:rPr>
          <w:rFonts w:eastAsia="Arial" w:cs="Calibri"/>
        </w:rPr>
        <w:t>your</w:t>
      </w:r>
      <w:r w:rsidRPr="006D537D">
        <w:rPr>
          <w:rFonts w:eastAsia="Arial" w:cs="Calibri"/>
        </w:rPr>
        <w:t xml:space="preserve"> child </w:t>
      </w:r>
      <w:r w:rsidRPr="00D17C25">
        <w:rPr>
          <w:rFonts w:eastAsia="Arial" w:cs="Calibri"/>
        </w:rPr>
        <w:t>are</w:t>
      </w:r>
      <w:r w:rsidRPr="006D537D">
        <w:rPr>
          <w:rFonts w:eastAsia="Arial" w:cs="Calibri"/>
        </w:rPr>
        <w:t xml:space="preserve"> </w:t>
      </w:r>
      <w:r w:rsidRPr="00D17C25">
        <w:rPr>
          <w:rFonts w:eastAsia="Arial" w:cs="Calibri"/>
        </w:rPr>
        <w:t xml:space="preserve">both </w:t>
      </w:r>
      <w:r w:rsidRPr="006D537D">
        <w:rPr>
          <w:rFonts w:eastAsia="Arial" w:cs="Calibri"/>
        </w:rPr>
        <w:t xml:space="preserve"> awake?</w:t>
      </w:r>
    </w:p>
    <w:p w14:paraId="33274921" w14:textId="5B23A2EA" w:rsidR="00862A17" w:rsidRPr="00841724" w:rsidRDefault="00862A17" w:rsidP="00264175">
      <w:pPr>
        <w:pStyle w:val="ListParagraph"/>
        <w:numPr>
          <w:ilvl w:val="0"/>
          <w:numId w:val="1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Less than 30 minutes/day </w:t>
      </w:r>
    </w:p>
    <w:p w14:paraId="052D3974" w14:textId="4FBB3D84" w:rsidR="00862A17" w:rsidRPr="00841724" w:rsidRDefault="00862A17" w:rsidP="00264175">
      <w:pPr>
        <w:pStyle w:val="ListParagraph"/>
        <w:numPr>
          <w:ilvl w:val="0"/>
          <w:numId w:val="1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30 minutes to 1 hour  </w:t>
      </w:r>
    </w:p>
    <w:p w14:paraId="3301CF0A" w14:textId="697BAF15" w:rsidR="00862A17" w:rsidRPr="00841724" w:rsidRDefault="00862A17" w:rsidP="00264175">
      <w:pPr>
        <w:pStyle w:val="ListParagraph"/>
        <w:numPr>
          <w:ilvl w:val="0"/>
          <w:numId w:val="1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hour, less than 3 </w:t>
      </w:r>
    </w:p>
    <w:p w14:paraId="67707970" w14:textId="09668CCB" w:rsidR="00862A17" w:rsidRPr="00841724" w:rsidRDefault="00862A17" w:rsidP="00264175">
      <w:pPr>
        <w:pStyle w:val="ListParagraph"/>
        <w:numPr>
          <w:ilvl w:val="0"/>
          <w:numId w:val="1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lastRenderedPageBreak/>
        <w:t xml:space="preserve"> 3 to 6 hours </w:t>
      </w:r>
    </w:p>
    <w:p w14:paraId="60EFB07A" w14:textId="58E85614" w:rsidR="00862A17" w:rsidRPr="00841724" w:rsidRDefault="00862A17" w:rsidP="00264175">
      <w:pPr>
        <w:pStyle w:val="ListParagraph"/>
        <w:numPr>
          <w:ilvl w:val="0"/>
          <w:numId w:val="1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6 hours</w:t>
      </w:r>
    </w:p>
    <w:p w14:paraId="66521CA6" w14:textId="77777777" w:rsidR="00862A17" w:rsidRPr="006D537D" w:rsidRDefault="00862A17" w:rsidP="006D537D">
      <w:pPr>
        <w:tabs>
          <w:tab w:val="left" w:pos="630"/>
        </w:tabs>
        <w:spacing w:before="240" w:after="120"/>
        <w:ind w:left="630"/>
        <w:rPr>
          <w:rFonts w:eastAsia="Arial" w:cs="Calibri"/>
        </w:rPr>
      </w:pPr>
      <w:r w:rsidRPr="00D17C25">
        <w:rPr>
          <w:rFonts w:eastAsia="Arial" w:cs="Calibri"/>
        </w:rPr>
        <w:t>16. On</w:t>
      </w:r>
      <w:r w:rsidRPr="006D537D">
        <w:rPr>
          <w:rFonts w:eastAsia="Arial" w:cs="Calibri"/>
        </w:rPr>
        <w:t xml:space="preserve"> average, </w:t>
      </w:r>
      <w:r w:rsidRPr="00D17C25">
        <w:rPr>
          <w:rFonts w:eastAsia="Arial" w:cs="Calibri"/>
        </w:rPr>
        <w:t xml:space="preserve">how  </w:t>
      </w:r>
      <w:r w:rsidRPr="006D537D">
        <w:rPr>
          <w:rFonts w:eastAsia="Arial" w:cs="Calibri"/>
        </w:rPr>
        <w:t>much</w:t>
      </w:r>
      <w:r w:rsidRPr="00D17C25">
        <w:rPr>
          <w:rFonts w:eastAsia="Arial" w:cs="Calibri"/>
        </w:rPr>
        <w:t xml:space="preserve"> </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you</w:t>
      </w:r>
      <w:r w:rsidRPr="006D537D">
        <w:rPr>
          <w:rFonts w:eastAsia="Arial" w:cs="Calibri"/>
        </w:rPr>
        <w:t xml:space="preserve"> together </w:t>
      </w:r>
      <w:r w:rsidRPr="00D17C25">
        <w:rPr>
          <w:rFonts w:eastAsia="Arial" w:cs="Calibri"/>
        </w:rPr>
        <w:t xml:space="preserve">with  the </w:t>
      </w:r>
      <w:r w:rsidRPr="006D537D">
        <w:rPr>
          <w:rFonts w:eastAsia="Arial" w:cs="Calibri"/>
        </w:rPr>
        <w:t xml:space="preserve">child </w:t>
      </w:r>
      <w:r w:rsidRPr="00D17C25">
        <w:rPr>
          <w:rFonts w:eastAsia="Arial" w:cs="Calibri"/>
        </w:rPr>
        <w:t>on</w:t>
      </w:r>
      <w:r w:rsidRPr="006D537D">
        <w:rPr>
          <w:rFonts w:eastAsia="Arial" w:cs="Calibri"/>
        </w:rPr>
        <w:t xml:space="preserve"> weekends?</w:t>
      </w:r>
    </w:p>
    <w:p w14:paraId="7721EE75" w14:textId="012DE4B2" w:rsidR="00862A17" w:rsidRPr="00841724" w:rsidRDefault="00862A17" w:rsidP="00264175">
      <w:pPr>
        <w:pStyle w:val="ListParagraph"/>
        <w:numPr>
          <w:ilvl w:val="0"/>
          <w:numId w:val="1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Less than 30 minutes/day </w:t>
      </w:r>
    </w:p>
    <w:p w14:paraId="6BC5FCC1" w14:textId="132FE85B" w:rsidR="00862A17" w:rsidRPr="00841724" w:rsidRDefault="00862A17" w:rsidP="00264175">
      <w:pPr>
        <w:pStyle w:val="ListParagraph"/>
        <w:numPr>
          <w:ilvl w:val="0"/>
          <w:numId w:val="1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30 minutes to 1 hour  </w:t>
      </w:r>
    </w:p>
    <w:p w14:paraId="257E7ADD" w14:textId="2FF1B1CB" w:rsidR="00862A17" w:rsidRPr="00841724" w:rsidRDefault="00862A17" w:rsidP="00264175">
      <w:pPr>
        <w:pStyle w:val="ListParagraph"/>
        <w:numPr>
          <w:ilvl w:val="0"/>
          <w:numId w:val="1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More than 1 hour, less than 3 </w:t>
      </w:r>
    </w:p>
    <w:p w14:paraId="003C48C8" w14:textId="663E7E34" w:rsidR="00862A17" w:rsidRPr="00841724" w:rsidRDefault="00862A17" w:rsidP="00264175">
      <w:pPr>
        <w:pStyle w:val="ListParagraph"/>
        <w:numPr>
          <w:ilvl w:val="0"/>
          <w:numId w:val="1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3 to 6 hours </w:t>
      </w:r>
    </w:p>
    <w:p w14:paraId="23C0C1A0" w14:textId="067C7958" w:rsidR="00862A17" w:rsidRPr="00841724" w:rsidRDefault="00862A17" w:rsidP="00264175">
      <w:pPr>
        <w:pStyle w:val="ListParagraph"/>
        <w:numPr>
          <w:ilvl w:val="0"/>
          <w:numId w:val="1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More than 6 hours</w:t>
      </w:r>
    </w:p>
    <w:p w14:paraId="4E4618F6" w14:textId="693F80CA" w:rsidR="00862A17" w:rsidRPr="00D17C25" w:rsidRDefault="00862A17" w:rsidP="00264175">
      <w:pPr>
        <w:tabs>
          <w:tab w:val="left" w:pos="630"/>
        </w:tabs>
        <w:spacing w:before="240" w:after="120"/>
        <w:ind w:left="630"/>
        <w:rPr>
          <w:rFonts w:eastAsia="Arial" w:cs="Calibri"/>
        </w:rPr>
      </w:pPr>
      <w:r w:rsidRPr="006D537D">
        <w:rPr>
          <w:rFonts w:eastAsia="Arial" w:cs="Calibri"/>
        </w:rPr>
        <w:t xml:space="preserve">17. </w:t>
      </w:r>
      <w:r w:rsidRPr="00D17C25">
        <w:rPr>
          <w:rFonts w:eastAsia="Arial" w:cs="Calibri"/>
        </w:rPr>
        <w:t>On</w:t>
      </w:r>
      <w:r w:rsidRPr="006D537D">
        <w:rPr>
          <w:rFonts w:eastAsia="Arial" w:cs="Calibri"/>
        </w:rPr>
        <w:t xml:space="preserve"> weekdays, </w:t>
      </w:r>
      <w:r w:rsidRPr="00D17C25">
        <w:rPr>
          <w:rFonts w:eastAsia="Arial" w:cs="Calibri"/>
        </w:rPr>
        <w:t xml:space="preserve">how </w:t>
      </w:r>
      <w:r w:rsidRPr="006D537D">
        <w:rPr>
          <w:rFonts w:eastAsia="Arial" w:cs="Calibri"/>
        </w:rPr>
        <w:t xml:space="preserve"> </w:t>
      </w:r>
      <w:r w:rsidRPr="00D17C25">
        <w:rPr>
          <w:rFonts w:eastAsia="Arial" w:cs="Calibri"/>
        </w:rPr>
        <w:t xml:space="preserve">much </w:t>
      </w:r>
      <w:r w:rsidRPr="006D537D">
        <w:rPr>
          <w:rFonts w:eastAsia="Arial" w:cs="Calibri"/>
        </w:rPr>
        <w:t xml:space="preserve"> </w:t>
      </w:r>
      <w:r w:rsidRPr="00D17C25">
        <w:rPr>
          <w:rFonts w:eastAsia="Arial" w:cs="Calibri"/>
        </w:rPr>
        <w:t>of</w:t>
      </w:r>
      <w:r w:rsidRPr="006D537D">
        <w:rPr>
          <w:rFonts w:eastAsia="Arial" w:cs="Calibri"/>
        </w:rPr>
        <w:t xml:space="preserve"> </w:t>
      </w:r>
      <w:r w:rsidRPr="00D17C25">
        <w:rPr>
          <w:rFonts w:eastAsia="Arial" w:cs="Calibri"/>
        </w:rPr>
        <w:t>that</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you</w:t>
      </w:r>
      <w:r w:rsidRPr="006D537D">
        <w:rPr>
          <w:rFonts w:eastAsia="Arial" w:cs="Calibri"/>
        </w:rPr>
        <w:t xml:space="preserve"> doing something together, </w:t>
      </w:r>
      <w:r w:rsidRPr="00D17C25">
        <w:rPr>
          <w:rFonts w:eastAsia="Arial" w:cs="Calibri"/>
        </w:rPr>
        <w:t>like</w:t>
      </w:r>
      <w:r w:rsidRPr="006D537D">
        <w:rPr>
          <w:rFonts w:eastAsia="Arial" w:cs="Calibri"/>
        </w:rPr>
        <w:t xml:space="preserve"> making something, playing </w:t>
      </w:r>
      <w:r w:rsidRPr="00D17C25">
        <w:rPr>
          <w:rFonts w:eastAsia="Arial" w:cs="Calibri"/>
        </w:rPr>
        <w:t>a</w:t>
      </w:r>
      <w:r w:rsidRPr="006D537D">
        <w:rPr>
          <w:rFonts w:eastAsia="Arial" w:cs="Calibri"/>
        </w:rPr>
        <w:t xml:space="preserve"> </w:t>
      </w:r>
      <w:r w:rsidRPr="00D17C25">
        <w:rPr>
          <w:rFonts w:eastAsia="Arial" w:cs="Calibri"/>
        </w:rPr>
        <w:t>game,</w:t>
      </w:r>
      <w:r w:rsidRPr="006D537D">
        <w:rPr>
          <w:rFonts w:eastAsia="Arial" w:cs="Calibri"/>
        </w:rPr>
        <w:t xml:space="preserve"> talking, </w:t>
      </w:r>
      <w:r w:rsidRPr="00D17C25">
        <w:rPr>
          <w:rFonts w:eastAsia="Arial" w:cs="Calibri"/>
        </w:rPr>
        <w:t>or</w:t>
      </w:r>
      <w:r w:rsidRPr="006D537D">
        <w:rPr>
          <w:rFonts w:eastAsia="Arial" w:cs="Calibri"/>
        </w:rPr>
        <w:t xml:space="preserve"> </w:t>
      </w:r>
      <w:r w:rsidRPr="00D17C25">
        <w:rPr>
          <w:rFonts w:eastAsia="Arial" w:cs="Calibri"/>
        </w:rPr>
        <w:t xml:space="preserve">going </w:t>
      </w:r>
      <w:r w:rsidRPr="006D537D">
        <w:rPr>
          <w:rFonts w:eastAsia="Arial" w:cs="Calibri"/>
        </w:rPr>
        <w:t xml:space="preserve"> </w:t>
      </w:r>
      <w:r w:rsidRPr="00D17C25">
        <w:rPr>
          <w:rFonts w:eastAsia="Arial" w:cs="Calibri"/>
        </w:rPr>
        <w:t>out</w:t>
      </w:r>
      <w:r w:rsidRPr="006D537D">
        <w:rPr>
          <w:rFonts w:eastAsia="Arial" w:cs="Calibri"/>
        </w:rPr>
        <w:t xml:space="preserve"> together </w:t>
      </w:r>
      <w:r w:rsidRPr="00D17C25">
        <w:rPr>
          <w:rFonts w:eastAsia="Arial" w:cs="Calibri"/>
        </w:rPr>
        <w:t>but</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just</w:t>
      </w:r>
      <w:r w:rsidRPr="006D537D">
        <w:rPr>
          <w:rFonts w:eastAsia="Arial" w:cs="Calibri"/>
        </w:rPr>
        <w:t xml:space="preserve"> watching TV?</w:t>
      </w:r>
    </w:p>
    <w:p w14:paraId="72387559" w14:textId="58AB338A" w:rsidR="00862A17" w:rsidRPr="00841724" w:rsidRDefault="00862A17" w:rsidP="00264175">
      <w:pPr>
        <w:pStyle w:val="ListParagraph"/>
        <w:numPr>
          <w:ilvl w:val="0"/>
          <w:numId w:val="1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Less than 30 minutes/day </w:t>
      </w:r>
    </w:p>
    <w:p w14:paraId="7AFACB51" w14:textId="28564FA4" w:rsidR="00862A17" w:rsidRPr="00841724" w:rsidRDefault="00862A17" w:rsidP="00264175">
      <w:pPr>
        <w:pStyle w:val="ListParagraph"/>
        <w:numPr>
          <w:ilvl w:val="0"/>
          <w:numId w:val="1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30 minutes to 1 hour  </w:t>
      </w:r>
    </w:p>
    <w:p w14:paraId="0256E987" w14:textId="064DF248" w:rsidR="00862A17" w:rsidRPr="00841724" w:rsidRDefault="00862A17" w:rsidP="00264175">
      <w:pPr>
        <w:pStyle w:val="ListParagraph"/>
        <w:numPr>
          <w:ilvl w:val="0"/>
          <w:numId w:val="1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hour, less than 3 </w:t>
      </w:r>
    </w:p>
    <w:p w14:paraId="5B498056" w14:textId="6E5007D0" w:rsidR="00862A17" w:rsidRPr="00841724" w:rsidRDefault="00862A17" w:rsidP="00264175">
      <w:pPr>
        <w:pStyle w:val="ListParagraph"/>
        <w:numPr>
          <w:ilvl w:val="0"/>
          <w:numId w:val="1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 to 6 hours </w:t>
      </w:r>
    </w:p>
    <w:p w14:paraId="2DCD4819" w14:textId="4D3992B8" w:rsidR="00862A17" w:rsidRPr="00841724" w:rsidRDefault="00862A17" w:rsidP="00264175">
      <w:pPr>
        <w:pStyle w:val="ListParagraph"/>
        <w:numPr>
          <w:ilvl w:val="0"/>
          <w:numId w:val="1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6 hours</w:t>
      </w:r>
    </w:p>
    <w:p w14:paraId="239E4997" w14:textId="1CA6C2A1" w:rsidR="00862A17" w:rsidRPr="00D17C25" w:rsidRDefault="00862A17" w:rsidP="00264175">
      <w:pPr>
        <w:tabs>
          <w:tab w:val="left" w:pos="630"/>
        </w:tabs>
        <w:spacing w:before="240" w:after="120"/>
        <w:ind w:left="630"/>
        <w:rPr>
          <w:rFonts w:eastAsia="Arial" w:cs="Calibri"/>
        </w:rPr>
      </w:pPr>
      <w:r w:rsidRPr="006D537D">
        <w:rPr>
          <w:rFonts w:eastAsia="Arial" w:cs="Calibri"/>
        </w:rPr>
        <w:t xml:space="preserve">18. </w:t>
      </w:r>
      <w:r w:rsidRPr="00D17C25">
        <w:rPr>
          <w:rFonts w:eastAsia="Arial" w:cs="Calibri"/>
        </w:rPr>
        <w:t>On</w:t>
      </w:r>
      <w:r w:rsidRPr="006D537D">
        <w:rPr>
          <w:rFonts w:eastAsia="Arial" w:cs="Calibri"/>
        </w:rPr>
        <w:t xml:space="preserve"> weekends, </w:t>
      </w:r>
      <w:r>
        <w:rPr>
          <w:rFonts w:eastAsia="Arial" w:cs="Calibri"/>
        </w:rPr>
        <w:t>how</w:t>
      </w:r>
      <w:r w:rsidRPr="006D537D">
        <w:rPr>
          <w:rFonts w:eastAsia="Arial" w:cs="Calibri"/>
        </w:rPr>
        <w:t xml:space="preserve"> </w:t>
      </w:r>
      <w:r w:rsidRPr="00D17C25">
        <w:rPr>
          <w:rFonts w:eastAsia="Arial" w:cs="Calibri"/>
        </w:rPr>
        <w:t xml:space="preserve">much </w:t>
      </w:r>
      <w:r w:rsidRPr="006D537D">
        <w:rPr>
          <w:rFonts w:eastAsia="Arial" w:cs="Calibri"/>
        </w:rPr>
        <w:t xml:space="preserve"> </w:t>
      </w:r>
      <w:r w:rsidRPr="00D17C25">
        <w:rPr>
          <w:rFonts w:eastAsia="Arial" w:cs="Calibri"/>
        </w:rPr>
        <w:t>of</w:t>
      </w:r>
      <w:r w:rsidRPr="006D537D">
        <w:rPr>
          <w:rFonts w:eastAsia="Arial" w:cs="Calibri"/>
        </w:rPr>
        <w:t xml:space="preserve"> </w:t>
      </w:r>
      <w:r w:rsidRPr="00D17C25">
        <w:rPr>
          <w:rFonts w:eastAsia="Arial" w:cs="Calibri"/>
        </w:rPr>
        <w:t>that</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you</w:t>
      </w:r>
      <w:r w:rsidRPr="006D537D">
        <w:rPr>
          <w:rFonts w:eastAsia="Arial" w:cs="Calibri"/>
        </w:rPr>
        <w:t xml:space="preserve"> doing something together, </w:t>
      </w:r>
      <w:r w:rsidRPr="00D17C25">
        <w:rPr>
          <w:rFonts w:eastAsia="Arial" w:cs="Calibri"/>
        </w:rPr>
        <w:t>like</w:t>
      </w:r>
      <w:r w:rsidRPr="006D537D">
        <w:rPr>
          <w:rFonts w:eastAsia="Arial" w:cs="Calibri"/>
        </w:rPr>
        <w:t xml:space="preserve"> making something, playing </w:t>
      </w:r>
      <w:r w:rsidRPr="00D17C25">
        <w:rPr>
          <w:rFonts w:eastAsia="Arial" w:cs="Calibri"/>
        </w:rPr>
        <w:t>a</w:t>
      </w:r>
      <w:r w:rsidRPr="006D537D">
        <w:rPr>
          <w:rFonts w:eastAsia="Arial" w:cs="Calibri"/>
        </w:rPr>
        <w:t xml:space="preserve"> </w:t>
      </w:r>
      <w:r w:rsidRPr="00D17C25">
        <w:rPr>
          <w:rFonts w:eastAsia="Arial" w:cs="Calibri"/>
        </w:rPr>
        <w:t>game,</w:t>
      </w:r>
      <w:r w:rsidRPr="006D537D">
        <w:rPr>
          <w:rFonts w:eastAsia="Arial" w:cs="Calibri"/>
        </w:rPr>
        <w:t xml:space="preserve"> talking, </w:t>
      </w:r>
      <w:r w:rsidRPr="00D17C25">
        <w:rPr>
          <w:rFonts w:eastAsia="Arial" w:cs="Calibri"/>
        </w:rPr>
        <w:t>or</w:t>
      </w:r>
      <w:r w:rsidRPr="006D537D">
        <w:rPr>
          <w:rFonts w:eastAsia="Arial" w:cs="Calibri"/>
        </w:rPr>
        <w:t xml:space="preserve"> </w:t>
      </w:r>
      <w:r w:rsidRPr="00D17C25">
        <w:rPr>
          <w:rFonts w:eastAsia="Arial" w:cs="Calibri"/>
        </w:rPr>
        <w:t xml:space="preserve">going </w:t>
      </w:r>
      <w:r w:rsidRPr="006D537D">
        <w:rPr>
          <w:rFonts w:eastAsia="Arial" w:cs="Calibri"/>
        </w:rPr>
        <w:t xml:space="preserve"> </w:t>
      </w:r>
      <w:r w:rsidRPr="00D17C25">
        <w:rPr>
          <w:rFonts w:eastAsia="Arial" w:cs="Calibri"/>
        </w:rPr>
        <w:t>out</w:t>
      </w:r>
      <w:r w:rsidRPr="006D537D">
        <w:rPr>
          <w:rFonts w:eastAsia="Arial" w:cs="Calibri"/>
        </w:rPr>
        <w:t xml:space="preserve"> together </w:t>
      </w:r>
      <w:r w:rsidRPr="00D17C25">
        <w:rPr>
          <w:rFonts w:eastAsia="Arial" w:cs="Calibri"/>
        </w:rPr>
        <w:t>but</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just</w:t>
      </w:r>
      <w:r w:rsidRPr="006D537D">
        <w:rPr>
          <w:rFonts w:eastAsia="Arial" w:cs="Calibri"/>
        </w:rPr>
        <w:t xml:space="preserve"> watching TV?</w:t>
      </w:r>
    </w:p>
    <w:p w14:paraId="0A79DF41" w14:textId="3AE51BC9" w:rsidR="00862A17" w:rsidRPr="00841724" w:rsidRDefault="00862A17" w:rsidP="00264175">
      <w:pPr>
        <w:pStyle w:val="ListParagraph"/>
        <w:numPr>
          <w:ilvl w:val="0"/>
          <w:numId w:val="1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Less than 30 minutes/day </w:t>
      </w:r>
    </w:p>
    <w:p w14:paraId="00767957" w14:textId="123A1BED" w:rsidR="00862A17" w:rsidRPr="00841724" w:rsidRDefault="00862A17" w:rsidP="00264175">
      <w:pPr>
        <w:pStyle w:val="ListParagraph"/>
        <w:numPr>
          <w:ilvl w:val="0"/>
          <w:numId w:val="1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30 minutes to 1 hour  </w:t>
      </w:r>
    </w:p>
    <w:p w14:paraId="5C199EF9" w14:textId="775471D2" w:rsidR="00862A17" w:rsidRPr="00841724" w:rsidRDefault="00862A17" w:rsidP="00264175">
      <w:pPr>
        <w:pStyle w:val="ListParagraph"/>
        <w:numPr>
          <w:ilvl w:val="0"/>
          <w:numId w:val="1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1 hour, less than 3 </w:t>
      </w:r>
    </w:p>
    <w:p w14:paraId="5DF4A247" w14:textId="0F48A190" w:rsidR="00862A17" w:rsidRPr="00841724" w:rsidRDefault="00862A17" w:rsidP="00264175">
      <w:pPr>
        <w:pStyle w:val="ListParagraph"/>
        <w:numPr>
          <w:ilvl w:val="0"/>
          <w:numId w:val="1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3 to 6 hours </w:t>
      </w:r>
    </w:p>
    <w:p w14:paraId="0D0271B6" w14:textId="34BE6826" w:rsidR="00862A17" w:rsidRPr="00841724" w:rsidRDefault="00862A17" w:rsidP="00264175">
      <w:pPr>
        <w:pStyle w:val="ListParagraph"/>
        <w:numPr>
          <w:ilvl w:val="0"/>
          <w:numId w:val="1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More than 6 hours</w:t>
      </w:r>
    </w:p>
    <w:p w14:paraId="31D10685"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19. </w:t>
      </w:r>
      <w:r w:rsidRPr="00D17C25">
        <w:rPr>
          <w:rFonts w:eastAsia="Arial" w:cs="Calibri"/>
        </w:rPr>
        <w:t>I</w:t>
      </w:r>
      <w:r w:rsidRPr="006D537D">
        <w:rPr>
          <w:rFonts w:eastAsia="Arial" w:cs="Calibri"/>
        </w:rPr>
        <w:t xml:space="preserve">f </w:t>
      </w:r>
      <w:r w:rsidRPr="00D17C25">
        <w:rPr>
          <w:rFonts w:eastAsia="Arial" w:cs="Calibri"/>
        </w:rPr>
        <w:t>__________did</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come</w:t>
      </w:r>
      <w:r w:rsidRPr="006D537D">
        <w:rPr>
          <w:rFonts w:eastAsia="Arial" w:cs="Calibri"/>
        </w:rPr>
        <w:t xml:space="preserve"> </w:t>
      </w:r>
      <w:r w:rsidRPr="00D17C25">
        <w:rPr>
          <w:rFonts w:eastAsia="Arial" w:cs="Calibri"/>
        </w:rPr>
        <w:t>home</w:t>
      </w:r>
      <w:r w:rsidRPr="006D537D">
        <w:rPr>
          <w:rFonts w:eastAsia="Arial" w:cs="Calibri"/>
        </w:rPr>
        <w:t xml:space="preserve"> </w:t>
      </w:r>
      <w:r w:rsidRPr="00D17C25">
        <w:rPr>
          <w:rFonts w:eastAsia="Arial" w:cs="Calibri"/>
        </w:rPr>
        <w:t>by</w:t>
      </w:r>
      <w:r w:rsidRPr="006D537D">
        <w:rPr>
          <w:rFonts w:eastAsia="Arial" w:cs="Calibri"/>
        </w:rPr>
        <w:t xml:space="preserve"> </w:t>
      </w:r>
      <w:r w:rsidRPr="00D17C25">
        <w:rPr>
          <w:rFonts w:eastAsia="Arial" w:cs="Calibri"/>
        </w:rPr>
        <w:t>the</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that</w:t>
      </w:r>
      <w:r w:rsidRPr="006D537D">
        <w:rPr>
          <w:rFonts w:eastAsia="Arial" w:cs="Calibri"/>
        </w:rPr>
        <w:t xml:space="preserve"> </w:t>
      </w:r>
      <w:r w:rsidRPr="00D17C25">
        <w:rPr>
          <w:rFonts w:eastAsia="Arial" w:cs="Calibri"/>
        </w:rPr>
        <w:t>was</w:t>
      </w:r>
      <w:r w:rsidRPr="006D537D">
        <w:rPr>
          <w:rFonts w:eastAsia="Arial" w:cs="Calibri"/>
        </w:rPr>
        <w:t xml:space="preserve"> </w:t>
      </w:r>
      <w:r w:rsidRPr="00D17C25">
        <w:rPr>
          <w:rFonts w:eastAsia="Arial" w:cs="Calibri"/>
        </w:rPr>
        <w:t>set,</w:t>
      </w:r>
      <w:r w:rsidRPr="006D537D">
        <w:rPr>
          <w:rFonts w:eastAsia="Arial" w:cs="Calibri"/>
        </w:rPr>
        <w:t xml:space="preserve"> </w:t>
      </w:r>
      <w:r w:rsidRPr="00D17C25">
        <w:rPr>
          <w:rFonts w:eastAsia="Arial" w:cs="Calibri"/>
        </w:rPr>
        <w:t>would you</w:t>
      </w:r>
      <w:r w:rsidRPr="006D537D">
        <w:rPr>
          <w:rFonts w:eastAsia="Arial" w:cs="Calibri"/>
        </w:rPr>
        <w:t xml:space="preserve"> know?</w:t>
      </w:r>
    </w:p>
    <w:p w14:paraId="3AF3E705" w14:textId="0267CD7B" w:rsidR="00862A17" w:rsidRPr="00841724" w:rsidRDefault="00862A17" w:rsidP="00264175">
      <w:pPr>
        <w:pStyle w:val="ListParagraph"/>
        <w:numPr>
          <w:ilvl w:val="0"/>
          <w:numId w:val="1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 or very unlikely </w:t>
      </w:r>
    </w:p>
    <w:p w14:paraId="39F28854" w14:textId="5A4E024D" w:rsidR="00862A17" w:rsidRPr="00841724" w:rsidRDefault="00862A17" w:rsidP="00264175">
      <w:pPr>
        <w:pStyle w:val="ListParagraph"/>
        <w:numPr>
          <w:ilvl w:val="0"/>
          <w:numId w:val="1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Probably </w:t>
      </w:r>
    </w:p>
    <w:p w14:paraId="2864CC5E" w14:textId="7D9F71EF" w:rsidR="00862A17" w:rsidRPr="00841724" w:rsidRDefault="00862A17" w:rsidP="00264175">
      <w:pPr>
        <w:pStyle w:val="ListParagraph"/>
        <w:numPr>
          <w:ilvl w:val="0"/>
          <w:numId w:val="1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Certainly</w:t>
      </w:r>
    </w:p>
    <w:p w14:paraId="3E01016C"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20. </w:t>
      </w:r>
      <w:r w:rsidRPr="00D17C25">
        <w:rPr>
          <w:rFonts w:eastAsia="Arial" w:cs="Calibri"/>
        </w:rPr>
        <w:t>Whe</w:t>
      </w:r>
      <w:r w:rsidRPr="006D537D">
        <w:rPr>
          <w:rFonts w:eastAsia="Arial" w:cs="Calibri"/>
        </w:rPr>
        <w:t xml:space="preserve">n </w:t>
      </w:r>
      <w:r w:rsidRPr="006D537D">
        <w:rPr>
          <w:rFonts w:eastAsia="Arial" w:cs="Calibri"/>
        </w:rPr>
        <w:tab/>
        <w:t>_______</w:t>
      </w:r>
      <w:r w:rsidRPr="00D17C25">
        <w:rPr>
          <w:rFonts w:eastAsia="Arial" w:cs="Calibri"/>
        </w:rPr>
        <w:t>is</w:t>
      </w:r>
      <w:r w:rsidRPr="006D537D">
        <w:rPr>
          <w:rFonts w:eastAsia="Arial" w:cs="Calibri"/>
        </w:rPr>
        <w:t xml:space="preserve"> </w:t>
      </w:r>
      <w:r w:rsidRPr="00D17C25">
        <w:rPr>
          <w:rFonts w:eastAsia="Arial" w:cs="Calibri"/>
        </w:rPr>
        <w:t>out,</w:t>
      </w:r>
      <w:r w:rsidRPr="006D537D">
        <w:rPr>
          <w:rFonts w:eastAsia="Arial" w:cs="Calibri"/>
        </w:rPr>
        <w:t xml:space="preserve">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know </w:t>
      </w:r>
      <w:r w:rsidRPr="00D17C25">
        <w:rPr>
          <w:rFonts w:eastAsia="Arial" w:cs="Calibri"/>
        </w:rPr>
        <w:t>what</w:t>
      </w:r>
      <w:r w:rsidRPr="006D537D">
        <w:rPr>
          <w:rFonts w:eastAsia="Arial" w:cs="Calibri"/>
        </w:rPr>
        <w:t xml:space="preserve"> </w:t>
      </w:r>
      <w:r w:rsidRPr="00D17C25">
        <w:rPr>
          <w:rFonts w:eastAsia="Arial" w:cs="Calibri"/>
        </w:rPr>
        <w:t>time</w:t>
      </w:r>
      <w:r w:rsidRPr="006D537D">
        <w:rPr>
          <w:rFonts w:eastAsia="Arial" w:cs="Calibri"/>
        </w:rPr>
        <w:t xml:space="preserve"> </w:t>
      </w:r>
      <w:r w:rsidRPr="00D17C25">
        <w:rPr>
          <w:rFonts w:eastAsia="Arial" w:cs="Calibri"/>
        </w:rPr>
        <w:t>he/she</w:t>
      </w:r>
      <w:r w:rsidRPr="006D537D">
        <w:rPr>
          <w:rFonts w:eastAsia="Arial" w:cs="Calibri"/>
        </w:rPr>
        <w:t xml:space="preserve"> </w:t>
      </w:r>
      <w:r w:rsidRPr="00D17C25">
        <w:rPr>
          <w:rFonts w:eastAsia="Arial" w:cs="Calibri"/>
        </w:rPr>
        <w:t>will</w:t>
      </w:r>
      <w:r w:rsidRPr="006D537D">
        <w:rPr>
          <w:rFonts w:eastAsia="Arial" w:cs="Calibri"/>
        </w:rPr>
        <w:t xml:space="preserve"> </w:t>
      </w:r>
      <w:r w:rsidRPr="00D17C25">
        <w:rPr>
          <w:rFonts w:eastAsia="Arial" w:cs="Calibri"/>
        </w:rPr>
        <w:t>be</w:t>
      </w:r>
      <w:r w:rsidRPr="006D537D">
        <w:rPr>
          <w:rFonts w:eastAsia="Arial" w:cs="Calibri"/>
        </w:rPr>
        <w:t xml:space="preserve"> home?</w:t>
      </w:r>
    </w:p>
    <w:p w14:paraId="47A06CD1" w14:textId="6342AAE4" w:rsidR="00862A17" w:rsidRPr="00841724" w:rsidRDefault="00862A17" w:rsidP="00264175">
      <w:pPr>
        <w:pStyle w:val="ListParagraph"/>
        <w:numPr>
          <w:ilvl w:val="0"/>
          <w:numId w:val="2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 or very unlikely </w:t>
      </w:r>
    </w:p>
    <w:p w14:paraId="707B6CEF" w14:textId="7DBB2E71" w:rsidR="00862A17" w:rsidRPr="00841724" w:rsidRDefault="00862A17" w:rsidP="00264175">
      <w:pPr>
        <w:pStyle w:val="ListParagraph"/>
        <w:numPr>
          <w:ilvl w:val="0"/>
          <w:numId w:val="2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Probably </w:t>
      </w:r>
    </w:p>
    <w:p w14:paraId="4A0EF2F4" w14:textId="68E2C659" w:rsidR="00862A17" w:rsidRPr="00841724" w:rsidRDefault="00862A17" w:rsidP="00264175">
      <w:pPr>
        <w:pStyle w:val="ListParagraph"/>
        <w:numPr>
          <w:ilvl w:val="0"/>
          <w:numId w:val="2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Certainly</w:t>
      </w:r>
    </w:p>
    <w:p w14:paraId="0BC7E04B" w14:textId="786D71C9" w:rsidR="00862A17" w:rsidRDefault="00862A17" w:rsidP="00264175">
      <w:pPr>
        <w:tabs>
          <w:tab w:val="left" w:pos="630"/>
        </w:tabs>
        <w:spacing w:before="240" w:after="120"/>
        <w:ind w:left="630"/>
        <w:rPr>
          <w:rFonts w:eastAsia="Arial" w:cs="Calibri"/>
        </w:rPr>
      </w:pPr>
      <w:r w:rsidRPr="006D537D">
        <w:rPr>
          <w:rFonts w:eastAsia="Arial" w:cs="Calibri"/>
        </w:rPr>
        <w:t xml:space="preserve">21. </w:t>
      </w:r>
      <w:r w:rsidRPr="00D17C25">
        <w:rPr>
          <w:rFonts w:eastAsia="Arial" w:cs="Calibri"/>
        </w:rPr>
        <w:t>Is</w:t>
      </w:r>
      <w:r w:rsidRPr="006D537D">
        <w:rPr>
          <w:rFonts w:eastAsia="Arial" w:cs="Calibri"/>
        </w:rPr>
        <w:t xml:space="preserve"> it important </w:t>
      </w:r>
      <w:r w:rsidRPr="00D17C25">
        <w:rPr>
          <w:rFonts w:eastAsia="Arial" w:cs="Calibri"/>
        </w:rPr>
        <w:t>to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to</w:t>
      </w:r>
      <w:r w:rsidRPr="006D537D">
        <w:rPr>
          <w:rFonts w:eastAsia="Arial" w:cs="Calibri"/>
        </w:rPr>
        <w:t xml:space="preserve"> </w:t>
      </w:r>
      <w:r>
        <w:rPr>
          <w:rFonts w:eastAsia="Arial" w:cs="Calibri"/>
        </w:rPr>
        <w:t>know</w:t>
      </w:r>
      <w:r w:rsidRPr="006D537D">
        <w:rPr>
          <w:rFonts w:eastAsia="Arial" w:cs="Calibri"/>
        </w:rPr>
        <w:t xml:space="preserve"> </w:t>
      </w:r>
      <w:r w:rsidRPr="00D17C25">
        <w:rPr>
          <w:rFonts w:eastAsia="Arial" w:cs="Calibri"/>
        </w:rPr>
        <w:t>what</w:t>
      </w:r>
      <w:r w:rsidRPr="006D537D">
        <w:rPr>
          <w:rFonts w:eastAsia="Arial" w:cs="Calibri"/>
        </w:rPr>
        <w:t xml:space="preserve"> </w:t>
      </w:r>
      <w:r w:rsidRPr="006D537D">
        <w:rPr>
          <w:rFonts w:eastAsia="Arial" w:cs="Calibri"/>
        </w:rPr>
        <w:tab/>
      </w:r>
      <w:r w:rsidRPr="00D17C25">
        <w:rPr>
          <w:rFonts w:eastAsia="Arial" w:cs="Calibri"/>
        </w:rPr>
        <w:t>is</w:t>
      </w:r>
      <w:r w:rsidRPr="006D537D">
        <w:rPr>
          <w:rFonts w:eastAsia="Arial" w:cs="Calibri"/>
        </w:rPr>
        <w:t xml:space="preserve"> doing </w:t>
      </w:r>
      <w:r w:rsidRPr="00D17C25">
        <w:rPr>
          <w:rFonts w:eastAsia="Arial" w:cs="Calibri"/>
        </w:rPr>
        <w:t>when</w:t>
      </w:r>
      <w:r w:rsidRPr="006D537D">
        <w:rPr>
          <w:rFonts w:eastAsia="Arial" w:cs="Calibri"/>
        </w:rPr>
        <w:t xml:space="preserve">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outside </w:t>
      </w:r>
      <w:r w:rsidRPr="00D17C25">
        <w:rPr>
          <w:rFonts w:eastAsia="Arial" w:cs="Calibri"/>
        </w:rPr>
        <w:t>of</w:t>
      </w:r>
      <w:r w:rsidRPr="006D537D">
        <w:rPr>
          <w:rFonts w:eastAsia="Arial" w:cs="Calibri"/>
        </w:rPr>
        <w:t xml:space="preserve"> </w:t>
      </w:r>
      <w:r w:rsidRPr="00D17C25">
        <w:rPr>
          <w:rFonts w:eastAsia="Arial" w:cs="Calibri"/>
        </w:rPr>
        <w:t>the</w:t>
      </w:r>
      <w:r w:rsidRPr="006D537D">
        <w:rPr>
          <w:rFonts w:eastAsia="Arial" w:cs="Calibri"/>
        </w:rPr>
        <w:t xml:space="preserve"> home?</w:t>
      </w:r>
    </w:p>
    <w:p w14:paraId="0DF45811" w14:textId="0FA2EA6A" w:rsidR="00862A17" w:rsidRPr="00841724" w:rsidRDefault="00862A17" w:rsidP="00264175">
      <w:pPr>
        <w:pStyle w:val="ListParagraph"/>
        <w:numPr>
          <w:ilvl w:val="0"/>
          <w:numId w:val="2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 not important </w:t>
      </w:r>
    </w:p>
    <w:p w14:paraId="71E34E34" w14:textId="10F1A987" w:rsidR="00862A17" w:rsidRPr="00841724" w:rsidRDefault="00862A17" w:rsidP="00264175">
      <w:pPr>
        <w:pStyle w:val="ListParagraph"/>
        <w:numPr>
          <w:ilvl w:val="0"/>
          <w:numId w:val="2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Yes, somewhat important </w:t>
      </w:r>
    </w:p>
    <w:p w14:paraId="383C0C6A" w14:textId="5EE02D28" w:rsidR="00862A17" w:rsidRPr="00841724" w:rsidRDefault="00862A17" w:rsidP="00264175">
      <w:pPr>
        <w:pStyle w:val="ListParagraph"/>
        <w:numPr>
          <w:ilvl w:val="0"/>
          <w:numId w:val="2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Yes, very important</w:t>
      </w:r>
    </w:p>
    <w:p w14:paraId="72B50B28"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The following questions ask about where ___________is when he/she is not in school. </w:t>
      </w:r>
    </w:p>
    <w:p w14:paraId="2679F6C4" w14:textId="77777777" w:rsidR="00862A17" w:rsidRPr="006D537D" w:rsidRDefault="00862A17" w:rsidP="00264175">
      <w:pPr>
        <w:tabs>
          <w:tab w:val="left" w:pos="630"/>
        </w:tabs>
        <w:spacing w:before="120" w:after="120"/>
        <w:ind w:left="634"/>
        <w:rPr>
          <w:rFonts w:eastAsia="Arial" w:cs="Calibri"/>
        </w:rPr>
      </w:pPr>
      <w:r w:rsidRPr="006D537D">
        <w:rPr>
          <w:rFonts w:eastAsia="Arial" w:cs="Calibri"/>
        </w:rPr>
        <w:t xml:space="preserve">22. </w:t>
      </w:r>
      <w:r w:rsidRPr="00D17C25">
        <w:rPr>
          <w:rFonts w:eastAsia="Arial" w:cs="Calibri"/>
        </w:rPr>
        <w:t>Where</w:t>
      </w:r>
      <w:r w:rsidRPr="006D537D">
        <w:rPr>
          <w:rFonts w:eastAsia="Arial" w:cs="Calibri"/>
        </w:rPr>
        <w:t xml:space="preserve"> </w:t>
      </w:r>
      <w:r w:rsidRPr="00D17C25">
        <w:rPr>
          <w:rFonts w:eastAsia="Arial" w:cs="Calibri"/>
        </w:rPr>
        <w:t>doe</w:t>
      </w:r>
      <w:r w:rsidRPr="006D537D">
        <w:rPr>
          <w:rFonts w:eastAsia="Arial" w:cs="Calibri"/>
        </w:rPr>
        <w:t xml:space="preserve">s </w:t>
      </w:r>
      <w:r w:rsidRPr="006D537D">
        <w:rPr>
          <w:rFonts w:eastAsia="Arial" w:cs="Calibri"/>
        </w:rPr>
        <w:tab/>
        <w:t xml:space="preserve">______________usually </w:t>
      </w:r>
      <w:r w:rsidRPr="00D17C25">
        <w:rPr>
          <w:rFonts w:eastAsia="Arial" w:cs="Calibri"/>
        </w:rPr>
        <w:t>go</w:t>
      </w:r>
      <w:r w:rsidRPr="006D537D">
        <w:rPr>
          <w:rFonts w:eastAsia="Arial" w:cs="Calibri"/>
        </w:rPr>
        <w:t xml:space="preserve"> </w:t>
      </w:r>
      <w:r w:rsidRPr="00D17C25">
        <w:rPr>
          <w:rFonts w:eastAsia="Arial" w:cs="Calibri"/>
        </w:rPr>
        <w:t>after</w:t>
      </w:r>
      <w:r w:rsidRPr="006D537D">
        <w:rPr>
          <w:rFonts w:eastAsia="Arial" w:cs="Calibri"/>
        </w:rPr>
        <w:t xml:space="preserve"> school?</w:t>
      </w:r>
    </w:p>
    <w:p w14:paraId="2FFC9326" w14:textId="7807991B" w:rsidR="00862A17" w:rsidRPr="00841724" w:rsidRDefault="00862A17" w:rsidP="00264175">
      <w:pPr>
        <w:pStyle w:val="ListParagraph"/>
        <w:numPr>
          <w:ilvl w:val="0"/>
          <w:numId w:val="22"/>
        </w:numPr>
        <w:spacing w:after="0" w:line="240" w:lineRule="auto"/>
        <w:ind w:right="-14"/>
        <w:contextualSpacing w:val="0"/>
        <w:rPr>
          <w:rFonts w:ascii="Garamond" w:eastAsia="Times New Roman" w:hAnsi="Garamond" w:cs="Calibri"/>
          <w:position w:val="-2"/>
        </w:rPr>
      </w:pPr>
      <w:r w:rsidRPr="006D537D">
        <w:rPr>
          <w:rFonts w:eastAsia="Times New Roman" w:cs="Calibri"/>
        </w:rPr>
        <w:t xml:space="preserve"> </w:t>
      </w:r>
      <w:r w:rsidRPr="00841724">
        <w:rPr>
          <w:rFonts w:ascii="Garamond" w:eastAsia="Times New Roman" w:hAnsi="Garamond" w:cs="Calibri"/>
          <w:position w:val="-2"/>
        </w:rPr>
        <w:t xml:space="preserve">Don't  know </w:t>
      </w:r>
    </w:p>
    <w:p w14:paraId="07A5D966" w14:textId="220158EA" w:rsidR="00862A17" w:rsidRPr="00841724" w:rsidRDefault="00862A17" w:rsidP="00264175">
      <w:pPr>
        <w:pStyle w:val="ListParagraph"/>
        <w:numPr>
          <w:ilvl w:val="0"/>
          <w:numId w:val="2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Somewhere else, unsupervised</w:t>
      </w:r>
    </w:p>
    <w:p w14:paraId="0091C133" w14:textId="593135CA" w:rsidR="00862A17" w:rsidRPr="00841724" w:rsidRDefault="00862A17" w:rsidP="00264175">
      <w:pPr>
        <w:pStyle w:val="ListParagraph"/>
        <w:numPr>
          <w:ilvl w:val="0"/>
          <w:numId w:val="2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lastRenderedPageBreak/>
        <w:t xml:space="preserve"> Home, unsupervised </w:t>
      </w:r>
    </w:p>
    <w:p w14:paraId="72AD7C45" w14:textId="706AD379" w:rsidR="00862A17" w:rsidRPr="00841724" w:rsidRDefault="00862A17" w:rsidP="00264175">
      <w:pPr>
        <w:pStyle w:val="ListParagraph"/>
        <w:numPr>
          <w:ilvl w:val="0"/>
          <w:numId w:val="2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Somewhere else, supervised </w:t>
      </w:r>
    </w:p>
    <w:p w14:paraId="04854C7F" w14:textId="07AE4257" w:rsidR="00862A17" w:rsidRPr="00841724" w:rsidRDefault="00862A17" w:rsidP="00264175">
      <w:pPr>
        <w:pStyle w:val="ListParagraph"/>
        <w:numPr>
          <w:ilvl w:val="0"/>
          <w:numId w:val="2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Home, supervised</w:t>
      </w:r>
    </w:p>
    <w:p w14:paraId="54743C3E"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23.</w:t>
      </w:r>
      <w:r w:rsidRPr="006D537D">
        <w:rPr>
          <w:rFonts w:eastAsia="Arial" w:cs="Calibri"/>
        </w:rPr>
        <w:t xml:space="preserve"> </w:t>
      </w:r>
      <w:r w:rsidRPr="00D17C25">
        <w:rPr>
          <w:rFonts w:eastAsia="Arial" w:cs="Calibri"/>
        </w:rPr>
        <w:t>Where</w:t>
      </w:r>
      <w:r w:rsidRPr="006D537D">
        <w:rPr>
          <w:rFonts w:eastAsia="Arial" w:cs="Calibri"/>
        </w:rPr>
        <w:t xml:space="preserve"> </w:t>
      </w:r>
      <w:r w:rsidRPr="00D17C25">
        <w:rPr>
          <w:rFonts w:eastAsia="Arial" w:cs="Calibri"/>
        </w:rPr>
        <w:t>is</w:t>
      </w:r>
      <w:r w:rsidRPr="006D537D">
        <w:rPr>
          <w:rFonts w:eastAsia="Arial" w:cs="Calibri"/>
        </w:rPr>
        <w:t xml:space="preserve"> </w:t>
      </w:r>
      <w:r w:rsidRPr="00D17C25">
        <w:rPr>
          <w:rFonts w:eastAsia="Arial" w:cs="Calibri"/>
        </w:rPr>
        <w:t xml:space="preserve">he/she </w:t>
      </w:r>
      <w:r w:rsidRPr="006D537D">
        <w:rPr>
          <w:rFonts w:eastAsia="Arial" w:cs="Calibri"/>
        </w:rPr>
        <w:t xml:space="preserve"> usually </w:t>
      </w:r>
      <w:r w:rsidRPr="00D17C25">
        <w:rPr>
          <w:rFonts w:eastAsia="Arial" w:cs="Calibri"/>
        </w:rPr>
        <w:t>on</w:t>
      </w:r>
      <w:r w:rsidRPr="006D537D">
        <w:rPr>
          <w:rFonts w:eastAsia="Arial" w:cs="Calibri"/>
        </w:rPr>
        <w:t xml:space="preserve"> weekends?</w:t>
      </w:r>
    </w:p>
    <w:p w14:paraId="1F7FEC49" w14:textId="37632178" w:rsidR="00862A17" w:rsidRPr="00841724" w:rsidRDefault="00862A17" w:rsidP="00264175">
      <w:pPr>
        <w:pStyle w:val="ListParagraph"/>
        <w:numPr>
          <w:ilvl w:val="0"/>
          <w:numId w:val="2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Don't  know </w:t>
      </w:r>
    </w:p>
    <w:p w14:paraId="09987A86" w14:textId="28BCDDAE" w:rsidR="00862A17" w:rsidRPr="00841724" w:rsidRDefault="00862A17" w:rsidP="00264175">
      <w:pPr>
        <w:pStyle w:val="ListParagraph"/>
        <w:numPr>
          <w:ilvl w:val="0"/>
          <w:numId w:val="2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Somewhere else, unsupervised</w:t>
      </w:r>
    </w:p>
    <w:p w14:paraId="39A11D87" w14:textId="4FE9738D" w:rsidR="00862A17" w:rsidRPr="00841724" w:rsidRDefault="00862A17" w:rsidP="00264175">
      <w:pPr>
        <w:pStyle w:val="ListParagraph"/>
        <w:numPr>
          <w:ilvl w:val="0"/>
          <w:numId w:val="2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Home, unsupervised </w:t>
      </w:r>
    </w:p>
    <w:p w14:paraId="74F69C61" w14:textId="4D3FB1B5" w:rsidR="00862A17" w:rsidRPr="00841724" w:rsidRDefault="00862A17" w:rsidP="00264175">
      <w:pPr>
        <w:pStyle w:val="ListParagraph"/>
        <w:numPr>
          <w:ilvl w:val="0"/>
          <w:numId w:val="2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Somewhere else, supervised </w:t>
      </w:r>
    </w:p>
    <w:p w14:paraId="562417A8" w14:textId="6070CFBD" w:rsidR="00862A17" w:rsidRPr="00264175" w:rsidRDefault="00862A17" w:rsidP="00264175">
      <w:pPr>
        <w:pStyle w:val="ListParagraph"/>
        <w:numPr>
          <w:ilvl w:val="0"/>
          <w:numId w:val="2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Home, supervised</w:t>
      </w:r>
    </w:p>
    <w:p w14:paraId="0C6D229C" w14:textId="1F640665" w:rsidR="00862A17" w:rsidRPr="00D17C25" w:rsidRDefault="00862A17" w:rsidP="00264175">
      <w:pPr>
        <w:tabs>
          <w:tab w:val="left" w:pos="630"/>
        </w:tabs>
        <w:spacing w:before="240" w:after="120"/>
        <w:ind w:left="630"/>
        <w:rPr>
          <w:rFonts w:eastAsia="Arial" w:cs="Calibri"/>
        </w:rPr>
      </w:pPr>
      <w:r w:rsidRPr="00D17C25">
        <w:rPr>
          <w:rFonts w:eastAsia="Arial" w:cs="Calibri"/>
        </w:rPr>
        <w:t>24. If</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or</w:t>
      </w:r>
      <w:r w:rsidRPr="006D537D">
        <w:rPr>
          <w:rFonts w:eastAsia="Arial" w:cs="Calibri"/>
        </w:rPr>
        <w:t xml:space="preserve"> another </w:t>
      </w:r>
      <w:r w:rsidRPr="00D17C25">
        <w:rPr>
          <w:rFonts w:eastAsia="Arial" w:cs="Calibri"/>
        </w:rPr>
        <w:t>adult</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at</w:t>
      </w:r>
      <w:r w:rsidRPr="006D537D">
        <w:rPr>
          <w:rFonts w:eastAsia="Arial" w:cs="Calibri"/>
        </w:rPr>
        <w:t xml:space="preserve"> </w:t>
      </w:r>
      <w:r w:rsidRPr="00D17C25">
        <w:rPr>
          <w:rFonts w:eastAsia="Arial" w:cs="Calibri"/>
        </w:rPr>
        <w:t>home,</w:t>
      </w:r>
      <w:r w:rsidRPr="006D537D">
        <w:rPr>
          <w:rFonts w:eastAsia="Arial" w:cs="Calibri"/>
        </w:rPr>
        <w:t xml:space="preserve"> </w:t>
      </w:r>
      <w:r w:rsidRPr="00D17C25">
        <w:rPr>
          <w:rFonts w:eastAsia="Arial" w:cs="Calibri"/>
        </w:rPr>
        <w:t>does</w:t>
      </w:r>
      <w:r w:rsidRPr="006D537D">
        <w:rPr>
          <w:rFonts w:eastAsia="Arial" w:cs="Calibri"/>
        </w:rPr>
        <w:t xml:space="preserve"> </w:t>
      </w:r>
      <w:r w:rsidRPr="00D17C25">
        <w:rPr>
          <w:rFonts w:eastAsia="Arial" w:cs="Calibri"/>
        </w:rPr>
        <w:t>_______________leave</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a</w:t>
      </w:r>
      <w:r w:rsidRPr="006D537D">
        <w:rPr>
          <w:rFonts w:eastAsia="Arial" w:cs="Calibri"/>
        </w:rPr>
        <w:t xml:space="preserve"> </w:t>
      </w:r>
      <w:r w:rsidRPr="00D17C25">
        <w:rPr>
          <w:rFonts w:eastAsia="Arial" w:cs="Calibri"/>
        </w:rPr>
        <w:t>note</w:t>
      </w:r>
      <w:r w:rsidRPr="006D537D">
        <w:rPr>
          <w:rFonts w:eastAsia="Arial" w:cs="Calibri"/>
        </w:rPr>
        <w:t xml:space="preserve"> </w:t>
      </w:r>
      <w:r w:rsidRPr="00D17C25">
        <w:rPr>
          <w:rFonts w:eastAsia="Arial" w:cs="Calibri"/>
        </w:rPr>
        <w:t>or</w:t>
      </w:r>
      <w:r w:rsidRPr="006D537D">
        <w:rPr>
          <w:rFonts w:eastAsia="Arial" w:cs="Calibri"/>
        </w:rPr>
        <w:t xml:space="preserve"> call </w:t>
      </w:r>
      <w:r w:rsidRPr="00D17C25">
        <w:rPr>
          <w:rFonts w:eastAsia="Arial" w:cs="Calibri"/>
        </w:rPr>
        <w:t>you</w:t>
      </w:r>
      <w:r w:rsidRPr="006D537D">
        <w:rPr>
          <w:rFonts w:eastAsia="Arial" w:cs="Calibri"/>
        </w:rPr>
        <w:t xml:space="preserve"> </w:t>
      </w:r>
      <w:r w:rsidRPr="00D17C25">
        <w:rPr>
          <w:rFonts w:eastAsia="Arial" w:cs="Calibri"/>
        </w:rPr>
        <w:t>to</w:t>
      </w:r>
      <w:r w:rsidRPr="006D537D">
        <w:rPr>
          <w:rFonts w:eastAsia="Arial" w:cs="Calibri"/>
        </w:rPr>
        <w:t xml:space="preserve"> </w:t>
      </w:r>
      <w:r w:rsidRPr="00D17C25">
        <w:rPr>
          <w:rFonts w:eastAsia="Arial" w:cs="Calibri"/>
        </w:rPr>
        <w:t>let</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know</w:t>
      </w:r>
      <w:r w:rsidRPr="006D537D">
        <w:rPr>
          <w:rFonts w:eastAsia="Arial" w:cs="Calibri"/>
        </w:rPr>
        <w:t xml:space="preserve"> </w:t>
      </w:r>
      <w:r w:rsidRPr="00D17C25">
        <w:rPr>
          <w:rFonts w:eastAsia="Arial" w:cs="Calibri"/>
        </w:rPr>
        <w:t>where</w:t>
      </w:r>
      <w:r w:rsidRPr="006D537D">
        <w:rPr>
          <w:rFonts w:eastAsia="Arial" w:cs="Calibri"/>
        </w:rPr>
        <w:t xml:space="preserve">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going?</w:t>
      </w:r>
    </w:p>
    <w:p w14:paraId="51D57D82" w14:textId="56898E47" w:rsidR="00862A17" w:rsidRPr="00841724" w:rsidRDefault="00862A17" w:rsidP="00264175">
      <w:pPr>
        <w:pStyle w:val="ListParagraph"/>
        <w:numPr>
          <w:ilvl w:val="0"/>
          <w:numId w:val="2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063CBEF8" w14:textId="7091196D" w:rsidR="00862A17" w:rsidRPr="00841724" w:rsidRDefault="00862A17" w:rsidP="00264175">
      <w:pPr>
        <w:pStyle w:val="ListParagraph"/>
        <w:numPr>
          <w:ilvl w:val="0"/>
          <w:numId w:val="2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6376E24B" w14:textId="184FA89A" w:rsidR="00862A17" w:rsidRPr="00841724" w:rsidRDefault="00862A17" w:rsidP="00264175">
      <w:pPr>
        <w:pStyle w:val="ListParagraph"/>
        <w:numPr>
          <w:ilvl w:val="0"/>
          <w:numId w:val="2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Almost always  </w:t>
      </w:r>
    </w:p>
    <w:p w14:paraId="62D44BE8"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25.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know </w:t>
      </w:r>
      <w:r w:rsidRPr="00D17C25">
        <w:rPr>
          <w:rFonts w:eastAsia="Arial" w:cs="Calibri"/>
        </w:rPr>
        <w:t>wh</w:t>
      </w:r>
      <w:r w:rsidRPr="006D537D">
        <w:rPr>
          <w:rFonts w:eastAsia="Arial" w:cs="Calibri"/>
        </w:rPr>
        <w:t xml:space="preserve">o </w:t>
      </w:r>
      <w:r w:rsidRPr="006D537D">
        <w:rPr>
          <w:rFonts w:eastAsia="Arial" w:cs="Calibri"/>
        </w:rPr>
        <w:tab/>
        <w:t>_________________</w:t>
      </w:r>
      <w:r w:rsidRPr="00D17C25">
        <w:rPr>
          <w:rFonts w:eastAsia="Arial" w:cs="Calibri"/>
        </w:rPr>
        <w:t>'s</w:t>
      </w:r>
      <w:r w:rsidRPr="006D537D">
        <w:rPr>
          <w:rFonts w:eastAsia="Arial" w:cs="Calibri"/>
        </w:rPr>
        <w:t xml:space="preserve"> companions </w:t>
      </w:r>
      <w:r w:rsidRPr="00D17C25">
        <w:rPr>
          <w:rFonts w:eastAsia="Arial" w:cs="Calibri"/>
        </w:rPr>
        <w:t>or</w:t>
      </w:r>
      <w:r w:rsidRPr="006D537D">
        <w:rPr>
          <w:rFonts w:eastAsia="Arial" w:cs="Calibri"/>
        </w:rPr>
        <w:t xml:space="preserve"> friends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w:t>
      </w:r>
      <w:r w:rsidRPr="00D17C25">
        <w:rPr>
          <w:rFonts w:eastAsia="Arial" w:cs="Calibri"/>
        </w:rPr>
        <w:t>with</w:t>
      </w:r>
      <w:r w:rsidRPr="006D537D">
        <w:rPr>
          <w:rFonts w:eastAsia="Arial" w:cs="Calibri"/>
        </w:rPr>
        <w:t xml:space="preserve"> when </w:t>
      </w:r>
      <w:r w:rsidRPr="00D17C25">
        <w:rPr>
          <w:rFonts w:eastAsia="Arial" w:cs="Calibri"/>
        </w:rPr>
        <w:t>he/she</w:t>
      </w:r>
      <w:r w:rsidRPr="006D537D">
        <w:rPr>
          <w:rFonts w:eastAsia="Arial" w:cs="Calibri"/>
        </w:rPr>
        <w:t xml:space="preserve"> </w:t>
      </w:r>
      <w:r w:rsidRPr="00D17C25">
        <w:rPr>
          <w:rFonts w:eastAsia="Arial" w:cs="Calibri"/>
        </w:rPr>
        <w:t>is</w:t>
      </w:r>
      <w:r w:rsidRPr="006D537D">
        <w:rPr>
          <w:rFonts w:eastAsia="Arial" w:cs="Calibri"/>
        </w:rPr>
        <w:t xml:space="preserve"> </w:t>
      </w:r>
      <w:r w:rsidRPr="00D17C25">
        <w:rPr>
          <w:rFonts w:eastAsia="Arial" w:cs="Calibri"/>
        </w:rPr>
        <w:t>not</w:t>
      </w:r>
      <w:r w:rsidRPr="006D537D">
        <w:rPr>
          <w:rFonts w:eastAsia="Arial" w:cs="Calibri"/>
        </w:rPr>
        <w:t xml:space="preserve"> </w:t>
      </w:r>
      <w:r w:rsidRPr="00D17C25">
        <w:rPr>
          <w:rFonts w:eastAsia="Arial" w:cs="Calibri"/>
        </w:rPr>
        <w:t>at</w:t>
      </w:r>
      <w:r w:rsidRPr="006D537D">
        <w:rPr>
          <w:rFonts w:eastAsia="Arial" w:cs="Calibri"/>
        </w:rPr>
        <w:t xml:space="preserve"> home?</w:t>
      </w:r>
    </w:p>
    <w:p w14:paraId="0570FC5F" w14:textId="7624222A" w:rsidR="00862A17" w:rsidRPr="00841724" w:rsidRDefault="00862A17" w:rsidP="00264175">
      <w:pPr>
        <w:pStyle w:val="ListParagraph"/>
        <w:numPr>
          <w:ilvl w:val="0"/>
          <w:numId w:val="2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5A8E6A01" w14:textId="098953CD" w:rsidR="00862A17" w:rsidRPr="00841724" w:rsidRDefault="00862A17" w:rsidP="00264175">
      <w:pPr>
        <w:pStyle w:val="ListParagraph"/>
        <w:numPr>
          <w:ilvl w:val="0"/>
          <w:numId w:val="2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2485899F" w14:textId="5474984F" w:rsidR="00862A17" w:rsidRPr="00841724" w:rsidRDefault="00264175" w:rsidP="00264175">
      <w:pPr>
        <w:pStyle w:val="ListParagraph"/>
        <w:numPr>
          <w:ilvl w:val="0"/>
          <w:numId w:val="25"/>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31FD69C3" w14:textId="77777777" w:rsidR="00862A17" w:rsidRPr="00D17C25" w:rsidRDefault="00862A17" w:rsidP="00264175">
      <w:pPr>
        <w:spacing w:before="240" w:after="120" w:line="240" w:lineRule="auto"/>
        <w:ind w:left="720"/>
        <w:rPr>
          <w:rFonts w:eastAsia="Arial" w:cs="Calibri"/>
          <w:w w:val="110"/>
        </w:rPr>
      </w:pPr>
      <w:r w:rsidRPr="00D17C25">
        <w:rPr>
          <w:rFonts w:cs="Calibri"/>
        </w:rPr>
        <w:t xml:space="preserve">26. </w:t>
      </w:r>
      <w:r w:rsidRPr="00D17C25">
        <w:rPr>
          <w:rFonts w:eastAsia="Arial" w:cs="Calibri"/>
        </w:rPr>
        <w:t>When</w:t>
      </w:r>
      <w:r w:rsidRPr="00D17C25">
        <w:rPr>
          <w:rFonts w:eastAsia="Arial" w:cs="Calibri"/>
          <w:spacing w:val="31"/>
        </w:rPr>
        <w:t xml:space="preserve"> </w:t>
      </w:r>
      <w:r w:rsidRPr="00D17C25">
        <w:rPr>
          <w:rFonts w:eastAsia="Arial" w:cs="Calibri"/>
        </w:rPr>
        <w:t>you</w:t>
      </w:r>
      <w:r w:rsidRPr="00D17C25">
        <w:rPr>
          <w:rFonts w:eastAsia="Arial" w:cs="Calibri"/>
          <w:spacing w:val="24"/>
        </w:rPr>
        <w:t xml:space="preserve"> </w:t>
      </w:r>
      <w:r w:rsidRPr="00D17C25">
        <w:rPr>
          <w:rFonts w:eastAsia="Arial" w:cs="Calibri"/>
        </w:rPr>
        <w:t>are</w:t>
      </w:r>
      <w:r w:rsidRPr="00D17C25">
        <w:rPr>
          <w:rFonts w:eastAsia="Arial" w:cs="Calibri"/>
          <w:spacing w:val="17"/>
        </w:rPr>
        <w:t xml:space="preserve"> </w:t>
      </w:r>
      <w:r w:rsidRPr="00D17C25">
        <w:rPr>
          <w:rFonts w:eastAsia="Arial" w:cs="Calibri"/>
        </w:rPr>
        <w:t>not</w:t>
      </w:r>
      <w:r w:rsidRPr="00D17C25">
        <w:rPr>
          <w:rFonts w:eastAsia="Arial" w:cs="Calibri"/>
          <w:spacing w:val="35"/>
        </w:rPr>
        <w:t xml:space="preserve"> </w:t>
      </w:r>
      <w:r w:rsidRPr="00D17C25">
        <w:rPr>
          <w:rFonts w:eastAsia="Arial" w:cs="Calibri"/>
        </w:rPr>
        <w:t>at</w:t>
      </w:r>
      <w:r w:rsidRPr="00D17C25">
        <w:rPr>
          <w:rFonts w:eastAsia="Arial" w:cs="Calibri"/>
          <w:spacing w:val="19"/>
        </w:rPr>
        <w:t xml:space="preserve"> </w:t>
      </w:r>
      <w:r w:rsidRPr="00D17C25">
        <w:rPr>
          <w:rFonts w:eastAsia="Arial" w:cs="Calibri"/>
        </w:rPr>
        <w:t>home,</w:t>
      </w:r>
      <w:r w:rsidRPr="00D17C25">
        <w:rPr>
          <w:rFonts w:eastAsia="Arial" w:cs="Calibri"/>
          <w:spacing w:val="34"/>
        </w:rPr>
        <w:t xml:space="preserve"> </w:t>
      </w:r>
      <w:r w:rsidRPr="00D17C25">
        <w:rPr>
          <w:rFonts w:eastAsia="Arial" w:cs="Calibri"/>
        </w:rPr>
        <w:t>doe</w:t>
      </w:r>
      <w:r w:rsidRPr="00D17C25">
        <w:rPr>
          <w:rFonts w:eastAsia="Arial" w:cs="Calibri"/>
          <w:spacing w:val="5"/>
        </w:rPr>
        <w:t>s</w:t>
      </w:r>
      <w:r w:rsidRPr="00D17C25">
        <w:rPr>
          <w:rFonts w:eastAsia="Arial" w:cs="Calibri"/>
          <w:spacing w:val="35"/>
          <w:u w:val="single" w:color="000000"/>
        </w:rPr>
        <w:t xml:space="preserve"> </w:t>
      </w:r>
      <w:r w:rsidRPr="00D17C25">
        <w:rPr>
          <w:rFonts w:eastAsia="Arial" w:cs="Calibri"/>
          <w:u w:val="single" w:color="000000"/>
        </w:rPr>
        <w:tab/>
        <w:t>_______</w:t>
      </w:r>
      <w:r w:rsidRPr="00D17C25">
        <w:rPr>
          <w:rFonts w:eastAsia="Arial" w:cs="Calibri"/>
        </w:rPr>
        <w:t xml:space="preserve">know </w:t>
      </w:r>
      <w:r w:rsidRPr="00D17C25">
        <w:rPr>
          <w:rFonts w:eastAsia="Arial" w:cs="Calibri"/>
          <w:spacing w:val="3"/>
        </w:rPr>
        <w:t xml:space="preserve"> </w:t>
      </w:r>
      <w:r w:rsidRPr="00D17C25">
        <w:rPr>
          <w:rFonts w:eastAsia="Arial" w:cs="Calibri"/>
        </w:rPr>
        <w:t xml:space="preserve">how </w:t>
      </w:r>
      <w:r w:rsidRPr="00D17C25">
        <w:rPr>
          <w:rFonts w:eastAsia="Arial" w:cs="Calibri"/>
          <w:spacing w:val="1"/>
        </w:rPr>
        <w:t xml:space="preserve"> </w:t>
      </w:r>
      <w:r w:rsidRPr="00D17C25">
        <w:rPr>
          <w:rFonts w:eastAsia="Arial" w:cs="Calibri"/>
        </w:rPr>
        <w:t>to</w:t>
      </w:r>
      <w:r w:rsidRPr="00D17C25">
        <w:rPr>
          <w:rFonts w:eastAsia="Arial" w:cs="Calibri"/>
          <w:spacing w:val="16"/>
        </w:rPr>
        <w:t xml:space="preserve"> </w:t>
      </w:r>
      <w:r w:rsidRPr="00D17C25">
        <w:rPr>
          <w:rFonts w:eastAsia="Arial" w:cs="Calibri"/>
        </w:rPr>
        <w:t>get</w:t>
      </w:r>
      <w:r w:rsidRPr="00D17C25">
        <w:rPr>
          <w:rFonts w:eastAsia="Arial" w:cs="Calibri"/>
          <w:spacing w:val="32"/>
        </w:rPr>
        <w:t xml:space="preserve"> </w:t>
      </w:r>
      <w:r w:rsidRPr="00D17C25">
        <w:rPr>
          <w:rFonts w:eastAsia="Arial" w:cs="Calibri"/>
        </w:rPr>
        <w:t>in</w:t>
      </w:r>
      <w:r w:rsidRPr="00D17C25">
        <w:rPr>
          <w:rFonts w:eastAsia="Arial" w:cs="Calibri"/>
          <w:spacing w:val="24"/>
        </w:rPr>
        <w:t xml:space="preserve"> </w:t>
      </w:r>
      <w:r w:rsidRPr="00D17C25">
        <w:rPr>
          <w:rFonts w:eastAsia="Arial" w:cs="Calibri"/>
        </w:rPr>
        <w:t xml:space="preserve">touch </w:t>
      </w:r>
      <w:r w:rsidRPr="00D17C25">
        <w:rPr>
          <w:rFonts w:eastAsia="Arial" w:cs="Calibri"/>
          <w:spacing w:val="8"/>
        </w:rPr>
        <w:t xml:space="preserve"> </w:t>
      </w:r>
      <w:r w:rsidRPr="00D17C25">
        <w:rPr>
          <w:rFonts w:eastAsia="Arial" w:cs="Calibri"/>
        </w:rPr>
        <w:t>with</w:t>
      </w:r>
      <w:r w:rsidRPr="00D17C25">
        <w:rPr>
          <w:rFonts w:eastAsia="Arial" w:cs="Calibri"/>
          <w:spacing w:val="49"/>
        </w:rPr>
        <w:t xml:space="preserve"> </w:t>
      </w:r>
      <w:r w:rsidRPr="00D17C25">
        <w:rPr>
          <w:rFonts w:eastAsia="Arial" w:cs="Calibri"/>
          <w:w w:val="110"/>
        </w:rPr>
        <w:t>you?</w:t>
      </w:r>
    </w:p>
    <w:p w14:paraId="61CF1EE0" w14:textId="633FA66F" w:rsidR="00862A17" w:rsidRPr="00841724" w:rsidRDefault="00862A17" w:rsidP="00264175">
      <w:pPr>
        <w:pStyle w:val="ListParagraph"/>
        <w:numPr>
          <w:ilvl w:val="0"/>
          <w:numId w:val="2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61E06AB0" w14:textId="746093D8" w:rsidR="00862A17" w:rsidRPr="00841724" w:rsidRDefault="00862A17" w:rsidP="00264175">
      <w:pPr>
        <w:pStyle w:val="ListParagraph"/>
        <w:numPr>
          <w:ilvl w:val="0"/>
          <w:numId w:val="2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6B778EE1" w14:textId="65C64651" w:rsidR="00862A17" w:rsidRPr="00264175" w:rsidRDefault="00862A17" w:rsidP="00264175">
      <w:pPr>
        <w:pStyle w:val="ListParagraph"/>
        <w:numPr>
          <w:ilvl w:val="0"/>
          <w:numId w:val="2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Almost always  </w:t>
      </w:r>
    </w:p>
    <w:p w14:paraId="64B14EB0"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27. When you and _________________are both at home, do you know what he/she is doing? </w:t>
      </w:r>
    </w:p>
    <w:p w14:paraId="0124A702" w14:textId="1BE0CFDC" w:rsidR="00862A17" w:rsidRPr="00841724" w:rsidRDefault="00862A17" w:rsidP="00264175">
      <w:pPr>
        <w:pStyle w:val="ListParagraph"/>
        <w:numPr>
          <w:ilvl w:val="0"/>
          <w:numId w:val="2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7627AEDF" w14:textId="3814C466" w:rsidR="00862A17" w:rsidRPr="00841724" w:rsidRDefault="00862A17" w:rsidP="00264175">
      <w:pPr>
        <w:pStyle w:val="ListParagraph"/>
        <w:numPr>
          <w:ilvl w:val="0"/>
          <w:numId w:val="2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3FA5ACF5" w14:textId="79880599" w:rsidR="00862A17" w:rsidRPr="00264175" w:rsidRDefault="00862A17" w:rsidP="00264175">
      <w:pPr>
        <w:pStyle w:val="ListParagraph"/>
        <w:numPr>
          <w:ilvl w:val="0"/>
          <w:numId w:val="2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always  </w:t>
      </w:r>
    </w:p>
    <w:p w14:paraId="51E91994"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In the past 2 months, when ______________did something that you liked or approved of, how often did you…</w:t>
      </w:r>
    </w:p>
    <w:p w14:paraId="76873627" w14:textId="77777777" w:rsidR="00862A17" w:rsidRPr="00D17C25" w:rsidRDefault="00862A17" w:rsidP="00264175">
      <w:pPr>
        <w:tabs>
          <w:tab w:val="left" w:pos="630"/>
        </w:tabs>
        <w:spacing w:before="240" w:after="120" w:line="240" w:lineRule="auto"/>
        <w:ind w:left="634"/>
        <w:rPr>
          <w:rFonts w:eastAsia="Arial" w:cs="Calibri"/>
        </w:rPr>
      </w:pPr>
      <w:r w:rsidRPr="00D17C25">
        <w:rPr>
          <w:rFonts w:eastAsia="Arial" w:cs="Calibri"/>
        </w:rPr>
        <w:t>28. give</w:t>
      </w:r>
      <w:r w:rsidRPr="006D537D">
        <w:rPr>
          <w:rFonts w:eastAsia="Arial" w:cs="Calibri"/>
        </w:rPr>
        <w:t xml:space="preserve"> him/her </w:t>
      </w:r>
      <w:r w:rsidRPr="00D17C25">
        <w:rPr>
          <w:rFonts w:eastAsia="Arial" w:cs="Calibri"/>
        </w:rPr>
        <w:t>a</w:t>
      </w:r>
      <w:r w:rsidRPr="006D537D">
        <w:rPr>
          <w:rFonts w:eastAsia="Arial" w:cs="Calibri"/>
        </w:rPr>
        <w:t xml:space="preserve"> </w:t>
      </w:r>
      <w:r w:rsidRPr="00D17C25">
        <w:rPr>
          <w:rFonts w:eastAsia="Arial" w:cs="Calibri"/>
        </w:rPr>
        <w:t>wink</w:t>
      </w:r>
      <w:r w:rsidRPr="006D537D">
        <w:rPr>
          <w:rFonts w:eastAsia="Arial" w:cs="Calibri"/>
        </w:rPr>
        <w:t xml:space="preserve"> </w:t>
      </w:r>
      <w:r w:rsidRPr="00D17C25">
        <w:rPr>
          <w:rFonts w:eastAsia="Arial" w:cs="Calibri"/>
        </w:rPr>
        <w:t>or</w:t>
      </w:r>
      <w:r w:rsidRPr="006D537D">
        <w:rPr>
          <w:rFonts w:eastAsia="Arial" w:cs="Calibri"/>
        </w:rPr>
        <w:t xml:space="preserve"> </w:t>
      </w:r>
      <w:r w:rsidRPr="00D17C25">
        <w:rPr>
          <w:rFonts w:eastAsia="Arial" w:cs="Calibri"/>
        </w:rPr>
        <w:t>a</w:t>
      </w:r>
      <w:r w:rsidRPr="006D537D">
        <w:rPr>
          <w:rFonts w:eastAsia="Arial" w:cs="Calibri"/>
        </w:rPr>
        <w:t xml:space="preserve"> smile?</w:t>
      </w:r>
    </w:p>
    <w:p w14:paraId="3C356BE2" w14:textId="77777777" w:rsidR="00862A17" w:rsidRPr="00D17C25" w:rsidRDefault="00862A17" w:rsidP="00862A17">
      <w:pPr>
        <w:spacing w:after="0" w:line="240" w:lineRule="auto"/>
        <w:ind w:left="720" w:right="-20" w:firstLine="720"/>
        <w:rPr>
          <w:rFonts w:eastAsia="Arial" w:cs="Calibri"/>
        </w:rPr>
      </w:pPr>
    </w:p>
    <w:p w14:paraId="68787E5D" w14:textId="1A92F51A" w:rsidR="00862A17" w:rsidRPr="00841724" w:rsidRDefault="00862A17" w:rsidP="00264175">
      <w:pPr>
        <w:pStyle w:val="ListParagraph"/>
        <w:numPr>
          <w:ilvl w:val="0"/>
          <w:numId w:val="2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719497A4" w14:textId="0FBF4B82" w:rsidR="00862A17" w:rsidRPr="00841724" w:rsidRDefault="00862A17" w:rsidP="00264175">
      <w:pPr>
        <w:pStyle w:val="ListParagraph"/>
        <w:numPr>
          <w:ilvl w:val="0"/>
          <w:numId w:val="2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6C8A50F5" w14:textId="5811D693" w:rsidR="00862A17" w:rsidRPr="00841724" w:rsidRDefault="00264175" w:rsidP="00264175">
      <w:pPr>
        <w:pStyle w:val="ListParagraph"/>
        <w:numPr>
          <w:ilvl w:val="0"/>
          <w:numId w:val="28"/>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60116F5D" w14:textId="000D7D77" w:rsidR="00862A17" w:rsidRPr="00D17C25" w:rsidRDefault="00862A17" w:rsidP="00264175">
      <w:pPr>
        <w:tabs>
          <w:tab w:val="left" w:pos="630"/>
        </w:tabs>
        <w:spacing w:before="240" w:after="120"/>
        <w:ind w:left="630"/>
        <w:rPr>
          <w:rFonts w:eastAsia="Arial" w:cs="Calibri"/>
        </w:rPr>
      </w:pPr>
      <w:r w:rsidRPr="006D537D">
        <w:rPr>
          <w:rFonts w:eastAsia="Arial" w:cs="Calibri"/>
        </w:rPr>
        <w:t xml:space="preserve">29. </w:t>
      </w:r>
      <w:r w:rsidRPr="00D17C25">
        <w:rPr>
          <w:rFonts w:eastAsia="Arial" w:cs="Calibri"/>
        </w:rPr>
        <w:t>say</w:t>
      </w:r>
      <w:r w:rsidRPr="006D537D">
        <w:rPr>
          <w:rFonts w:eastAsia="Arial" w:cs="Calibri"/>
        </w:rPr>
        <w:t xml:space="preserve"> something </w:t>
      </w:r>
      <w:r w:rsidRPr="00D17C25">
        <w:rPr>
          <w:rFonts w:eastAsia="Arial" w:cs="Calibri"/>
        </w:rPr>
        <w:t>nice  about</w:t>
      </w:r>
      <w:r w:rsidRPr="006D537D">
        <w:rPr>
          <w:rFonts w:eastAsia="Arial" w:cs="Calibri"/>
        </w:rPr>
        <w:t xml:space="preserve"> it; </w:t>
      </w:r>
      <w:r w:rsidRPr="00D17C25">
        <w:rPr>
          <w:rFonts w:eastAsia="Arial" w:cs="Calibri"/>
        </w:rPr>
        <w:t>give</w:t>
      </w:r>
      <w:r w:rsidRPr="006D537D">
        <w:rPr>
          <w:rFonts w:eastAsia="Arial" w:cs="Calibri"/>
        </w:rPr>
        <w:t xml:space="preserve"> him/her </w:t>
      </w:r>
      <w:r w:rsidRPr="00D17C25">
        <w:rPr>
          <w:rFonts w:eastAsia="Arial" w:cs="Calibri"/>
        </w:rPr>
        <w:t xml:space="preserve">praise </w:t>
      </w:r>
      <w:r w:rsidRPr="006D537D">
        <w:rPr>
          <w:rFonts w:eastAsia="Arial" w:cs="Calibri"/>
        </w:rPr>
        <w:t xml:space="preserve"> </w:t>
      </w:r>
      <w:r w:rsidRPr="00D17C25">
        <w:rPr>
          <w:rFonts w:eastAsia="Arial" w:cs="Calibri"/>
        </w:rPr>
        <w:t>or</w:t>
      </w:r>
      <w:r w:rsidRPr="006D537D">
        <w:rPr>
          <w:rFonts w:eastAsia="Arial" w:cs="Calibri"/>
        </w:rPr>
        <w:t xml:space="preserve"> </w:t>
      </w:r>
      <w:r w:rsidRPr="00D17C25">
        <w:rPr>
          <w:rFonts w:eastAsia="Arial" w:cs="Calibri"/>
        </w:rPr>
        <w:t>give</w:t>
      </w:r>
      <w:r w:rsidRPr="006D537D">
        <w:rPr>
          <w:rFonts w:eastAsia="Arial" w:cs="Calibri"/>
        </w:rPr>
        <w:t xml:space="preserve"> approval?</w:t>
      </w:r>
    </w:p>
    <w:p w14:paraId="17EA3E92" w14:textId="12D1B98B" w:rsidR="00862A17" w:rsidRPr="00841724" w:rsidRDefault="00862A17" w:rsidP="00264175">
      <w:pPr>
        <w:pStyle w:val="ListParagraph"/>
        <w:numPr>
          <w:ilvl w:val="0"/>
          <w:numId w:val="2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106F1D37" w14:textId="38C07486" w:rsidR="00862A17" w:rsidRPr="00841724" w:rsidRDefault="00862A17" w:rsidP="00264175">
      <w:pPr>
        <w:pStyle w:val="ListParagraph"/>
        <w:numPr>
          <w:ilvl w:val="0"/>
          <w:numId w:val="2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11C086F9" w14:textId="21CE9F4F" w:rsidR="00862A17" w:rsidRPr="00841724" w:rsidRDefault="00264175" w:rsidP="00264175">
      <w:pPr>
        <w:pStyle w:val="ListParagraph"/>
        <w:numPr>
          <w:ilvl w:val="0"/>
          <w:numId w:val="29"/>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2206B695"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lastRenderedPageBreak/>
        <w:t xml:space="preserve">30. </w:t>
      </w:r>
      <w:r w:rsidRPr="00D17C25">
        <w:rPr>
          <w:rFonts w:eastAsia="Arial" w:cs="Calibri"/>
        </w:rPr>
        <w:t>give</w:t>
      </w:r>
      <w:r w:rsidRPr="006D537D">
        <w:rPr>
          <w:rFonts w:eastAsia="Arial" w:cs="Calibri"/>
        </w:rPr>
        <w:t xml:space="preserve"> him/her </w:t>
      </w:r>
      <w:r w:rsidRPr="00D17C25">
        <w:rPr>
          <w:rFonts w:eastAsia="Arial" w:cs="Calibri"/>
        </w:rPr>
        <w:t>a</w:t>
      </w:r>
      <w:r w:rsidRPr="006D537D">
        <w:rPr>
          <w:rFonts w:eastAsia="Arial" w:cs="Calibri"/>
        </w:rPr>
        <w:t xml:space="preserve"> </w:t>
      </w:r>
      <w:r w:rsidRPr="00D17C25">
        <w:rPr>
          <w:rFonts w:eastAsia="Arial" w:cs="Calibri"/>
        </w:rPr>
        <w:t>hug,</w:t>
      </w:r>
      <w:r w:rsidRPr="006D537D">
        <w:rPr>
          <w:rFonts w:eastAsia="Arial" w:cs="Calibri"/>
        </w:rPr>
        <w:t xml:space="preserve"> </w:t>
      </w:r>
      <w:r w:rsidRPr="00D17C25">
        <w:rPr>
          <w:rFonts w:eastAsia="Arial" w:cs="Calibri"/>
        </w:rPr>
        <w:t>pat</w:t>
      </w:r>
      <w:r w:rsidRPr="006D537D">
        <w:rPr>
          <w:rFonts w:eastAsia="Arial" w:cs="Calibri"/>
        </w:rPr>
        <w:t xml:space="preserve"> </w:t>
      </w:r>
      <w:r w:rsidRPr="00D17C25">
        <w:rPr>
          <w:rFonts w:eastAsia="Arial" w:cs="Calibri"/>
        </w:rPr>
        <w:t>on</w:t>
      </w:r>
      <w:r w:rsidRPr="006D537D">
        <w:rPr>
          <w:rFonts w:eastAsia="Arial" w:cs="Calibri"/>
        </w:rPr>
        <w:t xml:space="preserve"> </w:t>
      </w:r>
      <w:r w:rsidRPr="00D17C25">
        <w:rPr>
          <w:rFonts w:eastAsia="Arial" w:cs="Calibri"/>
        </w:rPr>
        <w:t>the</w:t>
      </w:r>
      <w:r w:rsidRPr="006D537D">
        <w:rPr>
          <w:rFonts w:eastAsia="Arial" w:cs="Calibri"/>
        </w:rPr>
        <w:t xml:space="preserve"> </w:t>
      </w:r>
      <w:r w:rsidRPr="00D17C25">
        <w:rPr>
          <w:rFonts w:eastAsia="Arial" w:cs="Calibri"/>
        </w:rPr>
        <w:t>back,</w:t>
      </w:r>
      <w:r w:rsidRPr="006D537D">
        <w:rPr>
          <w:rFonts w:eastAsia="Arial" w:cs="Calibri"/>
        </w:rPr>
        <w:t xml:space="preserve"> </w:t>
      </w:r>
      <w:r w:rsidRPr="00D17C25">
        <w:rPr>
          <w:rFonts w:eastAsia="Arial" w:cs="Calibri"/>
        </w:rPr>
        <w:t>or</w:t>
      </w:r>
      <w:r w:rsidRPr="006D537D">
        <w:rPr>
          <w:rFonts w:eastAsia="Arial" w:cs="Calibri"/>
        </w:rPr>
        <w:t xml:space="preserve"> </w:t>
      </w:r>
      <w:r w:rsidRPr="00D17C25">
        <w:rPr>
          <w:rFonts w:eastAsia="Arial" w:cs="Calibri"/>
        </w:rPr>
        <w:t>a</w:t>
      </w:r>
      <w:r w:rsidRPr="006D537D">
        <w:rPr>
          <w:rFonts w:eastAsia="Arial" w:cs="Calibri"/>
        </w:rPr>
        <w:t xml:space="preserve"> </w:t>
      </w:r>
      <w:r w:rsidRPr="00D17C25">
        <w:rPr>
          <w:rFonts w:eastAsia="Arial" w:cs="Calibri"/>
        </w:rPr>
        <w:t>kiss</w:t>
      </w:r>
      <w:r w:rsidRPr="006D537D">
        <w:rPr>
          <w:rFonts w:eastAsia="Arial" w:cs="Calibri"/>
        </w:rPr>
        <w:t xml:space="preserve"> </w:t>
      </w:r>
      <w:r w:rsidRPr="00D17C25">
        <w:rPr>
          <w:rFonts w:eastAsia="Arial" w:cs="Calibri"/>
        </w:rPr>
        <w:t>for</w:t>
      </w:r>
      <w:r w:rsidRPr="006D537D">
        <w:rPr>
          <w:rFonts w:eastAsia="Arial" w:cs="Calibri"/>
        </w:rPr>
        <w:t xml:space="preserve"> it?</w:t>
      </w:r>
    </w:p>
    <w:p w14:paraId="7697277A" w14:textId="12C7CDD5" w:rsidR="00862A17" w:rsidRPr="00841724" w:rsidRDefault="00862A17" w:rsidP="00264175">
      <w:pPr>
        <w:pStyle w:val="ListParagraph"/>
        <w:numPr>
          <w:ilvl w:val="0"/>
          <w:numId w:val="3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1FD259C0" w14:textId="4A42F84B" w:rsidR="00862A17" w:rsidRPr="00841724" w:rsidRDefault="00862A17" w:rsidP="00264175">
      <w:pPr>
        <w:pStyle w:val="ListParagraph"/>
        <w:numPr>
          <w:ilvl w:val="0"/>
          <w:numId w:val="3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63C9D9EA" w14:textId="7C1F7920" w:rsidR="00862A17" w:rsidRDefault="00862A17" w:rsidP="00264175">
      <w:pPr>
        <w:pStyle w:val="ListParagraph"/>
        <w:numPr>
          <w:ilvl w:val="0"/>
          <w:numId w:val="3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always  </w:t>
      </w:r>
    </w:p>
    <w:p w14:paraId="5C18CEC6" w14:textId="77777777" w:rsidR="00264175" w:rsidRPr="00841724" w:rsidRDefault="00264175" w:rsidP="00264175">
      <w:pPr>
        <w:pStyle w:val="ListParagraph"/>
        <w:numPr>
          <w:ilvl w:val="0"/>
          <w:numId w:val="30"/>
        </w:numPr>
        <w:spacing w:after="0" w:line="240" w:lineRule="auto"/>
        <w:ind w:right="-14"/>
        <w:contextualSpacing w:val="0"/>
        <w:rPr>
          <w:rFonts w:ascii="Garamond" w:eastAsia="Times New Roman" w:hAnsi="Garamond" w:cs="Calibri"/>
          <w:position w:val="-2"/>
        </w:rPr>
      </w:pPr>
    </w:p>
    <w:p w14:paraId="51B9C491"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31. </w:t>
      </w:r>
      <w:r w:rsidRPr="00D17C25">
        <w:rPr>
          <w:rFonts w:eastAsia="Arial" w:cs="Calibri"/>
        </w:rPr>
        <w:t>give</w:t>
      </w:r>
      <w:r w:rsidRPr="006D537D">
        <w:rPr>
          <w:rFonts w:eastAsia="Arial" w:cs="Calibri"/>
        </w:rPr>
        <w:t xml:space="preserve"> </w:t>
      </w:r>
      <w:r w:rsidRPr="00D17C25">
        <w:rPr>
          <w:rFonts w:eastAsia="Arial" w:cs="Calibri"/>
        </w:rPr>
        <w:t xml:space="preserve">him/her </w:t>
      </w:r>
      <w:r w:rsidRPr="006D537D">
        <w:rPr>
          <w:rFonts w:eastAsia="Arial" w:cs="Calibri"/>
        </w:rPr>
        <w:t xml:space="preserve"> </w:t>
      </w:r>
      <w:r w:rsidRPr="00D17C25">
        <w:rPr>
          <w:rFonts w:eastAsia="Arial" w:cs="Calibri"/>
        </w:rPr>
        <w:t>some</w:t>
      </w:r>
      <w:r w:rsidRPr="006D537D">
        <w:rPr>
          <w:rFonts w:eastAsia="Arial" w:cs="Calibri"/>
        </w:rPr>
        <w:t xml:space="preserve"> reward </w:t>
      </w:r>
      <w:r w:rsidRPr="00D17C25">
        <w:rPr>
          <w:rFonts w:eastAsia="Arial" w:cs="Calibri"/>
        </w:rPr>
        <w:t>for</w:t>
      </w:r>
      <w:r w:rsidRPr="006D537D">
        <w:rPr>
          <w:rFonts w:eastAsia="Arial" w:cs="Calibri"/>
        </w:rPr>
        <w:t xml:space="preserve"> </w:t>
      </w:r>
      <w:r w:rsidRPr="00D17C25">
        <w:rPr>
          <w:rFonts w:eastAsia="Arial" w:cs="Calibri"/>
        </w:rPr>
        <w:t>it,</w:t>
      </w:r>
      <w:r w:rsidRPr="006D537D">
        <w:rPr>
          <w:rFonts w:eastAsia="Arial" w:cs="Calibri"/>
        </w:rPr>
        <w:t xml:space="preserve"> </w:t>
      </w:r>
      <w:r w:rsidRPr="00D17C25">
        <w:rPr>
          <w:rFonts w:eastAsia="Arial" w:cs="Calibri"/>
        </w:rPr>
        <w:t>like</w:t>
      </w:r>
      <w:r w:rsidRPr="006D537D">
        <w:rPr>
          <w:rFonts w:eastAsia="Arial" w:cs="Calibri"/>
        </w:rPr>
        <w:t xml:space="preserve"> </w:t>
      </w:r>
      <w:r w:rsidRPr="00D17C25">
        <w:rPr>
          <w:rFonts w:eastAsia="Arial" w:cs="Calibri"/>
        </w:rPr>
        <w:t>a</w:t>
      </w:r>
      <w:r w:rsidRPr="006D537D">
        <w:rPr>
          <w:rFonts w:eastAsia="Arial" w:cs="Calibri"/>
        </w:rPr>
        <w:t xml:space="preserve"> present, </w:t>
      </w:r>
      <w:r w:rsidRPr="00D17C25">
        <w:rPr>
          <w:rFonts w:eastAsia="Arial" w:cs="Calibri"/>
        </w:rPr>
        <w:t>extra</w:t>
      </w:r>
      <w:r w:rsidRPr="006D537D">
        <w:rPr>
          <w:rFonts w:eastAsia="Arial" w:cs="Calibri"/>
        </w:rPr>
        <w:t xml:space="preserve"> </w:t>
      </w:r>
      <w:r w:rsidRPr="00D17C25">
        <w:rPr>
          <w:rFonts w:eastAsia="Arial" w:cs="Calibri"/>
        </w:rPr>
        <w:t>money,</w:t>
      </w:r>
      <w:r w:rsidRPr="006D537D">
        <w:rPr>
          <w:rFonts w:eastAsia="Arial" w:cs="Calibri"/>
        </w:rPr>
        <w:t xml:space="preserve"> </w:t>
      </w:r>
      <w:r w:rsidRPr="00D17C25">
        <w:rPr>
          <w:rFonts w:eastAsia="Arial" w:cs="Calibri"/>
        </w:rPr>
        <w:t>or</w:t>
      </w:r>
      <w:r w:rsidRPr="006D537D">
        <w:rPr>
          <w:rFonts w:eastAsia="Arial" w:cs="Calibri"/>
        </w:rPr>
        <w:t xml:space="preserve"> something special to </w:t>
      </w:r>
      <w:r w:rsidRPr="00D17C25">
        <w:rPr>
          <w:rFonts w:eastAsia="Arial" w:cs="Calibri"/>
        </w:rPr>
        <w:t>eat?</w:t>
      </w:r>
    </w:p>
    <w:p w14:paraId="5EB6D15B" w14:textId="16303109" w:rsidR="00862A17" w:rsidRPr="00841724" w:rsidRDefault="00862A17" w:rsidP="00264175">
      <w:pPr>
        <w:pStyle w:val="ListParagraph"/>
        <w:numPr>
          <w:ilvl w:val="0"/>
          <w:numId w:val="3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268A725E" w14:textId="063C3742" w:rsidR="00862A17" w:rsidRPr="00841724" w:rsidRDefault="00862A17" w:rsidP="00264175">
      <w:pPr>
        <w:pStyle w:val="ListParagraph"/>
        <w:numPr>
          <w:ilvl w:val="0"/>
          <w:numId w:val="3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28523F9D" w14:textId="6360DE76" w:rsidR="00862A17" w:rsidRPr="00841724" w:rsidRDefault="00264175" w:rsidP="00264175">
      <w:pPr>
        <w:pStyle w:val="ListParagraph"/>
        <w:numPr>
          <w:ilvl w:val="0"/>
          <w:numId w:val="31"/>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765F3E1A"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32. </w:t>
      </w:r>
      <w:r w:rsidRPr="00D17C25">
        <w:rPr>
          <w:rFonts w:eastAsia="Arial" w:cs="Calibri"/>
        </w:rPr>
        <w:t>give</w:t>
      </w:r>
      <w:r w:rsidRPr="006D537D">
        <w:rPr>
          <w:rFonts w:eastAsia="Arial" w:cs="Calibri"/>
        </w:rPr>
        <w:t xml:space="preserve"> him/her </w:t>
      </w:r>
      <w:r w:rsidRPr="00D17C25">
        <w:rPr>
          <w:rFonts w:eastAsia="Arial" w:cs="Calibri"/>
        </w:rPr>
        <w:t>a</w:t>
      </w:r>
      <w:r w:rsidRPr="006D537D">
        <w:rPr>
          <w:rFonts w:eastAsia="Arial" w:cs="Calibri"/>
        </w:rPr>
        <w:t xml:space="preserve"> special privilege </w:t>
      </w:r>
      <w:r w:rsidRPr="00D17C25">
        <w:rPr>
          <w:rFonts w:eastAsia="Arial" w:cs="Calibri"/>
        </w:rPr>
        <w:t>such</w:t>
      </w:r>
      <w:r w:rsidRPr="006D537D">
        <w:rPr>
          <w:rFonts w:eastAsia="Arial" w:cs="Calibri"/>
        </w:rPr>
        <w:t xml:space="preserve"> </w:t>
      </w:r>
      <w:r w:rsidRPr="00D17C25">
        <w:rPr>
          <w:rFonts w:eastAsia="Arial" w:cs="Calibri"/>
        </w:rPr>
        <w:t>as</w:t>
      </w:r>
      <w:r w:rsidRPr="006D537D">
        <w:rPr>
          <w:rFonts w:eastAsia="Arial" w:cs="Calibri"/>
        </w:rPr>
        <w:t xml:space="preserve"> staying </w:t>
      </w:r>
      <w:r w:rsidRPr="00D17C25">
        <w:rPr>
          <w:rFonts w:eastAsia="Arial" w:cs="Calibri"/>
        </w:rPr>
        <w:t>up</w:t>
      </w:r>
      <w:r w:rsidRPr="006D537D">
        <w:rPr>
          <w:rFonts w:eastAsia="Arial" w:cs="Calibri"/>
        </w:rPr>
        <w:t xml:space="preserve"> </w:t>
      </w:r>
      <w:r w:rsidRPr="00D17C25">
        <w:rPr>
          <w:rFonts w:eastAsia="Arial" w:cs="Calibri"/>
        </w:rPr>
        <w:t>late,</w:t>
      </w:r>
      <w:r w:rsidRPr="006D537D">
        <w:rPr>
          <w:rFonts w:eastAsia="Arial" w:cs="Calibri"/>
        </w:rPr>
        <w:t xml:space="preserve"> </w:t>
      </w:r>
      <w:r w:rsidRPr="00D17C25">
        <w:rPr>
          <w:rFonts w:eastAsia="Arial" w:cs="Calibri"/>
        </w:rPr>
        <w:t>or</w:t>
      </w:r>
      <w:r w:rsidRPr="006D537D">
        <w:rPr>
          <w:rFonts w:eastAsia="Arial" w:cs="Calibri"/>
        </w:rPr>
        <w:t xml:space="preserve"> doing </w:t>
      </w:r>
      <w:r w:rsidRPr="00D17C25">
        <w:rPr>
          <w:rFonts w:eastAsia="Arial" w:cs="Calibri"/>
        </w:rPr>
        <w:t>some</w:t>
      </w:r>
      <w:r w:rsidRPr="006D537D">
        <w:rPr>
          <w:rFonts w:eastAsia="Arial" w:cs="Calibri"/>
        </w:rPr>
        <w:t xml:space="preserve"> special activity?</w:t>
      </w:r>
    </w:p>
    <w:p w14:paraId="3EDE6401" w14:textId="51D5D2C7" w:rsidR="00862A17" w:rsidRPr="00841724" w:rsidRDefault="00862A17" w:rsidP="00264175">
      <w:pPr>
        <w:pStyle w:val="ListParagraph"/>
        <w:numPr>
          <w:ilvl w:val="0"/>
          <w:numId w:val="3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74AF5E3D" w14:textId="4F208291" w:rsidR="00862A17" w:rsidRPr="00841724" w:rsidRDefault="00862A17" w:rsidP="00264175">
      <w:pPr>
        <w:pStyle w:val="ListParagraph"/>
        <w:numPr>
          <w:ilvl w:val="0"/>
          <w:numId w:val="3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06BF4F3D" w14:textId="76E1186A" w:rsidR="00862A17" w:rsidRPr="00841724" w:rsidRDefault="00264175" w:rsidP="00264175">
      <w:pPr>
        <w:pStyle w:val="ListParagraph"/>
        <w:numPr>
          <w:ilvl w:val="0"/>
          <w:numId w:val="32"/>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744F7B0C" w14:textId="77777777" w:rsidR="00862A17" w:rsidRPr="006D537D" w:rsidRDefault="00862A17" w:rsidP="006D537D">
      <w:pPr>
        <w:tabs>
          <w:tab w:val="left" w:pos="630"/>
        </w:tabs>
        <w:spacing w:before="240" w:after="120"/>
        <w:ind w:left="630"/>
        <w:rPr>
          <w:rFonts w:eastAsia="Arial" w:cs="Calibri"/>
        </w:rPr>
      </w:pPr>
      <w:r w:rsidRPr="006D537D">
        <w:rPr>
          <w:rFonts w:eastAsia="Arial" w:cs="Calibri"/>
        </w:rPr>
        <w:t xml:space="preserve">33. </w:t>
      </w:r>
      <w:r w:rsidRPr="00D17C25">
        <w:rPr>
          <w:rFonts w:eastAsia="Arial" w:cs="Calibri"/>
        </w:rPr>
        <w:t>do</w:t>
      </w:r>
      <w:r w:rsidRPr="006D537D">
        <w:rPr>
          <w:rFonts w:eastAsia="Arial" w:cs="Calibri"/>
        </w:rPr>
        <w:t xml:space="preserve"> something special together, </w:t>
      </w:r>
      <w:r w:rsidRPr="00D17C25">
        <w:rPr>
          <w:rFonts w:eastAsia="Arial" w:cs="Calibri"/>
        </w:rPr>
        <w:t>such</w:t>
      </w:r>
      <w:r w:rsidRPr="006D537D">
        <w:rPr>
          <w:rFonts w:eastAsia="Arial" w:cs="Calibri"/>
        </w:rPr>
        <w:t xml:space="preserve"> </w:t>
      </w:r>
      <w:r w:rsidRPr="00D17C25">
        <w:rPr>
          <w:rFonts w:eastAsia="Arial" w:cs="Calibri"/>
        </w:rPr>
        <w:t>as</w:t>
      </w:r>
      <w:r w:rsidRPr="006D537D">
        <w:rPr>
          <w:rFonts w:eastAsia="Arial" w:cs="Calibri"/>
        </w:rPr>
        <w:t xml:space="preserve"> going </w:t>
      </w:r>
      <w:r w:rsidRPr="00D17C25">
        <w:rPr>
          <w:rFonts w:eastAsia="Arial" w:cs="Calibri"/>
        </w:rPr>
        <w:t>to</w:t>
      </w:r>
      <w:r w:rsidRPr="006D537D">
        <w:rPr>
          <w:rFonts w:eastAsia="Arial" w:cs="Calibri"/>
        </w:rPr>
        <w:t xml:space="preserve"> </w:t>
      </w:r>
      <w:r w:rsidRPr="00D17C25">
        <w:rPr>
          <w:rFonts w:eastAsia="Arial" w:cs="Calibri"/>
        </w:rPr>
        <w:t>the</w:t>
      </w:r>
      <w:r w:rsidRPr="006D537D">
        <w:rPr>
          <w:rFonts w:eastAsia="Arial" w:cs="Calibri"/>
        </w:rPr>
        <w:t xml:space="preserve"> movies, </w:t>
      </w:r>
      <w:r w:rsidRPr="00D17C25">
        <w:rPr>
          <w:rFonts w:eastAsia="Arial" w:cs="Calibri"/>
        </w:rPr>
        <w:t>to</w:t>
      </w:r>
      <w:r w:rsidRPr="006D537D">
        <w:rPr>
          <w:rFonts w:eastAsia="Arial" w:cs="Calibri"/>
        </w:rPr>
        <w:t xml:space="preserve"> </w:t>
      </w:r>
      <w:r w:rsidRPr="00D17C25">
        <w:rPr>
          <w:rFonts w:eastAsia="Arial" w:cs="Calibri"/>
        </w:rPr>
        <w:t>a</w:t>
      </w:r>
      <w:r w:rsidRPr="006D537D">
        <w:rPr>
          <w:rFonts w:eastAsia="Arial" w:cs="Calibri"/>
        </w:rPr>
        <w:t xml:space="preserve"> </w:t>
      </w:r>
      <w:r w:rsidRPr="00D17C25">
        <w:rPr>
          <w:rFonts w:eastAsia="Arial" w:cs="Calibri"/>
        </w:rPr>
        <w:t>game,</w:t>
      </w:r>
      <w:r w:rsidRPr="006D537D">
        <w:rPr>
          <w:rFonts w:eastAsia="Arial" w:cs="Calibri"/>
        </w:rPr>
        <w:t xml:space="preserve"> playing </w:t>
      </w:r>
      <w:r w:rsidRPr="00D17C25">
        <w:rPr>
          <w:rFonts w:eastAsia="Arial" w:cs="Calibri"/>
        </w:rPr>
        <w:t>a game,</w:t>
      </w:r>
      <w:r w:rsidRPr="006D537D">
        <w:rPr>
          <w:rFonts w:eastAsia="Arial" w:cs="Calibri"/>
        </w:rPr>
        <w:t xml:space="preserve"> </w:t>
      </w:r>
      <w:r w:rsidRPr="00D17C25">
        <w:rPr>
          <w:rFonts w:eastAsia="Arial" w:cs="Calibri"/>
        </w:rPr>
        <w:t>or</w:t>
      </w:r>
      <w:r w:rsidRPr="006D537D">
        <w:rPr>
          <w:rFonts w:eastAsia="Arial" w:cs="Calibri"/>
        </w:rPr>
        <w:t xml:space="preserve"> </w:t>
      </w:r>
      <w:r w:rsidRPr="00D17C25">
        <w:rPr>
          <w:rFonts w:eastAsia="Arial" w:cs="Calibri"/>
        </w:rPr>
        <w:t xml:space="preserve">going </w:t>
      </w:r>
      <w:r w:rsidRPr="006D537D">
        <w:rPr>
          <w:rFonts w:eastAsia="Arial" w:cs="Calibri"/>
        </w:rPr>
        <w:t xml:space="preserve"> somewhere?</w:t>
      </w:r>
    </w:p>
    <w:p w14:paraId="28307BCA" w14:textId="1303F217" w:rsidR="00862A17" w:rsidRPr="00841724" w:rsidRDefault="00862A17" w:rsidP="00264175">
      <w:pPr>
        <w:pStyle w:val="ListParagraph"/>
        <w:numPr>
          <w:ilvl w:val="0"/>
          <w:numId w:val="3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6709B4BF" w14:textId="2D3DD93B" w:rsidR="00862A17" w:rsidRPr="00841724" w:rsidRDefault="00862A17" w:rsidP="00264175">
      <w:pPr>
        <w:pStyle w:val="ListParagraph"/>
        <w:numPr>
          <w:ilvl w:val="0"/>
          <w:numId w:val="3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7DC9E9CC" w14:textId="184CF88D" w:rsidR="00862A17" w:rsidRPr="00264175" w:rsidRDefault="00264175" w:rsidP="00264175">
      <w:pPr>
        <w:pStyle w:val="ListParagraph"/>
        <w:numPr>
          <w:ilvl w:val="0"/>
          <w:numId w:val="33"/>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1F5370B9" w14:textId="0E5CEA9E" w:rsidR="00862A17" w:rsidRPr="00D17C25" w:rsidRDefault="00862A17" w:rsidP="00264175">
      <w:pPr>
        <w:tabs>
          <w:tab w:val="left" w:pos="630"/>
        </w:tabs>
        <w:spacing w:before="240" w:after="120"/>
        <w:ind w:left="630"/>
        <w:rPr>
          <w:rFonts w:eastAsia="Arial" w:cs="Calibri"/>
        </w:rPr>
      </w:pPr>
      <w:r w:rsidRPr="006D537D">
        <w:rPr>
          <w:rFonts w:eastAsia="Arial" w:cs="Calibri"/>
        </w:rPr>
        <w:t xml:space="preserve">34. </w:t>
      </w:r>
      <w:r w:rsidRPr="00D17C25">
        <w:rPr>
          <w:rFonts w:eastAsia="Arial" w:cs="Calibri"/>
        </w:rPr>
        <w:t>Is</w:t>
      </w:r>
      <w:r w:rsidRPr="006D537D">
        <w:rPr>
          <w:rFonts w:eastAsia="Arial" w:cs="Calibri"/>
        </w:rPr>
        <w:t xml:space="preserve"> </w:t>
      </w:r>
      <w:r w:rsidRPr="00D17C25">
        <w:rPr>
          <w:rFonts w:eastAsia="Arial" w:cs="Calibri"/>
        </w:rPr>
        <w:t>the</w:t>
      </w:r>
      <w:r w:rsidRPr="006D537D">
        <w:rPr>
          <w:rFonts w:eastAsia="Arial" w:cs="Calibri"/>
        </w:rPr>
        <w:t xml:space="preserve"> discipline </w:t>
      </w:r>
      <w:r w:rsidRPr="00D17C25">
        <w:rPr>
          <w:rFonts w:eastAsia="Arial" w:cs="Calibri"/>
        </w:rPr>
        <w:t>you</w:t>
      </w:r>
      <w:r w:rsidRPr="006D537D">
        <w:rPr>
          <w:rFonts w:eastAsia="Arial" w:cs="Calibri"/>
        </w:rPr>
        <w:t xml:space="preserve"> </w:t>
      </w:r>
      <w:r w:rsidRPr="00D17C25">
        <w:rPr>
          <w:rFonts w:eastAsia="Arial" w:cs="Calibri"/>
        </w:rPr>
        <w:t>use</w:t>
      </w:r>
      <w:r w:rsidRPr="006D537D">
        <w:rPr>
          <w:rFonts w:eastAsia="Arial" w:cs="Calibri"/>
        </w:rPr>
        <w:t xml:space="preserve"> effective </w:t>
      </w:r>
      <w:r w:rsidRPr="00D17C25">
        <w:rPr>
          <w:rFonts w:eastAsia="Arial" w:cs="Calibri"/>
        </w:rPr>
        <w:t>for</w:t>
      </w:r>
      <w:r w:rsidRPr="006D537D">
        <w:rPr>
          <w:rFonts w:eastAsia="Arial" w:cs="Calibri"/>
        </w:rPr>
        <w:t xml:space="preserve"> </w:t>
      </w:r>
      <w:r w:rsidRPr="00D17C25">
        <w:rPr>
          <w:rFonts w:eastAsia="Arial" w:cs="Calibri"/>
        </w:rPr>
        <w:t>your</w:t>
      </w:r>
      <w:r w:rsidRPr="006D537D">
        <w:rPr>
          <w:rFonts w:eastAsia="Arial" w:cs="Calibri"/>
        </w:rPr>
        <w:t xml:space="preserve"> son/daughter? </w:t>
      </w:r>
      <w:r w:rsidRPr="00D17C25">
        <w:rPr>
          <w:rFonts w:eastAsia="Arial" w:cs="Calibri"/>
        </w:rPr>
        <w:t>Does</w:t>
      </w:r>
      <w:r w:rsidRPr="006D537D">
        <w:rPr>
          <w:rFonts w:eastAsia="Arial" w:cs="Calibri"/>
        </w:rPr>
        <w:t xml:space="preserve"> </w:t>
      </w:r>
      <w:r w:rsidRPr="00D17C25">
        <w:rPr>
          <w:rFonts w:eastAsia="Arial" w:cs="Calibri"/>
        </w:rPr>
        <w:t>it</w:t>
      </w:r>
      <w:r w:rsidRPr="006D537D">
        <w:rPr>
          <w:rFonts w:eastAsia="Arial" w:cs="Calibri"/>
        </w:rPr>
        <w:t xml:space="preserve"> work?</w:t>
      </w:r>
    </w:p>
    <w:p w14:paraId="5F182958" w14:textId="196B0F02" w:rsidR="00862A17" w:rsidRPr="00841724" w:rsidRDefault="00862A17" w:rsidP="00264175">
      <w:pPr>
        <w:pStyle w:val="ListParagraph"/>
        <w:numPr>
          <w:ilvl w:val="0"/>
          <w:numId w:val="3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Not really </w:t>
      </w:r>
    </w:p>
    <w:p w14:paraId="3CF70164" w14:textId="38C37D22" w:rsidR="00862A17" w:rsidRPr="00841724" w:rsidRDefault="00862A17" w:rsidP="00264175">
      <w:pPr>
        <w:pStyle w:val="ListParagraph"/>
        <w:numPr>
          <w:ilvl w:val="0"/>
          <w:numId w:val="3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Half of the time </w:t>
      </w:r>
    </w:p>
    <w:p w14:paraId="0DAC754A" w14:textId="67FA8093" w:rsidR="00862A17" w:rsidRPr="00264175" w:rsidRDefault="00862A17" w:rsidP="00264175">
      <w:pPr>
        <w:pStyle w:val="ListParagraph"/>
        <w:numPr>
          <w:ilvl w:val="0"/>
          <w:numId w:val="3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Usually </w:t>
      </w:r>
    </w:p>
    <w:p w14:paraId="55361213" w14:textId="102388F5" w:rsidR="00862A17" w:rsidRPr="00D17C25" w:rsidRDefault="00862A17" w:rsidP="00264175">
      <w:pPr>
        <w:tabs>
          <w:tab w:val="left" w:pos="630"/>
        </w:tabs>
        <w:spacing w:before="240" w:after="120"/>
        <w:ind w:left="630"/>
        <w:rPr>
          <w:rFonts w:eastAsia="Arial" w:cs="Calibri"/>
        </w:rPr>
      </w:pPr>
      <w:r w:rsidRPr="006D537D">
        <w:rPr>
          <w:rFonts w:eastAsia="Arial" w:cs="Calibri"/>
        </w:rPr>
        <w:t xml:space="preserve">35. </w:t>
      </w:r>
      <w:r w:rsidRPr="00D17C25">
        <w:rPr>
          <w:rFonts w:eastAsia="Arial" w:cs="Calibri"/>
        </w:rPr>
        <w:t>If</w:t>
      </w:r>
      <w:r w:rsidRPr="006D537D">
        <w:rPr>
          <w:rFonts w:eastAsia="Arial" w:cs="Calibri"/>
        </w:rPr>
        <w:t xml:space="preserve"> </w:t>
      </w:r>
      <w:r w:rsidRPr="00D17C25">
        <w:rPr>
          <w:rFonts w:eastAsia="Arial" w:cs="Calibri"/>
        </w:rPr>
        <w:t>your</w:t>
      </w:r>
      <w:r w:rsidRPr="006D537D">
        <w:rPr>
          <w:rFonts w:eastAsia="Arial" w:cs="Calibri"/>
        </w:rPr>
        <w:t xml:space="preserve"> son/daughter </w:t>
      </w:r>
      <w:r w:rsidRPr="00D17C25">
        <w:rPr>
          <w:rFonts w:eastAsia="Arial" w:cs="Calibri"/>
        </w:rPr>
        <w:t>is</w:t>
      </w:r>
      <w:r w:rsidRPr="006D537D">
        <w:rPr>
          <w:rFonts w:eastAsia="Arial" w:cs="Calibri"/>
        </w:rPr>
        <w:t xml:space="preserve"> punished, </w:t>
      </w:r>
      <w:r w:rsidRPr="00D17C25">
        <w:rPr>
          <w:rFonts w:eastAsia="Arial" w:cs="Calibri"/>
        </w:rPr>
        <w:t>does</w:t>
      </w:r>
      <w:r w:rsidRPr="006D537D">
        <w:rPr>
          <w:rFonts w:eastAsia="Arial" w:cs="Calibri"/>
        </w:rPr>
        <w:t xml:space="preserve"> </w:t>
      </w:r>
      <w:r w:rsidRPr="00D17C25">
        <w:rPr>
          <w:rFonts w:eastAsia="Arial" w:cs="Calibri"/>
        </w:rPr>
        <w:t>the</w:t>
      </w:r>
      <w:r w:rsidRPr="006D537D">
        <w:rPr>
          <w:rFonts w:eastAsia="Arial" w:cs="Calibri"/>
        </w:rPr>
        <w:t xml:space="preserve"> punishment work?</w:t>
      </w:r>
    </w:p>
    <w:p w14:paraId="16604955" w14:textId="2CEE9D47" w:rsidR="00862A17" w:rsidRPr="00841724" w:rsidRDefault="00862A17" w:rsidP="00264175">
      <w:pPr>
        <w:pStyle w:val="ListParagraph"/>
        <w:numPr>
          <w:ilvl w:val="0"/>
          <w:numId w:val="3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Not really </w:t>
      </w:r>
    </w:p>
    <w:p w14:paraId="06EA00F9" w14:textId="3EA44CE1" w:rsidR="00862A17" w:rsidRPr="00841724" w:rsidRDefault="00862A17" w:rsidP="00264175">
      <w:pPr>
        <w:pStyle w:val="ListParagraph"/>
        <w:numPr>
          <w:ilvl w:val="0"/>
          <w:numId w:val="3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Half of the time </w:t>
      </w:r>
    </w:p>
    <w:p w14:paraId="18317D61" w14:textId="3858F3EB" w:rsidR="00862A17" w:rsidRPr="00264175" w:rsidRDefault="00862A17" w:rsidP="00264175">
      <w:pPr>
        <w:pStyle w:val="ListParagraph"/>
        <w:numPr>
          <w:ilvl w:val="0"/>
          <w:numId w:val="35"/>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Usually </w:t>
      </w:r>
    </w:p>
    <w:p w14:paraId="3DA3ADCF"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36. If you punish___________ does</w:t>
      </w:r>
      <w:r w:rsidRPr="006D537D">
        <w:rPr>
          <w:rFonts w:eastAsia="Arial" w:cs="Calibri"/>
        </w:rPr>
        <w:t xml:space="preserve"> </w:t>
      </w:r>
      <w:r w:rsidRPr="00D17C25">
        <w:rPr>
          <w:rFonts w:eastAsia="Arial" w:cs="Calibri"/>
        </w:rPr>
        <w:t>his/her</w:t>
      </w:r>
      <w:r w:rsidRPr="006D537D">
        <w:rPr>
          <w:rFonts w:eastAsia="Arial" w:cs="Calibri"/>
        </w:rPr>
        <w:t xml:space="preserve"> behavior </w:t>
      </w:r>
      <w:r w:rsidRPr="00D17C25">
        <w:rPr>
          <w:rFonts w:eastAsia="Arial" w:cs="Calibri"/>
        </w:rPr>
        <w:t>get</w:t>
      </w:r>
      <w:r w:rsidRPr="006D537D">
        <w:rPr>
          <w:rFonts w:eastAsia="Arial" w:cs="Calibri"/>
        </w:rPr>
        <w:t xml:space="preserve"> worse?</w:t>
      </w:r>
    </w:p>
    <w:p w14:paraId="4B4FA12F" w14:textId="6C326D6C" w:rsidR="00862A17" w:rsidRPr="00841724" w:rsidRDefault="00862A17" w:rsidP="00264175">
      <w:pPr>
        <w:pStyle w:val="ListParagraph"/>
        <w:numPr>
          <w:ilvl w:val="0"/>
          <w:numId w:val="3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48E770C0" w14:textId="4026312D" w:rsidR="00862A17" w:rsidRPr="00841724" w:rsidRDefault="00862A17" w:rsidP="00264175">
      <w:pPr>
        <w:pStyle w:val="ListParagraph"/>
        <w:numPr>
          <w:ilvl w:val="0"/>
          <w:numId w:val="3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71DD4612" w14:textId="4AF44506" w:rsidR="00862A17" w:rsidRPr="00841724" w:rsidRDefault="00862A17" w:rsidP="00264175">
      <w:pPr>
        <w:pStyle w:val="ListParagraph"/>
        <w:numPr>
          <w:ilvl w:val="0"/>
          <w:numId w:val="36"/>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always  </w:t>
      </w:r>
    </w:p>
    <w:p w14:paraId="50D615F3" w14:textId="77777777" w:rsidR="00862A17" w:rsidRPr="006D537D" w:rsidRDefault="00862A17" w:rsidP="006D537D">
      <w:pPr>
        <w:tabs>
          <w:tab w:val="left" w:pos="630"/>
        </w:tabs>
        <w:spacing w:before="240" w:after="120"/>
        <w:ind w:left="630"/>
        <w:rPr>
          <w:rFonts w:eastAsia="Arial" w:cs="Calibri"/>
        </w:rPr>
      </w:pPr>
      <w:r w:rsidRPr="00D17C25">
        <w:rPr>
          <w:rFonts w:eastAsia="Arial" w:cs="Calibri"/>
        </w:rPr>
        <w:t>37. Do</w:t>
      </w:r>
      <w:r w:rsidRPr="006D537D">
        <w:rPr>
          <w:rFonts w:eastAsia="Arial" w:cs="Calibri"/>
        </w:rPr>
        <w:t xml:space="preserve"> </w:t>
      </w:r>
      <w:r w:rsidRPr="00D17C25">
        <w:rPr>
          <w:rFonts w:eastAsia="Arial" w:cs="Calibri"/>
        </w:rPr>
        <w:t>you</w:t>
      </w:r>
      <w:r w:rsidRPr="006D537D">
        <w:rPr>
          <w:rFonts w:eastAsia="Arial" w:cs="Calibri"/>
        </w:rPr>
        <w:t xml:space="preserve"> hesitate </w:t>
      </w:r>
      <w:r w:rsidRPr="00D17C25">
        <w:rPr>
          <w:rFonts w:eastAsia="Arial" w:cs="Calibri"/>
        </w:rPr>
        <w:t>to</w:t>
      </w:r>
      <w:r w:rsidRPr="006D537D">
        <w:rPr>
          <w:rFonts w:eastAsia="Arial" w:cs="Calibri"/>
        </w:rPr>
        <w:t xml:space="preserve"> enforce </w:t>
      </w:r>
      <w:r w:rsidRPr="00D17C25">
        <w:rPr>
          <w:rFonts w:eastAsia="Arial" w:cs="Calibri"/>
        </w:rPr>
        <w:t>the</w:t>
      </w:r>
      <w:r w:rsidRPr="006D537D">
        <w:rPr>
          <w:rFonts w:eastAsia="Arial" w:cs="Calibri"/>
        </w:rPr>
        <w:t xml:space="preserve"> </w:t>
      </w:r>
      <w:r w:rsidRPr="00D17C25">
        <w:rPr>
          <w:rFonts w:eastAsia="Arial" w:cs="Calibri"/>
        </w:rPr>
        <w:t xml:space="preserve">rules with </w:t>
      </w:r>
      <w:r w:rsidRPr="006D537D">
        <w:rPr>
          <w:rFonts w:eastAsia="Arial" w:cs="Calibri"/>
        </w:rPr>
        <w:t xml:space="preserve">_____________because </w:t>
      </w:r>
      <w:r w:rsidRPr="00D17C25">
        <w:rPr>
          <w:rFonts w:eastAsia="Arial" w:cs="Calibri"/>
        </w:rPr>
        <w:t>you</w:t>
      </w:r>
      <w:r w:rsidRPr="006D537D">
        <w:rPr>
          <w:rFonts w:eastAsia="Arial" w:cs="Calibri"/>
        </w:rPr>
        <w:t xml:space="preserve"> </w:t>
      </w:r>
      <w:r w:rsidRPr="00D17C25">
        <w:rPr>
          <w:rFonts w:eastAsia="Arial" w:cs="Calibri"/>
        </w:rPr>
        <w:t>fear</w:t>
      </w:r>
      <w:r w:rsidRPr="006D537D">
        <w:rPr>
          <w:rFonts w:eastAsia="Arial" w:cs="Calibri"/>
        </w:rPr>
        <w:t xml:space="preserve"> he/she </w:t>
      </w:r>
      <w:r w:rsidRPr="00D17C25">
        <w:rPr>
          <w:rFonts w:eastAsia="Arial" w:cs="Calibri"/>
        </w:rPr>
        <w:t>might</w:t>
      </w:r>
      <w:r w:rsidRPr="006D537D">
        <w:rPr>
          <w:rFonts w:eastAsia="Arial" w:cs="Calibri"/>
        </w:rPr>
        <w:t xml:space="preserve"> </w:t>
      </w:r>
      <w:r w:rsidRPr="00D17C25">
        <w:rPr>
          <w:rFonts w:eastAsia="Arial" w:cs="Calibri"/>
        </w:rPr>
        <w:t>then</w:t>
      </w:r>
      <w:r w:rsidRPr="006D537D">
        <w:rPr>
          <w:rFonts w:eastAsia="Arial" w:cs="Calibri"/>
        </w:rPr>
        <w:t xml:space="preserve"> </w:t>
      </w:r>
      <w:r w:rsidRPr="00D17C25">
        <w:rPr>
          <w:rFonts w:eastAsia="Arial" w:cs="Calibri"/>
        </w:rPr>
        <w:t>harm</w:t>
      </w:r>
      <w:r w:rsidRPr="006D537D">
        <w:rPr>
          <w:rFonts w:eastAsia="Arial" w:cs="Calibri"/>
        </w:rPr>
        <w:t xml:space="preserve"> someone </w:t>
      </w:r>
      <w:r w:rsidRPr="00D17C25">
        <w:rPr>
          <w:rFonts w:eastAsia="Arial" w:cs="Calibri"/>
        </w:rPr>
        <w:t>in</w:t>
      </w:r>
      <w:r w:rsidRPr="006D537D">
        <w:rPr>
          <w:rFonts w:eastAsia="Arial" w:cs="Calibri"/>
        </w:rPr>
        <w:t xml:space="preserve"> </w:t>
      </w:r>
      <w:r w:rsidRPr="00D17C25">
        <w:rPr>
          <w:rFonts w:eastAsia="Arial" w:cs="Calibri"/>
        </w:rPr>
        <w:t>your</w:t>
      </w:r>
      <w:r w:rsidRPr="006D537D">
        <w:rPr>
          <w:rFonts w:eastAsia="Arial" w:cs="Calibri"/>
        </w:rPr>
        <w:t xml:space="preserve"> household?</w:t>
      </w:r>
    </w:p>
    <w:p w14:paraId="4014FD65" w14:textId="17D06CE4" w:rsidR="00862A17" w:rsidRPr="00264175" w:rsidRDefault="00862A17" w:rsidP="00264175">
      <w:pPr>
        <w:pStyle w:val="ListParagraph"/>
        <w:numPr>
          <w:ilvl w:val="0"/>
          <w:numId w:val="36"/>
        </w:numPr>
        <w:spacing w:after="0" w:line="240" w:lineRule="auto"/>
        <w:ind w:right="-14"/>
        <w:contextualSpacing w:val="0"/>
        <w:rPr>
          <w:rFonts w:ascii="Garamond" w:eastAsia="Times New Roman" w:hAnsi="Garamond" w:cs="Calibri"/>
          <w:position w:val="-2"/>
        </w:rPr>
      </w:pPr>
      <w:r w:rsidRPr="00264175">
        <w:rPr>
          <w:rFonts w:ascii="Garamond" w:eastAsia="Times New Roman" w:hAnsi="Garamond" w:cs="Calibri"/>
          <w:position w:val="-2"/>
        </w:rPr>
        <w:t xml:space="preserve">Almost never </w:t>
      </w:r>
    </w:p>
    <w:p w14:paraId="0049D7AC" w14:textId="1439523C" w:rsidR="00862A17" w:rsidRPr="00264175" w:rsidRDefault="00862A17" w:rsidP="00264175">
      <w:pPr>
        <w:pStyle w:val="ListParagraph"/>
        <w:numPr>
          <w:ilvl w:val="0"/>
          <w:numId w:val="36"/>
        </w:numPr>
        <w:spacing w:after="0" w:line="240" w:lineRule="auto"/>
        <w:ind w:right="-14"/>
        <w:contextualSpacing w:val="0"/>
        <w:rPr>
          <w:rFonts w:ascii="Garamond" w:eastAsia="Times New Roman" w:hAnsi="Garamond" w:cs="Calibri"/>
          <w:position w:val="-2"/>
        </w:rPr>
      </w:pPr>
      <w:r w:rsidRPr="00264175">
        <w:rPr>
          <w:rFonts w:ascii="Garamond" w:eastAsia="Times New Roman" w:hAnsi="Garamond" w:cs="Calibri"/>
          <w:position w:val="-2"/>
        </w:rPr>
        <w:t xml:space="preserve"> Sometimes </w:t>
      </w:r>
    </w:p>
    <w:p w14:paraId="2BE39C01" w14:textId="1AEEE069" w:rsidR="00862A17" w:rsidRPr="00264175" w:rsidRDefault="00862A17" w:rsidP="00264175">
      <w:pPr>
        <w:pStyle w:val="ListParagraph"/>
        <w:numPr>
          <w:ilvl w:val="0"/>
          <w:numId w:val="36"/>
        </w:numPr>
        <w:spacing w:after="0" w:line="240" w:lineRule="auto"/>
        <w:ind w:right="-14"/>
        <w:contextualSpacing w:val="0"/>
        <w:rPr>
          <w:rFonts w:ascii="Garamond" w:eastAsia="Times New Roman" w:hAnsi="Garamond" w:cs="Calibri"/>
          <w:position w:val="-2"/>
        </w:rPr>
      </w:pPr>
      <w:r w:rsidRPr="00264175">
        <w:rPr>
          <w:rFonts w:ascii="Garamond" w:eastAsia="Times New Roman" w:hAnsi="Garamond" w:cs="Calibri"/>
          <w:position w:val="-2"/>
        </w:rPr>
        <w:t xml:space="preserve"> Almost always  </w:t>
      </w:r>
    </w:p>
    <w:p w14:paraId="55E4A6E2" w14:textId="77777777" w:rsidR="00862A17" w:rsidRPr="006D537D" w:rsidRDefault="00862A17" w:rsidP="006D537D">
      <w:pPr>
        <w:tabs>
          <w:tab w:val="left" w:pos="630"/>
        </w:tabs>
        <w:spacing w:before="240" w:after="120"/>
        <w:ind w:left="630"/>
        <w:rPr>
          <w:rFonts w:eastAsia="Arial" w:cs="Calibri"/>
        </w:rPr>
      </w:pPr>
      <w:r w:rsidRPr="00D17C25">
        <w:rPr>
          <w:rFonts w:eastAsia="Arial" w:cs="Calibri"/>
        </w:rPr>
        <w:t>38. 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feel</w:t>
      </w:r>
      <w:r w:rsidRPr="006D537D">
        <w:rPr>
          <w:rFonts w:eastAsia="Arial" w:cs="Calibri"/>
        </w:rPr>
        <w:t xml:space="preserve"> </w:t>
      </w:r>
      <w:r w:rsidRPr="00D17C25">
        <w:rPr>
          <w:rFonts w:eastAsia="Arial" w:cs="Calibri"/>
        </w:rPr>
        <w:t>that</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 xml:space="preserve">must </w:t>
      </w:r>
      <w:r w:rsidRPr="006D537D">
        <w:rPr>
          <w:rFonts w:eastAsia="Arial" w:cs="Calibri"/>
        </w:rPr>
        <w:t xml:space="preserve"> </w:t>
      </w:r>
      <w:r w:rsidRPr="00D17C25">
        <w:rPr>
          <w:rFonts w:eastAsia="Arial" w:cs="Calibri"/>
        </w:rPr>
        <w:t>be</w:t>
      </w:r>
      <w:r w:rsidRPr="006D537D">
        <w:rPr>
          <w:rFonts w:eastAsia="Arial" w:cs="Calibri"/>
        </w:rPr>
        <w:t xml:space="preserve"> careful </w:t>
      </w:r>
      <w:r w:rsidRPr="00D17C25">
        <w:rPr>
          <w:rFonts w:eastAsia="Arial" w:cs="Calibri"/>
        </w:rPr>
        <w:t xml:space="preserve">not </w:t>
      </w:r>
      <w:r w:rsidRPr="006D537D">
        <w:rPr>
          <w:rFonts w:eastAsia="Arial" w:cs="Calibri"/>
        </w:rPr>
        <w:t xml:space="preserve"> </w:t>
      </w:r>
      <w:r w:rsidRPr="00D17C25">
        <w:rPr>
          <w:rFonts w:eastAsia="Arial" w:cs="Calibri"/>
        </w:rPr>
        <w:t>to</w:t>
      </w:r>
      <w:r w:rsidRPr="006D537D">
        <w:rPr>
          <w:rFonts w:eastAsia="Arial" w:cs="Calibri"/>
        </w:rPr>
        <w:t xml:space="preserve"> </w:t>
      </w:r>
      <w:r w:rsidRPr="00D17C25">
        <w:rPr>
          <w:rFonts w:eastAsia="Arial" w:cs="Calibri"/>
        </w:rPr>
        <w:t>upset</w:t>
      </w:r>
      <w:r w:rsidRPr="006D537D">
        <w:rPr>
          <w:rFonts w:eastAsia="Arial" w:cs="Calibri"/>
        </w:rPr>
        <w:t xml:space="preserve">  </w:t>
      </w:r>
      <w:r w:rsidRPr="006D537D">
        <w:rPr>
          <w:rFonts w:eastAsia="Arial" w:cs="Calibri"/>
        </w:rPr>
        <w:tab/>
        <w:t>?</w:t>
      </w:r>
    </w:p>
    <w:p w14:paraId="04EEAEA3" w14:textId="2950777E" w:rsidR="00862A17" w:rsidRPr="00841724" w:rsidRDefault="00862A17" w:rsidP="00264175">
      <w:pPr>
        <w:pStyle w:val="ListParagraph"/>
        <w:numPr>
          <w:ilvl w:val="0"/>
          <w:numId w:val="3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53AE653A" w14:textId="761474D3" w:rsidR="00862A17" w:rsidRPr="00841724" w:rsidRDefault="00862A17" w:rsidP="00264175">
      <w:pPr>
        <w:pStyle w:val="ListParagraph"/>
        <w:numPr>
          <w:ilvl w:val="0"/>
          <w:numId w:val="3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646E3CE2" w14:textId="45BCD69B" w:rsidR="00862A17" w:rsidRPr="00841724" w:rsidRDefault="00862A17" w:rsidP="00264175">
      <w:pPr>
        <w:pStyle w:val="ListParagraph"/>
        <w:numPr>
          <w:ilvl w:val="0"/>
          <w:numId w:val="37"/>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lastRenderedPageBreak/>
        <w:t xml:space="preserve"> Almost always  </w:t>
      </w:r>
    </w:p>
    <w:p w14:paraId="742289A2"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39. Do you feel that other family members must be careful not to upset _____________?</w:t>
      </w:r>
    </w:p>
    <w:p w14:paraId="6C06FC64" w14:textId="7D05A977" w:rsidR="00862A17" w:rsidRPr="00841724" w:rsidRDefault="00862A17" w:rsidP="00264175">
      <w:pPr>
        <w:pStyle w:val="ListParagraph"/>
        <w:numPr>
          <w:ilvl w:val="0"/>
          <w:numId w:val="3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630D81EF" w14:textId="09D2C93A" w:rsidR="00862A17" w:rsidRPr="00841724" w:rsidRDefault="00862A17" w:rsidP="00264175">
      <w:pPr>
        <w:pStyle w:val="ListParagraph"/>
        <w:numPr>
          <w:ilvl w:val="0"/>
          <w:numId w:val="38"/>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183EA689" w14:textId="4DD8F973" w:rsidR="00862A17" w:rsidRPr="00841724" w:rsidRDefault="00264175" w:rsidP="00264175">
      <w:pPr>
        <w:pStyle w:val="ListParagraph"/>
        <w:numPr>
          <w:ilvl w:val="0"/>
          <w:numId w:val="38"/>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3687A126"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40. 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feel</w:t>
      </w:r>
      <w:r w:rsidRPr="006D537D">
        <w:rPr>
          <w:rFonts w:eastAsia="Arial" w:cs="Calibri"/>
        </w:rPr>
        <w:t xml:space="preserve"> </w:t>
      </w:r>
      <w:r w:rsidRPr="00D17C25">
        <w:rPr>
          <w:rFonts w:eastAsia="Arial" w:cs="Calibri"/>
        </w:rPr>
        <w:t>that</w:t>
      </w:r>
      <w:r w:rsidRPr="006D537D">
        <w:rPr>
          <w:rFonts w:eastAsia="Arial" w:cs="Calibri"/>
        </w:rPr>
        <w:t xml:space="preserve"> it is </w:t>
      </w:r>
      <w:r>
        <w:rPr>
          <w:rFonts w:eastAsia="Arial" w:cs="Calibri"/>
        </w:rPr>
        <w:t>more</w:t>
      </w:r>
      <w:r w:rsidRPr="006D537D">
        <w:rPr>
          <w:rFonts w:eastAsia="Arial" w:cs="Calibri"/>
        </w:rPr>
        <w:t xml:space="preserve"> trouble </w:t>
      </w:r>
      <w:r w:rsidRPr="00D17C25">
        <w:rPr>
          <w:rFonts w:eastAsia="Arial" w:cs="Calibri"/>
        </w:rPr>
        <w:t>than</w:t>
      </w:r>
      <w:r w:rsidRPr="006D537D">
        <w:rPr>
          <w:rFonts w:eastAsia="Arial" w:cs="Calibri"/>
        </w:rPr>
        <w:t xml:space="preserve"> it </w:t>
      </w:r>
      <w:r w:rsidRPr="00D17C25">
        <w:rPr>
          <w:rFonts w:eastAsia="Arial" w:cs="Calibri"/>
        </w:rPr>
        <w:t>is</w:t>
      </w:r>
      <w:r w:rsidRPr="006D537D">
        <w:rPr>
          <w:rFonts w:eastAsia="Arial" w:cs="Calibri"/>
        </w:rPr>
        <w:t xml:space="preserve"> </w:t>
      </w:r>
      <w:r>
        <w:rPr>
          <w:rFonts w:eastAsia="Arial" w:cs="Calibri"/>
        </w:rPr>
        <w:t>worth</w:t>
      </w:r>
      <w:r w:rsidRPr="006D537D">
        <w:rPr>
          <w:rFonts w:eastAsia="Arial" w:cs="Calibri"/>
        </w:rPr>
        <w:t xml:space="preserve"> </w:t>
      </w:r>
      <w:r w:rsidRPr="00D17C25">
        <w:rPr>
          <w:rFonts w:eastAsia="Arial" w:cs="Calibri"/>
        </w:rPr>
        <w:t>to ask___________</w:t>
      </w:r>
      <w:r w:rsidRPr="006D537D">
        <w:rPr>
          <w:rFonts w:eastAsia="Arial" w:cs="Calibri"/>
        </w:rPr>
        <w:t xml:space="preserve"> </w:t>
      </w:r>
      <w:r w:rsidRPr="00D17C25">
        <w:rPr>
          <w:rFonts w:eastAsia="Arial" w:cs="Calibri"/>
        </w:rPr>
        <w:t>to</w:t>
      </w:r>
      <w:r w:rsidRPr="006D537D">
        <w:rPr>
          <w:rFonts w:eastAsia="Arial" w:cs="Calibri"/>
        </w:rPr>
        <w:t xml:space="preserve"> help </w:t>
      </w:r>
      <w:r w:rsidRPr="00D17C25">
        <w:rPr>
          <w:rFonts w:eastAsia="Arial" w:cs="Calibri"/>
        </w:rPr>
        <w:t>you?</w:t>
      </w:r>
    </w:p>
    <w:p w14:paraId="0C3DFE4F" w14:textId="3CE477B0" w:rsidR="00862A17" w:rsidRPr="00841724" w:rsidRDefault="00862A17" w:rsidP="00264175">
      <w:pPr>
        <w:pStyle w:val="ListParagraph"/>
        <w:numPr>
          <w:ilvl w:val="0"/>
          <w:numId w:val="3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4151C576" w14:textId="767E723C" w:rsidR="00862A17" w:rsidRPr="00841724" w:rsidRDefault="00862A17" w:rsidP="00264175">
      <w:pPr>
        <w:pStyle w:val="ListParagraph"/>
        <w:numPr>
          <w:ilvl w:val="0"/>
          <w:numId w:val="39"/>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79111283" w14:textId="28546C32" w:rsidR="00862A17" w:rsidRPr="00841724" w:rsidRDefault="00264175" w:rsidP="00264175">
      <w:pPr>
        <w:pStyle w:val="ListParagraph"/>
        <w:numPr>
          <w:ilvl w:val="0"/>
          <w:numId w:val="39"/>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1F0012D8"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41. 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think that</w:t>
      </w:r>
      <w:r w:rsidRPr="006D537D">
        <w:rPr>
          <w:rFonts w:eastAsia="Arial" w:cs="Calibri"/>
        </w:rPr>
        <w:t xml:space="preserve"> ________ will </w:t>
      </w:r>
      <w:r w:rsidRPr="00D17C25">
        <w:rPr>
          <w:rFonts w:eastAsia="Arial" w:cs="Calibri"/>
        </w:rPr>
        <w:t>take</w:t>
      </w:r>
      <w:r w:rsidRPr="006D537D">
        <w:rPr>
          <w:rFonts w:eastAsia="Arial" w:cs="Calibri"/>
        </w:rPr>
        <w:t xml:space="preserve"> it </w:t>
      </w:r>
      <w:r w:rsidRPr="00D17C25">
        <w:rPr>
          <w:rFonts w:eastAsia="Arial" w:cs="Calibri"/>
        </w:rPr>
        <w:t>out</w:t>
      </w:r>
      <w:r w:rsidRPr="006D537D">
        <w:rPr>
          <w:rFonts w:eastAsia="Arial" w:cs="Calibri"/>
        </w:rPr>
        <w:t xml:space="preserve"> </w:t>
      </w:r>
      <w:r w:rsidRPr="00D17C25">
        <w:rPr>
          <w:rFonts w:eastAsia="Arial" w:cs="Calibri"/>
        </w:rPr>
        <w:t>on</w:t>
      </w:r>
      <w:r w:rsidRPr="006D537D">
        <w:rPr>
          <w:rFonts w:eastAsia="Arial" w:cs="Calibri"/>
        </w:rPr>
        <w:t xml:space="preserve"> </w:t>
      </w:r>
      <w:r w:rsidRPr="00D17C25">
        <w:rPr>
          <w:rFonts w:eastAsia="Arial" w:cs="Calibri"/>
        </w:rPr>
        <w:t xml:space="preserve">other </w:t>
      </w:r>
      <w:r w:rsidRPr="006D537D">
        <w:rPr>
          <w:rFonts w:eastAsia="Arial" w:cs="Calibri"/>
        </w:rPr>
        <w:t xml:space="preserve">children if </w:t>
      </w:r>
      <w:r w:rsidRPr="00D17C25">
        <w:rPr>
          <w:rFonts w:eastAsia="Arial" w:cs="Calibri"/>
        </w:rPr>
        <w:t>you</w:t>
      </w:r>
      <w:r w:rsidRPr="006D537D">
        <w:rPr>
          <w:rFonts w:eastAsia="Arial" w:cs="Calibri"/>
        </w:rPr>
        <w:t xml:space="preserve"> </w:t>
      </w:r>
      <w:r w:rsidRPr="00D17C25">
        <w:rPr>
          <w:rFonts w:eastAsia="Arial" w:cs="Calibri"/>
        </w:rPr>
        <w:t>try</w:t>
      </w:r>
      <w:r w:rsidRPr="006D537D">
        <w:rPr>
          <w:rFonts w:eastAsia="Arial" w:cs="Calibri"/>
        </w:rPr>
        <w:t xml:space="preserve"> to </w:t>
      </w:r>
      <w:r w:rsidRPr="00D17C25">
        <w:rPr>
          <w:rFonts w:eastAsia="Arial" w:cs="Calibri"/>
        </w:rPr>
        <w:t>make</w:t>
      </w:r>
      <w:r w:rsidRPr="006D537D">
        <w:rPr>
          <w:rFonts w:eastAsia="Arial" w:cs="Calibri"/>
        </w:rPr>
        <w:t xml:space="preserve"> </w:t>
      </w:r>
      <w:r>
        <w:rPr>
          <w:rFonts w:eastAsia="Arial" w:cs="Calibri"/>
        </w:rPr>
        <w:t>him/her</w:t>
      </w:r>
      <w:r w:rsidRPr="006D537D">
        <w:rPr>
          <w:rFonts w:eastAsia="Arial" w:cs="Calibri"/>
        </w:rPr>
        <w:t xml:space="preserve"> </w:t>
      </w:r>
      <w:r w:rsidRPr="00D17C25">
        <w:rPr>
          <w:rFonts w:eastAsia="Arial" w:cs="Calibri"/>
        </w:rPr>
        <w:t>obey</w:t>
      </w:r>
      <w:r w:rsidRPr="006D537D">
        <w:rPr>
          <w:rFonts w:eastAsia="Arial" w:cs="Calibri"/>
        </w:rPr>
        <w:t xml:space="preserve"> you?</w:t>
      </w:r>
    </w:p>
    <w:p w14:paraId="60DFA7A2" w14:textId="759D3D3C" w:rsidR="00862A17" w:rsidRPr="00841724" w:rsidRDefault="00862A17" w:rsidP="00264175">
      <w:pPr>
        <w:pStyle w:val="ListParagraph"/>
        <w:numPr>
          <w:ilvl w:val="0"/>
          <w:numId w:val="4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7F2ED068" w14:textId="6BF16287" w:rsidR="00862A17" w:rsidRPr="00841724" w:rsidRDefault="00862A17" w:rsidP="00264175">
      <w:pPr>
        <w:pStyle w:val="ListParagraph"/>
        <w:numPr>
          <w:ilvl w:val="0"/>
          <w:numId w:val="40"/>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41FE2ED3" w14:textId="6C17665A" w:rsidR="00862A17" w:rsidRPr="00841724" w:rsidRDefault="00264175" w:rsidP="00264175">
      <w:pPr>
        <w:pStyle w:val="ListParagraph"/>
        <w:numPr>
          <w:ilvl w:val="0"/>
          <w:numId w:val="40"/>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4F573708"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42. When</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are</w:t>
      </w:r>
      <w:r w:rsidRPr="006D537D">
        <w:rPr>
          <w:rFonts w:eastAsia="Arial" w:cs="Calibri"/>
        </w:rPr>
        <w:t xml:space="preserve"> </w:t>
      </w:r>
      <w:r w:rsidRPr="00D17C25">
        <w:rPr>
          <w:rFonts w:eastAsia="Arial" w:cs="Calibri"/>
        </w:rPr>
        <w:t>by</w:t>
      </w:r>
      <w:r w:rsidRPr="006D537D">
        <w:rPr>
          <w:rFonts w:eastAsia="Arial" w:cs="Calibri"/>
        </w:rPr>
        <w:t xml:space="preserve"> yourself,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have</w:t>
      </w:r>
      <w:r w:rsidRPr="006D537D">
        <w:rPr>
          <w:rFonts w:eastAsia="Arial" w:cs="Calibri"/>
        </w:rPr>
        <w:t xml:space="preserve"> much difficulty controlling ________________?</w:t>
      </w:r>
    </w:p>
    <w:p w14:paraId="5FE71AB3" w14:textId="4DA4E79B" w:rsidR="00862A17" w:rsidRPr="00841724" w:rsidRDefault="00862A17" w:rsidP="00264175">
      <w:pPr>
        <w:pStyle w:val="ListParagraph"/>
        <w:numPr>
          <w:ilvl w:val="0"/>
          <w:numId w:val="4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3FF83B57" w14:textId="265DC344" w:rsidR="00862A17" w:rsidRPr="00841724" w:rsidRDefault="00862A17" w:rsidP="00264175">
      <w:pPr>
        <w:pStyle w:val="ListParagraph"/>
        <w:numPr>
          <w:ilvl w:val="0"/>
          <w:numId w:val="41"/>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31094B2D" w14:textId="5B27A55D" w:rsidR="00862A17" w:rsidRPr="00841724" w:rsidRDefault="00264175" w:rsidP="00264175">
      <w:pPr>
        <w:pStyle w:val="ListParagraph"/>
        <w:numPr>
          <w:ilvl w:val="0"/>
          <w:numId w:val="41"/>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4C95DDA1"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43. When</w:t>
      </w:r>
      <w:r w:rsidRPr="006D537D">
        <w:rPr>
          <w:rFonts w:eastAsia="Arial" w:cs="Calibri"/>
        </w:rPr>
        <w:t xml:space="preserve"> </w:t>
      </w:r>
      <w:r w:rsidRPr="00D17C25">
        <w:rPr>
          <w:rFonts w:eastAsia="Arial" w:cs="Calibri"/>
        </w:rPr>
        <w:t>other</w:t>
      </w:r>
      <w:r w:rsidRPr="006D537D">
        <w:rPr>
          <w:rFonts w:eastAsia="Arial" w:cs="Calibri"/>
        </w:rPr>
        <w:t xml:space="preserve"> adults </w:t>
      </w:r>
      <w:r w:rsidRPr="00D17C25">
        <w:rPr>
          <w:rFonts w:eastAsia="Arial" w:cs="Calibri"/>
        </w:rPr>
        <w:t>are</w:t>
      </w:r>
      <w:r w:rsidRPr="006D537D">
        <w:rPr>
          <w:rFonts w:eastAsia="Arial" w:cs="Calibri"/>
        </w:rPr>
        <w:t xml:space="preserve"> present, </w:t>
      </w:r>
      <w:r w:rsidRPr="00D17C25">
        <w:rPr>
          <w:rFonts w:eastAsia="Arial" w:cs="Calibri"/>
        </w:rPr>
        <w:t>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have</w:t>
      </w:r>
      <w:r w:rsidRPr="006D537D">
        <w:rPr>
          <w:rFonts w:eastAsia="Arial" w:cs="Calibri"/>
        </w:rPr>
        <w:t xml:space="preserve"> much difficulty controlling _________________?</w:t>
      </w:r>
    </w:p>
    <w:p w14:paraId="2C6452FD" w14:textId="21B0BEC3" w:rsidR="00862A17" w:rsidRPr="00841724" w:rsidRDefault="00862A17" w:rsidP="00264175">
      <w:pPr>
        <w:pStyle w:val="ListParagraph"/>
        <w:numPr>
          <w:ilvl w:val="0"/>
          <w:numId w:val="4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1FD08429" w14:textId="7618C2AB" w:rsidR="00862A17" w:rsidRPr="00841724" w:rsidRDefault="00862A17" w:rsidP="00264175">
      <w:pPr>
        <w:pStyle w:val="ListParagraph"/>
        <w:numPr>
          <w:ilvl w:val="0"/>
          <w:numId w:val="42"/>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1D6AE0FA" w14:textId="14687DC6" w:rsidR="00862A17" w:rsidRPr="00841724" w:rsidRDefault="00264175" w:rsidP="00264175">
      <w:pPr>
        <w:pStyle w:val="ListParagraph"/>
        <w:numPr>
          <w:ilvl w:val="0"/>
          <w:numId w:val="42"/>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2845A69F"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44. Do</w:t>
      </w:r>
      <w:r w:rsidRPr="006D537D">
        <w:rPr>
          <w:rFonts w:eastAsia="Arial" w:cs="Calibri"/>
        </w:rPr>
        <w:t xml:space="preserve"> </w:t>
      </w:r>
      <w:r w:rsidRPr="00D17C25">
        <w:rPr>
          <w:rFonts w:eastAsia="Arial" w:cs="Calibri"/>
        </w:rPr>
        <w:t>you</w:t>
      </w:r>
      <w:r w:rsidRPr="006D537D">
        <w:rPr>
          <w:rFonts w:eastAsia="Arial" w:cs="Calibri"/>
        </w:rPr>
        <w:t xml:space="preserve"> leave ____________</w:t>
      </w:r>
      <w:r w:rsidRPr="00D17C25">
        <w:rPr>
          <w:rFonts w:eastAsia="Arial" w:cs="Calibri"/>
        </w:rPr>
        <w:t>alone</w:t>
      </w:r>
      <w:r w:rsidRPr="006D537D">
        <w:rPr>
          <w:rFonts w:eastAsia="Arial" w:cs="Calibri"/>
        </w:rPr>
        <w:t xml:space="preserve"> because </w:t>
      </w:r>
      <w:r w:rsidRPr="00D17C25">
        <w:rPr>
          <w:rFonts w:eastAsia="Arial" w:cs="Calibri"/>
        </w:rPr>
        <w:t>of</w:t>
      </w:r>
      <w:r w:rsidRPr="006D537D">
        <w:rPr>
          <w:rFonts w:eastAsia="Arial" w:cs="Calibri"/>
        </w:rPr>
        <w:t xml:space="preserve"> his/her moodiness?</w:t>
      </w:r>
    </w:p>
    <w:p w14:paraId="1315E666" w14:textId="05E50C24" w:rsidR="00862A17" w:rsidRPr="00841724" w:rsidRDefault="00862A17" w:rsidP="00264175">
      <w:pPr>
        <w:pStyle w:val="ListParagraph"/>
        <w:numPr>
          <w:ilvl w:val="0"/>
          <w:numId w:val="4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4A349937" w14:textId="2EF11874" w:rsidR="00862A17" w:rsidRPr="00841724" w:rsidRDefault="00862A17" w:rsidP="00264175">
      <w:pPr>
        <w:pStyle w:val="ListParagraph"/>
        <w:numPr>
          <w:ilvl w:val="0"/>
          <w:numId w:val="43"/>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5EE6BBBB" w14:textId="53C18E7A" w:rsidR="00862A17" w:rsidRPr="00841724" w:rsidRDefault="00264175" w:rsidP="00264175">
      <w:pPr>
        <w:pStyle w:val="ListParagraph"/>
        <w:numPr>
          <w:ilvl w:val="0"/>
          <w:numId w:val="43"/>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54BCCC39" w14:textId="77777777" w:rsidR="00862A17" w:rsidRPr="00D17C25" w:rsidRDefault="00862A17" w:rsidP="006D537D">
      <w:pPr>
        <w:tabs>
          <w:tab w:val="left" w:pos="630"/>
        </w:tabs>
        <w:spacing w:before="240" w:after="120"/>
        <w:ind w:left="630"/>
        <w:rPr>
          <w:rFonts w:eastAsia="Arial" w:cs="Calibri"/>
        </w:rPr>
      </w:pPr>
      <w:r w:rsidRPr="00D17C25">
        <w:rPr>
          <w:rFonts w:eastAsia="Arial" w:cs="Calibri"/>
        </w:rPr>
        <w:t>45. Do</w:t>
      </w:r>
      <w:r w:rsidRPr="006D537D">
        <w:rPr>
          <w:rFonts w:eastAsia="Arial" w:cs="Calibri"/>
        </w:rPr>
        <w:t xml:space="preserve"> </w:t>
      </w:r>
      <w:r w:rsidRPr="00D17C25">
        <w:rPr>
          <w:rFonts w:eastAsia="Arial" w:cs="Calibri"/>
        </w:rPr>
        <w:t>you</w:t>
      </w:r>
      <w:r w:rsidRPr="006D537D">
        <w:rPr>
          <w:rFonts w:eastAsia="Arial" w:cs="Calibri"/>
        </w:rPr>
        <w:t xml:space="preserve"> </w:t>
      </w:r>
      <w:r w:rsidRPr="00D17C25">
        <w:rPr>
          <w:rFonts w:eastAsia="Arial" w:cs="Calibri"/>
        </w:rPr>
        <w:t>think that</w:t>
      </w:r>
      <w:r w:rsidRPr="006D537D">
        <w:rPr>
          <w:rFonts w:eastAsia="Arial" w:cs="Calibri"/>
        </w:rPr>
        <w:t xml:space="preserve"> ______will </w:t>
      </w:r>
      <w:r w:rsidRPr="00D17C25">
        <w:rPr>
          <w:rFonts w:eastAsia="Arial" w:cs="Calibri"/>
        </w:rPr>
        <w:t>try</w:t>
      </w:r>
      <w:r w:rsidRPr="006D537D">
        <w:rPr>
          <w:rFonts w:eastAsia="Arial" w:cs="Calibri"/>
        </w:rPr>
        <w:t xml:space="preserve"> </w:t>
      </w:r>
      <w:r w:rsidRPr="00D17C25">
        <w:rPr>
          <w:rFonts w:eastAsia="Arial" w:cs="Calibri"/>
        </w:rPr>
        <w:t>to</w:t>
      </w:r>
      <w:r w:rsidRPr="006D537D">
        <w:rPr>
          <w:rFonts w:eastAsia="Arial" w:cs="Calibri"/>
        </w:rPr>
        <w:t xml:space="preserve"> </w:t>
      </w:r>
      <w:r w:rsidRPr="00D17C25">
        <w:rPr>
          <w:rFonts w:eastAsia="Arial" w:cs="Calibri"/>
        </w:rPr>
        <w:t>get</w:t>
      </w:r>
      <w:r w:rsidRPr="006D537D">
        <w:rPr>
          <w:rFonts w:eastAsia="Arial" w:cs="Calibri"/>
        </w:rPr>
        <w:t xml:space="preserve"> </w:t>
      </w:r>
      <w:r w:rsidRPr="00D17C25">
        <w:rPr>
          <w:rFonts w:eastAsia="Arial" w:cs="Calibri"/>
        </w:rPr>
        <w:t>back</w:t>
      </w:r>
      <w:r w:rsidRPr="006D537D">
        <w:rPr>
          <w:rFonts w:eastAsia="Arial" w:cs="Calibri"/>
        </w:rPr>
        <w:t xml:space="preserve"> </w:t>
      </w:r>
      <w:r w:rsidRPr="00D17C25">
        <w:rPr>
          <w:rFonts w:eastAsia="Arial" w:cs="Calibri"/>
        </w:rPr>
        <w:t>at</w:t>
      </w:r>
      <w:r w:rsidRPr="006D537D">
        <w:rPr>
          <w:rFonts w:eastAsia="Arial" w:cs="Calibri"/>
        </w:rPr>
        <w:t xml:space="preserve"> </w:t>
      </w:r>
      <w:r w:rsidRPr="00D17C25">
        <w:rPr>
          <w:rFonts w:eastAsia="Arial" w:cs="Calibri"/>
        </w:rPr>
        <w:t>you</w:t>
      </w:r>
      <w:r w:rsidRPr="006D537D">
        <w:rPr>
          <w:rFonts w:eastAsia="Arial" w:cs="Calibri"/>
        </w:rPr>
        <w:t xml:space="preserve"> if </w:t>
      </w:r>
      <w:r w:rsidRPr="00D17C25">
        <w:rPr>
          <w:rFonts w:eastAsia="Arial" w:cs="Calibri"/>
        </w:rPr>
        <w:t>you</w:t>
      </w:r>
      <w:r w:rsidRPr="006D537D">
        <w:rPr>
          <w:rFonts w:eastAsia="Arial" w:cs="Calibri"/>
        </w:rPr>
        <w:t xml:space="preserve"> </w:t>
      </w:r>
      <w:r w:rsidRPr="00D17C25">
        <w:rPr>
          <w:rFonts w:eastAsia="Arial" w:cs="Calibri"/>
        </w:rPr>
        <w:t>try</w:t>
      </w:r>
      <w:r w:rsidRPr="006D537D">
        <w:rPr>
          <w:rFonts w:eastAsia="Arial" w:cs="Calibri"/>
        </w:rPr>
        <w:t xml:space="preserve"> </w:t>
      </w:r>
      <w:r w:rsidRPr="00D17C25">
        <w:rPr>
          <w:rFonts w:eastAsia="Arial" w:cs="Calibri"/>
        </w:rPr>
        <w:t>to</w:t>
      </w:r>
      <w:r w:rsidRPr="006D537D">
        <w:rPr>
          <w:rFonts w:eastAsia="Arial" w:cs="Calibri"/>
        </w:rPr>
        <w:t xml:space="preserve"> make him/her </w:t>
      </w:r>
      <w:r w:rsidRPr="00D17C25">
        <w:rPr>
          <w:rFonts w:eastAsia="Arial" w:cs="Calibri"/>
        </w:rPr>
        <w:t xml:space="preserve">obey </w:t>
      </w:r>
      <w:r w:rsidRPr="006D537D">
        <w:rPr>
          <w:rFonts w:eastAsia="Arial" w:cs="Calibri"/>
        </w:rPr>
        <w:t xml:space="preserve"> you?</w:t>
      </w:r>
    </w:p>
    <w:p w14:paraId="69F397FF" w14:textId="02A20412" w:rsidR="00862A17" w:rsidRPr="00841724" w:rsidRDefault="00862A17" w:rsidP="00264175">
      <w:pPr>
        <w:pStyle w:val="ListParagraph"/>
        <w:numPr>
          <w:ilvl w:val="0"/>
          <w:numId w:val="4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Almost never </w:t>
      </w:r>
    </w:p>
    <w:p w14:paraId="411B040D" w14:textId="7243D734" w:rsidR="00862A17" w:rsidRPr="00841724" w:rsidRDefault="00862A17" w:rsidP="00264175">
      <w:pPr>
        <w:pStyle w:val="ListParagraph"/>
        <w:numPr>
          <w:ilvl w:val="0"/>
          <w:numId w:val="44"/>
        </w:numPr>
        <w:spacing w:after="0" w:line="240" w:lineRule="auto"/>
        <w:ind w:right="-14"/>
        <w:contextualSpacing w:val="0"/>
        <w:rPr>
          <w:rFonts w:ascii="Garamond" w:eastAsia="Times New Roman" w:hAnsi="Garamond" w:cs="Calibri"/>
          <w:position w:val="-2"/>
        </w:rPr>
      </w:pPr>
      <w:r w:rsidRPr="00841724">
        <w:rPr>
          <w:rFonts w:ascii="Garamond" w:eastAsia="Times New Roman" w:hAnsi="Garamond" w:cs="Calibri"/>
          <w:position w:val="-2"/>
        </w:rPr>
        <w:t xml:space="preserve"> Sometimes </w:t>
      </w:r>
    </w:p>
    <w:p w14:paraId="44774E93" w14:textId="39EC380D" w:rsidR="00862A17" w:rsidRPr="00841724" w:rsidRDefault="00264175" w:rsidP="00264175">
      <w:pPr>
        <w:pStyle w:val="ListParagraph"/>
        <w:numPr>
          <w:ilvl w:val="0"/>
          <w:numId w:val="44"/>
        </w:numPr>
        <w:spacing w:after="0" w:line="240" w:lineRule="auto"/>
        <w:ind w:right="-14"/>
        <w:contextualSpacing w:val="0"/>
        <w:rPr>
          <w:rFonts w:ascii="Garamond" w:eastAsia="Times New Roman" w:hAnsi="Garamond" w:cs="Calibri"/>
          <w:position w:val="-2"/>
        </w:rPr>
      </w:pPr>
      <w:r>
        <w:rPr>
          <w:rFonts w:ascii="Garamond" w:eastAsia="Times New Roman" w:hAnsi="Garamond" w:cs="Calibri"/>
          <w:position w:val="-2"/>
        </w:rPr>
        <w:t xml:space="preserve"> </w:t>
      </w:r>
      <w:r w:rsidR="00862A17" w:rsidRPr="00841724">
        <w:rPr>
          <w:rFonts w:ascii="Garamond" w:eastAsia="Times New Roman" w:hAnsi="Garamond" w:cs="Calibri"/>
          <w:position w:val="-2"/>
        </w:rPr>
        <w:t xml:space="preserve">Almost always </w:t>
      </w:r>
    </w:p>
    <w:p w14:paraId="300E2DCD" w14:textId="77777777" w:rsidR="00862A17" w:rsidRDefault="00862A17" w:rsidP="006D537D">
      <w:pPr>
        <w:spacing w:after="0" w:line="240" w:lineRule="auto"/>
        <w:ind w:left="1350" w:right="-14"/>
        <w:rPr>
          <w:rFonts w:eastAsia="Arial" w:cs="Calibri"/>
        </w:rPr>
      </w:pPr>
    </w:p>
    <w:p w14:paraId="0FEC3658" w14:textId="3AD5A6F0" w:rsidR="00077D59" w:rsidRPr="00C64DEE" w:rsidRDefault="00077D59" w:rsidP="00077D59">
      <w:pPr>
        <w:spacing w:after="0" w:line="240" w:lineRule="auto"/>
        <w:rPr>
          <w:rFonts w:cs="Calibri"/>
        </w:rPr>
      </w:pPr>
    </w:p>
    <w:sectPr w:rsidR="00077D59" w:rsidRPr="00C64DEE" w:rsidSect="003E723C">
      <w:headerReference w:type="first" r:id="rId20"/>
      <w:footerReference w:type="firs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67E8F" w14:textId="77777777" w:rsidR="00DD12C3" w:rsidRDefault="00DD12C3" w:rsidP="00317B8C">
      <w:pPr>
        <w:spacing w:after="0" w:line="240" w:lineRule="auto"/>
      </w:pPr>
      <w:r>
        <w:separator/>
      </w:r>
    </w:p>
  </w:endnote>
  <w:endnote w:type="continuationSeparator" w:id="0">
    <w:p w14:paraId="667EC49E" w14:textId="77777777" w:rsidR="00DD12C3" w:rsidRDefault="00DD12C3" w:rsidP="0031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3E135" w14:textId="47FCAF4F" w:rsidR="000C7DA8" w:rsidRDefault="000C7DA8" w:rsidP="000C7DA8">
    <w:pPr>
      <w:pStyle w:val="Footer"/>
      <w:jc w:val="center"/>
    </w:pPr>
    <w:r>
      <w:t xml:space="preserve">DCFS </w:t>
    </w:r>
    <w:sdt>
      <w:sdtPr>
        <w:id w:val="-10416654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A504E">
          <w:rPr>
            <w:noProof/>
          </w:rPr>
          <w:t>13</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608428"/>
      <w:docPartObj>
        <w:docPartGallery w:val="Page Numbers (Bottom of Page)"/>
        <w:docPartUnique/>
      </w:docPartObj>
    </w:sdtPr>
    <w:sdtEndPr>
      <w:rPr>
        <w:noProof/>
      </w:rPr>
    </w:sdtEndPr>
    <w:sdtContent>
      <w:p w14:paraId="04FAA3D4" w14:textId="2DCEA560" w:rsidR="003E723C" w:rsidRPr="00D77C95" w:rsidRDefault="00D77C95" w:rsidP="00D77C95">
        <w:pPr>
          <w:pStyle w:val="Footer"/>
          <w:keepLines/>
          <w:tabs>
            <w:tab w:val="center" w:pos="4320"/>
            <w:tab w:val="right" w:pos="8640"/>
          </w:tabs>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This collection of information is voluntary and will be used to evaluate the Permanency Innovations Initiative. Public reporting burden of this collection of information is estimated to average 4</w:t>
        </w:r>
        <w:r w:rsidR="00BD2F4B">
          <w:rPr>
            <w:rFonts w:asciiTheme="minorHAnsi" w:hAnsiTheme="minorHAnsi" w:cstheme="minorHAnsi"/>
            <w:i/>
            <w:sz w:val="18"/>
            <w:szCs w:val="18"/>
          </w:rPr>
          <w:t>5</w:t>
        </w:r>
        <w:r>
          <w:rPr>
            <w:rFonts w:asciiTheme="minorHAnsi" w:hAnsiTheme="minorHAnsi" w:cstheme="minorHAnsi"/>
            <w:i/>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E3B8A" w14:textId="3C72EB33" w:rsidR="00264175" w:rsidRPr="00264175" w:rsidRDefault="00264175" w:rsidP="00264175">
    <w:pPr>
      <w:pStyle w:val="Footer"/>
      <w:jc w:val="center"/>
    </w:pPr>
    <w:r>
      <w:t xml:space="preserve">DCFS </w:t>
    </w:r>
    <w:sdt>
      <w:sdtPr>
        <w:id w:val="17584854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A504E">
          <w:rPr>
            <w:noProof/>
          </w:rPr>
          <w:t>6</w:t>
        </w:r>
        <w:r>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0CAEA" w14:textId="6677CB45" w:rsidR="00011270" w:rsidRPr="00011270" w:rsidRDefault="00011270" w:rsidP="00011270">
    <w:pPr>
      <w:pStyle w:val="Footer"/>
      <w:jc w:val="center"/>
    </w:pPr>
    <w:r>
      <w:t xml:space="preserve">DCFS </w:t>
    </w:r>
    <w:sdt>
      <w:sdtPr>
        <w:id w:val="-20474439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A504E">
          <w:rPr>
            <w:noProof/>
          </w:rPr>
          <w:t>8</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6FF4C" w14:textId="77777777" w:rsidR="00DD12C3" w:rsidRDefault="00DD12C3" w:rsidP="00317B8C">
      <w:pPr>
        <w:spacing w:after="0" w:line="240" w:lineRule="auto"/>
      </w:pPr>
      <w:r>
        <w:separator/>
      </w:r>
    </w:p>
  </w:footnote>
  <w:footnote w:type="continuationSeparator" w:id="0">
    <w:p w14:paraId="68A059DD" w14:textId="77777777" w:rsidR="00DD12C3" w:rsidRDefault="00DD12C3" w:rsidP="00317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EFE07" w14:textId="77777777" w:rsidR="00F35163" w:rsidRPr="00FB5892" w:rsidRDefault="00F35163" w:rsidP="00F35163">
    <w:pPr>
      <w:pStyle w:val="Header"/>
      <w:spacing w:before="120" w:after="60"/>
      <w:jc w:val="center"/>
      <w:rPr>
        <w:rFonts w:ascii="Arial" w:hAnsi="Arial" w:cs="Arial"/>
        <w:b/>
      </w:rPr>
    </w:pPr>
    <w:r w:rsidRPr="00FB5892">
      <w:rPr>
        <w:rFonts w:ascii="Arial" w:hAnsi="Arial" w:cs="Arial"/>
        <w:b/>
      </w:rPr>
      <w:t>C</w:t>
    </w:r>
    <w:r>
      <w:rPr>
        <w:rFonts w:ascii="Arial" w:hAnsi="Arial" w:cs="Arial"/>
        <w:b/>
      </w:rPr>
      <w:t>7</w:t>
    </w:r>
    <w:r w:rsidRPr="00FB5892">
      <w:rPr>
        <w:rFonts w:ascii="Arial" w:hAnsi="Arial" w:cs="Arial"/>
        <w:b/>
      </w:rPr>
      <w:t xml:space="preserve">. DCFS Foster Parent </w:t>
    </w:r>
    <w:r>
      <w:rPr>
        <w:rFonts w:ascii="Arial" w:hAnsi="Arial" w:cs="Arial"/>
        <w:b/>
      </w:rPr>
      <w:t xml:space="preserve">Consent Form and </w:t>
    </w:r>
    <w:r w:rsidRPr="00FB5892">
      <w:rPr>
        <w:rFonts w:ascii="Arial" w:hAnsi="Arial" w:cs="Arial"/>
        <w:b/>
      </w:rPr>
      <w:t>Interview</w:t>
    </w:r>
  </w:p>
  <w:p w14:paraId="6577CB1D" w14:textId="56887AE1" w:rsidR="003E723C" w:rsidRPr="00F35163" w:rsidRDefault="003E723C" w:rsidP="00F351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1641F" w14:textId="76B98055" w:rsidR="003E723C" w:rsidRDefault="003E723C" w:rsidP="003D636A">
    <w:pPr>
      <w:pStyle w:val="Header"/>
      <w:jc w:val="right"/>
      <w:rPr>
        <w:rFonts w:asciiTheme="minorHAnsi" w:hAnsiTheme="minorHAnsi" w:cstheme="minorHAnsi"/>
        <w:b/>
        <w:caps/>
        <w:sz w:val="24"/>
        <w:szCs w:val="24"/>
      </w:rPr>
    </w:pPr>
    <w:r>
      <w:rPr>
        <w:rFonts w:cs="Calibri"/>
        <w:b/>
        <w:bCs/>
      </w:rPr>
      <w:t>OMB N</w:t>
    </w:r>
    <w:r w:rsidR="00AE6E14">
      <w:rPr>
        <w:rFonts w:cs="Calibri"/>
        <w:b/>
        <w:bCs/>
      </w:rPr>
      <w:t>O: 0970-</w:t>
    </w:r>
    <w:r w:rsidR="00CA2B66">
      <w:rPr>
        <w:rFonts w:cs="Calibri"/>
        <w:b/>
        <w:bCs/>
      </w:rPr>
      <w:t>0408</w:t>
    </w:r>
    <w:r w:rsidR="00AE6E14">
      <w:rPr>
        <w:rFonts w:cs="Calibri"/>
        <w:b/>
        <w:bCs/>
      </w:rPr>
      <w:br/>
      <w:t xml:space="preserve">EXPIRATION DATE: </w:t>
    </w:r>
    <w:r w:rsidR="00CA2B66">
      <w:rPr>
        <w:rFonts w:cs="Calibri"/>
        <w:b/>
        <w:bCs/>
      </w:rPr>
      <w:t>xxxxxx</w:t>
    </w:r>
  </w:p>
  <w:p w14:paraId="0FEC365D" w14:textId="558621D2" w:rsidR="003E723C" w:rsidRPr="00FB5892" w:rsidRDefault="003E723C" w:rsidP="003D636A">
    <w:pPr>
      <w:pStyle w:val="Header"/>
      <w:spacing w:before="120" w:after="60"/>
      <w:jc w:val="center"/>
      <w:rPr>
        <w:rFonts w:ascii="Arial" w:hAnsi="Arial" w:cs="Arial"/>
        <w:b/>
      </w:rPr>
    </w:pPr>
    <w:r w:rsidRPr="00FB5892">
      <w:rPr>
        <w:rFonts w:ascii="Arial" w:hAnsi="Arial" w:cs="Arial"/>
        <w:b/>
      </w:rPr>
      <w:t>C</w:t>
    </w:r>
    <w:r>
      <w:rPr>
        <w:rFonts w:ascii="Arial" w:hAnsi="Arial" w:cs="Arial"/>
        <w:b/>
      </w:rPr>
      <w:t>7</w:t>
    </w:r>
    <w:r w:rsidRPr="00FB5892">
      <w:rPr>
        <w:rFonts w:ascii="Arial" w:hAnsi="Arial" w:cs="Arial"/>
        <w:b/>
      </w:rPr>
      <w:t xml:space="preserve">. DCFS Foster Parent </w:t>
    </w:r>
    <w:r w:rsidR="00B36D0F">
      <w:rPr>
        <w:rFonts w:ascii="Arial" w:hAnsi="Arial" w:cs="Arial"/>
        <w:b/>
      </w:rPr>
      <w:t xml:space="preserve">Consent Form and </w:t>
    </w:r>
    <w:r w:rsidRPr="00FB5892">
      <w:rPr>
        <w:rFonts w:ascii="Arial" w:hAnsi="Arial" w:cs="Arial"/>
        <w:b/>
      </w:rPr>
      <w:t>Interview</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FDB91" w14:textId="77777777" w:rsidR="000C73A0" w:rsidRPr="00FB5892" w:rsidRDefault="000C73A0" w:rsidP="000C73A0">
    <w:pPr>
      <w:pStyle w:val="Header"/>
      <w:spacing w:before="120" w:after="60"/>
      <w:jc w:val="center"/>
      <w:rPr>
        <w:rFonts w:ascii="Arial" w:hAnsi="Arial" w:cs="Arial"/>
        <w:b/>
      </w:rPr>
    </w:pPr>
    <w:r w:rsidRPr="00FB5892">
      <w:rPr>
        <w:rFonts w:ascii="Arial" w:hAnsi="Arial" w:cs="Arial"/>
        <w:b/>
      </w:rPr>
      <w:t>C</w:t>
    </w:r>
    <w:r>
      <w:rPr>
        <w:rFonts w:ascii="Arial" w:hAnsi="Arial" w:cs="Arial"/>
        <w:b/>
      </w:rPr>
      <w:t>7</w:t>
    </w:r>
    <w:r w:rsidRPr="00FB5892">
      <w:rPr>
        <w:rFonts w:ascii="Arial" w:hAnsi="Arial" w:cs="Arial"/>
        <w:b/>
      </w:rPr>
      <w:t xml:space="preserve">. DCFS Foster Parent </w:t>
    </w:r>
    <w:r>
      <w:rPr>
        <w:rFonts w:ascii="Arial" w:hAnsi="Arial" w:cs="Arial"/>
        <w:b/>
      </w:rPr>
      <w:t xml:space="preserve">Consent Form and </w:t>
    </w:r>
    <w:r w:rsidRPr="00FB5892">
      <w:rPr>
        <w:rFonts w:ascii="Arial" w:hAnsi="Arial" w:cs="Arial"/>
        <w:b/>
      </w:rPr>
      <w:t>Interview</w:t>
    </w:r>
  </w:p>
  <w:p w14:paraId="1265121A" w14:textId="2732D725" w:rsidR="003E723C" w:rsidRPr="000C73A0" w:rsidRDefault="003E723C" w:rsidP="000C73A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9DBBA" w14:textId="77777777" w:rsidR="003E723C" w:rsidRPr="00FB5892" w:rsidRDefault="003E723C" w:rsidP="003D636A">
    <w:pPr>
      <w:pStyle w:val="Header"/>
      <w:spacing w:before="120" w:after="120"/>
      <w:jc w:val="center"/>
      <w:rPr>
        <w:rFonts w:ascii="Arial" w:hAnsi="Arial" w:cs="Arial"/>
        <w:b/>
      </w:rPr>
    </w:pPr>
    <w:r w:rsidRPr="00FB5892">
      <w:rPr>
        <w:rFonts w:ascii="Arial" w:hAnsi="Arial" w:cs="Arial"/>
        <w:b/>
      </w:rPr>
      <w:t>C</w:t>
    </w:r>
    <w:r>
      <w:rPr>
        <w:rFonts w:ascii="Arial" w:hAnsi="Arial" w:cs="Arial"/>
        <w:b/>
      </w:rPr>
      <w:t>7</w:t>
    </w:r>
    <w:r w:rsidRPr="00FB5892">
      <w:rPr>
        <w:rFonts w:ascii="Arial" w:hAnsi="Arial" w:cs="Arial"/>
        <w:b/>
      </w:rPr>
      <w:t>. DCFS Foster Parent Interview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2B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84588"/>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2533B"/>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044AE2"/>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92656B"/>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865D43"/>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E3D2C"/>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ED7678"/>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A1525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01089"/>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E3574"/>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9701C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69567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7227E2"/>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2E49F5"/>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EE565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4B1598"/>
    <w:multiLevelType w:val="hybridMultilevel"/>
    <w:tmpl w:val="E7AC5262"/>
    <w:lvl w:ilvl="0" w:tplc="B228465A">
      <w:start w:val="1"/>
      <w:numFmt w:val="decimal"/>
      <w:lvlText w:val="%1 = "/>
      <w:lvlJc w:val="left"/>
      <w:pPr>
        <w:ind w:left="1440" w:hanging="360"/>
      </w:pPr>
      <w:rPr>
        <w:rFonts w:hint="default"/>
      </w:rPr>
    </w:lvl>
    <w:lvl w:ilvl="1" w:tplc="3328D1F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49316F"/>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C01EA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611F43"/>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1E4C9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030547"/>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8332D9"/>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3C68EA"/>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844B1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22744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55622B"/>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F2071F"/>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006BC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5F4EA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BD1D59"/>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817067"/>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4273E5"/>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7509B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936270"/>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9B47AB"/>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064CAD"/>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461077"/>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CE562E"/>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06558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3E6DD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FD6BB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F97D21"/>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262B16"/>
    <w:multiLevelType w:val="hybridMultilevel"/>
    <w:tmpl w:val="4EDA73E8"/>
    <w:lvl w:ilvl="0" w:tplc="3328D1F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43"/>
  </w:num>
  <w:num w:numId="4">
    <w:abstractNumId w:val="10"/>
  </w:num>
  <w:num w:numId="5">
    <w:abstractNumId w:val="39"/>
  </w:num>
  <w:num w:numId="6">
    <w:abstractNumId w:val="41"/>
  </w:num>
  <w:num w:numId="7">
    <w:abstractNumId w:val="1"/>
  </w:num>
  <w:num w:numId="8">
    <w:abstractNumId w:val="12"/>
  </w:num>
  <w:num w:numId="9">
    <w:abstractNumId w:val="25"/>
  </w:num>
  <w:num w:numId="10">
    <w:abstractNumId w:val="42"/>
  </w:num>
  <w:num w:numId="11">
    <w:abstractNumId w:val="37"/>
  </w:num>
  <w:num w:numId="12">
    <w:abstractNumId w:val="28"/>
  </w:num>
  <w:num w:numId="13">
    <w:abstractNumId w:val="11"/>
  </w:num>
  <w:num w:numId="14">
    <w:abstractNumId w:val="15"/>
  </w:num>
  <w:num w:numId="15">
    <w:abstractNumId w:val="44"/>
  </w:num>
  <w:num w:numId="16">
    <w:abstractNumId w:val="6"/>
  </w:num>
  <w:num w:numId="17">
    <w:abstractNumId w:val="38"/>
  </w:num>
  <w:num w:numId="18">
    <w:abstractNumId w:val="23"/>
  </w:num>
  <w:num w:numId="19">
    <w:abstractNumId w:val="24"/>
  </w:num>
  <w:num w:numId="20">
    <w:abstractNumId w:val="27"/>
  </w:num>
  <w:num w:numId="21">
    <w:abstractNumId w:val="31"/>
  </w:num>
  <w:num w:numId="22">
    <w:abstractNumId w:val="34"/>
  </w:num>
  <w:num w:numId="23">
    <w:abstractNumId w:val="40"/>
  </w:num>
  <w:num w:numId="24">
    <w:abstractNumId w:val="21"/>
  </w:num>
  <w:num w:numId="25">
    <w:abstractNumId w:val="29"/>
  </w:num>
  <w:num w:numId="26">
    <w:abstractNumId w:val="0"/>
  </w:num>
  <w:num w:numId="27">
    <w:abstractNumId w:val="5"/>
  </w:num>
  <w:num w:numId="28">
    <w:abstractNumId w:val="19"/>
  </w:num>
  <w:num w:numId="29">
    <w:abstractNumId w:val="2"/>
  </w:num>
  <w:num w:numId="30">
    <w:abstractNumId w:val="33"/>
  </w:num>
  <w:num w:numId="31">
    <w:abstractNumId w:val="18"/>
  </w:num>
  <w:num w:numId="32">
    <w:abstractNumId w:val="13"/>
  </w:num>
  <w:num w:numId="33">
    <w:abstractNumId w:val="20"/>
  </w:num>
  <w:num w:numId="34">
    <w:abstractNumId w:val="8"/>
  </w:num>
  <w:num w:numId="35">
    <w:abstractNumId w:val="17"/>
  </w:num>
  <w:num w:numId="36">
    <w:abstractNumId w:val="35"/>
  </w:num>
  <w:num w:numId="37">
    <w:abstractNumId w:val="3"/>
  </w:num>
  <w:num w:numId="38">
    <w:abstractNumId w:val="32"/>
  </w:num>
  <w:num w:numId="39">
    <w:abstractNumId w:val="9"/>
  </w:num>
  <w:num w:numId="40">
    <w:abstractNumId w:val="30"/>
  </w:num>
  <w:num w:numId="41">
    <w:abstractNumId w:val="26"/>
  </w:num>
  <w:num w:numId="42">
    <w:abstractNumId w:val="4"/>
  </w:num>
  <w:num w:numId="43">
    <w:abstractNumId w:val="22"/>
  </w:num>
  <w:num w:numId="44">
    <w:abstractNumId w:val="14"/>
  </w:num>
  <w:num w:numId="45">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8C"/>
    <w:rsid w:val="00000DBD"/>
    <w:rsid w:val="00011270"/>
    <w:rsid w:val="0001791C"/>
    <w:rsid w:val="00023B7D"/>
    <w:rsid w:val="0002684D"/>
    <w:rsid w:val="00077D59"/>
    <w:rsid w:val="0008655F"/>
    <w:rsid w:val="000A24AC"/>
    <w:rsid w:val="000A30DC"/>
    <w:rsid w:val="000A5F15"/>
    <w:rsid w:val="000C73A0"/>
    <w:rsid w:val="000C7DA8"/>
    <w:rsid w:val="000D6D35"/>
    <w:rsid w:val="000D7150"/>
    <w:rsid w:val="000E4F08"/>
    <w:rsid w:val="00100DE6"/>
    <w:rsid w:val="0011461E"/>
    <w:rsid w:val="00116EEB"/>
    <w:rsid w:val="00141166"/>
    <w:rsid w:val="00157ED4"/>
    <w:rsid w:val="001877FF"/>
    <w:rsid w:val="00197F04"/>
    <w:rsid w:val="001A7FC1"/>
    <w:rsid w:val="001B3524"/>
    <w:rsid w:val="001B662A"/>
    <w:rsid w:val="001E2E58"/>
    <w:rsid w:val="001F5486"/>
    <w:rsid w:val="00210B8C"/>
    <w:rsid w:val="00220B13"/>
    <w:rsid w:val="0022237D"/>
    <w:rsid w:val="00264175"/>
    <w:rsid w:val="00283DEE"/>
    <w:rsid w:val="002A6DAC"/>
    <w:rsid w:val="002B547C"/>
    <w:rsid w:val="002D5EE1"/>
    <w:rsid w:val="002E52D1"/>
    <w:rsid w:val="002E7BAF"/>
    <w:rsid w:val="002F2A19"/>
    <w:rsid w:val="00316122"/>
    <w:rsid w:val="00317B8C"/>
    <w:rsid w:val="003242BC"/>
    <w:rsid w:val="00342CC8"/>
    <w:rsid w:val="00342E7C"/>
    <w:rsid w:val="00372609"/>
    <w:rsid w:val="0038581C"/>
    <w:rsid w:val="003D636A"/>
    <w:rsid w:val="003E0983"/>
    <w:rsid w:val="003E723C"/>
    <w:rsid w:val="003F6E00"/>
    <w:rsid w:val="0044241F"/>
    <w:rsid w:val="00463671"/>
    <w:rsid w:val="00464910"/>
    <w:rsid w:val="00474FC3"/>
    <w:rsid w:val="0048608F"/>
    <w:rsid w:val="00487061"/>
    <w:rsid w:val="004A3224"/>
    <w:rsid w:val="004A7110"/>
    <w:rsid w:val="004B1AF0"/>
    <w:rsid w:val="004B7D49"/>
    <w:rsid w:val="004F4C0E"/>
    <w:rsid w:val="004F5D23"/>
    <w:rsid w:val="00515B24"/>
    <w:rsid w:val="005261A0"/>
    <w:rsid w:val="005309ED"/>
    <w:rsid w:val="00532D62"/>
    <w:rsid w:val="00535B1F"/>
    <w:rsid w:val="00566BBC"/>
    <w:rsid w:val="00571C00"/>
    <w:rsid w:val="00581470"/>
    <w:rsid w:val="005A6670"/>
    <w:rsid w:val="005B10F8"/>
    <w:rsid w:val="005B2856"/>
    <w:rsid w:val="005E159A"/>
    <w:rsid w:val="005E7F7E"/>
    <w:rsid w:val="00602BD1"/>
    <w:rsid w:val="006034EF"/>
    <w:rsid w:val="006144E7"/>
    <w:rsid w:val="00640358"/>
    <w:rsid w:val="00643271"/>
    <w:rsid w:val="0064380C"/>
    <w:rsid w:val="00660F9D"/>
    <w:rsid w:val="00694B74"/>
    <w:rsid w:val="006B5F32"/>
    <w:rsid w:val="006B765F"/>
    <w:rsid w:val="006C4D37"/>
    <w:rsid w:val="006D537D"/>
    <w:rsid w:val="006D5746"/>
    <w:rsid w:val="007136EA"/>
    <w:rsid w:val="007473F5"/>
    <w:rsid w:val="00764B60"/>
    <w:rsid w:val="00775D84"/>
    <w:rsid w:val="007822B0"/>
    <w:rsid w:val="00785BB3"/>
    <w:rsid w:val="007A3824"/>
    <w:rsid w:val="007B631E"/>
    <w:rsid w:val="007C0F13"/>
    <w:rsid w:val="007F7844"/>
    <w:rsid w:val="007F7D0A"/>
    <w:rsid w:val="00841724"/>
    <w:rsid w:val="00852EA4"/>
    <w:rsid w:val="008606F5"/>
    <w:rsid w:val="00862A17"/>
    <w:rsid w:val="008714A4"/>
    <w:rsid w:val="00874746"/>
    <w:rsid w:val="00883AD4"/>
    <w:rsid w:val="008940DE"/>
    <w:rsid w:val="00895C87"/>
    <w:rsid w:val="008A6BAF"/>
    <w:rsid w:val="008B6B15"/>
    <w:rsid w:val="008C6A4C"/>
    <w:rsid w:val="008D7FC3"/>
    <w:rsid w:val="00926107"/>
    <w:rsid w:val="00942ADF"/>
    <w:rsid w:val="00943940"/>
    <w:rsid w:val="00946C5E"/>
    <w:rsid w:val="00960673"/>
    <w:rsid w:val="009666E6"/>
    <w:rsid w:val="00971912"/>
    <w:rsid w:val="009A0D25"/>
    <w:rsid w:val="009A504E"/>
    <w:rsid w:val="009B62CB"/>
    <w:rsid w:val="009D1BB9"/>
    <w:rsid w:val="009E683C"/>
    <w:rsid w:val="009F67DE"/>
    <w:rsid w:val="00A32FA0"/>
    <w:rsid w:val="00A43BE5"/>
    <w:rsid w:val="00A440DB"/>
    <w:rsid w:val="00A628B0"/>
    <w:rsid w:val="00A71B65"/>
    <w:rsid w:val="00AA5CDA"/>
    <w:rsid w:val="00AE6E14"/>
    <w:rsid w:val="00B27C8C"/>
    <w:rsid w:val="00B36D0F"/>
    <w:rsid w:val="00B74107"/>
    <w:rsid w:val="00B87014"/>
    <w:rsid w:val="00BA5ACE"/>
    <w:rsid w:val="00BD122A"/>
    <w:rsid w:val="00BD2F4B"/>
    <w:rsid w:val="00BD70CB"/>
    <w:rsid w:val="00BE00A4"/>
    <w:rsid w:val="00BE64BE"/>
    <w:rsid w:val="00BF47A8"/>
    <w:rsid w:val="00C13D12"/>
    <w:rsid w:val="00C325B0"/>
    <w:rsid w:val="00C47BAC"/>
    <w:rsid w:val="00C50F81"/>
    <w:rsid w:val="00C5584D"/>
    <w:rsid w:val="00C5736B"/>
    <w:rsid w:val="00C85BB6"/>
    <w:rsid w:val="00CA0D30"/>
    <w:rsid w:val="00CA2B66"/>
    <w:rsid w:val="00CA6117"/>
    <w:rsid w:val="00CB1278"/>
    <w:rsid w:val="00CC22D3"/>
    <w:rsid w:val="00CF5B19"/>
    <w:rsid w:val="00D14F5B"/>
    <w:rsid w:val="00D21F95"/>
    <w:rsid w:val="00D23DFB"/>
    <w:rsid w:val="00D24588"/>
    <w:rsid w:val="00D30C06"/>
    <w:rsid w:val="00D35B6A"/>
    <w:rsid w:val="00D55C46"/>
    <w:rsid w:val="00D6290A"/>
    <w:rsid w:val="00D77C95"/>
    <w:rsid w:val="00D91A46"/>
    <w:rsid w:val="00D92926"/>
    <w:rsid w:val="00DB7B4A"/>
    <w:rsid w:val="00DC3A17"/>
    <w:rsid w:val="00DD12C3"/>
    <w:rsid w:val="00DF481C"/>
    <w:rsid w:val="00E12A56"/>
    <w:rsid w:val="00E65AEC"/>
    <w:rsid w:val="00E84B40"/>
    <w:rsid w:val="00E91D97"/>
    <w:rsid w:val="00E91E8B"/>
    <w:rsid w:val="00E937E8"/>
    <w:rsid w:val="00EB0BB6"/>
    <w:rsid w:val="00EB557E"/>
    <w:rsid w:val="00EC109F"/>
    <w:rsid w:val="00EC7302"/>
    <w:rsid w:val="00EE0C2A"/>
    <w:rsid w:val="00EE2213"/>
    <w:rsid w:val="00EE4F36"/>
    <w:rsid w:val="00EF0EF4"/>
    <w:rsid w:val="00EF2DA1"/>
    <w:rsid w:val="00F21EF4"/>
    <w:rsid w:val="00F311E5"/>
    <w:rsid w:val="00F32F2C"/>
    <w:rsid w:val="00F35163"/>
    <w:rsid w:val="00F36060"/>
    <w:rsid w:val="00F506A6"/>
    <w:rsid w:val="00F565A0"/>
    <w:rsid w:val="00F778D4"/>
    <w:rsid w:val="00FA0DDF"/>
    <w:rsid w:val="00FA241E"/>
    <w:rsid w:val="00FB5892"/>
    <w:rsid w:val="00FC03EE"/>
    <w:rsid w:val="00FC5B96"/>
    <w:rsid w:val="00FC70A9"/>
    <w:rsid w:val="00FF5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EC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30"/>
    <w:pPr>
      <w:spacing w:after="200" w:line="276" w:lineRule="auto"/>
    </w:pPr>
  </w:style>
  <w:style w:type="paragraph" w:styleId="Heading1">
    <w:name w:val="heading 1"/>
    <w:basedOn w:val="Normal"/>
    <w:next w:val="Normal"/>
    <w:link w:val="Heading1Char"/>
    <w:qFormat/>
    <w:locked/>
    <w:rsid w:val="00883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17B8C"/>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locked/>
    <w:rsid w:val="00317B8C"/>
    <w:rPr>
      <w:rFonts w:ascii="Arial" w:hAnsi="Arial" w:cs="Arial"/>
      <w:sz w:val="20"/>
      <w:szCs w:val="20"/>
    </w:rPr>
  </w:style>
  <w:style w:type="character" w:styleId="CommentReference">
    <w:name w:val="annotation reference"/>
    <w:basedOn w:val="DefaultParagraphFont"/>
    <w:uiPriority w:val="99"/>
    <w:semiHidden/>
    <w:rsid w:val="00317B8C"/>
    <w:rPr>
      <w:rFonts w:cs="Times New Roman"/>
      <w:sz w:val="16"/>
    </w:rPr>
  </w:style>
  <w:style w:type="paragraph" w:styleId="BalloonText">
    <w:name w:val="Balloon Text"/>
    <w:basedOn w:val="Normal"/>
    <w:link w:val="BalloonTextChar"/>
    <w:uiPriority w:val="99"/>
    <w:semiHidden/>
    <w:rsid w:val="00317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8C"/>
    <w:rPr>
      <w:rFonts w:ascii="Tahoma" w:hAnsi="Tahoma" w:cs="Tahoma"/>
      <w:sz w:val="16"/>
      <w:szCs w:val="16"/>
    </w:rPr>
  </w:style>
  <w:style w:type="paragraph" w:styleId="Header">
    <w:name w:val="header"/>
    <w:basedOn w:val="Normal"/>
    <w:link w:val="HeaderChar"/>
    <w:uiPriority w:val="99"/>
    <w:rsid w:val="00317B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17B8C"/>
    <w:rPr>
      <w:rFonts w:cs="Times New Roman"/>
    </w:rPr>
  </w:style>
  <w:style w:type="paragraph" w:styleId="Footer">
    <w:name w:val="footer"/>
    <w:basedOn w:val="Normal"/>
    <w:link w:val="FooterChar"/>
    <w:uiPriority w:val="99"/>
    <w:rsid w:val="00317B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17B8C"/>
    <w:rPr>
      <w:rFonts w:cs="Times New Roman"/>
    </w:rPr>
  </w:style>
  <w:style w:type="character" w:styleId="Hyperlink">
    <w:name w:val="Hyperlink"/>
    <w:basedOn w:val="DefaultParagraphFont"/>
    <w:uiPriority w:val="99"/>
    <w:rsid w:val="0011461E"/>
    <w:rPr>
      <w:rFonts w:cs="Times New Roman"/>
      <w:color w:val="0000FF"/>
      <w:u w:val="single"/>
    </w:rPr>
  </w:style>
  <w:style w:type="paragraph" w:styleId="CommentSubject">
    <w:name w:val="annotation subject"/>
    <w:basedOn w:val="CommentText"/>
    <w:next w:val="CommentText"/>
    <w:link w:val="CommentSubjectChar"/>
    <w:uiPriority w:val="99"/>
    <w:semiHidden/>
    <w:rsid w:val="00A440DB"/>
    <w:rPr>
      <w:rFonts w:ascii="Calibri" w:hAnsi="Calibri" w:cs="Times New Roman"/>
      <w:b/>
      <w:bCs/>
    </w:rPr>
  </w:style>
  <w:style w:type="character" w:customStyle="1" w:styleId="CommentSubjectChar">
    <w:name w:val="Comment Subject Char"/>
    <w:basedOn w:val="CommentTextChar"/>
    <w:link w:val="CommentSubject"/>
    <w:uiPriority w:val="99"/>
    <w:semiHidden/>
    <w:locked/>
    <w:rsid w:val="00A440DB"/>
    <w:rPr>
      <w:rFonts w:ascii="Arial" w:hAnsi="Arial" w:cs="Arial"/>
      <w:b/>
      <w:bCs/>
      <w:sz w:val="20"/>
      <w:szCs w:val="20"/>
    </w:rPr>
  </w:style>
  <w:style w:type="paragraph" w:styleId="FootnoteText">
    <w:name w:val="footnote text"/>
    <w:basedOn w:val="Normal"/>
    <w:link w:val="FootnoteTextChar"/>
    <w:uiPriority w:val="99"/>
    <w:semiHidden/>
    <w:unhideWhenUsed/>
    <w:rsid w:val="00DC3A1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A1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DC3A17"/>
    <w:rPr>
      <w:vertAlign w:val="superscript"/>
    </w:rPr>
  </w:style>
  <w:style w:type="paragraph" w:customStyle="1" w:styleId="Heading0">
    <w:name w:val="Heading 0"/>
    <w:aliases w:val="H0-Chap Head"/>
    <w:basedOn w:val="Heading1"/>
    <w:rsid w:val="00883AD4"/>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883AD4"/>
    <w:pPr>
      <w:spacing w:after="0" w:line="240" w:lineRule="atLeast"/>
    </w:pPr>
    <w:rPr>
      <w:rFonts w:ascii="Garamond" w:eastAsia="Times New Roman" w:hAnsi="Garamond"/>
      <w:sz w:val="24"/>
      <w:szCs w:val="20"/>
    </w:rPr>
  </w:style>
  <w:style w:type="character" w:customStyle="1" w:styleId="Heading1Char">
    <w:name w:val="Heading 1 Char"/>
    <w:basedOn w:val="DefaultParagraphFont"/>
    <w:link w:val="Heading1"/>
    <w:rsid w:val="00883AD4"/>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locked/>
    <w:rsid w:val="00EB55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112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30"/>
    <w:pPr>
      <w:spacing w:after="200" w:line="276" w:lineRule="auto"/>
    </w:pPr>
  </w:style>
  <w:style w:type="paragraph" w:styleId="Heading1">
    <w:name w:val="heading 1"/>
    <w:basedOn w:val="Normal"/>
    <w:next w:val="Normal"/>
    <w:link w:val="Heading1Char"/>
    <w:qFormat/>
    <w:locked/>
    <w:rsid w:val="00883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17B8C"/>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locked/>
    <w:rsid w:val="00317B8C"/>
    <w:rPr>
      <w:rFonts w:ascii="Arial" w:hAnsi="Arial" w:cs="Arial"/>
      <w:sz w:val="20"/>
      <w:szCs w:val="20"/>
    </w:rPr>
  </w:style>
  <w:style w:type="character" w:styleId="CommentReference">
    <w:name w:val="annotation reference"/>
    <w:basedOn w:val="DefaultParagraphFont"/>
    <w:uiPriority w:val="99"/>
    <w:semiHidden/>
    <w:rsid w:val="00317B8C"/>
    <w:rPr>
      <w:rFonts w:cs="Times New Roman"/>
      <w:sz w:val="16"/>
    </w:rPr>
  </w:style>
  <w:style w:type="paragraph" w:styleId="BalloonText">
    <w:name w:val="Balloon Text"/>
    <w:basedOn w:val="Normal"/>
    <w:link w:val="BalloonTextChar"/>
    <w:uiPriority w:val="99"/>
    <w:semiHidden/>
    <w:rsid w:val="00317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8C"/>
    <w:rPr>
      <w:rFonts w:ascii="Tahoma" w:hAnsi="Tahoma" w:cs="Tahoma"/>
      <w:sz w:val="16"/>
      <w:szCs w:val="16"/>
    </w:rPr>
  </w:style>
  <w:style w:type="paragraph" w:styleId="Header">
    <w:name w:val="header"/>
    <w:basedOn w:val="Normal"/>
    <w:link w:val="HeaderChar"/>
    <w:uiPriority w:val="99"/>
    <w:rsid w:val="00317B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17B8C"/>
    <w:rPr>
      <w:rFonts w:cs="Times New Roman"/>
    </w:rPr>
  </w:style>
  <w:style w:type="paragraph" w:styleId="Footer">
    <w:name w:val="footer"/>
    <w:basedOn w:val="Normal"/>
    <w:link w:val="FooterChar"/>
    <w:uiPriority w:val="99"/>
    <w:rsid w:val="00317B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17B8C"/>
    <w:rPr>
      <w:rFonts w:cs="Times New Roman"/>
    </w:rPr>
  </w:style>
  <w:style w:type="character" w:styleId="Hyperlink">
    <w:name w:val="Hyperlink"/>
    <w:basedOn w:val="DefaultParagraphFont"/>
    <w:uiPriority w:val="99"/>
    <w:rsid w:val="0011461E"/>
    <w:rPr>
      <w:rFonts w:cs="Times New Roman"/>
      <w:color w:val="0000FF"/>
      <w:u w:val="single"/>
    </w:rPr>
  </w:style>
  <w:style w:type="paragraph" w:styleId="CommentSubject">
    <w:name w:val="annotation subject"/>
    <w:basedOn w:val="CommentText"/>
    <w:next w:val="CommentText"/>
    <w:link w:val="CommentSubjectChar"/>
    <w:uiPriority w:val="99"/>
    <w:semiHidden/>
    <w:rsid w:val="00A440DB"/>
    <w:rPr>
      <w:rFonts w:ascii="Calibri" w:hAnsi="Calibri" w:cs="Times New Roman"/>
      <w:b/>
      <w:bCs/>
    </w:rPr>
  </w:style>
  <w:style w:type="character" w:customStyle="1" w:styleId="CommentSubjectChar">
    <w:name w:val="Comment Subject Char"/>
    <w:basedOn w:val="CommentTextChar"/>
    <w:link w:val="CommentSubject"/>
    <w:uiPriority w:val="99"/>
    <w:semiHidden/>
    <w:locked/>
    <w:rsid w:val="00A440DB"/>
    <w:rPr>
      <w:rFonts w:ascii="Arial" w:hAnsi="Arial" w:cs="Arial"/>
      <w:b/>
      <w:bCs/>
      <w:sz w:val="20"/>
      <w:szCs w:val="20"/>
    </w:rPr>
  </w:style>
  <w:style w:type="paragraph" w:styleId="FootnoteText">
    <w:name w:val="footnote text"/>
    <w:basedOn w:val="Normal"/>
    <w:link w:val="FootnoteTextChar"/>
    <w:uiPriority w:val="99"/>
    <w:semiHidden/>
    <w:unhideWhenUsed/>
    <w:rsid w:val="00DC3A1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A1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DC3A17"/>
    <w:rPr>
      <w:vertAlign w:val="superscript"/>
    </w:rPr>
  </w:style>
  <w:style w:type="paragraph" w:customStyle="1" w:styleId="Heading0">
    <w:name w:val="Heading 0"/>
    <w:aliases w:val="H0-Chap Head"/>
    <w:basedOn w:val="Heading1"/>
    <w:rsid w:val="00883AD4"/>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883AD4"/>
    <w:pPr>
      <w:spacing w:after="0" w:line="240" w:lineRule="atLeast"/>
    </w:pPr>
    <w:rPr>
      <w:rFonts w:ascii="Garamond" w:eastAsia="Times New Roman" w:hAnsi="Garamond"/>
      <w:sz w:val="24"/>
      <w:szCs w:val="20"/>
    </w:rPr>
  </w:style>
  <w:style w:type="character" w:customStyle="1" w:styleId="Heading1Char">
    <w:name w:val="Heading 1 Char"/>
    <w:basedOn w:val="DefaultParagraphFont"/>
    <w:link w:val="Heading1"/>
    <w:rsid w:val="00883AD4"/>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locked/>
    <w:rsid w:val="00EB55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11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2182">
      <w:bodyDiv w:val="1"/>
      <w:marLeft w:val="0"/>
      <w:marRight w:val="0"/>
      <w:marTop w:val="0"/>
      <w:marBottom w:val="0"/>
      <w:divBdr>
        <w:top w:val="none" w:sz="0" w:space="0" w:color="auto"/>
        <w:left w:val="none" w:sz="0" w:space="0" w:color="auto"/>
        <w:bottom w:val="none" w:sz="0" w:space="0" w:color="auto"/>
        <w:right w:val="none" w:sz="0" w:space="0" w:color="auto"/>
      </w:divBdr>
    </w:div>
    <w:div w:id="145360210">
      <w:bodyDiv w:val="1"/>
      <w:marLeft w:val="0"/>
      <w:marRight w:val="0"/>
      <w:marTop w:val="0"/>
      <w:marBottom w:val="0"/>
      <w:divBdr>
        <w:top w:val="none" w:sz="0" w:space="0" w:color="auto"/>
        <w:left w:val="none" w:sz="0" w:space="0" w:color="auto"/>
        <w:bottom w:val="none" w:sz="0" w:space="0" w:color="auto"/>
        <w:right w:val="none" w:sz="0" w:space="0" w:color="auto"/>
      </w:divBdr>
    </w:div>
    <w:div w:id="1050425059">
      <w:bodyDiv w:val="1"/>
      <w:marLeft w:val="0"/>
      <w:marRight w:val="0"/>
      <w:marTop w:val="0"/>
      <w:marBottom w:val="0"/>
      <w:divBdr>
        <w:top w:val="none" w:sz="0" w:space="0" w:color="auto"/>
        <w:left w:val="none" w:sz="0" w:space="0" w:color="auto"/>
        <w:bottom w:val="none" w:sz="0" w:space="0" w:color="auto"/>
        <w:right w:val="none" w:sz="0" w:space="0" w:color="auto"/>
      </w:divBdr>
    </w:div>
    <w:div w:id="1128475936">
      <w:bodyDiv w:val="1"/>
      <w:marLeft w:val="0"/>
      <w:marRight w:val="0"/>
      <w:marTop w:val="0"/>
      <w:marBottom w:val="0"/>
      <w:divBdr>
        <w:top w:val="none" w:sz="0" w:space="0" w:color="auto"/>
        <w:left w:val="none" w:sz="0" w:space="0" w:color="auto"/>
        <w:bottom w:val="none" w:sz="0" w:space="0" w:color="auto"/>
        <w:right w:val="none" w:sz="0" w:space="0" w:color="auto"/>
      </w:divBdr>
    </w:div>
    <w:div w:id="1331371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quelellis@westat.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55E1E-90E0-4016-9707-132A7B5B2CAE}">
  <ds:schemaRefs>
    <ds:schemaRef ds:uri="http://schemas.microsoft.com/office/2006/metadata/properties"/>
  </ds:schemaRefs>
</ds:datastoreItem>
</file>

<file path=customXml/itemProps2.xml><?xml version="1.0" encoding="utf-8"?>
<ds:datastoreItem xmlns:ds="http://schemas.openxmlformats.org/officeDocument/2006/customXml" ds:itemID="{884D2A70-6436-4228-BD62-5505CA55F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DEECFBD-4B25-4877-A6F2-38A018E560F5}">
  <ds:schemaRefs>
    <ds:schemaRef ds:uri="http://schemas.microsoft.com/sharepoint/v3/contenttype/forms"/>
  </ds:schemaRefs>
</ds:datastoreItem>
</file>

<file path=customXml/itemProps4.xml><?xml version="1.0" encoding="utf-8"?>
<ds:datastoreItem xmlns:ds="http://schemas.openxmlformats.org/officeDocument/2006/customXml" ds:itemID="{85F8FAF5-CC08-4A2D-A08D-20701D3D3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2796</Words>
  <Characters>15943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ILLINOIS PII CAREGIVER CONSENT FORM-DRAFT</vt:lpstr>
    </vt:vector>
  </TitlesOfParts>
  <Company>Westat</Company>
  <LinksUpToDate>false</LinksUpToDate>
  <CharactersWithSpaces>18702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PII CAREGIVER CONSENT FORM-DRAFT</dc:title>
  <dc:creator>Raquel Ellis</dc:creator>
  <cp:lastModifiedBy>Kathleen P McCoy</cp:lastModifiedBy>
  <cp:revision>2</cp:revision>
  <cp:lastPrinted>2012-10-10T15:11:00Z</cp:lastPrinted>
  <dcterms:created xsi:type="dcterms:W3CDTF">2013-05-21T16:43:00Z</dcterms:created>
  <dcterms:modified xsi:type="dcterms:W3CDTF">2013-05-21T16:43:00Z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