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26" w:rsidRPr="00CE7400" w:rsidRDefault="008371B3" w:rsidP="00445B67">
      <w:pPr>
        <w:spacing w:before="3400" w:after="240"/>
        <w:jc w:val="center"/>
        <w:outlineLvl w:val="0"/>
        <w:rPr>
          <w:rFonts w:ascii="Arial" w:hAnsi="Arial" w:cs="Arial"/>
          <w:b/>
          <w:color w:val="1F497D" w:themeColor="text2"/>
        </w:rPr>
      </w:pPr>
      <w:r w:rsidRPr="00CE7400">
        <w:rPr>
          <w:rFonts w:ascii="Arial" w:hAnsi="Arial" w:cs="Arial"/>
          <w:b/>
          <w:color w:val="1F497D" w:themeColor="text2"/>
        </w:rPr>
        <w:t>ATTACHMENT A.2</w:t>
      </w:r>
    </w:p>
    <w:p w:rsidR="005C6726" w:rsidRPr="002F33DF" w:rsidRDefault="00DA5DF9" w:rsidP="002F33DF">
      <w:pPr>
        <w:jc w:val="center"/>
        <w:rPr>
          <w:rFonts w:ascii="Arial" w:hAnsi="Arial" w:cs="Arial"/>
          <w:b/>
        </w:rPr>
        <w:sectPr w:rsidR="005C6726" w:rsidRPr="002F33DF" w:rsidSect="002F33DF">
          <w:footerReference w:type="default" r:id="rId7"/>
          <w:pgSz w:w="12240" w:h="15840"/>
          <w:pgMar w:top="1440" w:right="1440" w:bottom="720" w:left="1440" w:header="720" w:footer="576" w:gutter="0"/>
          <w:cols w:space="720"/>
          <w:titlePg/>
          <w:docGrid w:linePitch="326"/>
        </w:sectPr>
      </w:pPr>
      <w:bookmarkStart w:id="0" w:name="OLE_LINK3"/>
      <w:bookmarkStart w:id="1" w:name="OLE_LINK4"/>
      <w:r w:rsidRPr="00CE7400">
        <w:rPr>
          <w:rFonts w:ascii="Arial" w:hAnsi="Arial" w:cs="Arial"/>
          <w:b/>
          <w:color w:val="1F497D" w:themeColor="text2"/>
        </w:rPr>
        <w:t>CLASSROOM SELECTION</w:t>
      </w:r>
      <w:r w:rsidR="005C6726" w:rsidRPr="00CE7400">
        <w:rPr>
          <w:rFonts w:ascii="Arial" w:hAnsi="Arial" w:cs="Arial"/>
          <w:b/>
          <w:color w:val="1F497D" w:themeColor="text2"/>
        </w:rPr>
        <w:t xml:space="preserve"> FORM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"/>
        <w:gridCol w:w="3100"/>
        <w:gridCol w:w="739"/>
        <w:gridCol w:w="1672"/>
        <w:gridCol w:w="850"/>
        <w:gridCol w:w="3239"/>
        <w:gridCol w:w="377"/>
      </w:tblGrid>
      <w:tr w:rsidR="00445B67" w:rsidRPr="00C71024" w:rsidTr="00445B67">
        <w:trPr>
          <w:trHeight w:val="60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445B67" w:rsidRPr="00C71024" w:rsidRDefault="00445B67" w:rsidP="00C71024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71024">
              <w:rPr>
                <w:rFonts w:ascii="Arial" w:hAnsi="Arial" w:cs="Arial"/>
                <w:bCs/>
                <w:sz w:val="18"/>
                <w:szCs w:val="18"/>
              </w:rPr>
              <w:lastRenderedPageBreak/>
              <w:t>OMB No:</w:t>
            </w:r>
            <w:r w:rsidR="00D33A9C">
              <w:rPr>
                <w:rFonts w:ascii="Arial" w:hAnsi="Arial" w:cs="Arial"/>
                <w:bCs/>
                <w:sz w:val="18"/>
                <w:szCs w:val="18"/>
              </w:rPr>
              <w:t xml:space="preserve"> 0970-0355</w:t>
            </w:r>
          </w:p>
          <w:p w:rsidR="00445B67" w:rsidRPr="00977C4E" w:rsidRDefault="00445B67" w:rsidP="00445B67">
            <w:pPr>
              <w:tabs>
                <w:tab w:val="center" w:pos="5400"/>
              </w:tabs>
              <w:rPr>
                <w:b/>
                <w:bCs/>
              </w:rPr>
            </w:pPr>
            <w:r w:rsidRPr="00C71024">
              <w:rPr>
                <w:rFonts w:ascii="Arial" w:hAnsi="Arial" w:cs="Arial"/>
                <w:bCs/>
                <w:sz w:val="18"/>
                <w:szCs w:val="18"/>
              </w:rPr>
              <w:t>Expiration Date:</w:t>
            </w:r>
            <w:r w:rsidR="00D33A9C">
              <w:rPr>
                <w:rFonts w:ascii="Arial" w:hAnsi="Arial" w:cs="Arial"/>
                <w:bCs/>
                <w:sz w:val="18"/>
                <w:szCs w:val="18"/>
              </w:rPr>
              <w:t xml:space="preserve"> 1/31/15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5B67">
              <w:rPr>
                <w:rFonts w:ascii="Arial" w:eastAsia="Times New Roman" w:hAnsi="Arial" w:cs="Arial"/>
                <w:b/>
                <w:bCs/>
                <w:color w:val="000000"/>
              </w:rPr>
              <w:t>Head Start Family and Child Experiences Survey Pilot Study</w:t>
            </w:r>
          </w:p>
          <w:p w:rsidR="00445B67" w:rsidRDefault="00445B67" w:rsidP="00445B67">
            <w:pPr>
              <w:pStyle w:val="Default"/>
              <w:spacing w:before="120" w:after="120"/>
              <w:jc w:val="center"/>
              <w:rPr>
                <w:b/>
                <w:bCs/>
                <w:noProof/>
                <w:sz w:val="20"/>
                <w:szCs w:val="20"/>
                <w:lang w:bidi="hi-IN"/>
              </w:rPr>
            </w:pPr>
            <w:r w:rsidRPr="00977C4E">
              <w:rPr>
                <w:b/>
                <w:bCs/>
              </w:rPr>
              <w:t>Classroom Selection Form</w:t>
            </w:r>
          </w:p>
        </w:tc>
      </w:tr>
      <w:tr w:rsidR="00C307BF" w:rsidRPr="00C71024" w:rsidTr="00977C4E">
        <w:trPr>
          <w:trHeight w:val="3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8B5E70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71024">
              <w:rPr>
                <w:sz w:val="20"/>
                <w:szCs w:val="20"/>
              </w:rPr>
              <w:t>Program: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7BF" w:rsidRPr="00C71024" w:rsidRDefault="00C307BF" w:rsidP="008B5E70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07BF" w:rsidRPr="00C71024" w:rsidRDefault="00C307BF" w:rsidP="008B5E70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</w:tr>
      <w:tr w:rsidR="00C307BF" w:rsidRPr="00C71024" w:rsidTr="00977C4E">
        <w:trPr>
          <w:trHeight w:val="217"/>
        </w:trPr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7BF" w:rsidRPr="00C71024" w:rsidRDefault="00C307BF" w:rsidP="008B5E70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C71024">
              <w:rPr>
                <w:sz w:val="20"/>
                <w:szCs w:val="20"/>
              </w:rPr>
              <w:t>Address:</w:t>
            </w:r>
          </w:p>
        </w:tc>
        <w:tc>
          <w:tcPr>
            <w:tcW w:w="25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8B5E70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C307BF" w:rsidRPr="00C71024" w:rsidRDefault="00C307BF" w:rsidP="008B5E70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C71024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8B5E70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7BF" w:rsidRPr="00C71024" w:rsidRDefault="00C307BF" w:rsidP="008B5E70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7BF" w:rsidRPr="00C71024" w:rsidTr="00445B67">
        <w:trPr>
          <w:trHeight w:val="357"/>
        </w:trPr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  <w:r w:rsidRPr="00C71024">
              <w:rPr>
                <w:sz w:val="20"/>
                <w:szCs w:val="20"/>
              </w:rPr>
              <w:t>City: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  <w:r w:rsidRPr="00C71024">
              <w:rPr>
                <w:sz w:val="20"/>
                <w:szCs w:val="20"/>
              </w:rPr>
              <w:t>State: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  <w:r w:rsidRPr="00C71024">
              <w:rPr>
                <w:sz w:val="20"/>
                <w:szCs w:val="20"/>
              </w:rPr>
              <w:t>Fax: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7BF" w:rsidRPr="00C71024" w:rsidRDefault="00C307BF" w:rsidP="00C307BF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</w:tr>
      <w:tr w:rsidR="00C307BF" w:rsidRPr="00C71024" w:rsidTr="00977C4E">
        <w:trPr>
          <w:trHeight w:val="357"/>
        </w:trPr>
        <w:tc>
          <w:tcPr>
            <w:tcW w:w="482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07BF" w:rsidRPr="00C71024" w:rsidRDefault="00C307BF" w:rsidP="00977C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07BF" w:rsidRPr="00C71024" w:rsidRDefault="00C307BF" w:rsidP="00C307BF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</w:tr>
    </w:tbl>
    <w:p w:rsidR="00C71024" w:rsidRPr="00D0166D" w:rsidRDefault="00C71024" w:rsidP="00F7464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5508"/>
        <w:gridCol w:w="5508"/>
      </w:tblGrid>
      <w:tr w:rsidR="00C71024" w:rsidRPr="00D0166D" w:rsidTr="00D0166D">
        <w:tc>
          <w:tcPr>
            <w:tcW w:w="2500" w:type="pct"/>
          </w:tcPr>
          <w:p w:rsidR="00C71024" w:rsidRPr="00D0166D" w:rsidRDefault="00C71024" w:rsidP="00D0166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0166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Selected Center 1: </w:t>
            </w:r>
            <w:r w:rsidRPr="00D0166D">
              <w:rPr>
                <w:rFonts w:ascii="Arial" w:hAnsi="Arial" w:cs="Arial"/>
                <w:b/>
                <w:sz w:val="20"/>
                <w:szCs w:val="20"/>
              </w:rPr>
              <w:t>[INSERT CENTER 1 NAME]</w:t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Center Director: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Address 1: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Address 2: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Phone: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Fax: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C71024" w:rsidP="00D0166D">
            <w:pPr>
              <w:pStyle w:val="NormalSS"/>
              <w:tabs>
                <w:tab w:val="clear" w:pos="432"/>
                <w:tab w:val="left" w:pos="5115"/>
              </w:tabs>
              <w:spacing w:before="240" w:after="12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 xml:space="preserve">Email </w:t>
            </w:r>
            <w:r w:rsidR="00D0166D">
              <w:rPr>
                <w:rFonts w:ascii="Arial" w:hAnsi="Arial" w:cs="Arial"/>
                <w:sz w:val="20"/>
              </w:rPr>
              <w:t>A</w:t>
            </w:r>
            <w:r w:rsidRPr="00D0166D">
              <w:rPr>
                <w:rFonts w:ascii="Arial" w:hAnsi="Arial" w:cs="Arial"/>
                <w:sz w:val="20"/>
              </w:rPr>
              <w:t>ddress:</w:t>
            </w:r>
            <w:r w:rsidR="00D0166D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2500" w:type="pct"/>
          </w:tcPr>
          <w:p w:rsidR="00C71024" w:rsidRPr="00D0166D" w:rsidRDefault="00C71024" w:rsidP="00D0166D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0166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Selected Center 2: </w:t>
            </w:r>
            <w:r w:rsidRPr="00D0166D">
              <w:rPr>
                <w:rFonts w:ascii="Arial" w:hAnsi="Arial" w:cs="Arial"/>
                <w:b/>
                <w:sz w:val="20"/>
                <w:szCs w:val="20"/>
              </w:rPr>
              <w:t>[INSERT CENTER 2 NAME]</w:t>
            </w:r>
          </w:p>
          <w:p w:rsidR="00D0166D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Center Director: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D0166D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Address 1: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D0166D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Address 2: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D0166D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D0166D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D0166D"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C71024" w:rsidRPr="00D0166D" w:rsidRDefault="00D0166D" w:rsidP="00D0166D">
            <w:pPr>
              <w:pStyle w:val="NormalSS"/>
              <w:tabs>
                <w:tab w:val="clear" w:pos="432"/>
                <w:tab w:val="left" w:pos="5115"/>
              </w:tabs>
              <w:spacing w:before="240" w:after="120"/>
              <w:ind w:firstLine="0"/>
              <w:jc w:val="left"/>
              <w:rPr>
                <w:rFonts w:ascii="Arial" w:hAnsi="Arial" w:cs="Arial"/>
                <w:bCs/>
                <w:iCs/>
                <w:sz w:val="20"/>
              </w:rPr>
            </w:pPr>
            <w:r w:rsidRPr="00D0166D">
              <w:rPr>
                <w:rFonts w:ascii="Arial" w:hAnsi="Arial" w:cs="Arial"/>
                <w:sz w:val="20"/>
              </w:rPr>
              <w:t xml:space="preserve">Email </w:t>
            </w:r>
            <w:r>
              <w:rPr>
                <w:rFonts w:ascii="Arial" w:hAnsi="Arial" w:cs="Arial"/>
                <w:sz w:val="20"/>
              </w:rPr>
              <w:t>A</w:t>
            </w:r>
            <w:r w:rsidRPr="00D0166D">
              <w:rPr>
                <w:rFonts w:ascii="Arial" w:hAnsi="Arial" w:cs="Arial"/>
                <w:sz w:val="20"/>
              </w:rPr>
              <w:t>ddress: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:rsidR="008739EF" w:rsidRPr="00D0166D" w:rsidRDefault="008739EF" w:rsidP="00F7464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8B416B" w:rsidRPr="008B5E70" w:rsidTr="00D0166D">
        <w:trPr>
          <w:trHeight w:val="1756"/>
        </w:trPr>
        <w:tc>
          <w:tcPr>
            <w:tcW w:w="5000" w:type="pct"/>
          </w:tcPr>
          <w:p w:rsidR="008B416B" w:rsidRPr="008B5E70" w:rsidRDefault="008739EF" w:rsidP="00445B6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5E70">
              <w:rPr>
                <w:rFonts w:ascii="Arial" w:hAnsi="Arial" w:cs="Arial"/>
                <w:b/>
                <w:sz w:val="20"/>
                <w:szCs w:val="20"/>
              </w:rPr>
              <w:t xml:space="preserve">Now that centers </w:t>
            </w:r>
            <w:r w:rsidR="00735DEC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8B5E70">
              <w:rPr>
                <w:rFonts w:ascii="Arial" w:hAnsi="Arial" w:cs="Arial"/>
                <w:b/>
                <w:sz w:val="20"/>
                <w:szCs w:val="20"/>
              </w:rPr>
              <w:t xml:space="preserve">your program have been selected for participation in the FACES Pilot Study, we need some information about the classrooms in each of the selected centers. We will use this information </w:t>
            </w:r>
            <w:r w:rsidR="00735DE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5E70">
              <w:rPr>
                <w:rFonts w:ascii="Arial" w:hAnsi="Arial" w:cs="Arial"/>
                <w:b/>
                <w:sz w:val="20"/>
                <w:szCs w:val="20"/>
              </w:rPr>
              <w:t xml:space="preserve"> select two classrooms </w:t>
            </w:r>
            <w:r w:rsidR="00735DEC">
              <w:rPr>
                <w:rFonts w:ascii="Arial" w:hAnsi="Arial" w:cs="Arial"/>
                <w:b/>
                <w:sz w:val="20"/>
                <w:szCs w:val="20"/>
              </w:rPr>
              <w:t xml:space="preserve">in each center </w:t>
            </w:r>
            <w:r w:rsidRPr="008B5E70">
              <w:rPr>
                <w:rFonts w:ascii="Arial" w:hAnsi="Arial" w:cs="Arial"/>
                <w:b/>
                <w:sz w:val="20"/>
                <w:szCs w:val="20"/>
              </w:rPr>
              <w:t>for participation.</w:t>
            </w:r>
          </w:p>
          <w:p w:rsidR="0037332C" w:rsidRPr="008B5E70" w:rsidRDefault="00A95559" w:rsidP="00977C4E">
            <w:pPr>
              <w:pStyle w:val="ListParagraph"/>
              <w:numPr>
                <w:ilvl w:val="0"/>
                <w:numId w:val="1"/>
              </w:numPr>
              <w:spacing w:before="120" w:after="60"/>
              <w:ind w:left="522" w:right="13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E70">
              <w:rPr>
                <w:rFonts w:ascii="Arial" w:hAnsi="Arial" w:cs="Arial"/>
                <w:sz w:val="20"/>
                <w:szCs w:val="20"/>
              </w:rPr>
              <w:t>Please c</w:t>
            </w:r>
            <w:r w:rsidR="0049636E" w:rsidRPr="008B5E70">
              <w:rPr>
                <w:rFonts w:ascii="Arial" w:hAnsi="Arial" w:cs="Arial"/>
                <w:sz w:val="20"/>
                <w:szCs w:val="20"/>
              </w:rPr>
              <w:t xml:space="preserve">onfirm all contact information </w:t>
            </w:r>
            <w:r w:rsidR="008739EF" w:rsidRPr="008B5E70">
              <w:rPr>
                <w:rFonts w:ascii="Arial" w:hAnsi="Arial" w:cs="Arial"/>
                <w:sz w:val="20"/>
                <w:szCs w:val="20"/>
              </w:rPr>
              <w:t xml:space="preserve">pre-filled above </w:t>
            </w:r>
            <w:r w:rsidR="0049636E" w:rsidRPr="008B5E70">
              <w:rPr>
                <w:rFonts w:ascii="Arial" w:hAnsi="Arial" w:cs="Arial"/>
                <w:sz w:val="20"/>
                <w:szCs w:val="20"/>
              </w:rPr>
              <w:t>for your program</w:t>
            </w:r>
            <w:r w:rsidRPr="008B5E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9EF" w:rsidRPr="008B5E70">
              <w:rPr>
                <w:rFonts w:ascii="Arial" w:hAnsi="Arial" w:cs="Arial"/>
                <w:sz w:val="20"/>
                <w:szCs w:val="20"/>
              </w:rPr>
              <w:t>and the selected centers</w:t>
            </w:r>
            <w:r w:rsidR="008B5E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30BE" w:rsidRPr="008B5E70" w:rsidRDefault="00A95559" w:rsidP="00630F7E">
            <w:pPr>
              <w:pStyle w:val="ListParagraph"/>
              <w:numPr>
                <w:ilvl w:val="0"/>
                <w:numId w:val="1"/>
              </w:numPr>
              <w:spacing w:after="60"/>
              <w:ind w:left="522" w:right="13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E70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2B3EF7" w:rsidRPr="008B5E70">
              <w:rPr>
                <w:rFonts w:ascii="Arial" w:hAnsi="Arial" w:cs="Arial"/>
                <w:sz w:val="20"/>
                <w:szCs w:val="20"/>
              </w:rPr>
              <w:t>page 2</w:t>
            </w:r>
            <w:r w:rsidRPr="008B5E70">
              <w:rPr>
                <w:rFonts w:ascii="Arial" w:hAnsi="Arial" w:cs="Arial"/>
                <w:sz w:val="20"/>
                <w:szCs w:val="20"/>
              </w:rPr>
              <w:t>, list each classroom currently in operation at each selected center</w:t>
            </w:r>
            <w:r w:rsidR="008B5E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416B" w:rsidRPr="008B5E70" w:rsidRDefault="00DA5DF9" w:rsidP="00DA5DF9">
            <w:pPr>
              <w:pStyle w:val="ListParagraph"/>
              <w:numPr>
                <w:ilvl w:val="0"/>
                <w:numId w:val="1"/>
              </w:numPr>
              <w:spacing w:after="120"/>
              <w:ind w:left="522" w:right="1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B5E70">
              <w:rPr>
                <w:rFonts w:ascii="Arial" w:hAnsi="Arial" w:cs="Arial"/>
                <w:sz w:val="20"/>
                <w:szCs w:val="20"/>
              </w:rPr>
              <w:t>Return the completed form</w:t>
            </w:r>
            <w:r w:rsidR="004E5C13" w:rsidRPr="008B5E70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8B416B" w:rsidRPr="008B5E70">
              <w:rPr>
                <w:rFonts w:ascii="Arial" w:hAnsi="Arial" w:cs="Arial"/>
                <w:sz w:val="20"/>
                <w:szCs w:val="20"/>
              </w:rPr>
              <w:t xml:space="preserve"> your Mathematica Coordinator no later than </w:t>
            </w:r>
            <w:r w:rsidR="008B5E70" w:rsidRPr="008B5E70">
              <w:rPr>
                <w:rFonts w:ascii="Arial" w:hAnsi="Arial" w:cs="Arial"/>
                <w:b/>
                <w:sz w:val="20"/>
                <w:szCs w:val="20"/>
              </w:rPr>
              <w:t>[DATE</w:t>
            </w:r>
            <w:r w:rsidR="00A77523" w:rsidRPr="008B5E70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="008B416B" w:rsidRPr="008B5E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B416B" w:rsidRPr="00445B67" w:rsidRDefault="008B416B" w:rsidP="00F74641">
      <w:pPr>
        <w:rPr>
          <w:rFonts w:ascii="Arial" w:hAnsi="Arial" w:cs="Arial"/>
          <w:sz w:val="1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99765A" w:rsidRPr="008B5E70" w:rsidTr="008B5E70">
        <w:tc>
          <w:tcPr>
            <w:tcW w:w="2500" w:type="pct"/>
          </w:tcPr>
          <w:p w:rsidR="0099765A" w:rsidRPr="008B5E70" w:rsidRDefault="0099765A" w:rsidP="008B5E70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8B5E70">
              <w:rPr>
                <w:rFonts w:ascii="Arial" w:hAnsi="Arial" w:cs="Arial"/>
                <w:b/>
                <w:i/>
                <w:sz w:val="20"/>
                <w:szCs w:val="20"/>
              </w:rPr>
              <w:t>Mathematica Coordinator:</w:t>
            </w:r>
          </w:p>
          <w:p w:rsidR="0099765A" w:rsidRPr="008B5E70" w:rsidRDefault="00342CD7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bookmarkStart w:id="2" w:name="_GoBack"/>
            <w:bookmarkEnd w:id="2"/>
            <w:r w:rsidRPr="008B5E70">
              <w:rPr>
                <w:rFonts w:ascii="Arial" w:hAnsi="Arial" w:cs="Arial"/>
                <w:sz w:val="20"/>
              </w:rPr>
              <w:t>Name</w:t>
            </w:r>
            <w:r w:rsidR="00226503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  <w:p w:rsidR="0099765A" w:rsidRPr="008B5E70" w:rsidRDefault="00342CD7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Address 1</w:t>
            </w:r>
            <w:r w:rsidR="00226503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  <w:p w:rsidR="0099765A" w:rsidRPr="008B5E70" w:rsidRDefault="00342CD7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Address 2</w:t>
            </w:r>
            <w:r w:rsidR="00226503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  <w:p w:rsidR="0099765A" w:rsidRPr="008B5E70" w:rsidRDefault="0099765A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Phone</w:t>
            </w:r>
            <w:r w:rsidR="00712BB2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  <w:p w:rsidR="0099765A" w:rsidRPr="008B5E70" w:rsidRDefault="0099765A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Fax</w:t>
            </w:r>
            <w:r w:rsidR="00712BB2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  <w:p w:rsidR="0099765A" w:rsidRPr="008B5E70" w:rsidRDefault="00342CD7" w:rsidP="008B5E70">
            <w:pPr>
              <w:pStyle w:val="NormalSS"/>
              <w:tabs>
                <w:tab w:val="clear" w:pos="432"/>
                <w:tab w:val="left" w:pos="5115"/>
              </w:tabs>
              <w:spacing w:before="240" w:after="12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Ema</w:t>
            </w:r>
            <w:r w:rsidR="008B5E70" w:rsidRPr="008B5E70">
              <w:rPr>
                <w:rFonts w:ascii="Arial" w:hAnsi="Arial" w:cs="Arial"/>
                <w:sz w:val="20"/>
              </w:rPr>
              <w:t>il A</w:t>
            </w:r>
            <w:r w:rsidRPr="008B5E70">
              <w:rPr>
                <w:rFonts w:ascii="Arial" w:hAnsi="Arial" w:cs="Arial"/>
                <w:sz w:val="20"/>
              </w:rPr>
              <w:t>ddress</w:t>
            </w:r>
            <w:r w:rsidR="009015DA" w:rsidRPr="008B5E70">
              <w:rPr>
                <w:rFonts w:ascii="Arial" w:hAnsi="Arial" w:cs="Arial"/>
                <w:sz w:val="20"/>
              </w:rPr>
              <w:t>:</w:t>
            </w:r>
            <w:r w:rsidR="008B5E70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2500" w:type="pct"/>
          </w:tcPr>
          <w:p w:rsidR="0099765A" w:rsidRPr="008B5E70" w:rsidRDefault="0099765A" w:rsidP="008B5E70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8B5E70">
              <w:rPr>
                <w:rFonts w:ascii="Arial" w:hAnsi="Arial" w:cs="Arial"/>
                <w:b/>
                <w:i/>
                <w:sz w:val="20"/>
                <w:szCs w:val="20"/>
              </w:rPr>
              <w:t>On-Site Coordinator:</w:t>
            </w:r>
          </w:p>
          <w:p w:rsidR="008B5E70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8B5E70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Address 1: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8B5E70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Address 2: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8B5E70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8B5E70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8B5E70"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:rsidR="006F1DA8" w:rsidRPr="008B5E70" w:rsidRDefault="008B5E70" w:rsidP="008B5E70">
            <w:pPr>
              <w:pStyle w:val="NormalSS"/>
              <w:tabs>
                <w:tab w:val="clear" w:pos="432"/>
                <w:tab w:val="left" w:pos="5115"/>
              </w:tabs>
              <w:spacing w:before="240" w:after="120"/>
              <w:ind w:firstLine="0"/>
              <w:jc w:val="left"/>
              <w:rPr>
                <w:rFonts w:ascii="Arial" w:hAnsi="Arial" w:cs="Arial"/>
                <w:bCs/>
                <w:iCs/>
                <w:sz w:val="20"/>
              </w:rPr>
            </w:pPr>
            <w:r w:rsidRPr="008B5E70">
              <w:rPr>
                <w:rFonts w:ascii="Arial" w:hAnsi="Arial" w:cs="Arial"/>
                <w:sz w:val="20"/>
              </w:rPr>
              <w:t>Email Address: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:rsidR="005F43E1" w:rsidRDefault="005F43E1" w:rsidP="008A7A11">
      <w:pPr>
        <w:rPr>
          <w:rFonts w:asciiTheme="majorHAnsi" w:hAnsiTheme="majorHAnsi"/>
          <w:b/>
          <w:sz w:val="22"/>
          <w:szCs w:val="22"/>
        </w:rPr>
        <w:sectPr w:rsidR="005F43E1" w:rsidSect="008B5E70">
          <w:headerReference w:type="first" r:id="rId8"/>
          <w:footerReference w:type="first" r:id="rId9"/>
          <w:pgSz w:w="12240" w:h="15840"/>
          <w:pgMar w:top="1440" w:right="720" w:bottom="576" w:left="720" w:header="720" w:footer="576" w:gutter="0"/>
          <w:pgNumType w:start="1"/>
          <w:cols w:space="720"/>
          <w:titlePg/>
          <w:docGrid w:linePitch="326"/>
        </w:sectPr>
      </w:pPr>
    </w:p>
    <w:tbl>
      <w:tblPr>
        <w:tblW w:w="5000" w:type="pct"/>
        <w:tblLayout w:type="fixed"/>
        <w:tblLook w:val="04A0"/>
      </w:tblPr>
      <w:tblGrid>
        <w:gridCol w:w="3437"/>
        <w:gridCol w:w="989"/>
        <w:gridCol w:w="958"/>
        <w:gridCol w:w="961"/>
        <w:gridCol w:w="961"/>
        <w:gridCol w:w="1855"/>
        <w:gridCol w:w="1855"/>
      </w:tblGrid>
      <w:tr w:rsidR="00F36850" w:rsidRPr="004C75AA" w:rsidTr="004C75AA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36850" w:rsidRPr="004C75AA" w:rsidRDefault="004C75AA" w:rsidP="004C75AA">
            <w:pPr>
              <w:spacing w:before="120" w:after="120"/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  <w:lastRenderedPageBreak/>
              <w:t>BOX A. CLASSROOMS AT [INSERT CENTER NAME]</w:t>
            </w:r>
          </w:p>
        </w:tc>
      </w:tr>
      <w:tr w:rsidR="004C75AA" w:rsidRPr="004C75AA" w:rsidTr="00C307BF">
        <w:trPr>
          <w:trHeight w:val="413"/>
        </w:trPr>
        <w:tc>
          <w:tcPr>
            <w:tcW w:w="1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AA" w:rsidRPr="004C75AA" w:rsidRDefault="004C75AA" w:rsidP="004C75AA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AA" w:rsidRPr="004C75AA" w:rsidRDefault="004C75AA" w:rsidP="004C75AA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AA" w:rsidRPr="004C75AA" w:rsidRDefault="004C75AA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Children</w:t>
            </w:r>
          </w:p>
        </w:tc>
        <w:tc>
          <w:tcPr>
            <w:tcW w:w="84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4C75AA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4C75AA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5AA" w:rsidRPr="004C75AA" w:rsidRDefault="004C75AA" w:rsidP="00445B6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Teacher Name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AM, PM or Full-Day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3-Year-Olds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4-Year-Olds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5-Year-Olds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Percentage of Dual Language Learner Children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5AA" w:rsidRPr="004C75AA" w:rsidRDefault="004C75AA" w:rsidP="004C75A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Days Classroom Operates</w:t>
            </w: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5AA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5AA" w:rsidRPr="004C75AA" w:rsidRDefault="004C75AA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307BF" w:rsidRPr="00C307BF" w:rsidRDefault="00C307BF" w:rsidP="00C307B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3437"/>
        <w:gridCol w:w="989"/>
        <w:gridCol w:w="958"/>
        <w:gridCol w:w="961"/>
        <w:gridCol w:w="961"/>
        <w:gridCol w:w="1855"/>
        <w:gridCol w:w="1855"/>
      </w:tblGrid>
      <w:tr w:rsidR="00C307BF" w:rsidRPr="004C75AA" w:rsidTr="00C307BF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C307BF" w:rsidRPr="004C75AA" w:rsidRDefault="00C307BF" w:rsidP="00445B67">
            <w:pPr>
              <w:spacing w:before="120" w:after="120"/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  <w:t xml:space="preserve">BOX </w:t>
            </w:r>
            <w:r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  <w:t>B</w:t>
            </w:r>
            <w:r w:rsidRPr="004C75AA">
              <w:rPr>
                <w:rFonts w:ascii="Arial Bold" w:eastAsia="Times New Roman" w:hAnsi="Arial Bold" w:cs="Arial"/>
                <w:b/>
                <w:bCs/>
                <w:color w:val="000000"/>
                <w:sz w:val="20"/>
                <w:szCs w:val="20"/>
              </w:rPr>
              <w:t>. CLASSROOMS AT [INSERT CENTER NAME]</w:t>
            </w:r>
          </w:p>
        </w:tc>
      </w:tr>
      <w:tr w:rsidR="00C307BF" w:rsidRPr="004C75AA" w:rsidTr="00C307BF">
        <w:trPr>
          <w:trHeight w:val="413"/>
        </w:trPr>
        <w:tc>
          <w:tcPr>
            <w:tcW w:w="15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7BF" w:rsidRPr="004C75AA" w:rsidRDefault="00C307BF" w:rsidP="00C307BF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BF" w:rsidRPr="004C75AA" w:rsidRDefault="00C307BF" w:rsidP="00C307BF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Children</w:t>
            </w:r>
          </w:p>
        </w:tc>
        <w:tc>
          <w:tcPr>
            <w:tcW w:w="84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C307BF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C307BF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BF" w:rsidRPr="004C75AA" w:rsidRDefault="00C307BF" w:rsidP="00445B6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Teacher Name</w:t>
            </w: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AM, PM or Full-Day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3-Year-Olds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4-Year-Olds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5-Year-Olds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Percentage of Dual Language Learner Children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BF" w:rsidRPr="004C75AA" w:rsidRDefault="00C307BF" w:rsidP="00C307B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Days Classroom Operates</w:t>
            </w: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307BF" w:rsidRPr="004C75AA" w:rsidTr="00C307BF">
        <w:trPr>
          <w:trHeight w:val="30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7BF" w:rsidRPr="004C75AA" w:rsidRDefault="00C307BF" w:rsidP="00977C4E">
            <w:pPr>
              <w:spacing w:before="1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C307BF" w:rsidRPr="004C75AA" w:rsidRDefault="00C307BF" w:rsidP="00342CD7">
      <w:pPr>
        <w:rPr>
          <w:rFonts w:ascii="Arial" w:hAnsi="Arial" w:cs="Arial"/>
          <w:sz w:val="20"/>
          <w:szCs w:val="20"/>
        </w:rPr>
      </w:pPr>
    </w:p>
    <w:sectPr w:rsidR="00C307BF" w:rsidRPr="004C75AA" w:rsidSect="008B5E70">
      <w:pgSz w:w="12240" w:h="15840"/>
      <w:pgMar w:top="1440" w:right="720" w:bottom="576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BF" w:rsidRDefault="00C307BF" w:rsidP="005B61F3">
      <w:r>
        <w:separator/>
      </w:r>
    </w:p>
  </w:endnote>
  <w:endnote w:type="continuationSeparator" w:id="0">
    <w:p w:rsidR="00C307BF" w:rsidRDefault="00C307BF" w:rsidP="005B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F" w:rsidRPr="008B5E70" w:rsidRDefault="00C307BF" w:rsidP="00C307BF">
    <w:pPr>
      <w:pStyle w:val="Footer"/>
      <w:tabs>
        <w:tab w:val="clear" w:pos="4320"/>
        <w:tab w:val="clear" w:pos="8640"/>
        <w:tab w:val="right" w:pos="10710"/>
      </w:tabs>
      <w:spacing w:before="120"/>
      <w:rPr>
        <w:rFonts w:ascii="Arial" w:hAnsi="Arial" w:cs="Arial"/>
        <w:sz w:val="20"/>
        <w:szCs w:val="20"/>
      </w:rPr>
    </w:pPr>
    <w:r w:rsidRPr="008B5E70">
      <w:rPr>
        <w:rFonts w:ascii="Arial" w:hAnsi="Arial" w:cs="Arial"/>
        <w:b/>
        <w:bCs/>
        <w:sz w:val="16"/>
        <w:szCs w:val="16"/>
      </w:rPr>
      <w:t>Prepared by Mathematica Policy Research</w:t>
    </w:r>
    <w:r w:rsidRPr="008B5E70">
      <w:rPr>
        <w:rFonts w:ascii="Arial" w:hAnsi="Arial" w:cs="Arial"/>
        <w:sz w:val="16"/>
        <w:szCs w:val="16"/>
      </w:rPr>
      <w:tab/>
    </w:r>
    <w:r w:rsidRPr="008B5E70">
      <w:rPr>
        <w:rFonts w:ascii="Arial" w:hAnsi="Arial" w:cs="Arial"/>
        <w:sz w:val="20"/>
        <w:szCs w:val="20"/>
      </w:rPr>
      <w:t xml:space="preserve">Page </w:t>
    </w:r>
    <w:r w:rsidR="0029779A" w:rsidRPr="008B5E70">
      <w:rPr>
        <w:rFonts w:ascii="Arial" w:hAnsi="Arial" w:cs="Arial"/>
        <w:sz w:val="20"/>
        <w:szCs w:val="20"/>
      </w:rPr>
      <w:fldChar w:fldCharType="begin"/>
    </w:r>
    <w:r w:rsidRPr="008B5E70">
      <w:rPr>
        <w:rFonts w:ascii="Arial" w:hAnsi="Arial" w:cs="Arial"/>
        <w:sz w:val="20"/>
        <w:szCs w:val="20"/>
      </w:rPr>
      <w:instrText xml:space="preserve"> PAGE </w:instrText>
    </w:r>
    <w:r w:rsidR="0029779A" w:rsidRPr="008B5E70">
      <w:rPr>
        <w:rFonts w:ascii="Arial" w:hAnsi="Arial" w:cs="Arial"/>
        <w:sz w:val="20"/>
        <w:szCs w:val="20"/>
      </w:rPr>
      <w:fldChar w:fldCharType="separate"/>
    </w:r>
    <w:r w:rsidR="003F670F">
      <w:rPr>
        <w:rFonts w:ascii="Arial" w:hAnsi="Arial" w:cs="Arial"/>
        <w:noProof/>
        <w:sz w:val="20"/>
        <w:szCs w:val="20"/>
      </w:rPr>
      <w:t>2</w:t>
    </w:r>
    <w:r w:rsidR="0029779A" w:rsidRPr="008B5E70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F" w:rsidRPr="004A223A" w:rsidRDefault="00C307BF" w:rsidP="008B5E70">
    <w:pPr>
      <w:pStyle w:val="Footer"/>
      <w:pBdr>
        <w:top w:val="single" w:sz="4" w:space="1" w:color="auto"/>
        <w:left w:val="single" w:sz="4" w:space="4" w:color="auto"/>
        <w:bottom w:val="single" w:sz="4" w:space="2" w:color="auto"/>
        <w:right w:val="single" w:sz="4" w:space="0" w:color="auto"/>
      </w:pBdr>
      <w:tabs>
        <w:tab w:val="clear" w:pos="4320"/>
        <w:tab w:val="clear" w:pos="8640"/>
        <w:tab w:val="right" w:pos="10710"/>
      </w:tabs>
      <w:jc w:val="both"/>
      <w:rPr>
        <w:sz w:val="16"/>
        <w:szCs w:val="16"/>
      </w:rPr>
    </w:pPr>
    <w:r w:rsidRPr="00DE075A">
      <w:rPr>
        <w:rFonts w:ascii="Arial" w:hAnsi="Arial" w:cs="Arial"/>
        <w:sz w:val="16"/>
        <w:szCs w:val="16"/>
      </w:rPr>
      <w:t>According to the Paperwork Reduction Act of 1995, no persons are required to respond to a collection of information unless such collection displays a valid OMB control number.</w:t>
    </w:r>
    <w:r>
      <w:rPr>
        <w:rFonts w:ascii="Arial" w:hAnsi="Arial" w:cs="Arial"/>
        <w:sz w:val="16"/>
        <w:szCs w:val="16"/>
      </w:rPr>
      <w:t xml:space="preserve"> </w:t>
    </w:r>
    <w:r w:rsidRPr="00DE075A">
      <w:rPr>
        <w:rFonts w:ascii="Arial" w:hAnsi="Arial" w:cs="Arial"/>
        <w:sz w:val="16"/>
        <w:szCs w:val="16"/>
      </w:rPr>
      <w:t xml:space="preserve">The valid OMB control number for this information collection is </w:t>
    </w:r>
    <w:r w:rsidR="00B1314C" w:rsidRPr="00B341B2">
      <w:rPr>
        <w:rFonts w:ascii="Arial" w:hAnsi="Arial" w:cs="Arial"/>
        <w:sz w:val="16"/>
        <w:szCs w:val="16"/>
      </w:rPr>
      <w:t>0970-0355</w:t>
    </w:r>
    <w:r w:rsidRPr="00DE075A">
      <w:rPr>
        <w:rFonts w:ascii="Arial" w:hAnsi="Arial" w:cs="Arial"/>
        <w:sz w:val="16"/>
        <w:szCs w:val="16"/>
      </w:rPr>
      <w:t>. The time required to complete this collection of infor</w:t>
    </w:r>
    <w:r>
      <w:rPr>
        <w:rFonts w:ascii="Arial" w:hAnsi="Arial" w:cs="Arial"/>
        <w:sz w:val="16"/>
        <w:szCs w:val="16"/>
      </w:rPr>
      <w:t xml:space="preserve">mation is estimated to average </w:t>
    </w:r>
    <w:r w:rsidR="00B1314C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 xml:space="preserve"> </w:t>
    </w:r>
    <w:r w:rsidR="00B1314C">
      <w:rPr>
        <w:rFonts w:ascii="Arial" w:hAnsi="Arial" w:cs="Arial"/>
        <w:sz w:val="16"/>
        <w:szCs w:val="16"/>
      </w:rPr>
      <w:t>minutes</w:t>
    </w:r>
    <w:r w:rsidRPr="00DE075A">
      <w:rPr>
        <w:rFonts w:ascii="Arial" w:hAnsi="Arial" w:cs="Arial"/>
        <w:sz w:val="16"/>
        <w:szCs w:val="16"/>
      </w:rPr>
      <w:t>, including the time to review instructions, search existing data resources, gather the data needed, and complete and review the collection of information.</w:t>
    </w:r>
    <w:r>
      <w:rPr>
        <w:rFonts w:ascii="Arial" w:hAnsi="Arial" w:cs="Arial"/>
        <w:sz w:val="16"/>
        <w:szCs w:val="16"/>
      </w:rPr>
      <w:t xml:space="preserve"> This information collection is voluntary. If you have comments concerning the accuracy of the time estimate(s) or suggestions for improving this form, please write to: Mathematica Policy Research, 1100 1st Street, NE, 12th Floor, Washington, DC  20002, Attention: </w:t>
    </w:r>
    <w:r w:rsidR="00B1314C">
      <w:rPr>
        <w:rFonts w:ascii="Arial" w:hAnsi="Arial" w:cs="Arial"/>
        <w:sz w:val="16"/>
        <w:szCs w:val="16"/>
      </w:rPr>
      <w:t>Jerry West</w:t>
    </w:r>
    <w:r>
      <w:rPr>
        <w:rFonts w:ascii="Arial" w:hAnsi="Arial" w:cs="Arial"/>
        <w:sz w:val="16"/>
        <w:szCs w:val="16"/>
      </w:rPr>
      <w:t>.</w:t>
    </w:r>
  </w:p>
  <w:p w:rsidR="00C307BF" w:rsidRPr="008B5E70" w:rsidRDefault="00C307BF" w:rsidP="008B5E70">
    <w:pPr>
      <w:pStyle w:val="Footer"/>
      <w:tabs>
        <w:tab w:val="clear" w:pos="4320"/>
        <w:tab w:val="clear" w:pos="8640"/>
        <w:tab w:val="right" w:pos="10710"/>
      </w:tabs>
      <w:spacing w:before="120"/>
      <w:rPr>
        <w:rFonts w:ascii="Arial" w:hAnsi="Arial" w:cs="Arial"/>
        <w:sz w:val="20"/>
        <w:szCs w:val="20"/>
      </w:rPr>
    </w:pPr>
    <w:r w:rsidRPr="008B5E70">
      <w:rPr>
        <w:rFonts w:ascii="Arial" w:hAnsi="Arial" w:cs="Arial"/>
        <w:b/>
        <w:bCs/>
        <w:sz w:val="16"/>
        <w:szCs w:val="16"/>
      </w:rPr>
      <w:t>Prepared by Mathematica Policy Research</w:t>
    </w:r>
    <w:r w:rsidRPr="008B5E70">
      <w:rPr>
        <w:rFonts w:ascii="Arial" w:hAnsi="Arial" w:cs="Arial"/>
        <w:sz w:val="16"/>
        <w:szCs w:val="16"/>
      </w:rPr>
      <w:tab/>
    </w:r>
    <w:r w:rsidRPr="008B5E70">
      <w:rPr>
        <w:rFonts w:ascii="Arial" w:hAnsi="Arial" w:cs="Arial"/>
        <w:sz w:val="20"/>
        <w:szCs w:val="20"/>
      </w:rPr>
      <w:t xml:space="preserve">Page </w:t>
    </w:r>
    <w:r w:rsidR="0029779A" w:rsidRPr="008B5E70">
      <w:rPr>
        <w:rFonts w:ascii="Arial" w:hAnsi="Arial" w:cs="Arial"/>
        <w:sz w:val="20"/>
        <w:szCs w:val="20"/>
      </w:rPr>
      <w:fldChar w:fldCharType="begin"/>
    </w:r>
    <w:r w:rsidRPr="008B5E70">
      <w:rPr>
        <w:rFonts w:ascii="Arial" w:hAnsi="Arial" w:cs="Arial"/>
        <w:sz w:val="20"/>
        <w:szCs w:val="20"/>
      </w:rPr>
      <w:instrText xml:space="preserve"> PAGE </w:instrText>
    </w:r>
    <w:r w:rsidR="0029779A" w:rsidRPr="008B5E70">
      <w:rPr>
        <w:rFonts w:ascii="Arial" w:hAnsi="Arial" w:cs="Arial"/>
        <w:sz w:val="20"/>
        <w:szCs w:val="20"/>
      </w:rPr>
      <w:fldChar w:fldCharType="separate"/>
    </w:r>
    <w:r w:rsidR="003F670F">
      <w:rPr>
        <w:rFonts w:ascii="Arial" w:hAnsi="Arial" w:cs="Arial"/>
        <w:noProof/>
        <w:sz w:val="20"/>
        <w:szCs w:val="20"/>
      </w:rPr>
      <w:t>1</w:t>
    </w:r>
    <w:r w:rsidR="0029779A" w:rsidRPr="008B5E7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BF" w:rsidRDefault="00C307BF" w:rsidP="005B61F3">
      <w:r>
        <w:separator/>
      </w:r>
    </w:p>
  </w:footnote>
  <w:footnote w:type="continuationSeparator" w:id="0">
    <w:p w:rsidR="00C307BF" w:rsidRDefault="00C307BF" w:rsidP="005B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F" w:rsidRPr="002F33DF" w:rsidRDefault="00C307B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BD7"/>
    <w:multiLevelType w:val="hybridMultilevel"/>
    <w:tmpl w:val="D12E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B9F"/>
    <w:multiLevelType w:val="hybridMultilevel"/>
    <w:tmpl w:val="93AA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C61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7AC3"/>
    <w:rsid w:val="00003F86"/>
    <w:rsid w:val="0001315A"/>
    <w:rsid w:val="0002325E"/>
    <w:rsid w:val="00030EDF"/>
    <w:rsid w:val="00036007"/>
    <w:rsid w:val="0004694A"/>
    <w:rsid w:val="00071A87"/>
    <w:rsid w:val="00073768"/>
    <w:rsid w:val="000757DF"/>
    <w:rsid w:val="00081281"/>
    <w:rsid w:val="000A5922"/>
    <w:rsid w:val="000C1FED"/>
    <w:rsid w:val="000E0F28"/>
    <w:rsid w:val="000F389B"/>
    <w:rsid w:val="00100F71"/>
    <w:rsid w:val="00104FD5"/>
    <w:rsid w:val="001100B8"/>
    <w:rsid w:val="00116820"/>
    <w:rsid w:val="00121074"/>
    <w:rsid w:val="0012798B"/>
    <w:rsid w:val="001304DB"/>
    <w:rsid w:val="0013180A"/>
    <w:rsid w:val="00140636"/>
    <w:rsid w:val="001469D6"/>
    <w:rsid w:val="0014782C"/>
    <w:rsid w:val="0015574E"/>
    <w:rsid w:val="00163892"/>
    <w:rsid w:val="001657A7"/>
    <w:rsid w:val="00172954"/>
    <w:rsid w:val="001732E6"/>
    <w:rsid w:val="00180644"/>
    <w:rsid w:val="00192BC8"/>
    <w:rsid w:val="001C08AD"/>
    <w:rsid w:val="001C266C"/>
    <w:rsid w:val="001D4E50"/>
    <w:rsid w:val="001D7AC3"/>
    <w:rsid w:val="001E27E3"/>
    <w:rsid w:val="001E37FB"/>
    <w:rsid w:val="001E3AA6"/>
    <w:rsid w:val="002043EC"/>
    <w:rsid w:val="00211CB3"/>
    <w:rsid w:val="00212FB3"/>
    <w:rsid w:val="00224320"/>
    <w:rsid w:val="00226503"/>
    <w:rsid w:val="00250CB1"/>
    <w:rsid w:val="002608C3"/>
    <w:rsid w:val="00264973"/>
    <w:rsid w:val="002651F8"/>
    <w:rsid w:val="00277DA9"/>
    <w:rsid w:val="0029779A"/>
    <w:rsid w:val="002A784A"/>
    <w:rsid w:val="002B3EF7"/>
    <w:rsid w:val="002C4AF9"/>
    <w:rsid w:val="002C65EF"/>
    <w:rsid w:val="002C7ECB"/>
    <w:rsid w:val="002D221A"/>
    <w:rsid w:val="002D7D01"/>
    <w:rsid w:val="002E662B"/>
    <w:rsid w:val="002F33DF"/>
    <w:rsid w:val="003029C7"/>
    <w:rsid w:val="0032519E"/>
    <w:rsid w:val="00337D55"/>
    <w:rsid w:val="00340DCF"/>
    <w:rsid w:val="00342CD7"/>
    <w:rsid w:val="00345B8D"/>
    <w:rsid w:val="00371245"/>
    <w:rsid w:val="0037332C"/>
    <w:rsid w:val="00376DE8"/>
    <w:rsid w:val="00377220"/>
    <w:rsid w:val="00381914"/>
    <w:rsid w:val="00386A47"/>
    <w:rsid w:val="00386D96"/>
    <w:rsid w:val="003916B1"/>
    <w:rsid w:val="00391B28"/>
    <w:rsid w:val="003A125B"/>
    <w:rsid w:val="003A2B4F"/>
    <w:rsid w:val="003C5CE7"/>
    <w:rsid w:val="003C71FE"/>
    <w:rsid w:val="003D74C5"/>
    <w:rsid w:val="003E35AC"/>
    <w:rsid w:val="003F18CE"/>
    <w:rsid w:val="003F670F"/>
    <w:rsid w:val="004202D2"/>
    <w:rsid w:val="00421DDB"/>
    <w:rsid w:val="004247F0"/>
    <w:rsid w:val="0042653C"/>
    <w:rsid w:val="004330BE"/>
    <w:rsid w:val="004401C4"/>
    <w:rsid w:val="00445B67"/>
    <w:rsid w:val="00446A90"/>
    <w:rsid w:val="00447777"/>
    <w:rsid w:val="004520A1"/>
    <w:rsid w:val="00461702"/>
    <w:rsid w:val="00465BB8"/>
    <w:rsid w:val="00470DA2"/>
    <w:rsid w:val="00477255"/>
    <w:rsid w:val="00496258"/>
    <w:rsid w:val="0049636E"/>
    <w:rsid w:val="004978CC"/>
    <w:rsid w:val="004A223A"/>
    <w:rsid w:val="004C3635"/>
    <w:rsid w:val="004C75AA"/>
    <w:rsid w:val="004D0E35"/>
    <w:rsid w:val="004D65DE"/>
    <w:rsid w:val="004E2ADE"/>
    <w:rsid w:val="004E5C13"/>
    <w:rsid w:val="004F196F"/>
    <w:rsid w:val="004F47F9"/>
    <w:rsid w:val="004F59E3"/>
    <w:rsid w:val="004F6DE8"/>
    <w:rsid w:val="00507950"/>
    <w:rsid w:val="0051444C"/>
    <w:rsid w:val="0052568D"/>
    <w:rsid w:val="00525887"/>
    <w:rsid w:val="0053302A"/>
    <w:rsid w:val="00533464"/>
    <w:rsid w:val="00541926"/>
    <w:rsid w:val="005468C8"/>
    <w:rsid w:val="00556C62"/>
    <w:rsid w:val="00560682"/>
    <w:rsid w:val="0057350F"/>
    <w:rsid w:val="005830C7"/>
    <w:rsid w:val="0058426F"/>
    <w:rsid w:val="005A04B4"/>
    <w:rsid w:val="005B5761"/>
    <w:rsid w:val="005B61F3"/>
    <w:rsid w:val="005B6713"/>
    <w:rsid w:val="005B75D6"/>
    <w:rsid w:val="005C22CB"/>
    <w:rsid w:val="005C6726"/>
    <w:rsid w:val="005D222E"/>
    <w:rsid w:val="005D3A41"/>
    <w:rsid w:val="005E1137"/>
    <w:rsid w:val="005E6AD9"/>
    <w:rsid w:val="005F293B"/>
    <w:rsid w:val="005F43E1"/>
    <w:rsid w:val="00611DF4"/>
    <w:rsid w:val="0061711A"/>
    <w:rsid w:val="00630F7E"/>
    <w:rsid w:val="00657024"/>
    <w:rsid w:val="0067118C"/>
    <w:rsid w:val="00675948"/>
    <w:rsid w:val="00693F22"/>
    <w:rsid w:val="006A0167"/>
    <w:rsid w:val="006B16C5"/>
    <w:rsid w:val="006B1CEB"/>
    <w:rsid w:val="006B1D46"/>
    <w:rsid w:val="006B4ACD"/>
    <w:rsid w:val="006C5CBC"/>
    <w:rsid w:val="006D439F"/>
    <w:rsid w:val="006F1DA8"/>
    <w:rsid w:val="00712BB2"/>
    <w:rsid w:val="00712D16"/>
    <w:rsid w:val="00720233"/>
    <w:rsid w:val="00722A9D"/>
    <w:rsid w:val="00727C07"/>
    <w:rsid w:val="00727F73"/>
    <w:rsid w:val="00730FB0"/>
    <w:rsid w:val="00735DEC"/>
    <w:rsid w:val="0074449C"/>
    <w:rsid w:val="00744ABB"/>
    <w:rsid w:val="00750B34"/>
    <w:rsid w:val="0075309F"/>
    <w:rsid w:val="007642B4"/>
    <w:rsid w:val="00772A97"/>
    <w:rsid w:val="00772C6B"/>
    <w:rsid w:val="00773DF8"/>
    <w:rsid w:val="00777D33"/>
    <w:rsid w:val="00781BE8"/>
    <w:rsid w:val="007946A2"/>
    <w:rsid w:val="007978F4"/>
    <w:rsid w:val="00797A4B"/>
    <w:rsid w:val="007A1695"/>
    <w:rsid w:val="007A21C1"/>
    <w:rsid w:val="007C7907"/>
    <w:rsid w:val="007D466E"/>
    <w:rsid w:val="007D5C9C"/>
    <w:rsid w:val="007F4977"/>
    <w:rsid w:val="0080150D"/>
    <w:rsid w:val="00801608"/>
    <w:rsid w:val="00803272"/>
    <w:rsid w:val="0080614C"/>
    <w:rsid w:val="00810DCD"/>
    <w:rsid w:val="00814678"/>
    <w:rsid w:val="008230DE"/>
    <w:rsid w:val="008244D3"/>
    <w:rsid w:val="00835E02"/>
    <w:rsid w:val="008371B3"/>
    <w:rsid w:val="008427DE"/>
    <w:rsid w:val="00843E72"/>
    <w:rsid w:val="008579C0"/>
    <w:rsid w:val="00862A9E"/>
    <w:rsid w:val="00865816"/>
    <w:rsid w:val="008710EB"/>
    <w:rsid w:val="008739EF"/>
    <w:rsid w:val="00875E5B"/>
    <w:rsid w:val="00883283"/>
    <w:rsid w:val="008838F0"/>
    <w:rsid w:val="008934FF"/>
    <w:rsid w:val="00895FA5"/>
    <w:rsid w:val="00896C0E"/>
    <w:rsid w:val="00897885"/>
    <w:rsid w:val="008A1CAD"/>
    <w:rsid w:val="008A7A11"/>
    <w:rsid w:val="008B416B"/>
    <w:rsid w:val="008B5E70"/>
    <w:rsid w:val="008C281E"/>
    <w:rsid w:val="008C4B95"/>
    <w:rsid w:val="008F6831"/>
    <w:rsid w:val="009015DA"/>
    <w:rsid w:val="00901BC9"/>
    <w:rsid w:val="00904BDF"/>
    <w:rsid w:val="009210F3"/>
    <w:rsid w:val="00921F0F"/>
    <w:rsid w:val="00922230"/>
    <w:rsid w:val="00927CE8"/>
    <w:rsid w:val="00934E73"/>
    <w:rsid w:val="00957F17"/>
    <w:rsid w:val="0097072C"/>
    <w:rsid w:val="00977C4E"/>
    <w:rsid w:val="00986A2A"/>
    <w:rsid w:val="00987450"/>
    <w:rsid w:val="00990AA6"/>
    <w:rsid w:val="00995721"/>
    <w:rsid w:val="0099765A"/>
    <w:rsid w:val="009C10BF"/>
    <w:rsid w:val="009C5DE4"/>
    <w:rsid w:val="009D3035"/>
    <w:rsid w:val="009D35BE"/>
    <w:rsid w:val="009E3B66"/>
    <w:rsid w:val="009E590C"/>
    <w:rsid w:val="009E75F7"/>
    <w:rsid w:val="00A0022B"/>
    <w:rsid w:val="00A0023C"/>
    <w:rsid w:val="00A01255"/>
    <w:rsid w:val="00A02147"/>
    <w:rsid w:val="00A1039B"/>
    <w:rsid w:val="00A1125A"/>
    <w:rsid w:val="00A32370"/>
    <w:rsid w:val="00A4681A"/>
    <w:rsid w:val="00A46B60"/>
    <w:rsid w:val="00A647B8"/>
    <w:rsid w:val="00A7186A"/>
    <w:rsid w:val="00A736AD"/>
    <w:rsid w:val="00A73FAF"/>
    <w:rsid w:val="00A77523"/>
    <w:rsid w:val="00A82DB6"/>
    <w:rsid w:val="00A91C1B"/>
    <w:rsid w:val="00A95559"/>
    <w:rsid w:val="00A95B3C"/>
    <w:rsid w:val="00AA0A11"/>
    <w:rsid w:val="00AC05FE"/>
    <w:rsid w:val="00AC1C25"/>
    <w:rsid w:val="00AC51D4"/>
    <w:rsid w:val="00AD7C6B"/>
    <w:rsid w:val="00AF1375"/>
    <w:rsid w:val="00AF37B6"/>
    <w:rsid w:val="00B025A7"/>
    <w:rsid w:val="00B02E62"/>
    <w:rsid w:val="00B1314C"/>
    <w:rsid w:val="00B21871"/>
    <w:rsid w:val="00B2257F"/>
    <w:rsid w:val="00B3366A"/>
    <w:rsid w:val="00B341B2"/>
    <w:rsid w:val="00B35AEB"/>
    <w:rsid w:val="00B52BE9"/>
    <w:rsid w:val="00B5663A"/>
    <w:rsid w:val="00B80E32"/>
    <w:rsid w:val="00B82BE0"/>
    <w:rsid w:val="00B82D96"/>
    <w:rsid w:val="00B864BC"/>
    <w:rsid w:val="00B965A2"/>
    <w:rsid w:val="00BA24F8"/>
    <w:rsid w:val="00BA3F49"/>
    <w:rsid w:val="00BB16A7"/>
    <w:rsid w:val="00BB226B"/>
    <w:rsid w:val="00BB53E9"/>
    <w:rsid w:val="00BC3C9E"/>
    <w:rsid w:val="00BE31A9"/>
    <w:rsid w:val="00BF0B91"/>
    <w:rsid w:val="00BF27C0"/>
    <w:rsid w:val="00C03D21"/>
    <w:rsid w:val="00C105FA"/>
    <w:rsid w:val="00C11D61"/>
    <w:rsid w:val="00C307BF"/>
    <w:rsid w:val="00C369A7"/>
    <w:rsid w:val="00C40005"/>
    <w:rsid w:val="00C44F94"/>
    <w:rsid w:val="00C71024"/>
    <w:rsid w:val="00C82D6A"/>
    <w:rsid w:val="00CC4329"/>
    <w:rsid w:val="00CC6EAB"/>
    <w:rsid w:val="00CD26E1"/>
    <w:rsid w:val="00CD294B"/>
    <w:rsid w:val="00CE170C"/>
    <w:rsid w:val="00CE7400"/>
    <w:rsid w:val="00CF1370"/>
    <w:rsid w:val="00CF3857"/>
    <w:rsid w:val="00D0166D"/>
    <w:rsid w:val="00D0538D"/>
    <w:rsid w:val="00D2002E"/>
    <w:rsid w:val="00D243C5"/>
    <w:rsid w:val="00D25183"/>
    <w:rsid w:val="00D2583E"/>
    <w:rsid w:val="00D327C9"/>
    <w:rsid w:val="00D33A9C"/>
    <w:rsid w:val="00D34464"/>
    <w:rsid w:val="00D42685"/>
    <w:rsid w:val="00D429B3"/>
    <w:rsid w:val="00D53214"/>
    <w:rsid w:val="00D54BC1"/>
    <w:rsid w:val="00D56F06"/>
    <w:rsid w:val="00D63BA1"/>
    <w:rsid w:val="00D83460"/>
    <w:rsid w:val="00D943DA"/>
    <w:rsid w:val="00DA2F67"/>
    <w:rsid w:val="00DA5DF9"/>
    <w:rsid w:val="00DB1CA7"/>
    <w:rsid w:val="00DB279D"/>
    <w:rsid w:val="00DB27A1"/>
    <w:rsid w:val="00DC0365"/>
    <w:rsid w:val="00DD0AEE"/>
    <w:rsid w:val="00DD3839"/>
    <w:rsid w:val="00DD6C0F"/>
    <w:rsid w:val="00DE2755"/>
    <w:rsid w:val="00DE35B0"/>
    <w:rsid w:val="00DE4659"/>
    <w:rsid w:val="00DF3A7E"/>
    <w:rsid w:val="00DF3F59"/>
    <w:rsid w:val="00E0606C"/>
    <w:rsid w:val="00E178C7"/>
    <w:rsid w:val="00E3136F"/>
    <w:rsid w:val="00E3260F"/>
    <w:rsid w:val="00E52474"/>
    <w:rsid w:val="00E52CB6"/>
    <w:rsid w:val="00E5762A"/>
    <w:rsid w:val="00E576A7"/>
    <w:rsid w:val="00E65156"/>
    <w:rsid w:val="00E668BA"/>
    <w:rsid w:val="00E705EA"/>
    <w:rsid w:val="00E90C09"/>
    <w:rsid w:val="00EA7936"/>
    <w:rsid w:val="00EB1CAB"/>
    <w:rsid w:val="00EB2CE3"/>
    <w:rsid w:val="00ED00E8"/>
    <w:rsid w:val="00ED241E"/>
    <w:rsid w:val="00ED45E6"/>
    <w:rsid w:val="00EF179E"/>
    <w:rsid w:val="00EF5D5B"/>
    <w:rsid w:val="00EF78E4"/>
    <w:rsid w:val="00F15995"/>
    <w:rsid w:val="00F16411"/>
    <w:rsid w:val="00F27BCD"/>
    <w:rsid w:val="00F336C2"/>
    <w:rsid w:val="00F36850"/>
    <w:rsid w:val="00F44081"/>
    <w:rsid w:val="00F556DE"/>
    <w:rsid w:val="00F574E8"/>
    <w:rsid w:val="00F74641"/>
    <w:rsid w:val="00F74A72"/>
    <w:rsid w:val="00F74B36"/>
    <w:rsid w:val="00F85CD0"/>
    <w:rsid w:val="00F8602E"/>
    <w:rsid w:val="00F93472"/>
    <w:rsid w:val="00FA4B77"/>
    <w:rsid w:val="00FC60B5"/>
    <w:rsid w:val="00FD1716"/>
    <w:rsid w:val="00FD2C52"/>
    <w:rsid w:val="00FD66C1"/>
    <w:rsid w:val="00FE5F0B"/>
    <w:rsid w:val="00FE6C5A"/>
    <w:rsid w:val="00FE6E4E"/>
    <w:rsid w:val="00FF205A"/>
    <w:rsid w:val="00FF569E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S">
    <w:name w:val="NormalSS"/>
    <w:basedOn w:val="Normal"/>
    <w:qFormat/>
    <w:rsid w:val="00DA2F67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semiHidden/>
    <w:rsid w:val="00DA2F67"/>
    <w:rPr>
      <w:color w:val="0000FF"/>
      <w:u w:val="single"/>
    </w:rPr>
  </w:style>
  <w:style w:type="paragraph" w:customStyle="1" w:styleId="Default">
    <w:name w:val="Default"/>
    <w:rsid w:val="00F746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</w:style>
  <w:style w:type="character" w:styleId="CommentReference">
    <w:name w:val="annotation reference"/>
    <w:basedOn w:val="DefaultParagraphFont"/>
    <w:semiHidden/>
    <w:unhideWhenUsed/>
    <w:rsid w:val="00D54B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4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4B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B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1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963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113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S">
    <w:name w:val="NormalSS"/>
    <w:basedOn w:val="Normal"/>
    <w:rsid w:val="00DA2F67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semiHidden/>
    <w:rsid w:val="00DA2F67"/>
    <w:rPr>
      <w:color w:val="0000FF"/>
      <w:u w:val="single"/>
    </w:rPr>
  </w:style>
  <w:style w:type="paragraph" w:customStyle="1" w:styleId="Default">
    <w:name w:val="Default"/>
    <w:rsid w:val="00F746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81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56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920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SELECTION FORM</vt:lpstr>
    </vt:vector>
  </TitlesOfParts>
  <Company>Mathematica, Inc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A.2 Classroom Selection Form_nov__(kr-11.13.13)</dc:title>
  <dc:creator>Mathematica Staff</dc:creator>
  <dc:description>06977.310.31</dc:description>
  <cp:lastModifiedBy>Kimberly Ruffin</cp:lastModifiedBy>
  <cp:revision>5</cp:revision>
  <cp:lastPrinted>2013-10-24T14:25:00Z</cp:lastPrinted>
  <dcterms:created xsi:type="dcterms:W3CDTF">2013-11-13T15:59:00Z</dcterms:created>
  <dcterms:modified xsi:type="dcterms:W3CDTF">2013-11-13T16:10:00Z</dcterms:modified>
</cp:coreProperties>
</file>