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B28" w:rsidRDefault="00411B28" w:rsidP="00411B28">
      <w:pPr>
        <w:spacing w:line="240" w:lineRule="auto"/>
        <w:rPr>
          <w:b/>
          <w:caps/>
        </w:rPr>
      </w:pPr>
      <w:r>
        <w:rPr>
          <w:b/>
          <w:caps/>
          <w:noProof/>
        </w:rPr>
        <w:drawing>
          <wp:inline distT="0" distB="0" distL="0" distR="0">
            <wp:extent cx="6229350" cy="1314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51572" cy="1319139"/>
                    </a:xfrm>
                    <a:prstGeom prst="rect">
                      <a:avLst/>
                    </a:prstGeom>
                    <a:noFill/>
                  </pic:spPr>
                </pic:pic>
              </a:graphicData>
            </a:graphic>
          </wp:inline>
        </w:drawing>
      </w:r>
    </w:p>
    <w:p w:rsidR="00411B28" w:rsidRDefault="00411B28" w:rsidP="00411B28">
      <w:pPr>
        <w:spacing w:line="240" w:lineRule="auto"/>
        <w:rPr>
          <w:b/>
          <w:caps/>
        </w:rPr>
      </w:pPr>
    </w:p>
    <w:p w:rsidR="00411B28" w:rsidRPr="00F47137" w:rsidRDefault="00411B28" w:rsidP="00411B28">
      <w:pPr>
        <w:spacing w:line="240" w:lineRule="auto"/>
        <w:rPr>
          <w:b/>
          <w:caps/>
        </w:rPr>
      </w:pPr>
      <w:r w:rsidRPr="00F47137">
        <w:rPr>
          <w:b/>
          <w:caps/>
        </w:rPr>
        <w:t>Introduction and</w:t>
      </w:r>
      <w:r w:rsidRPr="00F47137">
        <w:rPr>
          <w:b/>
          <w:bCs/>
        </w:rPr>
        <w:t xml:space="preserve"> PURPOSE OF STUDY</w:t>
      </w:r>
    </w:p>
    <w:p w:rsidR="00411B28" w:rsidRPr="00F47137" w:rsidRDefault="00411B28" w:rsidP="00411B28">
      <w:pPr>
        <w:spacing w:line="240" w:lineRule="auto"/>
      </w:pPr>
      <w:r w:rsidRPr="00F47137">
        <w:t xml:space="preserve">The U. S. Department of Health and Human Services has hired Westat, a research company, to study the RISE program, a new local program working with the Los Angeles County Department of Children and Family Services (DCFS). </w:t>
      </w:r>
      <w:r w:rsidRPr="005742E9">
        <w:t>The goal of the LAGLC initiative, RISE (Recognize, Intervene, Support, Empower), is to reduce the number of lesbian, gay, bisexual, transgender, and questioning (LGBTQ) children and youth in long-term foster care in Los Angeles County</w:t>
      </w:r>
      <w:r>
        <w:t xml:space="preserve">. </w:t>
      </w:r>
      <w:r w:rsidRPr="00F47137">
        <w:t xml:space="preserve">RISE is a program supported by the Permanency Innovations Initiative (PII), a federal initiative that seeks to build the evidence base for innovative interventions to enhance well-being and improve permanency outcomes for children who are in or at risk for long-term foster care.  </w:t>
      </w:r>
    </w:p>
    <w:p w:rsidR="00411B28" w:rsidRPr="00F47137" w:rsidRDefault="00411B28" w:rsidP="00411B28">
      <w:pPr>
        <w:spacing w:line="240" w:lineRule="auto"/>
      </w:pPr>
    </w:p>
    <w:p w:rsidR="00411B28" w:rsidRDefault="00411B28" w:rsidP="00411B28">
      <w:pPr>
        <w:spacing w:line="240" w:lineRule="auto"/>
      </w:pPr>
      <w:r w:rsidRPr="00F47137">
        <w:t xml:space="preserve">One part of the study will help us learn which services help children stay out of foster care or leave foster care sooner. Another part of the study involves examining ways organizations can better support and serve LBGTQ children through a staff survey. We are asking for your help with this </w:t>
      </w:r>
      <w:r>
        <w:t xml:space="preserve">latter </w:t>
      </w:r>
      <w:r w:rsidRPr="00F47137">
        <w:t xml:space="preserve">part of the study. </w:t>
      </w:r>
      <w:r>
        <w:t xml:space="preserve"> </w:t>
      </w:r>
    </w:p>
    <w:p w:rsidR="00411B28" w:rsidRPr="00F47137" w:rsidRDefault="00411B28" w:rsidP="00411B28">
      <w:pPr>
        <w:spacing w:line="240" w:lineRule="auto"/>
        <w:rPr>
          <w:b/>
          <w:caps/>
        </w:rPr>
      </w:pPr>
      <w:r w:rsidRPr="00F47137">
        <w:rPr>
          <w:b/>
          <w:caps/>
        </w:rPr>
        <w:t>Procedures</w:t>
      </w:r>
    </w:p>
    <w:p w:rsidR="00411B28" w:rsidRPr="00F47137" w:rsidRDefault="00411B28" w:rsidP="00411B28">
      <w:pPr>
        <w:spacing w:line="240" w:lineRule="auto"/>
      </w:pPr>
      <w:r w:rsidRPr="00F47137">
        <w:t>We invit</w:t>
      </w:r>
      <w:r>
        <w:t>e</w:t>
      </w:r>
      <w:r w:rsidRPr="00F47137">
        <w:t xml:space="preserve"> you to participate in a voluntary</w:t>
      </w:r>
      <w:r>
        <w:t xml:space="preserve"> anonymous</w:t>
      </w:r>
      <w:r w:rsidRPr="00F47137">
        <w:t xml:space="preserve"> survey. The survey ask</w:t>
      </w:r>
      <w:r>
        <w:t>s</w:t>
      </w:r>
      <w:r w:rsidRPr="00F47137">
        <w:t xml:space="preserve"> about your views and experiences with LGBTQ clients and the availability of agency resources to help you work with this population. The survey will take no more than 1</w:t>
      </w:r>
      <w:r>
        <w:t>5</w:t>
      </w:r>
      <w:r w:rsidRPr="00F47137">
        <w:t xml:space="preserve"> minutes to complete. </w:t>
      </w:r>
    </w:p>
    <w:p w:rsidR="00411B28" w:rsidRPr="00F47137" w:rsidRDefault="00411B28" w:rsidP="00411B28">
      <w:pPr>
        <w:spacing w:line="240" w:lineRule="auto"/>
      </w:pPr>
    </w:p>
    <w:p w:rsidR="00411B28" w:rsidRPr="00F47137" w:rsidRDefault="00411B28" w:rsidP="00411B28">
      <w:pPr>
        <w:spacing w:line="240" w:lineRule="auto"/>
      </w:pPr>
      <w:r w:rsidRPr="00F47137">
        <w:t xml:space="preserve">This is the first of two surveys that we will ask you to complete. In three months, a Westat researcher will return to your organization to ask you to participate in a similar survey. </w:t>
      </w:r>
    </w:p>
    <w:p w:rsidR="00411B28" w:rsidRPr="00F47137" w:rsidRDefault="00411B28" w:rsidP="00411B28">
      <w:pPr>
        <w:spacing w:line="240" w:lineRule="auto"/>
      </w:pPr>
    </w:p>
    <w:p w:rsidR="00411B28" w:rsidRPr="00F47137" w:rsidRDefault="00411B28" w:rsidP="00411B28">
      <w:pPr>
        <w:spacing w:line="240" w:lineRule="auto"/>
        <w:rPr>
          <w:b/>
          <w:bCs/>
        </w:rPr>
      </w:pPr>
      <w:r w:rsidRPr="00F47137">
        <w:rPr>
          <w:b/>
          <w:bCs/>
        </w:rPr>
        <w:t>RISKS</w:t>
      </w:r>
    </w:p>
    <w:p w:rsidR="00411B28" w:rsidRPr="00F47137" w:rsidRDefault="00411B28" w:rsidP="00411B28">
      <w:pPr>
        <w:spacing w:line="240" w:lineRule="auto"/>
      </w:pPr>
      <w:r w:rsidRPr="00F47137">
        <w:t>We do not expect any risks to you in participating in the survey. You can skip questions that you do not want to answer.</w:t>
      </w:r>
    </w:p>
    <w:p w:rsidR="00411B28" w:rsidRPr="00F47137" w:rsidRDefault="00411B28" w:rsidP="00411B28">
      <w:pPr>
        <w:spacing w:line="240" w:lineRule="auto"/>
      </w:pPr>
    </w:p>
    <w:p w:rsidR="00411B28" w:rsidRPr="00F47137" w:rsidRDefault="00411B28" w:rsidP="00411B28">
      <w:pPr>
        <w:spacing w:line="240" w:lineRule="auto"/>
        <w:rPr>
          <w:b/>
          <w:bCs/>
        </w:rPr>
      </w:pPr>
      <w:r w:rsidRPr="00F47137">
        <w:rPr>
          <w:b/>
          <w:bCs/>
        </w:rPr>
        <w:t>BENEFITS</w:t>
      </w:r>
    </w:p>
    <w:p w:rsidR="00411B28" w:rsidRPr="00F47137" w:rsidRDefault="00411B28" w:rsidP="00411B28">
      <w:pPr>
        <w:spacing w:line="240" w:lineRule="auto"/>
      </w:pPr>
      <w:r w:rsidRPr="00F47137">
        <w:t xml:space="preserve">There are no direct benefits to you.  However, you will help your organization and others come up with better ways to serve families and children. </w:t>
      </w:r>
    </w:p>
    <w:p w:rsidR="00411B28" w:rsidRPr="00F47137" w:rsidRDefault="00411B28" w:rsidP="00411B28">
      <w:pPr>
        <w:spacing w:line="240" w:lineRule="auto"/>
        <w:rPr>
          <w:b/>
          <w:bCs/>
          <w:caps/>
        </w:rPr>
      </w:pPr>
    </w:p>
    <w:p w:rsidR="00411B28" w:rsidRPr="00F47137" w:rsidRDefault="00411B28" w:rsidP="00411B28">
      <w:pPr>
        <w:spacing w:line="240" w:lineRule="auto"/>
        <w:rPr>
          <w:b/>
          <w:bCs/>
          <w:caps/>
        </w:rPr>
      </w:pPr>
      <w:r w:rsidRPr="00F47137">
        <w:rPr>
          <w:b/>
          <w:bCs/>
          <w:caps/>
        </w:rPr>
        <w:t xml:space="preserve">Participant and Data </w:t>
      </w:r>
      <w:r>
        <w:rPr>
          <w:b/>
          <w:bCs/>
          <w:caps/>
        </w:rPr>
        <w:t>Privacy</w:t>
      </w:r>
    </w:p>
    <w:p w:rsidR="00411B28" w:rsidRPr="00F47137" w:rsidRDefault="00411B28" w:rsidP="00411B28">
      <w:pPr>
        <w:spacing w:line="240" w:lineRule="auto"/>
        <w:rPr>
          <w:color w:val="000000"/>
        </w:rPr>
      </w:pPr>
      <w:r>
        <w:t xml:space="preserve">Your survey responses will be anonymous and identifiable only by a unique study identification number. </w:t>
      </w:r>
      <w:r w:rsidRPr="00F47137">
        <w:t>We will keep your information private. We will use your information for research purposes only. We will not include information that identifies you in any reports</w:t>
      </w:r>
      <w:r>
        <w:t xml:space="preserve"> we write</w:t>
      </w:r>
      <w:r w:rsidRPr="00F47137">
        <w:t xml:space="preserve">. </w:t>
      </w:r>
      <w:r>
        <w:t xml:space="preserve"> </w:t>
      </w:r>
    </w:p>
    <w:p w:rsidR="00411B28" w:rsidRPr="00F47137" w:rsidRDefault="00411B28" w:rsidP="00411B28">
      <w:pPr>
        <w:spacing w:line="240" w:lineRule="auto"/>
        <w:rPr>
          <w:bCs/>
        </w:rPr>
      </w:pPr>
    </w:p>
    <w:p w:rsidR="00411B28" w:rsidRPr="00F47137" w:rsidRDefault="00411B28" w:rsidP="00411B28">
      <w:pPr>
        <w:spacing w:line="240" w:lineRule="auto"/>
      </w:pPr>
      <w:r w:rsidRPr="00F47137">
        <w:rPr>
          <w:bCs/>
        </w:rPr>
        <w:t xml:space="preserve">To help us protect your information, we </w:t>
      </w:r>
      <w:r w:rsidRPr="00F47137">
        <w:t xml:space="preserve">received a Certificate of Confidentiality from the U. S. Department of Health and Human Services. With this Certificate, no one can force us to share information that could identify you, even in any court or legal proceeding, under a court order or subpoena. </w:t>
      </w:r>
    </w:p>
    <w:p w:rsidR="00411B28" w:rsidRPr="00F47137" w:rsidRDefault="00411B28" w:rsidP="00411B28">
      <w:pPr>
        <w:spacing w:line="240" w:lineRule="auto"/>
        <w:rPr>
          <w:b/>
          <w:caps/>
        </w:rPr>
      </w:pPr>
    </w:p>
    <w:p w:rsidR="00411B28" w:rsidRPr="00F47137" w:rsidRDefault="00411B28" w:rsidP="00411B28">
      <w:pPr>
        <w:spacing w:line="240" w:lineRule="auto"/>
        <w:rPr>
          <w:b/>
          <w:caps/>
        </w:rPr>
      </w:pPr>
      <w:r w:rsidRPr="00F47137">
        <w:rPr>
          <w:b/>
          <w:caps/>
        </w:rPr>
        <w:t xml:space="preserve">participation decision </w:t>
      </w:r>
    </w:p>
    <w:p w:rsidR="00411B28" w:rsidRPr="00F47137" w:rsidRDefault="00411B28" w:rsidP="00411B28">
      <w:pPr>
        <w:spacing w:line="240" w:lineRule="auto"/>
      </w:pPr>
      <w:r w:rsidRPr="00F47137">
        <w:t xml:space="preserve">To ensure that your responses remain anonymous, you will not sign a consent form to indicate your decision to complete the survey. You agree to participate by just completing the survey. </w:t>
      </w:r>
      <w:r w:rsidRPr="00B95FB2">
        <w:t>Please keep this copy of the consent information form for your records.</w:t>
      </w:r>
    </w:p>
    <w:p w:rsidR="00411B28" w:rsidRPr="00F47137" w:rsidRDefault="00411B28" w:rsidP="00411B28">
      <w:pPr>
        <w:spacing w:line="240" w:lineRule="auto"/>
      </w:pPr>
    </w:p>
    <w:p w:rsidR="00411B28" w:rsidRPr="00F47137" w:rsidRDefault="00411B28" w:rsidP="00411B28">
      <w:pPr>
        <w:spacing w:line="240" w:lineRule="auto"/>
      </w:pPr>
      <w:r w:rsidRPr="00F47137">
        <w:t>If you</w:t>
      </w:r>
      <w:r w:rsidRPr="00F47137">
        <w:rPr>
          <w:i/>
        </w:rPr>
        <w:t xml:space="preserve"> agree</w:t>
      </w:r>
      <w:r w:rsidRPr="00F47137">
        <w:t xml:space="preserve"> to participate, you can proceed with completing the survey. When you are done, please place this form </w:t>
      </w:r>
      <w:r w:rsidRPr="00F47137">
        <w:rPr>
          <w:u w:val="single"/>
        </w:rPr>
        <w:t>and the completed survey</w:t>
      </w:r>
      <w:r>
        <w:t xml:space="preserve"> in the envelope provided.</w:t>
      </w:r>
    </w:p>
    <w:p w:rsidR="00411B28" w:rsidRPr="00F47137" w:rsidRDefault="00411B28" w:rsidP="00411B28">
      <w:pPr>
        <w:spacing w:line="240" w:lineRule="auto"/>
      </w:pPr>
    </w:p>
    <w:p w:rsidR="00411B28" w:rsidRPr="00F47137" w:rsidRDefault="00411B28" w:rsidP="00411B28">
      <w:pPr>
        <w:spacing w:line="240" w:lineRule="auto"/>
      </w:pPr>
      <w:r w:rsidRPr="00F47137">
        <w:t xml:space="preserve">If you </w:t>
      </w:r>
      <w:r w:rsidRPr="00F47137">
        <w:rPr>
          <w:i/>
        </w:rPr>
        <w:t>do not agree</w:t>
      </w:r>
      <w:r w:rsidRPr="00F47137">
        <w:t xml:space="preserve"> to participate, please check the box below and place this form and the survey in the envelope provided. </w:t>
      </w:r>
    </w:p>
    <w:p w:rsidR="00411B28" w:rsidRPr="00F47137" w:rsidRDefault="00411B28" w:rsidP="00411B28">
      <w:pPr>
        <w:spacing w:line="240" w:lineRule="auto"/>
      </w:pPr>
    </w:p>
    <w:p w:rsidR="00411B28" w:rsidRPr="00F47137" w:rsidRDefault="00411B28" w:rsidP="00411B28">
      <w:pPr>
        <w:spacing w:line="240" w:lineRule="auto"/>
      </w:pPr>
      <w:r w:rsidRPr="00F47137">
        <w:tab/>
      </w:r>
      <w:r w:rsidRPr="00F47137">
        <w:sym w:font="Wingdings" w:char="F0A8"/>
      </w:r>
      <w:r w:rsidRPr="00F47137">
        <w:t xml:space="preserve"> I do not want to participate in this survey. </w:t>
      </w:r>
    </w:p>
    <w:p w:rsidR="00411B28" w:rsidRPr="00F47137" w:rsidRDefault="00411B28" w:rsidP="00411B28">
      <w:pPr>
        <w:spacing w:line="240" w:lineRule="auto"/>
      </w:pPr>
    </w:p>
    <w:p w:rsidR="00411B28" w:rsidRPr="00F47137" w:rsidRDefault="00411B28" w:rsidP="00411B28">
      <w:pPr>
        <w:spacing w:line="240" w:lineRule="auto"/>
      </w:pPr>
      <w:r w:rsidRPr="00F47137">
        <w:rPr>
          <w:b/>
        </w:rPr>
        <w:t>QUESTIONS</w:t>
      </w:r>
    </w:p>
    <w:p w:rsidR="00411B28" w:rsidRPr="00F47137" w:rsidRDefault="00411B28" w:rsidP="00411B28">
      <w:pPr>
        <w:spacing w:line="240" w:lineRule="auto"/>
        <w:ind w:right="-90"/>
        <w:rPr>
          <w:b/>
        </w:rPr>
      </w:pPr>
      <w:r w:rsidRPr="00F47137">
        <w:t>If you have questions about the survey, you may ask the Westat researcher facilitating the survey data collection</w:t>
      </w:r>
      <w:r w:rsidRPr="00F47137">
        <w:rPr>
          <w:b/>
        </w:rPr>
        <w:t xml:space="preserve">. </w:t>
      </w:r>
      <w:r w:rsidRPr="00F47137">
        <w:t>You may also contact the individuals below.</w:t>
      </w:r>
      <w:r w:rsidRPr="00F47137">
        <w:rPr>
          <w:b/>
        </w:rPr>
        <w:t xml:space="preserve"> </w:t>
      </w:r>
    </w:p>
    <w:p w:rsidR="00411B28" w:rsidRPr="00F47137" w:rsidRDefault="00411B28" w:rsidP="00411B28">
      <w:pPr>
        <w:spacing w:line="240" w:lineRule="auto"/>
        <w:ind w:right="-90"/>
        <w:rPr>
          <w:b/>
        </w:rPr>
      </w:pPr>
    </w:p>
    <w:tbl>
      <w:tblPr>
        <w:tblW w:w="10188" w:type="dxa"/>
        <w:tblInd w:w="-180" w:type="dxa"/>
        <w:tblBorders>
          <w:insideH w:val="single" w:sz="4" w:space="0" w:color="auto"/>
        </w:tblBorders>
        <w:tblLook w:val="04A0"/>
      </w:tblPr>
      <w:tblGrid>
        <w:gridCol w:w="5058"/>
        <w:gridCol w:w="5130"/>
      </w:tblGrid>
      <w:tr w:rsidR="00411B28" w:rsidRPr="00F47137" w:rsidTr="006778C6">
        <w:tc>
          <w:tcPr>
            <w:tcW w:w="5058" w:type="dxa"/>
          </w:tcPr>
          <w:p w:rsidR="00411B28" w:rsidRPr="00F47137" w:rsidRDefault="00411B28" w:rsidP="006778C6">
            <w:pPr>
              <w:spacing w:line="240" w:lineRule="auto"/>
              <w:ind w:right="-90"/>
            </w:pPr>
            <w:r w:rsidRPr="00F47137">
              <w:t>For questions about the study, please contact:</w:t>
            </w:r>
          </w:p>
          <w:p w:rsidR="00411B28" w:rsidRPr="00F47137" w:rsidRDefault="00411B28" w:rsidP="006778C6">
            <w:pPr>
              <w:ind w:right="-90"/>
            </w:pPr>
          </w:p>
          <w:p w:rsidR="00411B28" w:rsidRPr="00F47137" w:rsidRDefault="00411B28" w:rsidP="006778C6">
            <w:pPr>
              <w:spacing w:line="240" w:lineRule="auto"/>
              <w:ind w:right="-90"/>
            </w:pPr>
            <w:r w:rsidRPr="00F47137">
              <w:t xml:space="preserve">Liz Quinn, </w:t>
            </w:r>
            <w:r w:rsidRPr="00F47137">
              <w:rPr>
                <w:i/>
              </w:rPr>
              <w:t>Westat Study Contact</w:t>
            </w:r>
          </w:p>
          <w:p w:rsidR="00411B28" w:rsidRPr="00F47137" w:rsidRDefault="00411B28" w:rsidP="006778C6">
            <w:pPr>
              <w:spacing w:line="240" w:lineRule="auto"/>
            </w:pPr>
            <w:r w:rsidRPr="00F47137">
              <w:t>1-800-WESTAT1 (937-8281), x3878</w:t>
            </w:r>
          </w:p>
          <w:p w:rsidR="00411B28" w:rsidRPr="00F47137" w:rsidRDefault="001F2394" w:rsidP="006778C6">
            <w:pPr>
              <w:spacing w:line="240" w:lineRule="auto"/>
              <w:ind w:right="-86"/>
            </w:pPr>
            <w:hyperlink r:id="rId8" w:history="1">
              <w:r w:rsidR="00411B28" w:rsidRPr="00F47137">
                <w:rPr>
                  <w:color w:val="0000FF"/>
                  <w:u w:val="single"/>
                </w:rPr>
                <w:t>LizQuinn@westat.com</w:t>
              </w:r>
            </w:hyperlink>
          </w:p>
          <w:p w:rsidR="00411B28" w:rsidRDefault="00411B28" w:rsidP="006778C6">
            <w:pPr>
              <w:spacing w:line="240" w:lineRule="auto"/>
              <w:ind w:right="-90"/>
            </w:pPr>
          </w:p>
          <w:p w:rsidR="00411B28" w:rsidRPr="00F47137" w:rsidRDefault="00411B28" w:rsidP="006778C6">
            <w:pPr>
              <w:spacing w:line="240" w:lineRule="auto"/>
              <w:ind w:right="-90" w:firstLine="0"/>
            </w:pPr>
          </w:p>
        </w:tc>
        <w:tc>
          <w:tcPr>
            <w:tcW w:w="5130" w:type="dxa"/>
            <w:vAlign w:val="center"/>
          </w:tcPr>
          <w:p w:rsidR="00411B28" w:rsidRPr="00F47137" w:rsidRDefault="00411B28" w:rsidP="006778C6">
            <w:pPr>
              <w:spacing w:line="240" w:lineRule="auto"/>
              <w:ind w:firstLine="18"/>
              <w:jc w:val="left"/>
            </w:pPr>
            <w:r w:rsidRPr="00F47137">
              <w:t>For questions about your rights as a participant in this study, contact:</w:t>
            </w:r>
          </w:p>
          <w:p w:rsidR="00411B28" w:rsidRPr="00F47137" w:rsidRDefault="00411B28" w:rsidP="006778C6">
            <w:pPr>
              <w:spacing w:line="240" w:lineRule="auto"/>
              <w:jc w:val="left"/>
            </w:pPr>
          </w:p>
          <w:p w:rsidR="00411B28" w:rsidRDefault="00411B28" w:rsidP="006778C6">
            <w:pPr>
              <w:spacing w:line="240" w:lineRule="auto"/>
              <w:ind w:firstLine="14"/>
              <w:jc w:val="left"/>
            </w:pPr>
            <w:r w:rsidRPr="00F47137">
              <w:rPr>
                <w:i/>
              </w:rPr>
              <w:t>The</w:t>
            </w:r>
            <w:r w:rsidRPr="00F47137">
              <w:t xml:space="preserve"> </w:t>
            </w:r>
            <w:r w:rsidRPr="00F47137">
              <w:rPr>
                <w:i/>
              </w:rPr>
              <w:t xml:space="preserve">Westat Institutional Review Board (IRB) Administrator, </w:t>
            </w:r>
            <w:r w:rsidRPr="00F47137">
              <w:t>1-800-WESTAT1 (937-8281), x8828</w:t>
            </w:r>
          </w:p>
          <w:p w:rsidR="00411B28" w:rsidRPr="004A7EF0" w:rsidRDefault="00411B28" w:rsidP="006778C6">
            <w:pPr>
              <w:ind w:firstLine="18"/>
              <w:jc w:val="left"/>
            </w:pPr>
          </w:p>
        </w:tc>
      </w:tr>
    </w:tbl>
    <w:p w:rsidR="00411B28" w:rsidRDefault="00411B28" w:rsidP="00411B28">
      <w:pPr>
        <w:tabs>
          <w:tab w:val="clear" w:pos="432"/>
          <w:tab w:val="left" w:pos="720"/>
        </w:tabs>
        <w:spacing w:line="240" w:lineRule="auto"/>
        <w:ind w:firstLine="0"/>
        <w:jc w:val="left"/>
        <w:rPr>
          <w:rFonts w:ascii="Calibri" w:hAnsi="Calibri" w:cs="Calibri"/>
          <w:sz w:val="22"/>
          <w:szCs w:val="22"/>
        </w:rPr>
      </w:pPr>
    </w:p>
    <w:p w:rsidR="00411B28" w:rsidRDefault="00411B28" w:rsidP="00411B28">
      <w:pPr>
        <w:tabs>
          <w:tab w:val="clear" w:pos="432"/>
          <w:tab w:val="left" w:pos="720"/>
        </w:tabs>
        <w:spacing w:line="240" w:lineRule="auto"/>
        <w:ind w:firstLine="0"/>
        <w:jc w:val="left"/>
        <w:rPr>
          <w:rFonts w:ascii="Calibri" w:hAnsi="Calibri" w:cs="Calibri"/>
          <w:sz w:val="22"/>
          <w:szCs w:val="22"/>
        </w:rPr>
      </w:pPr>
    </w:p>
    <w:p w:rsidR="00411B28" w:rsidRDefault="00411B28" w:rsidP="00411B28">
      <w:pPr>
        <w:tabs>
          <w:tab w:val="clear" w:pos="432"/>
          <w:tab w:val="left" w:pos="720"/>
        </w:tabs>
        <w:spacing w:line="240" w:lineRule="auto"/>
        <w:ind w:firstLine="0"/>
        <w:jc w:val="left"/>
        <w:rPr>
          <w:rFonts w:ascii="Calibri" w:hAnsi="Calibri" w:cs="Calibri"/>
          <w:sz w:val="22"/>
          <w:szCs w:val="22"/>
        </w:rPr>
      </w:pPr>
    </w:p>
    <w:p w:rsidR="00411B28" w:rsidRDefault="00411B28" w:rsidP="00411B28">
      <w:pPr>
        <w:tabs>
          <w:tab w:val="clear" w:pos="432"/>
          <w:tab w:val="left" w:pos="720"/>
        </w:tabs>
        <w:spacing w:line="240" w:lineRule="auto"/>
        <w:ind w:firstLine="0"/>
        <w:jc w:val="left"/>
        <w:rPr>
          <w:rFonts w:ascii="Calibri" w:hAnsi="Calibri" w:cs="Calibri"/>
          <w:sz w:val="22"/>
          <w:szCs w:val="22"/>
        </w:rPr>
      </w:pPr>
    </w:p>
    <w:p w:rsidR="00411B28" w:rsidRDefault="00411B28" w:rsidP="00411B28">
      <w:pPr>
        <w:tabs>
          <w:tab w:val="clear" w:pos="432"/>
          <w:tab w:val="left" w:pos="720"/>
        </w:tabs>
        <w:spacing w:line="240" w:lineRule="auto"/>
        <w:ind w:firstLine="0"/>
        <w:jc w:val="left"/>
        <w:rPr>
          <w:rFonts w:ascii="Calibri" w:hAnsi="Calibri" w:cs="Calibri"/>
          <w:sz w:val="22"/>
          <w:szCs w:val="22"/>
        </w:rPr>
      </w:pPr>
    </w:p>
    <w:p w:rsidR="00411B28" w:rsidRDefault="00411B28" w:rsidP="00411B28">
      <w:pPr>
        <w:tabs>
          <w:tab w:val="clear" w:pos="432"/>
          <w:tab w:val="left" w:pos="720"/>
        </w:tabs>
        <w:spacing w:line="240" w:lineRule="auto"/>
        <w:ind w:firstLine="0"/>
        <w:jc w:val="left"/>
        <w:rPr>
          <w:rFonts w:ascii="Calibri" w:hAnsi="Calibri" w:cs="Calibri"/>
          <w:b/>
          <w:sz w:val="22"/>
          <w:szCs w:val="22"/>
        </w:rPr>
      </w:pPr>
    </w:p>
    <w:p w:rsidR="00411B28" w:rsidRPr="008302B3" w:rsidRDefault="00411B28" w:rsidP="00411B28">
      <w:pPr>
        <w:tabs>
          <w:tab w:val="clear" w:pos="432"/>
          <w:tab w:val="left" w:pos="720"/>
        </w:tabs>
        <w:spacing w:line="240" w:lineRule="auto"/>
        <w:ind w:firstLine="0"/>
        <w:jc w:val="left"/>
        <w:rPr>
          <w:rFonts w:ascii="Calibri" w:hAnsi="Calibri" w:cs="Calibri"/>
          <w:b/>
          <w:sz w:val="22"/>
          <w:szCs w:val="22"/>
        </w:rPr>
      </w:pPr>
      <w:r w:rsidRPr="008302B3">
        <w:rPr>
          <w:rFonts w:ascii="Calibri" w:hAnsi="Calibri" w:cs="Calibri"/>
          <w:b/>
          <w:sz w:val="22"/>
          <w:szCs w:val="22"/>
        </w:rPr>
        <w:t xml:space="preserve">OMB No: </w:t>
      </w:r>
      <w:r>
        <w:rPr>
          <w:rFonts w:ascii="Calibri" w:hAnsi="Calibri" w:cs="Calibri"/>
          <w:b/>
          <w:sz w:val="22"/>
          <w:szCs w:val="22"/>
        </w:rPr>
        <w:t>0970-0355</w:t>
      </w:r>
    </w:p>
    <w:p w:rsidR="00411B28" w:rsidRPr="008302B3" w:rsidRDefault="00411B28" w:rsidP="00411B28">
      <w:pPr>
        <w:tabs>
          <w:tab w:val="clear" w:pos="432"/>
          <w:tab w:val="left" w:pos="720"/>
        </w:tabs>
        <w:spacing w:line="240" w:lineRule="auto"/>
        <w:ind w:firstLine="0"/>
        <w:jc w:val="left"/>
        <w:rPr>
          <w:rFonts w:ascii="Calibri" w:hAnsi="Calibri" w:cs="Calibri"/>
          <w:b/>
          <w:sz w:val="22"/>
          <w:szCs w:val="22"/>
        </w:rPr>
      </w:pPr>
      <w:r w:rsidRPr="008302B3">
        <w:rPr>
          <w:rFonts w:ascii="Calibri" w:hAnsi="Calibri" w:cs="Calibri"/>
          <w:b/>
          <w:sz w:val="22"/>
          <w:szCs w:val="22"/>
        </w:rPr>
        <w:t xml:space="preserve">EXPIRATION DATE: </w:t>
      </w:r>
      <w:r>
        <w:rPr>
          <w:rFonts w:ascii="Calibri" w:hAnsi="Calibri" w:cs="Calibri"/>
          <w:b/>
          <w:sz w:val="22"/>
          <w:szCs w:val="22"/>
        </w:rPr>
        <w:t>01/31/2015</w:t>
      </w:r>
    </w:p>
    <w:p w:rsidR="000C4AC6" w:rsidRDefault="000C4AC6" w:rsidP="00411B28">
      <w:pPr>
        <w:spacing w:line="240" w:lineRule="auto"/>
        <w:ind w:firstLine="0"/>
        <w:rPr>
          <w:rFonts w:ascii="Calibri" w:hAnsi="Calibri" w:cs="Calibri"/>
          <w:b/>
        </w:rPr>
      </w:pPr>
    </w:p>
    <w:p w:rsidR="00411B28" w:rsidRPr="00411B28" w:rsidRDefault="00411B28" w:rsidP="00411B28">
      <w:pPr>
        <w:spacing w:line="240" w:lineRule="auto"/>
        <w:ind w:firstLine="0"/>
        <w:rPr>
          <w:sz w:val="32"/>
          <w:szCs w:val="32"/>
        </w:rPr>
      </w:pPr>
      <w:r w:rsidRPr="008302B3">
        <w:rPr>
          <w:rFonts w:ascii="Calibri" w:hAnsi="Calibri" w:cs="Calibri"/>
          <w:b/>
        </w:rPr>
        <w:t xml:space="preserve">THE PAPERWORK REDUCTION ACT OF 1995:  </w:t>
      </w:r>
      <w:r w:rsidRPr="00411B28">
        <w:rPr>
          <w:rFonts w:ascii="Calibri" w:hAnsi="Calibri" w:cs="Calibri"/>
        </w:rPr>
        <w:t>Public reporting burden for this collection of information is estimated to average 3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rsidR="00411B28" w:rsidRDefault="00411B28" w:rsidP="00411B28">
      <w:pPr>
        <w:spacing w:line="240" w:lineRule="auto"/>
        <w:sectPr w:rsidR="00411B28" w:rsidSect="000662C5">
          <w:headerReference w:type="even" r:id="rId9"/>
          <w:headerReference w:type="default" r:id="rId10"/>
          <w:footerReference w:type="even" r:id="rId11"/>
          <w:footerReference w:type="default" r:id="rId12"/>
          <w:headerReference w:type="first" r:id="rId13"/>
          <w:footerReference w:type="first" r:id="rId14"/>
          <w:pgSz w:w="12240" w:h="15840"/>
          <w:pgMar w:top="1440" w:right="1008" w:bottom="1440" w:left="1008" w:header="720" w:footer="720" w:gutter="0"/>
          <w:cols w:space="720"/>
          <w:docGrid w:linePitch="360"/>
        </w:sectPr>
      </w:pPr>
    </w:p>
    <w:p w:rsidR="00411B28" w:rsidRDefault="00411B28" w:rsidP="00411B28">
      <w:pPr>
        <w:spacing w:line="240" w:lineRule="auto"/>
        <w:rPr>
          <w:b/>
          <w:caps/>
        </w:rPr>
      </w:pPr>
      <w:r>
        <w:rPr>
          <w:b/>
          <w:caps/>
          <w:noProof/>
        </w:rPr>
        <w:lastRenderedPageBreak/>
        <w:drawing>
          <wp:inline distT="0" distB="0" distL="0" distR="0">
            <wp:extent cx="5715000" cy="131826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8810" cy="1319139"/>
                    </a:xfrm>
                    <a:prstGeom prst="rect">
                      <a:avLst/>
                    </a:prstGeom>
                    <a:noFill/>
                  </pic:spPr>
                </pic:pic>
              </a:graphicData>
            </a:graphic>
          </wp:inline>
        </w:drawing>
      </w:r>
    </w:p>
    <w:p w:rsidR="00411B28" w:rsidRPr="00AA6EB7" w:rsidRDefault="00411B28" w:rsidP="00411B28">
      <w:pPr>
        <w:spacing w:line="240" w:lineRule="auto"/>
        <w:rPr>
          <w:b/>
          <w:caps/>
        </w:rPr>
      </w:pPr>
      <w:r w:rsidRPr="00AA6EB7">
        <w:rPr>
          <w:b/>
          <w:caps/>
        </w:rPr>
        <w:t>Introduction and</w:t>
      </w:r>
      <w:r w:rsidRPr="00AA6EB7">
        <w:rPr>
          <w:b/>
          <w:bCs/>
        </w:rPr>
        <w:t xml:space="preserve"> PURPOSE OF STUDY</w:t>
      </w:r>
    </w:p>
    <w:p w:rsidR="00411B28" w:rsidRDefault="00411B28" w:rsidP="00411B28">
      <w:pPr>
        <w:spacing w:line="240" w:lineRule="auto"/>
      </w:pPr>
      <w:r w:rsidRPr="00551042">
        <w:t xml:space="preserve">The U. S. Department of Health and Human Services has hired Westat, a research company, to study the RISE program, a new local program working with the Los Angeles County Department of Children and Family Services (DCFS). </w:t>
      </w:r>
      <w:r w:rsidRPr="005742E9">
        <w:t>The goal of the LAGLC initiative, RISE (Recognize, Intervene, Support, Empower), is to reduce the number of lesbian, gay, bisexual, transgender, and questioning (LGBTQ) children and youth in long-term foster care in Los Angeles County</w:t>
      </w:r>
      <w:r>
        <w:t xml:space="preserve">. </w:t>
      </w:r>
      <w:r w:rsidRPr="00551042">
        <w:t xml:space="preserve">RISE is a program supported by the Permanency Innovations Initiative (PII), a federal initiative that seeks to build the evidence base for innovative intervention to enhance well-being and improve permanency outcomes for children who are in or at risk for long-term foster care.  </w:t>
      </w:r>
    </w:p>
    <w:p w:rsidR="00411B28" w:rsidRDefault="00411B28" w:rsidP="00411B28">
      <w:pPr>
        <w:spacing w:line="240" w:lineRule="auto"/>
      </w:pPr>
    </w:p>
    <w:p w:rsidR="00411B28" w:rsidRPr="007D410F" w:rsidRDefault="00411B28" w:rsidP="00411B28">
      <w:pPr>
        <w:spacing w:line="240" w:lineRule="auto"/>
      </w:pPr>
      <w:r>
        <w:t xml:space="preserve">One part of the study will help us </w:t>
      </w:r>
      <w:r w:rsidRPr="007D410F">
        <w:t xml:space="preserve">learn which </w:t>
      </w:r>
      <w:r>
        <w:t>services</w:t>
      </w:r>
      <w:r w:rsidRPr="007D410F">
        <w:t xml:space="preserve"> help children stay out of foster care or leave foster care sooner. </w:t>
      </w:r>
      <w:r>
        <w:t xml:space="preserve">Another part of the study involves examining ways organizations can better support and serve LBGTQ children through a staff survey. We would like your help in assisting us with this latter part of the study. </w:t>
      </w:r>
    </w:p>
    <w:p w:rsidR="00411B28" w:rsidRPr="00AA6EB7" w:rsidRDefault="00411B28" w:rsidP="00411B28">
      <w:pPr>
        <w:spacing w:line="240" w:lineRule="auto"/>
      </w:pPr>
    </w:p>
    <w:p w:rsidR="00411B28" w:rsidRPr="00AA6EB7" w:rsidRDefault="00411B28" w:rsidP="00411B28">
      <w:pPr>
        <w:spacing w:line="240" w:lineRule="auto"/>
        <w:rPr>
          <w:b/>
          <w:caps/>
        </w:rPr>
      </w:pPr>
      <w:r w:rsidRPr="00AA6EB7">
        <w:rPr>
          <w:b/>
          <w:caps/>
        </w:rPr>
        <w:t>Procedures</w:t>
      </w:r>
    </w:p>
    <w:p w:rsidR="00411B28" w:rsidRDefault="00411B28" w:rsidP="00411B28">
      <w:pPr>
        <w:spacing w:line="240" w:lineRule="auto"/>
      </w:pPr>
      <w:r w:rsidRPr="0088030B">
        <w:t xml:space="preserve">Three months ago, we invited staff from your organization to </w:t>
      </w:r>
      <w:r>
        <w:t>complete</w:t>
      </w:r>
      <w:r w:rsidRPr="0088030B">
        <w:t xml:space="preserve"> a voluntary </w:t>
      </w:r>
      <w:r>
        <w:t xml:space="preserve">anonymous </w:t>
      </w:r>
      <w:r w:rsidRPr="0088030B">
        <w:t xml:space="preserve">survey. </w:t>
      </w:r>
      <w:r>
        <w:t xml:space="preserve">We are inviting you to participate in a second round of surveys today. You are eligible to complete the survey regardless of whether you participated in the first round of surveys. </w:t>
      </w:r>
      <w:r w:rsidRPr="0088030B">
        <w:t>All staff receiving (or previously received) ORB training are invited to participate</w:t>
      </w:r>
      <w:r>
        <w:t>.</w:t>
      </w:r>
    </w:p>
    <w:p w:rsidR="00411B28" w:rsidRDefault="00411B28" w:rsidP="00411B28">
      <w:pPr>
        <w:spacing w:line="240" w:lineRule="auto"/>
      </w:pPr>
    </w:p>
    <w:p w:rsidR="00411B28" w:rsidRDefault="00411B28" w:rsidP="00411B28">
      <w:pPr>
        <w:spacing w:line="240" w:lineRule="auto"/>
      </w:pPr>
      <w:r w:rsidRPr="00B42C83">
        <w:t xml:space="preserve">The survey </w:t>
      </w:r>
      <w:r>
        <w:t xml:space="preserve">asks </w:t>
      </w:r>
      <w:r w:rsidRPr="00B42C83">
        <w:t xml:space="preserve">about your </w:t>
      </w:r>
      <w:r>
        <w:t>views</w:t>
      </w:r>
      <w:r w:rsidRPr="00B42C83">
        <w:t xml:space="preserve"> and experiences with LGBTQ clients and the availability of agency resources to facilitate your work with this population.</w:t>
      </w:r>
      <w:r>
        <w:t xml:space="preserve"> The survey will take no more than 15 minutes to complete. </w:t>
      </w:r>
    </w:p>
    <w:p w:rsidR="00411B28" w:rsidRPr="00AA6EB7" w:rsidRDefault="00411B28" w:rsidP="00411B28">
      <w:pPr>
        <w:spacing w:line="240" w:lineRule="auto"/>
      </w:pPr>
    </w:p>
    <w:p w:rsidR="00411B28" w:rsidRPr="00AA6EB7" w:rsidRDefault="00411B28" w:rsidP="00411B28">
      <w:pPr>
        <w:spacing w:line="240" w:lineRule="auto"/>
        <w:rPr>
          <w:b/>
          <w:bCs/>
        </w:rPr>
      </w:pPr>
      <w:r w:rsidRPr="00AA6EB7">
        <w:rPr>
          <w:b/>
          <w:bCs/>
        </w:rPr>
        <w:t>RISKS</w:t>
      </w:r>
    </w:p>
    <w:p w:rsidR="00411B28" w:rsidRPr="00AA6EB7" w:rsidRDefault="00411B28" w:rsidP="00411B28">
      <w:pPr>
        <w:spacing w:line="240" w:lineRule="auto"/>
      </w:pPr>
      <w:r w:rsidRPr="008146D0">
        <w:t xml:space="preserve">We do not </w:t>
      </w:r>
      <w:r>
        <w:t>anticipate any risks to you in participating in the survey. Y</w:t>
      </w:r>
      <w:r w:rsidRPr="00FC3091">
        <w:t xml:space="preserve">ou can skip questions </w:t>
      </w:r>
      <w:r>
        <w:t>that you do not want to answer.</w:t>
      </w:r>
    </w:p>
    <w:p w:rsidR="00411B28" w:rsidRPr="00AA6EB7" w:rsidRDefault="00411B28" w:rsidP="00411B28">
      <w:pPr>
        <w:spacing w:line="240" w:lineRule="auto"/>
      </w:pPr>
    </w:p>
    <w:p w:rsidR="00411B28" w:rsidRPr="000A35E1" w:rsidRDefault="00411B28" w:rsidP="00411B28">
      <w:pPr>
        <w:spacing w:line="240" w:lineRule="auto"/>
        <w:rPr>
          <w:b/>
          <w:bCs/>
        </w:rPr>
      </w:pPr>
      <w:r>
        <w:rPr>
          <w:b/>
          <w:bCs/>
        </w:rPr>
        <w:t>BENEFITS</w:t>
      </w:r>
    </w:p>
    <w:p w:rsidR="00411B28" w:rsidRPr="00AA6EB7" w:rsidRDefault="00411B28" w:rsidP="00411B28">
      <w:pPr>
        <w:spacing w:line="240" w:lineRule="auto"/>
      </w:pPr>
      <w:r>
        <w:t>There are no direct benefits to you.  However,</w:t>
      </w:r>
      <w:r w:rsidRPr="00AA6EB7">
        <w:t xml:space="preserve"> </w:t>
      </w:r>
      <w:r>
        <w:t xml:space="preserve">you </w:t>
      </w:r>
      <w:r w:rsidRPr="00AA6EB7">
        <w:t xml:space="preserve">will help </w:t>
      </w:r>
      <w:r>
        <w:t xml:space="preserve">your organization and others come up with </w:t>
      </w:r>
      <w:r w:rsidRPr="00AA6EB7">
        <w:t>better ways to serve families and children.</w:t>
      </w:r>
      <w:r>
        <w:t xml:space="preserve"> </w:t>
      </w:r>
    </w:p>
    <w:p w:rsidR="00411B28" w:rsidRDefault="00411B28" w:rsidP="00411B28">
      <w:pPr>
        <w:spacing w:line="240" w:lineRule="auto"/>
        <w:rPr>
          <w:b/>
          <w:bCs/>
          <w:caps/>
        </w:rPr>
      </w:pPr>
    </w:p>
    <w:p w:rsidR="00411B28" w:rsidRDefault="00411B28" w:rsidP="00411B28">
      <w:pPr>
        <w:spacing w:line="240" w:lineRule="auto"/>
        <w:rPr>
          <w:b/>
          <w:bCs/>
          <w:caps/>
        </w:rPr>
      </w:pPr>
      <w:r w:rsidRPr="00AA6EB7">
        <w:rPr>
          <w:b/>
          <w:bCs/>
          <w:caps/>
        </w:rPr>
        <w:t xml:space="preserve">Participant </w:t>
      </w:r>
      <w:r>
        <w:rPr>
          <w:b/>
          <w:bCs/>
          <w:caps/>
        </w:rPr>
        <w:t>and Data Privacy</w:t>
      </w:r>
    </w:p>
    <w:p w:rsidR="00411B28" w:rsidRDefault="00411B28" w:rsidP="00411B28">
      <w:pPr>
        <w:spacing w:line="240" w:lineRule="auto"/>
        <w:rPr>
          <w:color w:val="000000"/>
        </w:rPr>
      </w:pPr>
      <w:r>
        <w:t xml:space="preserve">Your survey responses will be anonymous and identifiable only by a unique study identification number. We will keep your information private. We will use your information for research </w:t>
      </w:r>
      <w:r w:rsidRPr="00CD2239">
        <w:t>purposes</w:t>
      </w:r>
      <w:r>
        <w:t xml:space="preserve"> only. We will not include </w:t>
      </w:r>
      <w:r w:rsidRPr="00CD2239">
        <w:t>information</w:t>
      </w:r>
      <w:r>
        <w:t xml:space="preserve"> that identifies </w:t>
      </w:r>
      <w:r w:rsidRPr="005E366E">
        <w:t xml:space="preserve">you </w:t>
      </w:r>
      <w:r>
        <w:t xml:space="preserve">in any reports. </w:t>
      </w:r>
    </w:p>
    <w:p w:rsidR="00411B28" w:rsidRPr="00787D1D" w:rsidRDefault="00411B28" w:rsidP="00411B28">
      <w:pPr>
        <w:spacing w:line="240" w:lineRule="auto"/>
        <w:rPr>
          <w:bCs/>
        </w:rPr>
      </w:pPr>
    </w:p>
    <w:p w:rsidR="00411B28" w:rsidRPr="00787D1D" w:rsidRDefault="00411B28" w:rsidP="00411B28">
      <w:pPr>
        <w:spacing w:line="240" w:lineRule="auto"/>
      </w:pPr>
      <w:r>
        <w:rPr>
          <w:bCs/>
        </w:rPr>
        <w:lastRenderedPageBreak/>
        <w:t xml:space="preserve">To </w:t>
      </w:r>
      <w:r w:rsidRPr="00787D1D">
        <w:rPr>
          <w:bCs/>
        </w:rPr>
        <w:t xml:space="preserve">help us protect your information, we </w:t>
      </w:r>
      <w:r>
        <w:t>received</w:t>
      </w:r>
      <w:r w:rsidRPr="005E366E">
        <w:t xml:space="preserve"> </w:t>
      </w:r>
      <w:r w:rsidRPr="00787D1D">
        <w:t xml:space="preserve">a Certificate of Confidentiality from the </w:t>
      </w:r>
      <w:r w:rsidRPr="003F63E4">
        <w:t>U</w:t>
      </w:r>
      <w:r>
        <w:t xml:space="preserve">. S. Department </w:t>
      </w:r>
      <w:r w:rsidRPr="003F63E4">
        <w:t>of Health and Human Services</w:t>
      </w:r>
      <w:r w:rsidRPr="00787D1D">
        <w:t xml:space="preserve">. With this Certificate, </w:t>
      </w:r>
      <w:r>
        <w:t>no one can force us</w:t>
      </w:r>
      <w:r w:rsidRPr="00787D1D">
        <w:t xml:space="preserve"> to share information that may identify you</w:t>
      </w:r>
      <w:r>
        <w:t>,</w:t>
      </w:r>
      <w:r w:rsidRPr="00787D1D">
        <w:t xml:space="preserve"> </w:t>
      </w:r>
      <w:r w:rsidRPr="00227EC1">
        <w:t xml:space="preserve">even </w:t>
      </w:r>
      <w:r w:rsidRPr="00787D1D">
        <w:t>in any court or legal proceeding, under a court order or subpoena.</w:t>
      </w:r>
      <w:r w:rsidRPr="00CA10C2">
        <w:t xml:space="preserve"> </w:t>
      </w:r>
    </w:p>
    <w:p w:rsidR="00411B28" w:rsidRPr="00787D1D" w:rsidRDefault="00411B28" w:rsidP="00411B28">
      <w:pPr>
        <w:spacing w:line="240" w:lineRule="auto"/>
        <w:rPr>
          <w:b/>
          <w:caps/>
        </w:rPr>
      </w:pPr>
    </w:p>
    <w:p w:rsidR="00411B28" w:rsidRDefault="00411B28" w:rsidP="00411B28">
      <w:pPr>
        <w:spacing w:line="240" w:lineRule="auto"/>
        <w:rPr>
          <w:b/>
          <w:caps/>
        </w:rPr>
      </w:pPr>
      <w:r>
        <w:rPr>
          <w:b/>
          <w:caps/>
        </w:rPr>
        <w:t xml:space="preserve">participation decision </w:t>
      </w:r>
    </w:p>
    <w:p w:rsidR="00411B28" w:rsidRDefault="00411B28" w:rsidP="00411B28">
      <w:pPr>
        <w:spacing w:line="240" w:lineRule="auto"/>
      </w:pPr>
      <w:r>
        <w:t xml:space="preserve">To ensure your responses remain anonymous, you will not sign a consent form to indicate your decision to complete the survey. You agree to participate by just completing the survey. Please keep this copy </w:t>
      </w:r>
      <w:r w:rsidRPr="00787D1D">
        <w:t xml:space="preserve">of </w:t>
      </w:r>
      <w:r>
        <w:t xml:space="preserve">the </w:t>
      </w:r>
      <w:r w:rsidRPr="00787D1D">
        <w:t xml:space="preserve">consent </w:t>
      </w:r>
      <w:r>
        <w:t xml:space="preserve">information </w:t>
      </w:r>
      <w:r w:rsidRPr="00787D1D">
        <w:t>form</w:t>
      </w:r>
      <w:r>
        <w:t xml:space="preserve"> for your records</w:t>
      </w:r>
      <w:r w:rsidRPr="00787D1D">
        <w:t xml:space="preserve">. </w:t>
      </w:r>
    </w:p>
    <w:p w:rsidR="00411B28" w:rsidRDefault="00411B28" w:rsidP="00411B28">
      <w:pPr>
        <w:spacing w:line="240" w:lineRule="auto"/>
      </w:pPr>
    </w:p>
    <w:p w:rsidR="00411B28" w:rsidRDefault="00411B28" w:rsidP="00411B28">
      <w:pPr>
        <w:spacing w:line="240" w:lineRule="auto"/>
      </w:pPr>
      <w:r>
        <w:t>If you</w:t>
      </w:r>
      <w:r w:rsidRPr="0011262B">
        <w:rPr>
          <w:i/>
        </w:rPr>
        <w:t xml:space="preserve"> agree</w:t>
      </w:r>
      <w:r>
        <w:t xml:space="preserve"> to participate, you can proceed with completing the survey. When you are done, please place this form and the survey in the envelope provided.  </w:t>
      </w:r>
    </w:p>
    <w:p w:rsidR="00411B28" w:rsidRDefault="00411B28" w:rsidP="00411B28">
      <w:pPr>
        <w:spacing w:line="240" w:lineRule="auto"/>
      </w:pPr>
    </w:p>
    <w:p w:rsidR="00411B28" w:rsidRDefault="00411B28" w:rsidP="00411B28">
      <w:pPr>
        <w:spacing w:line="240" w:lineRule="auto"/>
      </w:pPr>
    </w:p>
    <w:p w:rsidR="00411B28" w:rsidRDefault="00411B28" w:rsidP="00411B28">
      <w:pPr>
        <w:spacing w:line="240" w:lineRule="auto"/>
      </w:pPr>
      <w:r>
        <w:t xml:space="preserve">If you </w:t>
      </w:r>
      <w:r w:rsidRPr="0011262B">
        <w:rPr>
          <w:i/>
        </w:rPr>
        <w:t>do not agree</w:t>
      </w:r>
      <w:r>
        <w:t xml:space="preserve"> to participate, please check the box below and place this form and the survey in the envelope provided. </w:t>
      </w:r>
    </w:p>
    <w:p w:rsidR="00411B28" w:rsidRDefault="00411B28" w:rsidP="00411B28">
      <w:pPr>
        <w:spacing w:line="240" w:lineRule="auto"/>
      </w:pPr>
    </w:p>
    <w:p w:rsidR="00411B28" w:rsidRDefault="00411B28" w:rsidP="00411B28">
      <w:pPr>
        <w:spacing w:line="240" w:lineRule="auto"/>
      </w:pPr>
      <w:r>
        <w:tab/>
      </w:r>
      <w:r w:rsidRPr="0011262B">
        <w:sym w:font="Wingdings" w:char="F0A8"/>
      </w:r>
      <w:r w:rsidRPr="0011262B">
        <w:t xml:space="preserve"> </w:t>
      </w:r>
      <w:r>
        <w:t xml:space="preserve">I do not want to participate in this survey. </w:t>
      </w:r>
    </w:p>
    <w:p w:rsidR="00411B28" w:rsidRDefault="00411B28" w:rsidP="00411B28">
      <w:pPr>
        <w:spacing w:line="240" w:lineRule="auto"/>
        <w:ind w:right="-90" w:firstLine="0"/>
        <w:rPr>
          <w:b/>
        </w:rPr>
      </w:pPr>
    </w:p>
    <w:p w:rsidR="00411B28" w:rsidRDefault="00411B28" w:rsidP="00411B28">
      <w:pPr>
        <w:spacing w:line="240" w:lineRule="auto"/>
        <w:ind w:right="-90" w:firstLine="0"/>
        <w:rPr>
          <w:b/>
        </w:rPr>
      </w:pPr>
      <w:r>
        <w:rPr>
          <w:b/>
        </w:rPr>
        <w:t>QUESTIONS</w:t>
      </w:r>
    </w:p>
    <w:p w:rsidR="00411B28" w:rsidRDefault="00411B28" w:rsidP="00411B28">
      <w:pPr>
        <w:spacing w:line="240" w:lineRule="auto"/>
        <w:ind w:left="-180" w:right="-90"/>
        <w:rPr>
          <w:b/>
        </w:rPr>
      </w:pPr>
      <w:r w:rsidRPr="0011262B">
        <w:t>If you have questions about the survey, you may ask the Westat researcher</w:t>
      </w:r>
      <w:r>
        <w:t xml:space="preserve"> facilitating the survey data collection</w:t>
      </w:r>
      <w:r w:rsidRPr="0011262B">
        <w:rPr>
          <w:b/>
        </w:rPr>
        <w:t xml:space="preserve">. </w:t>
      </w:r>
      <w:r w:rsidRPr="0011262B">
        <w:t>You may also contact the individuals below.</w:t>
      </w:r>
      <w:r>
        <w:rPr>
          <w:b/>
        </w:rPr>
        <w:t xml:space="preserve"> </w:t>
      </w:r>
    </w:p>
    <w:p w:rsidR="00411B28" w:rsidRDefault="00411B28" w:rsidP="00411B28">
      <w:pPr>
        <w:spacing w:line="240" w:lineRule="auto"/>
        <w:ind w:left="-180" w:right="-90"/>
        <w:rPr>
          <w:b/>
        </w:rPr>
      </w:pPr>
    </w:p>
    <w:p w:rsidR="00411B28" w:rsidRPr="00AA6EB7" w:rsidRDefault="00411B28" w:rsidP="00411B28">
      <w:pPr>
        <w:spacing w:line="240" w:lineRule="auto"/>
        <w:ind w:left="-180" w:right="-90"/>
        <w:rPr>
          <w:b/>
        </w:rPr>
      </w:pPr>
    </w:p>
    <w:tbl>
      <w:tblPr>
        <w:tblW w:w="10188" w:type="dxa"/>
        <w:tblInd w:w="-180" w:type="dxa"/>
        <w:tblBorders>
          <w:insideH w:val="single" w:sz="4" w:space="0" w:color="auto"/>
        </w:tblBorders>
        <w:tblLook w:val="04A0"/>
      </w:tblPr>
      <w:tblGrid>
        <w:gridCol w:w="5058"/>
        <w:gridCol w:w="5130"/>
      </w:tblGrid>
      <w:tr w:rsidR="00411B28" w:rsidTr="006778C6">
        <w:tc>
          <w:tcPr>
            <w:tcW w:w="5058" w:type="dxa"/>
          </w:tcPr>
          <w:p w:rsidR="00411B28" w:rsidRDefault="00411B28" w:rsidP="006778C6">
            <w:pPr>
              <w:spacing w:line="240" w:lineRule="auto"/>
              <w:ind w:right="-90"/>
            </w:pPr>
            <w:r>
              <w:t>For questions about the study,</w:t>
            </w:r>
            <w:r w:rsidRPr="00AA6EB7">
              <w:t xml:space="preserve"> please contact:</w:t>
            </w:r>
          </w:p>
          <w:p w:rsidR="00411B28" w:rsidRPr="00AA6EB7" w:rsidRDefault="00411B28" w:rsidP="006778C6">
            <w:pPr>
              <w:ind w:right="-90"/>
            </w:pPr>
          </w:p>
          <w:p w:rsidR="00411B28" w:rsidRPr="00AA6EB7" w:rsidRDefault="00411B28" w:rsidP="006778C6">
            <w:pPr>
              <w:spacing w:line="240" w:lineRule="auto"/>
              <w:ind w:right="-90"/>
            </w:pPr>
            <w:r>
              <w:t xml:space="preserve">Liz Quinn, </w:t>
            </w:r>
            <w:r w:rsidRPr="00027477">
              <w:rPr>
                <w:i/>
              </w:rPr>
              <w:t>Westat Study Contact</w:t>
            </w:r>
          </w:p>
          <w:p w:rsidR="00411B28" w:rsidRDefault="00411B28" w:rsidP="006778C6">
            <w:pPr>
              <w:spacing w:line="240" w:lineRule="auto"/>
              <w:ind w:left="18"/>
            </w:pPr>
            <w:r>
              <w:t>1-800-WESTAT1 (937-8281), x3878</w:t>
            </w:r>
          </w:p>
          <w:p w:rsidR="00411B28" w:rsidRDefault="001F2394" w:rsidP="006778C6">
            <w:pPr>
              <w:spacing w:line="240" w:lineRule="auto"/>
              <w:ind w:right="-86"/>
            </w:pPr>
            <w:hyperlink r:id="rId15" w:history="1">
              <w:r w:rsidR="00411B28" w:rsidRPr="00A13B38">
                <w:rPr>
                  <w:rStyle w:val="Hyperlink"/>
                </w:rPr>
                <w:t>LizQuinn@westat.com</w:t>
              </w:r>
            </w:hyperlink>
          </w:p>
          <w:p w:rsidR="00411B28" w:rsidRDefault="00411B28" w:rsidP="006778C6">
            <w:pPr>
              <w:spacing w:line="240" w:lineRule="auto"/>
              <w:ind w:right="-90"/>
            </w:pPr>
          </w:p>
        </w:tc>
        <w:tc>
          <w:tcPr>
            <w:tcW w:w="5130" w:type="dxa"/>
          </w:tcPr>
          <w:p w:rsidR="00411B28" w:rsidRDefault="00411B28" w:rsidP="006778C6">
            <w:pPr>
              <w:spacing w:line="240" w:lineRule="auto"/>
              <w:ind w:left="432" w:firstLine="18"/>
            </w:pPr>
            <w:r>
              <w:t xml:space="preserve">For </w:t>
            </w:r>
            <w:r w:rsidRPr="00AA6EB7">
              <w:t xml:space="preserve">questions about </w:t>
            </w:r>
            <w:r>
              <w:t>your rights as a participant in this study</w:t>
            </w:r>
            <w:r w:rsidRPr="00AA6EB7">
              <w:t>, contact</w:t>
            </w:r>
            <w:r>
              <w:t>:</w:t>
            </w:r>
          </w:p>
          <w:p w:rsidR="00411B28" w:rsidRDefault="00411B28" w:rsidP="006778C6">
            <w:pPr>
              <w:spacing w:line="240" w:lineRule="auto"/>
              <w:ind w:left="18"/>
            </w:pPr>
          </w:p>
          <w:p w:rsidR="00411B28" w:rsidRDefault="00411B28" w:rsidP="006778C6">
            <w:pPr>
              <w:spacing w:line="240" w:lineRule="auto"/>
              <w:ind w:left="432" w:firstLine="14"/>
            </w:pPr>
            <w:r w:rsidRPr="00D82697">
              <w:rPr>
                <w:i/>
              </w:rPr>
              <w:t>The</w:t>
            </w:r>
            <w:r>
              <w:t xml:space="preserve"> </w:t>
            </w:r>
            <w:r w:rsidRPr="00027477">
              <w:rPr>
                <w:i/>
              </w:rPr>
              <w:t>Westat Institutional Review Board (IRB) Administrator</w:t>
            </w:r>
            <w:r>
              <w:rPr>
                <w:i/>
              </w:rPr>
              <w:t xml:space="preserve">, </w:t>
            </w:r>
            <w:r>
              <w:t>1-800-WESTAT1 (937-8281), x8828</w:t>
            </w:r>
          </w:p>
          <w:p w:rsidR="00411B28" w:rsidRDefault="00411B28" w:rsidP="006778C6">
            <w:pPr>
              <w:ind w:left="14"/>
            </w:pPr>
          </w:p>
        </w:tc>
      </w:tr>
    </w:tbl>
    <w:p w:rsidR="00411B28" w:rsidRDefault="00411B28" w:rsidP="00411B28">
      <w:pPr>
        <w:spacing w:line="240" w:lineRule="auto"/>
      </w:pPr>
    </w:p>
    <w:p w:rsidR="00411B28" w:rsidRDefault="00411B28" w:rsidP="00411B28">
      <w:pPr>
        <w:spacing w:line="240" w:lineRule="auto"/>
      </w:pPr>
    </w:p>
    <w:p w:rsidR="00411B28" w:rsidRDefault="00411B28" w:rsidP="00411B28">
      <w:pPr>
        <w:spacing w:line="240" w:lineRule="auto"/>
      </w:pPr>
    </w:p>
    <w:p w:rsidR="00411B28" w:rsidRDefault="00411B28" w:rsidP="00411B28">
      <w:pPr>
        <w:spacing w:line="240" w:lineRule="auto"/>
      </w:pPr>
    </w:p>
    <w:p w:rsidR="00411B28" w:rsidRDefault="00411B28" w:rsidP="00411B28">
      <w:pPr>
        <w:tabs>
          <w:tab w:val="clear" w:pos="432"/>
          <w:tab w:val="left" w:pos="720"/>
        </w:tabs>
        <w:spacing w:line="240" w:lineRule="auto"/>
        <w:ind w:firstLine="0"/>
        <w:jc w:val="left"/>
        <w:rPr>
          <w:rFonts w:ascii="Calibri" w:hAnsi="Calibri" w:cs="Calibri"/>
          <w:b/>
          <w:sz w:val="22"/>
          <w:szCs w:val="22"/>
        </w:rPr>
      </w:pPr>
    </w:p>
    <w:p w:rsidR="00411B28" w:rsidRDefault="00411B28" w:rsidP="00411B28">
      <w:pPr>
        <w:tabs>
          <w:tab w:val="clear" w:pos="432"/>
          <w:tab w:val="left" w:pos="720"/>
        </w:tabs>
        <w:spacing w:line="240" w:lineRule="auto"/>
        <w:ind w:firstLine="0"/>
        <w:jc w:val="left"/>
        <w:rPr>
          <w:rFonts w:ascii="Calibri" w:hAnsi="Calibri" w:cs="Calibri"/>
          <w:b/>
          <w:sz w:val="22"/>
          <w:szCs w:val="22"/>
        </w:rPr>
      </w:pPr>
    </w:p>
    <w:p w:rsidR="00411B28" w:rsidRPr="008302B3" w:rsidRDefault="00411B28" w:rsidP="00411B28">
      <w:pPr>
        <w:tabs>
          <w:tab w:val="clear" w:pos="432"/>
          <w:tab w:val="left" w:pos="720"/>
        </w:tabs>
        <w:spacing w:line="240" w:lineRule="auto"/>
        <w:ind w:firstLine="0"/>
        <w:jc w:val="left"/>
        <w:rPr>
          <w:rFonts w:ascii="Calibri" w:hAnsi="Calibri" w:cs="Calibri"/>
          <w:b/>
          <w:sz w:val="22"/>
          <w:szCs w:val="22"/>
        </w:rPr>
      </w:pPr>
      <w:r w:rsidRPr="008302B3">
        <w:rPr>
          <w:rFonts w:ascii="Calibri" w:hAnsi="Calibri" w:cs="Calibri"/>
          <w:b/>
          <w:sz w:val="22"/>
          <w:szCs w:val="22"/>
        </w:rPr>
        <w:t xml:space="preserve">OMB No: </w:t>
      </w:r>
      <w:r>
        <w:rPr>
          <w:rFonts w:ascii="Calibri" w:hAnsi="Calibri" w:cs="Calibri"/>
          <w:b/>
          <w:sz w:val="22"/>
          <w:szCs w:val="22"/>
        </w:rPr>
        <w:t>0970-0355</w:t>
      </w:r>
    </w:p>
    <w:p w:rsidR="00411B28" w:rsidRPr="008302B3" w:rsidRDefault="00411B28" w:rsidP="00411B28">
      <w:pPr>
        <w:tabs>
          <w:tab w:val="clear" w:pos="432"/>
          <w:tab w:val="left" w:pos="720"/>
        </w:tabs>
        <w:spacing w:line="240" w:lineRule="auto"/>
        <w:ind w:firstLine="0"/>
        <w:jc w:val="left"/>
        <w:rPr>
          <w:rFonts w:ascii="Calibri" w:hAnsi="Calibri" w:cs="Calibri"/>
          <w:b/>
          <w:sz w:val="22"/>
          <w:szCs w:val="22"/>
        </w:rPr>
      </w:pPr>
      <w:r w:rsidRPr="008302B3">
        <w:rPr>
          <w:rFonts w:ascii="Calibri" w:hAnsi="Calibri" w:cs="Calibri"/>
          <w:b/>
          <w:sz w:val="22"/>
          <w:szCs w:val="22"/>
        </w:rPr>
        <w:t xml:space="preserve">EXPIRATION DATE: </w:t>
      </w:r>
      <w:r>
        <w:rPr>
          <w:rFonts w:ascii="Calibri" w:hAnsi="Calibri" w:cs="Calibri"/>
          <w:b/>
          <w:sz w:val="22"/>
          <w:szCs w:val="22"/>
        </w:rPr>
        <w:t>01/31/2015</w:t>
      </w:r>
    </w:p>
    <w:p w:rsidR="000C4AC6" w:rsidRDefault="000C4AC6" w:rsidP="00411B28">
      <w:pPr>
        <w:spacing w:line="240" w:lineRule="auto"/>
        <w:ind w:firstLine="0"/>
        <w:rPr>
          <w:rFonts w:ascii="Calibri" w:hAnsi="Calibri" w:cs="Calibri"/>
          <w:b/>
        </w:rPr>
      </w:pPr>
    </w:p>
    <w:p w:rsidR="00411B28" w:rsidRPr="00411B28" w:rsidRDefault="00411B28" w:rsidP="00411B28">
      <w:pPr>
        <w:spacing w:line="240" w:lineRule="auto"/>
        <w:ind w:firstLine="0"/>
        <w:rPr>
          <w:sz w:val="32"/>
          <w:szCs w:val="32"/>
        </w:rPr>
      </w:pPr>
      <w:r w:rsidRPr="008302B3">
        <w:rPr>
          <w:rFonts w:ascii="Calibri" w:hAnsi="Calibri" w:cs="Calibri"/>
          <w:b/>
        </w:rPr>
        <w:t xml:space="preserve">THE PAPERWORK REDUCTION ACT OF 1995:  </w:t>
      </w:r>
      <w:r w:rsidRPr="00411B28">
        <w:rPr>
          <w:rFonts w:ascii="Calibri" w:hAnsi="Calibri" w:cs="Calibri"/>
        </w:rPr>
        <w:t>Public reporting burden for this collection of information is estimated to average 3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rsidR="00411B28" w:rsidRDefault="00411B28" w:rsidP="00411B28">
      <w:pPr>
        <w:spacing w:line="240" w:lineRule="auto"/>
        <w:sectPr w:rsidR="00411B28" w:rsidSect="000662C5">
          <w:footerReference w:type="default" r:id="rId16"/>
          <w:footerReference w:type="first" r:id="rId17"/>
          <w:pgSz w:w="12240" w:h="15840"/>
          <w:pgMar w:top="1440" w:right="1008" w:bottom="1440" w:left="1008" w:header="720" w:footer="720" w:gutter="0"/>
          <w:cols w:space="720"/>
          <w:docGrid w:linePitch="360"/>
        </w:sectPr>
      </w:pPr>
    </w:p>
    <w:p w:rsidR="00411B28" w:rsidRPr="00DF00D4" w:rsidRDefault="00411B28" w:rsidP="00411B28">
      <w:pPr>
        <w:tabs>
          <w:tab w:val="clear" w:pos="432"/>
          <w:tab w:val="left" w:pos="720"/>
        </w:tabs>
        <w:spacing w:line="240" w:lineRule="auto"/>
        <w:ind w:left="450" w:firstLine="0"/>
        <w:jc w:val="left"/>
        <w:rPr>
          <w:rFonts w:ascii="Calibri" w:hAnsi="Calibri" w:cs="Calibri"/>
          <w:b/>
          <w:sz w:val="20"/>
          <w:szCs w:val="20"/>
        </w:rPr>
      </w:pPr>
      <w:r w:rsidRPr="00DF00D4">
        <w:rPr>
          <w:rFonts w:ascii="Calibri" w:hAnsi="Calibri" w:cs="Calibri"/>
          <w:b/>
          <w:sz w:val="20"/>
          <w:szCs w:val="20"/>
        </w:rPr>
        <w:lastRenderedPageBreak/>
        <w:t xml:space="preserve">OMB No: </w:t>
      </w:r>
      <w:r>
        <w:rPr>
          <w:rFonts w:ascii="Calibri" w:hAnsi="Calibri" w:cs="Calibri"/>
          <w:b/>
          <w:sz w:val="20"/>
          <w:szCs w:val="20"/>
        </w:rPr>
        <w:t>0970-0355</w:t>
      </w:r>
    </w:p>
    <w:p w:rsidR="00411B28" w:rsidRPr="00DF00D4" w:rsidRDefault="00411B28" w:rsidP="00411B28">
      <w:pPr>
        <w:tabs>
          <w:tab w:val="clear" w:pos="432"/>
          <w:tab w:val="left" w:pos="720"/>
        </w:tabs>
        <w:spacing w:line="240" w:lineRule="auto"/>
        <w:ind w:left="450" w:firstLine="0"/>
        <w:jc w:val="left"/>
        <w:rPr>
          <w:rFonts w:ascii="Calibri" w:hAnsi="Calibri" w:cs="Calibri"/>
          <w:b/>
          <w:sz w:val="20"/>
          <w:szCs w:val="20"/>
        </w:rPr>
      </w:pPr>
      <w:r w:rsidRPr="00DF00D4">
        <w:rPr>
          <w:rFonts w:ascii="Calibri" w:hAnsi="Calibri" w:cs="Calibri"/>
          <w:b/>
          <w:sz w:val="20"/>
          <w:szCs w:val="20"/>
        </w:rPr>
        <w:t xml:space="preserve">EXPIRATION DATE: </w:t>
      </w:r>
      <w:r>
        <w:rPr>
          <w:rFonts w:ascii="Calibri" w:hAnsi="Calibri" w:cs="Calibri"/>
          <w:b/>
          <w:sz w:val="20"/>
          <w:szCs w:val="20"/>
        </w:rPr>
        <w:t>1/31/2015</w:t>
      </w:r>
    </w:p>
    <w:p w:rsidR="00411B28" w:rsidRPr="00DF00D4" w:rsidRDefault="00411B28" w:rsidP="00411B28">
      <w:pPr>
        <w:spacing w:line="240" w:lineRule="auto"/>
        <w:ind w:left="450" w:firstLine="0"/>
        <w:rPr>
          <w:b/>
          <w:sz w:val="20"/>
          <w:szCs w:val="20"/>
        </w:rPr>
      </w:pPr>
      <w:r w:rsidRPr="00DF00D4">
        <w:rPr>
          <w:rFonts w:ascii="Calibri" w:hAnsi="Calibri" w:cs="Calibri"/>
          <w:b/>
          <w:sz w:val="20"/>
          <w:szCs w:val="20"/>
        </w:rPr>
        <w:t xml:space="preserve">THE PAPERWORK REDUCTION ACT OF 1995:  </w:t>
      </w:r>
      <w:r w:rsidRPr="00411B28">
        <w:rPr>
          <w:rFonts w:ascii="Calibri" w:hAnsi="Calibri" w:cs="Calibri"/>
          <w:sz w:val="20"/>
          <w:szCs w:val="20"/>
        </w:rPr>
        <w:t>Public reporting burden for this collection of information is estimated to average 15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rsidR="00411B28" w:rsidRDefault="00411B28" w:rsidP="00411B28">
      <w:pPr>
        <w:spacing w:line="240" w:lineRule="auto"/>
      </w:pPr>
    </w:p>
    <w:tbl>
      <w:tblPr>
        <w:tblStyle w:val="TableGrid"/>
        <w:tblW w:w="12510" w:type="dxa"/>
        <w:tblInd w:w="468" w:type="dxa"/>
        <w:tblLayout w:type="fixed"/>
        <w:tblLook w:val="04A0"/>
      </w:tblPr>
      <w:tblGrid>
        <w:gridCol w:w="6570"/>
        <w:gridCol w:w="1170"/>
        <w:gridCol w:w="990"/>
        <w:gridCol w:w="1445"/>
        <w:gridCol w:w="1075"/>
        <w:gridCol w:w="1260"/>
      </w:tblGrid>
      <w:tr w:rsidR="00411B28" w:rsidRPr="002D7D18" w:rsidTr="006778C6">
        <w:trPr>
          <w:trHeight w:val="377"/>
        </w:trPr>
        <w:tc>
          <w:tcPr>
            <w:tcW w:w="12510" w:type="dxa"/>
            <w:gridSpan w:val="6"/>
            <w:vAlign w:val="center"/>
          </w:tcPr>
          <w:p w:rsidR="00411B28" w:rsidRPr="00834286" w:rsidRDefault="00411B28" w:rsidP="006778C6">
            <w:pPr>
              <w:spacing w:line="240" w:lineRule="auto"/>
              <w:ind w:firstLine="0"/>
              <w:jc w:val="center"/>
              <w:rPr>
                <w:rFonts w:ascii="Arial" w:hAnsi="Arial" w:cs="Arial"/>
                <w:b/>
              </w:rPr>
            </w:pPr>
            <w:r>
              <w:rPr>
                <w:rFonts w:ascii="Arial" w:hAnsi="Arial" w:cs="Arial"/>
                <w:b/>
              </w:rPr>
              <w:t>Lesbian/Gay/Bisexual/Transgender/Questioning (</w:t>
            </w:r>
            <w:r w:rsidRPr="00834286">
              <w:rPr>
                <w:rFonts w:ascii="Arial" w:hAnsi="Arial" w:cs="Arial"/>
                <w:b/>
              </w:rPr>
              <w:t>LGBTQ</w:t>
            </w:r>
            <w:r>
              <w:rPr>
                <w:rFonts w:ascii="Arial" w:hAnsi="Arial" w:cs="Arial"/>
                <w:b/>
              </w:rPr>
              <w:t>)</w:t>
            </w:r>
            <w:r w:rsidRPr="00834286">
              <w:rPr>
                <w:rFonts w:ascii="Arial" w:hAnsi="Arial" w:cs="Arial"/>
                <w:b/>
              </w:rPr>
              <w:t xml:space="preserve"> Competence Scale</w:t>
            </w:r>
          </w:p>
        </w:tc>
      </w:tr>
      <w:tr w:rsidR="00411B28" w:rsidRPr="00215E4D" w:rsidTr="006778C6">
        <w:trPr>
          <w:trHeight w:val="269"/>
        </w:trPr>
        <w:tc>
          <w:tcPr>
            <w:tcW w:w="12510" w:type="dxa"/>
            <w:gridSpan w:val="6"/>
            <w:vAlign w:val="center"/>
          </w:tcPr>
          <w:p w:rsidR="00411B28" w:rsidRPr="00215E4D" w:rsidRDefault="00411B28" w:rsidP="006778C6">
            <w:pPr>
              <w:spacing w:line="240" w:lineRule="auto"/>
              <w:ind w:hanging="18"/>
              <w:rPr>
                <w:rFonts w:ascii="Arial" w:hAnsi="Arial" w:cs="Arial"/>
                <w:i/>
                <w:sz w:val="20"/>
                <w:szCs w:val="20"/>
              </w:rPr>
            </w:pPr>
            <w:r w:rsidRPr="00215E4D">
              <w:rPr>
                <w:rFonts w:ascii="Arial" w:hAnsi="Arial" w:cs="Arial"/>
                <w:i/>
                <w:sz w:val="20"/>
                <w:szCs w:val="20"/>
              </w:rPr>
              <w:t>PLACE A CHECK IN THE BOX THAT INDICATES HOW STRONGLY YOU AGREE OR DISAGREE WITH EACH STATEMENT.</w:t>
            </w:r>
          </w:p>
        </w:tc>
      </w:tr>
      <w:tr w:rsidR="00411B28" w:rsidRPr="002D7D18" w:rsidTr="006778C6">
        <w:tc>
          <w:tcPr>
            <w:tcW w:w="6570" w:type="dxa"/>
            <w:vAlign w:val="center"/>
          </w:tcPr>
          <w:p w:rsidR="00411B28" w:rsidRPr="002D7D18" w:rsidRDefault="00411B28" w:rsidP="006778C6">
            <w:pPr>
              <w:spacing w:before="80" w:after="80" w:line="240" w:lineRule="auto"/>
              <w:ind w:firstLine="0"/>
              <w:rPr>
                <w:rFonts w:ascii="Arial" w:hAnsi="Arial" w:cs="Arial"/>
                <w:b/>
                <w:sz w:val="20"/>
                <w:szCs w:val="20"/>
              </w:rPr>
            </w:pPr>
            <w:r w:rsidRPr="002D7D18">
              <w:rPr>
                <w:rFonts w:ascii="Arial" w:hAnsi="Arial" w:cs="Arial"/>
                <w:b/>
                <w:sz w:val="20"/>
                <w:szCs w:val="20"/>
              </w:rPr>
              <w:t>It’s important for me to:</w:t>
            </w:r>
          </w:p>
        </w:tc>
        <w:tc>
          <w:tcPr>
            <w:tcW w:w="1170" w:type="dxa"/>
            <w:vAlign w:val="center"/>
          </w:tcPr>
          <w:p w:rsidR="00411B28" w:rsidRPr="002D7D18" w:rsidRDefault="00411B28" w:rsidP="006778C6">
            <w:pPr>
              <w:spacing w:line="240" w:lineRule="auto"/>
              <w:ind w:firstLine="0"/>
              <w:jc w:val="center"/>
              <w:rPr>
                <w:rFonts w:ascii="Arial" w:hAnsi="Arial" w:cs="Arial"/>
                <w:sz w:val="20"/>
                <w:szCs w:val="20"/>
              </w:rPr>
            </w:pPr>
            <w:r w:rsidRPr="002D7D18">
              <w:rPr>
                <w:rFonts w:ascii="Arial" w:hAnsi="Arial" w:cs="Arial"/>
                <w:sz w:val="20"/>
                <w:szCs w:val="20"/>
              </w:rPr>
              <w:t>Strongly agree</w:t>
            </w:r>
          </w:p>
        </w:tc>
        <w:tc>
          <w:tcPr>
            <w:tcW w:w="990" w:type="dxa"/>
            <w:vAlign w:val="center"/>
          </w:tcPr>
          <w:p w:rsidR="00411B28" w:rsidRPr="002D7D18" w:rsidRDefault="00411B28" w:rsidP="006778C6">
            <w:pPr>
              <w:spacing w:line="240" w:lineRule="auto"/>
              <w:ind w:firstLine="0"/>
              <w:jc w:val="center"/>
              <w:rPr>
                <w:rFonts w:ascii="Arial" w:hAnsi="Arial" w:cs="Arial"/>
                <w:sz w:val="20"/>
                <w:szCs w:val="20"/>
              </w:rPr>
            </w:pPr>
            <w:r w:rsidRPr="002D7D18">
              <w:rPr>
                <w:rFonts w:ascii="Arial" w:hAnsi="Arial" w:cs="Arial"/>
                <w:sz w:val="20"/>
                <w:szCs w:val="20"/>
              </w:rPr>
              <w:t>Agree</w:t>
            </w:r>
          </w:p>
        </w:tc>
        <w:tc>
          <w:tcPr>
            <w:tcW w:w="1445" w:type="dxa"/>
            <w:vAlign w:val="center"/>
          </w:tcPr>
          <w:p w:rsidR="00411B28" w:rsidRPr="002D7D18" w:rsidRDefault="00411B28" w:rsidP="006778C6">
            <w:pPr>
              <w:spacing w:line="240" w:lineRule="auto"/>
              <w:ind w:firstLine="0"/>
              <w:jc w:val="center"/>
              <w:rPr>
                <w:rFonts w:ascii="Arial" w:hAnsi="Arial" w:cs="Arial"/>
                <w:sz w:val="20"/>
                <w:szCs w:val="20"/>
              </w:rPr>
            </w:pPr>
            <w:r w:rsidRPr="002D7D18">
              <w:rPr>
                <w:rFonts w:ascii="Arial" w:hAnsi="Arial" w:cs="Arial"/>
                <w:sz w:val="20"/>
                <w:szCs w:val="20"/>
              </w:rPr>
              <w:t>Neither agree nor disagree</w:t>
            </w:r>
          </w:p>
        </w:tc>
        <w:tc>
          <w:tcPr>
            <w:tcW w:w="1075" w:type="dxa"/>
            <w:vAlign w:val="center"/>
          </w:tcPr>
          <w:p w:rsidR="00411B28" w:rsidRPr="002D7D18" w:rsidRDefault="00411B28" w:rsidP="006778C6">
            <w:pPr>
              <w:spacing w:line="240" w:lineRule="auto"/>
              <w:ind w:firstLine="0"/>
              <w:jc w:val="center"/>
              <w:rPr>
                <w:rFonts w:ascii="Arial" w:hAnsi="Arial" w:cs="Arial"/>
                <w:sz w:val="20"/>
                <w:szCs w:val="20"/>
              </w:rPr>
            </w:pPr>
            <w:r w:rsidRPr="002D7D18">
              <w:rPr>
                <w:rFonts w:ascii="Arial" w:hAnsi="Arial" w:cs="Arial"/>
                <w:sz w:val="20"/>
                <w:szCs w:val="20"/>
              </w:rPr>
              <w:t>Disagree</w:t>
            </w:r>
          </w:p>
        </w:tc>
        <w:tc>
          <w:tcPr>
            <w:tcW w:w="1260" w:type="dxa"/>
            <w:vAlign w:val="center"/>
          </w:tcPr>
          <w:p w:rsidR="00411B28" w:rsidRPr="002D7D18" w:rsidRDefault="00411B28" w:rsidP="006778C6">
            <w:pPr>
              <w:spacing w:line="240" w:lineRule="auto"/>
              <w:ind w:firstLine="0"/>
              <w:jc w:val="center"/>
              <w:rPr>
                <w:rFonts w:ascii="Arial" w:hAnsi="Arial" w:cs="Arial"/>
                <w:sz w:val="20"/>
                <w:szCs w:val="20"/>
              </w:rPr>
            </w:pPr>
            <w:r w:rsidRPr="002D7D18">
              <w:rPr>
                <w:rFonts w:ascii="Arial" w:hAnsi="Arial" w:cs="Arial"/>
                <w:sz w:val="20"/>
                <w:szCs w:val="20"/>
              </w:rPr>
              <w:t>Strongly disagree</w:t>
            </w:r>
          </w:p>
        </w:tc>
      </w:tr>
      <w:tr w:rsidR="00411B28" w:rsidRPr="002D7D18" w:rsidTr="006778C6">
        <w:tc>
          <w:tcPr>
            <w:tcW w:w="6570" w:type="dxa"/>
            <w:vAlign w:val="center"/>
          </w:tcPr>
          <w:p w:rsidR="00411B28" w:rsidRPr="002D7D18" w:rsidRDefault="00411B28" w:rsidP="00411B28">
            <w:pPr>
              <w:pStyle w:val="ListParagraph"/>
              <w:numPr>
                <w:ilvl w:val="0"/>
                <w:numId w:val="2"/>
              </w:numPr>
              <w:tabs>
                <w:tab w:val="clear" w:pos="360"/>
              </w:tabs>
              <w:spacing w:after="0"/>
              <w:ind w:left="360" w:right="0"/>
              <w:jc w:val="left"/>
              <w:rPr>
                <w:rFonts w:ascii="Arial" w:hAnsi="Arial" w:cs="Arial"/>
                <w:sz w:val="20"/>
                <w:szCs w:val="20"/>
              </w:rPr>
            </w:pPr>
            <w:r w:rsidRPr="002D7D18">
              <w:rPr>
                <w:rFonts w:ascii="Arial" w:hAnsi="Arial" w:cs="Arial"/>
                <w:sz w:val="20"/>
                <w:szCs w:val="20"/>
              </w:rPr>
              <w:t xml:space="preserve">Verbalize respect for </w:t>
            </w:r>
            <w:r>
              <w:rPr>
                <w:rFonts w:ascii="Arial" w:hAnsi="Arial" w:cs="Arial"/>
                <w:sz w:val="20"/>
                <w:szCs w:val="20"/>
              </w:rPr>
              <w:t>being</w:t>
            </w:r>
            <w:r w:rsidRPr="002D7D18">
              <w:rPr>
                <w:rFonts w:ascii="Arial" w:hAnsi="Arial" w:cs="Arial"/>
                <w:sz w:val="20"/>
                <w:szCs w:val="20"/>
              </w:rPr>
              <w:t xml:space="preserve"> LGBTQ </w:t>
            </w:r>
            <w:r>
              <w:rPr>
                <w:rFonts w:ascii="Arial" w:hAnsi="Arial" w:cs="Arial"/>
                <w:sz w:val="20"/>
                <w:szCs w:val="20"/>
              </w:rPr>
              <w:t>or gender-variant</w:t>
            </w:r>
            <w:r w:rsidRPr="002D7D18">
              <w:rPr>
                <w:rFonts w:ascii="Arial" w:hAnsi="Arial" w:cs="Arial"/>
                <w:sz w:val="20"/>
                <w:szCs w:val="20"/>
              </w:rPr>
              <w:t>.</w:t>
            </w:r>
          </w:p>
        </w:tc>
        <w:tc>
          <w:tcPr>
            <w:tcW w:w="1170" w:type="dxa"/>
            <w:vAlign w:val="center"/>
          </w:tcPr>
          <w:p w:rsidR="00411B28" w:rsidRPr="002D7D18" w:rsidRDefault="00411B28" w:rsidP="006778C6">
            <w:pPr>
              <w:spacing w:line="240" w:lineRule="auto"/>
              <w:jc w:val="center"/>
              <w:rPr>
                <w:rFonts w:ascii="Arial" w:hAnsi="Arial" w:cs="Arial"/>
                <w:sz w:val="20"/>
                <w:szCs w:val="20"/>
              </w:rPr>
            </w:pPr>
          </w:p>
        </w:tc>
        <w:tc>
          <w:tcPr>
            <w:tcW w:w="990" w:type="dxa"/>
            <w:vAlign w:val="center"/>
          </w:tcPr>
          <w:p w:rsidR="00411B28" w:rsidRPr="002D7D18" w:rsidRDefault="00411B28" w:rsidP="006778C6">
            <w:pPr>
              <w:spacing w:line="240" w:lineRule="auto"/>
              <w:jc w:val="center"/>
              <w:rPr>
                <w:rFonts w:ascii="Arial" w:hAnsi="Arial" w:cs="Arial"/>
                <w:sz w:val="20"/>
                <w:szCs w:val="20"/>
              </w:rPr>
            </w:pPr>
          </w:p>
        </w:tc>
        <w:tc>
          <w:tcPr>
            <w:tcW w:w="1445" w:type="dxa"/>
            <w:vAlign w:val="center"/>
          </w:tcPr>
          <w:p w:rsidR="00411B28" w:rsidRPr="002D7D18" w:rsidRDefault="00411B28" w:rsidP="006778C6">
            <w:pPr>
              <w:spacing w:line="240" w:lineRule="auto"/>
              <w:jc w:val="center"/>
              <w:rPr>
                <w:rFonts w:ascii="Arial" w:hAnsi="Arial" w:cs="Arial"/>
                <w:sz w:val="20"/>
                <w:szCs w:val="20"/>
              </w:rPr>
            </w:pPr>
          </w:p>
        </w:tc>
        <w:tc>
          <w:tcPr>
            <w:tcW w:w="1075" w:type="dxa"/>
            <w:vAlign w:val="center"/>
          </w:tcPr>
          <w:p w:rsidR="00411B28" w:rsidRPr="002D7D18" w:rsidRDefault="00411B28" w:rsidP="006778C6">
            <w:pPr>
              <w:spacing w:line="240" w:lineRule="auto"/>
              <w:jc w:val="center"/>
              <w:rPr>
                <w:rFonts w:ascii="Arial" w:hAnsi="Arial" w:cs="Arial"/>
                <w:sz w:val="20"/>
                <w:szCs w:val="20"/>
              </w:rPr>
            </w:pPr>
          </w:p>
        </w:tc>
        <w:tc>
          <w:tcPr>
            <w:tcW w:w="1260" w:type="dxa"/>
            <w:vAlign w:val="center"/>
          </w:tcPr>
          <w:p w:rsidR="00411B28" w:rsidRPr="002D7D18" w:rsidRDefault="00411B28" w:rsidP="006778C6">
            <w:pPr>
              <w:spacing w:line="240" w:lineRule="auto"/>
              <w:jc w:val="center"/>
              <w:rPr>
                <w:rFonts w:ascii="Arial" w:hAnsi="Arial" w:cs="Arial"/>
                <w:sz w:val="20"/>
                <w:szCs w:val="20"/>
              </w:rPr>
            </w:pPr>
          </w:p>
        </w:tc>
      </w:tr>
      <w:tr w:rsidR="00411B28" w:rsidRPr="002D7D18" w:rsidTr="006778C6">
        <w:tc>
          <w:tcPr>
            <w:tcW w:w="6570" w:type="dxa"/>
            <w:vAlign w:val="center"/>
          </w:tcPr>
          <w:p w:rsidR="00411B28" w:rsidRPr="002D7D18" w:rsidRDefault="00411B28" w:rsidP="00411B28">
            <w:pPr>
              <w:pStyle w:val="ListParagraph"/>
              <w:numPr>
                <w:ilvl w:val="0"/>
                <w:numId w:val="2"/>
              </w:numPr>
              <w:tabs>
                <w:tab w:val="clear" w:pos="360"/>
              </w:tabs>
              <w:spacing w:after="0"/>
              <w:ind w:left="360" w:right="0"/>
              <w:jc w:val="left"/>
              <w:rPr>
                <w:rFonts w:ascii="Arial" w:hAnsi="Arial" w:cs="Arial"/>
                <w:sz w:val="20"/>
                <w:szCs w:val="20"/>
              </w:rPr>
            </w:pPr>
            <w:r w:rsidRPr="002D7D18">
              <w:rPr>
                <w:rFonts w:ascii="Arial" w:hAnsi="Arial" w:cs="Arial"/>
                <w:sz w:val="20"/>
                <w:szCs w:val="20"/>
              </w:rPr>
              <w:t xml:space="preserve">Be knowledgeable about LGBTQ </w:t>
            </w:r>
            <w:r>
              <w:rPr>
                <w:rFonts w:ascii="Arial" w:hAnsi="Arial" w:cs="Arial"/>
                <w:sz w:val="20"/>
                <w:szCs w:val="20"/>
              </w:rPr>
              <w:t xml:space="preserve">and gender-variance </w:t>
            </w:r>
            <w:r w:rsidRPr="002D7D18">
              <w:rPr>
                <w:rFonts w:ascii="Arial" w:hAnsi="Arial" w:cs="Arial"/>
                <w:sz w:val="20"/>
                <w:szCs w:val="20"/>
              </w:rPr>
              <w:t>resources.</w:t>
            </w:r>
          </w:p>
        </w:tc>
        <w:tc>
          <w:tcPr>
            <w:tcW w:w="1170" w:type="dxa"/>
            <w:vAlign w:val="center"/>
          </w:tcPr>
          <w:p w:rsidR="00411B28" w:rsidRPr="002D7D18" w:rsidRDefault="00411B28" w:rsidP="006778C6">
            <w:pPr>
              <w:spacing w:line="240" w:lineRule="auto"/>
              <w:jc w:val="center"/>
              <w:rPr>
                <w:rFonts w:ascii="Arial" w:hAnsi="Arial" w:cs="Arial"/>
                <w:sz w:val="20"/>
                <w:szCs w:val="20"/>
              </w:rPr>
            </w:pPr>
          </w:p>
        </w:tc>
        <w:tc>
          <w:tcPr>
            <w:tcW w:w="990" w:type="dxa"/>
            <w:vAlign w:val="center"/>
          </w:tcPr>
          <w:p w:rsidR="00411B28" w:rsidRPr="002D7D18" w:rsidRDefault="00411B28" w:rsidP="006778C6">
            <w:pPr>
              <w:spacing w:line="240" w:lineRule="auto"/>
              <w:jc w:val="center"/>
              <w:rPr>
                <w:rFonts w:ascii="Arial" w:hAnsi="Arial" w:cs="Arial"/>
                <w:sz w:val="20"/>
                <w:szCs w:val="20"/>
              </w:rPr>
            </w:pPr>
          </w:p>
        </w:tc>
        <w:tc>
          <w:tcPr>
            <w:tcW w:w="1445" w:type="dxa"/>
            <w:vAlign w:val="center"/>
          </w:tcPr>
          <w:p w:rsidR="00411B28" w:rsidRPr="002D7D18" w:rsidRDefault="00411B28" w:rsidP="006778C6">
            <w:pPr>
              <w:spacing w:line="240" w:lineRule="auto"/>
              <w:jc w:val="center"/>
              <w:rPr>
                <w:rFonts w:ascii="Arial" w:hAnsi="Arial" w:cs="Arial"/>
                <w:sz w:val="20"/>
                <w:szCs w:val="20"/>
              </w:rPr>
            </w:pPr>
          </w:p>
        </w:tc>
        <w:tc>
          <w:tcPr>
            <w:tcW w:w="1075" w:type="dxa"/>
            <w:vAlign w:val="center"/>
          </w:tcPr>
          <w:p w:rsidR="00411B28" w:rsidRPr="002D7D18" w:rsidRDefault="00411B28" w:rsidP="006778C6">
            <w:pPr>
              <w:spacing w:line="240" w:lineRule="auto"/>
              <w:jc w:val="center"/>
              <w:rPr>
                <w:rFonts w:ascii="Arial" w:hAnsi="Arial" w:cs="Arial"/>
                <w:sz w:val="20"/>
                <w:szCs w:val="20"/>
              </w:rPr>
            </w:pPr>
          </w:p>
        </w:tc>
        <w:tc>
          <w:tcPr>
            <w:tcW w:w="1260" w:type="dxa"/>
            <w:vAlign w:val="center"/>
          </w:tcPr>
          <w:p w:rsidR="00411B28" w:rsidRPr="002D7D18" w:rsidRDefault="00411B28" w:rsidP="006778C6">
            <w:pPr>
              <w:spacing w:line="240" w:lineRule="auto"/>
              <w:jc w:val="center"/>
              <w:rPr>
                <w:rFonts w:ascii="Arial" w:hAnsi="Arial" w:cs="Arial"/>
                <w:sz w:val="20"/>
                <w:szCs w:val="20"/>
              </w:rPr>
            </w:pPr>
          </w:p>
        </w:tc>
      </w:tr>
      <w:tr w:rsidR="00411B28" w:rsidRPr="002D7D18" w:rsidTr="006778C6">
        <w:tc>
          <w:tcPr>
            <w:tcW w:w="6570" w:type="dxa"/>
            <w:vAlign w:val="center"/>
          </w:tcPr>
          <w:p w:rsidR="00411B28" w:rsidRPr="002D7D18" w:rsidRDefault="00411B28" w:rsidP="00411B28">
            <w:pPr>
              <w:pStyle w:val="ListParagraph"/>
              <w:numPr>
                <w:ilvl w:val="0"/>
                <w:numId w:val="2"/>
              </w:numPr>
              <w:tabs>
                <w:tab w:val="clear" w:pos="360"/>
              </w:tabs>
              <w:spacing w:after="0"/>
              <w:ind w:left="360" w:right="0"/>
              <w:jc w:val="left"/>
              <w:rPr>
                <w:rFonts w:ascii="Arial" w:hAnsi="Arial" w:cs="Arial"/>
                <w:sz w:val="20"/>
                <w:szCs w:val="20"/>
              </w:rPr>
            </w:pPr>
            <w:r w:rsidRPr="002D7D18">
              <w:rPr>
                <w:rFonts w:ascii="Arial" w:hAnsi="Arial" w:cs="Arial"/>
                <w:sz w:val="20"/>
                <w:szCs w:val="20"/>
              </w:rPr>
              <w:t xml:space="preserve">Educate myself about LGBTQ </w:t>
            </w:r>
            <w:r>
              <w:rPr>
                <w:rFonts w:ascii="Arial" w:hAnsi="Arial" w:cs="Arial"/>
                <w:sz w:val="20"/>
                <w:szCs w:val="20"/>
              </w:rPr>
              <w:t>and gender-variant people</w:t>
            </w:r>
            <w:r w:rsidRPr="002D7D18">
              <w:rPr>
                <w:rFonts w:ascii="Arial" w:hAnsi="Arial" w:cs="Arial"/>
                <w:sz w:val="20"/>
                <w:szCs w:val="20"/>
              </w:rPr>
              <w:t>.</w:t>
            </w:r>
          </w:p>
        </w:tc>
        <w:tc>
          <w:tcPr>
            <w:tcW w:w="1170" w:type="dxa"/>
            <w:vAlign w:val="center"/>
          </w:tcPr>
          <w:p w:rsidR="00411B28" w:rsidRPr="002D7D18" w:rsidRDefault="00411B28" w:rsidP="006778C6">
            <w:pPr>
              <w:spacing w:line="240" w:lineRule="auto"/>
              <w:jc w:val="center"/>
              <w:rPr>
                <w:rFonts w:ascii="Arial" w:hAnsi="Arial" w:cs="Arial"/>
                <w:sz w:val="20"/>
                <w:szCs w:val="20"/>
              </w:rPr>
            </w:pPr>
          </w:p>
        </w:tc>
        <w:tc>
          <w:tcPr>
            <w:tcW w:w="990" w:type="dxa"/>
            <w:vAlign w:val="center"/>
          </w:tcPr>
          <w:p w:rsidR="00411B28" w:rsidRPr="002D7D18" w:rsidRDefault="00411B28" w:rsidP="006778C6">
            <w:pPr>
              <w:spacing w:line="240" w:lineRule="auto"/>
              <w:jc w:val="center"/>
              <w:rPr>
                <w:rFonts w:ascii="Arial" w:hAnsi="Arial" w:cs="Arial"/>
                <w:sz w:val="20"/>
                <w:szCs w:val="20"/>
              </w:rPr>
            </w:pPr>
          </w:p>
        </w:tc>
        <w:tc>
          <w:tcPr>
            <w:tcW w:w="1445" w:type="dxa"/>
            <w:vAlign w:val="center"/>
          </w:tcPr>
          <w:p w:rsidR="00411B28" w:rsidRPr="002D7D18" w:rsidRDefault="00411B28" w:rsidP="006778C6">
            <w:pPr>
              <w:spacing w:line="240" w:lineRule="auto"/>
              <w:jc w:val="center"/>
              <w:rPr>
                <w:rFonts w:ascii="Arial" w:hAnsi="Arial" w:cs="Arial"/>
                <w:sz w:val="20"/>
                <w:szCs w:val="20"/>
              </w:rPr>
            </w:pPr>
          </w:p>
        </w:tc>
        <w:tc>
          <w:tcPr>
            <w:tcW w:w="1075" w:type="dxa"/>
            <w:vAlign w:val="center"/>
          </w:tcPr>
          <w:p w:rsidR="00411B28" w:rsidRPr="002D7D18" w:rsidRDefault="00411B28" w:rsidP="006778C6">
            <w:pPr>
              <w:spacing w:line="240" w:lineRule="auto"/>
              <w:jc w:val="center"/>
              <w:rPr>
                <w:rFonts w:ascii="Arial" w:hAnsi="Arial" w:cs="Arial"/>
                <w:sz w:val="20"/>
                <w:szCs w:val="20"/>
              </w:rPr>
            </w:pPr>
          </w:p>
        </w:tc>
        <w:tc>
          <w:tcPr>
            <w:tcW w:w="1260" w:type="dxa"/>
            <w:vAlign w:val="center"/>
          </w:tcPr>
          <w:p w:rsidR="00411B28" w:rsidRPr="002D7D18" w:rsidRDefault="00411B28" w:rsidP="006778C6">
            <w:pPr>
              <w:spacing w:line="240" w:lineRule="auto"/>
              <w:jc w:val="center"/>
              <w:rPr>
                <w:rFonts w:ascii="Arial" w:hAnsi="Arial" w:cs="Arial"/>
                <w:sz w:val="20"/>
                <w:szCs w:val="20"/>
              </w:rPr>
            </w:pPr>
          </w:p>
        </w:tc>
      </w:tr>
      <w:tr w:rsidR="00411B28" w:rsidRPr="002D7D18" w:rsidTr="006778C6">
        <w:tc>
          <w:tcPr>
            <w:tcW w:w="6570" w:type="dxa"/>
            <w:vAlign w:val="center"/>
          </w:tcPr>
          <w:p w:rsidR="00411B28" w:rsidRPr="002D7D18" w:rsidRDefault="00411B28" w:rsidP="00411B28">
            <w:pPr>
              <w:pStyle w:val="ListParagraph"/>
              <w:numPr>
                <w:ilvl w:val="0"/>
                <w:numId w:val="2"/>
              </w:numPr>
              <w:tabs>
                <w:tab w:val="clear" w:pos="360"/>
              </w:tabs>
              <w:spacing w:after="0"/>
              <w:ind w:left="360" w:right="0"/>
              <w:jc w:val="left"/>
              <w:rPr>
                <w:rFonts w:ascii="Arial" w:hAnsi="Arial" w:cs="Arial"/>
                <w:sz w:val="20"/>
                <w:szCs w:val="20"/>
              </w:rPr>
            </w:pPr>
            <w:r w:rsidRPr="002D7D18">
              <w:rPr>
                <w:rFonts w:ascii="Arial" w:hAnsi="Arial" w:cs="Arial"/>
                <w:sz w:val="20"/>
                <w:szCs w:val="20"/>
              </w:rPr>
              <w:t xml:space="preserve">Help LGBTQ children and youth develop positive identities as LGBTQ </w:t>
            </w:r>
            <w:r>
              <w:rPr>
                <w:rFonts w:ascii="Arial" w:hAnsi="Arial" w:cs="Arial"/>
                <w:sz w:val="20"/>
                <w:szCs w:val="20"/>
              </w:rPr>
              <w:t xml:space="preserve">and gender-variant </w:t>
            </w:r>
            <w:r w:rsidRPr="002D7D18">
              <w:rPr>
                <w:rFonts w:ascii="Arial" w:hAnsi="Arial" w:cs="Arial"/>
                <w:sz w:val="20"/>
                <w:szCs w:val="20"/>
              </w:rPr>
              <w:t>individuals.</w:t>
            </w:r>
          </w:p>
        </w:tc>
        <w:tc>
          <w:tcPr>
            <w:tcW w:w="1170" w:type="dxa"/>
            <w:vAlign w:val="center"/>
          </w:tcPr>
          <w:p w:rsidR="00411B28" w:rsidRPr="002D7D18" w:rsidRDefault="00411B28" w:rsidP="006778C6">
            <w:pPr>
              <w:spacing w:line="240" w:lineRule="auto"/>
              <w:jc w:val="center"/>
              <w:rPr>
                <w:rFonts w:ascii="Arial" w:hAnsi="Arial" w:cs="Arial"/>
                <w:sz w:val="20"/>
                <w:szCs w:val="20"/>
              </w:rPr>
            </w:pPr>
          </w:p>
        </w:tc>
        <w:tc>
          <w:tcPr>
            <w:tcW w:w="990" w:type="dxa"/>
            <w:vAlign w:val="center"/>
          </w:tcPr>
          <w:p w:rsidR="00411B28" w:rsidRPr="002D7D18" w:rsidRDefault="00411B28" w:rsidP="006778C6">
            <w:pPr>
              <w:spacing w:line="240" w:lineRule="auto"/>
              <w:jc w:val="center"/>
              <w:rPr>
                <w:rFonts w:ascii="Arial" w:hAnsi="Arial" w:cs="Arial"/>
                <w:sz w:val="20"/>
                <w:szCs w:val="20"/>
              </w:rPr>
            </w:pPr>
          </w:p>
        </w:tc>
        <w:tc>
          <w:tcPr>
            <w:tcW w:w="1445" w:type="dxa"/>
            <w:vAlign w:val="center"/>
          </w:tcPr>
          <w:p w:rsidR="00411B28" w:rsidRPr="002D7D18" w:rsidRDefault="00411B28" w:rsidP="006778C6">
            <w:pPr>
              <w:spacing w:line="240" w:lineRule="auto"/>
              <w:jc w:val="center"/>
              <w:rPr>
                <w:rFonts w:ascii="Arial" w:hAnsi="Arial" w:cs="Arial"/>
                <w:sz w:val="20"/>
                <w:szCs w:val="20"/>
              </w:rPr>
            </w:pPr>
          </w:p>
        </w:tc>
        <w:tc>
          <w:tcPr>
            <w:tcW w:w="1075" w:type="dxa"/>
            <w:vAlign w:val="center"/>
          </w:tcPr>
          <w:p w:rsidR="00411B28" w:rsidRPr="002D7D18" w:rsidRDefault="00411B28" w:rsidP="006778C6">
            <w:pPr>
              <w:spacing w:line="240" w:lineRule="auto"/>
              <w:jc w:val="center"/>
              <w:rPr>
                <w:rFonts w:ascii="Arial" w:hAnsi="Arial" w:cs="Arial"/>
                <w:sz w:val="20"/>
                <w:szCs w:val="20"/>
              </w:rPr>
            </w:pPr>
          </w:p>
        </w:tc>
        <w:tc>
          <w:tcPr>
            <w:tcW w:w="1260" w:type="dxa"/>
            <w:vAlign w:val="center"/>
          </w:tcPr>
          <w:p w:rsidR="00411B28" w:rsidRPr="002D7D18" w:rsidRDefault="00411B28" w:rsidP="006778C6">
            <w:pPr>
              <w:spacing w:line="240" w:lineRule="auto"/>
              <w:jc w:val="center"/>
              <w:rPr>
                <w:rFonts w:ascii="Arial" w:hAnsi="Arial" w:cs="Arial"/>
                <w:sz w:val="20"/>
                <w:szCs w:val="20"/>
              </w:rPr>
            </w:pPr>
          </w:p>
        </w:tc>
      </w:tr>
      <w:tr w:rsidR="00411B28" w:rsidRPr="002D7D18" w:rsidTr="006778C6">
        <w:tc>
          <w:tcPr>
            <w:tcW w:w="6570" w:type="dxa"/>
            <w:vAlign w:val="center"/>
          </w:tcPr>
          <w:p w:rsidR="00411B28" w:rsidRPr="002D7D18" w:rsidRDefault="00411B28" w:rsidP="00411B28">
            <w:pPr>
              <w:pStyle w:val="ListParagraph"/>
              <w:numPr>
                <w:ilvl w:val="0"/>
                <w:numId w:val="2"/>
              </w:numPr>
              <w:tabs>
                <w:tab w:val="clear" w:pos="360"/>
              </w:tabs>
              <w:spacing w:after="0"/>
              <w:ind w:left="360" w:right="0"/>
              <w:jc w:val="left"/>
              <w:rPr>
                <w:rFonts w:ascii="Arial" w:hAnsi="Arial" w:cs="Arial"/>
                <w:sz w:val="20"/>
                <w:szCs w:val="20"/>
              </w:rPr>
            </w:pPr>
            <w:r w:rsidRPr="002D7D18">
              <w:rPr>
                <w:rFonts w:ascii="Arial" w:hAnsi="Arial" w:cs="Arial"/>
                <w:sz w:val="20"/>
                <w:szCs w:val="20"/>
              </w:rPr>
              <w:t xml:space="preserve">Challenge misinformation about LGBTQ </w:t>
            </w:r>
            <w:r>
              <w:rPr>
                <w:rFonts w:ascii="Arial" w:hAnsi="Arial" w:cs="Arial"/>
                <w:sz w:val="20"/>
                <w:szCs w:val="20"/>
              </w:rPr>
              <w:t xml:space="preserve">and gender-variant </w:t>
            </w:r>
            <w:r w:rsidRPr="002D7D18">
              <w:rPr>
                <w:rFonts w:ascii="Arial" w:hAnsi="Arial" w:cs="Arial"/>
                <w:sz w:val="20"/>
                <w:szCs w:val="20"/>
              </w:rPr>
              <w:t>people.</w:t>
            </w:r>
          </w:p>
        </w:tc>
        <w:tc>
          <w:tcPr>
            <w:tcW w:w="1170" w:type="dxa"/>
            <w:vAlign w:val="center"/>
          </w:tcPr>
          <w:p w:rsidR="00411B28" w:rsidRPr="002D7D18" w:rsidRDefault="00411B28" w:rsidP="006778C6">
            <w:pPr>
              <w:spacing w:line="240" w:lineRule="auto"/>
              <w:jc w:val="center"/>
              <w:rPr>
                <w:rFonts w:ascii="Arial" w:hAnsi="Arial" w:cs="Arial"/>
                <w:sz w:val="20"/>
                <w:szCs w:val="20"/>
              </w:rPr>
            </w:pPr>
          </w:p>
        </w:tc>
        <w:tc>
          <w:tcPr>
            <w:tcW w:w="990" w:type="dxa"/>
            <w:vAlign w:val="center"/>
          </w:tcPr>
          <w:p w:rsidR="00411B28" w:rsidRPr="002D7D18" w:rsidRDefault="00411B28" w:rsidP="006778C6">
            <w:pPr>
              <w:spacing w:line="240" w:lineRule="auto"/>
              <w:jc w:val="center"/>
              <w:rPr>
                <w:rFonts w:ascii="Arial" w:hAnsi="Arial" w:cs="Arial"/>
                <w:sz w:val="20"/>
                <w:szCs w:val="20"/>
              </w:rPr>
            </w:pPr>
          </w:p>
        </w:tc>
        <w:tc>
          <w:tcPr>
            <w:tcW w:w="1445" w:type="dxa"/>
            <w:vAlign w:val="center"/>
          </w:tcPr>
          <w:p w:rsidR="00411B28" w:rsidRPr="002D7D18" w:rsidRDefault="00411B28" w:rsidP="006778C6">
            <w:pPr>
              <w:spacing w:line="240" w:lineRule="auto"/>
              <w:jc w:val="center"/>
              <w:rPr>
                <w:rFonts w:ascii="Arial" w:hAnsi="Arial" w:cs="Arial"/>
                <w:sz w:val="20"/>
                <w:szCs w:val="20"/>
              </w:rPr>
            </w:pPr>
          </w:p>
        </w:tc>
        <w:tc>
          <w:tcPr>
            <w:tcW w:w="1075" w:type="dxa"/>
            <w:vAlign w:val="center"/>
          </w:tcPr>
          <w:p w:rsidR="00411B28" w:rsidRPr="002D7D18" w:rsidRDefault="00411B28" w:rsidP="006778C6">
            <w:pPr>
              <w:spacing w:line="240" w:lineRule="auto"/>
              <w:jc w:val="center"/>
              <w:rPr>
                <w:rFonts w:ascii="Arial" w:hAnsi="Arial" w:cs="Arial"/>
                <w:sz w:val="20"/>
                <w:szCs w:val="20"/>
              </w:rPr>
            </w:pPr>
          </w:p>
        </w:tc>
        <w:tc>
          <w:tcPr>
            <w:tcW w:w="1260" w:type="dxa"/>
            <w:vAlign w:val="center"/>
          </w:tcPr>
          <w:p w:rsidR="00411B28" w:rsidRPr="002D7D18" w:rsidRDefault="00411B28" w:rsidP="006778C6">
            <w:pPr>
              <w:spacing w:line="240" w:lineRule="auto"/>
              <w:jc w:val="center"/>
              <w:rPr>
                <w:rFonts w:ascii="Arial" w:hAnsi="Arial" w:cs="Arial"/>
                <w:sz w:val="20"/>
                <w:szCs w:val="20"/>
              </w:rPr>
            </w:pPr>
          </w:p>
        </w:tc>
      </w:tr>
      <w:tr w:rsidR="00411B28" w:rsidRPr="002D7D18" w:rsidTr="006778C6">
        <w:tc>
          <w:tcPr>
            <w:tcW w:w="6570" w:type="dxa"/>
            <w:vAlign w:val="center"/>
          </w:tcPr>
          <w:p w:rsidR="00411B28" w:rsidRPr="002D7D18" w:rsidRDefault="00411B28" w:rsidP="00411B28">
            <w:pPr>
              <w:pStyle w:val="ListParagraph"/>
              <w:numPr>
                <w:ilvl w:val="0"/>
                <w:numId w:val="2"/>
              </w:numPr>
              <w:tabs>
                <w:tab w:val="clear" w:pos="360"/>
              </w:tabs>
              <w:spacing w:after="0"/>
              <w:ind w:left="360" w:right="0"/>
              <w:jc w:val="left"/>
              <w:rPr>
                <w:rFonts w:ascii="Arial" w:hAnsi="Arial" w:cs="Arial"/>
                <w:sz w:val="20"/>
                <w:szCs w:val="20"/>
              </w:rPr>
            </w:pPr>
            <w:r w:rsidRPr="002D7D18">
              <w:rPr>
                <w:rFonts w:ascii="Arial" w:hAnsi="Arial" w:cs="Arial"/>
                <w:sz w:val="20"/>
                <w:szCs w:val="20"/>
              </w:rPr>
              <w:t xml:space="preserve">Help children and youth reduce or get rid of shame about </w:t>
            </w:r>
            <w:r>
              <w:rPr>
                <w:rFonts w:ascii="Arial" w:hAnsi="Arial" w:cs="Arial"/>
                <w:sz w:val="20"/>
                <w:szCs w:val="20"/>
              </w:rPr>
              <w:t>LGBTQ</w:t>
            </w:r>
            <w:r w:rsidRPr="002D7D18">
              <w:rPr>
                <w:rFonts w:ascii="Arial" w:hAnsi="Arial" w:cs="Arial"/>
                <w:sz w:val="20"/>
                <w:szCs w:val="20"/>
              </w:rPr>
              <w:t xml:space="preserve"> </w:t>
            </w:r>
            <w:r>
              <w:rPr>
                <w:rFonts w:ascii="Arial" w:hAnsi="Arial" w:cs="Arial"/>
                <w:sz w:val="20"/>
                <w:szCs w:val="20"/>
              </w:rPr>
              <w:t xml:space="preserve">or gender-variant </w:t>
            </w:r>
            <w:r w:rsidRPr="002D7D18">
              <w:rPr>
                <w:rFonts w:ascii="Arial" w:hAnsi="Arial" w:cs="Arial"/>
                <w:sz w:val="20"/>
                <w:szCs w:val="20"/>
              </w:rPr>
              <w:t>feelings.</w:t>
            </w:r>
          </w:p>
        </w:tc>
        <w:tc>
          <w:tcPr>
            <w:tcW w:w="1170" w:type="dxa"/>
            <w:vAlign w:val="center"/>
          </w:tcPr>
          <w:p w:rsidR="00411B28" w:rsidRPr="002D7D18" w:rsidRDefault="00411B28" w:rsidP="006778C6">
            <w:pPr>
              <w:spacing w:line="240" w:lineRule="auto"/>
              <w:jc w:val="center"/>
              <w:rPr>
                <w:rFonts w:ascii="Arial" w:hAnsi="Arial" w:cs="Arial"/>
                <w:sz w:val="20"/>
                <w:szCs w:val="20"/>
              </w:rPr>
            </w:pPr>
          </w:p>
        </w:tc>
        <w:tc>
          <w:tcPr>
            <w:tcW w:w="990" w:type="dxa"/>
            <w:vAlign w:val="center"/>
          </w:tcPr>
          <w:p w:rsidR="00411B28" w:rsidRPr="002D7D18" w:rsidRDefault="00411B28" w:rsidP="006778C6">
            <w:pPr>
              <w:spacing w:line="240" w:lineRule="auto"/>
              <w:jc w:val="center"/>
              <w:rPr>
                <w:rFonts w:ascii="Arial" w:hAnsi="Arial" w:cs="Arial"/>
                <w:sz w:val="20"/>
                <w:szCs w:val="20"/>
              </w:rPr>
            </w:pPr>
          </w:p>
        </w:tc>
        <w:tc>
          <w:tcPr>
            <w:tcW w:w="1445" w:type="dxa"/>
            <w:vAlign w:val="center"/>
          </w:tcPr>
          <w:p w:rsidR="00411B28" w:rsidRPr="002D7D18" w:rsidRDefault="00411B28" w:rsidP="006778C6">
            <w:pPr>
              <w:spacing w:line="240" w:lineRule="auto"/>
              <w:jc w:val="center"/>
              <w:rPr>
                <w:rFonts w:ascii="Arial" w:hAnsi="Arial" w:cs="Arial"/>
                <w:sz w:val="20"/>
                <w:szCs w:val="20"/>
              </w:rPr>
            </w:pPr>
          </w:p>
        </w:tc>
        <w:tc>
          <w:tcPr>
            <w:tcW w:w="1075" w:type="dxa"/>
            <w:vAlign w:val="center"/>
          </w:tcPr>
          <w:p w:rsidR="00411B28" w:rsidRPr="002D7D18" w:rsidRDefault="00411B28" w:rsidP="006778C6">
            <w:pPr>
              <w:spacing w:line="240" w:lineRule="auto"/>
              <w:jc w:val="center"/>
              <w:rPr>
                <w:rFonts w:ascii="Arial" w:hAnsi="Arial" w:cs="Arial"/>
                <w:sz w:val="20"/>
                <w:szCs w:val="20"/>
              </w:rPr>
            </w:pPr>
          </w:p>
        </w:tc>
        <w:tc>
          <w:tcPr>
            <w:tcW w:w="1260" w:type="dxa"/>
            <w:vAlign w:val="center"/>
          </w:tcPr>
          <w:p w:rsidR="00411B28" w:rsidRPr="002D7D18" w:rsidRDefault="00411B28" w:rsidP="006778C6">
            <w:pPr>
              <w:spacing w:line="240" w:lineRule="auto"/>
              <w:jc w:val="center"/>
              <w:rPr>
                <w:rFonts w:ascii="Arial" w:hAnsi="Arial" w:cs="Arial"/>
                <w:sz w:val="20"/>
                <w:szCs w:val="20"/>
              </w:rPr>
            </w:pPr>
          </w:p>
        </w:tc>
      </w:tr>
      <w:tr w:rsidR="00411B28" w:rsidRPr="002D7D18" w:rsidTr="006778C6">
        <w:trPr>
          <w:trHeight w:val="377"/>
        </w:trPr>
        <w:tc>
          <w:tcPr>
            <w:tcW w:w="6570" w:type="dxa"/>
            <w:vAlign w:val="center"/>
          </w:tcPr>
          <w:p w:rsidR="00411B28" w:rsidRPr="002D7D18" w:rsidRDefault="00411B28" w:rsidP="006778C6">
            <w:pPr>
              <w:spacing w:before="80" w:after="80" w:line="240" w:lineRule="auto"/>
              <w:ind w:hanging="14"/>
              <w:rPr>
                <w:rFonts w:ascii="Arial" w:hAnsi="Arial" w:cs="Arial"/>
                <w:b/>
                <w:sz w:val="20"/>
                <w:szCs w:val="20"/>
              </w:rPr>
            </w:pPr>
            <w:r>
              <w:rPr>
                <w:rFonts w:ascii="Arial" w:hAnsi="Arial" w:cs="Arial"/>
                <w:b/>
                <w:sz w:val="20"/>
                <w:szCs w:val="20"/>
              </w:rPr>
              <w:t xml:space="preserve">The office or agency where I </w:t>
            </w:r>
            <w:r w:rsidRPr="002D7D18">
              <w:rPr>
                <w:rFonts w:ascii="Arial" w:hAnsi="Arial" w:cs="Arial"/>
                <w:b/>
                <w:sz w:val="20"/>
                <w:szCs w:val="20"/>
              </w:rPr>
              <w:t>work provides:</w:t>
            </w:r>
          </w:p>
        </w:tc>
        <w:tc>
          <w:tcPr>
            <w:tcW w:w="1170" w:type="dxa"/>
            <w:vAlign w:val="center"/>
          </w:tcPr>
          <w:p w:rsidR="00411B28" w:rsidRPr="002D7D18" w:rsidRDefault="00411B28" w:rsidP="006778C6">
            <w:pPr>
              <w:spacing w:line="240" w:lineRule="auto"/>
              <w:jc w:val="center"/>
              <w:rPr>
                <w:rFonts w:ascii="Arial" w:hAnsi="Arial" w:cs="Arial"/>
                <w:sz w:val="20"/>
                <w:szCs w:val="20"/>
              </w:rPr>
            </w:pPr>
          </w:p>
        </w:tc>
        <w:tc>
          <w:tcPr>
            <w:tcW w:w="990" w:type="dxa"/>
            <w:vAlign w:val="center"/>
          </w:tcPr>
          <w:p w:rsidR="00411B28" w:rsidRPr="002D7D18" w:rsidRDefault="00411B28" w:rsidP="006778C6">
            <w:pPr>
              <w:spacing w:line="240" w:lineRule="auto"/>
              <w:jc w:val="center"/>
              <w:rPr>
                <w:rFonts w:ascii="Arial" w:hAnsi="Arial" w:cs="Arial"/>
                <w:sz w:val="20"/>
                <w:szCs w:val="20"/>
              </w:rPr>
            </w:pPr>
          </w:p>
        </w:tc>
        <w:tc>
          <w:tcPr>
            <w:tcW w:w="1445" w:type="dxa"/>
            <w:vAlign w:val="center"/>
          </w:tcPr>
          <w:p w:rsidR="00411B28" w:rsidRPr="002D7D18" w:rsidRDefault="00411B28" w:rsidP="006778C6">
            <w:pPr>
              <w:spacing w:line="240" w:lineRule="auto"/>
              <w:jc w:val="center"/>
              <w:rPr>
                <w:rFonts w:ascii="Arial" w:hAnsi="Arial" w:cs="Arial"/>
                <w:sz w:val="20"/>
                <w:szCs w:val="20"/>
              </w:rPr>
            </w:pPr>
          </w:p>
        </w:tc>
        <w:tc>
          <w:tcPr>
            <w:tcW w:w="1075" w:type="dxa"/>
            <w:vAlign w:val="center"/>
          </w:tcPr>
          <w:p w:rsidR="00411B28" w:rsidRPr="002D7D18" w:rsidRDefault="00411B28" w:rsidP="006778C6">
            <w:pPr>
              <w:spacing w:line="240" w:lineRule="auto"/>
              <w:jc w:val="center"/>
              <w:rPr>
                <w:rFonts w:ascii="Arial" w:hAnsi="Arial" w:cs="Arial"/>
                <w:sz w:val="20"/>
                <w:szCs w:val="20"/>
              </w:rPr>
            </w:pPr>
          </w:p>
        </w:tc>
        <w:tc>
          <w:tcPr>
            <w:tcW w:w="1260" w:type="dxa"/>
            <w:vAlign w:val="center"/>
          </w:tcPr>
          <w:p w:rsidR="00411B28" w:rsidRPr="002D7D18" w:rsidRDefault="00411B28" w:rsidP="006778C6">
            <w:pPr>
              <w:spacing w:line="240" w:lineRule="auto"/>
              <w:jc w:val="center"/>
              <w:rPr>
                <w:rFonts w:ascii="Arial" w:hAnsi="Arial" w:cs="Arial"/>
                <w:sz w:val="20"/>
                <w:szCs w:val="20"/>
              </w:rPr>
            </w:pPr>
          </w:p>
        </w:tc>
      </w:tr>
      <w:tr w:rsidR="00411B28" w:rsidRPr="002D7D18" w:rsidTr="006778C6">
        <w:tc>
          <w:tcPr>
            <w:tcW w:w="6570" w:type="dxa"/>
            <w:vAlign w:val="center"/>
          </w:tcPr>
          <w:p w:rsidR="00411B28" w:rsidRPr="002D7D18" w:rsidRDefault="00411B28" w:rsidP="00411B28">
            <w:pPr>
              <w:pStyle w:val="ListParagraph"/>
              <w:numPr>
                <w:ilvl w:val="0"/>
                <w:numId w:val="2"/>
              </w:numPr>
              <w:tabs>
                <w:tab w:val="clear" w:pos="360"/>
              </w:tabs>
              <w:spacing w:after="0"/>
              <w:ind w:left="360" w:right="0"/>
              <w:jc w:val="left"/>
              <w:rPr>
                <w:rFonts w:ascii="Arial" w:hAnsi="Arial" w:cs="Arial"/>
                <w:sz w:val="20"/>
                <w:szCs w:val="20"/>
              </w:rPr>
            </w:pPr>
            <w:r w:rsidRPr="002D7D18">
              <w:rPr>
                <w:rFonts w:ascii="Arial" w:hAnsi="Arial" w:cs="Arial"/>
                <w:sz w:val="20"/>
                <w:szCs w:val="20"/>
              </w:rPr>
              <w:t xml:space="preserve">Support and resources for LGBTQ </w:t>
            </w:r>
            <w:r>
              <w:rPr>
                <w:rFonts w:ascii="Arial" w:hAnsi="Arial" w:cs="Arial"/>
                <w:sz w:val="20"/>
                <w:szCs w:val="20"/>
              </w:rPr>
              <w:t xml:space="preserve">and gender-variant </w:t>
            </w:r>
            <w:r w:rsidRPr="002D7D18">
              <w:rPr>
                <w:rFonts w:ascii="Arial" w:hAnsi="Arial" w:cs="Arial"/>
                <w:sz w:val="20"/>
                <w:szCs w:val="20"/>
              </w:rPr>
              <w:t>children and youth.</w:t>
            </w:r>
          </w:p>
        </w:tc>
        <w:tc>
          <w:tcPr>
            <w:tcW w:w="1170" w:type="dxa"/>
            <w:vAlign w:val="center"/>
          </w:tcPr>
          <w:p w:rsidR="00411B28" w:rsidRPr="002D7D18" w:rsidRDefault="00411B28" w:rsidP="006778C6">
            <w:pPr>
              <w:spacing w:line="240" w:lineRule="auto"/>
              <w:jc w:val="center"/>
              <w:rPr>
                <w:rFonts w:ascii="Arial" w:hAnsi="Arial" w:cs="Arial"/>
                <w:sz w:val="20"/>
                <w:szCs w:val="20"/>
              </w:rPr>
            </w:pPr>
          </w:p>
        </w:tc>
        <w:tc>
          <w:tcPr>
            <w:tcW w:w="990" w:type="dxa"/>
            <w:vAlign w:val="center"/>
          </w:tcPr>
          <w:p w:rsidR="00411B28" w:rsidRPr="002D7D18" w:rsidRDefault="00411B28" w:rsidP="006778C6">
            <w:pPr>
              <w:spacing w:line="240" w:lineRule="auto"/>
              <w:jc w:val="center"/>
              <w:rPr>
                <w:rFonts w:ascii="Arial" w:hAnsi="Arial" w:cs="Arial"/>
                <w:sz w:val="20"/>
                <w:szCs w:val="20"/>
              </w:rPr>
            </w:pPr>
          </w:p>
        </w:tc>
        <w:tc>
          <w:tcPr>
            <w:tcW w:w="1445" w:type="dxa"/>
            <w:vAlign w:val="center"/>
          </w:tcPr>
          <w:p w:rsidR="00411B28" w:rsidRPr="002D7D18" w:rsidRDefault="00411B28" w:rsidP="006778C6">
            <w:pPr>
              <w:spacing w:line="240" w:lineRule="auto"/>
              <w:jc w:val="center"/>
              <w:rPr>
                <w:rFonts w:ascii="Arial" w:hAnsi="Arial" w:cs="Arial"/>
                <w:sz w:val="20"/>
                <w:szCs w:val="20"/>
              </w:rPr>
            </w:pPr>
          </w:p>
        </w:tc>
        <w:tc>
          <w:tcPr>
            <w:tcW w:w="1075" w:type="dxa"/>
            <w:vAlign w:val="center"/>
          </w:tcPr>
          <w:p w:rsidR="00411B28" w:rsidRPr="002D7D18" w:rsidRDefault="00411B28" w:rsidP="006778C6">
            <w:pPr>
              <w:spacing w:line="240" w:lineRule="auto"/>
              <w:jc w:val="center"/>
              <w:rPr>
                <w:rFonts w:ascii="Arial" w:hAnsi="Arial" w:cs="Arial"/>
                <w:sz w:val="20"/>
                <w:szCs w:val="20"/>
              </w:rPr>
            </w:pPr>
          </w:p>
        </w:tc>
        <w:tc>
          <w:tcPr>
            <w:tcW w:w="1260" w:type="dxa"/>
            <w:vAlign w:val="center"/>
          </w:tcPr>
          <w:p w:rsidR="00411B28" w:rsidRPr="002D7D18" w:rsidRDefault="00411B28" w:rsidP="006778C6">
            <w:pPr>
              <w:spacing w:line="240" w:lineRule="auto"/>
              <w:jc w:val="center"/>
              <w:rPr>
                <w:rFonts w:ascii="Arial" w:hAnsi="Arial" w:cs="Arial"/>
                <w:sz w:val="20"/>
                <w:szCs w:val="20"/>
              </w:rPr>
            </w:pPr>
          </w:p>
        </w:tc>
      </w:tr>
      <w:tr w:rsidR="00411B28" w:rsidRPr="002D7D18" w:rsidTr="006778C6">
        <w:tc>
          <w:tcPr>
            <w:tcW w:w="6570" w:type="dxa"/>
            <w:vAlign w:val="center"/>
          </w:tcPr>
          <w:p w:rsidR="00411B28" w:rsidRPr="002D7D18" w:rsidRDefault="00411B28" w:rsidP="00411B28">
            <w:pPr>
              <w:pStyle w:val="ListParagraph"/>
              <w:numPr>
                <w:ilvl w:val="0"/>
                <w:numId w:val="2"/>
              </w:numPr>
              <w:tabs>
                <w:tab w:val="clear" w:pos="360"/>
              </w:tabs>
              <w:spacing w:after="0"/>
              <w:ind w:left="360" w:right="0"/>
              <w:jc w:val="left"/>
              <w:rPr>
                <w:rFonts w:ascii="Arial" w:hAnsi="Arial" w:cs="Arial"/>
                <w:sz w:val="20"/>
                <w:szCs w:val="20"/>
              </w:rPr>
            </w:pPr>
            <w:r w:rsidRPr="002D7D18">
              <w:rPr>
                <w:rFonts w:ascii="Arial" w:hAnsi="Arial" w:cs="Arial"/>
                <w:sz w:val="20"/>
                <w:szCs w:val="20"/>
              </w:rPr>
              <w:t xml:space="preserve">Professional development opportunities to improve knowledge, skills, and attitudes for effective practice with LGBTQ </w:t>
            </w:r>
            <w:r>
              <w:rPr>
                <w:rFonts w:ascii="Arial" w:hAnsi="Arial" w:cs="Arial"/>
                <w:sz w:val="20"/>
                <w:szCs w:val="20"/>
              </w:rPr>
              <w:t xml:space="preserve">and gender-variant </w:t>
            </w:r>
            <w:r w:rsidRPr="002D7D18">
              <w:rPr>
                <w:rFonts w:ascii="Arial" w:hAnsi="Arial" w:cs="Arial"/>
                <w:sz w:val="20"/>
                <w:szCs w:val="20"/>
              </w:rPr>
              <w:t>children and youth.</w:t>
            </w:r>
          </w:p>
        </w:tc>
        <w:tc>
          <w:tcPr>
            <w:tcW w:w="1170" w:type="dxa"/>
            <w:vAlign w:val="center"/>
          </w:tcPr>
          <w:p w:rsidR="00411B28" w:rsidRPr="002D7D18" w:rsidRDefault="00411B28" w:rsidP="006778C6">
            <w:pPr>
              <w:spacing w:line="240" w:lineRule="auto"/>
              <w:jc w:val="center"/>
              <w:rPr>
                <w:rFonts w:ascii="Arial" w:hAnsi="Arial" w:cs="Arial"/>
                <w:sz w:val="20"/>
                <w:szCs w:val="20"/>
              </w:rPr>
            </w:pPr>
          </w:p>
        </w:tc>
        <w:tc>
          <w:tcPr>
            <w:tcW w:w="990" w:type="dxa"/>
            <w:vAlign w:val="center"/>
          </w:tcPr>
          <w:p w:rsidR="00411B28" w:rsidRPr="002D7D18" w:rsidRDefault="00411B28" w:rsidP="006778C6">
            <w:pPr>
              <w:spacing w:line="240" w:lineRule="auto"/>
              <w:jc w:val="center"/>
              <w:rPr>
                <w:rFonts w:ascii="Arial" w:hAnsi="Arial" w:cs="Arial"/>
                <w:sz w:val="20"/>
                <w:szCs w:val="20"/>
              </w:rPr>
            </w:pPr>
          </w:p>
        </w:tc>
        <w:tc>
          <w:tcPr>
            <w:tcW w:w="1445" w:type="dxa"/>
            <w:vAlign w:val="center"/>
          </w:tcPr>
          <w:p w:rsidR="00411B28" w:rsidRPr="002D7D18" w:rsidRDefault="00411B28" w:rsidP="006778C6">
            <w:pPr>
              <w:spacing w:line="240" w:lineRule="auto"/>
              <w:jc w:val="center"/>
              <w:rPr>
                <w:rFonts w:ascii="Arial" w:hAnsi="Arial" w:cs="Arial"/>
                <w:sz w:val="20"/>
                <w:szCs w:val="20"/>
              </w:rPr>
            </w:pPr>
          </w:p>
        </w:tc>
        <w:tc>
          <w:tcPr>
            <w:tcW w:w="1075" w:type="dxa"/>
            <w:vAlign w:val="center"/>
          </w:tcPr>
          <w:p w:rsidR="00411B28" w:rsidRPr="002D7D18" w:rsidRDefault="00411B28" w:rsidP="006778C6">
            <w:pPr>
              <w:spacing w:line="240" w:lineRule="auto"/>
              <w:jc w:val="center"/>
              <w:rPr>
                <w:rFonts w:ascii="Arial" w:hAnsi="Arial" w:cs="Arial"/>
                <w:sz w:val="20"/>
                <w:szCs w:val="20"/>
              </w:rPr>
            </w:pPr>
          </w:p>
        </w:tc>
        <w:tc>
          <w:tcPr>
            <w:tcW w:w="1260" w:type="dxa"/>
            <w:vAlign w:val="center"/>
          </w:tcPr>
          <w:p w:rsidR="00411B28" w:rsidRPr="002D7D18" w:rsidRDefault="00411B28" w:rsidP="006778C6">
            <w:pPr>
              <w:spacing w:line="240" w:lineRule="auto"/>
              <w:jc w:val="center"/>
              <w:rPr>
                <w:rFonts w:ascii="Arial" w:hAnsi="Arial" w:cs="Arial"/>
                <w:sz w:val="20"/>
                <w:szCs w:val="20"/>
              </w:rPr>
            </w:pPr>
          </w:p>
        </w:tc>
      </w:tr>
      <w:tr w:rsidR="00411B28" w:rsidRPr="002D7D18" w:rsidTr="006778C6">
        <w:tc>
          <w:tcPr>
            <w:tcW w:w="6570" w:type="dxa"/>
            <w:vAlign w:val="center"/>
          </w:tcPr>
          <w:p w:rsidR="00411B28" w:rsidRPr="002D7D18" w:rsidRDefault="00411B28" w:rsidP="00411B28">
            <w:pPr>
              <w:pStyle w:val="ListParagraph"/>
              <w:numPr>
                <w:ilvl w:val="0"/>
                <w:numId w:val="2"/>
              </w:numPr>
              <w:tabs>
                <w:tab w:val="clear" w:pos="360"/>
              </w:tabs>
              <w:spacing w:after="0"/>
              <w:ind w:left="360" w:right="0"/>
              <w:jc w:val="left"/>
              <w:rPr>
                <w:rFonts w:ascii="Arial" w:hAnsi="Arial" w:cs="Arial"/>
                <w:sz w:val="20"/>
                <w:szCs w:val="20"/>
              </w:rPr>
            </w:pPr>
            <w:r w:rsidRPr="002D7D18">
              <w:rPr>
                <w:rFonts w:ascii="Arial" w:hAnsi="Arial" w:cs="Arial"/>
                <w:sz w:val="20"/>
                <w:szCs w:val="20"/>
              </w:rPr>
              <w:t>Information about issues unique to LGBTQ</w:t>
            </w:r>
            <w:r>
              <w:rPr>
                <w:rFonts w:ascii="Arial" w:hAnsi="Arial" w:cs="Arial"/>
                <w:sz w:val="20"/>
                <w:szCs w:val="20"/>
              </w:rPr>
              <w:t xml:space="preserve"> and gender-variant</w:t>
            </w:r>
            <w:r w:rsidRPr="002D7D18">
              <w:rPr>
                <w:rFonts w:ascii="Arial" w:hAnsi="Arial" w:cs="Arial"/>
                <w:sz w:val="20"/>
                <w:szCs w:val="20"/>
              </w:rPr>
              <w:t xml:space="preserve"> individuals.</w:t>
            </w:r>
          </w:p>
        </w:tc>
        <w:tc>
          <w:tcPr>
            <w:tcW w:w="1170" w:type="dxa"/>
            <w:vAlign w:val="center"/>
          </w:tcPr>
          <w:p w:rsidR="00411B28" w:rsidRPr="002D7D18" w:rsidRDefault="00411B28" w:rsidP="006778C6">
            <w:pPr>
              <w:spacing w:line="240" w:lineRule="auto"/>
              <w:jc w:val="center"/>
              <w:rPr>
                <w:rFonts w:ascii="Arial" w:hAnsi="Arial" w:cs="Arial"/>
                <w:sz w:val="20"/>
                <w:szCs w:val="20"/>
              </w:rPr>
            </w:pPr>
          </w:p>
        </w:tc>
        <w:tc>
          <w:tcPr>
            <w:tcW w:w="990" w:type="dxa"/>
            <w:vAlign w:val="center"/>
          </w:tcPr>
          <w:p w:rsidR="00411B28" w:rsidRPr="002D7D18" w:rsidRDefault="00411B28" w:rsidP="006778C6">
            <w:pPr>
              <w:spacing w:line="240" w:lineRule="auto"/>
              <w:jc w:val="center"/>
              <w:rPr>
                <w:rFonts w:ascii="Arial" w:hAnsi="Arial" w:cs="Arial"/>
                <w:sz w:val="20"/>
                <w:szCs w:val="20"/>
              </w:rPr>
            </w:pPr>
          </w:p>
        </w:tc>
        <w:tc>
          <w:tcPr>
            <w:tcW w:w="1445" w:type="dxa"/>
            <w:vAlign w:val="center"/>
          </w:tcPr>
          <w:p w:rsidR="00411B28" w:rsidRPr="002D7D18" w:rsidRDefault="00411B28" w:rsidP="006778C6">
            <w:pPr>
              <w:spacing w:line="240" w:lineRule="auto"/>
              <w:jc w:val="center"/>
              <w:rPr>
                <w:rFonts w:ascii="Arial" w:hAnsi="Arial" w:cs="Arial"/>
                <w:sz w:val="20"/>
                <w:szCs w:val="20"/>
              </w:rPr>
            </w:pPr>
          </w:p>
        </w:tc>
        <w:tc>
          <w:tcPr>
            <w:tcW w:w="1075" w:type="dxa"/>
            <w:vAlign w:val="center"/>
          </w:tcPr>
          <w:p w:rsidR="00411B28" w:rsidRPr="002D7D18" w:rsidRDefault="00411B28" w:rsidP="006778C6">
            <w:pPr>
              <w:spacing w:line="240" w:lineRule="auto"/>
              <w:jc w:val="center"/>
              <w:rPr>
                <w:rFonts w:ascii="Arial" w:hAnsi="Arial" w:cs="Arial"/>
                <w:sz w:val="20"/>
                <w:szCs w:val="20"/>
              </w:rPr>
            </w:pPr>
          </w:p>
        </w:tc>
        <w:tc>
          <w:tcPr>
            <w:tcW w:w="1260" w:type="dxa"/>
            <w:vAlign w:val="center"/>
          </w:tcPr>
          <w:p w:rsidR="00411B28" w:rsidRPr="002D7D18" w:rsidRDefault="00411B28" w:rsidP="006778C6">
            <w:pPr>
              <w:spacing w:line="240" w:lineRule="auto"/>
              <w:jc w:val="center"/>
              <w:rPr>
                <w:rFonts w:ascii="Arial" w:hAnsi="Arial" w:cs="Arial"/>
                <w:sz w:val="20"/>
                <w:szCs w:val="20"/>
              </w:rPr>
            </w:pPr>
          </w:p>
        </w:tc>
      </w:tr>
      <w:tr w:rsidR="00411B28" w:rsidRPr="00215E4D" w:rsidTr="006778C6">
        <w:trPr>
          <w:trHeight w:val="179"/>
        </w:trPr>
        <w:tc>
          <w:tcPr>
            <w:tcW w:w="12510" w:type="dxa"/>
            <w:gridSpan w:val="6"/>
            <w:vAlign w:val="center"/>
          </w:tcPr>
          <w:p w:rsidR="00411B28" w:rsidRPr="00215E4D" w:rsidRDefault="00411B28" w:rsidP="006778C6">
            <w:pPr>
              <w:spacing w:line="240" w:lineRule="auto"/>
              <w:ind w:hanging="18"/>
              <w:rPr>
                <w:rFonts w:ascii="Arial" w:hAnsi="Arial" w:cs="Arial"/>
                <w:i/>
                <w:sz w:val="20"/>
                <w:szCs w:val="20"/>
              </w:rPr>
            </w:pPr>
            <w:r w:rsidRPr="00215E4D">
              <w:rPr>
                <w:rFonts w:ascii="Arial" w:hAnsi="Arial" w:cs="Arial"/>
                <w:i/>
                <w:sz w:val="20"/>
                <w:szCs w:val="20"/>
              </w:rPr>
              <w:t>PLACE A CHECK IN THE BOX THAT INDICATES HOW FREQUENTLY YOU DO EACH OF THE BEHAVIORS.</w:t>
            </w:r>
          </w:p>
        </w:tc>
      </w:tr>
      <w:tr w:rsidR="00411B28" w:rsidRPr="002D7D18" w:rsidTr="006778C6">
        <w:tc>
          <w:tcPr>
            <w:tcW w:w="6570" w:type="dxa"/>
            <w:vAlign w:val="center"/>
          </w:tcPr>
          <w:p w:rsidR="00411B28" w:rsidRPr="002D7D18" w:rsidRDefault="00411B28" w:rsidP="006778C6">
            <w:pPr>
              <w:spacing w:before="80" w:after="80" w:line="240" w:lineRule="auto"/>
              <w:ind w:firstLine="0"/>
              <w:rPr>
                <w:rFonts w:ascii="Arial" w:hAnsi="Arial" w:cs="Arial"/>
                <w:b/>
                <w:sz w:val="20"/>
                <w:szCs w:val="20"/>
              </w:rPr>
            </w:pPr>
            <w:r w:rsidRPr="002D7D18">
              <w:rPr>
                <w:rFonts w:ascii="Arial" w:hAnsi="Arial" w:cs="Arial"/>
                <w:b/>
                <w:sz w:val="20"/>
                <w:szCs w:val="20"/>
              </w:rPr>
              <w:t>In my work with children and youth, I:</w:t>
            </w:r>
          </w:p>
        </w:tc>
        <w:tc>
          <w:tcPr>
            <w:tcW w:w="1170" w:type="dxa"/>
            <w:vAlign w:val="center"/>
          </w:tcPr>
          <w:p w:rsidR="00411B28" w:rsidRPr="002D7D18" w:rsidRDefault="00411B28" w:rsidP="006778C6">
            <w:pPr>
              <w:tabs>
                <w:tab w:val="clear" w:pos="432"/>
              </w:tabs>
              <w:spacing w:line="240" w:lineRule="auto"/>
              <w:ind w:firstLine="0"/>
              <w:jc w:val="center"/>
              <w:rPr>
                <w:rFonts w:ascii="Arial" w:hAnsi="Arial" w:cs="Arial"/>
                <w:sz w:val="20"/>
                <w:szCs w:val="20"/>
              </w:rPr>
            </w:pPr>
            <w:r w:rsidRPr="002D7D18">
              <w:rPr>
                <w:rFonts w:ascii="Arial" w:hAnsi="Arial" w:cs="Arial"/>
                <w:sz w:val="20"/>
                <w:szCs w:val="20"/>
              </w:rPr>
              <w:t>Always</w:t>
            </w:r>
          </w:p>
        </w:tc>
        <w:tc>
          <w:tcPr>
            <w:tcW w:w="990" w:type="dxa"/>
            <w:vAlign w:val="center"/>
          </w:tcPr>
          <w:p w:rsidR="00411B28" w:rsidRPr="002D7D18" w:rsidRDefault="00411B28" w:rsidP="006778C6">
            <w:pPr>
              <w:tabs>
                <w:tab w:val="clear" w:pos="432"/>
              </w:tabs>
              <w:spacing w:line="240" w:lineRule="auto"/>
              <w:ind w:firstLine="0"/>
              <w:jc w:val="center"/>
              <w:rPr>
                <w:rFonts w:ascii="Arial" w:hAnsi="Arial" w:cs="Arial"/>
                <w:sz w:val="20"/>
                <w:szCs w:val="20"/>
              </w:rPr>
            </w:pPr>
            <w:r w:rsidRPr="002D7D18">
              <w:rPr>
                <w:rFonts w:ascii="Arial" w:hAnsi="Arial" w:cs="Arial"/>
                <w:sz w:val="20"/>
                <w:szCs w:val="20"/>
              </w:rPr>
              <w:t>Usually</w:t>
            </w:r>
          </w:p>
        </w:tc>
        <w:tc>
          <w:tcPr>
            <w:tcW w:w="1445" w:type="dxa"/>
            <w:vAlign w:val="center"/>
          </w:tcPr>
          <w:p w:rsidR="00411B28" w:rsidRPr="002D7D18" w:rsidRDefault="00411B28" w:rsidP="006778C6">
            <w:pPr>
              <w:tabs>
                <w:tab w:val="clear" w:pos="432"/>
              </w:tabs>
              <w:spacing w:line="240" w:lineRule="auto"/>
              <w:ind w:firstLine="0"/>
              <w:jc w:val="center"/>
              <w:rPr>
                <w:rFonts w:ascii="Arial" w:hAnsi="Arial" w:cs="Arial"/>
                <w:sz w:val="20"/>
                <w:szCs w:val="20"/>
              </w:rPr>
            </w:pPr>
            <w:r w:rsidRPr="002D7D18">
              <w:rPr>
                <w:rFonts w:ascii="Arial" w:hAnsi="Arial" w:cs="Arial"/>
                <w:sz w:val="20"/>
                <w:szCs w:val="20"/>
              </w:rPr>
              <w:t>Sometimes</w:t>
            </w:r>
          </w:p>
        </w:tc>
        <w:tc>
          <w:tcPr>
            <w:tcW w:w="1075" w:type="dxa"/>
            <w:vAlign w:val="center"/>
          </w:tcPr>
          <w:p w:rsidR="00411B28" w:rsidRPr="002D7D18" w:rsidRDefault="00411B28" w:rsidP="006778C6">
            <w:pPr>
              <w:tabs>
                <w:tab w:val="clear" w:pos="432"/>
              </w:tabs>
              <w:spacing w:line="240" w:lineRule="auto"/>
              <w:ind w:firstLine="0"/>
              <w:jc w:val="center"/>
              <w:rPr>
                <w:rFonts w:ascii="Arial" w:hAnsi="Arial" w:cs="Arial"/>
                <w:sz w:val="20"/>
                <w:szCs w:val="20"/>
              </w:rPr>
            </w:pPr>
            <w:r w:rsidRPr="002D7D18">
              <w:rPr>
                <w:rFonts w:ascii="Arial" w:hAnsi="Arial" w:cs="Arial"/>
                <w:sz w:val="20"/>
                <w:szCs w:val="20"/>
              </w:rPr>
              <w:t>Rarely</w:t>
            </w:r>
          </w:p>
        </w:tc>
        <w:tc>
          <w:tcPr>
            <w:tcW w:w="1260" w:type="dxa"/>
            <w:vAlign w:val="center"/>
          </w:tcPr>
          <w:p w:rsidR="00411B28" w:rsidRPr="002D7D18" w:rsidRDefault="00411B28" w:rsidP="006778C6">
            <w:pPr>
              <w:tabs>
                <w:tab w:val="clear" w:pos="432"/>
              </w:tabs>
              <w:spacing w:line="240" w:lineRule="auto"/>
              <w:ind w:firstLine="0"/>
              <w:jc w:val="center"/>
              <w:rPr>
                <w:rFonts w:ascii="Arial" w:hAnsi="Arial" w:cs="Arial"/>
                <w:sz w:val="20"/>
                <w:szCs w:val="20"/>
              </w:rPr>
            </w:pPr>
            <w:r w:rsidRPr="002D7D18">
              <w:rPr>
                <w:rFonts w:ascii="Arial" w:hAnsi="Arial" w:cs="Arial"/>
                <w:sz w:val="20"/>
                <w:szCs w:val="20"/>
              </w:rPr>
              <w:t>Never</w:t>
            </w:r>
          </w:p>
        </w:tc>
      </w:tr>
      <w:tr w:rsidR="00411B28" w:rsidRPr="002D7D18" w:rsidTr="006778C6">
        <w:tc>
          <w:tcPr>
            <w:tcW w:w="6570" w:type="dxa"/>
            <w:vAlign w:val="center"/>
          </w:tcPr>
          <w:p w:rsidR="00411B28" w:rsidRPr="002D7D18" w:rsidRDefault="00411B28" w:rsidP="00411B28">
            <w:pPr>
              <w:pStyle w:val="ListParagraph"/>
              <w:numPr>
                <w:ilvl w:val="0"/>
                <w:numId w:val="2"/>
              </w:numPr>
              <w:tabs>
                <w:tab w:val="clear" w:pos="360"/>
              </w:tabs>
              <w:spacing w:after="0"/>
              <w:ind w:left="360" w:right="0"/>
              <w:jc w:val="left"/>
              <w:rPr>
                <w:rFonts w:ascii="Arial" w:hAnsi="Arial" w:cs="Arial"/>
                <w:sz w:val="20"/>
                <w:szCs w:val="20"/>
              </w:rPr>
            </w:pPr>
            <w:r w:rsidRPr="002D7D18">
              <w:rPr>
                <w:rFonts w:ascii="Arial" w:hAnsi="Arial" w:cs="Arial"/>
                <w:sz w:val="20"/>
                <w:szCs w:val="20"/>
              </w:rPr>
              <w:t>Verbalize that an LGB orientation is as healthy as a heterosexual orientation.</w:t>
            </w:r>
          </w:p>
        </w:tc>
        <w:tc>
          <w:tcPr>
            <w:tcW w:w="1170" w:type="dxa"/>
            <w:vAlign w:val="center"/>
          </w:tcPr>
          <w:p w:rsidR="00411B28" w:rsidRPr="002D7D18" w:rsidRDefault="00411B28" w:rsidP="006778C6">
            <w:pPr>
              <w:spacing w:line="240" w:lineRule="auto"/>
              <w:jc w:val="center"/>
              <w:rPr>
                <w:rFonts w:ascii="Arial" w:hAnsi="Arial" w:cs="Arial"/>
                <w:sz w:val="20"/>
                <w:szCs w:val="20"/>
              </w:rPr>
            </w:pPr>
          </w:p>
        </w:tc>
        <w:tc>
          <w:tcPr>
            <w:tcW w:w="990" w:type="dxa"/>
            <w:vAlign w:val="center"/>
          </w:tcPr>
          <w:p w:rsidR="00411B28" w:rsidRPr="002D7D18" w:rsidRDefault="00411B28" w:rsidP="006778C6">
            <w:pPr>
              <w:spacing w:line="240" w:lineRule="auto"/>
              <w:jc w:val="center"/>
              <w:rPr>
                <w:rFonts w:ascii="Arial" w:hAnsi="Arial" w:cs="Arial"/>
                <w:sz w:val="20"/>
                <w:szCs w:val="20"/>
              </w:rPr>
            </w:pPr>
          </w:p>
        </w:tc>
        <w:tc>
          <w:tcPr>
            <w:tcW w:w="1445" w:type="dxa"/>
            <w:vAlign w:val="center"/>
          </w:tcPr>
          <w:p w:rsidR="00411B28" w:rsidRPr="002D7D18" w:rsidRDefault="00411B28" w:rsidP="006778C6">
            <w:pPr>
              <w:spacing w:line="240" w:lineRule="auto"/>
              <w:jc w:val="center"/>
              <w:rPr>
                <w:rFonts w:ascii="Arial" w:hAnsi="Arial" w:cs="Arial"/>
                <w:sz w:val="20"/>
                <w:szCs w:val="20"/>
              </w:rPr>
            </w:pPr>
          </w:p>
        </w:tc>
        <w:tc>
          <w:tcPr>
            <w:tcW w:w="1075" w:type="dxa"/>
            <w:vAlign w:val="center"/>
          </w:tcPr>
          <w:p w:rsidR="00411B28" w:rsidRPr="002D7D18" w:rsidRDefault="00411B28" w:rsidP="006778C6">
            <w:pPr>
              <w:spacing w:line="240" w:lineRule="auto"/>
              <w:jc w:val="center"/>
              <w:rPr>
                <w:rFonts w:ascii="Arial" w:hAnsi="Arial" w:cs="Arial"/>
                <w:sz w:val="20"/>
                <w:szCs w:val="20"/>
              </w:rPr>
            </w:pPr>
          </w:p>
        </w:tc>
        <w:tc>
          <w:tcPr>
            <w:tcW w:w="1260" w:type="dxa"/>
            <w:vAlign w:val="center"/>
          </w:tcPr>
          <w:p w:rsidR="00411B28" w:rsidRPr="002D7D18" w:rsidRDefault="00411B28" w:rsidP="006778C6">
            <w:pPr>
              <w:spacing w:line="240" w:lineRule="auto"/>
              <w:jc w:val="center"/>
              <w:rPr>
                <w:rFonts w:ascii="Arial" w:hAnsi="Arial" w:cs="Arial"/>
                <w:sz w:val="20"/>
                <w:szCs w:val="20"/>
              </w:rPr>
            </w:pPr>
          </w:p>
        </w:tc>
      </w:tr>
      <w:tr w:rsidR="00411B28" w:rsidRPr="002D7D18" w:rsidTr="006778C6">
        <w:tc>
          <w:tcPr>
            <w:tcW w:w="6570" w:type="dxa"/>
            <w:vAlign w:val="center"/>
          </w:tcPr>
          <w:p w:rsidR="00411B28" w:rsidRPr="002D7D18" w:rsidRDefault="00411B28" w:rsidP="00411B28">
            <w:pPr>
              <w:pStyle w:val="ListParagraph"/>
              <w:numPr>
                <w:ilvl w:val="0"/>
                <w:numId w:val="2"/>
              </w:numPr>
              <w:tabs>
                <w:tab w:val="clear" w:pos="360"/>
              </w:tabs>
              <w:spacing w:after="0"/>
              <w:ind w:left="360" w:right="0"/>
              <w:jc w:val="left"/>
              <w:rPr>
                <w:rFonts w:ascii="Arial" w:hAnsi="Arial" w:cs="Arial"/>
                <w:sz w:val="20"/>
                <w:szCs w:val="20"/>
              </w:rPr>
            </w:pPr>
            <w:r w:rsidRPr="002D7D18">
              <w:rPr>
                <w:rFonts w:ascii="Arial" w:hAnsi="Arial" w:cs="Arial"/>
                <w:sz w:val="20"/>
                <w:szCs w:val="20"/>
              </w:rPr>
              <w:t xml:space="preserve">Verbalize that gender </w:t>
            </w:r>
            <w:r>
              <w:rPr>
                <w:rFonts w:ascii="Arial" w:hAnsi="Arial" w:cs="Arial"/>
                <w:sz w:val="20"/>
                <w:szCs w:val="20"/>
              </w:rPr>
              <w:t>variance</w:t>
            </w:r>
            <w:r w:rsidRPr="002D7D18">
              <w:rPr>
                <w:rFonts w:ascii="Arial" w:hAnsi="Arial" w:cs="Arial"/>
                <w:sz w:val="20"/>
                <w:szCs w:val="20"/>
              </w:rPr>
              <w:t xml:space="preserve"> is as healthy as gender conformity.</w:t>
            </w:r>
          </w:p>
        </w:tc>
        <w:tc>
          <w:tcPr>
            <w:tcW w:w="1170" w:type="dxa"/>
            <w:vAlign w:val="center"/>
          </w:tcPr>
          <w:p w:rsidR="00411B28" w:rsidRPr="002D7D18" w:rsidRDefault="00411B28" w:rsidP="006778C6">
            <w:pPr>
              <w:spacing w:line="240" w:lineRule="auto"/>
              <w:jc w:val="center"/>
              <w:rPr>
                <w:rFonts w:ascii="Arial" w:hAnsi="Arial" w:cs="Arial"/>
                <w:sz w:val="20"/>
                <w:szCs w:val="20"/>
              </w:rPr>
            </w:pPr>
          </w:p>
        </w:tc>
        <w:tc>
          <w:tcPr>
            <w:tcW w:w="990" w:type="dxa"/>
            <w:vAlign w:val="center"/>
          </w:tcPr>
          <w:p w:rsidR="00411B28" w:rsidRPr="002D7D18" w:rsidRDefault="00411B28" w:rsidP="006778C6">
            <w:pPr>
              <w:spacing w:line="240" w:lineRule="auto"/>
              <w:jc w:val="center"/>
              <w:rPr>
                <w:rFonts w:ascii="Arial" w:hAnsi="Arial" w:cs="Arial"/>
                <w:sz w:val="20"/>
                <w:szCs w:val="20"/>
              </w:rPr>
            </w:pPr>
          </w:p>
        </w:tc>
        <w:tc>
          <w:tcPr>
            <w:tcW w:w="1445" w:type="dxa"/>
            <w:vAlign w:val="center"/>
          </w:tcPr>
          <w:p w:rsidR="00411B28" w:rsidRPr="002D7D18" w:rsidRDefault="00411B28" w:rsidP="006778C6">
            <w:pPr>
              <w:spacing w:line="240" w:lineRule="auto"/>
              <w:jc w:val="center"/>
              <w:rPr>
                <w:rFonts w:ascii="Arial" w:hAnsi="Arial" w:cs="Arial"/>
                <w:sz w:val="20"/>
                <w:szCs w:val="20"/>
              </w:rPr>
            </w:pPr>
          </w:p>
        </w:tc>
        <w:tc>
          <w:tcPr>
            <w:tcW w:w="1075" w:type="dxa"/>
            <w:vAlign w:val="center"/>
          </w:tcPr>
          <w:p w:rsidR="00411B28" w:rsidRPr="002D7D18" w:rsidRDefault="00411B28" w:rsidP="006778C6">
            <w:pPr>
              <w:spacing w:line="240" w:lineRule="auto"/>
              <w:jc w:val="center"/>
              <w:rPr>
                <w:rFonts w:ascii="Arial" w:hAnsi="Arial" w:cs="Arial"/>
                <w:sz w:val="20"/>
                <w:szCs w:val="20"/>
              </w:rPr>
            </w:pPr>
          </w:p>
        </w:tc>
        <w:tc>
          <w:tcPr>
            <w:tcW w:w="1260" w:type="dxa"/>
            <w:vAlign w:val="center"/>
          </w:tcPr>
          <w:p w:rsidR="00411B28" w:rsidRPr="002D7D18" w:rsidRDefault="00411B28" w:rsidP="006778C6">
            <w:pPr>
              <w:spacing w:line="240" w:lineRule="auto"/>
              <w:jc w:val="center"/>
              <w:rPr>
                <w:rFonts w:ascii="Arial" w:hAnsi="Arial" w:cs="Arial"/>
                <w:sz w:val="20"/>
                <w:szCs w:val="20"/>
              </w:rPr>
            </w:pPr>
          </w:p>
        </w:tc>
      </w:tr>
      <w:tr w:rsidR="00411B28" w:rsidRPr="002D7D18" w:rsidTr="006778C6">
        <w:tc>
          <w:tcPr>
            <w:tcW w:w="6570" w:type="dxa"/>
            <w:vAlign w:val="center"/>
          </w:tcPr>
          <w:p w:rsidR="00411B28" w:rsidRPr="002D7D18" w:rsidRDefault="00411B28" w:rsidP="00411B28">
            <w:pPr>
              <w:pStyle w:val="ListParagraph"/>
              <w:numPr>
                <w:ilvl w:val="0"/>
                <w:numId w:val="2"/>
              </w:numPr>
              <w:tabs>
                <w:tab w:val="clear" w:pos="360"/>
              </w:tabs>
              <w:spacing w:after="0"/>
              <w:ind w:left="360" w:right="0"/>
              <w:jc w:val="left"/>
              <w:rPr>
                <w:rFonts w:ascii="Arial" w:hAnsi="Arial" w:cs="Arial"/>
                <w:sz w:val="20"/>
                <w:szCs w:val="20"/>
              </w:rPr>
            </w:pPr>
            <w:r w:rsidRPr="002D7D18">
              <w:rPr>
                <w:rFonts w:ascii="Arial" w:hAnsi="Arial" w:cs="Arial"/>
                <w:sz w:val="20"/>
                <w:szCs w:val="20"/>
              </w:rPr>
              <w:t>Demonstrate comfort about LGBTQ</w:t>
            </w:r>
            <w:r>
              <w:rPr>
                <w:rFonts w:ascii="Arial" w:hAnsi="Arial" w:cs="Arial"/>
                <w:sz w:val="20"/>
                <w:szCs w:val="20"/>
              </w:rPr>
              <w:t xml:space="preserve"> and gender-variance</w:t>
            </w:r>
            <w:r w:rsidRPr="002D7D18">
              <w:rPr>
                <w:rFonts w:ascii="Arial" w:hAnsi="Arial" w:cs="Arial"/>
                <w:sz w:val="20"/>
                <w:szCs w:val="20"/>
              </w:rPr>
              <w:t xml:space="preserve"> issues to LGBTQ </w:t>
            </w:r>
            <w:r>
              <w:rPr>
                <w:rFonts w:ascii="Arial" w:hAnsi="Arial" w:cs="Arial"/>
                <w:sz w:val="20"/>
                <w:szCs w:val="20"/>
              </w:rPr>
              <w:t xml:space="preserve">and gender-variant </w:t>
            </w:r>
            <w:r w:rsidRPr="002D7D18">
              <w:rPr>
                <w:rFonts w:ascii="Arial" w:hAnsi="Arial" w:cs="Arial"/>
                <w:sz w:val="20"/>
                <w:szCs w:val="20"/>
              </w:rPr>
              <w:t>children and youth.</w:t>
            </w:r>
          </w:p>
        </w:tc>
        <w:tc>
          <w:tcPr>
            <w:tcW w:w="1170" w:type="dxa"/>
            <w:vAlign w:val="center"/>
          </w:tcPr>
          <w:p w:rsidR="00411B28" w:rsidRPr="002D7D18" w:rsidRDefault="00411B28" w:rsidP="006778C6">
            <w:pPr>
              <w:spacing w:line="240" w:lineRule="auto"/>
              <w:jc w:val="center"/>
              <w:rPr>
                <w:rFonts w:ascii="Arial" w:hAnsi="Arial" w:cs="Arial"/>
                <w:sz w:val="20"/>
                <w:szCs w:val="20"/>
              </w:rPr>
            </w:pPr>
          </w:p>
        </w:tc>
        <w:tc>
          <w:tcPr>
            <w:tcW w:w="990" w:type="dxa"/>
            <w:vAlign w:val="center"/>
          </w:tcPr>
          <w:p w:rsidR="00411B28" w:rsidRPr="002D7D18" w:rsidRDefault="00411B28" w:rsidP="006778C6">
            <w:pPr>
              <w:spacing w:line="240" w:lineRule="auto"/>
              <w:jc w:val="center"/>
              <w:rPr>
                <w:rFonts w:ascii="Arial" w:hAnsi="Arial" w:cs="Arial"/>
                <w:sz w:val="20"/>
                <w:szCs w:val="20"/>
              </w:rPr>
            </w:pPr>
          </w:p>
        </w:tc>
        <w:tc>
          <w:tcPr>
            <w:tcW w:w="1445" w:type="dxa"/>
            <w:vAlign w:val="center"/>
          </w:tcPr>
          <w:p w:rsidR="00411B28" w:rsidRPr="002D7D18" w:rsidRDefault="00411B28" w:rsidP="006778C6">
            <w:pPr>
              <w:spacing w:line="240" w:lineRule="auto"/>
              <w:jc w:val="center"/>
              <w:rPr>
                <w:rFonts w:ascii="Arial" w:hAnsi="Arial" w:cs="Arial"/>
                <w:sz w:val="20"/>
                <w:szCs w:val="20"/>
              </w:rPr>
            </w:pPr>
          </w:p>
        </w:tc>
        <w:tc>
          <w:tcPr>
            <w:tcW w:w="1075" w:type="dxa"/>
            <w:vAlign w:val="center"/>
          </w:tcPr>
          <w:p w:rsidR="00411B28" w:rsidRPr="002D7D18" w:rsidRDefault="00411B28" w:rsidP="006778C6">
            <w:pPr>
              <w:spacing w:line="240" w:lineRule="auto"/>
              <w:jc w:val="center"/>
              <w:rPr>
                <w:rFonts w:ascii="Arial" w:hAnsi="Arial" w:cs="Arial"/>
                <w:sz w:val="20"/>
                <w:szCs w:val="20"/>
              </w:rPr>
            </w:pPr>
          </w:p>
        </w:tc>
        <w:tc>
          <w:tcPr>
            <w:tcW w:w="1260" w:type="dxa"/>
            <w:vAlign w:val="center"/>
          </w:tcPr>
          <w:p w:rsidR="00411B28" w:rsidRPr="002D7D18" w:rsidRDefault="00411B28" w:rsidP="006778C6">
            <w:pPr>
              <w:spacing w:line="240" w:lineRule="auto"/>
              <w:jc w:val="center"/>
              <w:rPr>
                <w:rFonts w:ascii="Arial" w:hAnsi="Arial" w:cs="Arial"/>
                <w:sz w:val="20"/>
                <w:szCs w:val="20"/>
              </w:rPr>
            </w:pPr>
          </w:p>
        </w:tc>
      </w:tr>
      <w:tr w:rsidR="00411B28" w:rsidRPr="002D7D18" w:rsidTr="006778C6">
        <w:tc>
          <w:tcPr>
            <w:tcW w:w="6570" w:type="dxa"/>
            <w:vAlign w:val="center"/>
          </w:tcPr>
          <w:p w:rsidR="00411B28" w:rsidRPr="002D7D18" w:rsidRDefault="00411B28" w:rsidP="00411B28">
            <w:pPr>
              <w:pStyle w:val="ListParagraph"/>
              <w:numPr>
                <w:ilvl w:val="0"/>
                <w:numId w:val="2"/>
              </w:numPr>
              <w:tabs>
                <w:tab w:val="clear" w:pos="360"/>
              </w:tabs>
              <w:spacing w:after="0"/>
              <w:ind w:left="360" w:right="0"/>
              <w:jc w:val="left"/>
              <w:rPr>
                <w:rFonts w:ascii="Arial" w:hAnsi="Arial" w:cs="Arial"/>
                <w:sz w:val="20"/>
                <w:szCs w:val="20"/>
              </w:rPr>
            </w:pPr>
            <w:r w:rsidRPr="002D7D18">
              <w:rPr>
                <w:rFonts w:ascii="Arial" w:hAnsi="Arial" w:cs="Arial"/>
                <w:sz w:val="20"/>
                <w:szCs w:val="20"/>
              </w:rPr>
              <w:t xml:space="preserve">Educate myself about LGBTQ </w:t>
            </w:r>
            <w:r>
              <w:rPr>
                <w:rFonts w:ascii="Arial" w:hAnsi="Arial" w:cs="Arial"/>
                <w:sz w:val="20"/>
                <w:szCs w:val="20"/>
              </w:rPr>
              <w:t xml:space="preserve">and gender-variance </w:t>
            </w:r>
            <w:r w:rsidRPr="002D7D18">
              <w:rPr>
                <w:rFonts w:ascii="Arial" w:hAnsi="Arial" w:cs="Arial"/>
                <w:sz w:val="20"/>
                <w:szCs w:val="20"/>
              </w:rPr>
              <w:t>concerns</w:t>
            </w:r>
            <w:r>
              <w:rPr>
                <w:rFonts w:ascii="Arial" w:hAnsi="Arial" w:cs="Arial"/>
                <w:sz w:val="20"/>
                <w:szCs w:val="20"/>
              </w:rPr>
              <w:t xml:space="preserve"> and issues</w:t>
            </w:r>
            <w:r w:rsidRPr="002D7D18">
              <w:rPr>
                <w:rFonts w:ascii="Arial" w:hAnsi="Arial" w:cs="Arial"/>
                <w:sz w:val="20"/>
                <w:szCs w:val="20"/>
              </w:rPr>
              <w:t>.</w:t>
            </w:r>
          </w:p>
        </w:tc>
        <w:tc>
          <w:tcPr>
            <w:tcW w:w="1170" w:type="dxa"/>
            <w:vAlign w:val="center"/>
          </w:tcPr>
          <w:p w:rsidR="00411B28" w:rsidRPr="002D7D18" w:rsidRDefault="00411B28" w:rsidP="006778C6">
            <w:pPr>
              <w:spacing w:line="240" w:lineRule="auto"/>
              <w:jc w:val="center"/>
              <w:rPr>
                <w:rFonts w:ascii="Arial" w:hAnsi="Arial" w:cs="Arial"/>
                <w:sz w:val="20"/>
                <w:szCs w:val="20"/>
              </w:rPr>
            </w:pPr>
          </w:p>
        </w:tc>
        <w:tc>
          <w:tcPr>
            <w:tcW w:w="990" w:type="dxa"/>
            <w:vAlign w:val="center"/>
          </w:tcPr>
          <w:p w:rsidR="00411B28" w:rsidRPr="002D7D18" w:rsidRDefault="00411B28" w:rsidP="006778C6">
            <w:pPr>
              <w:spacing w:line="240" w:lineRule="auto"/>
              <w:jc w:val="center"/>
              <w:rPr>
                <w:rFonts w:ascii="Arial" w:hAnsi="Arial" w:cs="Arial"/>
                <w:sz w:val="20"/>
                <w:szCs w:val="20"/>
              </w:rPr>
            </w:pPr>
          </w:p>
        </w:tc>
        <w:tc>
          <w:tcPr>
            <w:tcW w:w="1445" w:type="dxa"/>
            <w:vAlign w:val="center"/>
          </w:tcPr>
          <w:p w:rsidR="00411B28" w:rsidRPr="002D7D18" w:rsidRDefault="00411B28" w:rsidP="006778C6">
            <w:pPr>
              <w:spacing w:line="240" w:lineRule="auto"/>
              <w:jc w:val="center"/>
              <w:rPr>
                <w:rFonts w:ascii="Arial" w:hAnsi="Arial" w:cs="Arial"/>
                <w:sz w:val="20"/>
                <w:szCs w:val="20"/>
              </w:rPr>
            </w:pPr>
          </w:p>
        </w:tc>
        <w:tc>
          <w:tcPr>
            <w:tcW w:w="1075" w:type="dxa"/>
            <w:vAlign w:val="center"/>
          </w:tcPr>
          <w:p w:rsidR="00411B28" w:rsidRPr="002D7D18" w:rsidRDefault="00411B28" w:rsidP="006778C6">
            <w:pPr>
              <w:spacing w:line="240" w:lineRule="auto"/>
              <w:jc w:val="center"/>
              <w:rPr>
                <w:rFonts w:ascii="Arial" w:hAnsi="Arial" w:cs="Arial"/>
                <w:sz w:val="20"/>
                <w:szCs w:val="20"/>
              </w:rPr>
            </w:pPr>
          </w:p>
        </w:tc>
        <w:tc>
          <w:tcPr>
            <w:tcW w:w="1260" w:type="dxa"/>
            <w:vAlign w:val="center"/>
          </w:tcPr>
          <w:p w:rsidR="00411B28" w:rsidRPr="002D7D18" w:rsidRDefault="00411B28" w:rsidP="006778C6">
            <w:pPr>
              <w:spacing w:line="240" w:lineRule="auto"/>
              <w:jc w:val="center"/>
              <w:rPr>
                <w:rFonts w:ascii="Arial" w:hAnsi="Arial" w:cs="Arial"/>
                <w:sz w:val="20"/>
                <w:szCs w:val="20"/>
              </w:rPr>
            </w:pPr>
          </w:p>
        </w:tc>
      </w:tr>
      <w:tr w:rsidR="00411B28" w:rsidRPr="002D7D18" w:rsidTr="006778C6">
        <w:tc>
          <w:tcPr>
            <w:tcW w:w="6570" w:type="dxa"/>
            <w:vAlign w:val="center"/>
          </w:tcPr>
          <w:p w:rsidR="00411B28" w:rsidRPr="002D7D18" w:rsidRDefault="00411B28" w:rsidP="00411B28">
            <w:pPr>
              <w:pStyle w:val="ListParagraph"/>
              <w:numPr>
                <w:ilvl w:val="0"/>
                <w:numId w:val="2"/>
              </w:numPr>
              <w:tabs>
                <w:tab w:val="clear" w:pos="360"/>
              </w:tabs>
              <w:spacing w:after="0"/>
              <w:ind w:left="360" w:right="0"/>
              <w:jc w:val="left"/>
              <w:rPr>
                <w:rFonts w:ascii="Arial" w:hAnsi="Arial" w:cs="Arial"/>
                <w:sz w:val="20"/>
                <w:szCs w:val="20"/>
              </w:rPr>
            </w:pPr>
            <w:r w:rsidRPr="002D7D18">
              <w:rPr>
                <w:rFonts w:ascii="Arial" w:hAnsi="Arial" w:cs="Arial"/>
                <w:sz w:val="20"/>
                <w:szCs w:val="20"/>
              </w:rPr>
              <w:t xml:space="preserve">Create a climate that allows for voluntary self-identification by LGBTQ </w:t>
            </w:r>
            <w:r>
              <w:rPr>
                <w:rFonts w:ascii="Arial" w:hAnsi="Arial" w:cs="Arial"/>
                <w:sz w:val="20"/>
                <w:szCs w:val="20"/>
              </w:rPr>
              <w:t xml:space="preserve">and gender-variant </w:t>
            </w:r>
            <w:r w:rsidRPr="002D7D18">
              <w:rPr>
                <w:rFonts w:ascii="Arial" w:hAnsi="Arial" w:cs="Arial"/>
                <w:sz w:val="20"/>
                <w:szCs w:val="20"/>
              </w:rPr>
              <w:t>children and youth.</w:t>
            </w:r>
          </w:p>
        </w:tc>
        <w:tc>
          <w:tcPr>
            <w:tcW w:w="1170" w:type="dxa"/>
            <w:vAlign w:val="center"/>
          </w:tcPr>
          <w:p w:rsidR="00411B28" w:rsidRPr="002D7D18" w:rsidRDefault="00411B28" w:rsidP="006778C6">
            <w:pPr>
              <w:spacing w:line="240" w:lineRule="auto"/>
              <w:jc w:val="center"/>
              <w:rPr>
                <w:rFonts w:ascii="Arial" w:hAnsi="Arial" w:cs="Arial"/>
                <w:sz w:val="20"/>
                <w:szCs w:val="20"/>
              </w:rPr>
            </w:pPr>
          </w:p>
        </w:tc>
        <w:tc>
          <w:tcPr>
            <w:tcW w:w="990" w:type="dxa"/>
            <w:vAlign w:val="center"/>
          </w:tcPr>
          <w:p w:rsidR="00411B28" w:rsidRPr="002D7D18" w:rsidRDefault="00411B28" w:rsidP="006778C6">
            <w:pPr>
              <w:spacing w:line="240" w:lineRule="auto"/>
              <w:jc w:val="center"/>
              <w:rPr>
                <w:rFonts w:ascii="Arial" w:hAnsi="Arial" w:cs="Arial"/>
                <w:sz w:val="20"/>
                <w:szCs w:val="20"/>
              </w:rPr>
            </w:pPr>
          </w:p>
        </w:tc>
        <w:tc>
          <w:tcPr>
            <w:tcW w:w="1445" w:type="dxa"/>
            <w:vAlign w:val="center"/>
          </w:tcPr>
          <w:p w:rsidR="00411B28" w:rsidRPr="002D7D18" w:rsidRDefault="00411B28" w:rsidP="006778C6">
            <w:pPr>
              <w:spacing w:line="240" w:lineRule="auto"/>
              <w:jc w:val="center"/>
              <w:rPr>
                <w:rFonts w:ascii="Arial" w:hAnsi="Arial" w:cs="Arial"/>
                <w:sz w:val="20"/>
                <w:szCs w:val="20"/>
              </w:rPr>
            </w:pPr>
          </w:p>
        </w:tc>
        <w:tc>
          <w:tcPr>
            <w:tcW w:w="1075" w:type="dxa"/>
            <w:vAlign w:val="center"/>
          </w:tcPr>
          <w:p w:rsidR="00411B28" w:rsidRPr="002D7D18" w:rsidRDefault="00411B28" w:rsidP="006778C6">
            <w:pPr>
              <w:spacing w:line="240" w:lineRule="auto"/>
              <w:jc w:val="center"/>
              <w:rPr>
                <w:rFonts w:ascii="Arial" w:hAnsi="Arial" w:cs="Arial"/>
                <w:sz w:val="20"/>
                <w:szCs w:val="20"/>
              </w:rPr>
            </w:pPr>
          </w:p>
        </w:tc>
        <w:tc>
          <w:tcPr>
            <w:tcW w:w="1260" w:type="dxa"/>
            <w:vAlign w:val="center"/>
          </w:tcPr>
          <w:p w:rsidR="00411B28" w:rsidRPr="002D7D18" w:rsidRDefault="00411B28" w:rsidP="006778C6">
            <w:pPr>
              <w:spacing w:line="240" w:lineRule="auto"/>
              <w:jc w:val="center"/>
              <w:rPr>
                <w:rFonts w:ascii="Arial" w:hAnsi="Arial" w:cs="Arial"/>
                <w:sz w:val="20"/>
                <w:szCs w:val="20"/>
              </w:rPr>
            </w:pPr>
          </w:p>
        </w:tc>
      </w:tr>
      <w:tr w:rsidR="00411B28" w:rsidRPr="002D7D18" w:rsidTr="006778C6">
        <w:tc>
          <w:tcPr>
            <w:tcW w:w="6570" w:type="dxa"/>
            <w:vAlign w:val="center"/>
          </w:tcPr>
          <w:p w:rsidR="00411B28" w:rsidRPr="002D7D18" w:rsidRDefault="00411B28" w:rsidP="00411B28">
            <w:pPr>
              <w:pStyle w:val="ListParagraph"/>
              <w:numPr>
                <w:ilvl w:val="0"/>
                <w:numId w:val="2"/>
              </w:numPr>
              <w:tabs>
                <w:tab w:val="clear" w:pos="360"/>
              </w:tabs>
              <w:spacing w:after="0"/>
              <w:ind w:left="360" w:right="0"/>
              <w:jc w:val="left"/>
              <w:rPr>
                <w:rFonts w:ascii="Arial" w:hAnsi="Arial" w:cs="Arial"/>
                <w:sz w:val="20"/>
                <w:szCs w:val="20"/>
              </w:rPr>
            </w:pPr>
            <w:r w:rsidRPr="002D7D18">
              <w:rPr>
                <w:rFonts w:ascii="Arial" w:hAnsi="Arial" w:cs="Arial"/>
                <w:sz w:val="20"/>
                <w:szCs w:val="20"/>
              </w:rPr>
              <w:t>Discuss sexual orientation and gender identity in a nonthreatening manner with children and youth.</w:t>
            </w:r>
          </w:p>
        </w:tc>
        <w:tc>
          <w:tcPr>
            <w:tcW w:w="1170" w:type="dxa"/>
            <w:vAlign w:val="center"/>
          </w:tcPr>
          <w:p w:rsidR="00411B28" w:rsidRPr="002D7D18" w:rsidRDefault="00411B28" w:rsidP="006778C6">
            <w:pPr>
              <w:spacing w:line="240" w:lineRule="auto"/>
              <w:jc w:val="center"/>
              <w:rPr>
                <w:rFonts w:ascii="Arial" w:hAnsi="Arial" w:cs="Arial"/>
                <w:sz w:val="20"/>
                <w:szCs w:val="20"/>
              </w:rPr>
            </w:pPr>
          </w:p>
        </w:tc>
        <w:tc>
          <w:tcPr>
            <w:tcW w:w="990" w:type="dxa"/>
            <w:vAlign w:val="center"/>
          </w:tcPr>
          <w:p w:rsidR="00411B28" w:rsidRPr="002D7D18" w:rsidRDefault="00411B28" w:rsidP="006778C6">
            <w:pPr>
              <w:spacing w:line="240" w:lineRule="auto"/>
              <w:jc w:val="center"/>
              <w:rPr>
                <w:rFonts w:ascii="Arial" w:hAnsi="Arial" w:cs="Arial"/>
                <w:sz w:val="20"/>
                <w:szCs w:val="20"/>
              </w:rPr>
            </w:pPr>
          </w:p>
        </w:tc>
        <w:tc>
          <w:tcPr>
            <w:tcW w:w="1445" w:type="dxa"/>
            <w:vAlign w:val="center"/>
          </w:tcPr>
          <w:p w:rsidR="00411B28" w:rsidRPr="002D7D18" w:rsidRDefault="00411B28" w:rsidP="006778C6">
            <w:pPr>
              <w:spacing w:line="240" w:lineRule="auto"/>
              <w:jc w:val="center"/>
              <w:rPr>
                <w:rFonts w:ascii="Arial" w:hAnsi="Arial" w:cs="Arial"/>
                <w:sz w:val="20"/>
                <w:szCs w:val="20"/>
              </w:rPr>
            </w:pPr>
          </w:p>
        </w:tc>
        <w:tc>
          <w:tcPr>
            <w:tcW w:w="1075" w:type="dxa"/>
            <w:vAlign w:val="center"/>
          </w:tcPr>
          <w:p w:rsidR="00411B28" w:rsidRPr="002D7D18" w:rsidRDefault="00411B28" w:rsidP="006778C6">
            <w:pPr>
              <w:spacing w:line="240" w:lineRule="auto"/>
              <w:jc w:val="center"/>
              <w:rPr>
                <w:rFonts w:ascii="Arial" w:hAnsi="Arial" w:cs="Arial"/>
                <w:sz w:val="20"/>
                <w:szCs w:val="20"/>
              </w:rPr>
            </w:pPr>
          </w:p>
        </w:tc>
        <w:tc>
          <w:tcPr>
            <w:tcW w:w="1260" w:type="dxa"/>
            <w:vAlign w:val="center"/>
          </w:tcPr>
          <w:p w:rsidR="00411B28" w:rsidRPr="002D7D18" w:rsidRDefault="00411B28" w:rsidP="006778C6">
            <w:pPr>
              <w:spacing w:line="240" w:lineRule="auto"/>
              <w:jc w:val="center"/>
              <w:rPr>
                <w:rFonts w:ascii="Arial" w:hAnsi="Arial" w:cs="Arial"/>
                <w:sz w:val="20"/>
                <w:szCs w:val="20"/>
              </w:rPr>
            </w:pPr>
          </w:p>
        </w:tc>
      </w:tr>
    </w:tbl>
    <w:p w:rsidR="006C3F44" w:rsidRDefault="000C4AC6" w:rsidP="00411B28">
      <w:pPr>
        <w:ind w:firstLine="0"/>
      </w:pPr>
    </w:p>
    <w:sectPr w:rsidR="006C3F44" w:rsidSect="0021325E">
      <w:pgSz w:w="15840" w:h="12240" w:orient="landscape"/>
      <w:pgMar w:top="1008"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9B8" w:rsidRDefault="008239B8" w:rsidP="008239B8">
      <w:pPr>
        <w:spacing w:line="240" w:lineRule="auto"/>
      </w:pPr>
      <w:r>
        <w:separator/>
      </w:r>
    </w:p>
  </w:endnote>
  <w:endnote w:type="continuationSeparator" w:id="0">
    <w:p w:rsidR="008239B8" w:rsidRDefault="008239B8" w:rsidP="008239B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7BF" w:rsidRDefault="000C4A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7BF" w:rsidRDefault="000C4A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7BF" w:rsidRDefault="000C4AC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7BF" w:rsidRPr="00DA2015" w:rsidRDefault="00411B28" w:rsidP="006237BF">
    <w:pPr>
      <w:pStyle w:val="Footer"/>
      <w:tabs>
        <w:tab w:val="center" w:pos="5328"/>
        <w:tab w:val="left" w:pos="6494"/>
      </w:tabs>
      <w:spacing w:line="240" w:lineRule="auto"/>
      <w:ind w:left="720"/>
      <w:rPr>
        <w:sz w:val="20"/>
      </w:rPr>
    </w:pPr>
    <w:r>
      <w:rPr>
        <w:sz w:val="20"/>
      </w:rPr>
      <w:tab/>
    </w:r>
    <w:r>
      <w:rPr>
        <w:sz w:val="20"/>
      </w:rPr>
      <w:tab/>
    </w:r>
    <w:r w:rsidR="001F2394" w:rsidRPr="001F2394">
      <w:rPr>
        <w:sz w:val="22"/>
      </w:rPr>
      <w:fldChar w:fldCharType="begin"/>
    </w:r>
    <w:r>
      <w:instrText xml:space="preserve"> PAGE   \* MERGEFORMAT </w:instrText>
    </w:r>
    <w:r w:rsidR="001F2394" w:rsidRPr="001F2394">
      <w:rPr>
        <w:sz w:val="22"/>
      </w:rPr>
      <w:fldChar w:fldCharType="separate"/>
    </w:r>
    <w:r w:rsidR="000C4AC6" w:rsidRPr="000C4AC6">
      <w:rPr>
        <w:noProof/>
        <w:sz w:val="20"/>
      </w:rPr>
      <w:t>4</w:t>
    </w:r>
    <w:r w:rsidR="001F2394">
      <w:rPr>
        <w:noProof/>
        <w:sz w:val="20"/>
      </w:rPr>
      <w:fldChar w:fldCharType="end"/>
    </w:r>
    <w:r>
      <w:rPr>
        <w:sz w:val="20"/>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7BF" w:rsidRDefault="001F2394" w:rsidP="006237BF">
    <w:pPr>
      <w:pStyle w:val="Footer"/>
      <w:ind w:left="720"/>
      <w:jc w:val="center"/>
    </w:pPr>
    <w:r w:rsidRPr="001F2394">
      <w:rPr>
        <w:sz w:val="22"/>
      </w:rPr>
      <w:fldChar w:fldCharType="begin"/>
    </w:r>
    <w:r w:rsidR="00411B28">
      <w:instrText xml:space="preserve"> PAGE   \* MERGEFORMAT </w:instrText>
    </w:r>
    <w:r w:rsidRPr="001F2394">
      <w:rPr>
        <w:sz w:val="22"/>
      </w:rPr>
      <w:fldChar w:fldCharType="separate"/>
    </w:r>
    <w:r w:rsidR="00411B28" w:rsidRPr="00044EA6">
      <w:rPr>
        <w:noProof/>
        <w:sz w:val="20"/>
      </w:rPr>
      <w:t>7</w:t>
    </w:r>
    <w:r>
      <w:rPr>
        <w:noProof/>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9B8" w:rsidRDefault="008239B8" w:rsidP="008239B8">
      <w:pPr>
        <w:spacing w:line="240" w:lineRule="auto"/>
      </w:pPr>
      <w:r>
        <w:separator/>
      </w:r>
    </w:p>
  </w:footnote>
  <w:footnote w:type="continuationSeparator" w:id="0">
    <w:p w:rsidR="008239B8" w:rsidRDefault="008239B8" w:rsidP="008239B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7BF" w:rsidRDefault="000C4A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7BF" w:rsidRDefault="00411B28">
    <w:pPr>
      <w:pStyle w:val="Header"/>
    </w:pPr>
    <w:r>
      <w:t>ATTACHMENT A: PRETEST AND POSTTEST CONSENT FORMS AND INSTRUMENT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7BF" w:rsidRDefault="00411B28" w:rsidP="008302B3">
    <w:pPr>
      <w:pStyle w:val="Header"/>
    </w:pPr>
    <w:r>
      <w:tab/>
      <w:t>ATTACHMENT A: PRETEST AND POSTTEST CONSENT FORMS AND INSTRUMENT</w:t>
    </w:r>
  </w:p>
  <w:p w:rsidR="006237BF" w:rsidRDefault="000C4AC6" w:rsidP="008302B3">
    <w:pPr>
      <w:pStyle w:val="Header"/>
      <w:tabs>
        <w:tab w:val="clear" w:pos="4680"/>
        <w:tab w:val="clear" w:pos="9360"/>
        <w:tab w:val="left" w:pos="604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80CFC"/>
    <w:multiLevelType w:val="hybridMultilevel"/>
    <w:tmpl w:val="6518B52C"/>
    <w:lvl w:ilvl="0" w:tplc="FD6A6E8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B8A53FD"/>
    <w:multiLevelType w:val="hybridMultilevel"/>
    <w:tmpl w:val="6116F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11B28"/>
    <w:rsid w:val="00016502"/>
    <w:rsid w:val="0009480D"/>
    <w:rsid w:val="000A2DB4"/>
    <w:rsid w:val="000C4AC6"/>
    <w:rsid w:val="000F1509"/>
    <w:rsid w:val="00152121"/>
    <w:rsid w:val="00166223"/>
    <w:rsid w:val="001841B6"/>
    <w:rsid w:val="001D17F9"/>
    <w:rsid w:val="001F2394"/>
    <w:rsid w:val="00375D4F"/>
    <w:rsid w:val="003B6089"/>
    <w:rsid w:val="003C3A19"/>
    <w:rsid w:val="003E2797"/>
    <w:rsid w:val="003F37AA"/>
    <w:rsid w:val="00411B28"/>
    <w:rsid w:val="00414135"/>
    <w:rsid w:val="00422FED"/>
    <w:rsid w:val="00447D9E"/>
    <w:rsid w:val="00517837"/>
    <w:rsid w:val="0052689F"/>
    <w:rsid w:val="005902A9"/>
    <w:rsid w:val="005E091F"/>
    <w:rsid w:val="005E5EF2"/>
    <w:rsid w:val="006659E4"/>
    <w:rsid w:val="006706A1"/>
    <w:rsid w:val="006A0883"/>
    <w:rsid w:val="006B1D77"/>
    <w:rsid w:val="007453BA"/>
    <w:rsid w:val="007673AC"/>
    <w:rsid w:val="008239B8"/>
    <w:rsid w:val="00830815"/>
    <w:rsid w:val="00882B62"/>
    <w:rsid w:val="00893E6B"/>
    <w:rsid w:val="008D2FE2"/>
    <w:rsid w:val="008E21E2"/>
    <w:rsid w:val="008E2315"/>
    <w:rsid w:val="00925643"/>
    <w:rsid w:val="0092713F"/>
    <w:rsid w:val="00954CFC"/>
    <w:rsid w:val="0095558F"/>
    <w:rsid w:val="009974C8"/>
    <w:rsid w:val="00A513B8"/>
    <w:rsid w:val="00A61C78"/>
    <w:rsid w:val="00A976E4"/>
    <w:rsid w:val="00AA1F98"/>
    <w:rsid w:val="00AB0E71"/>
    <w:rsid w:val="00AB3782"/>
    <w:rsid w:val="00AD74E0"/>
    <w:rsid w:val="00AF55C3"/>
    <w:rsid w:val="00B243E1"/>
    <w:rsid w:val="00B85298"/>
    <w:rsid w:val="00C30F86"/>
    <w:rsid w:val="00C33C48"/>
    <w:rsid w:val="00C40F2F"/>
    <w:rsid w:val="00C42577"/>
    <w:rsid w:val="00C95C19"/>
    <w:rsid w:val="00D51095"/>
    <w:rsid w:val="00D54C84"/>
    <w:rsid w:val="00DC7814"/>
    <w:rsid w:val="00E543D8"/>
    <w:rsid w:val="00E73310"/>
    <w:rsid w:val="00E73602"/>
    <w:rsid w:val="00ED46FE"/>
    <w:rsid w:val="00ED5834"/>
    <w:rsid w:val="00F10159"/>
    <w:rsid w:val="00FB2CBE"/>
    <w:rsid w:val="00FD3050"/>
    <w:rsid w:val="00FD5464"/>
    <w:rsid w:val="00FF53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B28"/>
    <w:pPr>
      <w:tabs>
        <w:tab w:val="left" w:pos="432"/>
      </w:tabs>
      <w:spacing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11B28"/>
    <w:pPr>
      <w:tabs>
        <w:tab w:val="center" w:pos="4320"/>
        <w:tab w:val="right" w:pos="8640"/>
      </w:tabs>
    </w:pPr>
  </w:style>
  <w:style w:type="character" w:customStyle="1" w:styleId="FooterChar">
    <w:name w:val="Footer Char"/>
    <w:basedOn w:val="DefaultParagraphFont"/>
    <w:link w:val="Footer"/>
    <w:uiPriority w:val="99"/>
    <w:rsid w:val="00411B28"/>
    <w:rPr>
      <w:rFonts w:ascii="Times New Roman" w:eastAsia="Times New Roman" w:hAnsi="Times New Roman" w:cs="Times New Roman"/>
      <w:sz w:val="24"/>
      <w:szCs w:val="24"/>
    </w:rPr>
  </w:style>
  <w:style w:type="paragraph" w:styleId="ListParagraph">
    <w:name w:val="List Paragraph"/>
    <w:basedOn w:val="Normal"/>
    <w:next w:val="Normal"/>
    <w:uiPriority w:val="34"/>
    <w:qFormat/>
    <w:rsid w:val="00411B28"/>
    <w:pPr>
      <w:numPr>
        <w:numId w:val="1"/>
      </w:numPr>
      <w:tabs>
        <w:tab w:val="clear" w:pos="432"/>
        <w:tab w:val="left" w:pos="360"/>
      </w:tabs>
      <w:spacing w:after="180" w:line="240" w:lineRule="auto"/>
      <w:ind w:left="720" w:right="360" w:hanging="288"/>
      <w:contextualSpacing/>
    </w:pPr>
  </w:style>
  <w:style w:type="paragraph" w:styleId="Header">
    <w:name w:val="header"/>
    <w:basedOn w:val="Normal"/>
    <w:link w:val="HeaderChar"/>
    <w:uiPriority w:val="99"/>
    <w:unhideWhenUsed/>
    <w:rsid w:val="00411B28"/>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411B2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1B28"/>
    <w:rPr>
      <w:sz w:val="16"/>
      <w:szCs w:val="16"/>
    </w:rPr>
  </w:style>
  <w:style w:type="paragraph" w:styleId="CommentText">
    <w:name w:val="annotation text"/>
    <w:basedOn w:val="Normal"/>
    <w:link w:val="CommentTextChar"/>
    <w:uiPriority w:val="99"/>
    <w:unhideWhenUsed/>
    <w:rsid w:val="00411B28"/>
    <w:rPr>
      <w:sz w:val="20"/>
      <w:szCs w:val="20"/>
    </w:rPr>
  </w:style>
  <w:style w:type="character" w:customStyle="1" w:styleId="CommentTextChar">
    <w:name w:val="Comment Text Char"/>
    <w:basedOn w:val="DefaultParagraphFont"/>
    <w:link w:val="CommentText"/>
    <w:uiPriority w:val="99"/>
    <w:rsid w:val="00411B28"/>
    <w:rPr>
      <w:rFonts w:ascii="Times New Roman" w:eastAsia="Times New Roman" w:hAnsi="Times New Roman" w:cs="Times New Roman"/>
      <w:sz w:val="20"/>
      <w:szCs w:val="20"/>
    </w:rPr>
  </w:style>
  <w:style w:type="table" w:styleId="TableGrid">
    <w:name w:val="Table Grid"/>
    <w:basedOn w:val="TableNormal"/>
    <w:uiPriority w:val="59"/>
    <w:rsid w:val="00411B28"/>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11B28"/>
    <w:pPr>
      <w:autoSpaceDE w:val="0"/>
      <w:autoSpaceDN w:val="0"/>
      <w:adjustRightInd w:val="0"/>
      <w:spacing w:line="240" w:lineRule="auto"/>
    </w:pPr>
    <w:rPr>
      <w:rFonts w:ascii="Arial Narrow" w:hAnsi="Arial Narrow" w:cs="Arial Narrow"/>
      <w:color w:val="000000"/>
      <w:sz w:val="24"/>
      <w:szCs w:val="24"/>
    </w:rPr>
  </w:style>
  <w:style w:type="paragraph" w:customStyle="1" w:styleId="CM16">
    <w:name w:val="CM16"/>
    <w:basedOn w:val="Default"/>
    <w:next w:val="Default"/>
    <w:uiPriority w:val="99"/>
    <w:rsid w:val="00411B28"/>
    <w:pPr>
      <w:spacing w:line="260" w:lineRule="atLeast"/>
    </w:pPr>
    <w:rPr>
      <w:rFonts w:cstheme="minorBidi"/>
      <w:color w:val="auto"/>
    </w:rPr>
  </w:style>
  <w:style w:type="character" w:styleId="Hyperlink">
    <w:name w:val="Hyperlink"/>
    <w:uiPriority w:val="99"/>
    <w:unhideWhenUsed/>
    <w:rsid w:val="00411B28"/>
    <w:rPr>
      <w:color w:val="0000FF"/>
      <w:u w:val="single"/>
    </w:rPr>
  </w:style>
  <w:style w:type="paragraph" w:styleId="BalloonText">
    <w:name w:val="Balloon Text"/>
    <w:basedOn w:val="Normal"/>
    <w:link w:val="BalloonTextChar"/>
    <w:uiPriority w:val="99"/>
    <w:semiHidden/>
    <w:unhideWhenUsed/>
    <w:rsid w:val="00411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B2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zQuinn@westat.co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LizQuinn@westat.co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1588</Words>
  <Characters>9055</Characters>
  <Application>Microsoft Office Word</Application>
  <DocSecurity>0</DocSecurity>
  <Lines>75</Lines>
  <Paragraphs>21</Paragraphs>
  <ScaleCrop>false</ScaleCrop>
  <Company>DHHS</Company>
  <LinksUpToDate>false</LinksUpToDate>
  <CharactersWithSpaces>10622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Buck</dc:creator>
  <cp:keywords/>
  <dc:description/>
  <cp:lastModifiedBy>Molly Buck</cp:lastModifiedBy>
  <cp:revision>4</cp:revision>
  <dcterms:created xsi:type="dcterms:W3CDTF">2012-07-25T14:06:00Z</dcterms:created>
  <dcterms:modified xsi:type="dcterms:W3CDTF">2012-08-06T17:22:00Z</dcterms:modified>
</cp:coreProperties>
</file>