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C1" w:rsidRPr="008F3500" w:rsidRDefault="000B79C1" w:rsidP="000B79C1">
      <w:pPr>
        <w:pStyle w:val="Heading2"/>
      </w:pPr>
      <w:bookmarkStart w:id="0" w:name="_Toc393460386"/>
      <w:bookmarkStart w:id="1" w:name="_Toc393805062"/>
      <w:bookmarkStart w:id="2" w:name="_Toc393894940"/>
      <w:bookmarkStart w:id="3" w:name="_GoBack"/>
      <w:bookmarkEnd w:id="3"/>
      <w:r w:rsidRPr="008F3500">
        <w:t>Spring 2016 School Leader Survey</w:t>
      </w:r>
      <w:bookmarkEnd w:id="0"/>
      <w:bookmarkEnd w:id="1"/>
      <w:bookmarkEnd w:id="2"/>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xml:space="preserve">: On-line administration. Wave 2.]] </w:t>
      </w:r>
    </w:p>
    <w:p w:rsidR="000B79C1" w:rsidRPr="008F3500" w:rsidRDefault="000B79C1" w:rsidP="000B79C1">
      <w:pPr>
        <w:pStyle w:val="Heading3"/>
      </w:pPr>
      <w:bookmarkStart w:id="4" w:name="_Toc393460387"/>
      <w:bookmarkStart w:id="5" w:name="_Toc393805063"/>
      <w:bookmarkStart w:id="6" w:name="_Toc393894941"/>
      <w:r w:rsidRPr="008F3500">
        <w:t>Understanding Your Participation in the S</w:t>
      </w:r>
      <w:bookmarkEnd w:id="4"/>
      <w:r>
        <w:t>tudy</w:t>
      </w:r>
      <w:bookmarkEnd w:id="5"/>
      <w:bookmarkEnd w:id="6"/>
    </w:p>
    <w:p w:rsidR="000B79C1" w:rsidRPr="008F3500" w:rsidRDefault="000B79C1" w:rsidP="000B79C1">
      <w:pPr>
        <w:spacing w:line="240" w:lineRule="auto"/>
        <w:ind w:left="2520" w:hanging="2520"/>
        <w:rPr>
          <w:rFonts w:ascii="Times" w:eastAsiaTheme="minorHAnsi" w:hAnsi="Times"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2016 survey for school leaders about the feedback you give to teachers’ regarding their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Educator Effectiveness System</w:t>
      </w:r>
      <w:r w:rsidRPr="008F3500">
        <w:rPr>
          <w:rFonts w:asciiTheme="minorHAnsi" w:eastAsiaTheme="minorHAnsi" w:hAnsiTheme="minorHAnsi" w:cstheme="minorBidi"/>
        </w:rPr>
        <w:t>. This is a follow-on to our fall 2015 survey to learn about the feedback you have provided to teachers this school year.</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and teachers’ perceptions of that feedback. 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 </w:t>
      </w:r>
      <w:r w:rsidRPr="008F3500">
        <w:rPr>
          <w:rFonts w:asciiTheme="minorHAnsi" w:eastAsiaTheme="minorHAnsi" w:hAnsiTheme="minorHAnsi" w:cstheme="minorBidi"/>
        </w:rPr>
        <w:t xml:space="preserve">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sidDel="003041F3">
        <w:rPr>
          <w:rFonts w:asciiTheme="minorHAnsi" w:eastAsiaTheme="minorHAnsi" w:hAnsiTheme="minorHAnsi" w:cstheme="minorBidi"/>
        </w:rPr>
        <w:t xml:space="preserve"> </w:t>
      </w:r>
      <w:r w:rsidRPr="008F3500">
        <w:rPr>
          <w:rFonts w:asciiTheme="minorHAnsi" w:eastAsiaTheme="minorHAnsi" w:hAnsiTheme="minorHAnsi" w:cstheme="minorBidi"/>
        </w:rPr>
        <w:t>training for principals and teachers.</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Survey Purpose.</w:t>
      </w:r>
      <w:r w:rsidRPr="008F3500">
        <w:rPr>
          <w:rFonts w:asciiTheme="minorHAnsi" w:eastAsiaTheme="minorHAnsi" w:hAnsiTheme="minorHAnsi" w:cstheme="minorBidi"/>
        </w:rPr>
        <w:t xml:space="preserve">  This survey is intended to gather information on the provision of feedback after formal observations by school leaders to teachers about their performance. 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p>
    <w:p w:rsidR="000B79C1" w:rsidRPr="008F3500" w:rsidRDefault="000B79C1" w:rsidP="000B79C1">
      <w:pPr>
        <w:spacing w:line="240" w:lineRule="auto"/>
        <w:rPr>
          <w:rFonts w:ascii="Times" w:eastAsiaTheme="minorHAnsi" w:hAnsi="Times" w:cstheme="minorBidi"/>
          <w:b/>
          <w: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Procedures.</w:t>
      </w:r>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p>
    <w:p w:rsidR="000B79C1" w:rsidRPr="008F3500" w:rsidRDefault="000B79C1" w:rsidP="000B79C1">
      <w:pPr>
        <w:spacing w:line="240" w:lineRule="auto"/>
        <w:rPr>
          <w:rFonts w:ascii="Times" w:eastAsiaTheme="minorHAnsi" w:hAnsi="Times"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Confidentiality.</w:t>
      </w:r>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identify individuals or schools.</w:t>
      </w:r>
    </w:p>
    <w:p w:rsidR="000B79C1" w:rsidRPr="008F3500" w:rsidRDefault="000B79C1" w:rsidP="000B79C1">
      <w:pPr>
        <w:spacing w:line="240" w:lineRule="auto"/>
        <w:rPr>
          <w:rFonts w:ascii="Times" w:eastAsiaTheme="minorHAnsi" w:hAnsi="Times"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Participants.</w:t>
      </w:r>
      <w:r w:rsidRPr="008F3500">
        <w:rPr>
          <w:rFonts w:asciiTheme="minorHAnsi" w:eastAsiaTheme="minorHAnsi" w:hAnsiTheme="minorHAnsi" w:cstheme="minorBidi"/>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originally invited all New Mexico public school </w:t>
      </w:r>
      <w:r>
        <w:rPr>
          <w:rFonts w:asciiTheme="minorHAnsi" w:eastAsiaTheme="minorHAnsi" w:hAnsiTheme="minorHAnsi" w:cstheme="minorBidi"/>
        </w:rPr>
        <w:t xml:space="preserve">school-based </w:t>
      </w:r>
      <w:r w:rsidRPr="008F3500">
        <w:rPr>
          <w:rFonts w:asciiTheme="minorHAnsi" w:eastAsiaTheme="minorHAnsi" w:hAnsiTheme="minorHAnsi" w:cstheme="minorBidi"/>
        </w:rPr>
        <w:t xml:space="preserve">principals to participate in this study. Only those principals who completed surveys in spring 2015 are being sent this survey now in spring 2016. </w:t>
      </w:r>
    </w:p>
    <w:p w:rsidR="000B79C1" w:rsidRPr="008F3500" w:rsidRDefault="000B79C1" w:rsidP="000B79C1">
      <w:pPr>
        <w:spacing w:line="240" w:lineRule="auto"/>
        <w:rPr>
          <w:rFonts w:ascii="Times" w:eastAsiaTheme="minorHAnsi" w:hAnsi="Times"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Benefits.</w:t>
      </w:r>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perspective about the teacher evaluation system. You will be providing valuable information 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w:t>
      </w:r>
    </w:p>
    <w:p w:rsidR="000B79C1" w:rsidRPr="008F3500" w:rsidRDefault="000B79C1" w:rsidP="000B79C1">
      <w:pPr>
        <w:spacing w:line="240" w:lineRule="auto"/>
        <w:rPr>
          <w:rFonts w:asciiTheme="minorHAnsi" w:eastAsiaTheme="minorHAnsi" w:hAnsiTheme="minorHAnsi" w:cstheme="minorBidi"/>
          <w:b/>
        </w:rPr>
      </w:pPr>
      <w:r w:rsidRPr="008F3500">
        <w:rPr>
          <w:rFonts w:asciiTheme="minorHAnsi" w:eastAsiaTheme="minorHAnsi" w:hAnsiTheme="minorHAnsi" w:cstheme="minorBidi"/>
        </w:rPr>
        <w:lastRenderedPageBreak/>
        <w:t xml:space="preserve"> </w:t>
      </w: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Compensation.</w:t>
      </w:r>
      <w:r w:rsidRPr="008F3500">
        <w:rPr>
          <w:rFonts w:asciiTheme="minorHAnsi" w:eastAsiaTheme="minorHAnsi" w:hAnsiTheme="minorHAnsi" w:cstheme="minorBidi"/>
        </w:rPr>
        <w:t xml:space="preserve"> Within two weeks of completion of the online survey, you will receive via email a link to your </w:t>
      </w:r>
      <w:r w:rsidRPr="008F3500">
        <w:rPr>
          <w:rFonts w:asciiTheme="minorHAnsi" w:eastAsiaTheme="minorHAnsi" w:hAnsiTheme="minorHAnsi" w:cstheme="minorBidi"/>
          <w:b/>
          <w:i/>
        </w:rPr>
        <w:t>$</w:t>
      </w:r>
      <w:r>
        <w:rPr>
          <w:rFonts w:asciiTheme="minorHAnsi" w:eastAsiaTheme="minorHAnsi" w:hAnsiTheme="minorHAnsi" w:cstheme="minorBidi"/>
          <w:b/>
          <w:i/>
        </w:rPr>
        <w:t>25</w:t>
      </w:r>
      <w:r w:rsidRPr="008F3500">
        <w:rPr>
          <w:rFonts w:asciiTheme="minorHAnsi" w:eastAsiaTheme="minorHAnsi" w:hAnsiTheme="minorHAnsi" w:cstheme="minorBidi"/>
          <w:b/>
          <w:i/>
        </w:rPr>
        <w:t xml:space="preserve"> online  gift card</w:t>
      </w:r>
      <w:r w:rsidRPr="008F3500">
        <w:rPr>
          <w:rFonts w:asciiTheme="minorHAnsi" w:eastAsiaTheme="minorHAnsi" w:hAnsiTheme="minorHAnsi" w:cstheme="minorBidi"/>
        </w:rPr>
        <w:t xml:space="preserve"> for completing the survey.</w:t>
      </w:r>
    </w:p>
    <w:p w:rsidR="000B79C1" w:rsidRPr="008F3500" w:rsidRDefault="000B79C1" w:rsidP="000B79C1">
      <w:pPr>
        <w:spacing w:line="240" w:lineRule="auto"/>
        <w:rPr>
          <w:rFonts w:ascii="Times" w:hAnsi="Times"/>
          <w:b/>
          <w:i/>
          <w:szCs w:val="24"/>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 xml:space="preserve">Risks. </w:t>
      </w:r>
      <w:r w:rsidRPr="008F3500">
        <w:rPr>
          <w:rFonts w:asciiTheme="minorHAnsi" w:eastAsiaTheme="minorHAnsi" w:hAnsiTheme="minorHAnsi" w:cstheme="minorBidi"/>
        </w:rPr>
        <w:t xml:space="preserve">The risks associated with your participation in this study are minimal.  </w:t>
      </w:r>
    </w:p>
    <w:p w:rsidR="000B79C1" w:rsidRPr="008F3500" w:rsidRDefault="000B79C1" w:rsidP="000B79C1">
      <w:pPr>
        <w:spacing w:line="240" w:lineRule="auto"/>
        <w:rPr>
          <w:rFonts w:ascii="Times" w:eastAsiaTheme="minorHAnsi" w:hAnsi="Times" w:cstheme="minorBidi"/>
          <w:b/>
        </w:rPr>
      </w:pPr>
    </w:p>
    <w:p w:rsidR="000B79C1" w:rsidRDefault="000B79C1" w:rsidP="000B79C1">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Voluntary Participation.</w:t>
      </w:r>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Pr>
          <w:rFonts w:asciiTheme="minorHAnsi" w:eastAsiaTheme="minorHAnsi" w:hAnsiTheme="minorHAnsi" w:cstheme="minorBidi"/>
        </w:rPr>
        <w:t>.</w:t>
      </w:r>
      <w:r w:rsidRPr="008F3500">
        <w:rPr>
          <w:rFonts w:asciiTheme="minorHAnsi" w:eastAsiaTheme="minorHAnsi" w:hAnsiTheme="minorHAnsi" w:cstheme="minorBidi"/>
          <w:b/>
        </w:rPr>
        <w:tab/>
      </w:r>
    </w:p>
    <w:p w:rsidR="00665C59" w:rsidRDefault="00665C59" w:rsidP="000B79C1">
      <w:pPr>
        <w:spacing w:line="240" w:lineRule="auto"/>
        <w:rPr>
          <w:rFonts w:asciiTheme="minorHAnsi" w:eastAsiaTheme="minorHAnsi" w:hAnsiTheme="minorHAnsi" w:cstheme="minorBidi"/>
          <w:b/>
        </w:rPr>
      </w:pPr>
    </w:p>
    <w:p w:rsidR="00665C59" w:rsidRPr="00EA3CE9" w:rsidRDefault="00665C59" w:rsidP="00665C59">
      <w:pPr>
        <w:spacing w:line="240" w:lineRule="auto"/>
        <w:rPr>
          <w:ins w:id="7" w:author="RAND Authorized User" w:date="2014-12-17T13:22:00Z"/>
          <w:rFonts w:asciiTheme="minorHAnsi" w:eastAsiaTheme="minorHAnsi" w:hAnsiTheme="minorHAnsi" w:cstheme="minorBidi"/>
          <w:b/>
        </w:rPr>
      </w:pPr>
      <w:ins w:id="8" w:author="RAND Authorized User" w:date="2014-12-17T13:22:00Z">
        <w:r w:rsidRPr="001C7DCA">
          <w:rPr>
            <w:rFonts w:asciiTheme="minorHAnsi" w:hAnsiTheme="minorHAnsi"/>
            <w:b/>
            <w:i/>
          </w:rPr>
          <w:t>PRA Burden Statement.</w:t>
        </w:r>
        <w:r w:rsidRPr="001C7DCA">
          <w:rPr>
            <w:rFonts w:asciiTheme="minorHAnsi" w:hAnsiTheme="minorHAnsi"/>
          </w:rPr>
          <w:t xml:space="preserve">  According to the Paperwork Reduction Act of 1995, no persons are required to respond to a collection of information unless such collection displays a valid OMB control number.  The valid OMB control number for this information collection is 1850-</w:t>
        </w:r>
        <w:r w:rsidRPr="001C7DCA">
          <w:rPr>
            <w:rFonts w:asciiTheme="minorHAnsi" w:hAnsiTheme="minorHAnsi"/>
            <w:highlight w:val="yellow"/>
          </w:rPr>
          <w:t>xxxx</w:t>
        </w:r>
        <w:r w:rsidRPr="001C7DCA">
          <w:rPr>
            <w:rFonts w:asciiTheme="minorHAnsi" w:hAnsiTheme="minorHAnsi"/>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Chris Boccanfuso at (202) 219-1674, or at Institute of Education Sciences, 555 New Jersey Ave., NW, Suite 506D, Washington, DC 20001, directly. [Note: Please do not return the completed instrument, form, application or survey to this address.]</w:t>
        </w:r>
      </w:ins>
    </w:p>
    <w:p w:rsidR="00665C59" w:rsidDel="00665C59" w:rsidRDefault="00665C59" w:rsidP="000B79C1">
      <w:pPr>
        <w:spacing w:line="240" w:lineRule="auto"/>
        <w:rPr>
          <w:del w:id="9" w:author="RAND Authorized User" w:date="2014-12-17T13:22:00Z"/>
          <w:rFonts w:asciiTheme="minorHAnsi" w:eastAsiaTheme="minorHAnsi" w:hAnsiTheme="minorHAnsi" w:cstheme="minorBidi"/>
          <w:b/>
        </w:rPr>
      </w:pPr>
    </w:p>
    <w:p w:rsidR="000B79C1" w:rsidRPr="008F3500" w:rsidRDefault="000B79C1" w:rsidP="000B79C1">
      <w:pPr>
        <w:spacing w:line="240" w:lineRule="auto"/>
        <w:rPr>
          <w:rFonts w:ascii="Times" w:hAnsi="Times"/>
          <w:szCs w:val="24"/>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Questions?</w:t>
      </w:r>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REL Southwest at SEDL</w:t>
      </w:r>
      <w:r w:rsidRPr="008F3500">
        <w:rPr>
          <w:rFonts w:asciiTheme="minorHAnsi" w:eastAsiaTheme="minorHAnsi" w:hAnsiTheme="minorHAnsi" w:cstheme="minorBidi"/>
        </w:rPr>
        <w:t xml:space="preserve"> (which is responsible for the protection of project participants):  {email}, toll free at {XX}, or c/o IRB, {address}.</w:t>
      </w:r>
    </w:p>
    <w:p w:rsidR="000B79C1" w:rsidRPr="008F3500" w:rsidRDefault="000B79C1" w:rsidP="000B79C1">
      <w:pPr>
        <w:spacing w:line="240" w:lineRule="auto"/>
        <w:rPr>
          <w:rFonts w:ascii="Times" w:eastAsiaTheme="minorHAnsi" w:hAnsi="Times" w:cstheme="minorBidi"/>
          <w:b/>
        </w:rPr>
      </w:pPr>
    </w:p>
    <w:p w:rsidR="000B79C1" w:rsidRPr="008F3500" w:rsidRDefault="000B79C1" w:rsidP="000B79C1">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[Required question] Informed Consent.</w:t>
      </w:r>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0B79C1" w:rsidRPr="008F3500" w:rsidRDefault="000B79C1" w:rsidP="000B79C1">
      <w:pPr>
        <w:spacing w:line="240" w:lineRule="auto"/>
        <w:rPr>
          <w:rFonts w:ascii="Times" w:eastAsiaTheme="minorHAnsi" w:hAnsi="Times" w:cstheme="minorBidi"/>
        </w:rPr>
      </w:pPr>
    </w:p>
    <w:p w:rsidR="000B79C1" w:rsidRPr="008F3500" w:rsidRDefault="000B79C1" w:rsidP="000B79C1">
      <w:pPr>
        <w:widowControl/>
        <w:numPr>
          <w:ilvl w:val="0"/>
          <w:numId w:val="4"/>
        </w:numPr>
        <w:autoSpaceDE/>
        <w:autoSpaceDN/>
        <w:adjustRightInd/>
        <w:spacing w:line="240" w:lineRule="auto"/>
        <w:ind w:right="-270"/>
        <w:rPr>
          <w:rFonts w:asciiTheme="minorHAnsi" w:eastAsiaTheme="minorHAnsi" w:hAnsiTheme="minorHAnsi" w:cstheme="minorBidi"/>
        </w:rPr>
      </w:pPr>
      <w:r w:rsidRPr="008F3500">
        <w:rPr>
          <w:rFonts w:asciiTheme="minorHAnsi" w:eastAsiaTheme="minorHAnsi" w:hAnsiTheme="minorHAnsi" w:cstheme="minorBidi"/>
        </w:rPr>
        <w:t xml:space="preserve">I have read and understood the information and choose to participate. </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b/>
          <w:i/>
        </w:rPr>
      </w:pPr>
      <w:r w:rsidRPr="008F3500">
        <w:rPr>
          <w:rFonts w:asciiTheme="minorHAnsi" w:eastAsiaTheme="minorHAnsi" w:hAnsiTheme="minorHAnsi" w:cstheme="minorBidi"/>
          <w:b/>
          <w:i/>
        </w:rPr>
        <w:t>Thank you very much for your help in this important study!</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0B79C1" w:rsidRPr="008F3500" w:rsidRDefault="000B79C1" w:rsidP="000B79C1">
      <w:pPr>
        <w:pStyle w:val="Heading3"/>
      </w:pPr>
      <w:bookmarkStart w:id="10" w:name="_Toc393460388"/>
      <w:bookmarkStart w:id="11" w:name="_Toc393805064"/>
      <w:bookmarkStart w:id="12" w:name="_Toc393894942"/>
      <w:r w:rsidRPr="008F3500">
        <w:t>Using This Survey</w:t>
      </w:r>
      <w:bookmarkEnd w:id="10"/>
      <w:bookmarkEnd w:id="11"/>
      <w:bookmarkEnd w:id="12"/>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rPr>
        <w:t>Here are some tips that may help you navigate and complete this survey.</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Returning to previous pages.</w:t>
      </w:r>
      <w:r w:rsidRPr="008F3500">
        <w:rPr>
          <w:rFonts w:asciiTheme="minorHAnsi" w:eastAsiaTheme="minorHAnsi" w:hAnsiTheme="minorHAnsi" w:cstheme="minorBidi"/>
        </w:rPr>
        <w:t xml:space="preserve"> Be sure to use the survey “go back to previous page” button at </w:t>
      </w:r>
      <w:r w:rsidRPr="008F3500">
        <w:rPr>
          <w:rFonts w:asciiTheme="minorHAnsi" w:eastAsiaTheme="minorHAnsi" w:hAnsiTheme="minorHAnsi" w:cstheme="minorBidi"/>
        </w:rPr>
        <w:lastRenderedPageBreak/>
        <w:t xml:space="preserve">the </w:t>
      </w:r>
      <w:r w:rsidRPr="008F3500">
        <w:rPr>
          <w:rFonts w:asciiTheme="minorHAnsi" w:eastAsiaTheme="minorHAnsi" w:hAnsiTheme="minorHAnsi" w:cstheme="minorBidi"/>
          <w:b/>
          <w:i/>
        </w:rPr>
        <w:t>bottom</w:t>
      </w:r>
      <w:r w:rsidRPr="008F3500">
        <w:rPr>
          <w:rFonts w:asciiTheme="minorHAnsi" w:eastAsiaTheme="minorHAnsi" w:hAnsiTheme="minorHAnsi" w:cstheme="minorBidi"/>
        </w:rPr>
        <w:t xml:space="preserve"> of the page. Do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use your browser’s back button—it will not work.</w:t>
      </w:r>
    </w:p>
    <w:p w:rsidR="000B79C1" w:rsidRPr="008F3500" w:rsidRDefault="000B79C1" w:rsidP="000B79C1">
      <w:pPr>
        <w:spacing w:line="240" w:lineRule="auto"/>
        <w:rPr>
          <w:rFonts w:ascii="Times" w:eastAsiaTheme="minorHAnsi" w:hAnsi="Times"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Returning to the survey itself.</w:t>
      </w:r>
      <w:r w:rsidRPr="008F3500">
        <w:rPr>
          <w:rFonts w:asciiTheme="minorHAnsi" w:eastAsiaTheme="minorHAnsi" w:hAnsiTheme="minorHAnsi" w:cstheme="minorBidi"/>
        </w:rPr>
        <w:t xml:space="preserve"> If you would like to complete the survey in multiple sessions—or if you accidentally get disconnected from the survey—you can return to your previous responses by clicking on the link that was in your invitation email. This will take you to where you left off (through the last full page you completed). You can keep returning until you click on the “submit” button on the final page of the survey.</w:t>
      </w:r>
    </w:p>
    <w:p w:rsidR="000B79C1" w:rsidRPr="008F3500" w:rsidRDefault="000B79C1" w:rsidP="000B79C1">
      <w:pPr>
        <w:spacing w:line="240" w:lineRule="auto"/>
        <w:rPr>
          <w:rFonts w:ascii="Times" w:eastAsiaTheme="minorHAnsi" w:hAnsi="Times"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Saving your responses.</w:t>
      </w:r>
      <w:r w:rsidRPr="008F3500">
        <w:rPr>
          <w:rFonts w:asciiTheme="minorHAnsi" w:eastAsiaTheme="minorHAnsi" w:hAnsiTheme="minorHAnsi" w:cstheme="minorBidi"/>
        </w:rPr>
        <w:t xml:space="preserve"> Your responses on any given survey page are saved when you click on either button at the bottom of the page (“save and go to next page” or “go back to previous page”). </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Adding optional comments.</w:t>
      </w:r>
      <w:r w:rsidRPr="008F3500">
        <w:rPr>
          <w:rFonts w:asciiTheme="minorHAnsi" w:eastAsiaTheme="minorHAnsi" w:hAnsiTheme="minorHAnsi" w:cstheme="minorBidi"/>
        </w:rPr>
        <w:t xml:space="preserve"> Toward the bottom of each survey page is a space where you can write in any comments you may have pertaining to the questions on the page. This is completely optional.</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0B79C1" w:rsidRPr="008F3500" w:rsidRDefault="000B79C1" w:rsidP="000B79C1">
      <w:pPr>
        <w:pStyle w:val="Heading3"/>
      </w:pPr>
      <w:bookmarkStart w:id="13" w:name="_Toc393460389"/>
      <w:bookmarkStart w:id="14" w:name="_Toc393805065"/>
      <w:bookmarkStart w:id="15" w:name="_Toc393894943"/>
      <w:r w:rsidRPr="008F3500">
        <w:t>Your Position and Job Responsibilities</w:t>
      </w:r>
      <w:bookmarkEnd w:id="13"/>
      <w:bookmarkEnd w:id="14"/>
      <w:bookmarkEnd w:id="15"/>
    </w:p>
    <w:p w:rsidR="000B79C1" w:rsidRPr="008F3500"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rPr>
        <w:t>We would like to update our information about your position.</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 xml:space="preserve">[q1] </w:t>
      </w:r>
      <w:r w:rsidRPr="008F3500">
        <w:rPr>
          <w:rFonts w:asciiTheme="minorHAnsi" w:eastAsiaTheme="minorHAnsi" w:hAnsiTheme="minorHAnsi" w:cstheme="minorBidi"/>
          <w:szCs w:val="24"/>
        </w:rPr>
        <w:t xml:space="preserve">Which of the following </w:t>
      </w:r>
      <w:r w:rsidRPr="008F3500">
        <w:rPr>
          <w:rFonts w:asciiTheme="minorHAnsi" w:eastAsiaTheme="minorHAnsi" w:hAnsiTheme="minorHAnsi" w:cstheme="minorBidi"/>
          <w:i/>
          <w:szCs w:val="24"/>
        </w:rPr>
        <w:t>best</w:t>
      </w:r>
      <w:r w:rsidRPr="008F3500">
        <w:rPr>
          <w:rFonts w:asciiTheme="minorHAnsi" w:eastAsiaTheme="minorHAnsi" w:hAnsiTheme="minorHAnsi" w:cstheme="minorBidi"/>
          <w:szCs w:val="24"/>
        </w:rPr>
        <w:t xml:space="preserve"> describes your position as a school leader this school year (2015-2016)? </w:t>
      </w:r>
    </w:p>
    <w:p w:rsidR="000B79C1" w:rsidRPr="008F3500" w:rsidRDefault="000B79C1" w:rsidP="000B79C1">
      <w:pPr>
        <w:widowControl/>
        <w:numPr>
          <w:ilvl w:val="0"/>
          <w:numId w:val="8"/>
        </w:numPr>
        <w:autoSpaceDE/>
        <w:autoSpaceDN/>
        <w:adjustRightInd/>
        <w:spacing w:line="240" w:lineRule="auto"/>
        <w:contextualSpacing/>
        <w:rPr>
          <w:rFonts w:asciiTheme="minorHAnsi" w:hAnsiTheme="minorHAnsi"/>
          <w:i/>
          <w:szCs w:val="24"/>
        </w:rPr>
      </w:pPr>
      <w:r w:rsidRPr="008F3500">
        <w:rPr>
          <w:rFonts w:asciiTheme="minorHAnsi" w:hAnsiTheme="minorHAnsi"/>
          <w:i/>
          <w:szCs w:val="24"/>
        </w:rPr>
        <w:t>If you are not a school leader, you may have received this survey in error. Please reply to the invitation email or call {XXX}.</w:t>
      </w:r>
    </w:p>
    <w:p w:rsidR="000B79C1" w:rsidRPr="008F3500" w:rsidRDefault="000B79C1" w:rsidP="000B79C1">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 xml:space="preserve">principal </w:t>
      </w:r>
    </w:p>
    <w:p w:rsidR="000B79C1" w:rsidRPr="008F3500" w:rsidRDefault="000B79C1" w:rsidP="000B79C1">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vice principal/assistant principal</w:t>
      </w:r>
    </w:p>
    <w:p w:rsidR="000B79C1" w:rsidRPr="008F3500" w:rsidRDefault="000B79C1" w:rsidP="000B79C1">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director</w:t>
      </w:r>
    </w:p>
    <w:p w:rsidR="000B79C1" w:rsidRPr="008F3500" w:rsidRDefault="000B79C1" w:rsidP="000B79C1">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dean</w:t>
      </w:r>
    </w:p>
    <w:p w:rsidR="000B79C1" w:rsidRPr="008F3500" w:rsidRDefault="000B79C1" w:rsidP="000B79C1">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other: _______________________</w:t>
      </w:r>
    </w:p>
    <w:p w:rsidR="000B79C1" w:rsidRPr="008F3500" w:rsidRDefault="000B79C1" w:rsidP="000B79C1">
      <w:pPr>
        <w:spacing w:line="240" w:lineRule="auto"/>
        <w:rPr>
          <w:rFonts w:asciiTheme="minorHAnsi" w:eastAsiaTheme="minorHAnsi" w:hAnsiTheme="minorHAnsi" w:cstheme="minorBidi"/>
          <w:i/>
        </w:rPr>
      </w:pPr>
    </w:p>
    <w:p w:rsidR="000B79C1" w:rsidRPr="008F3500" w:rsidRDefault="000B79C1" w:rsidP="000B79C1">
      <w:pPr>
        <w:spacing w:line="240" w:lineRule="auto"/>
        <w:ind w:left="720"/>
        <w:contextualSpacing/>
        <w:rPr>
          <w:rFonts w:asciiTheme="minorHAnsi" w:hAnsiTheme="minorHAns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[q2x]</w:t>
      </w:r>
      <w:r w:rsidRPr="008F3500">
        <w:rPr>
          <w:rFonts w:asciiTheme="minorHAnsi" w:eastAsiaTheme="minorHAnsi" w:hAnsiTheme="minorHAnsi" w:cstheme="minorBidi"/>
          <w:szCs w:val="24"/>
        </w:rPr>
        <w:t>Including this school year (2015-2016), how many years have you been a school administrator? (Fill in each box.)</w:t>
      </w:r>
    </w:p>
    <w:p w:rsidR="000B79C1" w:rsidRPr="008F3500" w:rsidRDefault="000B79C1" w:rsidP="000B79C1">
      <w:pPr>
        <w:widowControl/>
        <w:numPr>
          <w:ilvl w:val="0"/>
          <w:numId w:val="8"/>
        </w:numPr>
        <w:autoSpaceDE/>
        <w:autoSpaceDN/>
        <w:adjustRightInd/>
        <w:spacing w:line="240" w:lineRule="auto"/>
        <w:contextualSpacing/>
        <w:rPr>
          <w:rFonts w:asciiTheme="minorHAnsi" w:hAnsiTheme="minorHAnsi"/>
          <w:szCs w:val="24"/>
        </w:rPr>
      </w:pPr>
      <w:r w:rsidRPr="008F3500">
        <w:rPr>
          <w:rFonts w:asciiTheme="minorHAnsi" w:hAnsiTheme="minorHAnsi"/>
          <w:szCs w:val="24"/>
        </w:rPr>
        <w:t>“School administrator” includes principal, assistant principal, and other equivalent titles.</w:t>
      </w:r>
    </w:p>
    <w:p w:rsidR="000B79C1" w:rsidRPr="008F3500" w:rsidRDefault="000B79C1" w:rsidP="000B79C1">
      <w:pPr>
        <w:spacing w:line="240" w:lineRule="auto"/>
        <w:ind w:left="720"/>
        <w:contextualSpacing/>
        <w:rPr>
          <w:rFonts w:asciiTheme="minorHAnsi" w:hAnsiTheme="minorHAnsi"/>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1350"/>
      </w:tblGrid>
      <w:tr w:rsidR="000B79C1" w:rsidRPr="008F3500" w:rsidTr="00C75EBC">
        <w:tc>
          <w:tcPr>
            <w:tcW w:w="6318" w:type="dxa"/>
          </w:tcPr>
          <w:p w:rsidR="000B79C1" w:rsidRPr="008F3500" w:rsidRDefault="000B79C1" w:rsidP="00C75EBC">
            <w:pPr>
              <w:spacing w:line="240" w:lineRule="auto"/>
              <w:contextualSpacing/>
              <w:rPr>
                <w:rFonts w:asciiTheme="minorHAnsi" w:hAnsiTheme="minorHAnsi"/>
                <w:szCs w:val="24"/>
              </w:rPr>
            </w:pPr>
            <w:r w:rsidRPr="008F3500">
              <w:rPr>
                <w:rFonts w:asciiTheme="minorHAnsi" w:hAnsiTheme="minorHAnsi"/>
                <w:color w:val="7030A0"/>
                <w:sz w:val="28"/>
                <w:szCs w:val="16"/>
              </w:rPr>
              <w:t>[q2xa]</w:t>
            </w:r>
            <w:r w:rsidRPr="008F3500">
              <w:rPr>
                <w:rFonts w:asciiTheme="minorHAnsi" w:hAnsiTheme="minorHAnsi"/>
                <w:szCs w:val="24"/>
              </w:rPr>
              <w:t>Years as a school administrator in your current school</w:t>
            </w:r>
          </w:p>
        </w:tc>
        <w:tc>
          <w:tcPr>
            <w:tcW w:w="1350" w:type="dxa"/>
          </w:tcPr>
          <w:p w:rsidR="000B79C1" w:rsidRPr="008F3500" w:rsidRDefault="000B79C1" w:rsidP="00C75EBC">
            <w:pPr>
              <w:spacing w:line="240" w:lineRule="auto"/>
              <w:contextualSpacing/>
              <w:rPr>
                <w:rFonts w:asciiTheme="minorHAnsi" w:hAnsiTheme="minorHAnsi"/>
                <w:szCs w:val="24"/>
              </w:rPr>
            </w:pPr>
          </w:p>
        </w:tc>
      </w:tr>
      <w:tr w:rsidR="000B79C1" w:rsidRPr="008F3500" w:rsidTr="00C75EBC">
        <w:tc>
          <w:tcPr>
            <w:tcW w:w="6318" w:type="dxa"/>
          </w:tcPr>
          <w:p w:rsidR="000B79C1" w:rsidRPr="008F3500" w:rsidRDefault="000B79C1" w:rsidP="00C75EBC">
            <w:pPr>
              <w:spacing w:line="240" w:lineRule="auto"/>
              <w:contextualSpacing/>
              <w:rPr>
                <w:rFonts w:asciiTheme="minorHAnsi" w:hAnsiTheme="minorHAnsi"/>
                <w:szCs w:val="24"/>
              </w:rPr>
            </w:pPr>
            <w:r w:rsidRPr="008F3500">
              <w:rPr>
                <w:rFonts w:asciiTheme="minorHAnsi" w:hAnsiTheme="minorHAnsi"/>
                <w:color w:val="7030A0"/>
                <w:sz w:val="28"/>
                <w:szCs w:val="16"/>
              </w:rPr>
              <w:t>[q2xb]</w:t>
            </w:r>
            <w:r w:rsidRPr="008F3500">
              <w:rPr>
                <w:rFonts w:asciiTheme="minorHAnsi" w:hAnsiTheme="minorHAnsi"/>
                <w:szCs w:val="24"/>
              </w:rPr>
              <w:t>Years as a school administrator in your current district (including current school)</w:t>
            </w:r>
          </w:p>
        </w:tc>
        <w:tc>
          <w:tcPr>
            <w:tcW w:w="1350" w:type="dxa"/>
          </w:tcPr>
          <w:p w:rsidR="000B79C1" w:rsidRPr="008F3500" w:rsidRDefault="000B79C1" w:rsidP="00C75EBC">
            <w:pPr>
              <w:spacing w:line="240" w:lineRule="auto"/>
              <w:contextualSpacing/>
              <w:rPr>
                <w:rFonts w:asciiTheme="minorHAnsi" w:hAnsiTheme="minorHAnsi"/>
                <w:szCs w:val="24"/>
              </w:rPr>
            </w:pPr>
          </w:p>
        </w:tc>
      </w:tr>
      <w:tr w:rsidR="000B79C1" w:rsidRPr="008F3500" w:rsidTr="00C75EBC">
        <w:tc>
          <w:tcPr>
            <w:tcW w:w="6318" w:type="dxa"/>
          </w:tcPr>
          <w:p w:rsidR="000B79C1" w:rsidRPr="008F3500" w:rsidRDefault="000B79C1" w:rsidP="00C75EBC">
            <w:pPr>
              <w:spacing w:line="240" w:lineRule="auto"/>
              <w:contextualSpacing/>
              <w:rPr>
                <w:rFonts w:asciiTheme="minorHAnsi" w:hAnsiTheme="minorHAnsi"/>
                <w:szCs w:val="24"/>
              </w:rPr>
            </w:pPr>
            <w:r w:rsidRPr="008F3500">
              <w:rPr>
                <w:rFonts w:asciiTheme="minorHAnsi" w:hAnsiTheme="minorHAnsi"/>
                <w:color w:val="7030A0"/>
                <w:sz w:val="28"/>
                <w:szCs w:val="16"/>
              </w:rPr>
              <w:t>[q2xc]</w:t>
            </w:r>
            <w:r w:rsidRPr="008F3500">
              <w:rPr>
                <w:rFonts w:asciiTheme="minorHAnsi" w:hAnsiTheme="minorHAnsi"/>
                <w:szCs w:val="24"/>
              </w:rPr>
              <w:t>Years as a school administrator, total, in any location (including other districts and current district)</w:t>
            </w:r>
          </w:p>
        </w:tc>
        <w:tc>
          <w:tcPr>
            <w:tcW w:w="1350" w:type="dxa"/>
          </w:tcPr>
          <w:p w:rsidR="000B79C1" w:rsidRPr="008F3500" w:rsidRDefault="000B79C1" w:rsidP="00C75EBC">
            <w:pPr>
              <w:spacing w:line="240" w:lineRule="auto"/>
              <w:contextualSpacing/>
              <w:rPr>
                <w:rFonts w:asciiTheme="minorHAnsi" w:hAnsiTheme="minorHAnsi"/>
                <w:szCs w:val="24"/>
              </w:rPr>
            </w:pPr>
          </w:p>
        </w:tc>
      </w:tr>
    </w:tbl>
    <w:p w:rsidR="000B79C1" w:rsidRPr="008F3500" w:rsidRDefault="000B79C1" w:rsidP="000B79C1">
      <w:pPr>
        <w:spacing w:line="240" w:lineRule="auto"/>
        <w:ind w:left="720"/>
        <w:contextualSpacing/>
        <w:rPr>
          <w:rFonts w:asciiTheme="minorHAnsi" w:hAnsiTheme="minorHAns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[q3]</w:t>
      </w:r>
      <w:r w:rsidRPr="008F3500">
        <w:rPr>
          <w:rFonts w:asciiTheme="minorHAnsi" w:eastAsiaTheme="minorHAnsi" w:hAnsiTheme="minorHAnsi" w:cstheme="minorBidi"/>
          <w:szCs w:val="24"/>
        </w:rPr>
        <w:t>In addition to your administrative responsibilities, do you currently (2015-2016) have official teaching responsibilities (that is, formally instruct K-12 students as the teacher of record in one or more classes)?</w:t>
      </w:r>
    </w:p>
    <w:p w:rsidR="000B79C1" w:rsidRPr="008F3500" w:rsidRDefault="000B79C1" w:rsidP="000B79C1">
      <w:pPr>
        <w:widowControl/>
        <w:numPr>
          <w:ilvl w:val="0"/>
          <w:numId w:val="9"/>
        </w:numPr>
        <w:autoSpaceDE/>
        <w:autoSpaceDN/>
        <w:adjustRightInd/>
        <w:spacing w:line="240" w:lineRule="auto"/>
        <w:contextualSpacing/>
        <w:rPr>
          <w:rFonts w:asciiTheme="minorHAnsi" w:hAnsiTheme="minorHAnsi"/>
          <w:szCs w:val="24"/>
        </w:rPr>
      </w:pPr>
      <w:r w:rsidRPr="008F3500">
        <w:rPr>
          <w:rFonts w:asciiTheme="minorHAnsi" w:hAnsiTheme="minorHAnsi"/>
          <w:szCs w:val="24"/>
        </w:rPr>
        <w:t>Yes</w:t>
      </w:r>
    </w:p>
    <w:p w:rsidR="000B79C1" w:rsidRPr="008F3500" w:rsidRDefault="000B79C1" w:rsidP="000B79C1">
      <w:pPr>
        <w:widowControl/>
        <w:numPr>
          <w:ilvl w:val="0"/>
          <w:numId w:val="9"/>
        </w:numPr>
        <w:autoSpaceDE/>
        <w:autoSpaceDN/>
        <w:adjustRightInd/>
        <w:spacing w:line="240" w:lineRule="auto"/>
        <w:contextualSpacing/>
        <w:rPr>
          <w:rFonts w:asciiTheme="minorHAnsi" w:hAnsiTheme="minorHAnsi"/>
          <w:szCs w:val="24"/>
        </w:rPr>
      </w:pPr>
      <w:r w:rsidRPr="008F3500">
        <w:rPr>
          <w:rFonts w:asciiTheme="minorHAnsi" w:hAnsiTheme="minorHAnsi"/>
          <w:szCs w:val="24"/>
        </w:rPr>
        <w:t>No</w:t>
      </w:r>
    </w:p>
    <w:p w:rsidR="000B79C1" w:rsidRPr="008F3500" w:rsidRDefault="000B79C1" w:rsidP="000B79C1">
      <w:pPr>
        <w:spacing w:line="240" w:lineRule="auto"/>
        <w:rPr>
          <w:rFonts w:asciiTheme="minorHAnsi" w:eastAsiaTheme="minorHAnsi" w:hAnsiTheme="minorHAnsi" w:cstheme="minorBidi"/>
          <w: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[q4]</w:t>
      </w:r>
      <w:r w:rsidRPr="008F3500">
        <w:rPr>
          <w:rFonts w:asciiTheme="minorHAnsi" w:eastAsiaTheme="minorHAnsi" w:hAnsiTheme="minorHAnsi" w:cstheme="minorBidi"/>
          <w:szCs w:val="24"/>
        </w:rPr>
        <w:t xml:space="preserve">Do you play a role in filling teaching positions at your school (for example, recruiting, interviewing, and/or hiring)?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0B79C1" w:rsidRPr="008F3500" w:rsidRDefault="000B79C1" w:rsidP="000B79C1">
      <w:pPr>
        <w:spacing w:line="240" w:lineRule="auto"/>
        <w:ind w:left="720"/>
        <w:contextualSpacing/>
        <w:rPr>
          <w:rFonts w:asciiTheme="minorHAnsi" w:hAnsiTheme="minorHAnsi"/>
          <w:szCs w:val="24"/>
        </w:rPr>
      </w:pPr>
    </w:p>
    <w:p w:rsidR="000B79C1" w:rsidRPr="008F3500" w:rsidRDefault="000B79C1" w:rsidP="000B79C1">
      <w:pPr>
        <w:spacing w:line="240" w:lineRule="auto"/>
        <w:ind w:left="720"/>
        <w:contextualSpacing/>
        <w:rPr>
          <w:rFonts w:asciiTheme="minorHAnsi" w:hAnsiTheme="minorHAnsi"/>
          <w:szCs w:val="24"/>
        </w:rPr>
      </w:pPr>
    </w:p>
    <w:p w:rsidR="000B79C1" w:rsidRPr="008F3500" w:rsidRDefault="000B79C1" w:rsidP="000B79C1">
      <w:pPr>
        <w:spacing w:line="240" w:lineRule="auto"/>
        <w:contextualSpacing/>
        <w:rPr>
          <w:rFonts w:asciiTheme="minorHAnsi" w:hAnsiTheme="minorHAnsi"/>
        </w:rPr>
      </w:pPr>
      <w:r w:rsidRPr="008F3500">
        <w:rPr>
          <w:rFonts w:asciiTheme="minorHAnsi" w:hAnsiTheme="minorHAnsi"/>
          <w:i/>
        </w:rPr>
        <w:t>----------------------------------------</w:t>
      </w:r>
      <w:r w:rsidRPr="008F3500">
        <w:rPr>
          <w:rFonts w:asciiTheme="minorHAnsi" w:hAnsiTheme="minorHAnsi"/>
          <w:b/>
          <w:i/>
        </w:rPr>
        <w:t>[NEW SURVEY PAGE]</w:t>
      </w:r>
      <w:r w:rsidRPr="008F3500">
        <w:rPr>
          <w:rFonts w:asciiTheme="minorHAnsi" w:hAnsiTheme="minorHAnsi"/>
          <w:i/>
        </w:rPr>
        <w:t>-----------------------------------------------</w:t>
      </w:r>
    </w:p>
    <w:p w:rsidR="000B79C1" w:rsidRPr="008F3500" w:rsidRDefault="000B79C1" w:rsidP="000B79C1">
      <w:pPr>
        <w:pStyle w:val="Heading3"/>
      </w:pPr>
      <w:bookmarkStart w:id="16" w:name="_Toc393460390"/>
      <w:bookmarkStart w:id="17" w:name="_Toc393805066"/>
      <w:bookmarkStart w:id="18" w:name="_Toc393894944"/>
      <w:r>
        <w:t xml:space="preserve">Your Perceptions of the Quality </w:t>
      </w:r>
      <w:r w:rsidRPr="008F3500">
        <w:t>of Your School’s Teaching Staff This Year</w:t>
      </w:r>
      <w:bookmarkEnd w:id="16"/>
      <w:bookmarkEnd w:id="17"/>
      <w:bookmarkEnd w:id="18"/>
    </w:p>
    <w:p w:rsidR="000B79C1" w:rsidRPr="008F3500" w:rsidRDefault="000B79C1" w:rsidP="000B79C1">
      <w:pPr>
        <w:spacing w:line="240" w:lineRule="auto"/>
        <w:rPr>
          <w:rFonts w:asciiTheme="minorHAnsi" w:eastAsiaTheme="minorHAnsi" w:hAnsiTheme="minorHAnsi" w:cstheme="minorBidi"/>
          <w:szCs w:val="24"/>
        </w:rPr>
      </w:pPr>
    </w:p>
    <w:p w:rsidR="000B79C1"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 xml:space="preserve"> [q</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rPr>
        <w:t>Use the slider to indic</w:t>
      </w:r>
      <w:r w:rsidRPr="008F3500">
        <w:rPr>
          <w:rFonts w:asciiTheme="minorHAnsi" w:eastAsiaTheme="minorHAnsi" w:hAnsiTheme="minorHAnsi" w:cstheme="minorBidi"/>
        </w:rPr>
        <w:t xml:space="preserve">ate your level of agreement with the following statement: “Overall, I was satisfied with the quality of the </w:t>
      </w:r>
      <w:r w:rsidRPr="008F3500">
        <w:rPr>
          <w:rFonts w:asciiTheme="minorHAnsi" w:eastAsiaTheme="minorHAnsi" w:hAnsiTheme="minorHAnsi" w:cstheme="minorBidi"/>
          <w:i/>
        </w:rPr>
        <w:t>whole teaching staff</w:t>
      </w:r>
      <w:r w:rsidRPr="008F3500">
        <w:rPr>
          <w:rFonts w:asciiTheme="minorHAnsi" w:eastAsiaTheme="minorHAnsi" w:hAnsiTheme="minorHAnsi" w:cstheme="minorBidi"/>
        </w:rPr>
        <w:t xml:space="preserve"> in my school this year (2015-2016).”</w:t>
      </w:r>
    </w:p>
    <w:p w:rsidR="000B79C1" w:rsidRDefault="000B79C1" w:rsidP="000B79C1">
      <w:pPr>
        <w:spacing w:line="240" w:lineRule="auto"/>
        <w:rPr>
          <w:rFonts w:asciiTheme="minorHAnsi" w:eastAsiaTheme="minorHAnsi" w:hAnsiTheme="minorHAnsi" w:cstheme="minorBidi"/>
        </w:rPr>
      </w:pPr>
    </w:p>
    <w:p w:rsidR="000B79C1" w:rsidRDefault="000B79C1" w:rsidP="000B79C1">
      <w:pPr>
        <w:spacing w:line="240" w:lineRule="auto"/>
        <w:rPr>
          <w:rFonts w:asciiTheme="minorHAnsi" w:eastAsiaTheme="minorHAnsi" w:hAnsiTheme="minorHAnsi" w:cstheme="minorBidi"/>
        </w:rPr>
      </w:pPr>
      <w:r>
        <w:rPr>
          <w:rFonts w:asciiTheme="minorHAnsi" w:eastAsiaTheme="minorHAnsi" w:hAnsiTheme="minorHAnsi" w:cstheme="minorBidi"/>
        </w:rPr>
        <w:t>[insert slider graphic here. Tick marks at disagree strongly, disagree somewhat, agree somewhat, agree strongly.]</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x]</w:t>
      </w:r>
      <w:r w:rsidRPr="008F3500">
        <w:rPr>
          <w:rFonts w:ascii="Times New Roman Bold" w:eastAsiaTheme="minorHAnsi" w:hAnsi="Times New Roman Bold" w:cs="Times New Roman Bold" w:hint="cs"/>
          <w:color w:val="000000"/>
        </w:rPr>
        <w:t xml:space="preserve"> </w:t>
      </w:r>
      <w:r w:rsidRPr="00C32868">
        <w:rPr>
          <w:rFonts w:asciiTheme="minorHAnsi" w:eastAsiaTheme="minorHAnsi" w:hAnsiTheme="minorHAnsi" w:cstheme="minorBidi"/>
          <w:color w:val="000000"/>
        </w:rPr>
        <w:t xml:space="preserve">Use the slider to answer the following items. </w:t>
      </w:r>
      <w:r w:rsidRPr="00490197">
        <w:rPr>
          <w:rFonts w:asciiTheme="minorHAnsi" w:eastAsiaTheme="minorHAnsi" w:hAnsiTheme="minorHAnsi" w:cstheme="minorBidi"/>
          <w:color w:val="000000"/>
        </w:rPr>
        <w:t>D</w:t>
      </w:r>
      <w:r w:rsidRPr="008F3500">
        <w:rPr>
          <w:rFonts w:asciiTheme="minorHAnsi" w:eastAsiaTheme="minorHAnsi" w:hAnsiTheme="minorHAnsi" w:cstheme="minorBidi"/>
          <w:color w:val="000000"/>
        </w:rPr>
        <w:t>uring this school year (2015-2016), how many teachers in your school</w:t>
      </w:r>
      <w:r w:rsidRPr="008F3500">
        <w:rPr>
          <w:rFonts w:asciiTheme="minorHAnsi" w:eastAsiaTheme="minorHAnsi" w:hAnsiTheme="minorHAnsi" w:cstheme="minorBidi"/>
          <w:szCs w:val="24"/>
        </w:rPr>
        <w:t xml:space="preserve">...  </w:t>
      </w:r>
    </w:p>
    <w:tbl>
      <w:tblPr>
        <w:tblW w:w="9828"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798"/>
        <w:gridCol w:w="1206"/>
        <w:gridCol w:w="1206"/>
        <w:gridCol w:w="1206"/>
        <w:gridCol w:w="1206"/>
        <w:gridCol w:w="1206"/>
      </w:tblGrid>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bCs/>
              </w:rPr>
            </w:pP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None or almost none</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A few</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About half</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Most</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All or nearly all</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imes New Roman Bold"/>
                <w:color w:val="000000"/>
              </w:rPr>
              <w:t xml:space="preserve"> </w:t>
            </w:r>
            <w:r>
              <w:rPr>
                <w:rFonts w:asciiTheme="minorHAnsi" w:eastAsiaTheme="minorHAnsi" w:hAnsiTheme="minorHAnsi" w:cs="Times New Roman Bold"/>
                <w:color w:val="000000"/>
              </w:rPr>
              <w:t>Are highly effective instructional leaders.</w:t>
            </w:r>
            <w:r w:rsidRPr="008F3500">
              <w:rPr>
                <w:rFonts w:asciiTheme="minorHAnsi" w:eastAsiaTheme="minorHAnsi" w:hAnsiTheme="minorHAnsi" w:cstheme="minorBidi"/>
              </w:rPr>
              <w:t xml:space="preserve"> </w:t>
            </w:r>
          </w:p>
        </w:tc>
        <w:tc>
          <w:tcPr>
            <w:tcW w:w="6030" w:type="dxa"/>
            <w:gridSpan w:val="5"/>
            <w:shd w:val="clear" w:color="auto" w:fill="auto"/>
            <w:vAlign w:val="center"/>
          </w:tcPr>
          <w:p w:rsidR="000B79C1" w:rsidRPr="00EA6A24" w:rsidRDefault="000B79C1" w:rsidP="00C75EBC">
            <w:pPr>
              <w:spacing w:line="240" w:lineRule="auto"/>
              <w:jc w:val="center"/>
              <w:rPr>
                <w:rFonts w:asciiTheme="minorHAnsi" w:eastAsiaTheme="minorHAnsi" w:hAnsiTheme="minorHAnsi" w:cstheme="minorBidi"/>
              </w:rPr>
            </w:pPr>
            <w:r w:rsidRPr="00EA6A24">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6b</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w:t>
            </w:r>
            <w:r>
              <w:rPr>
                <w:rFonts w:asciiTheme="minorHAnsi" w:eastAsiaTheme="minorHAnsi" w:hAnsiTheme="minorHAnsi" w:cs="Times New Roman Bold"/>
                <w:color w:val="000000"/>
              </w:rPr>
              <w:t xml:space="preserve">Are struggling and/or ineffective instructional leaders. </w:t>
            </w:r>
          </w:p>
        </w:tc>
        <w:tc>
          <w:tcPr>
            <w:tcW w:w="6030" w:type="dxa"/>
            <w:gridSpan w:val="5"/>
            <w:shd w:val="clear" w:color="auto" w:fill="auto"/>
            <w:vAlign w:val="center"/>
          </w:tcPr>
          <w:p w:rsidR="000B79C1" w:rsidRPr="00EA6A24" w:rsidRDefault="000B79C1" w:rsidP="00C75EBC">
            <w:pPr>
              <w:spacing w:line="240" w:lineRule="auto"/>
              <w:jc w:val="center"/>
              <w:rPr>
                <w:rFonts w:asciiTheme="minorHAnsi" w:eastAsiaTheme="minorHAnsi" w:hAnsiTheme="minorHAnsi" w:cstheme="minorBidi"/>
              </w:rPr>
            </w:pPr>
            <w:r w:rsidRPr="00EA6A24">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6c</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Had a good grasp of the subject matter they teach</w:t>
            </w:r>
            <w:r w:rsidRPr="008F3500">
              <w:rPr>
                <w:rFonts w:asciiTheme="minorHAnsi" w:eastAsiaTheme="minorHAnsi" w:hAnsiTheme="minorHAnsi" w:cstheme="minorBidi"/>
              </w:rPr>
              <w:t xml:space="preserve"> </w:t>
            </w:r>
          </w:p>
        </w:tc>
        <w:tc>
          <w:tcPr>
            <w:tcW w:w="6030" w:type="dxa"/>
            <w:gridSpan w:val="5"/>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EA6A24">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Engaged in </w:t>
            </w:r>
            <w:r>
              <w:rPr>
                <w:rFonts w:asciiTheme="minorHAnsi" w:eastAsiaTheme="minorHAnsi" w:hAnsiTheme="minorHAnsi" w:cs="Times New Roman Bold"/>
                <w:color w:val="000000"/>
              </w:rPr>
              <w:t>collaborative</w:t>
            </w:r>
            <w:r w:rsidRPr="008F3500" w:rsidDel="00677CF1">
              <w:rPr>
                <w:rFonts w:asciiTheme="minorHAnsi" w:eastAsiaTheme="minorHAnsi" w:hAnsiTheme="minorHAnsi" w:cs="Times New Roman Bold"/>
                <w:color w:val="000000"/>
              </w:rPr>
              <w:t xml:space="preserve"> </w:t>
            </w:r>
            <w:r w:rsidRPr="008F3500">
              <w:rPr>
                <w:rFonts w:asciiTheme="minorHAnsi" w:eastAsiaTheme="minorHAnsi" w:hAnsiTheme="minorHAnsi" w:cs="Times New Roman Bold"/>
                <w:color w:val="000000"/>
              </w:rPr>
              <w:t xml:space="preserve">conversations </w:t>
            </w:r>
            <w:r>
              <w:rPr>
                <w:rFonts w:asciiTheme="minorHAnsi" w:eastAsiaTheme="minorHAnsi" w:hAnsiTheme="minorHAnsi" w:cs="Times New Roman Bold"/>
                <w:color w:val="000000"/>
              </w:rPr>
              <w:t>about teaching and learning on a weekly or biweekly basis</w:t>
            </w:r>
          </w:p>
        </w:tc>
        <w:tc>
          <w:tcPr>
            <w:tcW w:w="6030" w:type="dxa"/>
            <w:gridSpan w:val="5"/>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EA6A24">
              <w:rPr>
                <w:rFonts w:asciiTheme="minorHAnsi" w:eastAsiaTheme="minorHAnsi" w:hAnsiTheme="minorHAnsi" w:cstheme="minorBidi"/>
              </w:rPr>
              <w:t>[insert slider graphic here]</w:t>
            </w:r>
          </w:p>
        </w:tc>
      </w:tr>
    </w:tbl>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contextualSpacing/>
        <w:rPr>
          <w:rFonts w:asciiTheme="minorHAnsi" w:hAnsiTheme="minorHAns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0B79C1" w:rsidRPr="008F3500" w:rsidRDefault="000B79C1" w:rsidP="000B79C1">
      <w:pPr>
        <w:pStyle w:val="Heading3"/>
      </w:pPr>
      <w:bookmarkStart w:id="19" w:name="_Toc393460391"/>
      <w:bookmarkStart w:id="20" w:name="_Toc393805067"/>
      <w:bookmarkStart w:id="21" w:name="_Toc393894945"/>
      <w:r w:rsidRPr="008F3500">
        <w:lastRenderedPageBreak/>
        <w:t>Your Practices When Observing Teachers This Year (SY 2015-2016) for Evaluation Purposes</w:t>
      </w:r>
      <w:bookmarkEnd w:id="19"/>
      <w:bookmarkEnd w:id="20"/>
      <w:bookmarkEnd w:id="21"/>
      <w:r w:rsidRPr="008F3500">
        <w:t xml:space="preserve"> </w:t>
      </w:r>
    </w:p>
    <w:p w:rsidR="000B79C1" w:rsidRDefault="000B79C1" w:rsidP="000B79C1">
      <w:pPr>
        <w:spacing w:line="240" w:lineRule="auto"/>
        <w:contextualSpacing/>
        <w:rPr>
          <w:rFonts w:asciiTheme="minorHAnsi" w:hAnsiTheme="minorHAns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Thinking about the entire school year 2014-2015, </w:t>
      </w:r>
      <w:r>
        <w:rPr>
          <w:rFonts w:asciiTheme="minorHAnsi" w:hAnsiTheme="minorHAnsi"/>
        </w:rPr>
        <w:t xml:space="preserve">please estimate the number of teachers you will formally evaluate yourself using the NM TEACH Observation Rubric </w:t>
      </w:r>
      <w:r w:rsidRPr="008F3500">
        <w:rPr>
          <w:rFonts w:asciiTheme="minorHAnsi" w:eastAsiaTheme="minorHAnsi" w:hAnsiTheme="minorHAnsi" w:cstheme="minorBidi"/>
        </w:rPr>
        <w:t>{link}</w:t>
      </w:r>
      <w:r>
        <w:rPr>
          <w:rFonts w:asciiTheme="minorHAnsi" w:hAnsiTheme="minorHAnsi"/>
        </w:rPr>
        <w:t xml:space="preserve">. </w:t>
      </w:r>
    </w:p>
    <w:p w:rsidR="000B79C1" w:rsidRDefault="000B79C1" w:rsidP="000B79C1">
      <w:pPr>
        <w:spacing w:line="240" w:lineRule="auto"/>
        <w:contextualSpacing/>
        <w:rPr>
          <w:rFonts w:asciiTheme="minorHAnsi" w:hAnsiTheme="minorHAnsi"/>
        </w:rPr>
      </w:pPr>
    </w:p>
    <w:p w:rsidR="000B79C1" w:rsidRDefault="000B79C1" w:rsidP="000B79C1">
      <w:pPr>
        <w:spacing w:line="240" w:lineRule="auto"/>
        <w:contextualSpacing/>
        <w:rPr>
          <w:rFonts w:asciiTheme="minorHAnsi" w:hAnsiTheme="minorHAnsi"/>
        </w:rPr>
      </w:pPr>
      <w:r>
        <w:rPr>
          <w:rFonts w:asciiTheme="minorHAnsi" w:hAnsiTheme="minorHAnsi"/>
        </w:rPr>
        <w:t xml:space="preserve">[enter number here that ranges from 0 – 50] </w:t>
      </w:r>
    </w:p>
    <w:p w:rsidR="000B79C1" w:rsidRDefault="000B79C1" w:rsidP="000B79C1">
      <w:pPr>
        <w:spacing w:line="240" w:lineRule="auto"/>
        <w:contextualSpacing/>
        <w:rPr>
          <w:rFonts w:asciiTheme="minorHAnsi" w:hAnsiTheme="minorHAnsi"/>
        </w:rPr>
      </w:pPr>
    </w:p>
    <w:p w:rsidR="000B79C1" w:rsidRDefault="000B79C1" w:rsidP="000B79C1">
      <w:pPr>
        <w:spacing w:line="240" w:lineRule="auto"/>
        <w:contextualSpacing/>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Thinking about the entire school year 2014-2015,</w:t>
      </w:r>
      <w:r>
        <w:rPr>
          <w:rFonts w:asciiTheme="minorHAnsi" w:eastAsiaTheme="minorHAnsi" w:hAnsiTheme="minorHAnsi" w:cstheme="minorBidi"/>
        </w:rPr>
        <w:t xml:space="preserve"> how many other school leaders besides yourself will formally evaluate teachers using the NM TEACH Observation Rubric </w:t>
      </w:r>
      <w:r w:rsidRPr="008F3500">
        <w:rPr>
          <w:rFonts w:asciiTheme="minorHAnsi" w:eastAsiaTheme="minorHAnsi" w:hAnsiTheme="minorHAnsi" w:cstheme="minorBidi"/>
        </w:rPr>
        <w:t>{link}</w:t>
      </w:r>
      <w:r>
        <w:rPr>
          <w:rFonts w:asciiTheme="minorHAnsi" w:eastAsiaTheme="minorHAnsi" w:hAnsiTheme="minorHAnsi" w:cstheme="minorBidi"/>
        </w:rPr>
        <w:t xml:space="preserve">? </w:t>
      </w:r>
    </w:p>
    <w:p w:rsidR="000B79C1" w:rsidRDefault="000B79C1" w:rsidP="000B79C1">
      <w:pPr>
        <w:spacing w:line="240" w:lineRule="auto"/>
        <w:contextualSpacing/>
        <w:rPr>
          <w:rFonts w:asciiTheme="minorHAnsi" w:hAnsiTheme="minorHAnsi"/>
        </w:rPr>
      </w:pPr>
    </w:p>
    <w:p w:rsidR="000B79C1" w:rsidRDefault="000B79C1" w:rsidP="000B79C1">
      <w:pPr>
        <w:spacing w:line="240" w:lineRule="auto"/>
        <w:contextualSpacing/>
        <w:rPr>
          <w:rFonts w:asciiTheme="minorHAnsi" w:hAnsiTheme="minorHAnsi"/>
        </w:rPr>
      </w:pPr>
      <w:r>
        <w:rPr>
          <w:rFonts w:asciiTheme="minorHAnsi" w:hAnsiTheme="minorHAnsi"/>
        </w:rPr>
        <w:t xml:space="preserve">[enter number here that ranges from 0 – 5] </w:t>
      </w:r>
    </w:p>
    <w:p w:rsidR="000B79C1" w:rsidRPr="008F3500" w:rsidRDefault="000B79C1" w:rsidP="000B79C1">
      <w:pPr>
        <w:spacing w:line="240" w:lineRule="auto"/>
        <w:contextualSpacing/>
        <w:rPr>
          <w:rFonts w:asciiTheme="minorHAnsi" w:hAnsiTheme="minorHAns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9</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Thinking about the entire school year 2015-2016, how often did you personally </w:t>
      </w:r>
      <w:r w:rsidRPr="008F3500">
        <w:rPr>
          <w:rFonts w:asciiTheme="minorHAnsi" w:eastAsiaTheme="minorHAnsi" w:hAnsiTheme="minorHAnsi" w:cstheme="minorBidi"/>
          <w:b/>
          <w:i/>
        </w:rPr>
        <w:t>formally observe</w:t>
      </w:r>
      <w:r w:rsidRPr="008F3500">
        <w:rPr>
          <w:rFonts w:asciiTheme="minorHAnsi" w:eastAsiaTheme="minorHAnsi" w:hAnsiTheme="minorHAnsi" w:cstheme="minorBidi"/>
        </w:rPr>
        <w:t xml:space="preserve"> teachers in your school building using the </w:t>
      </w:r>
      <w:r>
        <w:rPr>
          <w:rFonts w:asciiTheme="minorHAnsi" w:eastAsiaTheme="minorHAnsi" w:hAnsiTheme="minorHAnsi" w:cstheme="minorBidi"/>
        </w:rPr>
        <w:t>NM TEACH</w:t>
      </w:r>
      <w:r w:rsidRPr="008F3500">
        <w:rPr>
          <w:rFonts w:asciiTheme="minorHAnsi" w:eastAsiaTheme="minorHAnsi" w:hAnsiTheme="minorHAnsi" w:cstheme="minorBidi"/>
        </w:rPr>
        <w:t xml:space="preserve"> Observation Rubric {link}?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I or another school leader formally observed (for </w:t>
      </w:r>
      <w:r>
        <w:rPr>
          <w:rFonts w:asciiTheme="minorHAnsi" w:hAnsiTheme="minorHAnsi"/>
          <w:szCs w:val="24"/>
        </w:rPr>
        <w:t>15</w:t>
      </w:r>
      <w:r w:rsidRPr="008F3500">
        <w:rPr>
          <w:rFonts w:asciiTheme="minorHAnsi" w:hAnsiTheme="minorHAnsi"/>
          <w:szCs w:val="24"/>
        </w:rPr>
        <w:t xml:space="preserve">+ minutes using the NM </w:t>
      </w:r>
      <w:r>
        <w:rPr>
          <w:rFonts w:asciiTheme="minorHAnsi" w:hAnsiTheme="minorHAnsi"/>
          <w:szCs w:val="24"/>
        </w:rPr>
        <w:t xml:space="preserve">TEACH </w:t>
      </w:r>
      <w:r w:rsidRPr="008F3500">
        <w:rPr>
          <w:rFonts w:asciiTheme="minorHAnsi" w:hAnsiTheme="minorHAnsi"/>
          <w:szCs w:val="24"/>
        </w:rPr>
        <w:t xml:space="preserve">Observation Rubric) all teachers </w:t>
      </w:r>
      <w:r w:rsidRPr="008F3500">
        <w:rPr>
          <w:rFonts w:asciiTheme="minorHAnsi" w:hAnsiTheme="minorHAnsi"/>
          <w:b/>
          <w:szCs w:val="24"/>
        </w:rPr>
        <w:t>3 or more times</w:t>
      </w:r>
      <w:r w:rsidRPr="008F3500">
        <w:rPr>
          <w:rFonts w:asciiTheme="minorHAnsi" w:hAnsiTheme="minorHAnsi"/>
          <w:szCs w:val="24"/>
        </w:rPr>
        <w: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I or another school leader formally observed (for </w:t>
      </w:r>
      <w:r>
        <w:rPr>
          <w:rFonts w:asciiTheme="minorHAnsi" w:hAnsiTheme="minorHAnsi"/>
          <w:szCs w:val="24"/>
        </w:rPr>
        <w:t>15</w:t>
      </w:r>
      <w:r w:rsidRPr="008F3500">
        <w:rPr>
          <w:rFonts w:asciiTheme="minorHAnsi" w:hAnsiTheme="minorHAnsi"/>
          <w:szCs w:val="24"/>
        </w:rPr>
        <w:t xml:space="preserve">+ minutes using the NM </w:t>
      </w:r>
      <w:r>
        <w:rPr>
          <w:rFonts w:asciiTheme="minorHAnsi" w:hAnsiTheme="minorHAnsi"/>
          <w:szCs w:val="24"/>
        </w:rPr>
        <w:t xml:space="preserve">TEACH </w:t>
      </w:r>
      <w:r w:rsidRPr="008F3500">
        <w:rPr>
          <w:rFonts w:asciiTheme="minorHAnsi" w:hAnsiTheme="minorHAnsi"/>
          <w:szCs w:val="24"/>
        </w:rPr>
        <w:t xml:space="preserve">Observation Rubric) all teacher </w:t>
      </w:r>
      <w:r w:rsidRPr="008F3500">
        <w:rPr>
          <w:rFonts w:asciiTheme="minorHAnsi" w:hAnsiTheme="minorHAnsi"/>
          <w:b/>
          <w:szCs w:val="24"/>
        </w:rPr>
        <w:t>2 times</w:t>
      </w:r>
      <w:r w:rsidRPr="008F3500">
        <w:rPr>
          <w:rFonts w:asciiTheme="minorHAnsi" w:hAnsiTheme="minorHAnsi"/>
          <w:szCs w:val="24"/>
        </w:rPr>
        <w:t xml:space="preserve">.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I or another school leader formally observed (for </w:t>
      </w:r>
      <w:r>
        <w:rPr>
          <w:rFonts w:asciiTheme="minorHAnsi" w:hAnsiTheme="minorHAnsi"/>
          <w:szCs w:val="24"/>
        </w:rPr>
        <w:t>15</w:t>
      </w:r>
      <w:r w:rsidRPr="008F3500">
        <w:rPr>
          <w:rFonts w:asciiTheme="minorHAnsi" w:hAnsiTheme="minorHAnsi"/>
          <w:szCs w:val="24"/>
        </w:rPr>
        <w:t xml:space="preserve">+ minutes using the NM </w:t>
      </w:r>
      <w:r>
        <w:rPr>
          <w:rFonts w:asciiTheme="minorHAnsi" w:hAnsiTheme="minorHAnsi"/>
          <w:szCs w:val="24"/>
        </w:rPr>
        <w:t xml:space="preserve">TEACH </w:t>
      </w:r>
      <w:r w:rsidRPr="008F3500">
        <w:rPr>
          <w:rFonts w:asciiTheme="minorHAnsi" w:hAnsiTheme="minorHAnsi"/>
          <w:szCs w:val="24"/>
        </w:rPr>
        <w:t xml:space="preserve">Observation Rubric) </w:t>
      </w:r>
      <w:r w:rsidRPr="008F3500">
        <w:rPr>
          <w:rFonts w:asciiTheme="minorHAnsi" w:hAnsiTheme="minorHAnsi"/>
          <w:b/>
          <w:szCs w:val="24"/>
        </w:rPr>
        <w:t>some teachers 2 times and other teachers 3 times or more</w:t>
      </w:r>
      <w:r w:rsidRPr="008F3500">
        <w:rPr>
          <w:rFonts w:asciiTheme="minorHAnsi" w:hAnsiTheme="minorHAnsi"/>
          <w:szCs w:val="24"/>
        </w:rPr>
        <w: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Other: ________________________________</w:t>
      </w:r>
    </w:p>
    <w:p w:rsidR="000B79C1" w:rsidRPr="008F3500" w:rsidRDefault="000B79C1" w:rsidP="000B79C1">
      <w:pPr>
        <w:spacing w:line="240" w:lineRule="auto"/>
        <w:rPr>
          <w:rFonts w:asciiTheme="minorHAnsi" w:eastAsiaTheme="minorHAnsi" w:hAnsiTheme="minorHAnsi" w:cstheme="minorBidi"/>
        </w:rPr>
      </w:pPr>
    </w:p>
    <w:p w:rsidR="000B79C1"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10</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w:t>
      </w:r>
      <w:r>
        <w:rPr>
          <w:rFonts w:asciiTheme="minorHAnsi" w:eastAsiaTheme="minorHAnsi" w:hAnsiTheme="minorHAnsi" w:cstheme="minorBidi"/>
        </w:rPr>
        <w:t>Estimate h</w:t>
      </w:r>
      <w:r w:rsidRPr="008F3500">
        <w:rPr>
          <w:rFonts w:asciiTheme="minorHAnsi" w:eastAsiaTheme="minorHAnsi" w:hAnsiTheme="minorHAnsi" w:cstheme="minorBidi"/>
        </w:rPr>
        <w:t>ow long post-observation conferences typically t</w:t>
      </w:r>
      <w:r>
        <w:rPr>
          <w:rFonts w:asciiTheme="minorHAnsi" w:eastAsiaTheme="minorHAnsi" w:hAnsiTheme="minorHAnsi" w:cstheme="minorBidi"/>
        </w:rPr>
        <w:t>ook</w:t>
      </w:r>
      <w:r w:rsidRPr="008F3500">
        <w:rPr>
          <w:rFonts w:asciiTheme="minorHAnsi" w:eastAsiaTheme="minorHAnsi" w:hAnsiTheme="minorHAnsi" w:cstheme="minorBidi"/>
        </w:rPr>
        <w:t xml:space="preserve"> you during school year 2014-2015</w:t>
      </w:r>
      <w:r>
        <w:rPr>
          <w:rFonts w:asciiTheme="minorHAnsi" w:eastAsiaTheme="minorHAnsi" w:hAnsiTheme="minorHAnsi" w:cstheme="minorBidi"/>
        </w:rPr>
        <w:t>.</w:t>
      </w:r>
      <w:r w:rsidRPr="008F3500">
        <w:rPr>
          <w:rFonts w:asciiTheme="minorHAnsi" w:eastAsiaTheme="minorHAnsi" w:hAnsiTheme="minorHAnsi" w:cstheme="minorBidi"/>
        </w:rPr>
        <w:t xml:space="preserve"> Think only of conferences after </w:t>
      </w:r>
      <w:r w:rsidRPr="00275D8D">
        <w:rPr>
          <w:rFonts w:asciiTheme="minorHAnsi" w:eastAsiaTheme="minorHAnsi" w:hAnsiTheme="minorHAnsi" w:cstheme="minorBidi"/>
          <w:b/>
        </w:rPr>
        <w:t>formal observations</w:t>
      </w:r>
      <w:r w:rsidRPr="008F3500">
        <w:rPr>
          <w:rFonts w:asciiTheme="minorHAnsi" w:eastAsiaTheme="minorHAnsi" w:hAnsiTheme="minorHAnsi" w:cstheme="minorBidi"/>
        </w:rPr>
        <w:t xml:space="preserve">; do not include informal feedback from classroom walk-throughs. </w:t>
      </w:r>
    </w:p>
    <w:p w:rsidR="000B79C1"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rPr>
        <w:t>[insert slider graphic here. Tick marks for 0 minutes to 60 minutes with 10 minute intervals</w:t>
      </w:r>
    </w:p>
    <w:p w:rsidR="000B79C1"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11</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Thinking about the entire school year 2014-2015, how frequently did you provide </w:t>
      </w:r>
      <w:r w:rsidRPr="008F3500">
        <w:rPr>
          <w:rFonts w:asciiTheme="minorHAnsi" w:eastAsiaTheme="minorHAnsi" w:hAnsiTheme="minorHAnsi" w:cstheme="minorBidi"/>
          <w:b/>
          <w:i/>
        </w:rPr>
        <w:t>informal feedback</w:t>
      </w:r>
      <w:r w:rsidRPr="008F3500">
        <w:rPr>
          <w:rFonts w:asciiTheme="minorHAnsi" w:eastAsiaTheme="minorHAnsi" w:hAnsiTheme="minorHAnsi" w:cstheme="minorBidi"/>
        </w:rPr>
        <w:t xml:space="preserve"> </w:t>
      </w:r>
      <w:r>
        <w:rPr>
          <w:rFonts w:asciiTheme="minorHAnsi" w:eastAsiaTheme="minorHAnsi" w:hAnsiTheme="minorHAnsi" w:cstheme="minorBidi"/>
        </w:rPr>
        <w:t xml:space="preserve">about teaching and learning </w:t>
      </w:r>
      <w:r w:rsidRPr="008F3500">
        <w:rPr>
          <w:rFonts w:asciiTheme="minorHAnsi" w:eastAsiaTheme="minorHAnsi" w:hAnsiTheme="minorHAnsi" w:cstheme="minorBidi"/>
        </w:rPr>
        <w:t xml:space="preserve">to </w:t>
      </w:r>
      <w:r>
        <w:rPr>
          <w:rFonts w:asciiTheme="minorHAnsi" w:eastAsiaTheme="minorHAnsi" w:hAnsiTheme="minorHAnsi" w:cstheme="minorBidi"/>
        </w:rPr>
        <w:t xml:space="preserve">individual </w:t>
      </w:r>
      <w:r w:rsidRPr="008F3500">
        <w:rPr>
          <w:rFonts w:asciiTheme="minorHAnsi" w:eastAsiaTheme="minorHAnsi" w:hAnsiTheme="minorHAnsi" w:cstheme="minorBidi"/>
        </w:rPr>
        <w:t xml:space="preserve">teachers—e.g. walk-throughs, wows and wonders.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At least once a week.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At least once a month.</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At least once per semester.</w:t>
      </w:r>
    </w:p>
    <w:p w:rsidR="000B79C1"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Other: ___________________</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Pr>
          <w:rFonts w:asciiTheme="minorHAnsi" w:hAnsiTheme="minorHAnsi"/>
          <w:szCs w:val="24"/>
        </w:rPr>
        <w:t>Optional comment here:</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w:t>
      </w:r>
      <w:r w:rsidRPr="008F3500">
        <w:rPr>
          <w:rFonts w:asciiTheme="minorHAnsi" w:eastAsiaTheme="minorHAnsi" w:hAnsiTheme="minorHAnsi" w:cstheme="minorBidi"/>
          <w:color w:val="7030A0"/>
          <w:sz w:val="28"/>
          <w:szCs w:val="16"/>
        </w:rPr>
        <w:t xml:space="preserve">x] </w:t>
      </w:r>
      <w:r w:rsidRPr="008F3500">
        <w:rPr>
          <w:rFonts w:asciiTheme="minorHAnsi" w:eastAsiaTheme="minorHAnsi" w:hAnsiTheme="minorHAnsi" w:cstheme="minorBidi"/>
        </w:rPr>
        <w:t xml:space="preserve">Thinking about </w:t>
      </w:r>
      <w:r w:rsidRPr="008F3500">
        <w:rPr>
          <w:rFonts w:asciiTheme="minorHAnsi" w:eastAsiaTheme="minorHAnsi" w:hAnsiTheme="minorHAnsi" w:cstheme="minorBidi"/>
          <w:b/>
          <w:i/>
        </w:rPr>
        <w:t xml:space="preserve">all </w:t>
      </w:r>
      <w:r w:rsidRPr="008F3500">
        <w:rPr>
          <w:rFonts w:asciiTheme="minorHAnsi" w:eastAsiaTheme="minorHAnsi" w:hAnsiTheme="minorHAnsi" w:cstheme="minorBidi"/>
        </w:rPr>
        <w:t>your formal observations from school year 201</w:t>
      </w:r>
      <w:r>
        <w:rPr>
          <w:rFonts w:asciiTheme="minorHAnsi" w:eastAsiaTheme="minorHAnsi" w:hAnsiTheme="minorHAnsi" w:cstheme="minorBidi"/>
        </w:rPr>
        <w:t>5</w:t>
      </w:r>
      <w:r w:rsidRPr="008F3500">
        <w:rPr>
          <w:rFonts w:asciiTheme="minorHAnsi" w:eastAsiaTheme="minorHAnsi" w:hAnsiTheme="minorHAnsi" w:cstheme="minorBidi"/>
        </w:rPr>
        <w:t>-201</w:t>
      </w:r>
      <w:r>
        <w:rPr>
          <w:rFonts w:asciiTheme="minorHAnsi" w:eastAsiaTheme="minorHAnsi" w:hAnsiTheme="minorHAnsi" w:cstheme="minorBidi"/>
        </w:rPr>
        <w:t>6 using the NM TEACH Observation Rubric</w:t>
      </w:r>
      <w:r w:rsidRPr="008F3500">
        <w:rPr>
          <w:rFonts w:asciiTheme="minorHAnsi" w:eastAsiaTheme="minorHAnsi" w:hAnsiTheme="minorHAnsi" w:cstheme="minorBidi"/>
        </w:rPr>
        <w:t>,</w:t>
      </w:r>
      <w:r w:rsidRPr="008F3500">
        <w:rPr>
          <w:rFonts w:asciiTheme="minorHAnsi" w:eastAsiaTheme="minorHAnsi" w:hAnsiTheme="minorHAnsi" w:cstheme="minorBidi"/>
          <w:b/>
        </w:rPr>
        <w:t xml:space="preserve"> </w:t>
      </w:r>
      <w:r>
        <w:rPr>
          <w:rFonts w:asciiTheme="minorHAnsi" w:eastAsiaTheme="minorHAnsi" w:hAnsiTheme="minorHAnsi" w:cstheme="minorBidi"/>
        </w:rPr>
        <w:t>use the slider to indicate h</w:t>
      </w:r>
      <w:r w:rsidRPr="008F3500">
        <w:rPr>
          <w:rFonts w:asciiTheme="minorHAnsi" w:eastAsiaTheme="minorHAnsi" w:hAnsiTheme="minorHAnsi" w:cstheme="minorBidi"/>
          <w:szCs w:val="24"/>
        </w:rPr>
        <w:t xml:space="preserve">ow much you agree or disagree with the following statements about your </w:t>
      </w:r>
      <w:r w:rsidRPr="008F3500">
        <w:rPr>
          <w:rFonts w:asciiTheme="minorHAnsi" w:eastAsiaTheme="minorHAnsi" w:hAnsiTheme="minorHAnsi" w:cstheme="minorBidi"/>
        </w:rPr>
        <w:t xml:space="preserve">post- formal observation conferences with teachers. </w:t>
      </w:r>
    </w:p>
    <w:p w:rsidR="000B79C1" w:rsidRPr="008F3500" w:rsidRDefault="000B79C1" w:rsidP="000B79C1">
      <w:pPr>
        <w:spacing w:line="240" w:lineRule="auto"/>
        <w:ind w:left="720"/>
        <w:contextualSpacing/>
        <w:rPr>
          <w:rFonts w:asciiTheme="minorHAnsi" w:hAnsiTheme="minorHAnsi"/>
          <w:szCs w:val="24"/>
        </w:rPr>
      </w:pPr>
    </w:p>
    <w:tbl>
      <w:tblPr>
        <w:tblW w:w="954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88"/>
        <w:gridCol w:w="1188"/>
        <w:gridCol w:w="1188"/>
        <w:gridCol w:w="1188"/>
      </w:tblGrid>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color w:val="000000"/>
              </w:rPr>
            </w:pP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Strongly</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w:t>
            </w:r>
            <w:r w:rsidRPr="008F3500">
              <w:rPr>
                <w:rFonts w:asciiTheme="minorHAnsi" w:eastAsiaTheme="minorHAnsi" w:hAnsiTheme="minorHAnsi" w:cstheme="minorBidi"/>
                <w:color w:val="7030A0"/>
                <w:sz w:val="28"/>
                <w:szCs w:val="16"/>
              </w:rPr>
              <w:t xml:space="preserve">a] </w:t>
            </w:r>
            <w:r w:rsidRPr="008F3500">
              <w:rPr>
                <w:rFonts w:asciiTheme="minorHAnsi" w:eastAsiaTheme="minorHAnsi" w:hAnsiTheme="minorHAnsi" w:cstheme="minorBidi"/>
                <w:bCs/>
                <w:color w:val="000000"/>
              </w:rPr>
              <w:t xml:space="preserve">The </w:t>
            </w:r>
            <w:r w:rsidRPr="008F3500">
              <w:rPr>
                <w:rFonts w:asciiTheme="minorHAnsi" w:eastAsiaTheme="minorHAnsi" w:hAnsiTheme="minorHAnsi" w:cstheme="minorBidi"/>
                <w:b/>
                <w:bCs/>
                <w:color w:val="000000"/>
              </w:rPr>
              <w:t>feedback session itself</w:t>
            </w:r>
            <w:r w:rsidRPr="008F3500">
              <w:rPr>
                <w:rFonts w:asciiTheme="minorHAnsi" w:eastAsiaTheme="minorHAnsi" w:hAnsiTheme="minorHAnsi" w:cstheme="minorBidi"/>
                <w:bCs/>
                <w:color w:val="000000"/>
              </w:rPr>
              <w:t>, separate from professional development</w:t>
            </w:r>
            <w:r>
              <w:rPr>
                <w:rFonts w:asciiTheme="minorHAnsi" w:eastAsiaTheme="minorHAnsi" w:hAnsiTheme="minorHAnsi" w:cstheme="minorBidi"/>
                <w:bCs/>
                <w:color w:val="000000"/>
              </w:rPr>
              <w:t xml:space="preserve"> I may have recommended</w:t>
            </w:r>
            <w:r w:rsidRPr="008F3500">
              <w:rPr>
                <w:rFonts w:asciiTheme="minorHAnsi" w:eastAsiaTheme="minorHAnsi" w:hAnsiTheme="minorHAnsi" w:cstheme="minorBidi"/>
                <w:bCs/>
                <w:color w:val="000000"/>
              </w:rPr>
              <w:t xml:space="preserve">, helped teachers </w:t>
            </w:r>
            <w:r w:rsidRPr="008F3500">
              <w:rPr>
                <w:rFonts w:asciiTheme="minorHAnsi" w:eastAsiaTheme="minorHAnsi" w:hAnsiTheme="minorHAnsi" w:cstheme="minorBidi"/>
                <w:b/>
                <w:bCs/>
                <w:color w:val="000000"/>
              </w:rPr>
              <w:t>improve instruction</w:t>
            </w:r>
            <w:r w:rsidRPr="008F3500">
              <w:rPr>
                <w:rFonts w:asciiTheme="minorHAnsi" w:eastAsiaTheme="minorHAnsi" w:hAnsiTheme="minorHAnsi" w:cstheme="minorBidi"/>
                <w:bCs/>
                <w:color w:val="000000"/>
              </w:rPr>
              <w:t>.</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2b</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275D8D">
              <w:rPr>
                <w:rFonts w:asciiTheme="minorHAnsi" w:eastAsiaTheme="minorHAnsi" w:hAnsiTheme="minorHAnsi" w:cstheme="minorBidi"/>
              </w:rPr>
              <w:t xml:space="preserve">In each conference, the </w:t>
            </w:r>
            <w:r w:rsidRPr="00275D8D">
              <w:rPr>
                <w:rFonts w:asciiTheme="minorHAnsi" w:eastAsiaTheme="minorHAnsi" w:hAnsiTheme="minorHAnsi" w:cstheme="minorBidi"/>
                <w:b/>
              </w:rPr>
              <w:t xml:space="preserve">teacher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275D8D">
              <w:rPr>
                <w:rFonts w:asciiTheme="minorHAnsi" w:eastAsiaTheme="minorHAnsi" w:hAnsiTheme="minorHAnsi" w:cstheme="minorBidi"/>
              </w:rPr>
              <w:t>the conference</w:t>
            </w:r>
            <w:r>
              <w:rPr>
                <w:rFonts w:asciiTheme="minorHAnsi" w:eastAsiaTheme="minorHAnsi" w:hAnsiTheme="minorHAnsi" w:cstheme="minorBidi"/>
              </w:rPr>
              <w:t>,</w:t>
            </w:r>
            <w:r w:rsidRPr="00275D8D">
              <w:rPr>
                <w:rFonts w:asciiTheme="minorHAnsi" w:eastAsiaTheme="minorHAnsi" w:hAnsiTheme="minorHAnsi" w:cstheme="minorBidi"/>
              </w:rPr>
              <w:t xml:space="preserve"> documents such as the lesson plan, PDP.</w:t>
            </w:r>
          </w:p>
        </w:tc>
        <w:tc>
          <w:tcPr>
            <w:tcW w:w="4752" w:type="dxa"/>
            <w:gridSpan w:val="4"/>
            <w:shd w:val="clear" w:color="auto" w:fill="auto"/>
            <w:vAlign w:val="center"/>
          </w:tcPr>
          <w:p w:rsidR="000B79C1" w:rsidRPr="00124759" w:rsidRDefault="000B79C1" w:rsidP="00C75EBC">
            <w:pPr>
              <w:spacing w:line="240" w:lineRule="auto"/>
              <w:jc w:val="center"/>
              <w:rPr>
                <w:rFonts w:asciiTheme="minorHAnsi" w:eastAsiaTheme="minorHAnsi" w:hAnsiTheme="minorHAnsi" w:cstheme="minorBidi"/>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2c</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47016D">
              <w:rPr>
                <w:rFonts w:asciiTheme="minorHAnsi" w:eastAsiaTheme="minorHAnsi" w:hAnsiTheme="minorHAnsi" w:cstheme="minorBidi"/>
              </w:rPr>
              <w:t xml:space="preserve">In each conference, </w:t>
            </w:r>
            <w:r w:rsidRPr="00275D8D">
              <w:rPr>
                <w:rFonts w:asciiTheme="minorHAnsi" w:eastAsiaTheme="minorHAnsi" w:hAnsiTheme="minorHAnsi" w:cstheme="minorBidi"/>
                <w:b/>
              </w:rPr>
              <w:t xml:space="preserve">I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47016D">
              <w:rPr>
                <w:rFonts w:asciiTheme="minorHAnsi" w:eastAsiaTheme="minorHAnsi" w:hAnsiTheme="minorHAnsi" w:cstheme="minorBidi"/>
              </w:rPr>
              <w:t xml:space="preserve">conference such as the </w:t>
            </w:r>
            <w:r>
              <w:rPr>
                <w:rFonts w:asciiTheme="minorHAnsi" w:eastAsiaTheme="minorHAnsi" w:hAnsiTheme="minorHAnsi" w:cstheme="minorBidi"/>
              </w:rPr>
              <w:t xml:space="preserve">teacher’s report card and the most recent </w:t>
            </w:r>
            <w:r w:rsidRPr="0047016D">
              <w:rPr>
                <w:rFonts w:asciiTheme="minorHAnsi" w:eastAsiaTheme="minorHAnsi" w:hAnsiTheme="minorHAnsi" w:cstheme="minorBidi"/>
              </w:rPr>
              <w:t>PDP.</w:t>
            </w:r>
          </w:p>
        </w:tc>
        <w:tc>
          <w:tcPr>
            <w:tcW w:w="4752" w:type="dxa"/>
            <w:gridSpan w:val="4"/>
            <w:shd w:val="clear" w:color="auto" w:fill="auto"/>
            <w:vAlign w:val="center"/>
          </w:tcPr>
          <w:p w:rsidR="000B79C1" w:rsidRPr="00124759" w:rsidRDefault="000B79C1" w:rsidP="00C75EBC">
            <w:pPr>
              <w:spacing w:line="240" w:lineRule="auto"/>
              <w:jc w:val="center"/>
              <w:rPr>
                <w:rFonts w:asciiTheme="minorHAnsi" w:eastAsiaTheme="minorHAnsi" w:hAnsiTheme="minorHAnsi" w:cstheme="minorBidi"/>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2d</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In each conference, I</w:t>
            </w:r>
            <w:r>
              <w:rPr>
                <w:rFonts w:asciiTheme="minorHAnsi" w:eastAsiaTheme="minorHAnsi" w:hAnsiTheme="minorHAnsi" w:cstheme="minorBidi"/>
              </w:rPr>
              <w:t xml:space="preserve"> identified at least one positive practice that the teacher does </w:t>
            </w:r>
            <w:r w:rsidRPr="008A21A8">
              <w:rPr>
                <w:rFonts w:asciiTheme="minorHAnsi" w:eastAsiaTheme="minorHAnsi" w:hAnsiTheme="minorHAnsi" w:cstheme="minorBidi"/>
                <w:b/>
              </w:rPr>
              <w:t>well</w:t>
            </w:r>
            <w:r>
              <w:rPr>
                <w:rFonts w:asciiTheme="minorHAnsi" w:eastAsiaTheme="minorHAnsi" w:hAnsiTheme="minorHAnsi" w:cstheme="minorBidi"/>
              </w:rPr>
              <w:t>.</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2e</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I </w:t>
            </w:r>
            <w:r w:rsidRPr="008A21A8">
              <w:rPr>
                <w:rFonts w:asciiTheme="minorHAnsi" w:eastAsiaTheme="minorHAnsi" w:hAnsiTheme="minorHAnsi" w:cstheme="minorBidi"/>
              </w:rPr>
              <w:t xml:space="preserve">identified </w:t>
            </w:r>
            <w:r>
              <w:rPr>
                <w:rFonts w:asciiTheme="minorHAnsi" w:eastAsiaTheme="minorHAnsi" w:hAnsiTheme="minorHAnsi" w:cstheme="minorBidi"/>
                <w:b/>
              </w:rPr>
              <w:t xml:space="preserve">at least one </w:t>
            </w:r>
            <w:r w:rsidRPr="008F3500">
              <w:rPr>
                <w:rFonts w:asciiTheme="minorHAnsi" w:eastAsiaTheme="minorHAnsi" w:hAnsiTheme="minorHAnsi" w:cstheme="minorBidi"/>
                <w:b/>
              </w:rPr>
              <w:t>challenge</w:t>
            </w:r>
            <w:r w:rsidRPr="008F3500">
              <w:rPr>
                <w:rFonts w:asciiTheme="minorHAnsi" w:eastAsiaTheme="minorHAnsi" w:hAnsiTheme="minorHAnsi" w:cstheme="minorBidi"/>
              </w:rPr>
              <w:t xml:space="preserve"> facing the teacher.</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Del="00532C0F" w:rsidTr="00C75EBC">
        <w:tc>
          <w:tcPr>
            <w:tcW w:w="4788" w:type="dxa"/>
            <w:shd w:val="clear" w:color="auto" w:fill="auto"/>
          </w:tcPr>
          <w:p w:rsidR="000B79C1" w:rsidRPr="008F3500" w:rsidDel="00532C0F" w:rsidRDefault="000B79C1" w:rsidP="00C75EBC">
            <w:pPr>
              <w:spacing w:line="240" w:lineRule="auto"/>
              <w:rPr>
                <w:rFonts w:asciiTheme="minorHAnsi" w:eastAsiaTheme="minorHAnsi" w:hAnsiTheme="minorHAnsi" w:cstheme="minorBidi"/>
                <w:color w:val="7030A0"/>
                <w:sz w:val="28"/>
                <w:szCs w:val="16"/>
              </w:rPr>
            </w:pPr>
            <w:r w:rsidRPr="006E3559">
              <w:rPr>
                <w:rFonts w:asciiTheme="minorHAnsi" w:eastAsiaTheme="minorHAnsi" w:hAnsiTheme="minorHAnsi" w:cstheme="minorBidi"/>
                <w:sz w:val="28"/>
                <w:szCs w:val="28"/>
              </w:rPr>
              <w:t>[</w:t>
            </w:r>
            <w:r w:rsidRPr="00677CF1">
              <w:rPr>
                <w:rFonts w:asciiTheme="minorHAnsi" w:eastAsiaTheme="minorHAnsi" w:hAnsiTheme="minorHAnsi" w:cstheme="minorBidi"/>
                <w:color w:val="7030A0"/>
                <w:sz w:val="28"/>
                <w:szCs w:val="28"/>
              </w:rPr>
              <w:t>q1</w:t>
            </w:r>
            <w:r>
              <w:rPr>
                <w:rFonts w:asciiTheme="minorHAnsi" w:eastAsiaTheme="minorHAnsi" w:hAnsiTheme="minorHAnsi" w:cstheme="minorBidi"/>
                <w:color w:val="7030A0"/>
                <w:sz w:val="28"/>
                <w:szCs w:val="28"/>
              </w:rPr>
              <w:t>2f</w:t>
            </w:r>
            <w:r w:rsidRPr="006E3559">
              <w:rPr>
                <w:rFonts w:asciiTheme="minorHAnsi" w:eastAsiaTheme="minorHAnsi" w:hAnsiTheme="minorHAnsi" w:cstheme="minorBidi"/>
                <w:sz w:val="28"/>
                <w:szCs w:val="28"/>
              </w:rPr>
              <w:t>]</w:t>
            </w:r>
            <w:r>
              <w:rPr>
                <w:rFonts w:asciiTheme="minorHAnsi" w:eastAsiaTheme="minorHAnsi" w:hAnsiTheme="minorHAnsi" w:cstheme="minorBidi"/>
              </w:rPr>
              <w:t xml:space="preserve"> </w:t>
            </w:r>
            <w:r w:rsidRPr="006E3559">
              <w:rPr>
                <w:rFonts w:asciiTheme="minorHAnsi" w:eastAsiaTheme="minorHAnsi" w:hAnsiTheme="minorHAnsi" w:cstheme="minorBidi"/>
              </w:rPr>
              <w:t>In ea</w:t>
            </w:r>
            <w:r w:rsidRPr="00971BA0">
              <w:rPr>
                <w:rFonts w:asciiTheme="minorHAnsi" w:eastAsiaTheme="minorHAnsi" w:hAnsiTheme="minorHAnsi" w:cstheme="minorBidi"/>
              </w:rPr>
              <w:t xml:space="preserve">ch conference, </w:t>
            </w:r>
            <w:r w:rsidRPr="006E3559">
              <w:rPr>
                <w:rFonts w:asciiTheme="minorHAnsi" w:eastAsiaTheme="minorHAnsi" w:hAnsiTheme="minorHAnsi" w:cstheme="minorBidi"/>
                <w:b/>
              </w:rPr>
              <w:t>I used my 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6E3559">
              <w:rPr>
                <w:rFonts w:asciiTheme="minorHAnsi" w:eastAsiaTheme="minorHAnsi" w:hAnsiTheme="minorHAnsi" w:cstheme="minorBidi"/>
              </w:rPr>
              <w:t xml:space="preserve">the NM TEACH Observation Rubric </w:t>
            </w:r>
            <w:r>
              <w:rPr>
                <w:rFonts w:asciiTheme="minorHAnsi" w:eastAsiaTheme="minorHAnsi" w:hAnsiTheme="minorHAnsi" w:cstheme="minorBidi"/>
              </w:rPr>
              <w:t xml:space="preserve">for that teacher </w:t>
            </w:r>
            <w:r w:rsidRPr="006E3559">
              <w:rPr>
                <w:rFonts w:asciiTheme="minorHAnsi" w:eastAsiaTheme="minorHAnsi" w:hAnsiTheme="minorHAnsi" w:cstheme="minorBidi"/>
              </w:rPr>
              <w:t xml:space="preserve">to determine which </w:t>
            </w:r>
            <w:r>
              <w:rPr>
                <w:rFonts w:asciiTheme="minorHAnsi" w:eastAsiaTheme="minorHAnsi" w:hAnsiTheme="minorHAnsi" w:cstheme="minorBidi"/>
              </w:rPr>
              <w:t xml:space="preserve">instructional </w:t>
            </w:r>
            <w:r w:rsidRPr="006E3559">
              <w:rPr>
                <w:rFonts w:asciiTheme="minorHAnsi" w:eastAsiaTheme="minorHAnsi" w:hAnsiTheme="minorHAnsi" w:cstheme="minorBidi"/>
                <w:b/>
              </w:rPr>
              <w:t>practices</w:t>
            </w:r>
            <w:r w:rsidRPr="006E3559">
              <w:rPr>
                <w:rFonts w:asciiTheme="minorHAnsi" w:eastAsiaTheme="minorHAnsi" w:hAnsiTheme="minorHAnsi" w:cstheme="minorBidi"/>
              </w:rPr>
              <w:t xml:space="preserve"> to praise or c</w:t>
            </w:r>
            <w:r>
              <w:rPr>
                <w:rFonts w:asciiTheme="minorHAnsi" w:eastAsiaTheme="minorHAnsi" w:hAnsiTheme="minorHAnsi" w:cstheme="minorBidi"/>
              </w:rPr>
              <w:t xml:space="preserve">riticize </w:t>
            </w:r>
            <w:r w:rsidRPr="006E3559">
              <w:rPr>
                <w:rFonts w:asciiTheme="minorHAnsi" w:eastAsiaTheme="minorHAnsi" w:hAnsiTheme="minorHAnsi" w:cstheme="minorBidi"/>
              </w:rPr>
              <w:t>with the teacher.</w:t>
            </w:r>
            <w:r>
              <w:rPr>
                <w:rFonts w:asciiTheme="minorHAnsi" w:eastAsiaTheme="minorHAnsi" w:hAnsiTheme="minorHAnsi" w:cstheme="minorBidi"/>
                <w:color w:val="7030A0"/>
                <w:sz w:val="28"/>
                <w:szCs w:val="16"/>
              </w:rPr>
              <w:t xml:space="preserve"> </w:t>
            </w:r>
          </w:p>
        </w:tc>
        <w:tc>
          <w:tcPr>
            <w:tcW w:w="4752" w:type="dxa"/>
            <w:gridSpan w:val="4"/>
            <w:shd w:val="clear" w:color="auto" w:fill="auto"/>
            <w:vAlign w:val="center"/>
          </w:tcPr>
          <w:p w:rsidR="000B79C1" w:rsidRPr="00124759" w:rsidDel="00532C0F" w:rsidRDefault="000B79C1"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r w:rsidR="000B79C1" w:rsidRPr="008F3500" w:rsidDel="00532C0F" w:rsidTr="00C75EBC">
        <w:tc>
          <w:tcPr>
            <w:tcW w:w="4788" w:type="dxa"/>
            <w:shd w:val="clear" w:color="auto" w:fill="auto"/>
          </w:tcPr>
          <w:p w:rsidR="000B79C1" w:rsidRPr="008F3500" w:rsidDel="00532C0F" w:rsidRDefault="000B79C1" w:rsidP="00C75EBC">
            <w:pPr>
              <w:spacing w:line="240" w:lineRule="auto"/>
              <w:rPr>
                <w:rFonts w:asciiTheme="minorHAnsi" w:eastAsiaTheme="minorHAnsi" w:hAnsiTheme="minorHAnsi" w:cstheme="minorBidi"/>
                <w:color w:val="7030A0"/>
                <w:sz w:val="28"/>
                <w:szCs w:val="16"/>
              </w:rPr>
            </w:pPr>
            <w:r w:rsidRPr="006E3559">
              <w:rPr>
                <w:rFonts w:asciiTheme="minorHAnsi" w:eastAsiaTheme="minorHAnsi" w:hAnsiTheme="minorHAnsi" w:cstheme="minorBidi"/>
                <w:sz w:val="28"/>
                <w:szCs w:val="28"/>
              </w:rPr>
              <w:t>[</w:t>
            </w:r>
            <w:r w:rsidRPr="00677CF1">
              <w:rPr>
                <w:rFonts w:asciiTheme="minorHAnsi" w:eastAsiaTheme="minorHAnsi" w:hAnsiTheme="minorHAnsi" w:cstheme="minorBidi"/>
                <w:color w:val="7030A0"/>
                <w:sz w:val="28"/>
                <w:szCs w:val="28"/>
              </w:rPr>
              <w:t>q1</w:t>
            </w:r>
            <w:r>
              <w:rPr>
                <w:rFonts w:asciiTheme="minorHAnsi" w:eastAsiaTheme="minorHAnsi" w:hAnsiTheme="minorHAnsi" w:cstheme="minorBidi"/>
                <w:color w:val="7030A0"/>
                <w:sz w:val="28"/>
                <w:szCs w:val="28"/>
              </w:rPr>
              <w:t>2g</w:t>
            </w:r>
            <w:r w:rsidRPr="006E3559">
              <w:rPr>
                <w:rFonts w:asciiTheme="minorHAnsi" w:eastAsiaTheme="minorHAnsi" w:hAnsiTheme="minorHAnsi" w:cstheme="minorBidi"/>
                <w:sz w:val="28"/>
                <w:szCs w:val="28"/>
              </w:rPr>
              <w:t>]</w:t>
            </w:r>
            <w:r>
              <w:rPr>
                <w:rFonts w:asciiTheme="minorHAnsi" w:eastAsiaTheme="minorHAnsi" w:hAnsiTheme="minorHAnsi" w:cstheme="minorBidi"/>
              </w:rPr>
              <w:t xml:space="preserve"> </w:t>
            </w:r>
            <w:r w:rsidRPr="0001446D">
              <w:rPr>
                <w:rFonts w:asciiTheme="minorHAnsi" w:eastAsiaTheme="minorHAnsi" w:hAnsiTheme="minorHAnsi" w:cstheme="minorBidi"/>
              </w:rPr>
              <w:t>In ea</w:t>
            </w:r>
            <w:r w:rsidRPr="00971BA0">
              <w:rPr>
                <w:rFonts w:asciiTheme="minorHAnsi" w:eastAsiaTheme="minorHAnsi" w:hAnsiTheme="minorHAnsi" w:cstheme="minorBidi"/>
              </w:rPr>
              <w:t xml:space="preserve">ch conference, </w:t>
            </w:r>
            <w:r w:rsidRPr="006E3559">
              <w:rPr>
                <w:rFonts w:asciiTheme="minorHAnsi" w:eastAsiaTheme="minorHAnsi" w:hAnsiTheme="minorHAnsi" w:cstheme="minorBidi"/>
                <w:b/>
              </w:rPr>
              <w:t>I used my 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01446D">
              <w:rPr>
                <w:rFonts w:asciiTheme="minorHAnsi" w:eastAsiaTheme="minorHAnsi" w:hAnsiTheme="minorHAnsi" w:cstheme="minorBidi"/>
              </w:rPr>
              <w:t xml:space="preserve">the NM TEACH Observation Rubric </w:t>
            </w:r>
            <w:r>
              <w:rPr>
                <w:rFonts w:asciiTheme="minorHAnsi" w:eastAsiaTheme="minorHAnsi" w:hAnsiTheme="minorHAnsi" w:cstheme="minorBidi"/>
              </w:rPr>
              <w:t xml:space="preserve">for that teacher </w:t>
            </w:r>
            <w:r w:rsidRPr="0001446D">
              <w:rPr>
                <w:rFonts w:asciiTheme="minorHAnsi" w:eastAsiaTheme="minorHAnsi" w:hAnsiTheme="minorHAnsi" w:cstheme="minorBidi"/>
              </w:rPr>
              <w:t>to determine wh</w:t>
            </w:r>
            <w:r>
              <w:rPr>
                <w:rFonts w:asciiTheme="minorHAnsi" w:eastAsiaTheme="minorHAnsi" w:hAnsiTheme="minorHAnsi" w:cstheme="minorBidi"/>
              </w:rPr>
              <w:t xml:space="preserve">at </w:t>
            </w:r>
            <w:r w:rsidRPr="006E3559">
              <w:rPr>
                <w:rFonts w:asciiTheme="minorHAnsi" w:eastAsiaTheme="minorHAnsi" w:hAnsiTheme="minorHAnsi" w:cstheme="minorBidi"/>
                <w:b/>
              </w:rPr>
              <w:t>professional development</w:t>
            </w:r>
            <w:r>
              <w:rPr>
                <w:rFonts w:asciiTheme="minorHAnsi" w:eastAsiaTheme="minorHAnsi" w:hAnsiTheme="minorHAnsi" w:cstheme="minorBidi"/>
              </w:rPr>
              <w:t xml:space="preserve"> to recommend to the teacher. </w:t>
            </w:r>
          </w:p>
        </w:tc>
        <w:tc>
          <w:tcPr>
            <w:tcW w:w="4752" w:type="dxa"/>
            <w:gridSpan w:val="4"/>
            <w:shd w:val="clear" w:color="auto" w:fill="auto"/>
            <w:vAlign w:val="center"/>
          </w:tcPr>
          <w:p w:rsidR="000B79C1" w:rsidRPr="00124759" w:rsidDel="00532C0F" w:rsidRDefault="000B79C1"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2h</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I </w:t>
            </w:r>
            <w:r w:rsidRPr="008F3500">
              <w:rPr>
                <w:rFonts w:asciiTheme="minorHAnsi" w:eastAsiaTheme="minorHAnsi" w:hAnsiTheme="minorHAnsi" w:cstheme="minorBidi"/>
                <w:b/>
              </w:rPr>
              <w:t>ended</w:t>
            </w:r>
            <w:r w:rsidRPr="008F3500">
              <w:rPr>
                <w:rFonts w:asciiTheme="minorHAnsi" w:eastAsiaTheme="minorHAnsi" w:hAnsiTheme="minorHAnsi" w:cstheme="minorBidi"/>
              </w:rPr>
              <w:t xml:space="preserve"> the conference on a </w:t>
            </w:r>
            <w:r w:rsidRPr="008F3500">
              <w:rPr>
                <w:rFonts w:asciiTheme="minorHAnsi" w:eastAsiaTheme="minorHAnsi" w:hAnsiTheme="minorHAnsi" w:cstheme="minorBidi"/>
                <w:b/>
              </w:rPr>
              <w:t>positive note</w:t>
            </w:r>
            <w:r w:rsidRPr="008F3500">
              <w:rPr>
                <w:rFonts w:asciiTheme="minorHAnsi" w:eastAsiaTheme="minorHAnsi" w:hAnsiTheme="minorHAnsi" w:cstheme="minorBidi"/>
              </w:rPr>
              <w:t>.</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2i</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Each conference followed a </w:t>
            </w:r>
            <w:r w:rsidRPr="008F3500">
              <w:rPr>
                <w:rFonts w:asciiTheme="minorHAnsi" w:eastAsiaTheme="minorHAnsi" w:hAnsiTheme="minorHAnsi" w:cstheme="minorBidi"/>
                <w:b/>
              </w:rPr>
              <w:t>predictable format</w:t>
            </w:r>
            <w:r w:rsidRPr="008F3500">
              <w:rPr>
                <w:rFonts w:asciiTheme="minorHAnsi" w:eastAsiaTheme="minorHAnsi" w:hAnsiTheme="minorHAnsi" w:cstheme="minorBidi"/>
              </w:rPr>
              <w:t>.</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2j</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the teacher and I </w:t>
            </w:r>
            <w:r w:rsidRPr="008F3500">
              <w:rPr>
                <w:rFonts w:asciiTheme="minorHAnsi" w:eastAsiaTheme="minorHAnsi" w:hAnsiTheme="minorHAnsi" w:cstheme="minorBidi"/>
                <w:b/>
              </w:rPr>
              <w:t>mutually developed next steps</w:t>
            </w:r>
            <w:r w:rsidRPr="008F3500">
              <w:rPr>
                <w:rFonts w:asciiTheme="minorHAnsi" w:eastAsiaTheme="minorHAnsi" w:hAnsiTheme="minorHAnsi" w:cstheme="minorBidi"/>
              </w:rPr>
              <w:t xml:space="preserve"> for </w:t>
            </w:r>
            <w:r>
              <w:rPr>
                <w:rFonts w:asciiTheme="minorHAnsi" w:eastAsiaTheme="minorHAnsi" w:hAnsiTheme="minorHAnsi" w:cstheme="minorBidi"/>
              </w:rPr>
              <w:t xml:space="preserve">their </w:t>
            </w:r>
            <w:r w:rsidRPr="008F3500">
              <w:rPr>
                <w:rFonts w:asciiTheme="minorHAnsi" w:eastAsiaTheme="minorHAnsi" w:hAnsiTheme="minorHAnsi" w:cstheme="minorBidi"/>
              </w:rPr>
              <w:t>instruction.</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2k</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In each conference I provided </w:t>
            </w:r>
            <w:r w:rsidRPr="008F3500">
              <w:rPr>
                <w:rFonts w:asciiTheme="minorHAnsi" w:eastAsiaTheme="minorHAnsi" w:hAnsiTheme="minorHAnsi" w:cstheme="minorBidi"/>
                <w:b/>
                <w:bCs/>
                <w:color w:val="000000"/>
              </w:rPr>
              <w:t>specific</w:t>
            </w:r>
            <w:r w:rsidRPr="008F3500">
              <w:rPr>
                <w:rFonts w:asciiTheme="minorHAnsi" w:eastAsiaTheme="minorHAnsi" w:hAnsiTheme="minorHAnsi" w:cstheme="minorBidi"/>
                <w:bCs/>
                <w:color w:val="000000"/>
              </w:rPr>
              <w:t xml:space="preserve"> feedback to teachers about their performance.</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2l</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In each conference I provided </w:t>
            </w:r>
            <w:r w:rsidRPr="008F3500">
              <w:rPr>
                <w:rFonts w:asciiTheme="minorHAnsi" w:eastAsiaTheme="minorHAnsi" w:hAnsiTheme="minorHAnsi" w:cstheme="minorBidi"/>
                <w:b/>
                <w:bCs/>
                <w:color w:val="000000"/>
              </w:rPr>
              <w:t>actionable</w:t>
            </w:r>
            <w:r w:rsidRPr="008F3500">
              <w:rPr>
                <w:rFonts w:asciiTheme="minorHAnsi" w:eastAsiaTheme="minorHAnsi" w:hAnsiTheme="minorHAnsi" w:cstheme="minorBidi"/>
                <w:bCs/>
                <w:color w:val="000000"/>
              </w:rPr>
              <w:t xml:space="preserve"> feedback to teachers about their performance.</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2m</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In each conference, </w:t>
            </w:r>
            <w:r w:rsidRPr="008F3500">
              <w:rPr>
                <w:rFonts w:asciiTheme="minorHAnsi" w:eastAsiaTheme="minorHAnsi" w:hAnsiTheme="minorHAnsi" w:cstheme="minorBidi"/>
                <w:b/>
                <w:bCs/>
                <w:color w:val="000000"/>
              </w:rPr>
              <w:t xml:space="preserve">teachers </w:t>
            </w:r>
            <w:r w:rsidRPr="008F3500">
              <w:rPr>
                <w:rFonts w:asciiTheme="minorHAnsi" w:eastAsiaTheme="minorHAnsi" w:hAnsiTheme="minorHAnsi" w:cstheme="minorBidi"/>
                <w:b/>
                <w:bCs/>
                <w:color w:val="000000"/>
              </w:rPr>
              <w:lastRenderedPageBreak/>
              <w:t>committed to</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specific set of next steps</w:t>
            </w:r>
            <w:r w:rsidRPr="008F3500">
              <w:rPr>
                <w:rFonts w:asciiTheme="minorHAnsi" w:eastAsiaTheme="minorHAnsi" w:hAnsiTheme="minorHAnsi" w:cstheme="minorBidi"/>
                <w:bCs/>
                <w:color w:val="000000"/>
              </w:rPr>
              <w:t xml:space="preserve"> to improve their instruction. </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lastRenderedPageBreak/>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2n</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bCs/>
                <w:color w:val="000000"/>
              </w:rPr>
              <w:t xml:space="preserve">In each conference, I </w:t>
            </w:r>
            <w:r w:rsidRPr="0043663A">
              <w:rPr>
                <w:rFonts w:asciiTheme="minorHAnsi" w:eastAsiaTheme="minorHAnsi" w:hAnsiTheme="minorHAnsi" w:cstheme="minorBidi"/>
                <w:b/>
                <w:bCs/>
                <w:color w:val="000000"/>
              </w:rPr>
              <w:t>spoke for</w:t>
            </w:r>
            <w:r>
              <w:rPr>
                <w:rFonts w:asciiTheme="minorHAnsi" w:eastAsiaTheme="minorHAnsi" w:hAnsiTheme="minorHAnsi" w:cstheme="minorBidi"/>
                <w:b/>
                <w:bCs/>
                <w:color w:val="000000"/>
              </w:rPr>
              <w:t xml:space="preserve"> almost all of the time </w:t>
            </w:r>
            <w:r w:rsidRPr="00AE7DA0">
              <w:rPr>
                <w:rFonts w:asciiTheme="minorHAnsi" w:eastAsiaTheme="minorHAnsi" w:hAnsiTheme="minorHAnsi" w:cstheme="minorBidi"/>
                <w:bCs/>
                <w:color w:val="000000"/>
              </w:rPr>
              <w:t>during the conference</w:t>
            </w:r>
            <w:r>
              <w:rPr>
                <w:rFonts w:asciiTheme="minorHAnsi" w:eastAsiaTheme="minorHAnsi" w:hAnsiTheme="minorHAnsi" w:cstheme="minorBidi"/>
                <w:b/>
                <w:bCs/>
                <w:color w:val="000000"/>
              </w:rPr>
              <w:t xml:space="preserve">. </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2o</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There was a </w:t>
            </w:r>
            <w:r>
              <w:rPr>
                <w:rFonts w:asciiTheme="minorHAnsi" w:eastAsiaTheme="minorHAnsi" w:hAnsiTheme="minorHAnsi" w:cstheme="minorBidi"/>
                <w:b/>
                <w:bCs/>
                <w:color w:val="000000"/>
              </w:rPr>
              <w:t>high level of collaboration</w:t>
            </w:r>
            <w:r w:rsidRPr="008F3500">
              <w:rPr>
                <w:rFonts w:asciiTheme="minorHAnsi" w:eastAsiaTheme="minorHAnsi" w:hAnsiTheme="minorHAnsi" w:cstheme="minorBidi"/>
                <w:bCs/>
                <w:color w:val="000000"/>
              </w:rPr>
              <w:t xml:space="preserve"> in feedback conferences.</w:t>
            </w:r>
          </w:p>
        </w:tc>
        <w:tc>
          <w:tcPr>
            <w:tcW w:w="4752" w:type="dxa"/>
            <w:gridSpan w:val="4"/>
            <w:shd w:val="clear" w:color="auto" w:fill="auto"/>
            <w:vAlign w:val="center"/>
          </w:tcPr>
          <w:p w:rsidR="000B79C1" w:rsidRPr="00124759" w:rsidRDefault="000B79C1" w:rsidP="00C75EBC">
            <w:pPr>
              <w:spacing w:line="240" w:lineRule="auto"/>
              <w:jc w:val="center"/>
              <w:rPr>
                <w:rFonts w:asciiTheme="minorHAnsi" w:eastAsiaTheme="minorHAnsi" w:hAnsiTheme="minorHAnsi" w:cstheme="minorBidi"/>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2p</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There was a </w:t>
            </w:r>
            <w:r w:rsidRPr="008F3500">
              <w:rPr>
                <w:rFonts w:asciiTheme="minorHAnsi" w:eastAsiaTheme="minorHAnsi" w:hAnsiTheme="minorHAnsi" w:cstheme="minorBidi"/>
                <w:b/>
                <w:bCs/>
                <w:color w:val="000000"/>
              </w:rPr>
              <w:t>high level of conflict</w:t>
            </w:r>
            <w:r w:rsidRPr="008F3500">
              <w:rPr>
                <w:rFonts w:asciiTheme="minorHAnsi" w:eastAsiaTheme="minorHAnsi" w:hAnsiTheme="minorHAnsi" w:cstheme="minorBidi"/>
                <w:bCs/>
                <w:color w:val="000000"/>
              </w:rPr>
              <w:t xml:space="preserve"> in feedback conferences. </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2q</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It was </w:t>
            </w:r>
            <w:r w:rsidRPr="008F3500">
              <w:rPr>
                <w:rFonts w:asciiTheme="minorHAnsi" w:eastAsiaTheme="minorHAnsi" w:hAnsiTheme="minorHAnsi" w:cstheme="minorBidi"/>
                <w:b/>
                <w:bCs/>
                <w:color w:val="000000"/>
              </w:rPr>
              <w:t xml:space="preserve">hard to provide </w:t>
            </w:r>
            <w:r>
              <w:rPr>
                <w:rFonts w:asciiTheme="minorHAnsi" w:eastAsiaTheme="minorHAnsi" w:hAnsiTheme="minorHAnsi" w:cstheme="minorBidi"/>
                <w:b/>
                <w:bCs/>
                <w:color w:val="000000"/>
              </w:rPr>
              <w:t>negative feedback</w:t>
            </w:r>
            <w:r w:rsidRPr="008F3500" w:rsidDel="00AE7DA0">
              <w:rPr>
                <w:rFonts w:asciiTheme="minorHAnsi" w:eastAsiaTheme="minorHAnsi" w:hAnsiTheme="minorHAnsi" w:cstheme="minorBidi"/>
                <w:b/>
                <w:bCs/>
                <w:color w:val="000000"/>
              </w:rPr>
              <w:t xml:space="preserve"> </w:t>
            </w:r>
            <w:r w:rsidRPr="008F3500">
              <w:rPr>
                <w:rFonts w:asciiTheme="minorHAnsi" w:eastAsiaTheme="minorHAnsi" w:hAnsiTheme="minorHAnsi" w:cstheme="minorBidi"/>
                <w:bCs/>
                <w:color w:val="000000"/>
              </w:rPr>
              <w:t>to teachers about their performance.</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2r</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The large majority of teachers seemed to </w:t>
            </w:r>
            <w:r w:rsidRPr="008F3500">
              <w:rPr>
                <w:rFonts w:asciiTheme="minorHAnsi" w:eastAsiaTheme="minorHAnsi" w:hAnsiTheme="minorHAnsi" w:cstheme="minorBidi"/>
                <w:b/>
                <w:bCs/>
                <w:color w:val="000000"/>
              </w:rPr>
              <w:t>trust and accept</w:t>
            </w:r>
            <w:r w:rsidRPr="008F3500">
              <w:rPr>
                <w:rFonts w:asciiTheme="minorHAnsi" w:eastAsiaTheme="minorHAnsi" w:hAnsiTheme="minorHAnsi" w:cstheme="minorBidi"/>
                <w:bCs/>
                <w:color w:val="000000"/>
              </w:rPr>
              <w:t xml:space="preserve"> my feedback.</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2s</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rPr>
              <w:t>I feel positive</w:t>
            </w:r>
            <w:r w:rsidRPr="008F3500">
              <w:rPr>
                <w:rFonts w:asciiTheme="minorHAnsi" w:eastAsiaTheme="minorHAnsi" w:hAnsiTheme="minorHAnsi" w:cstheme="minorBidi"/>
              </w:rPr>
              <w:t xml:space="preserve"> about the feedback I gave teachers in conferences.</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2t</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rPr>
              <w:t xml:space="preserve">I </w:t>
            </w:r>
            <w:r>
              <w:rPr>
                <w:rFonts w:asciiTheme="minorHAnsi" w:eastAsiaTheme="minorHAnsi" w:hAnsiTheme="minorHAnsi" w:cstheme="minorBidi"/>
                <w:b/>
              </w:rPr>
              <w:t xml:space="preserve">enjoyed </w:t>
            </w:r>
            <w:r w:rsidRPr="00275D8D">
              <w:rPr>
                <w:rFonts w:asciiTheme="minorHAnsi" w:eastAsiaTheme="minorHAnsi" w:hAnsiTheme="minorHAnsi" w:cstheme="minorBidi"/>
              </w:rPr>
              <w:t xml:space="preserve">most of the post-observation feedback </w:t>
            </w:r>
            <w:r w:rsidRPr="009F1C0D">
              <w:rPr>
                <w:rFonts w:asciiTheme="minorHAnsi" w:eastAsiaTheme="minorHAnsi" w:hAnsiTheme="minorHAnsi" w:cstheme="minorBidi"/>
              </w:rPr>
              <w:t>conferences.</w:t>
            </w:r>
          </w:p>
        </w:tc>
        <w:tc>
          <w:tcPr>
            <w:tcW w:w="4752" w:type="dxa"/>
            <w:gridSpan w:val="4"/>
            <w:shd w:val="clear" w:color="auto" w:fill="auto"/>
            <w:vAlign w:val="center"/>
          </w:tcPr>
          <w:p w:rsidR="000B79C1" w:rsidRPr="00124759" w:rsidRDefault="000B79C1" w:rsidP="00C75EBC">
            <w:pPr>
              <w:spacing w:line="240" w:lineRule="auto"/>
              <w:jc w:val="center"/>
              <w:rPr>
                <w:rFonts w:asciiTheme="minorHAnsi" w:eastAsiaTheme="minorHAnsi" w:hAnsiTheme="minorHAnsi" w:cstheme="minorBidi"/>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763225">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2u</w:t>
            </w:r>
            <w:r w:rsidRPr="00763225">
              <w:rPr>
                <w:rFonts w:asciiTheme="minorHAnsi" w:eastAsiaTheme="minorHAnsi" w:hAnsiTheme="minorHAnsi" w:cstheme="minorBidi"/>
                <w:color w:val="7030A0"/>
                <w:sz w:val="28"/>
                <w:szCs w:val="16"/>
              </w:rPr>
              <w:t xml:space="preserve">] </w:t>
            </w:r>
            <w:r>
              <w:rPr>
                <w:rFonts w:asciiTheme="minorHAnsi" w:eastAsiaTheme="minorHAnsi" w:hAnsiTheme="minorHAnsi" w:cstheme="minorBidi"/>
                <w:bCs/>
                <w:color w:val="363639"/>
              </w:rPr>
              <w:t xml:space="preserve">I provided all teachers I reviewed with a </w:t>
            </w:r>
            <w:r w:rsidRPr="00763225">
              <w:rPr>
                <w:rFonts w:asciiTheme="minorHAnsi" w:eastAsiaTheme="minorHAnsi" w:hAnsiTheme="minorHAnsi" w:cstheme="minorBidi"/>
                <w:b/>
                <w:bCs/>
                <w:color w:val="363639"/>
              </w:rPr>
              <w:t>written or online summary</w:t>
            </w:r>
            <w:r>
              <w:rPr>
                <w:rFonts w:asciiTheme="minorHAnsi" w:eastAsiaTheme="minorHAnsi" w:hAnsiTheme="minorHAnsi" w:cstheme="minorBidi"/>
                <w:bCs/>
                <w:color w:val="363639"/>
              </w:rPr>
              <w:t xml:space="preserve"> of the observation with my comments on it</w:t>
            </w:r>
            <w:r w:rsidRPr="00763225">
              <w:rPr>
                <w:rFonts w:asciiTheme="minorHAnsi" w:eastAsiaTheme="minorHAnsi" w:hAnsiTheme="minorHAnsi" w:cstheme="minorBidi"/>
                <w:bCs/>
                <w:color w:val="363639"/>
              </w:rPr>
              <w:t xml:space="preserve">. </w:t>
            </w:r>
          </w:p>
        </w:tc>
        <w:tc>
          <w:tcPr>
            <w:tcW w:w="4752" w:type="dxa"/>
            <w:gridSpan w:val="4"/>
            <w:shd w:val="clear" w:color="auto" w:fill="auto"/>
          </w:tcPr>
          <w:p w:rsidR="000B79C1" w:rsidRPr="00124759" w:rsidRDefault="000B79C1"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bl>
    <w:p w:rsidR="000B79C1" w:rsidRPr="008F3500"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rPr>
          <w:rFonts w:asciiTheme="minorHAnsi" w:eastAsiaTheme="minorHAnsi" w:hAnsiTheme="minorHAnsi" w:cstheme="minorBidi"/>
          <w:i/>
          <w:szCs w:val="24"/>
        </w:rPr>
      </w:pPr>
      <w:r w:rsidRPr="008F3500">
        <w:rPr>
          <w:rFonts w:asciiTheme="minorHAnsi" w:eastAsiaTheme="minorHAnsi" w:hAnsiTheme="minorHAnsi" w:cstheme="minorBidi"/>
          <w:color w:val="7030A0"/>
          <w:sz w:val="28"/>
          <w:szCs w:val="16"/>
        </w:rPr>
        <w:t xml:space="preserve"> [q</w:t>
      </w:r>
      <w:r>
        <w:rPr>
          <w:rFonts w:asciiTheme="minorHAnsi" w:eastAsiaTheme="minorHAnsi" w:hAnsiTheme="minorHAnsi" w:cstheme="minorBidi"/>
          <w:color w:val="7030A0"/>
          <w:sz w:val="28"/>
          <w:szCs w:val="16"/>
        </w:rPr>
        <w:t>13a</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szCs w:val="24"/>
        </w:rPr>
        <w:t>Have you ever received the</w:t>
      </w:r>
      <w:r w:rsidRPr="008F3500">
        <w:rPr>
          <w:rFonts w:asciiTheme="minorHAnsi" w:eastAsiaTheme="minorHAnsi" w:hAnsiTheme="minorHAnsi" w:cstheme="minorBidi"/>
          <w:szCs w:val="24"/>
        </w:rPr>
        <w:t xml:space="preserve"> “</w:t>
      </w:r>
      <w:r w:rsidRPr="00AE7DA0">
        <w:rPr>
          <w:rFonts w:asciiTheme="minorHAnsi" w:eastAsiaTheme="minorHAnsi" w:hAnsiTheme="minorHAnsi" w:cstheme="minorBidi"/>
          <w:szCs w:val="24"/>
        </w:rPr>
        <w:t>Checklist for New Mexico Principals’ Provision of Feedback to Teachers</w:t>
      </w:r>
      <w:r w:rsidRPr="008F3500">
        <w:rPr>
          <w:rFonts w:asciiTheme="minorHAnsi" w:eastAsiaTheme="minorHAnsi" w:hAnsiTheme="minorHAnsi" w:cstheme="minorBidi"/>
          <w:szCs w:val="24"/>
        </w:rPr>
        <w:t xml:space="preserve">” </w:t>
      </w:r>
      <w:r>
        <w:rPr>
          <w:rFonts w:asciiTheme="minorHAnsi" w:eastAsiaTheme="minorHAnsi" w:hAnsiTheme="minorHAnsi" w:cstheme="minorBidi"/>
          <w:szCs w:val="24"/>
        </w:rPr>
        <w:t xml:space="preserve">, a guide to conducting </w:t>
      </w:r>
      <w:r w:rsidRPr="008F3500">
        <w:rPr>
          <w:rFonts w:asciiTheme="minorHAnsi" w:eastAsiaTheme="minorHAnsi" w:hAnsiTheme="minorHAnsi" w:cstheme="minorBidi"/>
          <w:szCs w:val="24"/>
        </w:rPr>
        <w:t xml:space="preserve">formal feedback sessions? The first page of the </w:t>
      </w:r>
      <w:r>
        <w:rPr>
          <w:rFonts w:asciiTheme="minorHAnsi" w:eastAsiaTheme="minorHAnsi" w:hAnsiTheme="minorHAnsi" w:cstheme="minorBidi"/>
          <w:szCs w:val="24"/>
        </w:rPr>
        <w:t>Conversation Checklist</w:t>
      </w:r>
      <w:r w:rsidRPr="008F3500">
        <w:rPr>
          <w:rFonts w:asciiTheme="minorHAnsi" w:eastAsiaTheme="minorHAnsi" w:hAnsiTheme="minorHAnsi" w:cstheme="minorBidi"/>
          <w:szCs w:val="24"/>
        </w:rPr>
        <w:t xml:space="preserve"> looks like this: </w:t>
      </w:r>
    </w:p>
    <w:p w:rsidR="000B79C1" w:rsidRPr="008F3500" w:rsidRDefault="000B79C1" w:rsidP="000B79C1">
      <w:pPr>
        <w:spacing w:line="240" w:lineRule="auto"/>
        <w:rPr>
          <w:rFonts w:asciiTheme="minorHAnsi" w:eastAsiaTheme="minorHAnsi" w:hAnsiTheme="minorHAnsi" w:cstheme="minorBidi"/>
          <w:noProof/>
        </w:rPr>
      </w:pPr>
    </w:p>
    <w:p w:rsidR="000B79C1"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szCs w:val="24"/>
        </w:rPr>
      </w:pPr>
      <w:r>
        <w:rPr>
          <w:noProof/>
        </w:rPr>
        <w:drawing>
          <wp:inline distT="0" distB="0" distL="0" distR="0" wp14:anchorId="735FBD57" wp14:editId="3AEFA446">
            <wp:extent cx="3603530"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4A337.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3530" cy="2571750"/>
                    </a:xfrm>
                    <a:prstGeom prst="rect">
                      <a:avLst/>
                    </a:prstGeom>
                  </pic:spPr>
                </pic:pic>
              </a:graphicData>
            </a:graphic>
          </wp:inline>
        </w:drawing>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lastRenderedPageBreak/>
        <w:t>No</w:t>
      </w:r>
    </w:p>
    <w:p w:rsidR="000B79C1"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spacing w:line="240" w:lineRule="auto"/>
        <w:rPr>
          <w:rFonts w:asciiTheme="minorHAnsi" w:eastAsiaTheme="minorHAnsi" w:hAnsiTheme="minorHAnsi" w:cstheme="minorBidi"/>
          <w:i/>
          <w:szCs w:val="24"/>
        </w:rPr>
      </w:pPr>
      <w:r>
        <w:rPr>
          <w:rFonts w:asciiTheme="minorHAnsi" w:eastAsiaTheme="minorHAnsi" w:hAnsiTheme="minorHAnsi" w:cstheme="minorBidi"/>
          <w:color w:val="7030A0"/>
          <w:sz w:val="28"/>
          <w:szCs w:val="16"/>
        </w:rPr>
        <w:t>[q13b]</w:t>
      </w:r>
      <w:r>
        <w:rPr>
          <w:rFonts w:asciiTheme="minorHAnsi" w:eastAsiaTheme="minorHAnsi" w:hAnsiTheme="minorHAnsi" w:cstheme="minorBidi"/>
          <w:szCs w:val="24"/>
        </w:rPr>
        <w:t xml:space="preserve"> Have you ever used the</w:t>
      </w:r>
      <w:r w:rsidRPr="008F3500">
        <w:rPr>
          <w:rFonts w:asciiTheme="minorHAnsi" w:eastAsiaTheme="minorHAnsi" w:hAnsiTheme="minorHAnsi" w:cstheme="minorBidi"/>
          <w:szCs w:val="24"/>
        </w:rPr>
        <w:t xml:space="preserve"> “</w:t>
      </w:r>
      <w:r w:rsidRPr="00AE7DA0">
        <w:rPr>
          <w:rFonts w:asciiTheme="minorHAnsi" w:eastAsiaTheme="minorHAnsi" w:hAnsiTheme="minorHAnsi" w:cstheme="minorBidi"/>
          <w:szCs w:val="24"/>
        </w:rPr>
        <w:t>Checklist for New Mexico Principals’ Provision of Feedback to Teachers</w:t>
      </w:r>
      <w:r w:rsidRPr="008F3500">
        <w:rPr>
          <w:rFonts w:asciiTheme="minorHAnsi" w:eastAsiaTheme="minorHAnsi" w:hAnsiTheme="minorHAnsi" w:cstheme="minorBidi"/>
          <w:szCs w:val="24"/>
        </w:rPr>
        <w:t xml:space="preserve">” </w:t>
      </w:r>
      <w:r>
        <w:rPr>
          <w:rFonts w:asciiTheme="minorHAnsi" w:eastAsiaTheme="minorHAnsi" w:hAnsiTheme="minorHAnsi" w:cstheme="minorBidi"/>
          <w:szCs w:val="24"/>
        </w:rPr>
        <w:t>when conducting the formal feedback conference in the 2015-2016 school year</w:t>
      </w:r>
      <w:r w:rsidRPr="008F3500">
        <w:rPr>
          <w:rFonts w:asciiTheme="minorHAnsi" w:eastAsiaTheme="minorHAnsi" w:hAnsiTheme="minorHAnsi" w:cstheme="minorBidi"/>
          <w:szCs w:val="24"/>
        </w:rPr>
        <w:t xml:space="preserve">? </w:t>
      </w:r>
    </w:p>
    <w:p w:rsidR="000B79C1" w:rsidRDefault="000B79C1" w:rsidP="000B79C1">
      <w:pPr>
        <w:spacing w:line="240" w:lineRule="auto"/>
        <w:rPr>
          <w:rFonts w:asciiTheme="minorHAnsi" w:eastAsiaTheme="minorHAnsi" w:hAnsiTheme="minorHAnsi" w:cstheme="minorBidi"/>
          <w:noProof/>
        </w:rPr>
      </w:pPr>
    </w:p>
    <w:p w:rsidR="000B79C1" w:rsidRDefault="000B79C1" w:rsidP="000B79C1">
      <w:pPr>
        <w:spacing w:line="240" w:lineRule="auto"/>
        <w:rPr>
          <w:rFonts w:asciiTheme="minorHAnsi" w:eastAsiaTheme="minorHAnsi" w:hAnsiTheme="minorHAnsi" w:cstheme="minorBidi"/>
          <w:noProof/>
        </w:rPr>
      </w:pPr>
    </w:p>
    <w:p w:rsidR="000B79C1" w:rsidRDefault="000B79C1" w:rsidP="000B79C1">
      <w:pPr>
        <w:spacing w:line="240" w:lineRule="auto"/>
        <w:rPr>
          <w:rFonts w:asciiTheme="minorHAnsi" w:eastAsiaTheme="minorHAnsi" w:hAnsiTheme="minorHAnsi" w:cstheme="minorBidi"/>
          <w:noProof/>
        </w:rPr>
      </w:pPr>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0B79C1"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spacing w:line="240" w:lineRule="auto"/>
        <w:ind w:left="360"/>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13c</w:t>
      </w:r>
      <w:r w:rsidRPr="008F3500">
        <w:rPr>
          <w:rFonts w:asciiTheme="minorHAnsi" w:eastAsiaTheme="minorHAnsi" w:hAnsiTheme="minorHAnsi" w:cstheme="minorBidi"/>
          <w:color w:val="7030A0"/>
          <w:sz w:val="28"/>
          <w:szCs w:val="16"/>
        </w:rPr>
        <w:t>] [If q</w:t>
      </w:r>
      <w:r>
        <w:rPr>
          <w:rFonts w:asciiTheme="minorHAnsi" w:eastAsiaTheme="minorHAnsi" w:hAnsiTheme="minorHAnsi" w:cstheme="minorBidi"/>
          <w:color w:val="7030A0"/>
          <w:sz w:val="28"/>
          <w:szCs w:val="16"/>
        </w:rPr>
        <w:t>11b</w:t>
      </w:r>
      <w:r w:rsidRPr="008F3500">
        <w:rPr>
          <w:rFonts w:asciiTheme="minorHAnsi" w:eastAsiaTheme="minorHAnsi" w:hAnsiTheme="minorHAnsi" w:cstheme="minorBidi"/>
          <w:color w:val="7030A0"/>
          <w:sz w:val="28"/>
          <w:szCs w:val="16"/>
        </w:rPr>
        <w:t xml:space="preserve"> = yes)] </w:t>
      </w:r>
      <w:r w:rsidRPr="008F3500">
        <w:rPr>
          <w:rFonts w:asciiTheme="minorHAnsi" w:eastAsiaTheme="minorHAnsi" w:hAnsiTheme="minorHAnsi" w:cstheme="minorBidi"/>
          <w:szCs w:val="24"/>
        </w:rPr>
        <w:t>With how many of your teachers, if any, have you used the “</w:t>
      </w:r>
      <w:r>
        <w:rPr>
          <w:rFonts w:asciiTheme="minorHAnsi" w:eastAsiaTheme="minorHAnsi" w:hAnsiTheme="minorHAnsi" w:cstheme="minorBidi"/>
          <w:szCs w:val="24"/>
        </w:rPr>
        <w:t>Conversation Checklist</w:t>
      </w:r>
      <w:r w:rsidRPr="008F3500">
        <w:rPr>
          <w:rFonts w:asciiTheme="minorHAnsi" w:eastAsiaTheme="minorHAnsi" w:hAnsiTheme="minorHAnsi" w:cstheme="minorBidi"/>
          <w:szCs w:val="24"/>
        </w:rPr>
        <w: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None</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A few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About half</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Most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All or nearly all </w:t>
      </w:r>
    </w:p>
    <w:p w:rsidR="000B79C1"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spacing w:line="240" w:lineRule="auto"/>
        <w:rPr>
          <w:rFonts w:asciiTheme="minorHAnsi" w:eastAsiaTheme="minorHAnsi" w:hAnsiTheme="minorHAnsi" w:cstheme="minorBidi"/>
          <w:szCs w:val="24"/>
        </w:rPr>
      </w:pPr>
      <w:r>
        <w:rPr>
          <w:rFonts w:asciiTheme="minorHAnsi" w:eastAsiaTheme="minorHAnsi" w:hAnsiTheme="minorHAnsi" w:cstheme="minorBidi"/>
          <w:color w:val="7030A0"/>
          <w:sz w:val="28"/>
          <w:szCs w:val="16"/>
        </w:rPr>
        <w:t>[q13d</w:t>
      </w:r>
      <w:r w:rsidRPr="008F3500">
        <w:rPr>
          <w:rFonts w:asciiTheme="minorHAnsi" w:eastAsiaTheme="minorHAnsi" w:hAnsiTheme="minorHAnsi" w:cstheme="minorBidi"/>
          <w:color w:val="7030A0"/>
          <w:sz w:val="28"/>
          <w:szCs w:val="16"/>
        </w:rPr>
        <w:t>] [If treatment=1| (if treatment = 0 &amp; q</w:t>
      </w:r>
      <w:r>
        <w:rPr>
          <w:rFonts w:asciiTheme="minorHAnsi" w:eastAsiaTheme="minorHAnsi" w:hAnsiTheme="minorHAnsi" w:cstheme="minorBidi"/>
          <w:color w:val="7030A0"/>
          <w:sz w:val="28"/>
          <w:szCs w:val="16"/>
        </w:rPr>
        <w:t>13a</w:t>
      </w:r>
      <w:r w:rsidRPr="008F3500">
        <w:rPr>
          <w:rFonts w:asciiTheme="minorHAnsi" w:eastAsiaTheme="minorHAnsi" w:hAnsiTheme="minorHAnsi" w:cstheme="minorBidi"/>
          <w:color w:val="7030A0"/>
          <w:sz w:val="28"/>
          <w:szCs w:val="16"/>
        </w:rPr>
        <w:t xml:space="preserve"> = yes)] </w:t>
      </w:r>
      <w:r>
        <w:rPr>
          <w:rFonts w:asciiTheme="minorHAnsi" w:eastAsiaTheme="minorHAnsi" w:hAnsiTheme="minorHAnsi" w:cstheme="minorBidi"/>
          <w:szCs w:val="24"/>
        </w:rPr>
        <w:t>Did you view the testimonial video that was distributed along with the Conversation Checklist</w:t>
      </w:r>
      <w:r w:rsidRPr="008F3500">
        <w:rPr>
          <w:rFonts w:asciiTheme="minorHAnsi" w:eastAsiaTheme="minorHAnsi" w:hAnsiTheme="minorHAnsi" w:cstheme="minorBidi"/>
          <w:szCs w:val="24"/>
        </w:rPr>
        <w: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Pr>
          <w:rFonts w:asciiTheme="minorHAnsi" w:hAnsiTheme="minorHAnsi"/>
          <w:szCs w:val="24"/>
        </w:rPr>
        <w:t>Yes</w:t>
      </w:r>
    </w:p>
    <w:p w:rsidR="000B79C1"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0B79C1"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2534B">
        <w:rPr>
          <w:rFonts w:asciiTheme="minorHAnsi" w:hAnsiTheme="minorHAnsi"/>
          <w:szCs w:val="24"/>
        </w:rPr>
        <w:t>I don’t know</w:t>
      </w:r>
    </w:p>
    <w:p w:rsidR="000B79C1" w:rsidRDefault="000B79C1" w:rsidP="000B79C1">
      <w:pPr>
        <w:spacing w:line="240" w:lineRule="auto"/>
        <w:contextualSpacing/>
        <w:rPr>
          <w:rFonts w:asciiTheme="minorHAnsi" w:hAnsiTheme="minorHAnsi"/>
          <w:szCs w:val="24"/>
        </w:rPr>
      </w:pPr>
    </w:p>
    <w:p w:rsidR="000B79C1" w:rsidRDefault="000B79C1" w:rsidP="000B79C1">
      <w:pPr>
        <w:spacing w:line="240" w:lineRule="auto"/>
        <w:rPr>
          <w:rFonts w:asciiTheme="minorHAnsi" w:eastAsiaTheme="minorHAnsi" w:hAnsiTheme="minorHAnsi" w:cstheme="minorBidi"/>
          <w:szCs w:val="24"/>
        </w:rPr>
      </w:pPr>
      <w:r w:rsidRPr="00B32691">
        <w:rPr>
          <w:rFonts w:asciiTheme="minorHAnsi" w:hAnsiTheme="minorHAnsi"/>
          <w:sz w:val="28"/>
          <w:szCs w:val="28"/>
        </w:rPr>
        <w:t>[</w:t>
      </w:r>
      <w:r w:rsidRPr="00BF3777">
        <w:rPr>
          <w:rFonts w:asciiTheme="minorHAnsi" w:hAnsiTheme="minorHAnsi"/>
          <w:color w:val="7030A0"/>
          <w:sz w:val="28"/>
          <w:szCs w:val="28"/>
        </w:rPr>
        <w:t>q13e</w:t>
      </w:r>
      <w:r w:rsidRPr="00B32691">
        <w:rPr>
          <w:rFonts w:asciiTheme="minorHAnsi" w:hAnsiTheme="minorHAnsi"/>
          <w:sz w:val="28"/>
          <w:szCs w:val="28"/>
        </w:rPr>
        <w:t>]</w:t>
      </w:r>
      <w:r>
        <w:rPr>
          <w:rFonts w:asciiTheme="minorHAnsi" w:hAnsiTheme="minorHAnsi"/>
          <w:szCs w:val="24"/>
        </w:rPr>
        <w:t xml:space="preserve"> </w:t>
      </w:r>
      <w:r w:rsidRPr="008F3500">
        <w:rPr>
          <w:rFonts w:asciiTheme="minorHAnsi" w:eastAsiaTheme="minorHAnsi" w:hAnsiTheme="minorHAnsi" w:cstheme="minorBidi"/>
          <w:szCs w:val="24"/>
        </w:rPr>
        <w:t xml:space="preserve">Have you </w:t>
      </w:r>
      <w:r>
        <w:rPr>
          <w:rFonts w:asciiTheme="minorHAnsi" w:eastAsiaTheme="minorHAnsi" w:hAnsiTheme="minorHAnsi" w:cstheme="minorBidi"/>
          <w:szCs w:val="24"/>
        </w:rPr>
        <w:t>ever received</w:t>
      </w:r>
      <w:r w:rsidRPr="008F3500">
        <w:rPr>
          <w:rFonts w:asciiTheme="minorHAnsi" w:eastAsiaTheme="minorHAnsi" w:hAnsiTheme="minorHAnsi" w:cstheme="minorBidi"/>
          <w:szCs w:val="24"/>
        </w:rPr>
        <w:t xml:space="preserve"> the “</w:t>
      </w:r>
      <w:r w:rsidRPr="00BF3777">
        <w:rPr>
          <w:rFonts w:asciiTheme="minorHAnsi" w:eastAsiaTheme="minorHAnsi" w:hAnsiTheme="minorHAnsi" w:cstheme="minorBidi"/>
          <w:szCs w:val="24"/>
        </w:rPr>
        <w:t>Guidance for New Mexico Principals’ About Provision of Feedback to Teachers</w:t>
      </w:r>
      <w:r>
        <w:rPr>
          <w:rFonts w:asciiTheme="minorHAnsi" w:eastAsiaTheme="minorHAnsi" w:hAnsiTheme="minorHAnsi" w:cstheme="minorBidi"/>
          <w:szCs w:val="24"/>
        </w:rPr>
        <w:t xml:space="preserve">” document? It looks like this:  </w:t>
      </w:r>
    </w:p>
    <w:p w:rsidR="000B79C1" w:rsidRDefault="000B79C1" w:rsidP="000B79C1">
      <w:pPr>
        <w:spacing w:line="240" w:lineRule="auto"/>
        <w:rPr>
          <w:rFonts w:asciiTheme="minorHAnsi" w:eastAsiaTheme="minorHAnsi" w:hAnsiTheme="minorHAnsi" w:cstheme="minorBidi"/>
          <w:szCs w:val="24"/>
        </w:rPr>
      </w:pPr>
    </w:p>
    <w:p w:rsidR="000B79C1" w:rsidRDefault="000B79C1" w:rsidP="000B79C1">
      <w:pPr>
        <w:spacing w:line="240" w:lineRule="auto"/>
        <w:rPr>
          <w:rFonts w:asciiTheme="minorHAnsi" w:eastAsiaTheme="minorHAnsi" w:hAnsiTheme="minorHAnsi" w:cstheme="minorBidi"/>
          <w:szCs w:val="24"/>
        </w:rPr>
      </w:pPr>
      <w:r>
        <w:rPr>
          <w:noProof/>
        </w:rPr>
        <w:lastRenderedPageBreak/>
        <w:drawing>
          <wp:inline distT="0" distB="0" distL="0" distR="0" wp14:anchorId="658A6F5A" wp14:editId="0ADEB959">
            <wp:extent cx="3609975" cy="2314858"/>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48156.tmp"/>
                    <pic:cNvPicPr/>
                  </pic:nvPicPr>
                  <pic:blipFill>
                    <a:blip r:embed="rId7">
                      <a:extLst>
                        <a:ext uri="{28A0092B-C50C-407E-A947-70E740481C1C}">
                          <a14:useLocalDpi xmlns:a14="http://schemas.microsoft.com/office/drawing/2010/main" val="0"/>
                        </a:ext>
                      </a:extLst>
                    </a:blip>
                    <a:stretch>
                      <a:fillRect/>
                    </a:stretch>
                  </pic:blipFill>
                  <pic:spPr>
                    <a:xfrm>
                      <a:off x="0" y="0"/>
                      <a:ext cx="3609975" cy="2314858"/>
                    </a:xfrm>
                    <a:prstGeom prst="rect">
                      <a:avLst/>
                    </a:prstGeom>
                  </pic:spPr>
                </pic:pic>
              </a:graphicData>
            </a:graphic>
          </wp:inline>
        </w:drawing>
      </w:r>
    </w:p>
    <w:p w:rsidR="000B79C1" w:rsidRDefault="000B79C1" w:rsidP="000B79C1">
      <w:pPr>
        <w:spacing w:line="240" w:lineRule="auto"/>
        <w:rPr>
          <w:rFonts w:asciiTheme="minorHAnsi" w:eastAsiaTheme="minorHAnsi" w:hAnsiTheme="minorHAnsi" w:cstheme="minorBidi"/>
          <w:szCs w:val="24"/>
        </w:rPr>
      </w:pPr>
    </w:p>
    <w:p w:rsidR="000B79C1" w:rsidRDefault="000B79C1" w:rsidP="000B79C1">
      <w:pPr>
        <w:spacing w:line="240" w:lineRule="auto"/>
        <w:rPr>
          <w:rFonts w:asciiTheme="minorHAnsi" w:eastAsiaTheme="minorHAnsi" w:hAnsiTheme="minorHAnsi" w:cstheme="minorBidi"/>
          <w:szCs w:val="24"/>
        </w:rPr>
      </w:pP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0B79C1" w:rsidRDefault="000B79C1" w:rsidP="000B79C1">
      <w:pPr>
        <w:spacing w:line="240" w:lineRule="auto"/>
        <w:contextualSpacing/>
        <w:rPr>
          <w:rFonts w:asciiTheme="minorHAnsi" w:hAnsiTheme="minorHAnsi"/>
          <w:szCs w:val="24"/>
        </w:rPr>
      </w:pPr>
    </w:p>
    <w:p w:rsidR="000B79C1" w:rsidRPr="008F3500" w:rsidRDefault="000B79C1" w:rsidP="000B79C1">
      <w:pPr>
        <w:spacing w:line="240" w:lineRule="auto"/>
        <w:rPr>
          <w:rFonts w:asciiTheme="minorHAnsi" w:eastAsiaTheme="minorHAnsi" w:hAnsiTheme="minorHAnsi" w:cstheme="minorBidi"/>
          <w:color w:val="7030A0"/>
          <w:sz w:val="28"/>
          <w:szCs w:val="16"/>
        </w:rPr>
      </w:pPr>
      <w:r w:rsidRPr="006E3559">
        <w:rPr>
          <w:rFonts w:asciiTheme="minorHAnsi" w:hAnsiTheme="minorHAnsi"/>
          <w:sz w:val="28"/>
          <w:szCs w:val="28"/>
        </w:rPr>
        <w:t>[</w:t>
      </w:r>
      <w:r w:rsidRPr="00BF3777">
        <w:rPr>
          <w:rFonts w:asciiTheme="minorHAnsi" w:hAnsiTheme="minorHAnsi"/>
          <w:color w:val="7030A0"/>
          <w:sz w:val="28"/>
          <w:szCs w:val="28"/>
        </w:rPr>
        <w:t>q13f</w:t>
      </w:r>
      <w:r w:rsidRPr="006E3559">
        <w:rPr>
          <w:rFonts w:asciiTheme="minorHAnsi" w:hAnsiTheme="minorHAnsi"/>
          <w:sz w:val="28"/>
          <w:szCs w:val="28"/>
        </w:rPr>
        <w:t>]</w:t>
      </w:r>
      <w:r>
        <w:rPr>
          <w:rFonts w:asciiTheme="minorHAnsi" w:hAnsiTheme="minorHAnsi"/>
          <w:szCs w:val="24"/>
        </w:rPr>
        <w:t xml:space="preserve">  </w:t>
      </w:r>
      <w:r>
        <w:rPr>
          <w:rFonts w:asciiTheme="minorHAnsi" w:eastAsiaTheme="minorHAnsi" w:hAnsiTheme="minorHAnsi" w:cstheme="minorBidi"/>
          <w:color w:val="7030A0"/>
          <w:sz w:val="28"/>
          <w:szCs w:val="16"/>
        </w:rPr>
        <w:t xml:space="preserve">If </w:t>
      </w: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13e</w:t>
      </w:r>
      <w:r w:rsidRPr="008F3500">
        <w:rPr>
          <w:rFonts w:asciiTheme="minorHAnsi" w:eastAsiaTheme="minorHAnsi" w:hAnsiTheme="minorHAnsi" w:cstheme="minorBidi"/>
          <w:color w:val="7030A0"/>
          <w:sz w:val="28"/>
          <w:szCs w:val="16"/>
        </w:rPr>
        <w:t xml:space="preserve"> = yes)] </w:t>
      </w:r>
      <w:r w:rsidRPr="008F3500">
        <w:rPr>
          <w:rFonts w:asciiTheme="minorHAnsi" w:eastAsiaTheme="minorHAnsi" w:hAnsiTheme="minorHAnsi" w:cstheme="minorBidi"/>
          <w:szCs w:val="24"/>
        </w:rPr>
        <w:t>With how many of your teachers, if any, have you</w:t>
      </w:r>
      <w:r>
        <w:rPr>
          <w:rFonts w:asciiTheme="minorHAnsi" w:eastAsiaTheme="minorHAnsi" w:hAnsiTheme="minorHAnsi" w:cstheme="minorBidi"/>
          <w:szCs w:val="24"/>
        </w:rPr>
        <w:t xml:space="preserve"> used the advice included in the “Recommended Practices</w:t>
      </w:r>
      <w:r w:rsidRPr="008F3500">
        <w:rPr>
          <w:rFonts w:asciiTheme="minorHAnsi" w:eastAsiaTheme="minorHAnsi" w:hAnsiTheme="minorHAnsi" w:cstheme="minorBidi"/>
          <w:szCs w:val="24"/>
        </w:rPr>
        <w:t>”</w:t>
      </w:r>
      <w:r>
        <w:rPr>
          <w:rFonts w:asciiTheme="minorHAnsi" w:eastAsiaTheme="minorHAnsi" w:hAnsiTheme="minorHAnsi" w:cstheme="minorBidi"/>
          <w:szCs w:val="24"/>
        </w:rPr>
        <w:t xml:space="preserve"> document</w:t>
      </w:r>
      <w:r w:rsidRPr="008F3500">
        <w:rPr>
          <w:rFonts w:asciiTheme="minorHAnsi" w:eastAsiaTheme="minorHAnsi" w:hAnsiTheme="minorHAnsi" w:cstheme="minorBidi"/>
          <w:szCs w:val="24"/>
        </w:rPr>
        <w: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None</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A few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About half</w:t>
      </w:r>
    </w:p>
    <w:p w:rsidR="000B79C1"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Pr>
          <w:rFonts w:asciiTheme="minorHAnsi" w:hAnsiTheme="minorHAnsi"/>
          <w:szCs w:val="24"/>
        </w:rPr>
        <w:t>Most</w:t>
      </w:r>
    </w:p>
    <w:p w:rsidR="000B79C1"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556B1F">
        <w:rPr>
          <w:rFonts w:asciiTheme="minorHAnsi" w:hAnsiTheme="minorHAnsi"/>
          <w:szCs w:val="24"/>
        </w:rPr>
        <w:t>All or nearly all</w:t>
      </w:r>
    </w:p>
    <w:p w:rsidR="000B79C1"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 </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][If q</w:t>
      </w:r>
      <w:r>
        <w:rPr>
          <w:rFonts w:asciiTheme="minorHAnsi" w:hAnsiTheme="minorHAnsi"/>
          <w:color w:val="7030A0"/>
          <w:sz w:val="28"/>
          <w:szCs w:val="16"/>
        </w:rPr>
        <w:t>13c</w:t>
      </w:r>
      <w:r w:rsidRPr="008F3500">
        <w:rPr>
          <w:rFonts w:asciiTheme="minorHAnsi" w:hAnsiTheme="minorHAnsi"/>
          <w:color w:val="7030A0"/>
          <w:sz w:val="28"/>
          <w:szCs w:val="16"/>
        </w:rPr>
        <w:t xml:space="preserve"> = none] </w:t>
      </w:r>
      <w:r w:rsidRPr="008F3500">
        <w:rPr>
          <w:rFonts w:asciiTheme="minorHAnsi" w:hAnsiTheme="minorHAnsi"/>
        </w:rPr>
        <w:t xml:space="preserve">Please select all of the reasons you have not used the </w:t>
      </w:r>
      <w:r>
        <w:rPr>
          <w:rFonts w:asciiTheme="minorHAnsi" w:hAnsiTheme="minorHAnsi"/>
        </w:rPr>
        <w:t>Conversation Checklist</w:t>
      </w:r>
      <w:r w:rsidRPr="008F3500">
        <w:rPr>
          <w:rFonts w:asciiTheme="minorHAnsi" w:hAnsiTheme="minorHAnsi"/>
        </w:rPr>
        <w: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a]</w:t>
      </w:r>
      <w:r w:rsidRPr="008F3500">
        <w:rPr>
          <w:rFonts w:asciiTheme="minorHAnsi" w:hAnsiTheme="minorHAnsi"/>
          <w:szCs w:val="24"/>
        </w:rPr>
        <w:t xml:space="preserve">I have never seen the </w:t>
      </w:r>
      <w:r>
        <w:rPr>
          <w:rFonts w:asciiTheme="minorHAnsi" w:hAnsiTheme="minorHAnsi"/>
          <w:szCs w:val="24"/>
        </w:rPr>
        <w:t>Conversation Checklist</w:t>
      </w:r>
      <w:r w:rsidRPr="008F3500">
        <w:rPr>
          <w:rFonts w:asciiTheme="minorHAnsi" w:hAnsiTheme="minorHAnsi"/>
          <w:szCs w:val="24"/>
        </w:rPr>
        <w:t xml:space="preserve">.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b]</w:t>
      </w:r>
      <w:r w:rsidRPr="008F3500">
        <w:rPr>
          <w:rFonts w:asciiTheme="minorHAnsi" w:hAnsiTheme="minorHAnsi"/>
          <w:szCs w:val="24"/>
        </w:rPr>
        <w:t xml:space="preserve">I haven’t yet used the </w:t>
      </w:r>
      <w:r>
        <w:rPr>
          <w:rFonts w:asciiTheme="minorHAnsi" w:hAnsiTheme="minorHAnsi"/>
          <w:szCs w:val="24"/>
        </w:rPr>
        <w:t>Conversation Checklist</w:t>
      </w:r>
      <w:r w:rsidRPr="008F3500">
        <w:rPr>
          <w:rFonts w:asciiTheme="minorHAnsi" w:hAnsiTheme="minorHAnsi"/>
          <w:szCs w:val="24"/>
        </w:rPr>
        <w:t xml:space="preserve">, but I plan to.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c]</w:t>
      </w:r>
      <w:r w:rsidRPr="008F3500">
        <w:rPr>
          <w:rFonts w:asciiTheme="minorHAnsi" w:hAnsiTheme="minorHAnsi"/>
          <w:szCs w:val="24"/>
        </w:rPr>
        <w:t xml:space="preserve">I got the </w:t>
      </w:r>
      <w:r>
        <w:rPr>
          <w:rFonts w:asciiTheme="minorHAnsi" w:hAnsiTheme="minorHAnsi"/>
          <w:szCs w:val="24"/>
        </w:rPr>
        <w:t>Conversation Checklist</w:t>
      </w:r>
      <w:r w:rsidRPr="008F3500">
        <w:rPr>
          <w:rFonts w:asciiTheme="minorHAnsi" w:hAnsiTheme="minorHAnsi"/>
          <w:szCs w:val="24"/>
        </w:rPr>
        <w:t xml:space="preserve"> too late for me to use in teacher conferences.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d]</w:t>
      </w:r>
      <w:r w:rsidRPr="008F3500">
        <w:rPr>
          <w:rFonts w:asciiTheme="minorHAnsi" w:hAnsiTheme="minorHAnsi"/>
          <w:szCs w:val="24"/>
        </w:rPr>
        <w:t xml:space="preserve">The </w:t>
      </w:r>
      <w:r>
        <w:rPr>
          <w:rFonts w:asciiTheme="minorHAnsi" w:hAnsiTheme="minorHAnsi"/>
          <w:szCs w:val="24"/>
        </w:rPr>
        <w:t>Conversation Checklist</w:t>
      </w:r>
      <w:r w:rsidRPr="008F3500">
        <w:rPr>
          <w:rFonts w:asciiTheme="minorHAnsi" w:hAnsiTheme="minorHAnsi"/>
          <w:szCs w:val="24"/>
        </w:rPr>
        <w:t xml:space="preserve"> looks burdensome—e.g., too long, too hard. </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e]</w:t>
      </w:r>
      <w:r w:rsidRPr="008F3500">
        <w:rPr>
          <w:rFonts w:asciiTheme="minorHAnsi" w:hAnsiTheme="minorHAnsi"/>
          <w:szCs w:val="24"/>
        </w:rPr>
        <w:t>I don’t need it; I already have a way of holding feedback conversations with teachers that works well.</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f]</w:t>
      </w:r>
      <w:r w:rsidRPr="008F3500">
        <w:rPr>
          <w:rFonts w:asciiTheme="minorHAnsi" w:hAnsiTheme="minorHAnsi"/>
          <w:szCs w:val="24"/>
        </w:rPr>
        <w:t xml:space="preserve">I’ve read the </w:t>
      </w:r>
      <w:r>
        <w:rPr>
          <w:rFonts w:asciiTheme="minorHAnsi" w:hAnsiTheme="minorHAnsi"/>
          <w:szCs w:val="24"/>
        </w:rPr>
        <w:t>Conversation Checklist</w:t>
      </w:r>
      <w:r w:rsidRPr="008F3500">
        <w:rPr>
          <w:rFonts w:asciiTheme="minorHAnsi" w:hAnsiTheme="minorHAnsi"/>
          <w:szCs w:val="24"/>
        </w:rPr>
        <w:t xml:space="preserve"> and am using some concepts, but I’m not following the  checklist.</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13g</w:t>
      </w:r>
      <w:r w:rsidRPr="008F3500">
        <w:rPr>
          <w:rFonts w:asciiTheme="minorHAnsi" w:hAnsiTheme="minorHAnsi"/>
          <w:color w:val="7030A0"/>
          <w:sz w:val="28"/>
          <w:szCs w:val="16"/>
        </w:rPr>
        <w:t>g]</w:t>
      </w:r>
      <w:r w:rsidRPr="008F3500">
        <w:rPr>
          <w:rFonts w:asciiTheme="minorHAnsi" w:hAnsiTheme="minorHAnsi"/>
          <w:szCs w:val="24"/>
        </w:rPr>
        <w:t>Other: ______________________________________________________</w:t>
      </w:r>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lastRenderedPageBreak/>
        <w:t>[q</w:t>
      </w:r>
      <w:r>
        <w:rPr>
          <w:rFonts w:asciiTheme="minorHAnsi" w:eastAsiaTheme="minorHAnsi" w:hAnsiTheme="minorHAnsi" w:cstheme="minorBidi"/>
          <w:color w:val="7030A0"/>
          <w:sz w:val="28"/>
          <w:szCs w:val="16"/>
        </w:rPr>
        <w:t>13h</w:t>
      </w:r>
      <w:r w:rsidRPr="008F3500">
        <w:rPr>
          <w:rFonts w:asciiTheme="minorHAnsi" w:eastAsiaTheme="minorHAnsi" w:hAnsiTheme="minorHAnsi" w:cstheme="minorBidi"/>
          <w:color w:val="7030A0"/>
          <w:sz w:val="28"/>
          <w:szCs w:val="16"/>
        </w:rPr>
        <w:t xml:space="preserve">][If </w:t>
      </w:r>
      <w:r>
        <w:rPr>
          <w:rFonts w:asciiTheme="minorHAnsi" w:eastAsiaTheme="minorHAnsi" w:hAnsiTheme="minorHAnsi" w:cstheme="minorBidi"/>
          <w:color w:val="7030A0"/>
          <w:sz w:val="28"/>
          <w:szCs w:val="16"/>
        </w:rPr>
        <w:t>q13c</w:t>
      </w:r>
      <w:r w:rsidRPr="008F3500">
        <w:rPr>
          <w:rFonts w:asciiTheme="minorHAnsi" w:eastAsiaTheme="minorHAnsi" w:hAnsiTheme="minorHAnsi" w:cstheme="minorBidi"/>
          <w:color w:val="7030A0"/>
          <w:sz w:val="28"/>
          <w:szCs w:val="16"/>
        </w:rPr>
        <w:t xml:space="preserve"> ~= all &amp; </w:t>
      </w:r>
      <w:r>
        <w:rPr>
          <w:rFonts w:asciiTheme="minorHAnsi" w:eastAsiaTheme="minorHAnsi" w:hAnsiTheme="minorHAnsi" w:cstheme="minorBidi"/>
          <w:color w:val="7030A0"/>
          <w:sz w:val="28"/>
          <w:szCs w:val="16"/>
        </w:rPr>
        <w:t>q13c</w:t>
      </w:r>
      <w:r w:rsidRPr="008F3500">
        <w:rPr>
          <w:rFonts w:asciiTheme="minorHAnsi" w:eastAsiaTheme="minorHAnsi" w:hAnsiTheme="minorHAnsi" w:cstheme="minorBidi"/>
          <w:color w:val="7030A0"/>
          <w:sz w:val="28"/>
          <w:szCs w:val="16"/>
        </w:rPr>
        <w:t xml:space="preserve"> ~= none] </w:t>
      </w:r>
      <w:r w:rsidRPr="008F3500">
        <w:rPr>
          <w:rFonts w:asciiTheme="minorHAnsi" w:eastAsiaTheme="minorHAnsi" w:hAnsiTheme="minorHAnsi" w:cstheme="minorBidi"/>
          <w:szCs w:val="24"/>
        </w:rPr>
        <w:t>Which type of teachers did you use the “</w:t>
      </w:r>
      <w:r>
        <w:rPr>
          <w:rFonts w:asciiTheme="minorHAnsi" w:eastAsiaTheme="minorHAnsi" w:hAnsiTheme="minorHAnsi" w:cstheme="minorBidi"/>
          <w:szCs w:val="24"/>
        </w:rPr>
        <w:t>Conversation Checklist</w:t>
      </w:r>
      <w:r w:rsidRPr="008F3500">
        <w:rPr>
          <w:rFonts w:asciiTheme="minorHAnsi" w:eastAsiaTheme="minorHAnsi" w:hAnsiTheme="minorHAnsi" w:cstheme="minorBidi"/>
          <w:szCs w:val="24"/>
        </w:rPr>
        <w:t>” with? Select all that apply.</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BF3777">
        <w:rPr>
          <w:rFonts w:asciiTheme="minorHAnsi" w:hAnsiTheme="minorHAnsi"/>
          <w:sz w:val="28"/>
          <w:szCs w:val="28"/>
        </w:rPr>
        <w:t>[</w:t>
      </w:r>
      <w:r w:rsidRPr="00687FB0">
        <w:rPr>
          <w:rFonts w:asciiTheme="minorHAnsi" w:hAnsiTheme="minorHAnsi"/>
          <w:color w:val="7030A0"/>
          <w:sz w:val="28"/>
          <w:szCs w:val="28"/>
        </w:rPr>
        <w:t>q1</w:t>
      </w:r>
      <w:r>
        <w:rPr>
          <w:rFonts w:asciiTheme="minorHAnsi" w:hAnsiTheme="minorHAnsi"/>
          <w:color w:val="7030A0"/>
          <w:sz w:val="28"/>
          <w:szCs w:val="28"/>
        </w:rPr>
        <w:t>3</w:t>
      </w:r>
      <w:r w:rsidRPr="00687FB0">
        <w:rPr>
          <w:rFonts w:asciiTheme="minorHAnsi" w:hAnsiTheme="minorHAnsi"/>
          <w:color w:val="7030A0"/>
          <w:sz w:val="28"/>
          <w:szCs w:val="28"/>
        </w:rPr>
        <w:t>ha</w:t>
      </w:r>
      <w:r w:rsidRPr="00BF3777">
        <w:rPr>
          <w:rFonts w:asciiTheme="minorHAnsi" w:hAnsiTheme="minorHAnsi"/>
          <w:sz w:val="28"/>
          <w:szCs w:val="28"/>
        </w:rPr>
        <w:t>]</w:t>
      </w:r>
      <w:r w:rsidRPr="008F3500">
        <w:rPr>
          <w:rFonts w:asciiTheme="minorHAnsi" w:hAnsiTheme="minorHAnsi"/>
          <w:szCs w:val="24"/>
        </w:rPr>
        <w:t xml:space="preserve"> Only highly effective teachers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687FB0">
        <w:rPr>
          <w:rFonts w:asciiTheme="minorHAnsi" w:hAnsiTheme="minorHAnsi"/>
          <w:sz w:val="28"/>
          <w:szCs w:val="28"/>
        </w:rPr>
        <w:t>[</w:t>
      </w:r>
      <w:r w:rsidRPr="00687FB0">
        <w:rPr>
          <w:rFonts w:asciiTheme="minorHAnsi" w:hAnsiTheme="minorHAnsi"/>
          <w:color w:val="7030A0"/>
          <w:sz w:val="28"/>
          <w:szCs w:val="28"/>
        </w:rPr>
        <w:t>q1</w:t>
      </w:r>
      <w:r>
        <w:rPr>
          <w:rFonts w:asciiTheme="minorHAnsi" w:hAnsiTheme="minorHAnsi"/>
          <w:color w:val="7030A0"/>
          <w:sz w:val="28"/>
          <w:szCs w:val="28"/>
        </w:rPr>
        <w:t>3</w:t>
      </w:r>
      <w:r w:rsidRPr="00687FB0">
        <w:rPr>
          <w:rFonts w:asciiTheme="minorHAnsi" w:hAnsiTheme="minorHAnsi"/>
          <w:color w:val="7030A0"/>
          <w:sz w:val="28"/>
          <w:szCs w:val="28"/>
        </w:rPr>
        <w:t>h</w:t>
      </w:r>
      <w:r w:rsidRPr="00687FB0" w:rsidDel="00556B1F">
        <w:rPr>
          <w:rFonts w:asciiTheme="minorHAnsi" w:hAnsiTheme="minorHAnsi"/>
          <w:color w:val="7030A0"/>
          <w:sz w:val="28"/>
          <w:szCs w:val="28"/>
        </w:rPr>
        <w:t xml:space="preserve"> </w:t>
      </w:r>
      <w:r w:rsidRPr="00687FB0">
        <w:rPr>
          <w:rFonts w:asciiTheme="minorHAnsi" w:hAnsiTheme="minorHAnsi"/>
          <w:color w:val="7030A0"/>
          <w:sz w:val="28"/>
          <w:szCs w:val="28"/>
        </w:rPr>
        <w:t>b</w:t>
      </w:r>
      <w:r w:rsidRPr="00687FB0">
        <w:rPr>
          <w:rFonts w:asciiTheme="minorHAnsi" w:hAnsiTheme="minorHAnsi"/>
          <w:sz w:val="28"/>
          <w:szCs w:val="28"/>
        </w:rPr>
        <w:t>]</w:t>
      </w:r>
      <w:r w:rsidRPr="008F3500">
        <w:rPr>
          <w:rFonts w:asciiTheme="minorHAnsi" w:hAnsiTheme="minorHAnsi"/>
          <w:szCs w:val="24"/>
        </w:rPr>
        <w:t xml:space="preserve"> Only satisfactory teachers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687FB0">
        <w:rPr>
          <w:rFonts w:asciiTheme="minorHAnsi" w:hAnsiTheme="minorHAnsi"/>
          <w:sz w:val="28"/>
          <w:szCs w:val="28"/>
        </w:rPr>
        <w:t>[</w:t>
      </w:r>
      <w:r w:rsidRPr="00687FB0">
        <w:rPr>
          <w:rFonts w:asciiTheme="minorHAnsi" w:hAnsiTheme="minorHAnsi"/>
          <w:color w:val="7030A0"/>
          <w:sz w:val="28"/>
          <w:szCs w:val="28"/>
        </w:rPr>
        <w:t>q1</w:t>
      </w:r>
      <w:r>
        <w:rPr>
          <w:rFonts w:asciiTheme="minorHAnsi" w:hAnsiTheme="minorHAnsi"/>
          <w:color w:val="7030A0"/>
          <w:sz w:val="28"/>
          <w:szCs w:val="28"/>
        </w:rPr>
        <w:t>3</w:t>
      </w:r>
      <w:r w:rsidRPr="00687FB0">
        <w:rPr>
          <w:rFonts w:asciiTheme="minorHAnsi" w:hAnsiTheme="minorHAnsi"/>
          <w:color w:val="7030A0"/>
          <w:sz w:val="28"/>
          <w:szCs w:val="28"/>
        </w:rPr>
        <w:t>h</w:t>
      </w:r>
      <w:r w:rsidRPr="00687FB0" w:rsidDel="00556B1F">
        <w:rPr>
          <w:rFonts w:asciiTheme="minorHAnsi" w:hAnsiTheme="minorHAnsi"/>
          <w:color w:val="7030A0"/>
          <w:sz w:val="28"/>
          <w:szCs w:val="28"/>
        </w:rPr>
        <w:t xml:space="preserve"> </w:t>
      </w:r>
      <w:r w:rsidRPr="00687FB0">
        <w:rPr>
          <w:rFonts w:asciiTheme="minorHAnsi" w:hAnsiTheme="minorHAnsi"/>
          <w:color w:val="7030A0"/>
          <w:sz w:val="28"/>
          <w:szCs w:val="28"/>
        </w:rPr>
        <w:t>c</w:t>
      </w:r>
      <w:r w:rsidRPr="00687FB0">
        <w:rPr>
          <w:rFonts w:asciiTheme="minorHAnsi" w:hAnsiTheme="minorHAnsi"/>
          <w:sz w:val="28"/>
          <w:szCs w:val="28"/>
        </w:rPr>
        <w:t>]</w:t>
      </w:r>
      <w:r w:rsidRPr="008F3500">
        <w:rPr>
          <w:rFonts w:asciiTheme="minorHAnsi" w:hAnsiTheme="minorHAnsi"/>
          <w:szCs w:val="24"/>
        </w:rPr>
        <w:t xml:space="preserve"> Only struggling teachers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687FB0">
        <w:rPr>
          <w:rFonts w:asciiTheme="minorHAnsi" w:hAnsiTheme="minorHAnsi"/>
          <w:sz w:val="28"/>
          <w:szCs w:val="28"/>
        </w:rPr>
        <w:t>[</w:t>
      </w:r>
      <w:r w:rsidRPr="00687FB0">
        <w:rPr>
          <w:rFonts w:asciiTheme="minorHAnsi" w:hAnsiTheme="minorHAnsi"/>
          <w:color w:val="7030A0"/>
          <w:sz w:val="28"/>
          <w:szCs w:val="28"/>
        </w:rPr>
        <w:t>q1</w:t>
      </w:r>
      <w:r>
        <w:rPr>
          <w:rFonts w:asciiTheme="minorHAnsi" w:hAnsiTheme="minorHAnsi"/>
          <w:color w:val="7030A0"/>
          <w:sz w:val="28"/>
          <w:szCs w:val="28"/>
        </w:rPr>
        <w:t>3</w:t>
      </w:r>
      <w:r w:rsidRPr="00687FB0">
        <w:rPr>
          <w:rFonts w:asciiTheme="minorHAnsi" w:hAnsiTheme="minorHAnsi"/>
          <w:color w:val="7030A0"/>
          <w:sz w:val="28"/>
          <w:szCs w:val="28"/>
        </w:rPr>
        <w:t>h</w:t>
      </w:r>
      <w:r w:rsidRPr="00687FB0" w:rsidDel="00556B1F">
        <w:rPr>
          <w:rFonts w:asciiTheme="minorHAnsi" w:hAnsiTheme="minorHAnsi"/>
          <w:color w:val="7030A0"/>
          <w:sz w:val="28"/>
          <w:szCs w:val="28"/>
        </w:rPr>
        <w:t xml:space="preserve"> </w:t>
      </w:r>
      <w:r w:rsidRPr="00687FB0">
        <w:rPr>
          <w:rFonts w:asciiTheme="minorHAnsi" w:hAnsiTheme="minorHAnsi"/>
          <w:color w:val="7030A0"/>
          <w:sz w:val="28"/>
          <w:szCs w:val="28"/>
        </w:rPr>
        <w:t>d</w:t>
      </w:r>
      <w:r w:rsidRPr="00687FB0">
        <w:rPr>
          <w:rFonts w:asciiTheme="minorHAnsi" w:hAnsiTheme="minorHAnsi"/>
          <w:sz w:val="28"/>
          <w:szCs w:val="28"/>
        </w:rPr>
        <w:t>]</w:t>
      </w:r>
      <w:r w:rsidRPr="008F3500">
        <w:rPr>
          <w:rFonts w:asciiTheme="minorHAnsi" w:hAnsiTheme="minorHAnsi"/>
          <w:szCs w:val="24"/>
        </w:rPr>
        <w:t xml:space="preserve"> Only new teachers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687FB0">
        <w:rPr>
          <w:rFonts w:asciiTheme="minorHAnsi" w:hAnsiTheme="minorHAnsi"/>
          <w:sz w:val="28"/>
          <w:szCs w:val="28"/>
        </w:rPr>
        <w:t>[</w:t>
      </w:r>
      <w:r w:rsidRPr="00687FB0">
        <w:rPr>
          <w:rFonts w:asciiTheme="minorHAnsi" w:hAnsiTheme="minorHAnsi"/>
          <w:color w:val="7030A0"/>
          <w:sz w:val="28"/>
          <w:szCs w:val="28"/>
        </w:rPr>
        <w:t>q1</w:t>
      </w:r>
      <w:r>
        <w:rPr>
          <w:rFonts w:asciiTheme="minorHAnsi" w:hAnsiTheme="minorHAnsi"/>
          <w:color w:val="7030A0"/>
          <w:sz w:val="28"/>
          <w:szCs w:val="28"/>
        </w:rPr>
        <w:t>3</w:t>
      </w:r>
      <w:r w:rsidRPr="00687FB0">
        <w:rPr>
          <w:rFonts w:asciiTheme="minorHAnsi" w:hAnsiTheme="minorHAnsi"/>
          <w:color w:val="7030A0"/>
          <w:sz w:val="28"/>
          <w:szCs w:val="28"/>
        </w:rPr>
        <w:t>h</w:t>
      </w:r>
      <w:r w:rsidRPr="00687FB0" w:rsidDel="00556B1F">
        <w:rPr>
          <w:rFonts w:asciiTheme="minorHAnsi" w:hAnsiTheme="minorHAnsi"/>
          <w:color w:val="7030A0"/>
          <w:sz w:val="28"/>
          <w:szCs w:val="28"/>
        </w:rPr>
        <w:t xml:space="preserve"> </w:t>
      </w:r>
      <w:r w:rsidRPr="00687FB0">
        <w:rPr>
          <w:rFonts w:asciiTheme="minorHAnsi" w:hAnsiTheme="minorHAnsi"/>
          <w:color w:val="7030A0"/>
          <w:sz w:val="28"/>
          <w:szCs w:val="28"/>
        </w:rPr>
        <w:t>e</w:t>
      </w:r>
      <w:r w:rsidRPr="00687FB0">
        <w:rPr>
          <w:rFonts w:asciiTheme="minorHAnsi" w:hAnsiTheme="minorHAnsi"/>
          <w:sz w:val="28"/>
          <w:szCs w:val="28"/>
        </w:rPr>
        <w:t>]</w:t>
      </w:r>
      <w:r w:rsidRPr="008F3500">
        <w:rPr>
          <w:rFonts w:asciiTheme="minorHAnsi" w:hAnsiTheme="minorHAnsi"/>
          <w:szCs w:val="24"/>
        </w:rPr>
        <w:t xml:space="preserve"> Only experienced teachers</w:t>
      </w:r>
    </w:p>
    <w:p w:rsidR="000B79C1" w:rsidRPr="008F3500" w:rsidRDefault="000B79C1" w:rsidP="000B79C1">
      <w:pPr>
        <w:widowControl/>
        <w:numPr>
          <w:ilvl w:val="0"/>
          <w:numId w:val="5"/>
        </w:numPr>
        <w:autoSpaceDE/>
        <w:autoSpaceDN/>
        <w:adjustRightInd/>
        <w:spacing w:line="240" w:lineRule="auto"/>
        <w:ind w:left="720"/>
        <w:contextualSpacing/>
        <w:rPr>
          <w:rFonts w:asciiTheme="minorHAnsi" w:hAnsiTheme="minorHAnsi"/>
          <w:szCs w:val="24"/>
        </w:rPr>
      </w:pPr>
      <w:r w:rsidRPr="008F3500" w:rsidDel="00BF3777">
        <w:rPr>
          <w:rFonts w:asciiTheme="minorHAnsi" w:hAnsiTheme="minorHAnsi"/>
          <w:szCs w:val="24"/>
        </w:rPr>
        <w:t xml:space="preserve"> </w:t>
      </w:r>
      <w:r w:rsidRPr="00687FB0">
        <w:rPr>
          <w:rFonts w:asciiTheme="minorHAnsi" w:hAnsiTheme="minorHAnsi"/>
          <w:sz w:val="28"/>
          <w:szCs w:val="28"/>
        </w:rPr>
        <w:t>[</w:t>
      </w:r>
      <w:r w:rsidRPr="00687FB0">
        <w:rPr>
          <w:rFonts w:asciiTheme="minorHAnsi" w:hAnsiTheme="minorHAnsi"/>
          <w:color w:val="7030A0"/>
          <w:sz w:val="28"/>
          <w:szCs w:val="28"/>
        </w:rPr>
        <w:t>q1</w:t>
      </w:r>
      <w:r>
        <w:rPr>
          <w:rFonts w:asciiTheme="minorHAnsi" w:hAnsiTheme="minorHAnsi"/>
          <w:color w:val="7030A0"/>
          <w:sz w:val="28"/>
          <w:szCs w:val="28"/>
        </w:rPr>
        <w:t>3</w:t>
      </w:r>
      <w:r w:rsidRPr="00687FB0">
        <w:rPr>
          <w:rFonts w:asciiTheme="minorHAnsi" w:hAnsiTheme="minorHAnsi"/>
          <w:color w:val="7030A0"/>
          <w:sz w:val="28"/>
          <w:szCs w:val="28"/>
        </w:rPr>
        <w:t>h</w:t>
      </w:r>
      <w:r w:rsidRPr="00687FB0" w:rsidDel="00556B1F">
        <w:rPr>
          <w:rFonts w:asciiTheme="minorHAnsi" w:hAnsiTheme="minorHAnsi"/>
          <w:color w:val="7030A0"/>
          <w:sz w:val="28"/>
          <w:szCs w:val="28"/>
        </w:rPr>
        <w:t xml:space="preserve"> </w:t>
      </w:r>
      <w:r w:rsidRPr="00687FB0">
        <w:rPr>
          <w:rFonts w:asciiTheme="minorHAnsi" w:hAnsiTheme="minorHAnsi"/>
          <w:color w:val="7030A0"/>
          <w:sz w:val="28"/>
          <w:szCs w:val="28"/>
        </w:rPr>
        <w:t>h</w:t>
      </w:r>
      <w:r w:rsidRPr="00687FB0">
        <w:rPr>
          <w:rFonts w:asciiTheme="minorHAnsi" w:hAnsiTheme="minorHAnsi"/>
          <w:sz w:val="28"/>
          <w:szCs w:val="28"/>
        </w:rPr>
        <w:t>]</w:t>
      </w:r>
      <w:r w:rsidRPr="008F3500">
        <w:rPr>
          <w:rFonts w:asciiTheme="minorHAnsi" w:hAnsiTheme="minorHAnsi"/>
          <w:szCs w:val="24"/>
        </w:rPr>
        <w:t xml:space="preserve"> Other: _________________________________________________________</w:t>
      </w:r>
    </w:p>
    <w:p w:rsidR="000B79C1" w:rsidRPr="008F3500" w:rsidRDefault="000B79C1" w:rsidP="000B79C1">
      <w:pPr>
        <w:spacing w:line="240" w:lineRule="auto"/>
        <w:rPr>
          <w:rFonts w:asciiTheme="minorHAnsi" w:eastAsiaTheme="minorHAnsi" w:hAnsiTheme="minorHAnsi" w:cstheme="minorBidi"/>
          <w:color w:val="7030A0"/>
          <w:sz w:val="28"/>
          <w:szCs w:val="16"/>
        </w:rPr>
      </w:pPr>
    </w:p>
    <w:p w:rsidR="000B79C1" w:rsidRPr="008F3500" w:rsidRDefault="000B79C1" w:rsidP="000B79C1">
      <w:pPr>
        <w:spacing w:line="240" w:lineRule="auto"/>
        <w:rPr>
          <w:rFonts w:asciiTheme="minorHAnsi" w:eastAsiaTheme="minorHAnsi" w:hAnsiTheme="minorHAnsi" w:cstheme="minorBidi"/>
          <w:color w:val="7030A0"/>
          <w:sz w:val="28"/>
          <w:szCs w:val="16"/>
        </w:rPr>
      </w:pPr>
    </w:p>
    <w:p w:rsidR="000B79C1"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w:t>
      </w:r>
      <w:r w:rsidRPr="00687FB0">
        <w:rPr>
          <w:rFonts w:asciiTheme="minorHAnsi" w:eastAsiaTheme="minorHAnsi" w:hAnsiTheme="minorHAnsi" w:cstheme="minorBidi"/>
          <w:color w:val="7030A0"/>
          <w:sz w:val="28"/>
          <w:szCs w:val="28"/>
        </w:rPr>
        <w:t>q14a]</w:t>
      </w:r>
      <w:r w:rsidRPr="00687FB0">
        <w:rPr>
          <w:rFonts w:asciiTheme="minorHAnsi" w:eastAsiaTheme="minorHAnsi" w:hAnsiTheme="minorHAnsi" w:cstheme="minorBidi"/>
          <w:sz w:val="28"/>
          <w:szCs w:val="28"/>
        </w:rPr>
        <w:t xml:space="preserve"> [if </w:t>
      </w:r>
      <w:r w:rsidRPr="00687FB0">
        <w:rPr>
          <w:rFonts w:asciiTheme="minorHAnsi" w:eastAsiaTheme="minorHAnsi" w:hAnsiTheme="minorHAnsi" w:cstheme="minorBidi"/>
          <w:color w:val="7030A0"/>
          <w:sz w:val="28"/>
          <w:szCs w:val="28"/>
        </w:rPr>
        <w:t>13C ~= none</w:t>
      </w:r>
      <w:r w:rsidRPr="008F3500">
        <w:rPr>
          <w:rFonts w:asciiTheme="minorHAnsi" w:eastAsiaTheme="minorHAnsi" w:hAnsiTheme="minorHAnsi" w:cstheme="minorBidi"/>
        </w:rPr>
        <w:t xml:space="preserve">] </w:t>
      </w:r>
      <w:r>
        <w:rPr>
          <w:rFonts w:asciiTheme="minorHAnsi" w:eastAsiaTheme="minorHAnsi" w:hAnsiTheme="minorHAnsi" w:cstheme="minorBidi"/>
        </w:rPr>
        <w:t>Use the slider to estimate h</w:t>
      </w:r>
      <w:r w:rsidRPr="008F3500">
        <w:rPr>
          <w:rFonts w:asciiTheme="minorHAnsi" w:eastAsiaTheme="minorHAnsi" w:hAnsiTheme="minorHAnsi" w:cstheme="minorBidi"/>
        </w:rPr>
        <w:t>ow long post-observation conferences typically t</w:t>
      </w:r>
      <w:r>
        <w:rPr>
          <w:rFonts w:asciiTheme="minorHAnsi" w:eastAsiaTheme="minorHAnsi" w:hAnsiTheme="minorHAnsi" w:cstheme="minorBidi"/>
        </w:rPr>
        <w:t>ook you</w:t>
      </w:r>
      <w:r w:rsidRPr="008F3500">
        <w:rPr>
          <w:rFonts w:asciiTheme="minorHAnsi" w:eastAsiaTheme="minorHAnsi" w:hAnsiTheme="minorHAnsi" w:cstheme="minorBidi"/>
        </w:rPr>
        <w:t xml:space="preserve"> during school year 2015-2016 when you used the “</w:t>
      </w:r>
      <w:r>
        <w:rPr>
          <w:rFonts w:asciiTheme="minorHAnsi" w:eastAsiaTheme="minorHAnsi" w:hAnsiTheme="minorHAnsi" w:cstheme="minorBidi"/>
        </w:rPr>
        <w:t>Conversation Checklist.</w:t>
      </w:r>
      <w:r w:rsidRPr="008F3500">
        <w:rPr>
          <w:rFonts w:asciiTheme="minorHAnsi" w:eastAsiaTheme="minorHAnsi" w:hAnsiTheme="minorHAnsi" w:cstheme="minorBidi"/>
        </w:rPr>
        <w:t xml:space="preserve">” Think only of conferences after formal observations; do not include informal feedback from classroom walk-throughs. </w:t>
      </w:r>
    </w:p>
    <w:p w:rsidR="000B79C1"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Pr>
          <w:rFonts w:asciiTheme="minorHAnsi" w:eastAsiaTheme="minorHAnsi" w:hAnsiTheme="minorHAnsi" w:cstheme="minorBidi"/>
        </w:rPr>
        <w:t>[insert slider graphic here. Tick marks for 0 minutes, 15 min, 30 min., 45 min., 60 min, 75 min, 90 min]</w:t>
      </w:r>
    </w:p>
    <w:p w:rsidR="000B79C1" w:rsidRDefault="000B79C1" w:rsidP="000B79C1">
      <w:pPr>
        <w:spacing w:line="240" w:lineRule="auto"/>
        <w:rPr>
          <w:rFonts w:asciiTheme="minorHAnsi" w:eastAsiaTheme="minorHAnsi" w:hAnsiTheme="minorHAnsi" w:cstheme="minorBidi"/>
          <w:szCs w:val="24"/>
        </w:rPr>
      </w:pPr>
    </w:p>
    <w:p w:rsidR="000B79C1"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14b</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[if </w:t>
      </w: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13f~</w:t>
      </w:r>
      <w:r w:rsidRPr="008F3500">
        <w:rPr>
          <w:rFonts w:asciiTheme="minorHAnsi" w:eastAsiaTheme="minorHAnsi" w:hAnsiTheme="minorHAnsi" w:cstheme="minorBidi"/>
          <w:color w:val="7030A0"/>
          <w:sz w:val="28"/>
          <w:szCs w:val="16"/>
        </w:rPr>
        <w:t>= none</w:t>
      </w:r>
      <w:r w:rsidRPr="008F3500">
        <w:rPr>
          <w:rFonts w:asciiTheme="minorHAnsi" w:eastAsiaTheme="minorHAnsi" w:hAnsiTheme="minorHAnsi" w:cstheme="minorBidi"/>
        </w:rPr>
        <w:t xml:space="preserve">] </w:t>
      </w:r>
      <w:r>
        <w:rPr>
          <w:rFonts w:asciiTheme="minorHAnsi" w:eastAsiaTheme="minorHAnsi" w:hAnsiTheme="minorHAnsi" w:cstheme="minorBidi"/>
        </w:rPr>
        <w:t>Use the slider to estimate h</w:t>
      </w:r>
      <w:r w:rsidRPr="008F3500">
        <w:rPr>
          <w:rFonts w:asciiTheme="minorHAnsi" w:eastAsiaTheme="minorHAnsi" w:hAnsiTheme="minorHAnsi" w:cstheme="minorBidi"/>
        </w:rPr>
        <w:t>ow long post-observation conferences typically t</w:t>
      </w:r>
      <w:r>
        <w:rPr>
          <w:rFonts w:asciiTheme="minorHAnsi" w:eastAsiaTheme="minorHAnsi" w:hAnsiTheme="minorHAnsi" w:cstheme="minorBidi"/>
        </w:rPr>
        <w:t>ook you</w:t>
      </w:r>
      <w:r w:rsidRPr="008F3500">
        <w:rPr>
          <w:rFonts w:asciiTheme="minorHAnsi" w:eastAsiaTheme="minorHAnsi" w:hAnsiTheme="minorHAnsi" w:cstheme="minorBidi"/>
        </w:rPr>
        <w:t xml:space="preserve"> during school year 2015-2016</w:t>
      </w:r>
      <w:r>
        <w:rPr>
          <w:rFonts w:asciiTheme="minorHAnsi" w:eastAsiaTheme="minorHAnsi" w:hAnsiTheme="minorHAnsi" w:cstheme="minorBidi"/>
        </w:rPr>
        <w:t xml:space="preserve"> after you reviewed the “</w:t>
      </w:r>
      <w:r w:rsidRPr="00BF3777">
        <w:rPr>
          <w:rFonts w:asciiTheme="minorHAnsi" w:eastAsiaTheme="minorHAnsi" w:hAnsiTheme="minorHAnsi" w:cstheme="minorBidi"/>
          <w:szCs w:val="24"/>
        </w:rPr>
        <w:t>Guidance for New Mexico Principals’ About Provision of Feedback to Teachers</w:t>
      </w:r>
      <w:r>
        <w:rPr>
          <w:rFonts w:asciiTheme="minorHAnsi" w:eastAsiaTheme="minorHAnsi" w:hAnsiTheme="minorHAnsi" w:cstheme="minorBidi"/>
          <w:szCs w:val="24"/>
        </w:rPr>
        <w:t>”</w:t>
      </w:r>
      <w:r>
        <w:rPr>
          <w:rFonts w:asciiTheme="minorHAnsi" w:eastAsiaTheme="minorHAnsi" w:hAnsiTheme="minorHAnsi" w:cstheme="minorBidi"/>
        </w:rPr>
        <w:t>.</w:t>
      </w:r>
      <w:r w:rsidRPr="008F3500">
        <w:rPr>
          <w:rFonts w:asciiTheme="minorHAnsi" w:eastAsiaTheme="minorHAnsi" w:hAnsiTheme="minorHAnsi" w:cstheme="minorBidi"/>
        </w:rPr>
        <w:t xml:space="preserve"> Think only of conferences after formal observations; do not include informal feedback from classroom walk-throughs. </w:t>
      </w:r>
    </w:p>
    <w:p w:rsidR="000B79C1" w:rsidRDefault="000B79C1" w:rsidP="000B79C1">
      <w:pPr>
        <w:spacing w:line="240" w:lineRule="auto"/>
        <w:rPr>
          <w:rFonts w:asciiTheme="minorHAnsi" w:eastAsiaTheme="minorHAnsi" w:hAnsiTheme="minorHAnsi" w:cstheme="minorBidi"/>
        </w:rPr>
      </w:pPr>
    </w:p>
    <w:p w:rsidR="000B79C1" w:rsidRDefault="000B79C1" w:rsidP="000B79C1">
      <w:pPr>
        <w:spacing w:line="240" w:lineRule="auto"/>
        <w:rPr>
          <w:rFonts w:asciiTheme="minorHAnsi" w:eastAsiaTheme="minorHAnsi" w:hAnsiTheme="minorHAnsi" w:cstheme="minorBidi"/>
        </w:rPr>
      </w:pPr>
      <w:r>
        <w:rPr>
          <w:rFonts w:asciiTheme="minorHAnsi" w:eastAsiaTheme="minorHAnsi" w:hAnsiTheme="minorHAnsi" w:cstheme="minorBidi"/>
        </w:rPr>
        <w:t>[insert slider graphic here. Tick marks for 0 minutes, 15 min, 30 min., 45 min., 60 min, 75 min, 90 min]</w:t>
      </w:r>
    </w:p>
    <w:p w:rsidR="000B79C1" w:rsidRDefault="000B79C1" w:rsidP="000B79C1">
      <w:pPr>
        <w:spacing w:line="240" w:lineRule="auto"/>
        <w:rPr>
          <w:rFonts w:asciiTheme="minorHAnsi" w:eastAsiaTheme="minorHAnsi" w:hAnsiTheme="minorHAnsi" w:cstheme="minorBidi"/>
          <w:i/>
        </w:rPr>
      </w:pPr>
    </w:p>
    <w:p w:rsidR="000B79C1" w:rsidRPr="008F3500" w:rsidRDefault="000B79C1" w:rsidP="000B79C1">
      <w:pPr>
        <w:spacing w:line="240" w:lineRule="auto"/>
        <w:rPr>
          <w:rFonts w:asciiTheme="minorHAnsi" w:eastAsiaTheme="minorHAnsi" w:hAnsiTheme="minorHAnsi" w:cstheme="minorBidi"/>
        </w:rPr>
      </w:pPr>
      <w:r>
        <w:rPr>
          <w:rFonts w:asciiTheme="minorHAnsi" w:eastAsiaTheme="minorHAnsi" w:hAnsiTheme="minorHAnsi" w:cstheme="minorBidi"/>
          <w:color w:val="7030A0"/>
          <w:sz w:val="28"/>
          <w:szCs w:val="16"/>
        </w:rPr>
        <w:t>[q15x</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w:t>
      </w:r>
      <w:r w:rsidRPr="008F3500">
        <w:rPr>
          <w:rFonts w:asciiTheme="minorHAnsi" w:eastAsiaTheme="minorHAnsi" w:hAnsiTheme="minorHAnsi" w:cstheme="minorBidi"/>
          <w:color w:val="7030A0"/>
          <w:sz w:val="28"/>
          <w:szCs w:val="16"/>
        </w:rPr>
        <w:t xml:space="preserve">If </w:t>
      </w:r>
      <w:r w:rsidRPr="00687FB0">
        <w:rPr>
          <w:rFonts w:asciiTheme="minorHAnsi" w:eastAsiaTheme="minorHAnsi" w:hAnsiTheme="minorHAnsi" w:cstheme="minorBidi"/>
          <w:color w:val="7030A0"/>
          <w:sz w:val="28"/>
          <w:szCs w:val="28"/>
        </w:rPr>
        <w:t>13C ~= none</w:t>
      </w:r>
      <w:r w:rsidRPr="008F3500" w:rsidDel="00687FB0">
        <w:rPr>
          <w:rFonts w:asciiTheme="minorHAnsi" w:eastAsiaTheme="minorHAnsi" w:hAnsiTheme="minorHAnsi" w:cstheme="minorBidi"/>
          <w:color w:val="7030A0"/>
          <w:sz w:val="28"/>
          <w:szCs w:val="16"/>
        </w:rPr>
        <w:t xml:space="preserve"> </w:t>
      </w:r>
      <w:r>
        <w:rPr>
          <w:rFonts w:asciiTheme="minorHAnsi" w:eastAsiaTheme="minorHAnsi" w:hAnsiTheme="minorHAnsi" w:cstheme="minorBidi"/>
        </w:rPr>
        <w:t xml:space="preserve">] </w:t>
      </w:r>
      <w:r>
        <w:rPr>
          <w:rFonts w:asciiTheme="minorHAnsi" w:eastAsiaTheme="minorHAnsi" w:hAnsiTheme="minorHAnsi" w:cstheme="minorBidi"/>
          <w:szCs w:val="24"/>
        </w:rPr>
        <w:t>Use the slider to indicate h</w:t>
      </w:r>
      <w:r w:rsidRPr="008F3500">
        <w:rPr>
          <w:rFonts w:asciiTheme="minorHAnsi" w:eastAsiaTheme="minorHAnsi" w:hAnsiTheme="minorHAnsi" w:cstheme="minorBidi"/>
          <w:szCs w:val="24"/>
        </w:rPr>
        <w:t>ow much you agree or disagree with the following statements about</w:t>
      </w:r>
      <w:r>
        <w:rPr>
          <w:rFonts w:asciiTheme="minorHAnsi" w:eastAsiaTheme="minorHAnsi" w:hAnsiTheme="minorHAnsi" w:cstheme="minorBidi"/>
          <w:szCs w:val="24"/>
        </w:rPr>
        <w:t xml:space="preserve"> your opinions about</w:t>
      </w:r>
      <w:r w:rsidRPr="008F3500">
        <w:rPr>
          <w:rFonts w:asciiTheme="minorHAnsi" w:eastAsiaTheme="minorHAnsi" w:hAnsiTheme="minorHAnsi" w:cstheme="minorBidi"/>
          <w:szCs w:val="24"/>
        </w:rPr>
        <w:t xml:space="preserve"> </w:t>
      </w:r>
      <w:r>
        <w:rPr>
          <w:rFonts w:asciiTheme="minorHAnsi" w:eastAsiaTheme="minorHAnsi" w:hAnsiTheme="minorHAnsi" w:cstheme="minorBidi"/>
          <w:szCs w:val="24"/>
        </w:rPr>
        <w:t xml:space="preserve">the Conversation Checklist </w:t>
      </w:r>
      <w:r w:rsidRPr="008F3500">
        <w:rPr>
          <w:rFonts w:asciiTheme="minorHAnsi" w:eastAsiaTheme="minorHAnsi" w:hAnsiTheme="minorHAnsi" w:cstheme="minorBidi"/>
        </w:rPr>
        <w:t xml:space="preserve">this year (school year 2015-2016). </w:t>
      </w:r>
    </w:p>
    <w:p w:rsidR="000B79C1" w:rsidRDefault="000B79C1" w:rsidP="000B79C1">
      <w:pPr>
        <w:spacing w:line="240" w:lineRule="auto"/>
        <w:rPr>
          <w:rFonts w:asciiTheme="minorHAnsi" w:eastAsiaTheme="minorHAnsi" w:hAnsiTheme="minorHAnsi" w:cstheme="minorBidi"/>
          <w:i/>
        </w:rPr>
      </w:pPr>
    </w:p>
    <w:tbl>
      <w:tblPr>
        <w:tblW w:w="954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88"/>
        <w:gridCol w:w="1188"/>
        <w:gridCol w:w="1188"/>
        <w:gridCol w:w="1188"/>
      </w:tblGrid>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p>
        </w:tc>
        <w:tc>
          <w:tcPr>
            <w:tcW w:w="1188" w:type="dxa"/>
            <w:shd w:val="clear" w:color="auto" w:fill="auto"/>
          </w:tcPr>
          <w:p w:rsidR="000B79C1" w:rsidRPr="00124759" w:rsidRDefault="000B79C1"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0B79C1" w:rsidRPr="00124759" w:rsidRDefault="000B79C1"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0B79C1" w:rsidRPr="00124759" w:rsidRDefault="000B79C1"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0B79C1" w:rsidRPr="00124759" w:rsidRDefault="000B79C1" w:rsidP="00C75EBC">
            <w:pPr>
              <w:spacing w:line="240" w:lineRule="auto"/>
              <w:jc w:val="center"/>
              <w:rPr>
                <w:rFonts w:asciiTheme="minorHAnsi" w:eastAsiaTheme="minorHAnsi" w:hAnsiTheme="minorHAnsi" w:cstheme="minorBidi"/>
              </w:rPr>
            </w:pPr>
            <w:r w:rsidRPr="008F3500">
              <w:rPr>
                <w:rFonts w:asciiTheme="minorHAnsi" w:eastAsiaTheme="minorHAnsi" w:hAnsiTheme="minorHAnsi" w:cstheme="minorBidi"/>
                <w:bCs/>
                <w:color w:val="000000"/>
                <w:sz w:val="20"/>
              </w:rPr>
              <w:t>Agree Strongly</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5a</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 xml:space="preserve"> is </w:t>
            </w:r>
            <w:r w:rsidRPr="008F3500">
              <w:rPr>
                <w:rFonts w:asciiTheme="minorHAnsi" w:eastAsiaTheme="minorHAnsi" w:hAnsiTheme="minorHAnsi" w:cstheme="minorBidi"/>
                <w:b/>
                <w:bCs/>
                <w:color w:val="000000"/>
              </w:rPr>
              <w:t>easy to use</w:t>
            </w:r>
            <w:r w:rsidRPr="008F3500">
              <w:rPr>
                <w:rFonts w:asciiTheme="minorHAnsi" w:eastAsiaTheme="minorHAnsi" w:hAnsiTheme="minorHAnsi" w:cstheme="minorBidi"/>
                <w:bCs/>
                <w:color w:val="000000"/>
              </w:rPr>
              <w:t>.</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5b</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The </w:t>
            </w:r>
            <w:r>
              <w:rPr>
                <w:rFonts w:asciiTheme="minorHAnsi" w:eastAsiaTheme="minorHAnsi" w:hAnsiTheme="minorHAnsi" w:cstheme="minorBidi"/>
              </w:rPr>
              <w:t>Conversation Checklist</w:t>
            </w:r>
            <w:r w:rsidRPr="008F3500">
              <w:rPr>
                <w:rFonts w:asciiTheme="minorHAnsi" w:eastAsiaTheme="minorHAnsi" w:hAnsiTheme="minorHAnsi" w:cstheme="minorBidi"/>
              </w:rPr>
              <w:t xml:space="preserve"> </w:t>
            </w:r>
            <w:r w:rsidRPr="008F3500">
              <w:rPr>
                <w:rFonts w:asciiTheme="minorHAnsi" w:eastAsiaTheme="minorHAnsi" w:hAnsiTheme="minorHAnsi" w:cstheme="minorBidi"/>
                <w:b/>
              </w:rPr>
              <w:t>takes</w:t>
            </w:r>
            <w:r w:rsidRPr="008F3500">
              <w:rPr>
                <w:rFonts w:asciiTheme="minorHAnsi" w:eastAsiaTheme="minorHAnsi" w:hAnsiTheme="minorHAnsi" w:cstheme="minorBidi"/>
              </w:rPr>
              <w:t xml:space="preserve"> </w:t>
            </w:r>
            <w:r w:rsidRPr="008F3500">
              <w:rPr>
                <w:rFonts w:asciiTheme="minorHAnsi" w:eastAsiaTheme="minorHAnsi" w:hAnsiTheme="minorHAnsi" w:cstheme="minorBidi"/>
                <w:b/>
              </w:rPr>
              <w:t>too much time</w:t>
            </w:r>
            <w:r w:rsidRPr="008F3500">
              <w:rPr>
                <w:rFonts w:asciiTheme="minorHAnsi" w:eastAsiaTheme="minorHAnsi" w:hAnsiTheme="minorHAnsi" w:cstheme="minorBidi"/>
              </w:rPr>
              <w:t xml:space="preserve"> to use.</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5c</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The </w:t>
            </w:r>
            <w:r>
              <w:rPr>
                <w:rFonts w:asciiTheme="minorHAnsi" w:eastAsiaTheme="minorHAnsi" w:hAnsiTheme="minorHAnsi" w:cstheme="minorBidi"/>
              </w:rPr>
              <w:t>Conversation Checklist</w:t>
            </w:r>
            <w:r w:rsidRPr="008F3500">
              <w:rPr>
                <w:rFonts w:asciiTheme="minorHAnsi" w:eastAsiaTheme="minorHAnsi" w:hAnsiTheme="minorHAnsi" w:cstheme="minorBidi"/>
              </w:rPr>
              <w:t xml:space="preserve"> makes the feedback conversation feel </w:t>
            </w:r>
            <w:r w:rsidRPr="008F3500">
              <w:rPr>
                <w:rFonts w:asciiTheme="minorHAnsi" w:eastAsiaTheme="minorHAnsi" w:hAnsiTheme="minorHAnsi" w:cstheme="minorBidi"/>
                <w:b/>
              </w:rPr>
              <w:t>formulaic</w:t>
            </w:r>
            <w:r w:rsidRPr="008F3500">
              <w:rPr>
                <w:rFonts w:asciiTheme="minorHAnsi" w:eastAsiaTheme="minorHAnsi" w:hAnsiTheme="minorHAnsi" w:cstheme="minorBidi"/>
              </w:rPr>
              <w:t xml:space="preserve">. </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5d</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The </w:t>
            </w:r>
            <w:r>
              <w:rPr>
                <w:rFonts w:asciiTheme="minorHAnsi" w:eastAsiaTheme="minorHAnsi" w:hAnsiTheme="minorHAnsi" w:cstheme="minorBidi"/>
              </w:rPr>
              <w:t>Conversation Checklist</w:t>
            </w:r>
            <w:r w:rsidRPr="008F3500">
              <w:rPr>
                <w:rFonts w:asciiTheme="minorHAnsi" w:eastAsiaTheme="minorHAnsi" w:hAnsiTheme="minorHAnsi" w:cstheme="minorBidi"/>
              </w:rPr>
              <w:t xml:space="preserve"> provided me and teachers a </w:t>
            </w:r>
            <w:r w:rsidRPr="008F3500">
              <w:rPr>
                <w:rFonts w:asciiTheme="minorHAnsi" w:eastAsiaTheme="minorHAnsi" w:hAnsiTheme="minorHAnsi" w:cstheme="minorBidi"/>
                <w:b/>
              </w:rPr>
              <w:t>helpful structure</w:t>
            </w:r>
            <w:r w:rsidRPr="008F3500">
              <w:rPr>
                <w:rFonts w:asciiTheme="minorHAnsi" w:eastAsiaTheme="minorHAnsi" w:hAnsiTheme="minorHAnsi" w:cstheme="minorBidi"/>
              </w:rPr>
              <w:t xml:space="preserve"> for feedback. </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5e</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I provided </w:t>
            </w:r>
            <w:r w:rsidRPr="008F3500">
              <w:rPr>
                <w:rFonts w:asciiTheme="minorHAnsi" w:eastAsiaTheme="minorHAnsi" w:hAnsiTheme="minorHAnsi" w:cstheme="minorBidi"/>
                <w:b/>
                <w:bCs/>
                <w:color w:val="000000"/>
              </w:rPr>
              <w:t>more critical feedback</w:t>
            </w:r>
            <w:r w:rsidRPr="008F3500">
              <w:rPr>
                <w:rFonts w:asciiTheme="minorHAnsi" w:eastAsiaTheme="minorHAnsi" w:hAnsiTheme="minorHAnsi" w:cstheme="minorBidi"/>
                <w:bCs/>
                <w:color w:val="000000"/>
              </w:rPr>
              <w:t xml:space="preserve"> to teachers than I had in prior conferences where I didn’t use 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5f</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 xml:space="preserve"> helps teachers </w:t>
            </w:r>
            <w:r w:rsidRPr="008F3500">
              <w:rPr>
                <w:rFonts w:asciiTheme="minorHAnsi" w:eastAsiaTheme="minorHAnsi" w:hAnsiTheme="minorHAnsi" w:cstheme="minorBidi"/>
                <w:b/>
                <w:bCs/>
                <w:color w:val="000000"/>
              </w:rPr>
              <w:t>commit to</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specific set of next steps</w:t>
            </w:r>
            <w:r w:rsidRPr="008F3500">
              <w:rPr>
                <w:rFonts w:asciiTheme="minorHAnsi" w:eastAsiaTheme="minorHAnsi" w:hAnsiTheme="minorHAnsi" w:cstheme="minorBidi"/>
                <w:bCs/>
                <w:color w:val="000000"/>
              </w:rPr>
              <w:t xml:space="preserve"> to improve their instruction.</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5g</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 use 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 xml:space="preserve"> as the basis to create teachers’ </w:t>
            </w:r>
            <w:r w:rsidRPr="008F3500">
              <w:rPr>
                <w:rFonts w:asciiTheme="minorHAnsi" w:eastAsiaTheme="minorHAnsi" w:hAnsiTheme="minorHAnsi" w:cstheme="minorBidi"/>
                <w:b/>
                <w:bCs/>
                <w:color w:val="000000"/>
              </w:rPr>
              <w:t>professional development plans</w:t>
            </w:r>
            <w:r w:rsidRPr="008F3500">
              <w:rPr>
                <w:rFonts w:asciiTheme="minorHAnsi" w:eastAsiaTheme="minorHAnsi" w:hAnsiTheme="minorHAnsi" w:cstheme="minorBidi"/>
                <w:bCs/>
                <w:color w:val="000000"/>
              </w:rPr>
              <w:t xml:space="preserve"> (PDPs).</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5h</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 use the </w:t>
            </w:r>
            <w:r>
              <w:rPr>
                <w:rFonts w:asciiTheme="minorHAnsi" w:eastAsiaTheme="minorHAnsi" w:hAnsiTheme="minorHAnsi" w:cstheme="minorBidi"/>
                <w:bCs/>
                <w:color w:val="000000"/>
              </w:rPr>
              <w:t>Conversation Checklist</w:t>
            </w:r>
            <w:r w:rsidRPr="008F3500">
              <w:rPr>
                <w:rFonts w:asciiTheme="minorHAnsi" w:eastAsiaTheme="minorHAnsi" w:hAnsiTheme="minorHAnsi" w:cstheme="minorBidi"/>
                <w:bCs/>
                <w:color w:val="000000"/>
              </w:rPr>
              <w:t xml:space="preserve"> as the basis to create </w:t>
            </w:r>
            <w:r w:rsidRPr="008F3500">
              <w:rPr>
                <w:rFonts w:asciiTheme="minorHAnsi" w:eastAsiaTheme="minorHAnsi" w:hAnsiTheme="minorHAnsi" w:cstheme="minorBidi"/>
                <w:b/>
                <w:bCs/>
                <w:color w:val="000000"/>
              </w:rPr>
              <w:t>professional growth plans</w:t>
            </w:r>
            <w:r w:rsidRPr="008F3500">
              <w:rPr>
                <w:rFonts w:asciiTheme="minorHAnsi" w:eastAsiaTheme="minorHAnsi" w:hAnsiTheme="minorHAnsi" w:cstheme="minorBidi"/>
                <w:bCs/>
                <w:color w:val="000000"/>
              </w:rPr>
              <w:t xml:space="preserve"> (PGPs) for struggling teachers. </w:t>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124759">
              <w:rPr>
                <w:rFonts w:asciiTheme="minorHAnsi" w:eastAsiaTheme="minorHAnsi" w:hAnsiTheme="minorHAnsi" w:cstheme="minorBidi"/>
              </w:rPr>
              <w:t>[insert slider graphic here]</w:t>
            </w:r>
          </w:p>
        </w:tc>
      </w:tr>
    </w:tbl>
    <w:p w:rsidR="000B79C1" w:rsidRDefault="000B79C1" w:rsidP="000B79C1">
      <w:pPr>
        <w:spacing w:line="240" w:lineRule="auto"/>
        <w:rPr>
          <w:rFonts w:asciiTheme="minorHAnsi" w:eastAsiaTheme="minorHAnsi" w:hAnsiTheme="minorHAnsi" w:cstheme="minorBidi"/>
          <w: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0B79C1" w:rsidRPr="008F3500" w:rsidRDefault="000B79C1" w:rsidP="000B79C1">
      <w:pPr>
        <w:pStyle w:val="Heading3"/>
      </w:pPr>
      <w:bookmarkStart w:id="22" w:name="_Toc393460392"/>
      <w:bookmarkStart w:id="23" w:name="_Toc393805068"/>
      <w:bookmarkStart w:id="24" w:name="_Toc393894946"/>
      <w:r w:rsidRPr="008F3500">
        <w:t xml:space="preserve">Professional Development </w:t>
      </w:r>
      <w:r>
        <w:t>Offered to</w:t>
      </w:r>
      <w:r w:rsidRPr="008F3500">
        <w:t xml:space="preserve"> Teachers This Year (2015-2016)</w:t>
      </w:r>
      <w:bookmarkEnd w:id="22"/>
      <w:bookmarkEnd w:id="23"/>
      <w:bookmarkEnd w:id="24"/>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The questions in this section ask about professional development for teachers.</w:t>
      </w:r>
    </w:p>
    <w:p w:rsidR="000B79C1" w:rsidRPr="00687FB0" w:rsidRDefault="000B79C1" w:rsidP="000B79C1">
      <w:pPr>
        <w:widowControl/>
        <w:numPr>
          <w:ilvl w:val="0"/>
          <w:numId w:val="7"/>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Professional development includes (but is not limited to) workshops, inservices, coaching/mentoring, collaborative planning/study, institutes, professional conferences, online courses, self-directed learning, and so forth.</w:t>
      </w:r>
    </w:p>
    <w:p w:rsidR="000B79C1" w:rsidRDefault="000B79C1" w:rsidP="000B79C1">
      <w:pPr>
        <w:spacing w:line="240" w:lineRule="auto"/>
        <w:ind w:left="720"/>
        <w:contextualSpacing/>
        <w:rPr>
          <w:rFonts w:asciiTheme="minorHAnsi" w:eastAsiaTheme="minorHAnsi" w:hAnsiTheme="minorHAnsi" w:cstheme="minorBidi"/>
          <w:color w:val="7030A0"/>
          <w:sz w:val="28"/>
          <w:szCs w:val="16"/>
        </w:rPr>
      </w:pPr>
    </w:p>
    <w:p w:rsidR="000B79C1" w:rsidRPr="008F3500" w:rsidRDefault="000B79C1" w:rsidP="000B79C1">
      <w:pPr>
        <w:spacing w:line="240" w:lineRule="auto"/>
        <w:rPr>
          <w:rFonts w:asciiTheme="minorHAnsi" w:eastAsiaTheme="minorHAnsi" w:hAnsiTheme="minorHAnsi" w:cstheme="minorBidi"/>
          <w:szCs w:val="24"/>
        </w:rPr>
      </w:pPr>
      <w:r w:rsidRPr="008F3500" w:rsidDel="00687FB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 xml:space="preserve">x] </w:t>
      </w:r>
      <w:r>
        <w:rPr>
          <w:rFonts w:asciiTheme="minorHAnsi" w:eastAsiaTheme="minorHAnsi" w:hAnsiTheme="minorHAnsi" w:cstheme="minorBidi"/>
          <w:szCs w:val="24"/>
        </w:rPr>
        <w:t xml:space="preserve">Use the slider to indicate how much you agree or disagree </w:t>
      </w:r>
      <w:r w:rsidRPr="008F3500">
        <w:rPr>
          <w:rFonts w:asciiTheme="minorHAnsi" w:eastAsiaTheme="minorHAnsi" w:hAnsiTheme="minorHAnsi" w:cstheme="minorBidi"/>
          <w:szCs w:val="24"/>
        </w:rPr>
        <w:t xml:space="preserve"> with each of the following statements about the professional development experiences of teachers at your school this year (2015-2016, including summer 2015).</w:t>
      </w:r>
    </w:p>
    <w:p w:rsidR="000B79C1" w:rsidRPr="008F3500" w:rsidRDefault="000B79C1" w:rsidP="000B79C1">
      <w:pPr>
        <w:widowControl/>
        <w:numPr>
          <w:ilvl w:val="0"/>
          <w:numId w:val="10"/>
        </w:numPr>
        <w:autoSpaceDE/>
        <w:autoSpaceDN/>
        <w:adjustRightInd/>
        <w:spacing w:line="240" w:lineRule="auto"/>
        <w:ind w:left="1080"/>
        <w:contextualSpacing/>
        <w:rPr>
          <w:rFonts w:asciiTheme="minorHAnsi" w:hAnsiTheme="minorHAnsi"/>
          <w:szCs w:val="24"/>
        </w:rPr>
      </w:pPr>
      <w:r w:rsidRPr="008F3500">
        <w:rPr>
          <w:rFonts w:asciiTheme="minorHAnsi" w:hAnsiTheme="minorHAnsi"/>
        </w:rPr>
        <w:t>Consider professional development offered by the district and other external sources as well as professional development offered by the school.</w:t>
      </w:r>
    </w:p>
    <w:p w:rsidR="000B79C1" w:rsidRPr="008F3500" w:rsidRDefault="000B79C1" w:rsidP="000B79C1">
      <w:pPr>
        <w:spacing w:line="240" w:lineRule="auto"/>
        <w:ind w:left="360"/>
        <w:contextualSpacing/>
        <w:rPr>
          <w:rFonts w:asciiTheme="minorHAnsi" w:hAnsiTheme="minorHAnsi"/>
          <w:szCs w:val="24"/>
        </w:rPr>
      </w:pPr>
    </w:p>
    <w:p w:rsidR="000B79C1" w:rsidRPr="008F3500" w:rsidRDefault="000B79C1" w:rsidP="000B79C1">
      <w:pPr>
        <w:spacing w:line="240" w:lineRule="auto"/>
        <w:ind w:left="360"/>
        <w:contextualSpacing/>
        <w:rPr>
          <w:rFonts w:asciiTheme="minorHAnsi" w:hAnsiTheme="minorHAnsi"/>
          <w:szCs w:val="24"/>
        </w:rPr>
      </w:pPr>
      <w:r w:rsidRPr="008F3500">
        <w:rPr>
          <w:rFonts w:asciiTheme="minorHAnsi" w:hAnsiTheme="minorHAnsi"/>
          <w:szCs w:val="24"/>
        </w:rPr>
        <w:t>The professional development options for teachers this year….</w:t>
      </w:r>
    </w:p>
    <w:p w:rsidR="000B79C1" w:rsidRPr="008F3500" w:rsidRDefault="000B79C1" w:rsidP="000B79C1">
      <w:pPr>
        <w:spacing w:line="240" w:lineRule="auto"/>
        <w:ind w:left="720"/>
        <w:contextualSpacing/>
        <w:rPr>
          <w:rFonts w:asciiTheme="minorHAnsi" w:hAnsiTheme="minorHAnsi"/>
          <w:szCs w:val="24"/>
        </w:rPr>
      </w:pPr>
    </w:p>
    <w:tbl>
      <w:tblPr>
        <w:tblW w:w="990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960"/>
        <w:gridCol w:w="1188"/>
        <w:gridCol w:w="1188"/>
        <w:gridCol w:w="1188"/>
        <w:gridCol w:w="1188"/>
        <w:gridCol w:w="1188"/>
      </w:tblGrid>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bCs/>
                <w:color w:val="000000"/>
              </w:rPr>
            </w:pPr>
          </w:p>
        </w:tc>
        <w:tc>
          <w:tcPr>
            <w:tcW w:w="1188" w:type="dxa"/>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Don’t know</w:t>
            </w: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Strongly</w:t>
            </w:r>
          </w:p>
        </w:tc>
      </w:tr>
      <w:tr w:rsidR="000B79C1" w:rsidRPr="008F3500" w:rsidTr="00C75EBC">
        <w:tc>
          <w:tcPr>
            <w:tcW w:w="3960" w:type="dxa"/>
            <w:shd w:val="clear" w:color="auto" w:fill="auto"/>
          </w:tcPr>
          <w:p w:rsidR="000B79C1" w:rsidRPr="008F3500" w:rsidRDefault="000B79C1" w:rsidP="00C75EBC">
            <w:pPr>
              <w:spacing w:line="240" w:lineRule="auto"/>
              <w:rPr>
                <w:color w:val="7030A0"/>
                <w:sz w:val="28"/>
                <w:szCs w:val="16"/>
              </w:rPr>
            </w:pPr>
            <w:r w:rsidRPr="008F3500">
              <w:rPr>
                <w:color w:val="7030A0"/>
                <w:sz w:val="28"/>
                <w:szCs w:val="16"/>
              </w:rPr>
              <w:t>[q1</w:t>
            </w:r>
            <w:r>
              <w:rPr>
                <w:color w:val="7030A0"/>
                <w:sz w:val="28"/>
                <w:szCs w:val="16"/>
              </w:rPr>
              <w:t>6</w:t>
            </w:r>
            <w:r w:rsidRPr="008F3500">
              <w:rPr>
                <w:color w:val="7030A0"/>
                <w:sz w:val="28"/>
                <w:szCs w:val="16"/>
              </w:rPr>
              <w:t>a]</w:t>
            </w:r>
            <w:r>
              <w:rPr>
                <w:color w:val="7030A0"/>
                <w:sz w:val="28"/>
                <w:szCs w:val="16"/>
              </w:rPr>
              <w:t xml:space="preserve"> </w:t>
            </w:r>
            <w:r w:rsidRPr="00275D8D">
              <w:t>Were mostly developed by</w:t>
            </w:r>
            <w:r>
              <w:t xml:space="preserve"> school leaders or teachers at</w:t>
            </w:r>
            <w:r w:rsidRPr="00275D8D">
              <w:t xml:space="preserve"> my school.</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C55856" w:rsidRDefault="000B79C1" w:rsidP="00C75EBC">
            <w:pPr>
              <w:spacing w:line="240" w:lineRule="auto"/>
              <w:jc w:val="center"/>
              <w:rPr>
                <w:rFonts w:asciiTheme="minorHAnsi" w:eastAsiaTheme="minorHAnsi" w:hAnsiTheme="minorHAnsi" w:cstheme="minorBidi"/>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color w:val="7030A0"/>
                <w:sz w:val="28"/>
                <w:szCs w:val="16"/>
              </w:rPr>
            </w:pPr>
            <w:r w:rsidRPr="008F3500">
              <w:rPr>
                <w:color w:val="7030A0"/>
                <w:sz w:val="28"/>
                <w:szCs w:val="16"/>
              </w:rPr>
              <w:t>[q1</w:t>
            </w:r>
            <w:r>
              <w:rPr>
                <w:color w:val="7030A0"/>
                <w:sz w:val="28"/>
                <w:szCs w:val="16"/>
              </w:rPr>
              <w:t>6b</w:t>
            </w:r>
            <w:r w:rsidRPr="008F3500">
              <w:rPr>
                <w:color w:val="7030A0"/>
                <w:sz w:val="28"/>
                <w:szCs w:val="16"/>
              </w:rPr>
              <w:t>]</w:t>
            </w:r>
            <w:r>
              <w:rPr>
                <w:color w:val="7030A0"/>
                <w:sz w:val="28"/>
                <w:szCs w:val="16"/>
              </w:rPr>
              <w:t xml:space="preserve"> </w:t>
            </w:r>
            <w:r w:rsidRPr="00275D8D">
              <w:t>Were mostly job-embedd</w:t>
            </w:r>
            <w:r w:rsidRPr="009F1C0D">
              <w:t>ed rather than one-time only</w:t>
            </w:r>
            <w:r>
              <w:t xml:space="preserve"> sessions.</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C55856" w:rsidRDefault="000B79C1" w:rsidP="00C75EBC">
            <w:pPr>
              <w:spacing w:line="240" w:lineRule="auto"/>
              <w:jc w:val="center"/>
              <w:rPr>
                <w:rFonts w:asciiTheme="minorHAnsi" w:eastAsiaTheme="minorHAnsi" w:hAnsiTheme="minorHAnsi" w:cstheme="minorBidi"/>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pPr>
            <w:r w:rsidRPr="008F3500">
              <w:rPr>
                <w:color w:val="7030A0"/>
                <w:sz w:val="28"/>
                <w:szCs w:val="16"/>
              </w:rPr>
              <w:t>[q1</w:t>
            </w:r>
            <w:r>
              <w:rPr>
                <w:color w:val="7030A0"/>
                <w:sz w:val="28"/>
                <w:szCs w:val="16"/>
              </w:rPr>
              <w:t>6c</w:t>
            </w:r>
            <w:r w:rsidRPr="008F3500">
              <w:rPr>
                <w:color w:val="7030A0"/>
                <w:sz w:val="28"/>
                <w:szCs w:val="16"/>
              </w:rPr>
              <w:t>]</w:t>
            </w:r>
            <w:r w:rsidRPr="008F3500">
              <w:t>Were varied and numerous enough to allow me to customize my PD recommendations to teachers based on their performance on specific domains of the NM TEACH Observation Rubric.{link}</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6d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Helped teachers improve on elements measured by the NM TEACH Observation Rubric. </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6e</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Helped teachers improve other elements of the NM TEACH evaluation besides the NM TEACH Observation Rubric (e.g., student achievement or “other” multiple measure).</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6f</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Were well</w:t>
            </w:r>
            <w:r w:rsidRPr="008F3500">
              <w:rPr>
                <w:rFonts w:asciiTheme="minorHAnsi" w:eastAsiaTheme="minorHAnsi" w:hAnsiTheme="minorHAnsi" w:cstheme="minorBidi"/>
                <w:bCs/>
                <w:color w:val="000000"/>
              </w:rPr>
              <w:t xml:space="preserve"> aligned with the Common Core State Standards and/or curriculum based on these standards.</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6g</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Have been convenient enough to promote teachers’ participation.</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6h</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Were sufficiently resourced (for example, substitute coverage, funding to cover expenses, stipends) to allow teachers to participate in the professional development they need to do their jobs successfully.</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6i</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District-provided professional development offerings (workshops, inservices, online courses, etc.) have enough slots and availability to accommodate all teachers who wish or need to participate. </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r w:rsidR="000B79C1" w:rsidRPr="008F3500" w:rsidTr="00C75EBC">
        <w:tc>
          <w:tcPr>
            <w:tcW w:w="3960"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6j</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Teachers have had easy access to a catalog of professional development opportunities aligned with the NM TEACH Observation Rubric.</w:t>
            </w:r>
          </w:p>
        </w:tc>
        <w:tc>
          <w:tcPr>
            <w:tcW w:w="1188" w:type="dxa"/>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C55856">
              <w:rPr>
                <w:rFonts w:asciiTheme="minorHAnsi" w:eastAsiaTheme="minorHAnsi" w:hAnsiTheme="minorHAnsi" w:cstheme="minorBidi"/>
              </w:rPr>
              <w:t>[insert slider graphic here]</w:t>
            </w:r>
          </w:p>
        </w:tc>
      </w:tr>
    </w:tbl>
    <w:p w:rsidR="000B79C1" w:rsidRPr="008F3500" w:rsidRDefault="000B79C1" w:rsidP="000B79C1">
      <w:pPr>
        <w:spacing w:line="240" w:lineRule="auto"/>
        <w:rPr>
          <w:rFonts w:asciiTheme="minorHAnsi" w:eastAsiaTheme="minorHAnsi" w:hAnsiTheme="minorHAnsi" w:cstheme="minorBidi"/>
          <w:b/>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7x</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Thinking about the professional development that teachers at your school have participated in this year (2015-2016, including summer 2015), </w:t>
      </w:r>
      <w:r>
        <w:rPr>
          <w:rFonts w:asciiTheme="minorHAnsi" w:eastAsiaTheme="minorHAnsi" w:hAnsiTheme="minorHAnsi" w:cstheme="minorBidi"/>
        </w:rPr>
        <w:t>use the slider to indicate h</w:t>
      </w:r>
      <w:r w:rsidRPr="008F3500">
        <w:rPr>
          <w:rFonts w:asciiTheme="minorHAnsi" w:eastAsiaTheme="minorHAnsi" w:hAnsiTheme="minorHAnsi" w:cstheme="minorBidi"/>
        </w:rPr>
        <w:t>ow useful you think each of the following has been for improving teacher effectiveness</w:t>
      </w:r>
      <w:r>
        <w:rPr>
          <w:rFonts w:asciiTheme="minorHAnsi" w:eastAsiaTheme="minorHAnsi" w:hAnsiTheme="minorHAnsi" w:cstheme="minorBidi"/>
        </w:rPr>
        <w:t>.</w:t>
      </w:r>
    </w:p>
    <w:p w:rsidR="000B79C1" w:rsidRPr="008F3500" w:rsidRDefault="000B79C1" w:rsidP="000B79C1">
      <w:pPr>
        <w:keepNext/>
        <w:keepLines/>
        <w:spacing w:line="240" w:lineRule="auto"/>
        <w:contextualSpacing/>
        <w:rPr>
          <w:rFonts w:asciiTheme="minorHAnsi" w:hAnsiTheme="minorHAnsi"/>
          <w:color w:val="FF0000"/>
          <w:szCs w:val="24"/>
        </w:rPr>
      </w:pPr>
    </w:p>
    <w:tbl>
      <w:tblPr>
        <w:tblW w:w="9828"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798"/>
        <w:gridCol w:w="1206"/>
        <w:gridCol w:w="1206"/>
        <w:gridCol w:w="1206"/>
        <w:gridCol w:w="1206"/>
        <w:gridCol w:w="1206"/>
      </w:tblGrid>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bCs/>
              </w:rPr>
            </w:pP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 xml:space="preserve">Not Applicable </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Not at all useful</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Slightly useful</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Moderately useful</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Very useful</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color w:val="000000" w:themeColor="text1"/>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color w:val="000000" w:themeColor="text1"/>
              </w:rPr>
              <w:t>Workshops or inservices for teachers at your school only (typically on-site)</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376FA1">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rPr>
              <w:t xml:space="preserve">Workshops, inservices, </w:t>
            </w:r>
            <w:r w:rsidRPr="008F3500">
              <w:rPr>
                <w:rFonts w:asciiTheme="minorHAnsi" w:eastAsiaTheme="minorHAnsi" w:hAnsiTheme="minorHAnsi" w:cstheme="minorBidi"/>
              </w:rPr>
              <w:lastRenderedPageBreak/>
              <w:t>institutes, or conferences organized by your district for teachers from multiple schools</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lastRenderedPageBreak/>
              <w:sym w:font="ZapfDingbats" w:char="F0A6"/>
            </w:r>
          </w:p>
        </w:t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376FA1">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rPr>
              <w:t>Online professional development offered by or through your district</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376FA1">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rPr>
              <w:t>District- or state-sponsored induction program, mentoring, or other professional development activities for new or beginning teachers</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376FA1">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rPr>
              <w:t xml:space="preserve">Instructional coaching (provided by school-based coaches </w:t>
            </w:r>
            <w:r w:rsidRPr="008F3500">
              <w:rPr>
                <w:rFonts w:asciiTheme="minorHAnsi" w:eastAsiaTheme="minorHAnsi" w:hAnsiTheme="minorHAnsi" w:cstheme="minorBidi"/>
                <w:i/>
              </w:rPr>
              <w:t>or</w:t>
            </w:r>
            <w:r w:rsidRPr="008F3500">
              <w:rPr>
                <w:rFonts w:asciiTheme="minorHAnsi" w:eastAsiaTheme="minorHAnsi" w:hAnsiTheme="minorHAnsi" w:cstheme="minorBidi"/>
              </w:rPr>
              <w:t xml:space="preserve"> district coaches)</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376FA1">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7f</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rPr>
              <w:t>Professional development led by me or a school leader such as study groups or  s</w:t>
            </w:r>
            <w:r w:rsidRPr="0047016D">
              <w:rPr>
                <w:rFonts w:asciiTheme="minorHAnsi" w:eastAsiaTheme="minorHAnsi" w:hAnsiTheme="minorHAnsi" w:cstheme="minorBidi"/>
              </w:rPr>
              <w:t>chool-wide s</w:t>
            </w:r>
            <w:r w:rsidRPr="00477422">
              <w:rPr>
                <w:rFonts w:asciiTheme="minorHAnsi" w:eastAsiaTheme="minorHAnsi" w:hAnsiTheme="minorHAnsi" w:cstheme="minorBidi"/>
              </w:rPr>
              <w:t>taff meetings</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0B79C1" w:rsidRPr="00376FA1" w:rsidRDefault="000B79C1" w:rsidP="00C75EBC">
            <w:pPr>
              <w:spacing w:line="240" w:lineRule="auto"/>
              <w:jc w:val="center"/>
              <w:rPr>
                <w:rFonts w:asciiTheme="minorHAnsi" w:eastAsiaTheme="minorHAnsi" w:hAnsiTheme="minorHAnsi" w:cstheme="minorBidi"/>
              </w:rPr>
            </w:pPr>
            <w:r w:rsidRPr="00376FA1">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7g</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School-based teacher collaboration (grade-level or subject-area teams, professional learning communities, study groups, etc.)</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376FA1">
              <w:rPr>
                <w:rFonts w:asciiTheme="minorHAnsi" w:eastAsiaTheme="minorHAnsi" w:hAnsiTheme="minorHAnsi" w:cstheme="minorBidi"/>
              </w:rPr>
              <w:t>[insert slider graphic here]</w:t>
            </w:r>
          </w:p>
        </w:tc>
      </w:tr>
      <w:tr w:rsidR="000B79C1" w:rsidRPr="008F3500" w:rsidTr="00C75EBC">
        <w:tc>
          <w:tcPr>
            <w:tcW w:w="379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7h</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Videos of sample lessons</w:t>
            </w:r>
          </w:p>
        </w:tc>
        <w:tc>
          <w:tcPr>
            <w:tcW w:w="1206" w:type="dxa"/>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376FA1">
              <w:rPr>
                <w:rFonts w:asciiTheme="minorHAnsi" w:eastAsiaTheme="minorHAnsi" w:hAnsiTheme="minorHAnsi" w:cstheme="minorBidi"/>
              </w:rPr>
              <w:t>[insert slider graphic here]</w:t>
            </w:r>
          </w:p>
        </w:tc>
      </w:tr>
    </w:tbl>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0B79C1" w:rsidRPr="008F3500" w:rsidRDefault="000B79C1" w:rsidP="000B79C1">
      <w:pPr>
        <w:pStyle w:val="Heading3"/>
      </w:pPr>
      <w:bookmarkStart w:id="25" w:name="_Toc393460393"/>
      <w:bookmarkStart w:id="26" w:name="_Toc393805069"/>
      <w:bookmarkStart w:id="27" w:name="_Toc393894947"/>
      <w:r>
        <w:t>Training You Received A</w:t>
      </w:r>
      <w:r w:rsidRPr="008F3500">
        <w:t>bout NM TEACH to Date</w:t>
      </w:r>
      <w:bookmarkEnd w:id="25"/>
      <w:bookmarkEnd w:id="26"/>
      <w:bookmarkEnd w:id="27"/>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x]</w:t>
      </w:r>
      <w:r w:rsidRPr="008F3500">
        <w:rPr>
          <w:rFonts w:asciiTheme="minorHAnsi" w:eastAsiaTheme="minorHAnsi" w:hAnsiTheme="minorHAnsi" w:cstheme="minorBidi"/>
          <w:szCs w:val="24"/>
        </w:rPr>
        <w:t>What types of professional development have you received to date regarding the teacher evaluation system, NM TEACH? (Check all that apply.)</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szCs w:val="24"/>
        </w:rPr>
        <w:t>[exclusive option]No professional development received</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szCs w:val="24"/>
        </w:rPr>
        <w:t>Information on the</w:t>
      </w:r>
      <w:r>
        <w:rPr>
          <w:rFonts w:asciiTheme="minorHAnsi" w:eastAsiaTheme="minorHAnsi" w:hAnsiTheme="minorHAnsi" w:cstheme="minorBidi"/>
          <w:szCs w:val="24"/>
        </w:rPr>
        <w:t xml:space="preserve"> NM TEACH Educator Effectiveness system</w:t>
      </w:r>
      <w:r w:rsidRPr="008F3500">
        <w:rPr>
          <w:rFonts w:asciiTheme="minorHAnsi" w:eastAsiaTheme="minorHAnsi" w:hAnsiTheme="minorHAnsi" w:cstheme="minorBidi"/>
          <w:szCs w:val="24"/>
        </w:rPr>
        <w:t>(overall purpose, specific components, consequences for teachers, relationship to professional development, and so forth)</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szCs w:val="24"/>
        </w:rPr>
        <w:t>How to use the NM TEACH Observation Rubric</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szCs w:val="24"/>
        </w:rPr>
        <w:t xml:space="preserve">How to </w:t>
      </w:r>
      <w:r>
        <w:rPr>
          <w:rFonts w:asciiTheme="minorHAnsi" w:eastAsiaTheme="minorHAnsi" w:hAnsiTheme="minorHAnsi" w:cstheme="minorBidi"/>
          <w:szCs w:val="24"/>
        </w:rPr>
        <w:t xml:space="preserve">provide feedback to individual teachers after formal classroom observations </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szCs w:val="24"/>
        </w:rPr>
        <w:t xml:space="preserve">How to enter scores from NM </w:t>
      </w:r>
      <w:r>
        <w:rPr>
          <w:rFonts w:asciiTheme="minorHAnsi" w:eastAsiaTheme="minorHAnsi" w:hAnsiTheme="minorHAnsi" w:cstheme="minorBidi"/>
          <w:szCs w:val="24"/>
        </w:rPr>
        <w:t>TEACH</w:t>
      </w:r>
      <w:r w:rsidRPr="008F3500">
        <w:rPr>
          <w:rFonts w:asciiTheme="minorHAnsi" w:eastAsiaTheme="minorHAnsi" w:hAnsiTheme="minorHAnsi" w:cstheme="minorBidi"/>
          <w:szCs w:val="24"/>
        </w:rPr>
        <w:t xml:space="preserve"> Observation Rubric into Reflect</w:t>
      </w:r>
      <w:r w:rsidRPr="00A64736">
        <w:rPr>
          <w:rFonts w:asciiTheme="minorHAnsi" w:eastAsiaTheme="minorHAnsi" w:hAnsiTheme="minorHAnsi" w:cstheme="minorBidi"/>
          <w:szCs w:val="24"/>
        </w:rPr>
        <w:t>, the Teachscape software</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f]</w:t>
      </w:r>
      <w:r w:rsidRPr="008F3500">
        <w:rPr>
          <w:rFonts w:asciiTheme="minorHAnsi" w:eastAsiaTheme="minorHAnsi" w:hAnsiTheme="minorHAnsi" w:cstheme="minorBidi"/>
          <w:szCs w:val="24"/>
        </w:rPr>
        <w:t xml:space="preserve">How to use Reflect, the Teachscape software </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g]</w:t>
      </w:r>
      <w:r w:rsidRPr="008F3500">
        <w:rPr>
          <w:rFonts w:asciiTheme="minorHAnsi" w:eastAsiaTheme="minorHAnsi" w:hAnsiTheme="minorHAnsi" w:cstheme="minorBidi"/>
          <w:szCs w:val="24"/>
        </w:rPr>
        <w:t xml:space="preserve">How to interpret </w:t>
      </w:r>
      <w:r>
        <w:rPr>
          <w:rFonts w:asciiTheme="minorHAnsi" w:eastAsiaTheme="minorHAnsi" w:hAnsiTheme="minorHAnsi" w:cstheme="minorBidi"/>
          <w:szCs w:val="24"/>
        </w:rPr>
        <w:t xml:space="preserve">a </w:t>
      </w:r>
      <w:r w:rsidRPr="008F3500">
        <w:rPr>
          <w:rFonts w:asciiTheme="minorHAnsi" w:eastAsiaTheme="minorHAnsi" w:hAnsiTheme="minorHAnsi" w:cstheme="minorBidi"/>
          <w:szCs w:val="24"/>
        </w:rPr>
        <w:t xml:space="preserve">teachers’ </w:t>
      </w:r>
      <w:r>
        <w:rPr>
          <w:rFonts w:asciiTheme="minorHAnsi" w:eastAsiaTheme="minorHAnsi" w:hAnsiTheme="minorHAnsi" w:cstheme="minorBidi"/>
          <w:szCs w:val="24"/>
        </w:rPr>
        <w:t xml:space="preserve"> NM TEACH Summative Evaluation Score</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lastRenderedPageBreak/>
        <w:t xml:space="preserve"> [q1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h]</w:t>
      </w:r>
      <w:r w:rsidRPr="008F3500">
        <w:rPr>
          <w:rFonts w:asciiTheme="minorHAnsi" w:eastAsiaTheme="minorHAnsi" w:hAnsiTheme="minorHAnsi" w:cstheme="minorBidi"/>
          <w:color w:val="000000" w:themeColor="text1"/>
          <w:szCs w:val="24"/>
        </w:rPr>
        <w:t xml:space="preserve">How to give </w:t>
      </w:r>
      <w:r>
        <w:rPr>
          <w:rFonts w:asciiTheme="minorHAnsi" w:eastAsiaTheme="minorHAnsi" w:hAnsiTheme="minorHAnsi" w:cstheme="minorBidi"/>
          <w:color w:val="000000" w:themeColor="text1"/>
          <w:szCs w:val="24"/>
        </w:rPr>
        <w:t>NM TEACH Observation Rubric ratings</w:t>
      </w:r>
      <w:r w:rsidRPr="008F3500">
        <w:rPr>
          <w:rFonts w:asciiTheme="minorHAnsi" w:eastAsiaTheme="minorHAnsi" w:hAnsiTheme="minorHAnsi" w:cstheme="minorBidi"/>
          <w:color w:val="000000" w:themeColor="text1"/>
          <w:szCs w:val="24"/>
        </w:rPr>
        <w:t xml:space="preserve"> consistent with those given by other raters</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i]</w:t>
      </w:r>
      <w:r w:rsidRPr="008F3500">
        <w:rPr>
          <w:rFonts w:asciiTheme="minorHAnsi" w:eastAsiaTheme="minorHAnsi" w:hAnsiTheme="minorHAnsi" w:cstheme="minorBidi"/>
          <w:szCs w:val="24"/>
        </w:rPr>
        <w:t xml:space="preserve">How to understand and make use of </w:t>
      </w:r>
      <w:r>
        <w:rPr>
          <w:rFonts w:asciiTheme="minorHAnsi" w:eastAsiaTheme="minorHAnsi" w:hAnsiTheme="minorHAnsi" w:cstheme="minorBidi"/>
          <w:szCs w:val="24"/>
        </w:rPr>
        <w:t>NM TEACH Summative Evaluation Score</w:t>
      </w:r>
      <w:r w:rsidRPr="008F3500" w:rsidDel="003041F3">
        <w:rPr>
          <w:rFonts w:asciiTheme="minorHAnsi" w:eastAsiaTheme="minorHAnsi" w:hAnsiTheme="minorHAnsi" w:cstheme="minorBidi"/>
          <w:szCs w:val="24"/>
        </w:rPr>
        <w:t xml:space="preserve"> </w:t>
      </w:r>
      <w:r w:rsidRPr="008F3500">
        <w:rPr>
          <w:rFonts w:asciiTheme="minorHAnsi" w:eastAsiaTheme="minorHAnsi" w:hAnsiTheme="minorHAnsi" w:cstheme="minorBidi"/>
          <w:szCs w:val="24"/>
        </w:rPr>
        <w:t>to help improve teaching at my school</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j]</w:t>
      </w:r>
      <w:r w:rsidRPr="008F3500">
        <w:rPr>
          <w:rFonts w:asciiTheme="minorHAnsi" w:eastAsiaTheme="minorHAnsi" w:hAnsiTheme="minorHAnsi" w:cstheme="minorBidi"/>
          <w:szCs w:val="24"/>
        </w:rPr>
        <w:t xml:space="preserve">How to </w:t>
      </w:r>
      <w:r>
        <w:rPr>
          <w:rFonts w:asciiTheme="minorHAnsi" w:eastAsiaTheme="minorHAnsi" w:hAnsiTheme="minorHAnsi" w:cstheme="minorBidi"/>
          <w:szCs w:val="24"/>
        </w:rPr>
        <w:t>direct teachers to</w:t>
      </w:r>
      <w:r w:rsidRPr="008F3500">
        <w:rPr>
          <w:rFonts w:asciiTheme="minorHAnsi" w:eastAsiaTheme="minorHAnsi" w:hAnsiTheme="minorHAnsi" w:cstheme="minorBidi"/>
          <w:szCs w:val="24"/>
        </w:rPr>
        <w:t xml:space="preserve"> professional development based on their </w:t>
      </w:r>
      <w:r>
        <w:rPr>
          <w:rFonts w:asciiTheme="minorHAnsi" w:eastAsiaTheme="minorHAnsi" w:hAnsiTheme="minorHAnsi" w:cstheme="minorBidi"/>
          <w:szCs w:val="24"/>
        </w:rPr>
        <w:t>NM TEACH Summative Evaluation Score</w:t>
      </w:r>
    </w:p>
    <w:p w:rsidR="000B79C1" w:rsidRPr="008F3500" w:rsidRDefault="000B79C1" w:rsidP="000B79C1">
      <w:pPr>
        <w:widowControl/>
        <w:numPr>
          <w:ilvl w:val="0"/>
          <w:numId w:val="12"/>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k]</w:t>
      </w:r>
      <w:r w:rsidRPr="008F3500">
        <w:rPr>
          <w:rFonts w:asciiTheme="minorHAnsi" w:eastAsiaTheme="minorHAnsi" w:hAnsiTheme="minorHAnsi" w:cstheme="minorBidi"/>
          <w:szCs w:val="24"/>
        </w:rPr>
        <w:t>Other:</w:t>
      </w:r>
    </w:p>
    <w:p w:rsidR="000B79C1" w:rsidRPr="008F3500" w:rsidRDefault="000B79C1" w:rsidP="000B79C1">
      <w:pPr>
        <w:spacing w:line="240" w:lineRule="auto"/>
        <w:rPr>
          <w:rFonts w:asciiTheme="minorHAnsi" w:eastAsiaTheme="minorHAnsi" w:hAnsiTheme="minorHAnsi" w:cstheme="minorBidi"/>
          <w:szCs w:val="24"/>
        </w:rPr>
      </w:pPr>
    </w:p>
    <w:p w:rsidR="000B79C1" w:rsidRDefault="000B79C1" w:rsidP="000B79C1">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color w:val="7030A0"/>
          <w:sz w:val="28"/>
          <w:szCs w:val="16"/>
        </w:rPr>
        <w:t xml:space="preserve">[if 18b-k ==yes] </w:t>
      </w:r>
      <w:r w:rsidRPr="00275D8D">
        <w:rPr>
          <w:rFonts w:asciiTheme="minorHAnsi" w:eastAsiaTheme="minorHAnsi" w:hAnsiTheme="minorHAnsi" w:cstheme="minorBidi"/>
          <w:szCs w:val="24"/>
        </w:rPr>
        <w:t xml:space="preserve">Who sponsored the </w:t>
      </w:r>
      <w:r>
        <w:rPr>
          <w:rFonts w:asciiTheme="minorHAnsi" w:eastAsiaTheme="minorHAnsi" w:hAnsiTheme="minorHAnsi" w:cstheme="minorBidi"/>
          <w:szCs w:val="24"/>
        </w:rPr>
        <w:t>training</w:t>
      </w:r>
      <w:r w:rsidRPr="00275D8D">
        <w:rPr>
          <w:rFonts w:asciiTheme="minorHAnsi" w:eastAsiaTheme="minorHAnsi" w:hAnsiTheme="minorHAnsi" w:cstheme="minorBidi"/>
          <w:szCs w:val="24"/>
        </w:rPr>
        <w:t xml:space="preserve"> you attended about NM TEACH</w:t>
      </w:r>
      <w:r>
        <w:rPr>
          <w:rFonts w:asciiTheme="minorHAnsi" w:eastAsiaTheme="minorHAnsi" w:hAnsiTheme="minorHAnsi" w:cstheme="minorBidi"/>
          <w:szCs w:val="24"/>
        </w:rPr>
        <w:t xml:space="preserve"> Educator Effectiveness system</w:t>
      </w:r>
      <w:r w:rsidRPr="00275D8D">
        <w:rPr>
          <w:rFonts w:asciiTheme="minorHAnsi" w:eastAsiaTheme="minorHAnsi" w:hAnsiTheme="minorHAnsi" w:cstheme="minorBidi"/>
          <w:szCs w:val="24"/>
        </w:rPr>
        <w:t>? Mark as many as apply.</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 xml:space="preserve">State Public Education Department </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My school district</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Other: __________________</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 xml:space="preserve">Don’t know </w:t>
      </w:r>
    </w:p>
    <w:p w:rsidR="000B79C1" w:rsidRDefault="000B79C1" w:rsidP="000B79C1">
      <w:pPr>
        <w:spacing w:line="240" w:lineRule="auto"/>
        <w:rPr>
          <w:rFonts w:asciiTheme="minorHAnsi" w:eastAsiaTheme="minorHAnsi" w:hAnsiTheme="minorHAnsi" w:cstheme="minorBidi"/>
          <w:color w:val="7030A0"/>
          <w:sz w:val="28"/>
          <w:szCs w:val="16"/>
        </w:rPr>
      </w:pPr>
    </w:p>
    <w:p w:rsidR="000B79C1" w:rsidRDefault="000B79C1" w:rsidP="000B79C1">
      <w:pPr>
        <w:spacing w:line="240" w:lineRule="auto"/>
        <w:rPr>
          <w:rFonts w:asciiTheme="minorHAnsi" w:eastAsiaTheme="minorHAnsi" w:hAnsiTheme="minorHAnsi" w:cstheme="minorBidi"/>
          <w:color w:val="7030A0"/>
          <w:sz w:val="28"/>
          <w:szCs w:val="16"/>
        </w:rPr>
      </w:pPr>
      <w:r>
        <w:rPr>
          <w:rFonts w:asciiTheme="minorHAnsi" w:eastAsiaTheme="minorHAnsi" w:hAnsiTheme="minorHAnsi" w:cstheme="minorBidi"/>
          <w:color w:val="7030A0"/>
          <w:sz w:val="28"/>
          <w:szCs w:val="16"/>
        </w:rPr>
        <w:t>[q20</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color w:val="7030A0"/>
          <w:sz w:val="28"/>
          <w:szCs w:val="16"/>
        </w:rPr>
        <w:t xml:space="preserve">[if 18b-k ==yes] </w:t>
      </w:r>
      <w:r>
        <w:rPr>
          <w:rFonts w:asciiTheme="minorHAnsi" w:eastAsiaTheme="minorHAnsi" w:hAnsiTheme="minorHAnsi" w:cstheme="minorBidi"/>
          <w:szCs w:val="24"/>
        </w:rPr>
        <w:t xml:space="preserve">In total, how many minutes of training did you receive </w:t>
      </w:r>
      <w:r w:rsidRPr="008F3500">
        <w:rPr>
          <w:rFonts w:asciiTheme="minorHAnsi" w:eastAsiaTheme="minorHAnsi" w:hAnsiTheme="minorHAnsi" w:cstheme="minorBidi"/>
          <w:szCs w:val="24"/>
        </w:rPr>
        <w:t>this year (2014-2015, including summer 2014)</w:t>
      </w:r>
      <w:r>
        <w:rPr>
          <w:rFonts w:asciiTheme="minorHAnsi" w:eastAsiaTheme="minorHAnsi" w:hAnsiTheme="minorHAnsi" w:cstheme="minorBidi"/>
          <w:szCs w:val="24"/>
        </w:rPr>
        <w:t xml:space="preserve"> about how to provide feedback to teachers</w:t>
      </w:r>
      <w:r w:rsidRPr="009D3E57">
        <w:rPr>
          <w:rFonts w:asciiTheme="minorHAnsi" w:eastAsiaTheme="minorHAnsi" w:hAnsiTheme="minorHAnsi" w:cstheme="minorBidi"/>
          <w:szCs w:val="24"/>
        </w:rPr>
        <w:t>.</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0 minutes</w:t>
      </w:r>
      <w:r>
        <w:rPr>
          <w:rFonts w:asciiTheme="minorHAnsi" w:hAnsiTheme="minorHAnsi"/>
          <w:szCs w:val="24"/>
        </w:rPr>
        <w:t xml:space="preserve"> </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15 minutes</w:t>
      </w:r>
      <w:r>
        <w:rPr>
          <w:rFonts w:asciiTheme="minorHAnsi" w:hAnsiTheme="minorHAnsi"/>
          <w:szCs w:val="24"/>
        </w:rPr>
        <w:t xml:space="preserve"> </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hAnsiTheme="minorHAnsi"/>
          <w:szCs w:val="24"/>
        </w:rPr>
        <w:t>30 minutes</w:t>
      </w:r>
    </w:p>
    <w:p w:rsidR="000B79C1"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60 minutes</w:t>
      </w:r>
    </w:p>
    <w:p w:rsidR="000B79C1" w:rsidRPr="00275D8D"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120</w:t>
      </w:r>
      <w:r w:rsidRPr="00D93B1D">
        <w:rPr>
          <w:rFonts w:asciiTheme="minorHAnsi" w:eastAsiaTheme="minorHAnsi" w:hAnsiTheme="minorHAnsi" w:cstheme="minorBidi"/>
        </w:rPr>
        <w:t xml:space="preserve"> minutes</w:t>
      </w:r>
    </w:p>
    <w:p w:rsidR="000B79C1" w:rsidRPr="00275D8D"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240 minutes</w:t>
      </w:r>
    </w:p>
    <w:p w:rsidR="000B79C1" w:rsidRPr="00275D8D" w:rsidRDefault="000B79C1" w:rsidP="000B79C1">
      <w:pPr>
        <w:widowControl/>
        <w:numPr>
          <w:ilvl w:val="0"/>
          <w:numId w:val="6"/>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 xml:space="preserve">Other: </w:t>
      </w:r>
    </w:p>
    <w:p w:rsidR="000B79C1" w:rsidRDefault="000B79C1" w:rsidP="000B79C1"/>
    <w:p w:rsidR="000B79C1" w:rsidRPr="008F3500" w:rsidRDefault="000B79C1" w:rsidP="000B79C1">
      <w:pPr>
        <w:spacing w:line="240" w:lineRule="auto"/>
        <w:rPr>
          <w:rFonts w:asciiTheme="minorHAnsi" w:eastAsiaTheme="minorHAnsi" w:hAnsiTheme="minorHAnsi" w:cstheme="minorBidi"/>
          <w:szCs w:val="24"/>
        </w:rPr>
      </w:pPr>
    </w:p>
    <w:p w:rsidR="000B79C1"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21</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color w:val="7030A0"/>
          <w:sz w:val="28"/>
          <w:szCs w:val="16"/>
        </w:rPr>
        <w:t xml:space="preserve">[if 18d==yes] </w:t>
      </w:r>
      <w:r w:rsidRPr="008F3500">
        <w:rPr>
          <w:rFonts w:asciiTheme="minorHAnsi" w:eastAsiaTheme="minorHAnsi" w:hAnsiTheme="minorHAnsi" w:cstheme="minorBidi"/>
        </w:rPr>
        <w:t>Thinking about the</w:t>
      </w:r>
      <w:r>
        <w:rPr>
          <w:rFonts w:asciiTheme="minorHAnsi" w:eastAsiaTheme="minorHAnsi" w:hAnsiTheme="minorHAnsi" w:cstheme="minorBidi"/>
        </w:rPr>
        <w:t xml:space="preserve"> training on </w:t>
      </w:r>
      <w:r w:rsidRPr="008F3500">
        <w:rPr>
          <w:rFonts w:asciiTheme="minorHAnsi" w:eastAsiaTheme="minorHAnsi" w:hAnsiTheme="minorHAnsi" w:cstheme="minorBidi"/>
          <w:i/>
        </w:rPr>
        <w:t xml:space="preserve">how to </w:t>
      </w:r>
      <w:r>
        <w:rPr>
          <w:rFonts w:asciiTheme="minorHAnsi" w:eastAsiaTheme="minorHAnsi" w:hAnsiTheme="minorHAnsi" w:cstheme="minorBidi"/>
          <w:i/>
        </w:rPr>
        <w:t>conduct post-observation conferences with teachers</w:t>
      </w:r>
      <w:r>
        <w:rPr>
          <w:rFonts w:asciiTheme="minorHAnsi" w:eastAsiaTheme="minorHAnsi" w:hAnsiTheme="minorHAnsi" w:cstheme="minorBidi"/>
        </w:rPr>
        <w:t xml:space="preserve">, use the slider to indicate </w:t>
      </w:r>
      <w:r w:rsidRPr="008F3500">
        <w:rPr>
          <w:rFonts w:asciiTheme="minorHAnsi" w:eastAsiaTheme="minorHAnsi" w:hAnsiTheme="minorHAnsi" w:cstheme="minorBidi"/>
        </w:rPr>
        <w:t xml:space="preserve">how </w:t>
      </w:r>
      <w:r>
        <w:rPr>
          <w:rFonts w:asciiTheme="minorHAnsi" w:eastAsiaTheme="minorHAnsi" w:hAnsiTheme="minorHAnsi" w:cstheme="minorBidi"/>
        </w:rPr>
        <w:t xml:space="preserve">useful you think the training was. </w:t>
      </w:r>
    </w:p>
    <w:tbl>
      <w:tblPr>
        <w:tblW w:w="9828"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2457"/>
        <w:gridCol w:w="2457"/>
        <w:gridCol w:w="2457"/>
        <w:gridCol w:w="2457"/>
      </w:tblGrid>
      <w:tr w:rsidR="000B79C1" w:rsidRPr="008F3500" w:rsidTr="00C75EB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Not at all useful</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Slightly useful</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Moderately useful</w:t>
            </w:r>
          </w:p>
        </w:tc>
        <w:tc>
          <w:tcPr>
            <w:tcW w:w="1206" w:type="dxa"/>
            <w:shd w:val="clear" w:color="auto" w:fill="auto"/>
            <w:vAlign w:val="bottom"/>
          </w:tcPr>
          <w:p w:rsidR="000B79C1" w:rsidRPr="008F3500" w:rsidRDefault="000B79C1"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Very useful</w:t>
            </w:r>
          </w:p>
        </w:tc>
      </w:tr>
      <w:tr w:rsidR="000B79C1" w:rsidRPr="008F3500" w:rsidTr="00C75EBC">
        <w:tc>
          <w:tcPr>
            <w:tcW w:w="4824"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bl>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22</w:t>
      </w:r>
      <w:r w:rsidRPr="008F3500">
        <w:rPr>
          <w:rFonts w:asciiTheme="minorHAnsi" w:eastAsiaTheme="minorHAnsi" w:hAnsiTheme="minorHAnsi" w:cstheme="minorBidi"/>
          <w:color w:val="7030A0"/>
          <w:sz w:val="28"/>
          <w:szCs w:val="16"/>
        </w:rPr>
        <w:t>x]</w:t>
      </w:r>
      <w:r w:rsidRPr="008F3500">
        <w:rPr>
          <w:rFonts w:asciiTheme="minorHAnsi" w:eastAsiaTheme="minorHAnsi" w:hAnsiTheme="minorHAnsi" w:cstheme="minorBidi"/>
        </w:rPr>
        <w:t xml:space="preserve"> </w:t>
      </w:r>
      <w:r>
        <w:rPr>
          <w:rFonts w:asciiTheme="minorHAnsi" w:eastAsiaTheme="minorHAnsi" w:hAnsiTheme="minorHAnsi" w:cstheme="minorBidi"/>
        </w:rPr>
        <w:t xml:space="preserve">Use the slider to </w:t>
      </w:r>
      <w:r w:rsidRPr="008F3500">
        <w:rPr>
          <w:rFonts w:asciiTheme="minorHAnsi" w:eastAsiaTheme="minorHAnsi" w:hAnsiTheme="minorHAnsi" w:cstheme="minorBidi"/>
        </w:rPr>
        <w:t xml:space="preserve">indicate </w:t>
      </w:r>
      <w:r>
        <w:rPr>
          <w:rFonts w:asciiTheme="minorHAnsi" w:eastAsiaTheme="minorHAnsi" w:hAnsiTheme="minorHAnsi" w:cstheme="minorBidi"/>
        </w:rPr>
        <w:t xml:space="preserve">how much you agree or disagree </w:t>
      </w:r>
      <w:r w:rsidRPr="008F3500">
        <w:rPr>
          <w:rFonts w:asciiTheme="minorHAnsi" w:eastAsiaTheme="minorHAnsi" w:hAnsiTheme="minorHAnsi" w:cstheme="minorBidi"/>
        </w:rPr>
        <w:t>with each of the following statements about your understanding of NM TEACH.</w:t>
      </w:r>
    </w:p>
    <w:p w:rsidR="000B79C1" w:rsidRPr="008F3500" w:rsidRDefault="000B79C1" w:rsidP="000B79C1">
      <w:pPr>
        <w:spacing w:line="240" w:lineRule="auto"/>
        <w:rPr>
          <w:rFonts w:asciiTheme="minorHAnsi" w:eastAsiaTheme="minorHAnsi" w:hAnsiTheme="minorHAnsi" w:cstheme="minorBidi"/>
        </w:rPr>
      </w:pPr>
    </w:p>
    <w:tbl>
      <w:tblPr>
        <w:tblW w:w="0" w:type="auto"/>
        <w:tblBorders>
          <w:top w:val="single" w:sz="8" w:space="0" w:color="000000"/>
          <w:bottom w:val="single" w:sz="8" w:space="0" w:color="000000"/>
          <w:insideH w:val="single" w:sz="4" w:space="0" w:color="auto"/>
        </w:tblBorders>
        <w:tblLayout w:type="fixed"/>
        <w:tblLook w:val="00A0" w:firstRow="1" w:lastRow="0" w:firstColumn="1" w:lastColumn="0" w:noHBand="0" w:noVBand="0"/>
      </w:tblPr>
      <w:tblGrid>
        <w:gridCol w:w="4788"/>
        <w:gridCol w:w="1197"/>
        <w:gridCol w:w="1197"/>
        <w:gridCol w:w="1197"/>
        <w:gridCol w:w="1197"/>
      </w:tblGrid>
      <w:tr w:rsidR="000B79C1" w:rsidRPr="008F3500" w:rsidTr="00C75EBC">
        <w:tc>
          <w:tcPr>
            <w:tcW w:w="4788" w:type="dxa"/>
            <w:tcBorders>
              <w:top w:val="single" w:sz="8" w:space="0" w:color="000000"/>
            </w:tcBorders>
            <w:vAlign w:val="center"/>
          </w:tcPr>
          <w:p w:rsidR="000B79C1" w:rsidRPr="008F3500" w:rsidRDefault="000B79C1" w:rsidP="00C75EBC">
            <w:pPr>
              <w:spacing w:line="240" w:lineRule="auto"/>
              <w:rPr>
                <w:rFonts w:asciiTheme="minorHAnsi" w:eastAsiaTheme="minorHAnsi" w:hAnsiTheme="minorHAnsi" w:cstheme="minorBidi"/>
                <w:bCs/>
                <w:color w:val="000000"/>
                <w:sz w:val="20"/>
              </w:rPr>
            </w:pPr>
          </w:p>
        </w:tc>
        <w:tc>
          <w:tcPr>
            <w:tcW w:w="1197" w:type="dxa"/>
            <w:tcBorders>
              <w:top w:val="single" w:sz="8" w:space="0" w:color="000000"/>
            </w:tcBorders>
            <w:vAlign w:val="center"/>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strongly</w:t>
            </w:r>
          </w:p>
        </w:tc>
        <w:tc>
          <w:tcPr>
            <w:tcW w:w="1197" w:type="dxa"/>
            <w:tcBorders>
              <w:top w:val="single" w:sz="8" w:space="0" w:color="000000"/>
            </w:tcBorders>
            <w:vAlign w:val="center"/>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somewhat</w:t>
            </w:r>
          </w:p>
        </w:tc>
        <w:tc>
          <w:tcPr>
            <w:tcW w:w="1197" w:type="dxa"/>
            <w:tcBorders>
              <w:top w:val="single" w:sz="8" w:space="0" w:color="000000"/>
            </w:tcBorders>
            <w:vAlign w:val="center"/>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somewhat</w:t>
            </w:r>
          </w:p>
        </w:tc>
        <w:tc>
          <w:tcPr>
            <w:tcW w:w="1197" w:type="dxa"/>
            <w:tcBorders>
              <w:top w:val="single" w:sz="8" w:space="0" w:color="000000"/>
            </w:tcBorders>
            <w:vAlign w:val="center"/>
          </w:tcPr>
          <w:p w:rsidR="000B79C1" w:rsidRPr="008F3500" w:rsidRDefault="000B79C1"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strongly</w:t>
            </w:r>
          </w:p>
        </w:tc>
      </w:tr>
      <w:tr w:rsidR="000B79C1" w:rsidRPr="008F3500" w:rsidTr="00C75EBC">
        <w:tc>
          <w:tcPr>
            <w:tcW w:w="4788" w:type="dxa"/>
            <w:vAlign w:val="center"/>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22</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rPr>
              <w:t xml:space="preserve">I understand how the overall teacher ratings work in the NM teacher evaluation system (NM TEACH). </w:t>
            </w:r>
          </w:p>
        </w:tc>
        <w:tc>
          <w:tcPr>
            <w:tcW w:w="4788" w:type="dxa"/>
            <w:gridSpan w:val="4"/>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rPr>
            </w:pPr>
            <w:r w:rsidRPr="005A4748">
              <w:rPr>
                <w:rFonts w:asciiTheme="minorHAnsi" w:eastAsiaTheme="minorHAnsi" w:hAnsiTheme="minorHAnsi" w:cstheme="minorBidi"/>
              </w:rPr>
              <w:t>[insert slider graphic here]</w:t>
            </w:r>
          </w:p>
        </w:tc>
      </w:tr>
      <w:tr w:rsidR="000B79C1" w:rsidRPr="008F3500" w:rsidTr="00C75EBC">
        <w:tc>
          <w:tcPr>
            <w:tcW w:w="4788" w:type="dxa"/>
            <w:vAlign w:val="center"/>
          </w:tcPr>
          <w:p w:rsidR="000B79C1" w:rsidRPr="008F3500" w:rsidRDefault="000B79C1" w:rsidP="00C75EBC">
            <w:pPr>
              <w:spacing w:line="240" w:lineRule="auto"/>
              <w:rPr>
                <w:rFonts w:asciiTheme="minorHAnsi" w:eastAsiaTheme="minorHAnsi" w:hAnsiTheme="minorHAnsi" w:cstheme="minorBidi"/>
                <w:color w:val="7030A0"/>
                <w:sz w:val="28"/>
                <w:szCs w:val="16"/>
              </w:rPr>
            </w:pPr>
          </w:p>
        </w:tc>
        <w:tc>
          <w:tcPr>
            <w:tcW w:w="4788" w:type="dxa"/>
            <w:gridSpan w:val="4"/>
            <w:vAlign w:val="center"/>
          </w:tcPr>
          <w:p w:rsidR="000B79C1" w:rsidRPr="005A4748" w:rsidRDefault="000B79C1" w:rsidP="00C75EBC">
            <w:pPr>
              <w:spacing w:line="240" w:lineRule="auto"/>
              <w:jc w:val="center"/>
              <w:rPr>
                <w:rFonts w:asciiTheme="minorHAnsi" w:eastAsiaTheme="minorHAnsi" w:hAnsiTheme="minorHAnsi" w:cstheme="minorBidi"/>
              </w:rPr>
            </w:pPr>
          </w:p>
        </w:tc>
      </w:tr>
    </w:tbl>
    <w:p w:rsidR="000B79C1" w:rsidRPr="008F3500" w:rsidRDefault="000B79C1" w:rsidP="000B79C1">
      <w:pPr>
        <w:spacing w:line="240" w:lineRule="auto"/>
        <w:contextualSpacing/>
        <w:rPr>
          <w:rFonts w:asciiTheme="minorHAnsi" w:hAnsiTheme="minorHAnsi"/>
        </w:rPr>
      </w:pPr>
    </w:p>
    <w:p w:rsidR="000B79C1" w:rsidRPr="008F3500" w:rsidRDefault="000B79C1" w:rsidP="000B79C1">
      <w:pPr>
        <w:spacing w:line="240" w:lineRule="auto"/>
        <w:rPr>
          <w:rFonts w:asciiTheme="minorHAnsi" w:eastAsiaTheme="minorHAnsi" w:hAnsiTheme="minorHAnsi" w:cstheme="minorBidi"/>
          <w: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0B79C1" w:rsidRPr="008F3500" w:rsidRDefault="000B79C1" w:rsidP="000B79C1">
      <w:pPr>
        <w:pStyle w:val="Heading3"/>
      </w:pPr>
      <w:bookmarkStart w:id="28" w:name="_Toc393460394"/>
      <w:bookmarkStart w:id="29" w:name="_Toc393805070"/>
      <w:bookmarkStart w:id="30" w:name="_Toc393894948"/>
      <w:r w:rsidRPr="008F3500">
        <w:t>Your Personal Views of NM TEACH</w:t>
      </w:r>
      <w:bookmarkEnd w:id="28"/>
      <w:bookmarkEnd w:id="29"/>
      <w:bookmarkEnd w:id="30"/>
      <w:r w:rsidRPr="008F3500">
        <w:t xml:space="preserve"> </w:t>
      </w:r>
    </w:p>
    <w:p w:rsidR="000B79C1" w:rsidRPr="008F3500" w:rsidRDefault="000B79C1" w:rsidP="000B79C1">
      <w:pPr>
        <w:spacing w:line="240" w:lineRule="auto"/>
        <w:rPr>
          <w:rFonts w:asciiTheme="minorHAnsi" w:eastAsiaTheme="minorHAnsi" w:hAnsiTheme="minorHAnsi" w:cstheme="minorBidi"/>
          <w:i/>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szCs w:val="24"/>
        </w:rPr>
        <w:t xml:space="preserve">Use the slider to indicate how much you agree or disagree </w:t>
      </w:r>
      <w:r w:rsidRPr="008F3500">
        <w:rPr>
          <w:rFonts w:asciiTheme="minorHAnsi" w:eastAsiaTheme="minorHAnsi" w:hAnsiTheme="minorHAnsi" w:cstheme="minorBidi"/>
          <w:szCs w:val="24"/>
        </w:rPr>
        <w:t xml:space="preserve">with each of the following statements about the teacher effectiveness ratings that became available in school year 2015-2016. </w:t>
      </w:r>
    </w:p>
    <w:p w:rsidR="000B79C1" w:rsidRPr="008F3500" w:rsidRDefault="000B79C1" w:rsidP="000B79C1">
      <w:pPr>
        <w:spacing w:line="240" w:lineRule="auto"/>
        <w:ind w:left="720"/>
        <w:contextualSpacing/>
        <w:rPr>
          <w:rFonts w:asciiTheme="minorHAnsi" w:hAnsiTheme="minorHAnsi"/>
          <w:szCs w:val="24"/>
        </w:rPr>
      </w:pPr>
    </w:p>
    <w:tbl>
      <w:tblPr>
        <w:tblW w:w="0" w:type="auto"/>
        <w:tblBorders>
          <w:top w:val="single" w:sz="4" w:space="0" w:color="auto"/>
          <w:bottom w:val="single" w:sz="8" w:space="0" w:color="000000"/>
          <w:insideH w:val="single" w:sz="4" w:space="0" w:color="auto"/>
        </w:tblBorders>
        <w:tblLayout w:type="fixed"/>
        <w:tblLook w:val="00A0" w:firstRow="1" w:lastRow="0" w:firstColumn="1" w:lastColumn="0" w:noHBand="0" w:noVBand="0"/>
      </w:tblPr>
      <w:tblGrid>
        <w:gridCol w:w="18"/>
        <w:gridCol w:w="4770"/>
        <w:gridCol w:w="1197"/>
        <w:gridCol w:w="1197"/>
        <w:gridCol w:w="1197"/>
        <w:gridCol w:w="1197"/>
      </w:tblGrid>
      <w:tr w:rsidR="000B79C1" w:rsidRPr="008F3500" w:rsidTr="00C75EBC">
        <w:tc>
          <w:tcPr>
            <w:tcW w:w="4788" w:type="dxa"/>
            <w:gridSpan w:val="2"/>
            <w:shd w:val="clear" w:color="auto" w:fill="auto"/>
          </w:tcPr>
          <w:p w:rsidR="000B79C1" w:rsidRPr="008F3500" w:rsidRDefault="000B79C1" w:rsidP="00C75EBC">
            <w:pPr>
              <w:spacing w:line="240" w:lineRule="auto"/>
              <w:rPr>
                <w:rFonts w:asciiTheme="minorHAnsi" w:eastAsiaTheme="minorHAnsi" w:hAnsiTheme="minorHAnsi" w:cstheme="minorBidi"/>
                <w:bCs/>
                <w:color w:val="000000"/>
                <w:szCs w:val="24"/>
              </w:rPr>
            </w:pP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Strongly</w:t>
            </w: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Somewhat</w:t>
            </w: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Somewhat</w:t>
            </w: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Strongly</w:t>
            </w:r>
          </w:p>
        </w:tc>
      </w:tr>
      <w:tr w:rsidR="000B79C1" w:rsidRPr="008F3500" w:rsidTr="00C75EBC">
        <w:tc>
          <w:tcPr>
            <w:tcW w:w="4788" w:type="dxa"/>
            <w:gridSpan w:val="2"/>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NM TEACH Educator Effectiveness System</w:t>
            </w:r>
            <w:r w:rsidRPr="008F3500" w:rsidDel="00A518BB">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does a good job distinguishing effective from ineffective teachers.</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DC2FC1">
              <w:rPr>
                <w:rFonts w:asciiTheme="minorHAnsi" w:eastAsiaTheme="minorHAnsi" w:hAnsiTheme="minorHAnsi" w:cstheme="minorBidi"/>
              </w:rPr>
              <w:t>[insert slider graphic here]</w:t>
            </w:r>
          </w:p>
        </w:tc>
      </w:tr>
      <w:tr w:rsidR="000B79C1" w:rsidRPr="008F3500" w:rsidTr="00C75EBC">
        <w:tc>
          <w:tcPr>
            <w:tcW w:w="4788" w:type="dxa"/>
            <w:gridSpan w:val="2"/>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NM TEACH Educator Effectiveness System</w:t>
            </w:r>
            <w:r w:rsidRPr="008F3500" w:rsidDel="00A518BB">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is fair to all teachers, regardless of their personal characteristics or those of the students they teach.</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DC2FC1">
              <w:rPr>
                <w:rFonts w:asciiTheme="minorHAnsi" w:eastAsiaTheme="minorHAnsi" w:hAnsiTheme="minorHAnsi" w:cstheme="minorBidi"/>
              </w:rPr>
              <w:t>[insert slider graphic here]</w:t>
            </w:r>
          </w:p>
        </w:tc>
      </w:tr>
      <w:tr w:rsidR="000B79C1" w:rsidRPr="008F3500" w:rsidTr="00C75EBC">
        <w:tc>
          <w:tcPr>
            <w:tcW w:w="4788" w:type="dxa"/>
            <w:gridSpan w:val="2"/>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NM TEACH Educator Effectiveness System</w:t>
            </w:r>
            <w:r w:rsidRPr="008F3500" w:rsidDel="00A518BB">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ignores important aspects of teacher performance.</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DC2FC1">
              <w:rPr>
                <w:rFonts w:asciiTheme="minorHAnsi" w:eastAsiaTheme="minorHAnsi" w:hAnsiTheme="minorHAnsi" w:cstheme="minorBidi"/>
              </w:rPr>
              <w:t>[insert slider graphic here]</w:t>
            </w:r>
          </w:p>
        </w:tc>
      </w:tr>
      <w:tr w:rsidR="000B79C1" w:rsidRPr="008F3500" w:rsidTr="00C75EBC">
        <w:tc>
          <w:tcPr>
            <w:tcW w:w="4788" w:type="dxa"/>
            <w:gridSpan w:val="2"/>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NM TEACH Educator Effectiveness System</w:t>
            </w:r>
            <w:r w:rsidRPr="008F3500" w:rsidDel="00A518BB">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requires so much of my time that it interferes with other important activities.</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DC2FC1">
              <w:rPr>
                <w:rFonts w:asciiTheme="minorHAnsi" w:eastAsiaTheme="minorHAnsi" w:hAnsiTheme="minorHAnsi" w:cstheme="minorBidi"/>
              </w:rPr>
              <w:t>[insert slider graphic here]</w:t>
            </w:r>
          </w:p>
        </w:tc>
      </w:tr>
      <w:tr w:rsidR="000B79C1" w:rsidRPr="008F3500" w:rsidTr="00C75EBC">
        <w:trPr>
          <w:gridBefore w:val="1"/>
          <w:wBefore w:w="18" w:type="dxa"/>
        </w:trPr>
        <w:tc>
          <w:tcPr>
            <w:tcW w:w="4770" w:type="dxa"/>
            <w:shd w:val="clear" w:color="auto" w:fill="auto"/>
          </w:tcPr>
          <w:p w:rsidR="000B79C1" w:rsidRPr="008F3500" w:rsidRDefault="000B79C1"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bCs/>
                <w:color w:val="000000"/>
              </w:rPr>
              <w:t xml:space="preserve">I have a clear idea of what the </w:t>
            </w:r>
            <w:r>
              <w:rPr>
                <w:rFonts w:asciiTheme="minorHAnsi" w:eastAsiaTheme="minorHAnsi" w:hAnsiTheme="minorHAnsi" w:cstheme="minorBidi"/>
                <w:szCs w:val="24"/>
              </w:rPr>
              <w:t>NM TEACH Educator Effectiveness System</w:t>
            </w:r>
            <w:r w:rsidRPr="008F3500" w:rsidDel="00A518BB">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views as “good instruction.”</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DC2FC1">
              <w:rPr>
                <w:rFonts w:asciiTheme="minorHAnsi" w:eastAsiaTheme="minorHAnsi" w:hAnsiTheme="minorHAnsi" w:cstheme="minorBidi"/>
              </w:rPr>
              <w:t>[insert slider graphic here]</w:t>
            </w:r>
          </w:p>
        </w:tc>
      </w:tr>
      <w:tr w:rsidR="000B79C1" w:rsidRPr="008F3500" w:rsidTr="00C75EBC">
        <w:trPr>
          <w:gridBefore w:val="1"/>
          <w:wBefore w:w="18" w:type="dxa"/>
        </w:trPr>
        <w:tc>
          <w:tcPr>
            <w:tcW w:w="4770" w:type="dxa"/>
            <w:shd w:val="clear" w:color="auto" w:fill="auto"/>
          </w:tcPr>
          <w:p w:rsidR="000B79C1" w:rsidRPr="008F3500" w:rsidRDefault="000B79C1"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g]</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NM TEACH Educator Effectiveness System</w:t>
            </w:r>
            <w:r w:rsidRPr="008F3500" w:rsidDel="00A518BB">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has helped me pinpoint specific things I can do to help improve my teachers’ performance.</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DC2FC1">
              <w:rPr>
                <w:rFonts w:asciiTheme="minorHAnsi" w:eastAsiaTheme="minorHAnsi" w:hAnsiTheme="minorHAnsi" w:cstheme="minorBidi"/>
              </w:rPr>
              <w:t>[insert slider graphic here]</w:t>
            </w:r>
          </w:p>
        </w:tc>
      </w:tr>
      <w:tr w:rsidR="000B79C1" w:rsidRPr="008F3500" w:rsidTr="00C75EBC">
        <w:trPr>
          <w:gridBefore w:val="1"/>
          <w:wBefore w:w="18" w:type="dxa"/>
        </w:trPr>
        <w:tc>
          <w:tcPr>
            <w:tcW w:w="4770"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23</w:t>
            </w:r>
            <w:r w:rsidRPr="008F3500">
              <w:rPr>
                <w:rFonts w:asciiTheme="minorHAnsi" w:eastAsiaTheme="minorHAnsi" w:hAnsiTheme="minorHAnsi" w:cstheme="minorBidi"/>
                <w:color w:val="7030A0"/>
                <w:sz w:val="28"/>
                <w:szCs w:val="16"/>
              </w:rPr>
              <w:t>h]</w:t>
            </w:r>
            <w:r w:rsidRPr="008F3500">
              <w:rPr>
                <w:rFonts w:asciiTheme="minorHAnsi" w:eastAsiaTheme="minorHAnsi" w:hAnsiTheme="minorHAnsi" w:cstheme="minorBidi"/>
                <w:bCs/>
                <w:color w:val="000000"/>
              </w:rPr>
              <w:t xml:space="preserve">In the current </w:t>
            </w:r>
            <w:r>
              <w:rPr>
                <w:rFonts w:asciiTheme="minorHAnsi" w:eastAsiaTheme="minorHAnsi" w:hAnsiTheme="minorHAnsi" w:cstheme="minorBidi"/>
                <w:szCs w:val="24"/>
              </w:rPr>
              <w:t>NM TEACH Educator Effectiveness System</w:t>
            </w:r>
            <w:r w:rsidRPr="008F3500">
              <w:rPr>
                <w:rFonts w:asciiTheme="minorHAnsi" w:eastAsiaTheme="minorHAnsi" w:hAnsiTheme="minorHAnsi" w:cstheme="minorBidi"/>
                <w:bCs/>
                <w:color w:val="000000"/>
              </w:rPr>
              <w:t>, teachers who do poorly on their evaluation often leave teaching voluntarily.</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DC2FC1">
              <w:rPr>
                <w:rFonts w:asciiTheme="minorHAnsi" w:eastAsiaTheme="minorHAnsi" w:hAnsiTheme="minorHAnsi" w:cstheme="minorBidi"/>
              </w:rPr>
              <w:t>[insert slider graphic here]</w:t>
            </w:r>
          </w:p>
        </w:tc>
      </w:tr>
    </w:tbl>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24</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szCs w:val="24"/>
        </w:rPr>
        <w:t>Use the slider to r</w:t>
      </w:r>
      <w:r w:rsidRPr="008F3500">
        <w:rPr>
          <w:rFonts w:asciiTheme="minorHAnsi" w:eastAsiaTheme="minorHAnsi" w:hAnsiTheme="minorHAnsi" w:cstheme="minorBidi"/>
          <w:szCs w:val="24"/>
        </w:rPr>
        <w:t xml:space="preserve">ate </w:t>
      </w:r>
      <w:r>
        <w:rPr>
          <w:rFonts w:asciiTheme="minorHAnsi" w:eastAsiaTheme="minorHAnsi" w:hAnsiTheme="minorHAnsi" w:cstheme="minorBidi"/>
          <w:szCs w:val="24"/>
        </w:rPr>
        <w:t xml:space="preserve">how much you agree or disagree </w:t>
      </w:r>
      <w:r w:rsidRPr="008F3500">
        <w:rPr>
          <w:rFonts w:asciiTheme="minorHAnsi" w:eastAsiaTheme="minorHAnsi" w:hAnsiTheme="minorHAnsi" w:cstheme="minorBidi"/>
          <w:szCs w:val="24"/>
        </w:rPr>
        <w:t xml:space="preserve">with each of the following statements about the NM TEACH Observation Rubric. </w:t>
      </w:r>
    </w:p>
    <w:p w:rsidR="000B79C1" w:rsidRPr="008F3500" w:rsidRDefault="000B79C1" w:rsidP="000B79C1">
      <w:pPr>
        <w:spacing w:line="240" w:lineRule="auto"/>
        <w:ind w:left="720"/>
        <w:contextualSpacing/>
        <w:rPr>
          <w:rFonts w:asciiTheme="minorHAnsi" w:hAnsiTheme="minorHAnsi"/>
          <w:szCs w:val="24"/>
        </w:rPr>
      </w:pPr>
    </w:p>
    <w:tbl>
      <w:tblPr>
        <w:tblW w:w="0" w:type="auto"/>
        <w:tblBorders>
          <w:top w:val="single" w:sz="4" w:space="0" w:color="auto"/>
          <w:bottom w:val="single" w:sz="8" w:space="0" w:color="000000"/>
          <w:insideH w:val="single" w:sz="4" w:space="0" w:color="auto"/>
        </w:tblBorders>
        <w:tblLayout w:type="fixed"/>
        <w:tblLook w:val="00A0" w:firstRow="1" w:lastRow="0" w:firstColumn="1" w:lastColumn="0" w:noHBand="0" w:noVBand="0"/>
      </w:tblPr>
      <w:tblGrid>
        <w:gridCol w:w="4788"/>
        <w:gridCol w:w="1197"/>
        <w:gridCol w:w="1197"/>
        <w:gridCol w:w="1197"/>
        <w:gridCol w:w="1197"/>
      </w:tblGrid>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color w:val="000000"/>
                <w:szCs w:val="24"/>
              </w:rPr>
            </w:pP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 xml:space="preserve">Disagree </w:t>
            </w:r>
            <w:r w:rsidRPr="008F3500">
              <w:rPr>
                <w:rFonts w:asciiTheme="minorHAnsi" w:eastAsiaTheme="minorHAnsi" w:hAnsiTheme="minorHAnsi" w:cstheme="minorBidi"/>
                <w:color w:val="000000"/>
                <w:sz w:val="20"/>
              </w:rPr>
              <w:lastRenderedPageBreak/>
              <w:t>Strongly</w:t>
            </w: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lastRenderedPageBreak/>
              <w:t xml:space="preserve">Disagree </w:t>
            </w:r>
            <w:r w:rsidRPr="008F3500">
              <w:rPr>
                <w:rFonts w:asciiTheme="minorHAnsi" w:eastAsiaTheme="minorHAnsi" w:hAnsiTheme="minorHAnsi" w:cstheme="minorBidi"/>
                <w:color w:val="000000"/>
                <w:sz w:val="20"/>
              </w:rPr>
              <w:lastRenderedPageBreak/>
              <w:t>Somewhat</w:t>
            </w: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lastRenderedPageBreak/>
              <w:t xml:space="preserve">Agree </w:t>
            </w:r>
            <w:r w:rsidRPr="008F3500">
              <w:rPr>
                <w:rFonts w:asciiTheme="minorHAnsi" w:eastAsiaTheme="minorHAnsi" w:hAnsiTheme="minorHAnsi" w:cstheme="minorBidi"/>
                <w:color w:val="000000"/>
                <w:sz w:val="20"/>
              </w:rPr>
              <w:lastRenderedPageBreak/>
              <w:t>Somewhat</w:t>
            </w:r>
          </w:p>
        </w:tc>
        <w:tc>
          <w:tcPr>
            <w:tcW w:w="1197" w:type="dxa"/>
            <w:shd w:val="clear" w:color="auto" w:fill="auto"/>
          </w:tcPr>
          <w:p w:rsidR="000B79C1" w:rsidRPr="008F3500" w:rsidRDefault="000B79C1"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lastRenderedPageBreak/>
              <w:t xml:space="preserve">Agree </w:t>
            </w:r>
            <w:r w:rsidRPr="008F3500">
              <w:rPr>
                <w:rFonts w:asciiTheme="minorHAnsi" w:eastAsiaTheme="minorHAnsi" w:hAnsiTheme="minorHAnsi" w:cstheme="minorBidi"/>
                <w:color w:val="000000"/>
                <w:sz w:val="20"/>
              </w:rPr>
              <w:lastRenderedPageBreak/>
              <w:t>Strongly</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lastRenderedPageBreak/>
              <w:t>[q2</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bCs/>
                <w:color w:val="000000"/>
              </w:rPr>
              <w:t xml:space="preserve">The 6 elements of Domain 1 (Planning and Preparation) of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 xml:space="preserve">Observation Rubric {link} are a useful way to measure the quality of teachers’ instructional practices. </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571454">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[q2</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bCs/>
                <w:color w:val="000000"/>
              </w:rPr>
              <w:t xml:space="preserve"> The 5 elements of Domain 2 (Creating an Environment for Learning) of the</w:t>
            </w:r>
            <w:r>
              <w:rPr>
                <w:rFonts w:asciiTheme="minorHAnsi" w:eastAsiaTheme="minorHAnsi" w:hAnsiTheme="minorHAnsi" w:cstheme="minorBidi"/>
                <w:bCs/>
                <w:color w:val="000000"/>
              </w:rPr>
              <w:t xml:space="preserve"> NM TEACH</w:t>
            </w:r>
            <w:r w:rsidRPr="008F3500">
              <w:rPr>
                <w:rFonts w:asciiTheme="minorHAnsi" w:eastAsiaTheme="minorHAnsi" w:hAnsiTheme="minorHAnsi" w:cstheme="minorBidi"/>
                <w:bCs/>
                <w:color w:val="000000"/>
              </w:rPr>
              <w:t xml:space="preserve"> Observation Rubric {link} are a useful way to measure the quality of teachers’ instructional practices.</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571454">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[q2</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bCs/>
                <w:color w:val="000000"/>
              </w:rPr>
              <w:t xml:space="preserve">The 5 elements of Domain 3 (Teaching for Learning) of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Observation Rubric {link} are a useful way to measure the quality of teachers’ instructional practices.</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571454">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[q2</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bCs/>
                <w:color w:val="000000"/>
              </w:rPr>
              <w:t xml:space="preserve"> The 4 elements of Domain 4 (Professionalism) of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Observation Rubric {link}are a useful way to measure the quality of teachers’ instructional practices.</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571454">
              <w:rPr>
                <w:rFonts w:asciiTheme="minorHAnsi" w:eastAsiaTheme="minorHAnsi" w:hAnsiTheme="minorHAnsi" w:cstheme="minorBidi"/>
              </w:rPr>
              <w:t>[insert slider graphic here]</w:t>
            </w:r>
          </w:p>
        </w:tc>
      </w:tr>
      <w:tr w:rsidR="000B79C1" w:rsidRPr="008F3500" w:rsidTr="00C75EBC">
        <w:tc>
          <w:tcPr>
            <w:tcW w:w="4788" w:type="dxa"/>
            <w:shd w:val="clear" w:color="auto" w:fill="auto"/>
          </w:tcPr>
          <w:p w:rsidR="000B79C1" w:rsidRPr="008F3500" w:rsidRDefault="000B79C1"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[q2</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bCs/>
                <w:color w:val="000000"/>
              </w:rPr>
              <w:t xml:space="preserve"> Using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 xml:space="preserve">Observation Rubric {link} helps me to provide constructive, specific feedback to teachers to improve their instruction. </w:t>
            </w:r>
          </w:p>
        </w:tc>
        <w:tc>
          <w:tcPr>
            <w:tcW w:w="4788" w:type="dxa"/>
            <w:gridSpan w:val="4"/>
            <w:shd w:val="clear" w:color="auto" w:fill="auto"/>
            <w:vAlign w:val="center"/>
          </w:tcPr>
          <w:p w:rsidR="000B79C1" w:rsidRPr="008F3500" w:rsidRDefault="000B79C1" w:rsidP="00C75EBC">
            <w:pPr>
              <w:spacing w:line="240" w:lineRule="auto"/>
              <w:jc w:val="center"/>
              <w:rPr>
                <w:rFonts w:asciiTheme="minorHAnsi" w:eastAsiaTheme="minorHAnsi" w:hAnsiTheme="minorHAnsi" w:cstheme="minorBidi"/>
                <w:color w:val="000000"/>
                <w:sz w:val="36"/>
                <w:szCs w:val="36"/>
              </w:rPr>
            </w:pPr>
            <w:r w:rsidRPr="00571454">
              <w:rPr>
                <w:rFonts w:asciiTheme="minorHAnsi" w:eastAsiaTheme="minorHAnsi" w:hAnsiTheme="minorHAnsi" w:cstheme="minorBidi"/>
              </w:rPr>
              <w:t>[insert slider graphic here]</w:t>
            </w:r>
          </w:p>
        </w:tc>
      </w:tr>
    </w:tbl>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i/>
        </w:rPr>
        <w:t>-----------------------------------------------------</w:t>
      </w:r>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0B79C1" w:rsidRPr="008F3500" w:rsidRDefault="000B79C1" w:rsidP="000B79C1">
      <w:pPr>
        <w:pStyle w:val="Heading3"/>
        <w:rPr>
          <w:rFonts w:asciiTheme="minorHAnsi" w:hAnsiTheme="minorHAnsi"/>
          <w:color w:val="FF0000"/>
          <w:szCs w:val="24"/>
        </w:rPr>
      </w:pPr>
      <w:bookmarkStart w:id="31" w:name="_Toc393460395"/>
      <w:bookmarkStart w:id="32" w:name="_Toc393805071"/>
      <w:bookmarkStart w:id="33" w:name="_Toc393894949"/>
      <w:r w:rsidRPr="008F3500">
        <w:t xml:space="preserve">Teacher </w:t>
      </w:r>
      <w:r>
        <w:t>Retention and Improvement</w:t>
      </w:r>
      <w:bookmarkEnd w:id="31"/>
      <w:bookmarkEnd w:id="32"/>
      <w:bookmarkEnd w:id="33"/>
    </w:p>
    <w:p w:rsidR="000B79C1" w:rsidRPr="008F3500" w:rsidRDefault="000B79C1" w:rsidP="000B79C1">
      <w:pPr>
        <w:spacing w:line="240" w:lineRule="auto"/>
        <w:contextualSpacing/>
        <w:rPr>
          <w:rFonts w:asciiTheme="minorHAnsi" w:hAnsiTheme="minorHAnsi"/>
          <w:szCs w:val="24"/>
        </w:rPr>
      </w:pPr>
      <w:r w:rsidRPr="008F3500">
        <w:rPr>
          <w:rFonts w:asciiTheme="minorHAnsi" w:hAnsiTheme="minorHAnsi"/>
          <w:color w:val="7030A0"/>
          <w:sz w:val="28"/>
          <w:szCs w:val="16"/>
        </w:rPr>
        <w:t>[q2</w:t>
      </w:r>
      <w:r>
        <w:rPr>
          <w:rFonts w:asciiTheme="minorHAnsi" w:hAnsiTheme="minorHAnsi"/>
          <w:color w:val="7030A0"/>
          <w:sz w:val="28"/>
          <w:szCs w:val="16"/>
        </w:rPr>
        <w:t>5</w:t>
      </w:r>
      <w:r w:rsidRPr="008F3500">
        <w:rPr>
          <w:rFonts w:asciiTheme="minorHAnsi" w:hAnsiTheme="minorHAnsi"/>
          <w:color w:val="7030A0"/>
          <w:sz w:val="28"/>
          <w:szCs w:val="16"/>
        </w:rPr>
        <w:t>x]</w:t>
      </w:r>
      <w:r w:rsidRPr="008F3500">
        <w:rPr>
          <w:rFonts w:asciiTheme="minorHAnsi" w:hAnsiTheme="minorHAnsi"/>
          <w:szCs w:val="24"/>
        </w:rPr>
        <w:t>Over the past year (since approximately May 1, 2015), how many teachers at your school...</w:t>
      </w:r>
    </w:p>
    <w:p w:rsidR="000B79C1" w:rsidRPr="008F3500" w:rsidRDefault="000B79C1" w:rsidP="000B79C1">
      <w:pPr>
        <w:spacing w:line="240" w:lineRule="auto"/>
        <w:contextualSpacing/>
        <w:rPr>
          <w:rFonts w:asciiTheme="minorHAnsi" w:hAnsiTheme="minorHAnsi"/>
          <w:szCs w:val="24"/>
        </w:rPr>
      </w:pPr>
    </w:p>
    <w:tbl>
      <w:tblPr>
        <w:tblW w:w="963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18"/>
        <w:gridCol w:w="1080"/>
        <w:gridCol w:w="903"/>
        <w:gridCol w:w="1008"/>
        <w:gridCol w:w="1008"/>
        <w:gridCol w:w="1008"/>
        <w:gridCol w:w="1008"/>
      </w:tblGrid>
      <w:tr w:rsidR="000B79C1" w:rsidRPr="008F3500" w:rsidTr="00C75EBC">
        <w:tc>
          <w:tcPr>
            <w:tcW w:w="3618" w:type="dxa"/>
          </w:tcPr>
          <w:p w:rsidR="000B79C1" w:rsidRPr="008F3500" w:rsidRDefault="000B79C1" w:rsidP="00C75EBC">
            <w:pPr>
              <w:spacing w:line="240" w:lineRule="auto"/>
              <w:rPr>
                <w:szCs w:val="24"/>
              </w:rPr>
            </w:pPr>
          </w:p>
        </w:tc>
        <w:tc>
          <w:tcPr>
            <w:tcW w:w="1080" w:type="dxa"/>
            <w:vAlign w:val="center"/>
          </w:tcPr>
          <w:p w:rsidR="000B79C1" w:rsidRPr="008F3500" w:rsidRDefault="000B79C1" w:rsidP="00C75EBC">
            <w:pPr>
              <w:spacing w:line="240" w:lineRule="auto"/>
              <w:jc w:val="center"/>
              <w:rPr>
                <w:sz w:val="20"/>
              </w:rPr>
            </w:pPr>
            <w:r w:rsidRPr="008F3500">
              <w:rPr>
                <w:sz w:val="20"/>
              </w:rPr>
              <w:t xml:space="preserve">None </w:t>
            </w:r>
          </w:p>
          <w:p w:rsidR="000B79C1" w:rsidRPr="008F3500" w:rsidRDefault="000B79C1" w:rsidP="00C75EBC">
            <w:pPr>
              <w:spacing w:line="240" w:lineRule="auto"/>
              <w:jc w:val="center"/>
              <w:rPr>
                <w:sz w:val="20"/>
              </w:rPr>
            </w:pPr>
            <w:r w:rsidRPr="008F3500">
              <w:rPr>
                <w:sz w:val="20"/>
              </w:rPr>
              <w:t>(0 teachers)</w:t>
            </w:r>
          </w:p>
        </w:tc>
        <w:tc>
          <w:tcPr>
            <w:tcW w:w="903" w:type="dxa"/>
            <w:vAlign w:val="center"/>
          </w:tcPr>
          <w:p w:rsidR="000B79C1" w:rsidRPr="008F3500" w:rsidRDefault="000B79C1" w:rsidP="00C75EBC">
            <w:pPr>
              <w:spacing w:line="240" w:lineRule="auto"/>
              <w:jc w:val="center"/>
              <w:rPr>
                <w:sz w:val="20"/>
              </w:rPr>
            </w:pPr>
            <w:r w:rsidRPr="008F3500">
              <w:rPr>
                <w:sz w:val="20"/>
              </w:rPr>
              <w:t>1 teacher</w:t>
            </w:r>
          </w:p>
        </w:tc>
        <w:tc>
          <w:tcPr>
            <w:tcW w:w="1008" w:type="dxa"/>
            <w:vAlign w:val="center"/>
          </w:tcPr>
          <w:p w:rsidR="000B79C1" w:rsidRPr="008F3500" w:rsidRDefault="000B79C1" w:rsidP="00C75EBC">
            <w:pPr>
              <w:spacing w:line="240" w:lineRule="auto"/>
              <w:jc w:val="center"/>
              <w:rPr>
                <w:sz w:val="20"/>
              </w:rPr>
            </w:pPr>
            <w:r w:rsidRPr="008F3500">
              <w:rPr>
                <w:sz w:val="20"/>
              </w:rPr>
              <w:t>2 teachers</w:t>
            </w:r>
          </w:p>
        </w:tc>
        <w:tc>
          <w:tcPr>
            <w:tcW w:w="1008" w:type="dxa"/>
            <w:vAlign w:val="center"/>
          </w:tcPr>
          <w:p w:rsidR="000B79C1" w:rsidRPr="008F3500" w:rsidRDefault="000B79C1" w:rsidP="00C75EBC">
            <w:pPr>
              <w:spacing w:line="240" w:lineRule="auto"/>
              <w:jc w:val="center"/>
              <w:rPr>
                <w:sz w:val="20"/>
              </w:rPr>
            </w:pPr>
            <w:r w:rsidRPr="008F3500">
              <w:rPr>
                <w:sz w:val="20"/>
              </w:rPr>
              <w:t>3 teachers</w:t>
            </w:r>
          </w:p>
        </w:tc>
        <w:tc>
          <w:tcPr>
            <w:tcW w:w="1008" w:type="dxa"/>
            <w:vAlign w:val="center"/>
          </w:tcPr>
          <w:p w:rsidR="000B79C1" w:rsidRPr="008F3500" w:rsidRDefault="000B79C1" w:rsidP="00C75EBC">
            <w:pPr>
              <w:spacing w:line="240" w:lineRule="auto"/>
              <w:jc w:val="center"/>
              <w:rPr>
                <w:sz w:val="20"/>
              </w:rPr>
            </w:pPr>
            <w:r w:rsidRPr="008F3500">
              <w:rPr>
                <w:sz w:val="20"/>
              </w:rPr>
              <w:t>More than 3 teachers</w:t>
            </w:r>
          </w:p>
        </w:tc>
        <w:tc>
          <w:tcPr>
            <w:tcW w:w="1008" w:type="dxa"/>
            <w:vAlign w:val="center"/>
          </w:tcPr>
          <w:p w:rsidR="000B79C1" w:rsidRPr="008F3500" w:rsidRDefault="000B79C1" w:rsidP="00C75EBC">
            <w:pPr>
              <w:spacing w:line="240" w:lineRule="auto"/>
              <w:jc w:val="center"/>
              <w:rPr>
                <w:sz w:val="20"/>
              </w:rPr>
            </w:pPr>
            <w:r w:rsidRPr="008F3500">
              <w:rPr>
                <w:sz w:val="20"/>
              </w:rPr>
              <w:t>Don’t know</w:t>
            </w:r>
          </w:p>
        </w:tc>
      </w:tr>
      <w:tr w:rsidR="000B79C1" w:rsidRPr="008F3500" w:rsidTr="00C75EBC">
        <w:tc>
          <w:tcPr>
            <w:tcW w:w="3618" w:type="dxa"/>
          </w:tcPr>
          <w:p w:rsidR="000B79C1" w:rsidRPr="008F3500" w:rsidRDefault="000B79C1" w:rsidP="00C75EBC">
            <w:pPr>
              <w:spacing w:line="240" w:lineRule="auto"/>
              <w:rPr>
                <w:color w:val="7030A0"/>
              </w:rPr>
            </w:pPr>
            <w:r w:rsidRPr="00823653">
              <w:rPr>
                <w:color w:val="7030A0"/>
                <w:sz w:val="28"/>
                <w:szCs w:val="28"/>
              </w:rPr>
              <w:t>[q</w:t>
            </w:r>
            <w:r>
              <w:rPr>
                <w:color w:val="7030A0"/>
                <w:sz w:val="28"/>
                <w:szCs w:val="28"/>
              </w:rPr>
              <w:t>25</w:t>
            </w:r>
            <w:r w:rsidRPr="00823653">
              <w:rPr>
                <w:color w:val="7030A0"/>
                <w:sz w:val="28"/>
                <w:szCs w:val="28"/>
              </w:rPr>
              <w:t>a]</w:t>
            </w:r>
            <w:r>
              <w:rPr>
                <w:color w:val="7030A0"/>
                <w:sz w:val="28"/>
                <w:szCs w:val="28"/>
              </w:rPr>
              <w:t xml:space="preserve"> </w:t>
            </w:r>
            <w:r w:rsidRPr="00275D8D">
              <w:t xml:space="preserve">Moved from effective to highly effective </w:t>
            </w:r>
            <w:r>
              <w:t>o</w:t>
            </w:r>
            <w:r w:rsidRPr="00275D8D">
              <w:t>n</w:t>
            </w:r>
            <w:r>
              <w:t xml:space="preserve"> the</w:t>
            </w:r>
            <w:r w:rsidRPr="00275D8D">
              <w:t xml:space="preserve"> NM TEACH</w:t>
            </w:r>
            <w:r>
              <w:t xml:space="preserve"> Summative Evaluation</w:t>
            </w:r>
            <w:r w:rsidRPr="00275D8D">
              <w:t>.</w:t>
            </w:r>
          </w:p>
        </w:tc>
        <w:tc>
          <w:tcPr>
            <w:tcW w:w="1080"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903"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r>
      <w:tr w:rsidR="000B79C1" w:rsidRPr="008F3500" w:rsidTr="00C75EBC">
        <w:tc>
          <w:tcPr>
            <w:tcW w:w="3618" w:type="dxa"/>
          </w:tcPr>
          <w:p w:rsidR="000B79C1" w:rsidRPr="008F3500" w:rsidRDefault="000B79C1" w:rsidP="00C75EBC">
            <w:pPr>
              <w:spacing w:line="240" w:lineRule="auto"/>
              <w:rPr>
                <w:color w:val="7030A0"/>
              </w:rPr>
            </w:pPr>
            <w:r w:rsidRPr="00A518BB">
              <w:rPr>
                <w:color w:val="7030A0"/>
                <w:sz w:val="28"/>
                <w:szCs w:val="28"/>
              </w:rPr>
              <w:t>[q2</w:t>
            </w:r>
            <w:r>
              <w:rPr>
                <w:color w:val="7030A0"/>
                <w:sz w:val="28"/>
                <w:szCs w:val="28"/>
              </w:rPr>
              <w:t>5b</w:t>
            </w:r>
            <w:r w:rsidRPr="00A518BB">
              <w:rPr>
                <w:color w:val="7030A0"/>
                <w:sz w:val="28"/>
                <w:szCs w:val="28"/>
              </w:rPr>
              <w:t>]</w:t>
            </w:r>
            <w:r w:rsidRPr="008F3500">
              <w:t xml:space="preserve">Were put on an professional growth plan or entered probationary status </w:t>
            </w:r>
          </w:p>
        </w:tc>
        <w:tc>
          <w:tcPr>
            <w:tcW w:w="1080"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903"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r>
      <w:tr w:rsidR="000B79C1" w:rsidRPr="008F3500" w:rsidTr="00C75EBC">
        <w:tc>
          <w:tcPr>
            <w:tcW w:w="3618" w:type="dxa"/>
          </w:tcPr>
          <w:p w:rsidR="000B79C1" w:rsidRPr="008F3500" w:rsidRDefault="000B79C1" w:rsidP="00C75EBC">
            <w:pPr>
              <w:spacing w:line="240" w:lineRule="auto"/>
            </w:pPr>
            <w:r w:rsidRPr="00A518BB">
              <w:rPr>
                <w:color w:val="7030A0"/>
                <w:sz w:val="28"/>
                <w:szCs w:val="28"/>
              </w:rPr>
              <w:t>[q2</w:t>
            </w:r>
            <w:r>
              <w:rPr>
                <w:color w:val="7030A0"/>
                <w:sz w:val="28"/>
                <w:szCs w:val="28"/>
              </w:rPr>
              <w:t>5c</w:t>
            </w:r>
            <w:r w:rsidRPr="00A518BB">
              <w:rPr>
                <w:color w:val="7030A0"/>
                <w:sz w:val="28"/>
                <w:szCs w:val="28"/>
              </w:rPr>
              <w:t>]</w:t>
            </w:r>
            <w:r w:rsidRPr="008F3500">
              <w:t xml:space="preserve"> Were </w:t>
            </w:r>
            <w:r w:rsidRPr="00A518BB">
              <w:rPr>
                <w:b/>
              </w:rPr>
              <w:t>dismissed</w:t>
            </w:r>
            <w:r w:rsidRPr="008F3500">
              <w:t xml:space="preserve"> (that is, had their district employment as a </w:t>
            </w:r>
            <w:r w:rsidRPr="008F3500">
              <w:lastRenderedPageBreak/>
              <w:t xml:space="preserve">teacher terminated) </w:t>
            </w:r>
            <w:r w:rsidRPr="008F3500">
              <w:rPr>
                <w:i/>
              </w:rPr>
              <w:t xml:space="preserve">due to </w:t>
            </w:r>
            <w:r>
              <w:t xml:space="preserve">receiving a </w:t>
            </w:r>
            <w:r>
              <w:rPr>
                <w:i/>
              </w:rPr>
              <w:t xml:space="preserve">low effectiveness rating on </w:t>
            </w:r>
            <w:r>
              <w:t>the</w:t>
            </w:r>
            <w:r w:rsidRPr="008468FA">
              <w:t xml:space="preserve"> NM TEACH</w:t>
            </w:r>
            <w:r>
              <w:t xml:space="preserve"> Summative Evaluation</w:t>
            </w:r>
          </w:p>
        </w:tc>
        <w:tc>
          <w:tcPr>
            <w:tcW w:w="1080" w:type="dxa"/>
            <w:vAlign w:val="center"/>
          </w:tcPr>
          <w:p w:rsidR="000B79C1" w:rsidRPr="008F3500" w:rsidRDefault="000B79C1" w:rsidP="00C75EBC">
            <w:pPr>
              <w:spacing w:line="240" w:lineRule="auto"/>
              <w:jc w:val="center"/>
              <w:rPr>
                <w:szCs w:val="24"/>
              </w:rPr>
            </w:pPr>
            <w:r w:rsidRPr="008F3500">
              <w:rPr>
                <w:color w:val="000000"/>
                <w:sz w:val="36"/>
                <w:szCs w:val="36"/>
              </w:rPr>
              <w:lastRenderedPageBreak/>
              <w:sym w:font="ZapfDingbats" w:char="F0A6"/>
            </w:r>
          </w:p>
        </w:tc>
        <w:tc>
          <w:tcPr>
            <w:tcW w:w="903" w:type="dxa"/>
            <w:vAlign w:val="center"/>
          </w:tcPr>
          <w:p w:rsidR="000B79C1" w:rsidRPr="008F3500" w:rsidRDefault="000B79C1" w:rsidP="00C75EBC">
            <w:pPr>
              <w:spacing w:line="240" w:lineRule="auto"/>
              <w:jc w:val="center"/>
              <w:rPr>
                <w:szCs w:val="24"/>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szCs w:val="24"/>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szCs w:val="24"/>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szCs w:val="24"/>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szCs w:val="24"/>
              </w:rPr>
            </w:pPr>
            <w:r w:rsidRPr="008F3500">
              <w:rPr>
                <w:color w:val="000000"/>
                <w:sz w:val="36"/>
                <w:szCs w:val="36"/>
              </w:rPr>
              <w:sym w:font="ZapfDingbats" w:char="F0A6"/>
            </w:r>
          </w:p>
        </w:tc>
      </w:tr>
      <w:tr w:rsidR="000B79C1" w:rsidRPr="008F3500" w:rsidTr="00C75EBC">
        <w:tc>
          <w:tcPr>
            <w:tcW w:w="3618" w:type="dxa"/>
          </w:tcPr>
          <w:p w:rsidR="000B79C1" w:rsidRPr="008F3500" w:rsidRDefault="000B79C1" w:rsidP="00C75EBC">
            <w:pPr>
              <w:spacing w:line="240" w:lineRule="auto"/>
              <w:rPr>
                <w:color w:val="7030A0"/>
              </w:rPr>
            </w:pPr>
            <w:r w:rsidRPr="004E0CF6">
              <w:rPr>
                <w:color w:val="7030A0"/>
                <w:sz w:val="28"/>
                <w:szCs w:val="28"/>
              </w:rPr>
              <w:lastRenderedPageBreak/>
              <w:t>[q2</w:t>
            </w:r>
            <w:r>
              <w:rPr>
                <w:color w:val="7030A0"/>
                <w:sz w:val="28"/>
                <w:szCs w:val="28"/>
              </w:rPr>
              <w:t>5d</w:t>
            </w:r>
            <w:r w:rsidRPr="004E0CF6">
              <w:rPr>
                <w:color w:val="7030A0"/>
                <w:sz w:val="28"/>
                <w:szCs w:val="28"/>
              </w:rPr>
              <w:t>]</w:t>
            </w:r>
            <w:r w:rsidRPr="008F3500">
              <w:t xml:space="preserve">Left teaching voluntarily after </w:t>
            </w:r>
            <w:r>
              <w:t xml:space="preserve">receiving a </w:t>
            </w:r>
            <w:r>
              <w:rPr>
                <w:i/>
              </w:rPr>
              <w:t xml:space="preserve">low effectiveness rating on </w:t>
            </w:r>
            <w:r>
              <w:t>the</w:t>
            </w:r>
            <w:r w:rsidRPr="008468FA">
              <w:t xml:space="preserve"> NM TEACH</w:t>
            </w:r>
            <w:r>
              <w:t xml:space="preserve"> Summative Evaluation</w:t>
            </w:r>
          </w:p>
        </w:tc>
        <w:tc>
          <w:tcPr>
            <w:tcW w:w="1080"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903"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c>
          <w:tcPr>
            <w:tcW w:w="1008" w:type="dxa"/>
            <w:vAlign w:val="center"/>
          </w:tcPr>
          <w:p w:rsidR="000B79C1" w:rsidRPr="008F3500" w:rsidRDefault="000B79C1" w:rsidP="00C75EBC">
            <w:pPr>
              <w:spacing w:line="240" w:lineRule="auto"/>
              <w:jc w:val="center"/>
              <w:rPr>
                <w:color w:val="000000"/>
                <w:sz w:val="36"/>
                <w:szCs w:val="36"/>
              </w:rPr>
            </w:pPr>
            <w:r w:rsidRPr="008F3500">
              <w:rPr>
                <w:color w:val="000000"/>
                <w:sz w:val="36"/>
                <w:szCs w:val="36"/>
              </w:rPr>
              <w:sym w:font="ZapfDingbats" w:char="F0A6"/>
            </w:r>
          </w:p>
        </w:tc>
      </w:tr>
      <w:tr w:rsidR="000B79C1" w:rsidRPr="008F3500" w:rsidTr="00C75EBC">
        <w:tc>
          <w:tcPr>
            <w:tcW w:w="3618" w:type="dxa"/>
          </w:tcPr>
          <w:p w:rsidR="000B79C1" w:rsidRPr="008F3500" w:rsidRDefault="000B79C1" w:rsidP="00C75EBC">
            <w:pPr>
              <w:spacing w:line="240" w:lineRule="auto"/>
              <w:rPr>
                <w:color w:val="7030A0"/>
              </w:rPr>
            </w:pPr>
          </w:p>
        </w:tc>
        <w:tc>
          <w:tcPr>
            <w:tcW w:w="1080" w:type="dxa"/>
            <w:vAlign w:val="center"/>
          </w:tcPr>
          <w:p w:rsidR="000B79C1" w:rsidRPr="008F3500" w:rsidRDefault="000B79C1" w:rsidP="00C75EBC">
            <w:pPr>
              <w:spacing w:line="240" w:lineRule="auto"/>
              <w:jc w:val="center"/>
              <w:rPr>
                <w:color w:val="000000"/>
                <w:sz w:val="36"/>
                <w:szCs w:val="36"/>
              </w:rPr>
            </w:pPr>
          </w:p>
        </w:tc>
        <w:tc>
          <w:tcPr>
            <w:tcW w:w="903" w:type="dxa"/>
            <w:vAlign w:val="center"/>
          </w:tcPr>
          <w:p w:rsidR="000B79C1" w:rsidRPr="008F3500" w:rsidRDefault="000B79C1" w:rsidP="00C75EBC">
            <w:pPr>
              <w:spacing w:line="240" w:lineRule="auto"/>
              <w:jc w:val="center"/>
              <w:rPr>
                <w:color w:val="000000"/>
                <w:sz w:val="36"/>
                <w:szCs w:val="36"/>
              </w:rPr>
            </w:pPr>
          </w:p>
        </w:tc>
        <w:tc>
          <w:tcPr>
            <w:tcW w:w="1008" w:type="dxa"/>
            <w:vAlign w:val="center"/>
          </w:tcPr>
          <w:p w:rsidR="000B79C1" w:rsidRPr="008F3500" w:rsidRDefault="000B79C1" w:rsidP="00C75EBC">
            <w:pPr>
              <w:spacing w:line="240" w:lineRule="auto"/>
              <w:jc w:val="center"/>
              <w:rPr>
                <w:color w:val="000000"/>
                <w:sz w:val="36"/>
                <w:szCs w:val="36"/>
              </w:rPr>
            </w:pPr>
          </w:p>
        </w:tc>
        <w:tc>
          <w:tcPr>
            <w:tcW w:w="1008" w:type="dxa"/>
            <w:vAlign w:val="center"/>
          </w:tcPr>
          <w:p w:rsidR="000B79C1" w:rsidRPr="008F3500" w:rsidRDefault="000B79C1" w:rsidP="00C75EBC">
            <w:pPr>
              <w:spacing w:line="240" w:lineRule="auto"/>
              <w:jc w:val="center"/>
              <w:rPr>
                <w:color w:val="000000"/>
                <w:sz w:val="36"/>
                <w:szCs w:val="36"/>
              </w:rPr>
            </w:pPr>
          </w:p>
        </w:tc>
        <w:tc>
          <w:tcPr>
            <w:tcW w:w="1008" w:type="dxa"/>
            <w:vAlign w:val="center"/>
          </w:tcPr>
          <w:p w:rsidR="000B79C1" w:rsidRPr="008F3500" w:rsidRDefault="000B79C1" w:rsidP="00C75EBC">
            <w:pPr>
              <w:spacing w:line="240" w:lineRule="auto"/>
              <w:jc w:val="center"/>
              <w:rPr>
                <w:color w:val="000000"/>
                <w:sz w:val="36"/>
                <w:szCs w:val="36"/>
              </w:rPr>
            </w:pPr>
          </w:p>
        </w:tc>
        <w:tc>
          <w:tcPr>
            <w:tcW w:w="1008" w:type="dxa"/>
            <w:vAlign w:val="center"/>
          </w:tcPr>
          <w:p w:rsidR="000B79C1" w:rsidRPr="008F3500" w:rsidRDefault="000B79C1" w:rsidP="00C75EBC">
            <w:pPr>
              <w:spacing w:line="240" w:lineRule="auto"/>
              <w:jc w:val="center"/>
              <w:rPr>
                <w:color w:val="000000"/>
                <w:sz w:val="36"/>
                <w:szCs w:val="36"/>
              </w:rPr>
            </w:pPr>
          </w:p>
        </w:tc>
      </w:tr>
    </w:tbl>
    <w:p w:rsidR="000B79C1" w:rsidRPr="008F3500" w:rsidRDefault="000B79C1" w:rsidP="000B79C1">
      <w:pPr>
        <w:spacing w:line="240" w:lineRule="auto"/>
        <w:contextualSpacing/>
        <w:rPr>
          <w:rFonts w:asciiTheme="minorHAnsi" w:hAnsiTheme="minorHAns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0B79C1" w:rsidRPr="008F3500" w:rsidRDefault="000B79C1" w:rsidP="000B79C1">
      <w:pPr>
        <w:pStyle w:val="Heading3"/>
      </w:pPr>
      <w:bookmarkStart w:id="34" w:name="_Toc393460396"/>
      <w:bookmarkStart w:id="35" w:name="_Toc393805072"/>
      <w:bookmarkStart w:id="36" w:name="_Toc393894950"/>
      <w:r w:rsidRPr="008F3500">
        <w:t>Optional Comments from You</w:t>
      </w:r>
      <w:bookmarkEnd w:id="34"/>
      <w:bookmarkEnd w:id="35"/>
      <w:bookmarkEnd w:id="36"/>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rPr>
      </w:pPr>
      <w:r w:rsidRPr="008F3500">
        <w:rPr>
          <w:rFonts w:asciiTheme="minorHAnsi" w:eastAsiaTheme="minorHAnsi" w:hAnsiTheme="minorHAnsi" w:cstheme="minorBidi"/>
        </w:rPr>
        <w:t>The following four questions are optional if you have any feedback you wish to share.</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contextualSpacing/>
        <w:rPr>
          <w:rFonts w:asciiTheme="minorHAnsi" w:hAnsiTheme="minorHAnsi"/>
          <w:szCs w:val="24"/>
        </w:rPr>
      </w:pPr>
      <w:r w:rsidRPr="008F3500">
        <w:rPr>
          <w:rFonts w:asciiTheme="minorHAnsi" w:hAnsiTheme="minorHAnsi"/>
          <w:color w:val="7030A0"/>
          <w:sz w:val="28"/>
          <w:szCs w:val="16"/>
        </w:rPr>
        <w:t>[q2</w:t>
      </w:r>
      <w:r>
        <w:rPr>
          <w:rFonts w:asciiTheme="minorHAnsi" w:hAnsiTheme="minorHAnsi"/>
          <w:color w:val="7030A0"/>
          <w:sz w:val="28"/>
          <w:szCs w:val="16"/>
        </w:rPr>
        <w:t>6</w:t>
      </w:r>
      <w:r w:rsidRPr="008F3500">
        <w:rPr>
          <w:rFonts w:asciiTheme="minorHAnsi" w:hAnsiTheme="minorHAnsi"/>
          <w:color w:val="7030A0"/>
          <w:sz w:val="28"/>
          <w:szCs w:val="16"/>
        </w:rPr>
        <w:t xml:space="preserve">] [if treatment = 1] </w:t>
      </w:r>
      <w:r w:rsidRPr="008F3500">
        <w:rPr>
          <w:rFonts w:asciiTheme="minorHAnsi" w:hAnsiTheme="minorHAnsi"/>
        </w:rPr>
        <w:t xml:space="preserve">Do you have any suggestions to help us improve the Principal-Teacher Post-Observation </w:t>
      </w:r>
      <w:r>
        <w:rPr>
          <w:rFonts w:asciiTheme="minorHAnsi" w:hAnsiTheme="minorHAnsi"/>
        </w:rPr>
        <w:t>Conversation Checklist</w:t>
      </w:r>
      <w:r w:rsidRPr="008F3500">
        <w:rPr>
          <w:rFonts w:asciiTheme="minorHAnsi" w:hAnsiTheme="minorHAnsi"/>
        </w:rPr>
        <w:t>?</w:t>
      </w:r>
    </w:p>
    <w:p w:rsidR="000B79C1" w:rsidRDefault="000B79C1" w:rsidP="000B79C1">
      <w:pPr>
        <w:spacing w:line="240" w:lineRule="auto"/>
        <w:contextualSpacing/>
        <w:rPr>
          <w:rFonts w:asciiTheme="minorHAnsi" w:hAnsiTheme="minorHAnsi"/>
          <w:szCs w:val="24"/>
        </w:rPr>
      </w:pPr>
    </w:p>
    <w:p w:rsidR="000B79C1" w:rsidRDefault="000B79C1" w:rsidP="000B79C1">
      <w:pPr>
        <w:spacing w:line="240" w:lineRule="auto"/>
        <w:contextualSpacing/>
        <w:rPr>
          <w:rFonts w:asciiTheme="minorHAnsi" w:hAnsiTheme="minorHAnsi"/>
        </w:rPr>
      </w:pPr>
      <w:r>
        <w:rPr>
          <w:rFonts w:asciiTheme="minorHAnsi" w:hAnsiTheme="minorHAnsi"/>
          <w:color w:val="7030A0"/>
          <w:sz w:val="28"/>
          <w:szCs w:val="16"/>
        </w:rPr>
        <w:t>[q27]</w:t>
      </w:r>
      <w:r w:rsidRPr="009C325C">
        <w:rPr>
          <w:rFonts w:asciiTheme="minorHAnsi" w:hAnsiTheme="minorHAnsi"/>
        </w:rPr>
        <w:t xml:space="preserve"> </w:t>
      </w:r>
      <w:r w:rsidRPr="008F3500">
        <w:rPr>
          <w:rFonts w:asciiTheme="minorHAnsi" w:hAnsiTheme="minorHAnsi"/>
        </w:rPr>
        <w:t xml:space="preserve">Do you have any </w:t>
      </w:r>
      <w:r>
        <w:rPr>
          <w:rFonts w:asciiTheme="minorHAnsi" w:hAnsiTheme="minorHAnsi"/>
        </w:rPr>
        <w:t>comments about professional development available to teachers in your district?</w:t>
      </w:r>
    </w:p>
    <w:p w:rsidR="000B79C1" w:rsidRPr="008F3500" w:rsidRDefault="000B79C1" w:rsidP="000B79C1">
      <w:pPr>
        <w:spacing w:line="240" w:lineRule="auto"/>
        <w:contextualSpacing/>
        <w:rPr>
          <w:rFonts w:asciiTheme="minorHAnsi" w:hAnsiTheme="minorHAnsi"/>
          <w:szCs w:val="24"/>
        </w:rPr>
      </w:pPr>
    </w:p>
    <w:p w:rsidR="000B79C1" w:rsidRPr="008F3500" w:rsidRDefault="000B79C1" w:rsidP="000B79C1">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8</w:t>
      </w:r>
      <w:r w:rsidRPr="008F3500">
        <w:rPr>
          <w:rFonts w:asciiTheme="minorHAnsi" w:hAnsiTheme="minorHAnsi"/>
          <w:color w:val="7030A0"/>
          <w:sz w:val="28"/>
          <w:szCs w:val="16"/>
        </w:rPr>
        <w:t xml:space="preserve">] </w:t>
      </w:r>
      <w:r w:rsidRPr="008F3500">
        <w:rPr>
          <w:rFonts w:asciiTheme="minorHAnsi" w:hAnsiTheme="minorHAnsi"/>
        </w:rPr>
        <w:t xml:space="preserve">Do you have any </w:t>
      </w:r>
      <w:r>
        <w:rPr>
          <w:rFonts w:asciiTheme="minorHAnsi" w:hAnsiTheme="minorHAnsi"/>
        </w:rPr>
        <w:t>comments</w:t>
      </w:r>
      <w:r w:rsidRPr="008F3500">
        <w:rPr>
          <w:rFonts w:asciiTheme="minorHAnsi" w:hAnsiTheme="minorHAnsi"/>
        </w:rPr>
        <w:t xml:space="preserve"> about the NM TEACH Observation Rubric? </w:t>
      </w:r>
    </w:p>
    <w:p w:rsidR="000B79C1" w:rsidRPr="008F3500" w:rsidRDefault="000B79C1" w:rsidP="000B79C1">
      <w:pPr>
        <w:spacing w:line="240" w:lineRule="auto"/>
        <w:contextualSpacing/>
        <w:rPr>
          <w:rFonts w:asciiTheme="minorHAnsi" w:hAnsiTheme="minorHAnsi"/>
        </w:rPr>
      </w:pPr>
    </w:p>
    <w:p w:rsidR="000B79C1" w:rsidRPr="008F3500" w:rsidRDefault="000B79C1" w:rsidP="000B79C1">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9</w:t>
      </w:r>
      <w:r w:rsidRPr="008F3500">
        <w:rPr>
          <w:rFonts w:asciiTheme="minorHAnsi" w:hAnsiTheme="minorHAnsi"/>
          <w:color w:val="7030A0"/>
          <w:sz w:val="28"/>
          <w:szCs w:val="16"/>
        </w:rPr>
        <w:t xml:space="preserve">] </w:t>
      </w:r>
      <w:r w:rsidRPr="008F3500">
        <w:rPr>
          <w:rFonts w:asciiTheme="minorHAnsi" w:hAnsiTheme="minorHAnsi"/>
        </w:rPr>
        <w:t>Do you have any</w:t>
      </w:r>
      <w:r>
        <w:rPr>
          <w:rFonts w:asciiTheme="minorHAnsi" w:hAnsiTheme="minorHAnsi"/>
        </w:rPr>
        <w:t xml:space="preserve"> comments about training either your district or NM PED have offered about </w:t>
      </w:r>
      <w:r w:rsidRPr="008F3500">
        <w:rPr>
          <w:rFonts w:asciiTheme="minorHAnsi" w:hAnsiTheme="minorHAnsi"/>
        </w:rPr>
        <w:t>the NM TEACH teacher evaluation system?</w:t>
      </w:r>
    </w:p>
    <w:p w:rsidR="000B79C1" w:rsidRDefault="000B79C1" w:rsidP="000B79C1">
      <w:pPr>
        <w:tabs>
          <w:tab w:val="left" w:pos="1203"/>
        </w:tabs>
        <w:spacing w:line="240" w:lineRule="auto"/>
        <w:contextualSpacing/>
        <w:rPr>
          <w:rFonts w:asciiTheme="minorHAnsi" w:hAnsiTheme="minorHAnsi"/>
        </w:rPr>
      </w:pPr>
      <w:r>
        <w:rPr>
          <w:rFonts w:asciiTheme="minorHAnsi" w:hAnsiTheme="minorHAnsi"/>
        </w:rPr>
        <w:tab/>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contextualSpacing/>
        <w:rPr>
          <w:rFonts w:asciiTheme="minorHAnsi" w:hAnsiTheme="minorHAns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0B79C1" w:rsidRPr="008F3500" w:rsidRDefault="000B79C1" w:rsidP="000B79C1">
      <w:pPr>
        <w:pStyle w:val="Heading3"/>
      </w:pPr>
      <w:bookmarkStart w:id="37" w:name="_Toc393460397"/>
      <w:bookmarkStart w:id="38" w:name="_Toc393805073"/>
      <w:bookmarkStart w:id="39" w:name="_Toc393894951"/>
      <w:r w:rsidRPr="008F3500">
        <w:t>Thank You!</w:t>
      </w:r>
      <w:bookmarkEnd w:id="37"/>
      <w:bookmarkEnd w:id="38"/>
      <w:bookmarkEnd w:id="39"/>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 xml:space="preserve">Thank you so much for your time to complete this survey. </w:t>
      </w:r>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Within the next 2 weeks, you will receive an email message with instructions about how to claim your gift card. This email message will come from {iCard (</w:t>
      </w:r>
      <w:hyperlink r:id="rId8" w:history="1">
        <w:r w:rsidRPr="008F3500">
          <w:rPr>
            <w:rFonts w:asciiTheme="minorHAnsi" w:eastAsiaTheme="minorHAnsi" w:hAnsiTheme="minorHAnsi" w:cstheme="minorBidi"/>
            <w:color w:val="0000FF"/>
            <w:szCs w:val="24"/>
            <w:u w:val="single"/>
          </w:rPr>
          <w:t>services@icardgiftcard.com</w:t>
        </w:r>
      </w:hyperlink>
      <w:r w:rsidRPr="008F3500">
        <w:rPr>
          <w:rFonts w:asciiTheme="minorHAnsi" w:eastAsiaTheme="minorHAnsi" w:hAnsiTheme="minorHAnsi" w:cstheme="minorBidi"/>
          <w:szCs w:val="24"/>
        </w:rPr>
        <w:t>)} and will be sent to the same email address at which you received the survey invitation, unless you indicate otherwise here:</w:t>
      </w:r>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widowControl/>
        <w:numPr>
          <w:ilvl w:val="0"/>
          <w:numId w:val="11"/>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Yes, please send my gift card information to the same email address to which you sent the survey invitation.</w:t>
      </w:r>
    </w:p>
    <w:p w:rsidR="000B79C1" w:rsidRPr="008F3500" w:rsidRDefault="000B79C1" w:rsidP="000B79C1">
      <w:pPr>
        <w:widowControl/>
        <w:numPr>
          <w:ilvl w:val="0"/>
          <w:numId w:val="11"/>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lastRenderedPageBreak/>
        <w:t xml:space="preserve">Please send my gift card information to a </w:t>
      </w:r>
      <w:r w:rsidRPr="008F3500">
        <w:rPr>
          <w:rFonts w:asciiTheme="minorHAnsi" w:eastAsiaTheme="minorHAnsi" w:hAnsiTheme="minorHAnsi" w:cstheme="minorBidi"/>
          <w:i/>
          <w:szCs w:val="24"/>
        </w:rPr>
        <w:t>different</w:t>
      </w:r>
      <w:r w:rsidRPr="008F3500">
        <w:rPr>
          <w:rFonts w:asciiTheme="minorHAnsi" w:eastAsiaTheme="minorHAnsi" w:hAnsiTheme="minorHAnsi" w:cstheme="minorBidi"/>
          <w:szCs w:val="24"/>
        </w:rPr>
        <w:t xml:space="preserve"> email address, which I am providing here: _______________</w:t>
      </w:r>
    </w:p>
    <w:p w:rsidR="000B79C1" w:rsidRPr="008F3500" w:rsidRDefault="000B79C1" w:rsidP="000B79C1">
      <w:pPr>
        <w:widowControl/>
        <w:numPr>
          <w:ilvl w:val="0"/>
          <w:numId w:val="11"/>
        </w:numPr>
        <w:autoSpaceDE/>
        <w:autoSpaceDN/>
        <w:adjustRightInd/>
        <w:spacing w:line="240" w:lineRule="auto"/>
        <w:ind w:left="360"/>
        <w:rPr>
          <w:rFonts w:asciiTheme="minorHAnsi" w:eastAsiaTheme="minorHAnsi" w:hAnsiTheme="minorHAnsi" w:cstheme="minorBidi"/>
          <w:szCs w:val="24"/>
        </w:rPr>
      </w:pPr>
      <w:r w:rsidRPr="008F3500">
        <w:rPr>
          <w:rFonts w:asciiTheme="minorHAnsi" w:eastAsiaTheme="minorHAnsi" w:hAnsiTheme="minorHAnsi" w:cstheme="minorBidi"/>
          <w:szCs w:val="24"/>
        </w:rPr>
        <w:t>No, I do not wish to receive a gift card email from {iCard}.</w:t>
      </w:r>
    </w:p>
    <w:p w:rsidR="000B79C1" w:rsidRPr="008F3500" w:rsidRDefault="000B79C1" w:rsidP="000B79C1">
      <w:pPr>
        <w:spacing w:line="240" w:lineRule="auto"/>
        <w:rPr>
          <w:rFonts w:asciiTheme="minorHAnsi" w:eastAsiaTheme="minorHAnsi" w:hAnsiTheme="minorHAnsi" w:cstheme="minorBidi"/>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0B79C1" w:rsidRPr="008F3500" w:rsidRDefault="000B79C1" w:rsidP="000B79C1">
      <w:pPr>
        <w:pStyle w:val="Heading3"/>
      </w:pPr>
      <w:bookmarkStart w:id="40" w:name="_Toc393460398"/>
      <w:bookmarkStart w:id="41" w:name="_Toc393805074"/>
      <w:bookmarkStart w:id="42" w:name="_Toc393894952"/>
      <w:r w:rsidRPr="008F3500">
        <w:t>Thanks Again</w:t>
      </w:r>
      <w:bookmarkEnd w:id="40"/>
      <w:bookmarkEnd w:id="41"/>
      <w:bookmarkEnd w:id="42"/>
    </w:p>
    <w:p w:rsidR="000B79C1" w:rsidRPr="008F3500" w:rsidRDefault="000B79C1" w:rsidP="000B79C1">
      <w:pPr>
        <w:spacing w:line="240" w:lineRule="auto"/>
        <w:rPr>
          <w:rFonts w:asciiTheme="minorHAnsi" w:eastAsiaTheme="minorHAnsi" w:hAnsiTheme="minorHAnsi" w:cstheme="minorBidi"/>
          <w:szCs w:val="24"/>
        </w:rPr>
      </w:pPr>
    </w:p>
    <w:p w:rsidR="000B79C1" w:rsidRPr="008F3500" w:rsidRDefault="000B79C1" w:rsidP="000B79C1">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You have completed the survey and may now close it.</w:t>
      </w:r>
    </w:p>
    <w:p w:rsidR="000B79C1" w:rsidRDefault="000B79C1" w:rsidP="000B79C1"/>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A5B4A89"/>
    <w:multiLevelType w:val="hybridMultilevel"/>
    <w:tmpl w:val="5F3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A29F1"/>
    <w:multiLevelType w:val="hybridMultilevel"/>
    <w:tmpl w:val="583EC2C6"/>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00E91"/>
    <w:multiLevelType w:val="hybridMultilevel"/>
    <w:tmpl w:val="E7462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5E105A"/>
    <w:multiLevelType w:val="hybridMultilevel"/>
    <w:tmpl w:val="EDE291C4"/>
    <w:lvl w:ilvl="0" w:tplc="E64C9438">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7A4BED"/>
    <w:multiLevelType w:val="hybridMultilevel"/>
    <w:tmpl w:val="914ED00C"/>
    <w:lvl w:ilvl="0" w:tplc="977035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E20FD"/>
    <w:multiLevelType w:val="multilevel"/>
    <w:tmpl w:val="BA3C1E8E"/>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4800AE"/>
    <w:multiLevelType w:val="hybridMultilevel"/>
    <w:tmpl w:val="A36ABAFE"/>
    <w:lvl w:ilvl="0" w:tplc="04090001">
      <w:numFmt w:val="bullet"/>
      <w:lvlText w:val=""/>
      <w:lvlJc w:val="left"/>
      <w:pPr>
        <w:ind w:left="720" w:hanging="360"/>
      </w:pPr>
      <w:rPr>
        <w:rFonts w:ascii="ZapfDingbats" w:eastAsia="Times New Roman" w:hAnsi="ZapfDingbat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D77D56"/>
    <w:multiLevelType w:val="hybridMultilevel"/>
    <w:tmpl w:val="45D800D2"/>
    <w:lvl w:ilvl="0" w:tplc="04090017">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73641299"/>
    <w:multiLevelType w:val="hybridMultilevel"/>
    <w:tmpl w:val="67DA7368"/>
    <w:lvl w:ilvl="0" w:tplc="04090017">
      <w:numFmt w:val="bullet"/>
      <w:lvlText w:val="¦"/>
      <w:lvlJc w:val="left"/>
      <w:pPr>
        <w:ind w:left="2340" w:hanging="360"/>
      </w:pPr>
      <w:rPr>
        <w:rFonts w:ascii="ZapfDingbats" w:eastAsia="Times New Roman" w:hAnsi="ZapfDingbats" w:cs="Times New Roman" w:hint="default"/>
        <w:sz w:val="3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0"/>
  </w:num>
  <w:num w:numId="4">
    <w:abstractNumId w:val="5"/>
  </w:num>
  <w:num w:numId="5">
    <w:abstractNumId w:val="12"/>
  </w:num>
  <w:num w:numId="6">
    <w:abstractNumId w:val="7"/>
  </w:num>
  <w:num w:numId="7">
    <w:abstractNumId w:val="3"/>
  </w:num>
  <w:num w:numId="8">
    <w:abstractNumId w:val="9"/>
  </w:num>
  <w:num w:numId="9">
    <w:abstractNumId w:val="1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C1"/>
    <w:rsid w:val="000B79C1"/>
    <w:rsid w:val="002A3265"/>
    <w:rsid w:val="003974FA"/>
    <w:rsid w:val="004478DC"/>
    <w:rsid w:val="006210D7"/>
    <w:rsid w:val="00665C59"/>
    <w:rsid w:val="00815383"/>
    <w:rsid w:val="00A655D6"/>
    <w:rsid w:val="00AE506A"/>
    <w:rsid w:val="00C41EE8"/>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C1"/>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B79C1"/>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B79C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0B79C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B79C1"/>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9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B79C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B79C1"/>
    <w:rPr>
      <w:rFonts w:asciiTheme="majorHAnsi" w:eastAsiaTheme="majorEastAsia" w:hAnsiTheme="majorHAnsi" w:cstheme="majorBidi"/>
      <w:b/>
      <w:bCs/>
      <w:sz w:val="24"/>
      <w:szCs w:val="20"/>
    </w:rPr>
  </w:style>
  <w:style w:type="character" w:customStyle="1" w:styleId="Heading4Char">
    <w:name w:val="Heading 4 Char"/>
    <w:basedOn w:val="DefaultParagraphFont"/>
    <w:link w:val="Heading4"/>
    <w:uiPriority w:val="9"/>
    <w:rsid w:val="000B79C1"/>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0B79C1"/>
    <w:rPr>
      <w:rFonts w:ascii="Tahoma" w:hAnsi="Tahoma" w:cs="Tahoma"/>
      <w:sz w:val="16"/>
      <w:szCs w:val="16"/>
    </w:rPr>
  </w:style>
  <w:style w:type="character" w:customStyle="1" w:styleId="BalloonTextChar">
    <w:name w:val="Balloon Text Char"/>
    <w:basedOn w:val="DefaultParagraphFont"/>
    <w:link w:val="BalloonText"/>
    <w:uiPriority w:val="99"/>
    <w:semiHidden/>
    <w:rsid w:val="000B79C1"/>
    <w:rPr>
      <w:rFonts w:ascii="Tahoma" w:eastAsia="Times New Roman" w:hAnsi="Tahoma" w:cs="Tahoma"/>
      <w:sz w:val="16"/>
      <w:szCs w:val="16"/>
    </w:rPr>
  </w:style>
  <w:style w:type="paragraph" w:customStyle="1" w:styleId="CM12">
    <w:name w:val="CM12"/>
    <w:basedOn w:val="Normal"/>
    <w:next w:val="Normal"/>
    <w:uiPriority w:val="99"/>
    <w:rsid w:val="000B79C1"/>
    <w:rPr>
      <w:szCs w:val="24"/>
    </w:rPr>
  </w:style>
  <w:style w:type="paragraph" w:customStyle="1" w:styleId="Default">
    <w:name w:val="Default"/>
    <w:rsid w:val="000B79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0B79C1"/>
    <w:rPr>
      <w:color w:val="0000FF"/>
      <w:u w:val="single"/>
    </w:rPr>
  </w:style>
  <w:style w:type="paragraph" w:styleId="ListParagraph">
    <w:name w:val="List Paragraph"/>
    <w:basedOn w:val="Normal"/>
    <w:uiPriority w:val="34"/>
    <w:qFormat/>
    <w:rsid w:val="000B79C1"/>
    <w:pPr>
      <w:ind w:left="720"/>
    </w:pPr>
  </w:style>
  <w:style w:type="paragraph" w:customStyle="1" w:styleId="Level1">
    <w:name w:val="Level 1"/>
    <w:basedOn w:val="Normal"/>
    <w:rsid w:val="000B79C1"/>
    <w:pPr>
      <w:numPr>
        <w:numId w:val="1"/>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0B79C1"/>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0B79C1"/>
    <w:rPr>
      <w:rFonts w:asciiTheme="majorHAnsi" w:eastAsiaTheme="majorEastAsia" w:hAnsiTheme="majorHAnsi" w:cstheme="majorBidi"/>
      <w:color w:val="000000" w:themeColor="text1"/>
      <w:spacing w:val="5"/>
      <w:kern w:val="28"/>
      <w:sz w:val="44"/>
      <w:szCs w:val="52"/>
    </w:rPr>
  </w:style>
  <w:style w:type="paragraph" w:styleId="TOCHeading">
    <w:name w:val="TOC Heading"/>
    <w:basedOn w:val="Heading1"/>
    <w:next w:val="Normal"/>
    <w:uiPriority w:val="39"/>
    <w:unhideWhenUsed/>
    <w:qFormat/>
    <w:rsid w:val="000B79C1"/>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0B79C1"/>
    <w:pPr>
      <w:spacing w:after="100"/>
    </w:pPr>
  </w:style>
  <w:style w:type="paragraph" w:styleId="TOC2">
    <w:name w:val="toc 2"/>
    <w:basedOn w:val="Normal"/>
    <w:next w:val="Normal"/>
    <w:autoRedefine/>
    <w:uiPriority w:val="39"/>
    <w:unhideWhenUsed/>
    <w:qFormat/>
    <w:rsid w:val="000B79C1"/>
    <w:pPr>
      <w:spacing w:after="100"/>
      <w:ind w:left="200"/>
    </w:pPr>
  </w:style>
  <w:style w:type="paragraph" w:styleId="FootnoteText">
    <w:name w:val="footnote text"/>
    <w:aliases w:val="fn,ft,figure or table,F1"/>
    <w:basedOn w:val="Normal"/>
    <w:link w:val="FootnoteTextChar"/>
    <w:uiPriority w:val="99"/>
    <w:unhideWhenUsed/>
    <w:qFormat/>
    <w:rsid w:val="000B79C1"/>
    <w:pPr>
      <w:widowControl/>
      <w:autoSpaceDE/>
      <w:autoSpaceDN/>
      <w:adjustRightInd/>
      <w:spacing w:line="240" w:lineRule="auto"/>
    </w:pPr>
    <w:rPr>
      <w:rFonts w:eastAsia="Calibri"/>
      <w:sz w:val="20"/>
    </w:rPr>
  </w:style>
  <w:style w:type="character" w:customStyle="1" w:styleId="FootnoteTextChar">
    <w:name w:val="Footnote Text Char"/>
    <w:aliases w:val="fn Char,ft Char,figure or table Char,F1 Char"/>
    <w:basedOn w:val="DefaultParagraphFont"/>
    <w:link w:val="FootnoteText"/>
    <w:uiPriority w:val="99"/>
    <w:rsid w:val="000B79C1"/>
    <w:rPr>
      <w:rFonts w:ascii="Times New Roman" w:eastAsia="Calibri" w:hAnsi="Times New Roman" w:cs="Times New Roman"/>
      <w:sz w:val="20"/>
      <w:szCs w:val="20"/>
    </w:rPr>
  </w:style>
  <w:style w:type="paragraph" w:styleId="TableofFigures">
    <w:name w:val="table of figures"/>
    <w:basedOn w:val="Normal"/>
    <w:next w:val="Normal"/>
    <w:uiPriority w:val="99"/>
    <w:semiHidden/>
    <w:unhideWhenUsed/>
    <w:rsid w:val="000B79C1"/>
  </w:style>
  <w:style w:type="character" w:styleId="FootnoteReference">
    <w:name w:val="footnote reference"/>
    <w:uiPriority w:val="99"/>
    <w:unhideWhenUsed/>
    <w:qFormat/>
    <w:rsid w:val="000B79C1"/>
    <w:rPr>
      <w:vertAlign w:val="superscript"/>
    </w:rPr>
  </w:style>
  <w:style w:type="character" w:styleId="CommentReference">
    <w:name w:val="annotation reference"/>
    <w:uiPriority w:val="99"/>
    <w:semiHidden/>
    <w:rsid w:val="000B79C1"/>
    <w:rPr>
      <w:rFonts w:cs="Times New Roman"/>
      <w:sz w:val="16"/>
      <w:szCs w:val="16"/>
    </w:rPr>
  </w:style>
  <w:style w:type="paragraph" w:styleId="CommentText">
    <w:name w:val="annotation text"/>
    <w:basedOn w:val="Normal"/>
    <w:link w:val="CommentTextChar"/>
    <w:uiPriority w:val="99"/>
    <w:semiHidden/>
    <w:rsid w:val="000B79C1"/>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0B79C1"/>
    <w:rPr>
      <w:rFonts w:ascii="Calibri" w:eastAsia="Calibri" w:hAnsi="Calibri" w:cs="Times New Roman"/>
      <w:sz w:val="24"/>
      <w:szCs w:val="20"/>
    </w:rPr>
  </w:style>
  <w:style w:type="table" w:styleId="TableGrid">
    <w:name w:val="Table Grid"/>
    <w:basedOn w:val="TableNormal"/>
    <w:uiPriority w:val="59"/>
    <w:rsid w:val="000B79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0B79C1"/>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0B79C1"/>
    <w:rPr>
      <w:color w:val="800080" w:themeColor="followedHyperlink"/>
      <w:u w:val="single"/>
    </w:rPr>
  </w:style>
  <w:style w:type="paragraph" w:styleId="BodyText">
    <w:name w:val="Body Text"/>
    <w:basedOn w:val="Normal"/>
    <w:link w:val="BodyTextChar"/>
    <w:qFormat/>
    <w:rsid w:val="000B79C1"/>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0B79C1"/>
    <w:rPr>
      <w:rFonts w:ascii="Times New Roman" w:hAnsi="Times New Roman" w:cs="Times New Roman"/>
      <w:sz w:val="24"/>
      <w:szCs w:val="24"/>
    </w:rPr>
  </w:style>
  <w:style w:type="paragraph" w:customStyle="1" w:styleId="Bullet1">
    <w:name w:val="Bullet 1"/>
    <w:basedOn w:val="ListParagraph"/>
    <w:qFormat/>
    <w:rsid w:val="000B79C1"/>
    <w:pPr>
      <w:widowControl/>
      <w:numPr>
        <w:numId w:val="2"/>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0B79C1"/>
  </w:style>
  <w:style w:type="character" w:customStyle="1" w:styleId="EndnoteTextChar">
    <w:name w:val="Endnote Text Char"/>
    <w:basedOn w:val="DefaultParagraphFont"/>
    <w:link w:val="EndnoteText"/>
    <w:uiPriority w:val="99"/>
    <w:semiHidden/>
    <w:rsid w:val="000B79C1"/>
    <w:rPr>
      <w:rFonts w:ascii="Times New Roman" w:eastAsia="Times New Roman" w:hAnsi="Times New Roman" w:cs="Times New Roman"/>
      <w:sz w:val="24"/>
      <w:szCs w:val="20"/>
    </w:rPr>
  </w:style>
  <w:style w:type="character" w:styleId="EndnoteReference">
    <w:name w:val="endnote reference"/>
    <w:basedOn w:val="DefaultParagraphFont"/>
    <w:uiPriority w:val="99"/>
    <w:semiHidden/>
    <w:unhideWhenUsed/>
    <w:rsid w:val="000B79C1"/>
    <w:rPr>
      <w:vertAlign w:val="superscript"/>
    </w:rPr>
  </w:style>
  <w:style w:type="paragraph" w:customStyle="1" w:styleId="Figure">
    <w:name w:val="Figure"/>
    <w:basedOn w:val="Normal"/>
    <w:qFormat/>
    <w:rsid w:val="000B79C1"/>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0B79C1"/>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B79C1"/>
    <w:rPr>
      <w:rFonts w:ascii="Times New Roman" w:eastAsia="Times New Roman" w:hAnsi="Times New Roman" w:cs="Times New Roman"/>
      <w:b/>
      <w:bCs/>
      <w:sz w:val="24"/>
      <w:szCs w:val="20"/>
    </w:rPr>
  </w:style>
  <w:style w:type="paragraph" w:styleId="TOC3">
    <w:name w:val="toc 3"/>
    <w:basedOn w:val="Normal"/>
    <w:next w:val="Normal"/>
    <w:autoRedefine/>
    <w:uiPriority w:val="39"/>
    <w:unhideWhenUsed/>
    <w:qFormat/>
    <w:rsid w:val="000B79C1"/>
    <w:pPr>
      <w:spacing w:after="100"/>
      <w:ind w:left="400"/>
    </w:pPr>
  </w:style>
  <w:style w:type="paragraph" w:customStyle="1" w:styleId="BlockText1">
    <w:name w:val="Block Text_1"/>
    <w:basedOn w:val="Normal"/>
    <w:qFormat/>
    <w:rsid w:val="000B79C1"/>
    <w:pPr>
      <w:widowControl/>
      <w:spacing w:before="120"/>
      <w:ind w:left="630"/>
    </w:pPr>
    <w:rPr>
      <w:rFonts w:eastAsiaTheme="minorHAnsi"/>
      <w:szCs w:val="24"/>
    </w:rPr>
  </w:style>
  <w:style w:type="paragraph" w:customStyle="1" w:styleId="TableTitle">
    <w:name w:val="Table Title"/>
    <w:basedOn w:val="BodyText"/>
    <w:qFormat/>
    <w:rsid w:val="000B79C1"/>
    <w:pPr>
      <w:keepNext/>
      <w:keepLines/>
      <w:spacing w:after="120"/>
      <w:jc w:val="center"/>
    </w:pPr>
    <w:rPr>
      <w:b/>
    </w:rPr>
  </w:style>
  <w:style w:type="character" w:customStyle="1" w:styleId="intro">
    <w:name w:val="intro"/>
    <w:rsid w:val="000B79C1"/>
  </w:style>
  <w:style w:type="paragraph" w:styleId="Header">
    <w:name w:val="header"/>
    <w:basedOn w:val="Normal"/>
    <w:link w:val="HeaderChar"/>
    <w:uiPriority w:val="99"/>
    <w:unhideWhenUsed/>
    <w:rsid w:val="000B79C1"/>
    <w:pPr>
      <w:tabs>
        <w:tab w:val="center" w:pos="4680"/>
        <w:tab w:val="right" w:pos="9360"/>
      </w:tabs>
    </w:pPr>
  </w:style>
  <w:style w:type="character" w:customStyle="1" w:styleId="HeaderChar">
    <w:name w:val="Header Char"/>
    <w:basedOn w:val="DefaultParagraphFont"/>
    <w:link w:val="Header"/>
    <w:uiPriority w:val="99"/>
    <w:rsid w:val="000B79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B79C1"/>
    <w:pPr>
      <w:tabs>
        <w:tab w:val="center" w:pos="4680"/>
        <w:tab w:val="right" w:pos="9360"/>
      </w:tabs>
    </w:pPr>
  </w:style>
  <w:style w:type="character" w:customStyle="1" w:styleId="FooterChar">
    <w:name w:val="Footer Char"/>
    <w:basedOn w:val="DefaultParagraphFont"/>
    <w:link w:val="Footer"/>
    <w:uiPriority w:val="99"/>
    <w:rsid w:val="000B79C1"/>
    <w:rPr>
      <w:rFonts w:ascii="Times New Roman" w:eastAsia="Times New Roman" w:hAnsi="Times New Roman" w:cs="Times New Roman"/>
      <w:sz w:val="24"/>
      <w:szCs w:val="20"/>
    </w:rPr>
  </w:style>
  <w:style w:type="numbering" w:customStyle="1" w:styleId="Style1">
    <w:name w:val="Style1"/>
    <w:uiPriority w:val="99"/>
    <w:rsid w:val="000B79C1"/>
    <w:pPr>
      <w:numPr>
        <w:numId w:val="3"/>
      </w:numPr>
    </w:pPr>
  </w:style>
  <w:style w:type="table" w:styleId="LightShading">
    <w:name w:val="Light Shading"/>
    <w:basedOn w:val="TableNormal"/>
    <w:uiPriority w:val="60"/>
    <w:rsid w:val="000B79C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0B79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0B79C1"/>
    <w:rPr>
      <w:color w:val="808080"/>
    </w:rPr>
  </w:style>
  <w:style w:type="paragraph" w:styleId="Revision">
    <w:name w:val="Revision"/>
    <w:hidden/>
    <w:uiPriority w:val="99"/>
    <w:semiHidden/>
    <w:rsid w:val="000B79C1"/>
    <w:pPr>
      <w:spacing w:after="0" w:line="240" w:lineRule="auto"/>
    </w:pPr>
    <w:rPr>
      <w:rFonts w:ascii="Calibri" w:eastAsia="Calibri" w:hAnsi="Calibri" w:cs="Times New Roman"/>
    </w:rPr>
  </w:style>
  <w:style w:type="paragraph" w:styleId="BodyText2">
    <w:name w:val="Body Text 2"/>
    <w:basedOn w:val="Normal"/>
    <w:link w:val="BodyText2Char"/>
    <w:unhideWhenUsed/>
    <w:rsid w:val="000B79C1"/>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0B79C1"/>
    <w:rPr>
      <w:rFonts w:ascii="Calibri" w:eastAsia="Calibri" w:hAnsi="Calibri" w:cs="Times New Roman"/>
    </w:rPr>
  </w:style>
  <w:style w:type="paragraph" w:styleId="BodyText3">
    <w:name w:val="Body Text 3"/>
    <w:basedOn w:val="Normal"/>
    <w:link w:val="BodyText3Char"/>
    <w:unhideWhenUsed/>
    <w:rsid w:val="000B79C1"/>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0B79C1"/>
    <w:rPr>
      <w:rFonts w:ascii="Calibri" w:eastAsia="Calibri" w:hAnsi="Calibri" w:cs="Times New Roman"/>
      <w:sz w:val="16"/>
      <w:szCs w:val="16"/>
    </w:rPr>
  </w:style>
  <w:style w:type="numbering" w:customStyle="1" w:styleId="NoList1">
    <w:name w:val="No List1"/>
    <w:next w:val="NoList"/>
    <w:uiPriority w:val="99"/>
    <w:semiHidden/>
    <w:unhideWhenUsed/>
    <w:rsid w:val="000B79C1"/>
  </w:style>
  <w:style w:type="character" w:customStyle="1" w:styleId="apple-style-span">
    <w:name w:val="apple-style-span"/>
    <w:basedOn w:val="DefaultParagraphFont"/>
    <w:rsid w:val="000B79C1"/>
  </w:style>
  <w:style w:type="paragraph" w:customStyle="1" w:styleId="SurveyHeading">
    <w:name w:val="Survey Heading"/>
    <w:basedOn w:val="Normal"/>
    <w:next w:val="Heading1"/>
    <w:link w:val="SurveyHeadingChar"/>
    <w:qFormat/>
    <w:rsid w:val="000B79C1"/>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0B79C1"/>
    <w:rPr>
      <w:rFonts w:ascii="Cambria" w:eastAsia="Calibri" w:hAnsi="Cambria" w:cs="Times New Roman"/>
      <w:b/>
      <w:sz w:val="32"/>
      <w:szCs w:val="32"/>
    </w:rPr>
  </w:style>
  <w:style w:type="table" w:customStyle="1" w:styleId="TableGrid1">
    <w:name w:val="Table Grid1"/>
    <w:basedOn w:val="TableNormal"/>
    <w:next w:val="TableGrid"/>
    <w:uiPriority w:val="59"/>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B79C1"/>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0B79C1"/>
  </w:style>
  <w:style w:type="table" w:customStyle="1" w:styleId="TableGrid2">
    <w:name w:val="Table Grid2"/>
    <w:basedOn w:val="TableNormal"/>
    <w:next w:val="TableGrid"/>
    <w:uiPriority w:val="59"/>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79C1"/>
  </w:style>
  <w:style w:type="table" w:customStyle="1" w:styleId="TableGrid3">
    <w:name w:val="Table Grid3"/>
    <w:basedOn w:val="TableNormal"/>
    <w:next w:val="TableGrid"/>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B79C1"/>
  </w:style>
  <w:style w:type="table" w:customStyle="1" w:styleId="TableGrid4">
    <w:name w:val="Table Grid4"/>
    <w:basedOn w:val="TableNormal"/>
    <w:next w:val="TableGrid"/>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B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B79C1"/>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0B79C1"/>
    <w:rPr>
      <w:rFonts w:ascii="Calibri" w:eastAsiaTheme="minorEastAsia" w:hAnsi="Calibri" w:cs="Times New Roman"/>
      <w:szCs w:val="21"/>
    </w:rPr>
  </w:style>
  <w:style w:type="paragraph" w:styleId="TOC4">
    <w:name w:val="toc 4"/>
    <w:basedOn w:val="Normal"/>
    <w:next w:val="Normal"/>
    <w:autoRedefine/>
    <w:uiPriority w:val="39"/>
    <w:unhideWhenUsed/>
    <w:rsid w:val="000B79C1"/>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B79C1"/>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B79C1"/>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B79C1"/>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B79C1"/>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B79C1"/>
    <w:pPr>
      <w:widowControl/>
      <w:autoSpaceDE/>
      <w:autoSpaceDN/>
      <w:adjustRightInd/>
      <w:spacing w:after="100"/>
      <w:ind w:left="1760"/>
    </w:pPr>
    <w:rPr>
      <w:rFonts w:asciiTheme="minorHAnsi" w:eastAsiaTheme="minorEastAsia" w:hAnsiTheme="minorHAnsi" w:cstheme="minorBidi"/>
      <w:sz w:val="22"/>
      <w:szCs w:val="22"/>
    </w:rPr>
  </w:style>
  <w:style w:type="table" w:customStyle="1" w:styleId="TableGrid6">
    <w:name w:val="Table Grid6"/>
    <w:basedOn w:val="TableNormal"/>
    <w:next w:val="TableGrid"/>
    <w:uiPriority w:val="59"/>
    <w:rsid w:val="000B79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79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
    <w:name w:val="Table Figure Head"/>
    <w:basedOn w:val="BodyText"/>
    <w:rsid w:val="000B79C1"/>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0B79C1"/>
  </w:style>
  <w:style w:type="character" w:customStyle="1" w:styleId="street-address">
    <w:name w:val="street-address"/>
    <w:basedOn w:val="DefaultParagraphFont"/>
    <w:rsid w:val="000B79C1"/>
  </w:style>
  <w:style w:type="character" w:customStyle="1" w:styleId="locality">
    <w:name w:val="locality"/>
    <w:basedOn w:val="DefaultParagraphFont"/>
    <w:rsid w:val="000B79C1"/>
  </w:style>
  <w:style w:type="character" w:customStyle="1" w:styleId="region">
    <w:name w:val="region"/>
    <w:basedOn w:val="DefaultParagraphFont"/>
    <w:rsid w:val="000B79C1"/>
  </w:style>
  <w:style w:type="character" w:customStyle="1" w:styleId="postal-code">
    <w:name w:val="postal-code"/>
    <w:basedOn w:val="DefaultParagraphFont"/>
    <w:rsid w:val="000B7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C1"/>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B79C1"/>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B79C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0B79C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B79C1"/>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9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B79C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B79C1"/>
    <w:rPr>
      <w:rFonts w:asciiTheme="majorHAnsi" w:eastAsiaTheme="majorEastAsia" w:hAnsiTheme="majorHAnsi" w:cstheme="majorBidi"/>
      <w:b/>
      <w:bCs/>
      <w:sz w:val="24"/>
      <w:szCs w:val="20"/>
    </w:rPr>
  </w:style>
  <w:style w:type="character" w:customStyle="1" w:styleId="Heading4Char">
    <w:name w:val="Heading 4 Char"/>
    <w:basedOn w:val="DefaultParagraphFont"/>
    <w:link w:val="Heading4"/>
    <w:uiPriority w:val="9"/>
    <w:rsid w:val="000B79C1"/>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0B79C1"/>
    <w:rPr>
      <w:rFonts w:ascii="Tahoma" w:hAnsi="Tahoma" w:cs="Tahoma"/>
      <w:sz w:val="16"/>
      <w:szCs w:val="16"/>
    </w:rPr>
  </w:style>
  <w:style w:type="character" w:customStyle="1" w:styleId="BalloonTextChar">
    <w:name w:val="Balloon Text Char"/>
    <w:basedOn w:val="DefaultParagraphFont"/>
    <w:link w:val="BalloonText"/>
    <w:uiPriority w:val="99"/>
    <w:semiHidden/>
    <w:rsid w:val="000B79C1"/>
    <w:rPr>
      <w:rFonts w:ascii="Tahoma" w:eastAsia="Times New Roman" w:hAnsi="Tahoma" w:cs="Tahoma"/>
      <w:sz w:val="16"/>
      <w:szCs w:val="16"/>
    </w:rPr>
  </w:style>
  <w:style w:type="paragraph" w:customStyle="1" w:styleId="CM12">
    <w:name w:val="CM12"/>
    <w:basedOn w:val="Normal"/>
    <w:next w:val="Normal"/>
    <w:uiPriority w:val="99"/>
    <w:rsid w:val="000B79C1"/>
    <w:rPr>
      <w:szCs w:val="24"/>
    </w:rPr>
  </w:style>
  <w:style w:type="paragraph" w:customStyle="1" w:styleId="Default">
    <w:name w:val="Default"/>
    <w:rsid w:val="000B79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0B79C1"/>
    <w:rPr>
      <w:color w:val="0000FF"/>
      <w:u w:val="single"/>
    </w:rPr>
  </w:style>
  <w:style w:type="paragraph" w:styleId="ListParagraph">
    <w:name w:val="List Paragraph"/>
    <w:basedOn w:val="Normal"/>
    <w:uiPriority w:val="34"/>
    <w:qFormat/>
    <w:rsid w:val="000B79C1"/>
    <w:pPr>
      <w:ind w:left="720"/>
    </w:pPr>
  </w:style>
  <w:style w:type="paragraph" w:customStyle="1" w:styleId="Level1">
    <w:name w:val="Level 1"/>
    <w:basedOn w:val="Normal"/>
    <w:rsid w:val="000B79C1"/>
    <w:pPr>
      <w:numPr>
        <w:numId w:val="1"/>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0B79C1"/>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0B79C1"/>
    <w:rPr>
      <w:rFonts w:asciiTheme="majorHAnsi" w:eastAsiaTheme="majorEastAsia" w:hAnsiTheme="majorHAnsi" w:cstheme="majorBidi"/>
      <w:color w:val="000000" w:themeColor="text1"/>
      <w:spacing w:val="5"/>
      <w:kern w:val="28"/>
      <w:sz w:val="44"/>
      <w:szCs w:val="52"/>
    </w:rPr>
  </w:style>
  <w:style w:type="paragraph" w:styleId="TOCHeading">
    <w:name w:val="TOC Heading"/>
    <w:basedOn w:val="Heading1"/>
    <w:next w:val="Normal"/>
    <w:uiPriority w:val="39"/>
    <w:unhideWhenUsed/>
    <w:qFormat/>
    <w:rsid w:val="000B79C1"/>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0B79C1"/>
    <w:pPr>
      <w:spacing w:after="100"/>
    </w:pPr>
  </w:style>
  <w:style w:type="paragraph" w:styleId="TOC2">
    <w:name w:val="toc 2"/>
    <w:basedOn w:val="Normal"/>
    <w:next w:val="Normal"/>
    <w:autoRedefine/>
    <w:uiPriority w:val="39"/>
    <w:unhideWhenUsed/>
    <w:qFormat/>
    <w:rsid w:val="000B79C1"/>
    <w:pPr>
      <w:spacing w:after="100"/>
      <w:ind w:left="200"/>
    </w:pPr>
  </w:style>
  <w:style w:type="paragraph" w:styleId="FootnoteText">
    <w:name w:val="footnote text"/>
    <w:aliases w:val="fn,ft,figure or table,F1"/>
    <w:basedOn w:val="Normal"/>
    <w:link w:val="FootnoteTextChar"/>
    <w:uiPriority w:val="99"/>
    <w:unhideWhenUsed/>
    <w:qFormat/>
    <w:rsid w:val="000B79C1"/>
    <w:pPr>
      <w:widowControl/>
      <w:autoSpaceDE/>
      <w:autoSpaceDN/>
      <w:adjustRightInd/>
      <w:spacing w:line="240" w:lineRule="auto"/>
    </w:pPr>
    <w:rPr>
      <w:rFonts w:eastAsia="Calibri"/>
      <w:sz w:val="20"/>
    </w:rPr>
  </w:style>
  <w:style w:type="character" w:customStyle="1" w:styleId="FootnoteTextChar">
    <w:name w:val="Footnote Text Char"/>
    <w:aliases w:val="fn Char,ft Char,figure or table Char,F1 Char"/>
    <w:basedOn w:val="DefaultParagraphFont"/>
    <w:link w:val="FootnoteText"/>
    <w:uiPriority w:val="99"/>
    <w:rsid w:val="000B79C1"/>
    <w:rPr>
      <w:rFonts w:ascii="Times New Roman" w:eastAsia="Calibri" w:hAnsi="Times New Roman" w:cs="Times New Roman"/>
      <w:sz w:val="20"/>
      <w:szCs w:val="20"/>
    </w:rPr>
  </w:style>
  <w:style w:type="paragraph" w:styleId="TableofFigures">
    <w:name w:val="table of figures"/>
    <w:basedOn w:val="Normal"/>
    <w:next w:val="Normal"/>
    <w:uiPriority w:val="99"/>
    <w:semiHidden/>
    <w:unhideWhenUsed/>
    <w:rsid w:val="000B79C1"/>
  </w:style>
  <w:style w:type="character" w:styleId="FootnoteReference">
    <w:name w:val="footnote reference"/>
    <w:uiPriority w:val="99"/>
    <w:unhideWhenUsed/>
    <w:qFormat/>
    <w:rsid w:val="000B79C1"/>
    <w:rPr>
      <w:vertAlign w:val="superscript"/>
    </w:rPr>
  </w:style>
  <w:style w:type="character" w:styleId="CommentReference">
    <w:name w:val="annotation reference"/>
    <w:uiPriority w:val="99"/>
    <w:semiHidden/>
    <w:rsid w:val="000B79C1"/>
    <w:rPr>
      <w:rFonts w:cs="Times New Roman"/>
      <w:sz w:val="16"/>
      <w:szCs w:val="16"/>
    </w:rPr>
  </w:style>
  <w:style w:type="paragraph" w:styleId="CommentText">
    <w:name w:val="annotation text"/>
    <w:basedOn w:val="Normal"/>
    <w:link w:val="CommentTextChar"/>
    <w:uiPriority w:val="99"/>
    <w:semiHidden/>
    <w:rsid w:val="000B79C1"/>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0B79C1"/>
    <w:rPr>
      <w:rFonts w:ascii="Calibri" w:eastAsia="Calibri" w:hAnsi="Calibri" w:cs="Times New Roman"/>
      <w:sz w:val="24"/>
      <w:szCs w:val="20"/>
    </w:rPr>
  </w:style>
  <w:style w:type="table" w:styleId="TableGrid">
    <w:name w:val="Table Grid"/>
    <w:basedOn w:val="TableNormal"/>
    <w:uiPriority w:val="59"/>
    <w:rsid w:val="000B79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0B79C1"/>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0B79C1"/>
    <w:rPr>
      <w:color w:val="800080" w:themeColor="followedHyperlink"/>
      <w:u w:val="single"/>
    </w:rPr>
  </w:style>
  <w:style w:type="paragraph" w:styleId="BodyText">
    <w:name w:val="Body Text"/>
    <w:basedOn w:val="Normal"/>
    <w:link w:val="BodyTextChar"/>
    <w:qFormat/>
    <w:rsid w:val="000B79C1"/>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0B79C1"/>
    <w:rPr>
      <w:rFonts w:ascii="Times New Roman" w:hAnsi="Times New Roman" w:cs="Times New Roman"/>
      <w:sz w:val="24"/>
      <w:szCs w:val="24"/>
    </w:rPr>
  </w:style>
  <w:style w:type="paragraph" w:customStyle="1" w:styleId="Bullet1">
    <w:name w:val="Bullet 1"/>
    <w:basedOn w:val="ListParagraph"/>
    <w:qFormat/>
    <w:rsid w:val="000B79C1"/>
    <w:pPr>
      <w:widowControl/>
      <w:numPr>
        <w:numId w:val="2"/>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0B79C1"/>
  </w:style>
  <w:style w:type="character" w:customStyle="1" w:styleId="EndnoteTextChar">
    <w:name w:val="Endnote Text Char"/>
    <w:basedOn w:val="DefaultParagraphFont"/>
    <w:link w:val="EndnoteText"/>
    <w:uiPriority w:val="99"/>
    <w:semiHidden/>
    <w:rsid w:val="000B79C1"/>
    <w:rPr>
      <w:rFonts w:ascii="Times New Roman" w:eastAsia="Times New Roman" w:hAnsi="Times New Roman" w:cs="Times New Roman"/>
      <w:sz w:val="24"/>
      <w:szCs w:val="20"/>
    </w:rPr>
  </w:style>
  <w:style w:type="character" w:styleId="EndnoteReference">
    <w:name w:val="endnote reference"/>
    <w:basedOn w:val="DefaultParagraphFont"/>
    <w:uiPriority w:val="99"/>
    <w:semiHidden/>
    <w:unhideWhenUsed/>
    <w:rsid w:val="000B79C1"/>
    <w:rPr>
      <w:vertAlign w:val="superscript"/>
    </w:rPr>
  </w:style>
  <w:style w:type="paragraph" w:customStyle="1" w:styleId="Figure">
    <w:name w:val="Figure"/>
    <w:basedOn w:val="Normal"/>
    <w:qFormat/>
    <w:rsid w:val="000B79C1"/>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0B79C1"/>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B79C1"/>
    <w:rPr>
      <w:rFonts w:ascii="Times New Roman" w:eastAsia="Times New Roman" w:hAnsi="Times New Roman" w:cs="Times New Roman"/>
      <w:b/>
      <w:bCs/>
      <w:sz w:val="24"/>
      <w:szCs w:val="20"/>
    </w:rPr>
  </w:style>
  <w:style w:type="paragraph" w:styleId="TOC3">
    <w:name w:val="toc 3"/>
    <w:basedOn w:val="Normal"/>
    <w:next w:val="Normal"/>
    <w:autoRedefine/>
    <w:uiPriority w:val="39"/>
    <w:unhideWhenUsed/>
    <w:qFormat/>
    <w:rsid w:val="000B79C1"/>
    <w:pPr>
      <w:spacing w:after="100"/>
      <w:ind w:left="400"/>
    </w:pPr>
  </w:style>
  <w:style w:type="paragraph" w:customStyle="1" w:styleId="BlockText1">
    <w:name w:val="Block Text_1"/>
    <w:basedOn w:val="Normal"/>
    <w:qFormat/>
    <w:rsid w:val="000B79C1"/>
    <w:pPr>
      <w:widowControl/>
      <w:spacing w:before="120"/>
      <w:ind w:left="630"/>
    </w:pPr>
    <w:rPr>
      <w:rFonts w:eastAsiaTheme="minorHAnsi"/>
      <w:szCs w:val="24"/>
    </w:rPr>
  </w:style>
  <w:style w:type="paragraph" w:customStyle="1" w:styleId="TableTitle">
    <w:name w:val="Table Title"/>
    <w:basedOn w:val="BodyText"/>
    <w:qFormat/>
    <w:rsid w:val="000B79C1"/>
    <w:pPr>
      <w:keepNext/>
      <w:keepLines/>
      <w:spacing w:after="120"/>
      <w:jc w:val="center"/>
    </w:pPr>
    <w:rPr>
      <w:b/>
    </w:rPr>
  </w:style>
  <w:style w:type="character" w:customStyle="1" w:styleId="intro">
    <w:name w:val="intro"/>
    <w:rsid w:val="000B79C1"/>
  </w:style>
  <w:style w:type="paragraph" w:styleId="Header">
    <w:name w:val="header"/>
    <w:basedOn w:val="Normal"/>
    <w:link w:val="HeaderChar"/>
    <w:uiPriority w:val="99"/>
    <w:unhideWhenUsed/>
    <w:rsid w:val="000B79C1"/>
    <w:pPr>
      <w:tabs>
        <w:tab w:val="center" w:pos="4680"/>
        <w:tab w:val="right" w:pos="9360"/>
      </w:tabs>
    </w:pPr>
  </w:style>
  <w:style w:type="character" w:customStyle="1" w:styleId="HeaderChar">
    <w:name w:val="Header Char"/>
    <w:basedOn w:val="DefaultParagraphFont"/>
    <w:link w:val="Header"/>
    <w:uiPriority w:val="99"/>
    <w:rsid w:val="000B79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B79C1"/>
    <w:pPr>
      <w:tabs>
        <w:tab w:val="center" w:pos="4680"/>
        <w:tab w:val="right" w:pos="9360"/>
      </w:tabs>
    </w:pPr>
  </w:style>
  <w:style w:type="character" w:customStyle="1" w:styleId="FooterChar">
    <w:name w:val="Footer Char"/>
    <w:basedOn w:val="DefaultParagraphFont"/>
    <w:link w:val="Footer"/>
    <w:uiPriority w:val="99"/>
    <w:rsid w:val="000B79C1"/>
    <w:rPr>
      <w:rFonts w:ascii="Times New Roman" w:eastAsia="Times New Roman" w:hAnsi="Times New Roman" w:cs="Times New Roman"/>
      <w:sz w:val="24"/>
      <w:szCs w:val="20"/>
    </w:rPr>
  </w:style>
  <w:style w:type="numbering" w:customStyle="1" w:styleId="Style1">
    <w:name w:val="Style1"/>
    <w:uiPriority w:val="99"/>
    <w:rsid w:val="000B79C1"/>
    <w:pPr>
      <w:numPr>
        <w:numId w:val="3"/>
      </w:numPr>
    </w:pPr>
  </w:style>
  <w:style w:type="table" w:styleId="LightShading">
    <w:name w:val="Light Shading"/>
    <w:basedOn w:val="TableNormal"/>
    <w:uiPriority w:val="60"/>
    <w:rsid w:val="000B79C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0B79C1"/>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0B79C1"/>
    <w:rPr>
      <w:color w:val="808080"/>
    </w:rPr>
  </w:style>
  <w:style w:type="paragraph" w:styleId="Revision">
    <w:name w:val="Revision"/>
    <w:hidden/>
    <w:uiPriority w:val="99"/>
    <w:semiHidden/>
    <w:rsid w:val="000B79C1"/>
    <w:pPr>
      <w:spacing w:after="0" w:line="240" w:lineRule="auto"/>
    </w:pPr>
    <w:rPr>
      <w:rFonts w:ascii="Calibri" w:eastAsia="Calibri" w:hAnsi="Calibri" w:cs="Times New Roman"/>
    </w:rPr>
  </w:style>
  <w:style w:type="paragraph" w:styleId="BodyText2">
    <w:name w:val="Body Text 2"/>
    <w:basedOn w:val="Normal"/>
    <w:link w:val="BodyText2Char"/>
    <w:unhideWhenUsed/>
    <w:rsid w:val="000B79C1"/>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0B79C1"/>
    <w:rPr>
      <w:rFonts w:ascii="Calibri" w:eastAsia="Calibri" w:hAnsi="Calibri" w:cs="Times New Roman"/>
    </w:rPr>
  </w:style>
  <w:style w:type="paragraph" w:styleId="BodyText3">
    <w:name w:val="Body Text 3"/>
    <w:basedOn w:val="Normal"/>
    <w:link w:val="BodyText3Char"/>
    <w:unhideWhenUsed/>
    <w:rsid w:val="000B79C1"/>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0B79C1"/>
    <w:rPr>
      <w:rFonts w:ascii="Calibri" w:eastAsia="Calibri" w:hAnsi="Calibri" w:cs="Times New Roman"/>
      <w:sz w:val="16"/>
      <w:szCs w:val="16"/>
    </w:rPr>
  </w:style>
  <w:style w:type="numbering" w:customStyle="1" w:styleId="NoList1">
    <w:name w:val="No List1"/>
    <w:next w:val="NoList"/>
    <w:uiPriority w:val="99"/>
    <w:semiHidden/>
    <w:unhideWhenUsed/>
    <w:rsid w:val="000B79C1"/>
  </w:style>
  <w:style w:type="character" w:customStyle="1" w:styleId="apple-style-span">
    <w:name w:val="apple-style-span"/>
    <w:basedOn w:val="DefaultParagraphFont"/>
    <w:rsid w:val="000B79C1"/>
  </w:style>
  <w:style w:type="paragraph" w:customStyle="1" w:styleId="SurveyHeading">
    <w:name w:val="Survey Heading"/>
    <w:basedOn w:val="Normal"/>
    <w:next w:val="Heading1"/>
    <w:link w:val="SurveyHeadingChar"/>
    <w:qFormat/>
    <w:rsid w:val="000B79C1"/>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0B79C1"/>
    <w:rPr>
      <w:rFonts w:ascii="Cambria" w:eastAsia="Calibri" w:hAnsi="Cambria" w:cs="Times New Roman"/>
      <w:b/>
      <w:sz w:val="32"/>
      <w:szCs w:val="32"/>
    </w:rPr>
  </w:style>
  <w:style w:type="table" w:customStyle="1" w:styleId="TableGrid1">
    <w:name w:val="Table Grid1"/>
    <w:basedOn w:val="TableNormal"/>
    <w:next w:val="TableGrid"/>
    <w:uiPriority w:val="59"/>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B79C1"/>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0B79C1"/>
  </w:style>
  <w:style w:type="table" w:customStyle="1" w:styleId="TableGrid2">
    <w:name w:val="Table Grid2"/>
    <w:basedOn w:val="TableNormal"/>
    <w:next w:val="TableGrid"/>
    <w:uiPriority w:val="59"/>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79C1"/>
  </w:style>
  <w:style w:type="table" w:customStyle="1" w:styleId="TableGrid3">
    <w:name w:val="Table Grid3"/>
    <w:basedOn w:val="TableNormal"/>
    <w:next w:val="TableGrid"/>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B79C1"/>
  </w:style>
  <w:style w:type="table" w:customStyle="1" w:styleId="TableGrid4">
    <w:name w:val="Table Grid4"/>
    <w:basedOn w:val="TableNormal"/>
    <w:next w:val="TableGrid"/>
    <w:rsid w:val="000B79C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B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B79C1"/>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0B79C1"/>
    <w:rPr>
      <w:rFonts w:ascii="Calibri" w:eastAsiaTheme="minorEastAsia" w:hAnsi="Calibri" w:cs="Times New Roman"/>
      <w:szCs w:val="21"/>
    </w:rPr>
  </w:style>
  <w:style w:type="paragraph" w:styleId="TOC4">
    <w:name w:val="toc 4"/>
    <w:basedOn w:val="Normal"/>
    <w:next w:val="Normal"/>
    <w:autoRedefine/>
    <w:uiPriority w:val="39"/>
    <w:unhideWhenUsed/>
    <w:rsid w:val="000B79C1"/>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B79C1"/>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B79C1"/>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B79C1"/>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B79C1"/>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B79C1"/>
    <w:pPr>
      <w:widowControl/>
      <w:autoSpaceDE/>
      <w:autoSpaceDN/>
      <w:adjustRightInd/>
      <w:spacing w:after="100"/>
      <w:ind w:left="1760"/>
    </w:pPr>
    <w:rPr>
      <w:rFonts w:asciiTheme="minorHAnsi" w:eastAsiaTheme="minorEastAsia" w:hAnsiTheme="minorHAnsi" w:cstheme="minorBidi"/>
      <w:sz w:val="22"/>
      <w:szCs w:val="22"/>
    </w:rPr>
  </w:style>
  <w:style w:type="table" w:customStyle="1" w:styleId="TableGrid6">
    <w:name w:val="Table Grid6"/>
    <w:basedOn w:val="TableNormal"/>
    <w:next w:val="TableGrid"/>
    <w:uiPriority w:val="59"/>
    <w:rsid w:val="000B79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79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
    <w:name w:val="Table Figure Head"/>
    <w:basedOn w:val="BodyText"/>
    <w:rsid w:val="000B79C1"/>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0B79C1"/>
  </w:style>
  <w:style w:type="character" w:customStyle="1" w:styleId="street-address">
    <w:name w:val="street-address"/>
    <w:basedOn w:val="DefaultParagraphFont"/>
    <w:rsid w:val="000B79C1"/>
  </w:style>
  <w:style w:type="character" w:customStyle="1" w:styleId="locality">
    <w:name w:val="locality"/>
    <w:basedOn w:val="DefaultParagraphFont"/>
    <w:rsid w:val="000B79C1"/>
  </w:style>
  <w:style w:type="character" w:customStyle="1" w:styleId="region">
    <w:name w:val="region"/>
    <w:basedOn w:val="DefaultParagraphFont"/>
    <w:rsid w:val="000B79C1"/>
  </w:style>
  <w:style w:type="character" w:customStyle="1" w:styleId="postal-code">
    <w:name w:val="postal-code"/>
    <w:basedOn w:val="DefaultParagraphFont"/>
    <w:rsid w:val="000B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icardgiftcard.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4400</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2014-12-28T22:20:00Z</dcterms:created>
  <dcterms:modified xsi:type="dcterms:W3CDTF">2014-12-28T22:20:00Z</dcterms:modified>
</cp:coreProperties>
</file>